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9C938" w14:textId="77777777" w:rsidR="008A067D" w:rsidRDefault="008A067D" w:rsidP="008A067D">
      <w:pPr>
        <w:pStyle w:val="Heading1"/>
      </w:pPr>
      <w:r>
        <w:t>1ac</w:t>
      </w:r>
    </w:p>
    <w:p w14:paraId="408966D9" w14:textId="77777777" w:rsidR="008A067D" w:rsidRDefault="008A067D" w:rsidP="008A067D">
      <w:pPr>
        <w:pStyle w:val="Heading4"/>
      </w:pPr>
      <w:r>
        <w:t xml:space="preserve">The present division of labor inhibits embodiment of productive forces. This division has increased the hegemonic power of the elite. Intellectual property protection has become a fundamental power structure of modern capitalism. </w:t>
      </w:r>
    </w:p>
    <w:p w14:paraId="723B762F" w14:textId="77777777" w:rsidR="008A067D" w:rsidRPr="00210F37" w:rsidRDefault="008A067D" w:rsidP="008A067D">
      <w:r w:rsidRPr="00A47EEE">
        <w:rPr>
          <w:rStyle w:val="Style13ptBold"/>
        </w:rPr>
        <w:t>Pagano 14</w:t>
      </w:r>
      <w:r w:rsidRPr="00210F37">
        <w:t xml:space="preserve"> (Ugo Pagano, Ugo Pagano is an Italian economist and Professor of Economic Policy at the University of Siena where he is also Director of the PhD programme in Economics and President of S. Chiara Graduate School, “A Crisis of Intellectual Monopoly Capitalism”, November 2014)//RM</w:t>
      </w:r>
    </w:p>
    <w:p w14:paraId="6E31E3BB" w14:textId="77777777" w:rsidR="008A067D" w:rsidRDefault="008A067D" w:rsidP="008A067D">
      <w:pPr>
        <w:rPr>
          <w:sz w:val="14"/>
        </w:rPr>
      </w:pPr>
      <w:r w:rsidRPr="0039774B">
        <w:rPr>
          <w:sz w:val="14"/>
        </w:rPr>
        <w:t xml:space="preserve">Labour and intellectual monopoly capitalism According to Marx, </w:t>
      </w:r>
      <w:r w:rsidRPr="0039774B">
        <w:rPr>
          <w:rStyle w:val="StyleUnderline"/>
        </w:rPr>
        <w:t>capital is more than a physical asset; it is a social relation that makes the productive forces developed by the human intellect into a power standing against the human beings that develop them</w:t>
      </w:r>
      <w:r w:rsidRPr="004B52FE">
        <w:rPr>
          <w:rStyle w:val="StyleUnderline"/>
        </w:rPr>
        <w:t>: It is a result of the division of labour</w:t>
      </w:r>
      <w:r w:rsidRPr="00CA0C80">
        <w:rPr>
          <w:rStyle w:val="StyleUnderline"/>
        </w:rPr>
        <w:t xml:space="preserve"> in manufactures, that the labourer is brought face to face with the intellectual potencies of the material process of production, as the property of another, and as a ruling power. </w:t>
      </w:r>
      <w:r w:rsidRPr="0039774B">
        <w:rPr>
          <w:sz w:val="14"/>
        </w:rPr>
        <w:t xml:space="preserve">This separation begins in simple co-operation, where the capitalist rep resents to the single workman, the </w:t>
      </w:r>
      <w:proofErr w:type="gramStart"/>
      <w:r w:rsidRPr="0039774B">
        <w:rPr>
          <w:sz w:val="14"/>
        </w:rPr>
        <w:t>oneness</w:t>
      </w:r>
      <w:proofErr w:type="gramEnd"/>
      <w:r w:rsidRPr="0039774B">
        <w:rPr>
          <w:sz w:val="14"/>
        </w:rPr>
        <w:t xml:space="preserve"> and the will of the associated labour. It is developed in manufacture</w:t>
      </w:r>
      <w:r w:rsidRPr="00661A1E">
        <w:rPr>
          <w:sz w:val="14"/>
        </w:rPr>
        <w:t xml:space="preserve"> which cuts down the labourer into a detail labourer. It is completed in modern industry, which makes science a productive force distinct from labour and presses it into the service of capital. (Marx, 1967, ch. 14, section 5) </w:t>
      </w:r>
      <w:r w:rsidRPr="00CA0C80">
        <w:rPr>
          <w:rStyle w:val="StyleUnderline"/>
        </w:rPr>
        <w:t xml:space="preserve">In other words, </w:t>
      </w:r>
      <w:r w:rsidRPr="00CD5BB6">
        <w:rPr>
          <w:rStyle w:val="StyleUnderline"/>
        </w:rPr>
        <w:t xml:space="preserve">the dynamics of </w:t>
      </w:r>
      <w:r w:rsidRPr="002634BD">
        <w:rPr>
          <w:rStyle w:val="StyleUnderline"/>
          <w:highlight w:val="yellow"/>
        </w:rPr>
        <w:t xml:space="preserve">capitalism is characterized by </w:t>
      </w:r>
      <w:r w:rsidRPr="00EB2141">
        <w:rPr>
          <w:rStyle w:val="StyleUnderline"/>
        </w:rPr>
        <w:t xml:space="preserve">an </w:t>
      </w:r>
      <w:r w:rsidRPr="00DF0A88">
        <w:rPr>
          <w:rStyle w:val="StyleUnderline"/>
        </w:rPr>
        <w:t>excessive upgrading of the</w:t>
      </w:r>
      <w:r w:rsidRPr="00EB2141">
        <w:rPr>
          <w:rStyle w:val="StyleUnderline"/>
        </w:rPr>
        <w:t xml:space="preserve"> </w:t>
      </w:r>
      <w:r w:rsidRPr="002634BD">
        <w:rPr>
          <w:rStyle w:val="StyleUnderline"/>
          <w:highlight w:val="yellow"/>
        </w:rPr>
        <w:t>intellectual productive forces disembodied from human beings</w:t>
      </w:r>
      <w:r w:rsidRPr="00DC711F">
        <w:rPr>
          <w:rStyle w:val="StyleUnderline"/>
        </w:rPr>
        <w:t xml:space="preserve"> and </w:t>
      </w:r>
      <w:r w:rsidRPr="00761183">
        <w:rPr>
          <w:rStyle w:val="StyleUnderline"/>
        </w:rPr>
        <w:t xml:space="preserve">by </w:t>
      </w:r>
      <w:r w:rsidRPr="000521DB">
        <w:rPr>
          <w:rStyle w:val="StyleUnderline"/>
        </w:rPr>
        <w:t xml:space="preserve">a continuous </w:t>
      </w:r>
      <w:r w:rsidRPr="00DC711F">
        <w:rPr>
          <w:rStyle w:val="StyleUnderline"/>
        </w:rPr>
        <w:t xml:space="preserve">degradation of </w:t>
      </w:r>
      <w:r w:rsidRPr="00EB2141">
        <w:rPr>
          <w:rStyle w:val="StyleUnderline"/>
        </w:rPr>
        <w:t xml:space="preserve">the </w:t>
      </w:r>
      <w:r w:rsidRPr="00DC711F">
        <w:rPr>
          <w:rStyle w:val="StyleUnderline"/>
        </w:rPr>
        <w:t xml:space="preserve">creative forces </w:t>
      </w:r>
      <w:r w:rsidRPr="00CD5BB6">
        <w:rPr>
          <w:rStyle w:val="StyleUnderline"/>
        </w:rPr>
        <w:t>embodied in them.</w:t>
      </w:r>
      <w:r w:rsidRPr="00CD5BB6">
        <w:rPr>
          <w:sz w:val="14"/>
        </w:rPr>
        <w:t xml:space="preserve"> This</w:t>
      </w:r>
      <w:r w:rsidRPr="00661A1E">
        <w:rPr>
          <w:sz w:val="14"/>
        </w:rPr>
        <w:t xml:space="preserve"> view of Marx was revived by Harry Braverman and other radical economists.1 In his influential book Labor and Monopoly Capital, Braverman (1974) was able to show the power of the Marxian analysis in explaining certain features of the 'degrada tion of work in the twentieth century', which is the subtitle of his book. In the Marxian framework, men first conceive ideas and then execute them. Work, 'as purposive action guided by intelligence, is the special product of humankind' (Braverman, 1974, p. 49). </w:t>
      </w:r>
      <w:proofErr w:type="gramStart"/>
      <w:r w:rsidRPr="00661A1E">
        <w:rPr>
          <w:sz w:val="14"/>
        </w:rPr>
        <w:t>However</w:t>
      </w:r>
      <w:proofErr w:type="gramEnd"/>
      <w:r w:rsidRPr="00661A1E">
        <w:rPr>
          <w:sz w:val="14"/>
        </w:rPr>
        <w:t xml:space="preserve"> this outstanding feature of humankind can be turned into alienation and deprivation of creativity. The autonomy of conception from execution implies that most people may simply execute what other people have conceived. Under capitalism the employment contract entails that one agent agrees to execute, within certain limits, the actions conceived by another agent. </w:t>
      </w:r>
      <w:proofErr w:type="gramStart"/>
      <w:r w:rsidRPr="004B52FE">
        <w:rPr>
          <w:rStyle w:val="StyleUnderline"/>
        </w:rPr>
        <w:t>Thus</w:t>
      </w:r>
      <w:proofErr w:type="gramEnd"/>
      <w:r w:rsidRPr="004B52FE">
        <w:rPr>
          <w:rStyle w:val="StyleUnderline"/>
        </w:rPr>
        <w:t xml:space="preserve"> capitalism is one of the possible social arrangements exploiting the separation between ideation and execution, but the profit motive pushes this separation to unprecedented extreme conse</w:t>
      </w:r>
      <w:r w:rsidRPr="00CA0C80">
        <w:rPr>
          <w:rStyle w:val="StyleUnderline"/>
        </w:rPr>
        <w:t>quences</w:t>
      </w:r>
      <w:r w:rsidRPr="00082307">
        <w:rPr>
          <w:rStyle w:val="StyleUnderline"/>
        </w:rPr>
        <w:t>. According to Braverman</w:t>
      </w:r>
      <w:r w:rsidRPr="00EB2141">
        <w:rPr>
          <w:rStyle w:val="StyleUnderline"/>
        </w:rPr>
        <w:t>, employers seek to pay as little as possible for the skills of the workers and try to make the workers work as hard as possible</w:t>
      </w:r>
      <w:r w:rsidRPr="00082307">
        <w:rPr>
          <w:rStyle w:val="StyleUnderline"/>
        </w:rPr>
        <w:t xml:space="preserve">. For this </w:t>
      </w:r>
      <w:proofErr w:type="gramStart"/>
      <w:r w:rsidRPr="00082307">
        <w:rPr>
          <w:rStyle w:val="StyleUnderline"/>
        </w:rPr>
        <w:t>reason</w:t>
      </w:r>
      <w:proofErr w:type="gramEnd"/>
      <w:r w:rsidRPr="00082307">
        <w:rPr>
          <w:rStyle w:val="StyleUnderline"/>
        </w:rPr>
        <w:t xml:space="preserve"> they tend to reorganise occupations and trades by subdividing them into meaningless and repetitive operations.</w:t>
      </w:r>
      <w:r w:rsidRPr="00EB2141">
        <w:rPr>
          <w:sz w:val="14"/>
        </w:rPr>
        <w:t xml:space="preserve"> This organisation has little to do with the maximisation of 'learning by doing' that, according to Smith, characterised market economies; rather, it is related to a set of principles first spelled out by Babbage (1832) and Ure (1835)2 and later transformed into the coherent theory of scientific management advocated by Taylor and his disciples. Whereas the Smithian principles of the division of labour rely on the maximisation of the 'learning acquired by doing', the Babbage principle is based on the idea that the division of labour should be organised to minimise the 'learning and the (strength) required for doing': the more detailed the division of labour, the lower is the skill requirement for each operation. </w:t>
      </w:r>
      <w:r w:rsidRPr="004B52FE">
        <w:rPr>
          <w:rStyle w:val="StyleUnderline"/>
        </w:rPr>
        <w:t>Labour power can be made cheaper by a detailed division of labour involving job deskilling. According to</w:t>
      </w:r>
      <w:r w:rsidRPr="00082307">
        <w:rPr>
          <w:rStyle w:val="StyleUnderline"/>
        </w:rPr>
        <w:t xml:space="preserve"> Braverman, 'applied first to handicrafts and then to mechanical crafts, Babbage's principle eventually becomes the underlying force governing all forms of work in capitalist society, no matter in what setting or at what hierarchical level' (Braverman, 1974, pp. 81-2). As to Taylor, he realised that the traditional system of management was ill-suited to increasing workers' effort.</w:t>
      </w:r>
      <w:r w:rsidRPr="00661A1E">
        <w:rPr>
          <w:sz w:val="14"/>
        </w:rPr>
        <w:t xml:space="preserve"> Traditional management relied on the knowledge of the workers in the sense that the managers believed that the workers knew better than they did how to perform their jobs. Under traditional management, the workers could work less than 'fairly' by claiming that a certain amount of time was required to perform a certain job. The situation of 'asymmetric information' existing under traditional man agement implied that the managers had no means of challenging this claim. </w:t>
      </w:r>
      <w:r w:rsidRPr="003D3B43">
        <w:rPr>
          <w:rStyle w:val="StyleUnderline"/>
        </w:rPr>
        <w:t>Taylor's solution to this problem was straightforward: the managers, and not the workers, should know how the jobs could be best performed, plan how they should be executed and give the workers detailed instructions about their execution. It was only by gaining control over the labour process that the managers could reverse the situation of asymmetric information and control the workers.</w:t>
      </w:r>
      <w:r w:rsidRPr="00661A1E">
        <w:rPr>
          <w:sz w:val="14"/>
        </w:rPr>
        <w:t xml:space="preserve"> U. Pagano Braverman summarizes the content of Taylorism in three different principles: (i) Dissociation of the labour process from the skills of the workers. (ii) Separation of conception from execution. (iii) Use of this monopoly over knowledge to control each step of the and its mode of execution. Babbage's and Taylor's principles pertain to a consistent body of organization </w:t>
      </w:r>
      <w:proofErr w:type="gramStart"/>
      <w:r w:rsidRPr="00661A1E">
        <w:rPr>
          <w:sz w:val="14"/>
        </w:rPr>
        <w:t>guide lines</w:t>
      </w:r>
      <w:proofErr w:type="gramEnd"/>
      <w:r w:rsidRPr="00661A1E">
        <w:rPr>
          <w:sz w:val="14"/>
        </w:rPr>
        <w:t xml:space="preserve">. The dissociation of the labour process from the skills of the workers does not only allow for greater capitalist control; it also, following Babbage, cheapens labour by decreasing learning time. In the very same way, the separation of conception and execution does not only imply greater capitalist control; it also means that fewer </w:t>
      </w:r>
      <w:r w:rsidRPr="0039774B">
        <w:rPr>
          <w:sz w:val="14"/>
        </w:rPr>
        <w:t xml:space="preserve">people should learn how to </w:t>
      </w:r>
      <w:proofErr w:type="gramStart"/>
      <w:r w:rsidRPr="0039774B">
        <w:rPr>
          <w:sz w:val="14"/>
        </w:rPr>
        <w:t>conceive</w:t>
      </w:r>
      <w:proofErr w:type="gramEnd"/>
      <w:r w:rsidRPr="0039774B">
        <w:rPr>
          <w:sz w:val="14"/>
        </w:rPr>
        <w:t xml:space="preserve"> and more people should become cheap executors of their decisions—this being, again, also an implication of the Babbage principle. </w:t>
      </w:r>
      <w:r w:rsidRPr="001D267F">
        <w:rPr>
          <w:rStyle w:val="StyleUnderline"/>
        </w:rPr>
        <w:t>The</w:t>
      </w:r>
      <w:r w:rsidRPr="008A5705">
        <w:rPr>
          <w:rStyle w:val="StyleUnderline"/>
        </w:rPr>
        <w:t xml:space="preserve"> same detailed </w:t>
      </w:r>
      <w:r w:rsidRPr="002634BD">
        <w:rPr>
          <w:rStyle w:val="StyleUnderline"/>
          <w:highlight w:val="yellow"/>
        </w:rPr>
        <w:t xml:space="preserve">division of labour cheapens labour </w:t>
      </w:r>
      <w:r w:rsidRPr="00296FA1">
        <w:rPr>
          <w:rStyle w:val="StyleUnderline"/>
        </w:rPr>
        <w:t xml:space="preserve">power </w:t>
      </w:r>
      <w:r w:rsidRPr="002634BD">
        <w:rPr>
          <w:rStyle w:val="StyleUnderline"/>
          <w:highlight w:val="yellow"/>
        </w:rPr>
        <w:t xml:space="preserve">and increases capitalists' control </w:t>
      </w:r>
      <w:r w:rsidRPr="00296FA1">
        <w:rPr>
          <w:rStyle w:val="StyleUnderline"/>
        </w:rPr>
        <w:t>over labour and consequently workers' effort</w:t>
      </w:r>
      <w:r w:rsidRPr="008A5705">
        <w:rPr>
          <w:rStyle w:val="StyleUnderline"/>
        </w:rPr>
        <w:t>. For this double reason, Braverman argues</w:t>
      </w:r>
      <w:r w:rsidRPr="00296FA1">
        <w:rPr>
          <w:rStyle w:val="StyleUnderline"/>
        </w:rPr>
        <w:t>, deskilling jobs is a fundamental tendency of capitalism</w:t>
      </w:r>
      <w:r w:rsidRPr="008A5705">
        <w:rPr>
          <w:rStyle w:val="StyleUnderline"/>
        </w:rPr>
        <w:t xml:space="preserve">. According to Braverman, analysis ofTaylorism is essential for understanding the </w:t>
      </w:r>
      <w:proofErr w:type="gramStart"/>
      <w:r w:rsidRPr="008A5705">
        <w:rPr>
          <w:rStyle w:val="StyleUnderline"/>
        </w:rPr>
        <w:t>real life</w:t>
      </w:r>
      <w:proofErr w:type="gramEnd"/>
      <w:r w:rsidRPr="008A5705">
        <w:rPr>
          <w:rStyle w:val="StyleUnderline"/>
        </w:rPr>
        <w:t xml:space="preserve"> capitalist economy, because in Taylor's work there 'lies a theory which is nothing else than an explicit verbalisation of the capitalist mode of production' (Braverman, 1974, p. 86).</w:t>
      </w:r>
      <w:r w:rsidRPr="0039774B">
        <w:rPr>
          <w:sz w:val="14"/>
        </w:rPr>
        <w:t xml:space="preserve"> This fundamental role ofTaylorism is contrasted with the influence of the subse quent management schools of human relations and industrial psychology, which, accord ing to Braverman, have offered little more than cosmetic adjustments to the underlying principles of capitalist organisation. Braverman observes how 'Taylorism dominates the world of production; the practitioners of "human relations" and "industrial psychology" are the maintenance crew for human machinery' (Braverman, 1974, p. 87). Braverman contrasts the state of 'human machinery' under capitalism with that of non-human machinery. He points out that capitalism is characterised 'by the incessant drive to enlarge and perfect machinery on the one hand, and to diminish the worker on the other' (Braverman, 1974, p. 228), a point that had been implicitly made by Andrew Ure (1835) and that was a key ingredient of the Marxian analysis. According to Marx, the history of machinery stands in striking contrast to the history of workers. Machines first acquire 'skills' specific to certain production processes. Then, especially after the electronic revolution</w:t>
      </w:r>
      <w:r w:rsidRPr="00661A1E">
        <w:rPr>
          <w:sz w:val="14"/>
        </w:rPr>
        <w:t xml:space="preserve">, they also acquire 'general purpose' abilities. </w:t>
      </w:r>
      <w:r w:rsidRPr="00082307">
        <w:rPr>
          <w:rStyle w:val="StyleUnderline"/>
        </w:rPr>
        <w:t>By contrast, workers, deprived of traditional, craft-specific skills, become 'general purpose' not because their abilities are enlarged but because the scope of their jobs is narrowed.</w:t>
      </w:r>
      <w:r w:rsidRPr="00661A1E">
        <w:rPr>
          <w:sz w:val="14"/>
        </w:rPr>
        <w:t xml:space="preserve"> Or, in other words, workers become 'general purpose' because of job deskilling: the tasks they are required to perform are so detailed and simple that each worker can be moved from one job to another without substantial training costs. In this sense the worker becomes 'a general-purpose machine operated by management' (Braverman, 1974, p. 180). Machinery is also used to control the worker indirectly through the machine. By setting the pace of the machine, the manager can control the effort and the tasks performed by the worker. Conception and execution become even physically separated: management makes machines execute tasks that require the execution of other tasks by the workers. Deskilled workers are increasingly controlled by means of 'skilled' machines: again, in the words of Marx, the 'intellectual powers of machines' make science a productive force distinct from labour and presses it into the service of capital. Whereas, according to Braverman, Babbage and Taylor provide (much better than Adam Smith) a verbalisation of the capitalist mode of production, </w:t>
      </w:r>
      <w:proofErr w:type="gramStart"/>
      <w:r w:rsidRPr="00661A1E">
        <w:rPr>
          <w:sz w:val="14"/>
        </w:rPr>
        <w:t>in reality we</w:t>
      </w:r>
      <w:proofErr w:type="gramEnd"/>
      <w:r w:rsidRPr="00661A1E">
        <w:rPr>
          <w:sz w:val="14"/>
        </w:rPr>
        <w:t xml:space="preserve"> have a dual labour market where both Babbage-type and Smith-type workers co-exist. In the mature sectors of the economy there is certainly a tendency to turn the learning-by doing Smithian workers into unskilled Babbage workers who simply execute other agents' ideas. However, in other new production processes, the skill content is higher and may easily compensate for the overall deskilling process. Moreover, different varieties of capitalism involve different mixes of the two types of workers and there has been a tendency to export Taylorism to the developing countries. However, independently of the overall long-run (de)skilling tendency, one can eas ily agree with the idea that excessive job deskilling and 'capital upskilling' are salient characteristics of capitalism insofar as it is associated with well-defined property rights on machines and ill-defined rights over labour. </w:t>
      </w:r>
      <w:r w:rsidRPr="00532A52">
        <w:rPr>
          <w:rStyle w:val="StyleUnderline"/>
        </w:rPr>
        <w:t xml:space="preserve">While the 'skills' of machines can be clearly included among the assets of firms, the firm-specific skills of </w:t>
      </w:r>
      <w:r w:rsidRPr="00CD5BB6">
        <w:rPr>
          <w:rStyle w:val="StyleUnderline"/>
        </w:rPr>
        <w:t>workers cannot be unambiguously included among these assets nor among those of the workers. For</w:t>
      </w:r>
      <w:r w:rsidRPr="00CD5BB6">
        <w:rPr>
          <w:u w:val="single"/>
        </w:rPr>
        <w:t xml:space="preserve"> </w:t>
      </w:r>
      <w:r w:rsidRPr="00EB2141">
        <w:rPr>
          <w:u w:val="single"/>
        </w:rPr>
        <w:t xml:space="preserve">this reason, capitalism may tend to overinvest in </w:t>
      </w:r>
      <w:r w:rsidRPr="002634BD">
        <w:rPr>
          <w:highlight w:val="yellow"/>
          <w:u w:val="single"/>
        </w:rPr>
        <w:t>disembodied intellectual assets</w:t>
      </w:r>
      <w:r w:rsidRPr="00CD5BB6">
        <w:rPr>
          <w:u w:val="single"/>
        </w:rPr>
        <w:t xml:space="preserve">, such as machines which embody past knowledge and skills, </w:t>
      </w:r>
      <w:r w:rsidRPr="00EB2141">
        <w:rPr>
          <w:u w:val="single"/>
        </w:rPr>
        <w:t xml:space="preserve">thereby </w:t>
      </w:r>
      <w:r w:rsidRPr="002634BD">
        <w:rPr>
          <w:highlight w:val="yellow"/>
          <w:u w:val="single"/>
        </w:rPr>
        <w:t>help[s]</w:t>
      </w:r>
      <w:r>
        <w:rPr>
          <w:u w:val="single"/>
        </w:rPr>
        <w:t xml:space="preserve"> </w:t>
      </w:r>
      <w:r w:rsidRPr="00EB2141">
        <w:rPr>
          <w:u w:val="single"/>
        </w:rPr>
        <w:t xml:space="preserve">ing </w:t>
      </w:r>
      <w:r w:rsidRPr="00D07AAB">
        <w:rPr>
          <w:u w:val="single"/>
        </w:rPr>
        <w:t xml:space="preserve">management </w:t>
      </w:r>
      <w:r w:rsidRPr="002634BD">
        <w:rPr>
          <w:highlight w:val="yellow"/>
          <w:u w:val="single"/>
        </w:rPr>
        <w:t xml:space="preserve">to gain monopoly over </w:t>
      </w:r>
      <w:r w:rsidRPr="00D07AAB">
        <w:rPr>
          <w:u w:val="single"/>
        </w:rPr>
        <w:t xml:space="preserve">knowledge of </w:t>
      </w:r>
      <w:r w:rsidRPr="00EB2141">
        <w:rPr>
          <w:u w:val="single"/>
        </w:rPr>
        <w:t xml:space="preserve">the </w:t>
      </w:r>
      <w:r w:rsidRPr="002634BD">
        <w:rPr>
          <w:highlight w:val="yellow"/>
          <w:u w:val="single"/>
        </w:rPr>
        <w:t xml:space="preserve">production </w:t>
      </w:r>
      <w:r w:rsidRPr="00EB2141">
        <w:rPr>
          <w:u w:val="single"/>
        </w:rPr>
        <w:t>process</w:t>
      </w:r>
      <w:r w:rsidRPr="00DC50F6">
        <w:rPr>
          <w:u w:val="single"/>
        </w:rPr>
        <w:t xml:space="preserve">. However, </w:t>
      </w:r>
      <w:proofErr w:type="gramStart"/>
      <w:r w:rsidRPr="00DC50F6">
        <w:rPr>
          <w:u w:val="single"/>
        </w:rPr>
        <w:t>in spite of</w:t>
      </w:r>
      <w:proofErr w:type="gramEnd"/>
      <w:r w:rsidRPr="00DC50F6">
        <w:rPr>
          <w:u w:val="single"/>
        </w:rPr>
        <w:t xml:space="preserve"> their considerable foresight, Marx and Braverman could not see </w:t>
      </w:r>
      <w:r w:rsidRPr="002634BD">
        <w:rPr>
          <w:highlight w:val="yellow"/>
          <w:u w:val="single"/>
        </w:rPr>
        <w:t xml:space="preserve">the most extreme </w:t>
      </w:r>
      <w:r w:rsidRPr="00CD5BB6">
        <w:rPr>
          <w:u w:val="single"/>
        </w:rPr>
        <w:t xml:space="preserve">and most meaningful </w:t>
      </w:r>
      <w:r w:rsidRPr="002634BD">
        <w:rPr>
          <w:highlight w:val="yellow"/>
          <w:u w:val="single"/>
        </w:rPr>
        <w:t>step in</w:t>
      </w:r>
      <w:r w:rsidRPr="002D2C72">
        <w:rPr>
          <w:u w:val="single"/>
        </w:rPr>
        <w:t xml:space="preserve"> </w:t>
      </w:r>
      <w:r w:rsidRPr="00EB2141">
        <w:rPr>
          <w:u w:val="single"/>
        </w:rPr>
        <w:t xml:space="preserve">this </w:t>
      </w:r>
      <w:r w:rsidRPr="002634BD">
        <w:rPr>
          <w:highlight w:val="yellow"/>
          <w:u w:val="single"/>
        </w:rPr>
        <w:t>monopolization</w:t>
      </w:r>
      <w:r w:rsidRPr="002D2C72">
        <w:rPr>
          <w:u w:val="single"/>
        </w:rPr>
        <w:t xml:space="preserve"> </w:t>
      </w:r>
      <w:r w:rsidRPr="00EB2141">
        <w:rPr>
          <w:u w:val="single"/>
        </w:rPr>
        <w:t>process</w:t>
      </w:r>
      <w:r w:rsidRPr="002D2C72">
        <w:rPr>
          <w:u w:val="single"/>
        </w:rPr>
        <w:t xml:space="preserve">: </w:t>
      </w:r>
      <w:r w:rsidRPr="002634BD">
        <w:rPr>
          <w:highlight w:val="yellow"/>
          <w:u w:val="single"/>
        </w:rPr>
        <w:t xml:space="preserve">the privatization of knowledge and its </w:t>
      </w:r>
      <w:r w:rsidRPr="00CD5BB6">
        <w:rPr>
          <w:u w:val="single"/>
        </w:rPr>
        <w:t xml:space="preserve">direct </w:t>
      </w:r>
      <w:r w:rsidRPr="002634BD">
        <w:rPr>
          <w:highlight w:val="yellow"/>
          <w:u w:val="single"/>
        </w:rPr>
        <w:t xml:space="preserve">transformation into the most valuable </w:t>
      </w:r>
      <w:r w:rsidRPr="00CD5BB6">
        <w:rPr>
          <w:u w:val="single"/>
        </w:rPr>
        <w:t xml:space="preserve">proprietary </w:t>
      </w:r>
      <w:r w:rsidRPr="002634BD">
        <w:rPr>
          <w:highlight w:val="yellow"/>
          <w:u w:val="single"/>
        </w:rPr>
        <w:t xml:space="preserve">asset </w:t>
      </w:r>
      <w:r w:rsidRPr="00CD5BB6">
        <w:rPr>
          <w:u w:val="single"/>
        </w:rPr>
        <w:t>of the firm.</w:t>
      </w:r>
      <w:r w:rsidRPr="00DC50F6">
        <w:rPr>
          <w:u w:val="single"/>
        </w:rPr>
        <w:t xml:space="preserve"> This process, which has characterized the last two decades, motivates our addition of the word intellectual to the term monopoly capital used by Harry Braverman. </w:t>
      </w:r>
      <w:r w:rsidRPr="00CD5BB6">
        <w:rPr>
          <w:u w:val="single"/>
        </w:rPr>
        <w:t>The main characteristic of</w:t>
      </w:r>
      <w:r w:rsidRPr="002634BD">
        <w:rPr>
          <w:highlight w:val="yellow"/>
          <w:u w:val="single"/>
        </w:rPr>
        <w:t xml:space="preserve"> intellectual monopoly capitalism </w:t>
      </w:r>
      <w:r w:rsidRPr="002D2C72">
        <w:rPr>
          <w:u w:val="single"/>
        </w:rPr>
        <w:t xml:space="preserve">is </w:t>
      </w:r>
      <w:r w:rsidRPr="00CD5BB6">
        <w:rPr>
          <w:u w:val="single"/>
        </w:rPr>
        <w:t xml:space="preserve">that monopoly </w:t>
      </w:r>
      <w:r w:rsidRPr="002634BD">
        <w:rPr>
          <w:highlight w:val="yellow"/>
          <w:u w:val="single"/>
        </w:rPr>
        <w:t xml:space="preserve">is not simply based on </w:t>
      </w:r>
      <w:r w:rsidRPr="00DE008E">
        <w:rPr>
          <w:u w:val="single"/>
        </w:rPr>
        <w:t xml:space="preserve">the </w:t>
      </w:r>
      <w:r w:rsidRPr="002634BD">
        <w:rPr>
          <w:highlight w:val="yellow"/>
          <w:u w:val="single"/>
        </w:rPr>
        <w:t>market power</w:t>
      </w:r>
      <w:r w:rsidRPr="00DC50F6">
        <w:rPr>
          <w:u w:val="single"/>
        </w:rPr>
        <w:t xml:space="preserve"> due to the concentration of skills in machines and management</w:t>
      </w:r>
      <w:r w:rsidRPr="002D2C72">
        <w:rPr>
          <w:u w:val="single"/>
        </w:rPr>
        <w:t xml:space="preserve">; </w:t>
      </w:r>
      <w:r w:rsidRPr="002634BD">
        <w:rPr>
          <w:highlight w:val="yellow"/>
          <w:u w:val="single"/>
        </w:rPr>
        <w:t xml:space="preserve">it </w:t>
      </w:r>
      <w:proofErr w:type="gramStart"/>
      <w:r w:rsidRPr="002634BD">
        <w:rPr>
          <w:highlight w:val="yellow"/>
          <w:u w:val="single"/>
        </w:rPr>
        <w:t xml:space="preserve">becomes </w:t>
      </w:r>
      <w:r w:rsidRPr="002D2C72">
        <w:rPr>
          <w:u w:val="single"/>
        </w:rPr>
        <w:t>also</w:t>
      </w:r>
      <w:proofErr w:type="gramEnd"/>
      <w:r w:rsidRPr="002D2C72">
        <w:rPr>
          <w:u w:val="single"/>
        </w:rPr>
        <w:t xml:space="preserve"> </w:t>
      </w:r>
      <w:r w:rsidRPr="002634BD">
        <w:rPr>
          <w:highlight w:val="yellow"/>
          <w:u w:val="single"/>
        </w:rPr>
        <w:t>a legal monopoly over</w:t>
      </w:r>
      <w:r w:rsidRPr="00EB2141">
        <w:rPr>
          <w:u w:val="single"/>
        </w:rPr>
        <w:t xml:space="preserve"> some items of </w:t>
      </w:r>
      <w:r w:rsidRPr="002634BD">
        <w:rPr>
          <w:highlight w:val="yellow"/>
          <w:u w:val="single"/>
        </w:rPr>
        <w:t xml:space="preserve">knowledge, which extends </w:t>
      </w:r>
      <w:r w:rsidRPr="00EB2141">
        <w:rPr>
          <w:u w:val="single"/>
        </w:rPr>
        <w:t xml:space="preserve">well </w:t>
      </w:r>
      <w:r w:rsidRPr="002634BD">
        <w:rPr>
          <w:highlight w:val="yellow"/>
          <w:u w:val="single"/>
        </w:rPr>
        <w:t>beyond national boundaries.</w:t>
      </w:r>
      <w:r w:rsidRPr="00DC50F6">
        <w:rPr>
          <w:u w:val="single"/>
        </w:rPr>
        <w:t xml:space="preserve"> </w:t>
      </w:r>
      <w:r w:rsidRPr="00661A1E">
        <w:rPr>
          <w:sz w:val="14"/>
        </w:rPr>
        <w:t xml:space="preserve">In this respect, a model of capitalism based on the ownership of knowledge is fundamentally different from the one on which Marx and Braverman focused their analysis. Since machines are well-defined physical objects, private ownership can be defined and enforced on an object located in a well-defined space. </w:t>
      </w:r>
      <w:proofErr w:type="gramStart"/>
      <w:r w:rsidRPr="00661A1E">
        <w:rPr>
          <w:sz w:val="14"/>
        </w:rPr>
        <w:t>As long as</w:t>
      </w:r>
      <w:proofErr w:type="gramEnd"/>
      <w:r w:rsidRPr="00661A1E">
        <w:rPr>
          <w:sz w:val="14"/>
        </w:rPr>
        <w:t xml:space="preserve"> an individual does not interfere with the local space occupied by the objects owned by other people, respect for the property rights of others does not limit his/her liberties.</w:t>
      </w:r>
      <w:r w:rsidRPr="00DC50F6">
        <w:rPr>
          <w:u w:val="single"/>
        </w:rPr>
        <w:t xml:space="preserve"> Moreover, as long the objects are not visibly taken away or changed by others, an owner can safely </w:t>
      </w:r>
      <w:r w:rsidRPr="00973AE4">
        <w:rPr>
          <w:u w:val="single"/>
        </w:rPr>
        <w:t xml:space="preserve">assume that his/her ownership rights are respected. </w:t>
      </w:r>
      <w:r w:rsidRPr="00D07AAB">
        <w:rPr>
          <w:u w:val="single"/>
        </w:rPr>
        <w:t>The relative legal positions have a local domain geographically limited by the position in space occupied, at a certain moment in time, by the material object over which the rights are defined.</w:t>
      </w:r>
      <w:r w:rsidRPr="00973AE4">
        <w:rPr>
          <w:u w:val="single"/>
        </w:rPr>
        <w:t xml:space="preserve"> The material character of the good and its well-defined location imply a possible overcrowding by potential consumers, and they are a source of rivalry in consumption. </w:t>
      </w:r>
      <w:r w:rsidRPr="009637C2">
        <w:rPr>
          <w:u w:val="single"/>
        </w:rPr>
        <w:t xml:space="preserve">When machines embody some intellectual forces, the monopoly power that they confer is limited by the fact that similar machines can be lawfully </w:t>
      </w:r>
      <w:proofErr w:type="gramStart"/>
      <w:r w:rsidRPr="009637C2">
        <w:rPr>
          <w:u w:val="single"/>
        </w:rPr>
        <w:t>built in</w:t>
      </w:r>
      <w:proofErr w:type="gramEnd"/>
      <w:r w:rsidRPr="009637C2">
        <w:rPr>
          <w:u w:val="single"/>
        </w:rPr>
        <w:t xml:space="preserve"> other </w:t>
      </w:r>
      <w:r w:rsidRPr="00EB2141">
        <w:rPr>
          <w:u w:val="single"/>
        </w:rPr>
        <w:t>locations. Knowledge is not an object defined in a limited physical space.</w:t>
      </w:r>
      <w:r w:rsidRPr="00973AE4">
        <w:rPr>
          <w:u w:val="single"/>
        </w:rPr>
        <w:t xml:space="preserve"> The same item of knowledge can be encoded in multiple languages, using many different objects exist ing in a potentially infinite number of places</w:t>
      </w:r>
      <w:r w:rsidRPr="009637C2">
        <w:rPr>
          <w:u w:val="single"/>
        </w:rPr>
        <w:t xml:space="preserve">. For this reason, the full-blown </w:t>
      </w:r>
      <w:r w:rsidRPr="002634BD">
        <w:rPr>
          <w:highlight w:val="yellow"/>
          <w:u w:val="single"/>
        </w:rPr>
        <w:t xml:space="preserve">private ownership of knowledge </w:t>
      </w:r>
      <w:r w:rsidRPr="00EB2141">
        <w:rPr>
          <w:u w:val="single"/>
        </w:rPr>
        <w:t xml:space="preserve">means a global monopoly that </w:t>
      </w:r>
      <w:r w:rsidRPr="002634BD">
        <w:rPr>
          <w:highlight w:val="yellow"/>
          <w:u w:val="single"/>
        </w:rPr>
        <w:t>limits the liberty of many individuals</w:t>
      </w:r>
      <w:r w:rsidRPr="009637C2">
        <w:rPr>
          <w:u w:val="single"/>
        </w:rPr>
        <w:t xml:space="preserve"> in multiple locations. The </w:t>
      </w:r>
      <w:r w:rsidRPr="00BA72B0">
        <w:rPr>
          <w:u w:val="single"/>
        </w:rPr>
        <w:t>ownership of a physical asset, such as a machine, entails some duties for the surrounding individuals, who should not interfere with the property rights of the owner and are, only in this sense, limited in the</w:t>
      </w:r>
      <w:r w:rsidRPr="009637C2">
        <w:rPr>
          <w:u w:val="single"/>
        </w:rPr>
        <w:t xml:space="preserve"> exercise of their liberty.</w:t>
      </w:r>
      <w:r w:rsidRPr="00973AE4">
        <w:rPr>
          <w:u w:val="single"/>
        </w:rPr>
        <w:t xml:space="preserve"> </w:t>
      </w:r>
      <w:r w:rsidRPr="00661A1E">
        <w:rPr>
          <w:sz w:val="14"/>
        </w:rPr>
        <w:t xml:space="preserve">By contrast, ownership of an item of knowledge implies that, independently of their physical location, all individuals have a duty not to interfere with that legal position. They must comply with the rights that it defines by limiting their actions their daily lives in multiple ways, irrespective of the place and the country </w:t>
      </w:r>
      <w:r w:rsidRPr="00270448">
        <w:rPr>
          <w:sz w:val="14"/>
        </w:rPr>
        <w:t xml:space="preserve">they operate. </w:t>
      </w:r>
      <w:r w:rsidRPr="002634BD">
        <w:rPr>
          <w:highlight w:val="yellow"/>
          <w:u w:val="single"/>
        </w:rPr>
        <w:t xml:space="preserve">If some individuals happen to produce </w:t>
      </w:r>
      <w:r w:rsidRPr="00D64970">
        <w:rPr>
          <w:u w:val="single"/>
        </w:rPr>
        <w:t>(or in relevant cases have produced)3</w:t>
      </w:r>
      <w:r w:rsidRPr="002634BD">
        <w:rPr>
          <w:highlight w:val="yellow"/>
          <w:u w:val="single"/>
        </w:rPr>
        <w:t xml:space="preserve"> the same knowledge</w:t>
      </w:r>
      <w:r w:rsidRPr="00270448">
        <w:rPr>
          <w:u w:val="single"/>
        </w:rPr>
        <w:t xml:space="preserve"> on which the right is granted, </w:t>
      </w:r>
      <w:r w:rsidRPr="002634BD">
        <w:rPr>
          <w:highlight w:val="yellow"/>
          <w:u w:val="single"/>
        </w:rPr>
        <w:t>their</w:t>
      </w:r>
      <w:r w:rsidRPr="00270448">
        <w:rPr>
          <w:u w:val="single"/>
        </w:rPr>
        <w:t xml:space="preserve"> liberty results of their </w:t>
      </w:r>
      <w:r w:rsidRPr="002634BD">
        <w:rPr>
          <w:highlight w:val="yellow"/>
          <w:u w:val="single"/>
        </w:rPr>
        <w:t xml:space="preserve">efforts </w:t>
      </w:r>
      <w:proofErr w:type="gramStart"/>
      <w:r w:rsidRPr="002634BD">
        <w:rPr>
          <w:highlight w:val="yellow"/>
          <w:u w:val="single"/>
        </w:rPr>
        <w:t>is</w:t>
      </w:r>
      <w:proofErr w:type="gramEnd"/>
      <w:r w:rsidRPr="002634BD">
        <w:rPr>
          <w:highlight w:val="yellow"/>
          <w:u w:val="single"/>
        </w:rPr>
        <w:t xml:space="preserve"> limited</w:t>
      </w:r>
      <w:r w:rsidRPr="00270448">
        <w:rPr>
          <w:u w:val="single"/>
        </w:rPr>
        <w:t xml:space="preserve"> by the monopoly on knowledge that</w:t>
      </w:r>
      <w:r w:rsidRPr="00D07AAB">
        <w:rPr>
          <w:u w:val="single"/>
        </w:rPr>
        <w:t xml:space="preserve"> has been acquired by others. </w:t>
      </w:r>
      <w:r w:rsidRPr="002D38BE">
        <w:rPr>
          <w:u w:val="single"/>
        </w:rPr>
        <w:t xml:space="preserve">The reinforcement and the extension of intellectual property have been to the enclosure of common land that preceded the Industrial Revolution. In this case, </w:t>
      </w:r>
      <w:r w:rsidRPr="00D07AAB">
        <w:rPr>
          <w:u w:val="single"/>
        </w:rPr>
        <w:t xml:space="preserve">commons were turned into exclusive private property. </w:t>
      </w:r>
      <w:r w:rsidRPr="002D38BE">
        <w:rPr>
          <w:u w:val="single"/>
        </w:rPr>
        <w:t xml:space="preserve">There is fundamental difference. In the case of land, the object of privatisation was that involved the legal positions of few individuals. </w:t>
      </w:r>
      <w:r w:rsidRPr="009637C2">
        <w:rPr>
          <w:u w:val="single"/>
        </w:rPr>
        <w:t xml:space="preserve">By contrast, </w:t>
      </w:r>
      <w:r w:rsidRPr="002634BD">
        <w:rPr>
          <w:highlight w:val="yellow"/>
          <w:u w:val="single"/>
        </w:rPr>
        <w:t>the privatization of intellectual property changes the legal positions of many individuals and</w:t>
      </w:r>
      <w:r w:rsidRPr="00DA59CE">
        <w:rPr>
          <w:u w:val="single"/>
        </w:rPr>
        <w:t xml:space="preserve"> implications </w:t>
      </w:r>
      <w:r w:rsidRPr="00270448">
        <w:rPr>
          <w:u w:val="single"/>
        </w:rPr>
        <w:t>for the international standings of</w:t>
      </w:r>
      <w:r w:rsidRPr="009637C2">
        <w:rPr>
          <w:u w:val="single"/>
        </w:rPr>
        <w:t xml:space="preserve"> different </w:t>
      </w:r>
      <w:r w:rsidRPr="002634BD">
        <w:rPr>
          <w:highlight w:val="yellow"/>
          <w:u w:val="single"/>
        </w:rPr>
        <w:t>countries</w:t>
      </w:r>
      <w:r w:rsidRPr="009637C2">
        <w:rPr>
          <w:u w:val="single"/>
        </w:rPr>
        <w:t xml:space="preserve">. </w:t>
      </w:r>
      <w:r w:rsidRPr="002D38BE">
        <w:rPr>
          <w:u w:val="single"/>
        </w:rPr>
        <w:t xml:space="preserve">Privatising only </w:t>
      </w:r>
      <w:r w:rsidRPr="002D38BE">
        <w:rPr>
          <w:rStyle w:val="StyleUnderline"/>
        </w:rPr>
        <w:t xml:space="preserve">local implications. By contrast, </w:t>
      </w:r>
      <w:r w:rsidRPr="00DA59CE">
        <w:rPr>
          <w:rStyle w:val="StyleUnderline"/>
        </w:rPr>
        <w:t xml:space="preserve">the </w:t>
      </w:r>
      <w:r w:rsidRPr="002634BD">
        <w:rPr>
          <w:rStyle w:val="StyleUnderline"/>
          <w:highlight w:val="yellow"/>
        </w:rPr>
        <w:t>holders</w:t>
      </w:r>
      <w:r w:rsidRPr="002634BD">
        <w:rPr>
          <w:highlight w:val="yellow"/>
          <w:u w:val="single"/>
        </w:rPr>
        <w:t xml:space="preserve"> of property rights</w:t>
      </w:r>
      <w:r w:rsidRPr="002D2C72">
        <w:rPr>
          <w:u w:val="single"/>
        </w:rPr>
        <w:t xml:space="preserve"> on knowledge up with rights equivalent to the imperial powers </w:t>
      </w:r>
      <w:r w:rsidRPr="002D38BE">
        <w:rPr>
          <w:u w:val="single"/>
        </w:rPr>
        <w:t>of the past</w:t>
      </w:r>
      <w:r w:rsidRPr="002D2C72">
        <w:rPr>
          <w:u w:val="single"/>
        </w:rPr>
        <w:t xml:space="preserve">. They </w:t>
      </w:r>
      <w:r w:rsidRPr="002634BD">
        <w:rPr>
          <w:highlight w:val="yellow"/>
          <w:u w:val="single"/>
        </w:rPr>
        <w:t xml:space="preserve">can decide a </w:t>
      </w:r>
      <w:r w:rsidRPr="002D2C72">
        <w:rPr>
          <w:u w:val="single"/>
        </w:rPr>
        <w:t xml:space="preserve">certain </w:t>
      </w:r>
      <w:r w:rsidRPr="002634BD">
        <w:rPr>
          <w:highlight w:val="yellow"/>
          <w:u w:val="single"/>
        </w:rPr>
        <w:t xml:space="preserve">production process </w:t>
      </w:r>
      <w:r w:rsidRPr="005C4839">
        <w:rPr>
          <w:u w:val="single"/>
        </w:rPr>
        <w:t xml:space="preserve">can be undertaken in a particular country </w:t>
      </w:r>
      <w:r w:rsidRPr="002634BD">
        <w:rPr>
          <w:highlight w:val="yellow"/>
          <w:u w:val="single"/>
        </w:rPr>
        <w:t xml:space="preserve">and </w:t>
      </w:r>
      <w:r w:rsidRPr="00D07AAB">
        <w:rPr>
          <w:u w:val="single"/>
        </w:rPr>
        <w:t xml:space="preserve">come to </w:t>
      </w:r>
      <w:r w:rsidRPr="002634BD">
        <w:rPr>
          <w:highlight w:val="yellow"/>
          <w:u w:val="single"/>
        </w:rPr>
        <w:t xml:space="preserve">own </w:t>
      </w:r>
      <w:r w:rsidRPr="005C4839">
        <w:rPr>
          <w:u w:val="single"/>
        </w:rPr>
        <w:t xml:space="preserve">the </w:t>
      </w:r>
      <w:r w:rsidRPr="002634BD">
        <w:rPr>
          <w:highlight w:val="yellow"/>
          <w:u w:val="single"/>
        </w:rPr>
        <w:t xml:space="preserve">future opportunities </w:t>
      </w:r>
      <w:r w:rsidRPr="005C4839">
        <w:rPr>
          <w:u w:val="single"/>
        </w:rPr>
        <w:t xml:space="preserve">of firms </w:t>
      </w:r>
      <w:r w:rsidRPr="002634BD">
        <w:rPr>
          <w:highlight w:val="yellow"/>
          <w:u w:val="single"/>
        </w:rPr>
        <w:t>in other countries.</w:t>
      </w:r>
      <w:r w:rsidRPr="00661A1E">
        <w:rPr>
          <w:sz w:val="14"/>
        </w:rPr>
        <w:t xml:space="preserve"> </w:t>
      </w:r>
    </w:p>
    <w:p w14:paraId="0AFA641D" w14:textId="77777777" w:rsidR="008A067D" w:rsidRDefault="008A067D" w:rsidP="008A067D">
      <w:pPr>
        <w:pStyle w:val="Heading4"/>
      </w:pPr>
      <w:r>
        <w:t xml:space="preserve">Philosophical Inquiry shows that the conception of IPR is rooted in Capitalism. IPR is rooted in the capitalist state, but it is necessary to tear it down from within to actualize change. IPR is an unacceptable legal monopoly over knowledge differing from past forms of property rights. </w:t>
      </w:r>
    </w:p>
    <w:p w14:paraId="42DF64A8" w14:textId="77777777" w:rsidR="008A067D" w:rsidRPr="00C50A0E" w:rsidRDefault="008A067D" w:rsidP="008A067D">
      <w:r w:rsidRPr="00C50A0E">
        <w:rPr>
          <w:rStyle w:val="Style13ptBold"/>
        </w:rPr>
        <w:t>Papaioannou</w:t>
      </w:r>
      <w:r w:rsidRPr="00C50A0E">
        <w:t>, T. 20</w:t>
      </w:r>
      <w:r w:rsidRPr="00C50A0E">
        <w:rPr>
          <w:rStyle w:val="Style13ptBold"/>
        </w:rPr>
        <w:t>06</w:t>
      </w:r>
      <w:r w:rsidRPr="00C50A0E">
        <w:t xml:space="preserve"> (Towards a critique of the moral foundations of intellectual property rights</w:t>
      </w:r>
      <w:r>
        <w:t xml:space="preserve"> </w:t>
      </w:r>
      <w:r w:rsidRPr="00C50A0E">
        <w:t>Journal of Global Ethics, 2(1), 67–90. https://doi.org/10.1080/17449620600677270</w:t>
      </w:r>
      <w:r>
        <w:t>)</w:t>
      </w:r>
    </w:p>
    <w:p w14:paraId="0F255CBF" w14:textId="77777777" w:rsidR="008A067D" w:rsidRDefault="008A067D" w:rsidP="008A067D">
      <w:pPr>
        <w:rPr>
          <w:u w:val="single"/>
        </w:rPr>
      </w:pPr>
      <w:r w:rsidRPr="00DC24ED">
        <w:rPr>
          <w:sz w:val="14"/>
        </w:rPr>
        <w:t xml:space="preserve">Research in recent history has neglected to address the moral foundations of </w:t>
      </w:r>
      <w:proofErr w:type="gramStart"/>
      <w:r w:rsidRPr="00DC24ED">
        <w:rPr>
          <w:sz w:val="14"/>
        </w:rPr>
        <w:t>particular kinds</w:t>
      </w:r>
      <w:proofErr w:type="gramEnd"/>
      <w:r w:rsidRPr="00DC24ED">
        <w:rPr>
          <w:sz w:val="14"/>
        </w:rPr>
        <w:t xml:space="preserve"> of public policy such as the protection of intellectual property rights (IPRs). On the one </w:t>
      </w:r>
      <w:r w:rsidRPr="00704CC0">
        <w:rPr>
          <w:sz w:val="14"/>
        </w:rPr>
        <w:t xml:space="preserve">hand, nation-states have enforced a tightening of the IPR system. On the other, only recently have national government and international institutions recognised that </w:t>
      </w:r>
      <w:r w:rsidRPr="00704CC0">
        <w:rPr>
          <w:rStyle w:val="StyleUnderline"/>
        </w:rPr>
        <w:t>the moral justification for stronger IPRs protection is far from being plausible and cannot be taken for granted</w:t>
      </w:r>
      <w:r w:rsidRPr="00704CC0">
        <w:rPr>
          <w:sz w:val="14"/>
        </w:rPr>
        <w:t>.</w:t>
      </w:r>
      <w:r w:rsidRPr="00080556">
        <w:rPr>
          <w:sz w:val="14"/>
        </w:rPr>
        <w:t xml:space="preserve"> In this article</w:t>
      </w:r>
      <w:r w:rsidRPr="00FF5C6D">
        <w:rPr>
          <w:rStyle w:val="StyleUnderline"/>
        </w:rPr>
        <w:t>, IPRs are examined as individual rights founded upon natural law</w:t>
      </w:r>
      <w:r w:rsidRPr="00080556">
        <w:rPr>
          <w:rStyle w:val="StyleUnderline"/>
        </w:rPr>
        <w:t>, personality development, just reward and social utility</w:t>
      </w:r>
      <w:r w:rsidRPr="00080556">
        <w:rPr>
          <w:sz w:val="14"/>
        </w:rPr>
        <w:t xml:space="preserve">. It is argued that these foundations cannot be philosophically sustained. </w:t>
      </w:r>
      <w:r w:rsidRPr="00FF5C6D">
        <w:rPr>
          <w:rStyle w:val="StyleUnderline"/>
          <w:highlight w:val="yellow"/>
        </w:rPr>
        <w:t xml:space="preserve">IPRs constitute morally indefensible political developments which aim to reproduce the capitalist division of knowledge and labour </w:t>
      </w:r>
      <w:r w:rsidRPr="00D56315">
        <w:rPr>
          <w:rStyle w:val="StyleUnderline"/>
        </w:rPr>
        <w:t xml:space="preserve">at national, </w:t>
      </w:r>
      <w:proofErr w:type="gramStart"/>
      <w:r w:rsidRPr="00D56315">
        <w:rPr>
          <w:rStyle w:val="StyleUnderline"/>
        </w:rPr>
        <w:t>international</w:t>
      </w:r>
      <w:proofErr w:type="gramEnd"/>
      <w:r w:rsidRPr="00D56315">
        <w:rPr>
          <w:rStyle w:val="StyleUnderline"/>
        </w:rPr>
        <w:t xml:space="preserve"> and global levels</w:t>
      </w:r>
      <w:r w:rsidRPr="00080556">
        <w:rPr>
          <w:rStyle w:val="StyleUnderline"/>
        </w:rPr>
        <w:t xml:space="preserve">. </w:t>
      </w:r>
      <w:r w:rsidRPr="00080556">
        <w:rPr>
          <w:sz w:val="14"/>
        </w:rPr>
        <w:t xml:space="preserve">The need for such a critical approach to the moral foundations of IPRs has increased in importance </w:t>
      </w:r>
      <w:proofErr w:type="gramStart"/>
      <w:r w:rsidRPr="00080556">
        <w:rPr>
          <w:rStyle w:val="StyleUnderline"/>
        </w:rPr>
        <w:t>as a consequence of</w:t>
      </w:r>
      <w:proofErr w:type="gramEnd"/>
      <w:r w:rsidRPr="00080556">
        <w:rPr>
          <w:rStyle w:val="StyleUnderline"/>
        </w:rPr>
        <w:t xml:space="preserve"> their role in justifying corporate power, globalisation policies and harmonisation of such. Introduction In today’s globalising knowledge-based economies</w:t>
      </w:r>
      <w:r w:rsidRPr="00080556">
        <w:rPr>
          <w:sz w:val="14"/>
        </w:rPr>
        <w:t xml:space="preserve"> (Archibugi &amp; Lundvall 2001; Rodrigues 2002), </w:t>
      </w:r>
      <w:r w:rsidRPr="00FF5C6D">
        <w:rPr>
          <w:rStyle w:val="StyleUnderline"/>
          <w:highlight w:val="yellow"/>
        </w:rPr>
        <w:t>intangible forms of property</w:t>
      </w:r>
      <w:r w:rsidRPr="00080556">
        <w:rPr>
          <w:rStyle w:val="StyleUnderline"/>
        </w:rPr>
        <w:t xml:space="preserve"> such as intellectual property (IP) </w:t>
      </w:r>
      <w:r w:rsidRPr="00FF5C6D">
        <w:rPr>
          <w:rStyle w:val="StyleUnderline"/>
          <w:highlight w:val="yellow"/>
        </w:rPr>
        <w:t xml:space="preserve">are increasingly becoming more important than </w:t>
      </w:r>
      <w:r w:rsidRPr="00FF5C6D">
        <w:rPr>
          <w:rStyle w:val="StyleUnderline"/>
        </w:rPr>
        <w:t xml:space="preserve">traditional paradigms of </w:t>
      </w:r>
      <w:r w:rsidRPr="00FF5C6D">
        <w:rPr>
          <w:rStyle w:val="StyleUnderline"/>
          <w:highlight w:val="yellow"/>
        </w:rPr>
        <w:t>tangible property</w:t>
      </w:r>
      <w:r w:rsidRPr="00080556">
        <w:rPr>
          <w:rStyle w:val="StyleUnderline"/>
        </w:rPr>
        <w:t xml:space="preserve"> such as land, </w:t>
      </w:r>
      <w:proofErr w:type="gramStart"/>
      <w:r w:rsidRPr="00080556">
        <w:rPr>
          <w:rStyle w:val="StyleUnderline"/>
        </w:rPr>
        <w:t>houses</w:t>
      </w:r>
      <w:proofErr w:type="gramEnd"/>
      <w:r w:rsidRPr="00080556">
        <w:rPr>
          <w:rStyle w:val="StyleUnderline"/>
        </w:rPr>
        <w:t xml:space="preserve"> and factories</w:t>
      </w:r>
      <w:r w:rsidRPr="00080556">
        <w:rPr>
          <w:sz w:val="14"/>
        </w:rPr>
        <w:t xml:space="preserve"> (Hughes 1988). Patents, copyrights, </w:t>
      </w:r>
      <w:proofErr w:type="gramStart"/>
      <w:r w:rsidRPr="00080556">
        <w:rPr>
          <w:sz w:val="14"/>
        </w:rPr>
        <w:t>trademarks</w:t>
      </w:r>
      <w:proofErr w:type="gramEnd"/>
      <w:r w:rsidRPr="00080556">
        <w:rPr>
          <w:sz w:val="14"/>
        </w:rPr>
        <w:t xml:space="preserve"> and trade secrets2 are considered by their proponents to be statutory ways (WIPO 1997) of increasing innovations and boosting economic growth (Gould &amp; Gruben 1996). </w:t>
      </w:r>
      <w:r w:rsidRPr="00FF5C6D">
        <w:rPr>
          <w:rStyle w:val="StyleUnderline"/>
          <w:highlight w:val="yellow"/>
        </w:rPr>
        <w:t>For this reason, a number of countries, including the United States (US) and the European Union (EU), require the strengthening of IP systems</w:t>
      </w:r>
      <w:r w:rsidRPr="00080556">
        <w:rPr>
          <w:sz w:val="14"/>
        </w:rPr>
        <w:t xml:space="preserve">, signing agreements to: (a) integrate new areas of protection beyond science—for example, business methods patents (EU 2002; Andersen 2003a,b); (b) introduce exclusive rights on pure discoveries—for example, genetic codes (c) increase the period of IP protection; and (d) introduce the ‘submarine patents’ scheme in the United States (Andersen 2003b).3 Stronger protection of intellectual property rights (IPRs) is a political decision that results in particular measures and legislation on the part of government. Is this political decision plausible? Is it possible to justify further tightening of IP regimes on moral grounds? </w:t>
      </w:r>
      <w:r w:rsidRPr="00080556">
        <w:rPr>
          <w:rStyle w:val="StyleUnderline"/>
        </w:rPr>
        <w:t>To answer these questions, we need to examine the moral foundations of IPRs</w:t>
      </w:r>
      <w:r w:rsidRPr="00080556">
        <w:rPr>
          <w:sz w:val="14"/>
        </w:rPr>
        <w:t xml:space="preserve">. </w:t>
      </w:r>
      <w:proofErr w:type="gramStart"/>
      <w:r w:rsidRPr="00080556">
        <w:rPr>
          <w:sz w:val="14"/>
        </w:rPr>
        <w:t>Certainly</w:t>
      </w:r>
      <w:proofErr w:type="gramEnd"/>
      <w:r w:rsidRPr="00080556">
        <w:rPr>
          <w:sz w:val="14"/>
        </w:rPr>
        <w:t xml:space="preserve"> the inquiry about the justification of IP protection is not new; it goes back to the nineteenth century. According to Machlup and Penrose (1959), between 1850 and 1875, in Western Europe, there was a serious battle for the justification of patent protection. Although the old controversy has been revived in recent years between developed and developing countries (Helpman 1993; Sell &amp; May 2001), </w:t>
      </w:r>
      <w:r w:rsidRPr="00080556">
        <w:rPr>
          <w:rStyle w:val="StyleUnderline"/>
        </w:rPr>
        <w:t>the IPRs literature so far has focused almost exclusively on the role of IP protection in new technological development and free competition.</w:t>
      </w:r>
      <w:r w:rsidRPr="00080556">
        <w:rPr>
          <w:sz w:val="14"/>
        </w:rPr>
        <w:t xml:space="preserve"> Thus, </w:t>
      </w:r>
      <w:proofErr w:type="gramStart"/>
      <w:r w:rsidRPr="00080556">
        <w:rPr>
          <w:sz w:val="14"/>
        </w:rPr>
        <w:t>a number of</w:t>
      </w:r>
      <w:proofErr w:type="gramEnd"/>
      <w:r w:rsidRPr="00080556">
        <w:rPr>
          <w:sz w:val="14"/>
        </w:rPr>
        <w:t xml:space="preserve"> academic works limit their investigation to the linkages between patent, trademark and copyright laws and innovation and international trade. These works, however, fail to explain the moral foundations of IPRs. As a result, there is an inadequate understanding of the complex justification of IPRs and related agreements such as the US and EU (2002) implementation of business methods patents, the Agreement on Trade Related Aspects of Intellectual Property Section (TRIPS)4 of the World Trade Organisation (WTO) (1994), the Bay-Dole Act in the United States (1984) (Mazzoleni &amp; Nelson 1998; Mowery et al. 1999), and so on. The objective of this article is to critically review the plausibility of the moral foundations of IPRs, providing the basis for examining whether stronger protection of such rights is morally defensible. It will be argued that patents, copyrights, </w:t>
      </w:r>
      <w:proofErr w:type="gramStart"/>
      <w:r w:rsidRPr="00080556">
        <w:rPr>
          <w:sz w:val="14"/>
        </w:rPr>
        <w:t>trademarks</w:t>
      </w:r>
      <w:proofErr w:type="gramEnd"/>
      <w:r w:rsidRPr="00080556">
        <w:rPr>
          <w:sz w:val="14"/>
        </w:rPr>
        <w:t xml:space="preserve"> and trade secrets cannot be justified on moral grounds. </w:t>
      </w:r>
      <w:r w:rsidRPr="00427080">
        <w:rPr>
          <w:rStyle w:val="StyleUnderline"/>
          <w:highlight w:val="yellow"/>
        </w:rPr>
        <w:t xml:space="preserve">Philosophical inquiry </w:t>
      </w:r>
      <w:r w:rsidRPr="001162BA">
        <w:rPr>
          <w:rStyle w:val="StyleUnderline"/>
        </w:rPr>
        <w:t xml:space="preserve">into the very nature of IPRs </w:t>
      </w:r>
      <w:r w:rsidRPr="00427080">
        <w:rPr>
          <w:rStyle w:val="StyleUnderline"/>
          <w:highlight w:val="yellow"/>
        </w:rPr>
        <w:t>reveals that their conception as moral rights is unsustainable</w:t>
      </w:r>
      <w:r w:rsidRPr="008729A0">
        <w:rPr>
          <w:rStyle w:val="StyleUnderline"/>
          <w:highlight w:val="yellow"/>
        </w:rPr>
        <w:t xml:space="preserve">. </w:t>
      </w:r>
      <w:r w:rsidRPr="00D56315">
        <w:rPr>
          <w:rStyle w:val="StyleUnderline"/>
        </w:rPr>
        <w:t>This implies that the moral foundations of IPRs fail to provide justificatory basis for further tightening of IP regimes.</w:t>
      </w:r>
      <w:r w:rsidRPr="00080556">
        <w:rPr>
          <w:sz w:val="14"/>
        </w:rPr>
        <w:t xml:space="preserve"> The article is structured as follows: first it examines the concept of IP and its differences from other concepts of private ownership; then it reviews the moral foundations of IPRs and investigates their philosophical plausibility; and finally, it concludes that the strengthening of IP regimes is morally indefensible. The Concept of Intellectual Property </w:t>
      </w:r>
      <w:proofErr w:type="gramStart"/>
      <w:r w:rsidRPr="00080556">
        <w:rPr>
          <w:sz w:val="14"/>
        </w:rPr>
        <w:t>The</w:t>
      </w:r>
      <w:proofErr w:type="gramEnd"/>
      <w:r w:rsidRPr="00080556">
        <w:rPr>
          <w:sz w:val="14"/>
        </w:rPr>
        <w:t xml:space="preserve"> Meaning of Property Any attempt to analyse the particular concept of IP presupposes adequate understanding of the general concept of property. </w:t>
      </w:r>
      <w:r w:rsidRPr="00413C58">
        <w:rPr>
          <w:rStyle w:val="StyleUnderline"/>
        </w:rPr>
        <w:t xml:space="preserve">The meaning of </w:t>
      </w:r>
      <w:r w:rsidRPr="00FF5C6D">
        <w:rPr>
          <w:rStyle w:val="StyleUnderline"/>
          <w:highlight w:val="yellow"/>
        </w:rPr>
        <w:t>property</w:t>
      </w:r>
      <w:r w:rsidRPr="00413C58">
        <w:rPr>
          <w:rStyle w:val="StyleUnderline"/>
        </w:rPr>
        <w:t xml:space="preserve"> is not given in abstraction from history. Rather, it </w:t>
      </w:r>
      <w:r w:rsidRPr="00FF5C6D">
        <w:rPr>
          <w:rStyle w:val="StyleUnderline"/>
          <w:highlight w:val="yellow"/>
        </w:rPr>
        <w:t xml:space="preserve">changes through different historical moments of economic and social development. </w:t>
      </w:r>
      <w:r w:rsidRPr="00413C58">
        <w:rPr>
          <w:rStyle w:val="StyleUnderline"/>
        </w:rPr>
        <w:t xml:space="preserve">These moments are </w:t>
      </w:r>
      <w:r w:rsidRPr="00FF5C6D">
        <w:rPr>
          <w:rStyle w:val="StyleUnderline"/>
          <w:highlight w:val="yellow"/>
        </w:rPr>
        <w:t>linked with the various stages of development of the division of labour</w:t>
      </w:r>
      <w:r w:rsidRPr="00080556">
        <w:rPr>
          <w:rStyle w:val="StyleUnderline"/>
        </w:rPr>
        <w:t>.</w:t>
      </w:r>
      <w:r w:rsidRPr="00080556">
        <w:rPr>
          <w:sz w:val="14"/>
        </w:rPr>
        <w:t xml:space="preserve"> According to Harris (1996, p. 42), different conceptions of property arose, historically, in connection with tangible things. These things can be physically held and are either movables or immovables (Bouckaert 1990, p. 789). Movables mainly include what Marx (1975, p. 339) called ‘the miracles of industry and change’—for example, movable capital. Immovables mainly include land-based products—for example, immovable capital. The question that arises is what does it really mean today to have property to tangibles</w:t>
      </w:r>
      <w:r w:rsidRPr="00080556">
        <w:rPr>
          <w:rStyle w:val="StyleUnderline"/>
        </w:rPr>
        <w:t>? Political theorists such as Macpherson</w:t>
      </w:r>
      <w:r w:rsidRPr="00080556">
        <w:rPr>
          <w:sz w:val="14"/>
        </w:rPr>
        <w:t xml:space="preserve"> (1978, p. 2) </w:t>
      </w:r>
      <w:r w:rsidRPr="00080556">
        <w:rPr>
          <w:rStyle w:val="StyleUnderline"/>
        </w:rPr>
        <w:t>argue that the modern concept of property has a dual meaning: in common usage, property means things, but in law it means rights in or to things. Macpherson rejects the common usage of property as misusage and stresses that property both in law and in logic means rights, not things</w:t>
      </w:r>
      <w:r w:rsidRPr="00080556">
        <w:rPr>
          <w:sz w:val="14"/>
        </w:rPr>
        <w:t xml:space="preserve"> (ibid.). </w:t>
      </w:r>
      <w:r w:rsidRPr="00080556">
        <w:rPr>
          <w:rStyle w:val="StyleUnderline"/>
        </w:rPr>
        <w:t>This implies that for him, property is not a direct relation between persons and things, as it seems to be for legal theorists such as Bouckaert</w:t>
      </w:r>
      <w:r w:rsidRPr="00080556">
        <w:rPr>
          <w:sz w:val="14"/>
        </w:rPr>
        <w:t xml:space="preserve"> (1990). The latter defines the notion of property as something that came to be owned by somebody in a legitimate way. Although Bouckaert recognises that this is a common-sense notion that is difficult to apply to </w:t>
      </w:r>
      <w:proofErr w:type="gramStart"/>
      <w:r w:rsidRPr="00080556">
        <w:rPr>
          <w:sz w:val="14"/>
        </w:rPr>
        <w:t>particular issues</w:t>
      </w:r>
      <w:proofErr w:type="gramEnd"/>
      <w:r w:rsidRPr="00080556">
        <w:rPr>
          <w:sz w:val="14"/>
        </w:rPr>
        <w:t>, he understands property as a direct control of movables or immovables. By contrast, for Macherson</w:t>
      </w:r>
      <w:r w:rsidRPr="00D56315">
        <w:rPr>
          <w:rStyle w:val="StyleUnderline"/>
        </w:rPr>
        <w:t xml:space="preserve">, property is a historically and logically founded political relation between persons. In capitalist societies, this relation is often defined as an enforceable individual claim to some exclusive use or benefit of something. </w:t>
      </w:r>
      <w:r w:rsidRPr="00D56315">
        <w:rPr>
          <w:sz w:val="14"/>
        </w:rPr>
        <w:t>That is what is called private property right.</w:t>
      </w:r>
      <w:r w:rsidRPr="00D56315">
        <w:rPr>
          <w:rStyle w:val="StyleUnderline"/>
        </w:rPr>
        <w:t xml:space="preserve"> My private property right to a thing exists to the extent that other persons are excluded from the determination of its use. </w:t>
      </w:r>
      <w:r w:rsidRPr="00D56315">
        <w:rPr>
          <w:sz w:val="14"/>
        </w:rPr>
        <w:t>Although Macpherson’s (1962) description of</w:t>
      </w:r>
      <w:r w:rsidRPr="00080556">
        <w:rPr>
          <w:sz w:val="14"/>
        </w:rPr>
        <w:t xml:space="preserve"> the politico-theoretical legitimation of capitalism faces serious problems of anachronism (Rayan 1984; Waldron 1988), </w:t>
      </w:r>
      <w:r w:rsidRPr="00080556">
        <w:rPr>
          <w:rStyle w:val="StyleUnderline"/>
        </w:rPr>
        <w:t xml:space="preserve">his </w:t>
      </w:r>
      <w:r w:rsidRPr="00FF5C6D">
        <w:rPr>
          <w:rStyle w:val="StyleUnderline"/>
          <w:highlight w:val="yellow"/>
        </w:rPr>
        <w:t>conception of modern property as rights is correctly linked with the birth and growth of capitalism</w:t>
      </w:r>
      <w:r w:rsidRPr="00080556">
        <w:rPr>
          <w:rStyle w:val="StyleUnderline"/>
        </w:rPr>
        <w:t>.</w:t>
      </w:r>
      <w:r w:rsidRPr="00080556">
        <w:rPr>
          <w:sz w:val="14"/>
        </w:rPr>
        <w:t xml:space="preserve"> The origins of the modern notion of property go back to the twelfth-century Roman law. </w:t>
      </w:r>
      <w:r w:rsidRPr="00080556">
        <w:rPr>
          <w:rStyle w:val="StyleUnderline"/>
        </w:rPr>
        <w:t>An historical study by Tuck (1979) indicates that the medieval lawyer always regarded property (dominium) as a right (ius) and he was prepared to talk about property rights.</w:t>
      </w:r>
      <w:r w:rsidRPr="00CF1287">
        <w:rPr>
          <w:sz w:val="14"/>
        </w:rPr>
        <w:t xml:space="preserve"> This became the basis of the thirteenth-century distinction between property rights of tenants (dominium utile) and property rights of landlords (dominium directum). The recognition of ‘dominium utile’ was a breakthrough in theories of rights. </w:t>
      </w:r>
      <w:r w:rsidRPr="00080556">
        <w:rPr>
          <w:rStyle w:val="StyleUnderline"/>
        </w:rPr>
        <w:t>Property was viewed as any right to things.</w:t>
      </w:r>
      <w:r w:rsidRPr="00CF1287">
        <w:rPr>
          <w:sz w:val="14"/>
        </w:rPr>
        <w:t xml:space="preserve"> According to Tuck (ibid., p. 16) ‘any right which could be defended against all other men, and could be transferred or alienated by its possessor, was a property right, and not only right of total control. </w:t>
      </w:r>
      <w:r w:rsidRPr="00CF1287">
        <w:rPr>
          <w:rStyle w:val="StyleUnderline"/>
        </w:rPr>
        <w:t xml:space="preserve">The process had begun whereby all of </w:t>
      </w:r>
      <w:r w:rsidRPr="00041F07">
        <w:rPr>
          <w:rStyle w:val="StyleUnderline"/>
        </w:rPr>
        <w:t>man’s rights, of whatever kind, were to come to be seen as his</w:t>
      </w:r>
      <w:r w:rsidRPr="00041F07">
        <w:rPr>
          <w:sz w:val="14"/>
        </w:rPr>
        <w:t xml:space="preserve"> </w:t>
      </w:r>
      <w:r w:rsidRPr="00041F07">
        <w:rPr>
          <w:rStyle w:val="StyleUnderline"/>
        </w:rPr>
        <w:t>property’. This</w:t>
      </w:r>
      <w:r w:rsidRPr="00CF1287">
        <w:rPr>
          <w:rStyle w:val="StyleUnderline"/>
        </w:rPr>
        <w:t xml:space="preserve"> process emancipated tenants from landlords and undermined </w:t>
      </w:r>
      <w:r w:rsidRPr="00041F07">
        <w:rPr>
          <w:rStyle w:val="StyleUnderline"/>
          <w:highlight w:val="yellow"/>
        </w:rPr>
        <w:t>the feudal system</w:t>
      </w:r>
      <w:r w:rsidRPr="00041F07">
        <w:rPr>
          <w:rStyle w:val="StyleUnderline"/>
        </w:rPr>
        <w:t xml:space="preserve">. During the Renaissance, it </w:t>
      </w:r>
      <w:r w:rsidRPr="00CF1287">
        <w:rPr>
          <w:rStyle w:val="StyleUnderline"/>
          <w:highlight w:val="yellow"/>
        </w:rPr>
        <w:t xml:space="preserve">provided the conceptual basis for the formation of </w:t>
      </w:r>
      <w:r w:rsidRPr="00CC70D7">
        <w:rPr>
          <w:rStyle w:val="StyleUnderline"/>
        </w:rPr>
        <w:t xml:space="preserve">the seventeenth-century theories of </w:t>
      </w:r>
      <w:r w:rsidRPr="00CF1287">
        <w:rPr>
          <w:rStyle w:val="StyleUnderline"/>
          <w:highlight w:val="yellow"/>
        </w:rPr>
        <w:t xml:space="preserve">‘possessive individualism’, including </w:t>
      </w:r>
      <w:r w:rsidRPr="00CC70D7">
        <w:rPr>
          <w:rStyle w:val="StyleUnderline"/>
        </w:rPr>
        <w:t xml:space="preserve">those of </w:t>
      </w:r>
      <w:r w:rsidRPr="00CF1287">
        <w:rPr>
          <w:rStyle w:val="StyleUnderline"/>
          <w:highlight w:val="yellow"/>
        </w:rPr>
        <w:t xml:space="preserve">Hobbes and Locke (Macpherson 1962). </w:t>
      </w:r>
      <w:r w:rsidRPr="00041F07">
        <w:rPr>
          <w:rStyle w:val="StyleUnderline"/>
        </w:rPr>
        <w:t xml:space="preserve">The historical approach to property sheds light on the development of the modern concept of individual property rights. </w:t>
      </w:r>
      <w:r w:rsidRPr="00041F07">
        <w:rPr>
          <w:sz w:val="14"/>
        </w:rPr>
        <w:t>Nevertheless</w:t>
      </w:r>
      <w:r w:rsidRPr="00CF1287">
        <w:rPr>
          <w:sz w:val="14"/>
        </w:rPr>
        <w:t xml:space="preserve">, it does not clarify the meaning of such rights. To achieve this clarification, a philosophical approach to the notion of property rights is required. To begin with the concept of right as such, probably the most innovative work in the logical analysis of its meaning is the theory of </w:t>
      </w:r>
      <w:r w:rsidRPr="001B727A">
        <w:rPr>
          <w:sz w:val="14"/>
        </w:rPr>
        <w:t xml:space="preserve">Hohfeld. </w:t>
      </w:r>
      <w:r w:rsidRPr="001B727A">
        <w:rPr>
          <w:rStyle w:val="StyleUnderline"/>
          <w:highlight w:val="yellow"/>
        </w:rPr>
        <w:t>Hohfeld provided an account of the logical ambiguities</w:t>
      </w:r>
      <w:r w:rsidRPr="001B727A">
        <w:rPr>
          <w:rStyle w:val="StyleUnderline"/>
        </w:rPr>
        <w:t xml:space="preserve"> in the use of phrases such as ‘P has a right to X’.</w:t>
      </w:r>
      <w:r w:rsidRPr="001B727A">
        <w:rPr>
          <w:sz w:val="14"/>
        </w:rPr>
        <w:t xml:space="preserve">5 Specifically, he argued that what is commonly referred to as ‘right’ can be broken down into a scheme of ‘opposites’ and ‘correlatives’ as follows: (right privilege power immunity Jural Opposites ( (no-right duty disability liability (right privilege power immunity Jural Correlatives ( (duty no-right liability disability. (Hohfeld 2001, p. 12) Within this analytical scheme, the phrase ‘P has a right to X’ may mean any (combination) of the following: 1). . . P has no duty (to a particular person Q or to people in general) not to do X . . . 2) Talk of P’s right to do X may be meant to indicate that Q (or everyone) has a duty to let P do X . . . 3) </w:t>
      </w:r>
      <w:r w:rsidRPr="001B727A">
        <w:rPr>
          <w:rStyle w:val="StyleUnderline"/>
        </w:rPr>
        <w:t xml:space="preserve">The third sense of ‘right’ . . . involves the ability or power of an individual to alter existing legal arrangements . . . 4) </w:t>
      </w:r>
      <w:r w:rsidRPr="001B727A">
        <w:rPr>
          <w:sz w:val="14"/>
        </w:rPr>
        <w:t xml:space="preserve">Oddly, we sometimes use the term ‘right’ to describe not only a power but also the correlate of the lack of power—an immunity from legal change. (Waldron 1984, pp. 6–7) Hohfeld’s account refers to legal rights and does not explain the concept of duty. Other moral philosophers such as Hart (1984) and Lyons (1984) have proposed ‘choice’ and ‘interests’ theories of rights respectively, departing from the special Hohfeldian relation between duties and right-bearers. Nevertheless, if we apply Hohfeld’s account to property right, his famous phrase becomes: ‘P has a property right to X’. This may mean any (combination) of the following: 1) </w:t>
      </w:r>
      <w:r w:rsidRPr="001B727A">
        <w:rPr>
          <w:rStyle w:val="StyleUnderline"/>
        </w:rPr>
        <w:t>P has no duty</w:t>
      </w:r>
      <w:r w:rsidRPr="001B727A">
        <w:rPr>
          <w:sz w:val="14"/>
        </w:rPr>
        <w:t xml:space="preserve"> (to a particular person Q or to people in general) </w:t>
      </w:r>
      <w:r w:rsidRPr="001B727A">
        <w:rPr>
          <w:rStyle w:val="StyleUnderline"/>
        </w:rPr>
        <w:t>not to acquire X. This implies that P is free to exercise his property right to X without interference</w:t>
      </w:r>
      <w:r w:rsidRPr="001B727A">
        <w:rPr>
          <w:sz w:val="14"/>
        </w:rPr>
        <w:t xml:space="preserve"> from person Q or people in general. 2) Talk of P’s right to acquire X may be meant to indicate that </w:t>
      </w:r>
      <w:r w:rsidRPr="001B727A">
        <w:rPr>
          <w:rStyle w:val="StyleUnderline"/>
        </w:rPr>
        <w:t>Q</w:t>
      </w:r>
      <w:r w:rsidRPr="001B727A">
        <w:rPr>
          <w:sz w:val="14"/>
        </w:rPr>
        <w:t xml:space="preserve"> (or everyone) </w:t>
      </w:r>
      <w:r w:rsidRPr="001B727A">
        <w:rPr>
          <w:rStyle w:val="StyleUnderline"/>
        </w:rPr>
        <w:t>has a duty to let P acquire X. This means that P has a claim-right against Q to acquire X.</w:t>
      </w:r>
      <w:r w:rsidRPr="001B727A">
        <w:rPr>
          <w:sz w:val="14"/>
        </w:rPr>
        <w:t xml:space="preserve">6 3) </w:t>
      </w:r>
      <w:r w:rsidRPr="001B727A">
        <w:rPr>
          <w:rStyle w:val="StyleUnderline"/>
        </w:rPr>
        <w:t>If P acquires X, P has a right to sell X to someone else. In doing so, P changes legal relations:</w:t>
      </w:r>
      <w:r w:rsidRPr="001B727A">
        <w:rPr>
          <w:sz w:val="14"/>
        </w:rPr>
        <w:t xml:space="preserve"> someone else now acquires all the rights involved in ownership and P now acquires only duties to someone else. 4) </w:t>
      </w:r>
      <w:r w:rsidRPr="001B727A">
        <w:rPr>
          <w:rStyle w:val="StyleUnderline"/>
        </w:rPr>
        <w:t xml:space="preserve">If P has immunity </w:t>
      </w:r>
      <w:proofErr w:type="gramStart"/>
      <w:r w:rsidRPr="001B727A">
        <w:rPr>
          <w:rStyle w:val="StyleUnderline"/>
        </w:rPr>
        <w:t>with regard to</w:t>
      </w:r>
      <w:proofErr w:type="gramEnd"/>
      <w:r w:rsidRPr="001B727A">
        <w:rPr>
          <w:rStyle w:val="StyleUnderline"/>
        </w:rPr>
        <w:t xml:space="preserve"> the acquisition of X, then Q (or may be everyone) has no power to alter his legal position in regard to X</w:t>
      </w:r>
      <w:r w:rsidRPr="001B727A">
        <w:rPr>
          <w:sz w:val="14"/>
        </w:rPr>
        <w:t xml:space="preserve"> (Waldron, 1984, p. 7).7 The conception of private property in</w:t>
      </w:r>
      <w:r w:rsidRPr="00CF1287">
        <w:rPr>
          <w:sz w:val="14"/>
        </w:rPr>
        <w:t xml:space="preserve"> terms of </w:t>
      </w:r>
      <w:r w:rsidRPr="00CF1287">
        <w:rPr>
          <w:rStyle w:val="StyleUnderline"/>
          <w:highlight w:val="yellow"/>
        </w:rPr>
        <w:t xml:space="preserve">Hohfeld’s abstract account implies that the property rights and duties one has partly determine whether one is permitted to access </w:t>
      </w:r>
      <w:r w:rsidRPr="001B727A">
        <w:rPr>
          <w:rStyle w:val="StyleUnderline"/>
        </w:rPr>
        <w:t xml:space="preserve">and control </w:t>
      </w:r>
      <w:r w:rsidRPr="00CF1287">
        <w:rPr>
          <w:rStyle w:val="StyleUnderline"/>
          <w:highlight w:val="yellow"/>
        </w:rPr>
        <w:t>tangible resources</w:t>
      </w:r>
      <w:r w:rsidRPr="00BC6012">
        <w:rPr>
          <w:rStyle w:val="StyleUnderline"/>
          <w:highlight w:val="yellow"/>
        </w:rPr>
        <w:t>. This</w:t>
      </w:r>
      <w:r w:rsidRPr="00080556">
        <w:rPr>
          <w:rStyle w:val="StyleUnderline"/>
        </w:rPr>
        <w:t xml:space="preserve"> </w:t>
      </w:r>
      <w:proofErr w:type="gramStart"/>
      <w:r w:rsidRPr="00080556">
        <w:rPr>
          <w:rStyle w:val="StyleUnderline"/>
        </w:rPr>
        <w:t xml:space="preserve">particular </w:t>
      </w:r>
      <w:r w:rsidRPr="00BC6012">
        <w:rPr>
          <w:rStyle w:val="StyleUnderline"/>
          <w:highlight w:val="yellow"/>
        </w:rPr>
        <w:t>view</w:t>
      </w:r>
      <w:proofErr w:type="gramEnd"/>
      <w:r w:rsidRPr="00080556">
        <w:rPr>
          <w:rStyle w:val="StyleUnderline"/>
        </w:rPr>
        <w:t xml:space="preserve"> of liberty (Wolff 1997)8 </w:t>
      </w:r>
      <w:r w:rsidRPr="00BC6012">
        <w:rPr>
          <w:rStyle w:val="StyleUnderline"/>
          <w:highlight w:val="yellow"/>
        </w:rPr>
        <w:t>is crucial because tangible resources are scarce.</w:t>
      </w:r>
      <w:r w:rsidRPr="00080556">
        <w:rPr>
          <w:rStyle w:val="StyleUnderline"/>
        </w:rPr>
        <w:t xml:space="preserve"> In political philosophy, scarcity is a resupposition of all liberal theories of property. ‘If this assumption were ever to fail</w:t>
      </w:r>
      <w:r w:rsidRPr="00CF1287">
        <w:rPr>
          <w:sz w:val="14"/>
        </w:rPr>
        <w:t xml:space="preserve"> (as Marx believed it some day would) </w:t>
      </w:r>
      <w:r w:rsidRPr="00080556">
        <w:rPr>
          <w:rStyle w:val="StyleUnderline"/>
        </w:rPr>
        <w:t>then the traditional problem of the nature and justification of rival types of property system would probably disappear’</w:t>
      </w:r>
      <w:r w:rsidRPr="00CF1287">
        <w:rPr>
          <w:sz w:val="14"/>
        </w:rPr>
        <w:t xml:space="preserve"> (Waldron 1988, pp. 31–32). Given the current condition of scarcity, only some concrete arrangement of property rights in society can distribute power over scarce resources </w:t>
      </w:r>
      <w:proofErr w:type="gramStart"/>
      <w:r w:rsidRPr="00CF1287">
        <w:rPr>
          <w:sz w:val="14"/>
        </w:rPr>
        <w:t>in order to</w:t>
      </w:r>
      <w:proofErr w:type="gramEnd"/>
      <w:r w:rsidRPr="00CF1287">
        <w:rPr>
          <w:sz w:val="14"/>
        </w:rPr>
        <w:t xml:space="preserve"> secure social reproduction. Bouckaert here distinguishes between natural and artificial scarcity. According to him, ‘Scarcity is natural when it is possible to conceive of it before any human, institutional, contractual arrangement. Artificial scarcity, on the other hand, is the outcome of such arrangement’ (Bouckaert 1990, p. 798). Bouckaert correctly stresses that although natural scarcity provides justification to legal </w:t>
      </w:r>
      <w:r w:rsidRPr="001B727A">
        <w:rPr>
          <w:sz w:val="14"/>
        </w:rPr>
        <w:t xml:space="preserve">framework, </w:t>
      </w:r>
      <w:r w:rsidRPr="001B727A">
        <w:rPr>
          <w:rStyle w:val="StyleUnderline"/>
        </w:rPr>
        <w:t>artificial scarcity can hardly serve as a justification for institutional development.</w:t>
      </w:r>
      <w:r w:rsidRPr="001B727A">
        <w:rPr>
          <w:sz w:val="14"/>
        </w:rPr>
        <w:t xml:space="preserve"> However, he also links</w:t>
      </w:r>
      <w:r w:rsidRPr="00CF1287">
        <w:rPr>
          <w:sz w:val="14"/>
        </w:rPr>
        <w:t xml:space="preserve"> the distinction between natural and artificial scarcity with a distinction between real rights and personal rights. The latter distinction has its origins in the medieval law that divided property into land and everything else (Penner 1997, p. 107). </w:t>
      </w:r>
      <w:r w:rsidRPr="00080556">
        <w:rPr>
          <w:rStyle w:val="StyleUnderline"/>
        </w:rPr>
        <w:t>Real rights imply rights in rem—for example, complete physical control of tangibles.</w:t>
      </w:r>
      <w:r w:rsidRPr="00CF1287">
        <w:rPr>
          <w:sz w:val="14"/>
        </w:rPr>
        <w:t xml:space="preserve"> By contrast, personal rights imply rights in personam—for example, a specific obligation of some person(s) to transfer things under legitimate control, to perform a specific action or to refrain from a specific action (Bouckaert 1990, p. 794). Bouckaert argues that real rights are related to natural scarcity </w:t>
      </w:r>
      <w:r w:rsidRPr="00BC6012">
        <w:rPr>
          <w:sz w:val="14"/>
        </w:rPr>
        <w:t xml:space="preserve">while </w:t>
      </w:r>
      <w:r w:rsidRPr="001B727A">
        <w:rPr>
          <w:rStyle w:val="StyleUnderline"/>
          <w:highlight w:val="yellow"/>
        </w:rPr>
        <w:t xml:space="preserve">personal rights are arranged to create artificial scarcity. </w:t>
      </w:r>
      <w:r w:rsidRPr="00D56315">
        <w:rPr>
          <w:rStyle w:val="StyleUnderline"/>
        </w:rPr>
        <w:t>This argument appears to be epistemologically problematical.</w:t>
      </w:r>
      <w:r w:rsidRPr="00CF1287">
        <w:rPr>
          <w:sz w:val="14"/>
        </w:rPr>
        <w:t xml:space="preserve"> Bouckaert relates reality with nature and connects personality with contract. The relationship between personality and reality is not clarified in his argument. Nevertheless, both real and personal rights are sustained as arrangements intended to resolve the problem of resource allocation. This problem is fundamental in political economy. </w:t>
      </w:r>
      <w:r w:rsidRPr="0065783A">
        <w:rPr>
          <w:rStyle w:val="StyleUnderline"/>
        </w:rPr>
        <w:t xml:space="preserve">However, </w:t>
      </w:r>
      <w:proofErr w:type="gramStart"/>
      <w:r w:rsidRPr="0065783A">
        <w:rPr>
          <w:rStyle w:val="StyleUnderline"/>
        </w:rPr>
        <w:t>a number of</w:t>
      </w:r>
      <w:proofErr w:type="gramEnd"/>
      <w:r w:rsidRPr="0065783A">
        <w:rPr>
          <w:rStyle w:val="StyleUnderline"/>
        </w:rPr>
        <w:t xml:space="preserve"> theorists such as Hayek (1948, 1960, 1967, 1978), Mises (1949, 1960) and Menger (1981), members of the so-called Austrian School of Economics</w:t>
      </w:r>
      <w:r w:rsidRPr="00CF1287">
        <w:rPr>
          <w:sz w:val="14"/>
        </w:rPr>
        <w:t>, believe that the problem of resource allocation is resolved through the spontaneous and evolutionary process of the market and not through rational arrangements of property rights. It might be said that this position is theoretically and historically problematical. As Papaioannou (1998, 2003) points out, the Austrian School, and especially Hayek, lacks any theory of individual rights due to its epistemologically founded sceptical rationalism</w:t>
      </w:r>
      <w:r w:rsidRPr="00EF1187">
        <w:t xml:space="preserve">. </w:t>
      </w:r>
      <w:r w:rsidRPr="00EF1187">
        <w:rPr>
          <w:rStyle w:val="StyleUnderline"/>
        </w:rPr>
        <w:t>Therefore, it fails to see</w:t>
      </w:r>
      <w:r w:rsidRPr="0065783A">
        <w:rPr>
          <w:rStyle w:val="StyleUnderline"/>
        </w:rPr>
        <w:t xml:space="preserve"> private property rights as a historically developed political solution to the problem of resource allocation. Intellectual Pro</w:t>
      </w:r>
      <w:r w:rsidRPr="003B3664">
        <w:rPr>
          <w:rStyle w:val="StyleUnderline"/>
        </w:rPr>
        <w:t xml:space="preserve">perty as a Right to Ideas If Macpherson’s conception of private property as a historically and philosophically founded political relation between persons is correct, then the question is whether it can be extended to intangible </w:t>
      </w:r>
      <w:r w:rsidRPr="00196F6C">
        <w:rPr>
          <w:rStyle w:val="StyleUnderline"/>
        </w:rPr>
        <w:t xml:space="preserve">entities. </w:t>
      </w:r>
      <w:r w:rsidRPr="00CF1287">
        <w:rPr>
          <w:sz w:val="14"/>
        </w:rPr>
        <w:t>Is it plausible to speak of IPRs in the same way we speak of private property rights to tangibles?</w:t>
      </w:r>
      <w:r>
        <w:rPr>
          <w:rStyle w:val="StyleUnderline"/>
        </w:rPr>
        <w:t xml:space="preserve"> </w:t>
      </w:r>
      <w:r w:rsidRPr="00CF1287">
        <w:rPr>
          <w:sz w:val="14"/>
        </w:rPr>
        <w:t xml:space="preserve">What does it mean to have property in ideas? </w:t>
      </w:r>
      <w:r w:rsidRPr="00196F6C">
        <w:rPr>
          <w:rStyle w:val="StyleUnderline"/>
        </w:rPr>
        <w:t>Legal theorists argue that the historical and philosophical development of IP is different from that of classical property</w:t>
      </w:r>
      <w:r w:rsidRPr="00CF1287">
        <w:rPr>
          <w:sz w:val="14"/>
        </w:rPr>
        <w:t xml:space="preserve">. </w:t>
      </w:r>
      <w:r w:rsidRPr="00196F6C">
        <w:rPr>
          <w:rStyle w:val="StyleUnderline"/>
        </w:rPr>
        <w:t xml:space="preserve">According to Bouckaert (1990), </w:t>
      </w:r>
      <w:r w:rsidRPr="00CF1287">
        <w:rPr>
          <w:rStyle w:val="StyleUnderline"/>
          <w:highlight w:val="yellow"/>
        </w:rPr>
        <w:t xml:space="preserve">IP is rooted in </w:t>
      </w:r>
      <w:r w:rsidRPr="005D226A">
        <w:rPr>
          <w:rStyle w:val="StyleUnderline"/>
        </w:rPr>
        <w:t xml:space="preserve">the </w:t>
      </w:r>
      <w:r w:rsidRPr="00CF1287">
        <w:rPr>
          <w:rStyle w:val="StyleUnderline"/>
          <w:highlight w:val="yellow"/>
        </w:rPr>
        <w:t xml:space="preserve">state intervention and </w:t>
      </w:r>
      <w:r w:rsidRPr="00D56315">
        <w:rPr>
          <w:rStyle w:val="StyleUnderline"/>
          <w:highlight w:val="yellow"/>
        </w:rPr>
        <w:t>not in the spontaneity of the continental legal tradition.</w:t>
      </w:r>
      <w:r w:rsidRPr="00D56315">
        <w:rPr>
          <w:sz w:val="14"/>
          <w:highlight w:val="yellow"/>
        </w:rPr>
        <w:t xml:space="preserve"> </w:t>
      </w:r>
      <w:r w:rsidRPr="00D56315">
        <w:rPr>
          <w:rStyle w:val="StyleUnderline"/>
          <w:highlight w:val="yellow"/>
        </w:rPr>
        <w:t xml:space="preserve">This </w:t>
      </w:r>
      <w:r w:rsidRPr="001B5474">
        <w:rPr>
          <w:rStyle w:val="StyleUnderline"/>
          <w:highlight w:val="yellow"/>
        </w:rPr>
        <w:t xml:space="preserve">argument overemphasises </w:t>
      </w:r>
      <w:r w:rsidRPr="0011100E">
        <w:rPr>
          <w:rStyle w:val="StyleUnderline"/>
          <w:highlight w:val="yellow"/>
        </w:rPr>
        <w:t xml:space="preserve">the role of spontaneity in law without </w:t>
      </w:r>
      <w:proofErr w:type="gramStart"/>
      <w:r w:rsidRPr="0011100E">
        <w:rPr>
          <w:rStyle w:val="StyleUnderline"/>
          <w:highlight w:val="yellow"/>
        </w:rPr>
        <w:t>taking into account</w:t>
      </w:r>
      <w:proofErr w:type="gramEnd"/>
      <w:r w:rsidRPr="0011100E">
        <w:rPr>
          <w:rStyle w:val="StyleUnderline"/>
          <w:highlight w:val="yellow"/>
        </w:rPr>
        <w:t xml:space="preserve"> the political, social and economic context within which the continental legal tradition emerged. Law </w:t>
      </w:r>
      <w:r w:rsidRPr="00CF1287">
        <w:rPr>
          <w:rStyle w:val="StyleUnderline"/>
          <w:highlight w:val="yellow"/>
        </w:rPr>
        <w:t xml:space="preserve">cannot be separated from social, </w:t>
      </w:r>
      <w:proofErr w:type="gramStart"/>
      <w:r w:rsidRPr="00CF1287">
        <w:rPr>
          <w:rStyle w:val="StyleUnderline"/>
          <w:highlight w:val="yellow"/>
        </w:rPr>
        <w:t>political</w:t>
      </w:r>
      <w:proofErr w:type="gramEnd"/>
      <w:r w:rsidRPr="00CF1287">
        <w:rPr>
          <w:rStyle w:val="StyleUnderline"/>
          <w:highlight w:val="yellow"/>
        </w:rPr>
        <w:t xml:space="preserve"> and economic struggles which constitute the process of legislation</w:t>
      </w:r>
      <w:r w:rsidRPr="00CF1287">
        <w:rPr>
          <w:sz w:val="14"/>
        </w:rPr>
        <w:t xml:space="preserve"> (Hunt 1993).9 However, Bouckaert correctly stresses </w:t>
      </w:r>
      <w:r w:rsidRPr="00D2720F">
        <w:rPr>
          <w:sz w:val="14"/>
        </w:rPr>
        <w:t xml:space="preserve">that </w:t>
      </w:r>
      <w:r w:rsidRPr="00D56315">
        <w:rPr>
          <w:rStyle w:val="StyleUnderline"/>
          <w:highlight w:val="yellow"/>
        </w:rPr>
        <w:t>in</w:t>
      </w:r>
      <w:r w:rsidRPr="00D2720F">
        <w:rPr>
          <w:sz w:val="14"/>
        </w:rPr>
        <w:t xml:space="preserve"> the case of </w:t>
      </w:r>
      <w:r w:rsidRPr="00D2720F">
        <w:rPr>
          <w:rStyle w:val="StyleUnderline"/>
        </w:rPr>
        <w:t xml:space="preserve">the development of </w:t>
      </w:r>
      <w:r w:rsidRPr="00D56315">
        <w:rPr>
          <w:rStyle w:val="StyleUnderline"/>
          <w:highlight w:val="yellow"/>
        </w:rPr>
        <w:t>IPRs, the state had crucial involvement</w:t>
      </w:r>
      <w:r w:rsidRPr="00D2720F">
        <w:rPr>
          <w:rStyle w:val="StyleUnderline"/>
        </w:rPr>
        <w:t>.</w:t>
      </w:r>
      <w:r w:rsidRPr="00D2720F">
        <w:rPr>
          <w:sz w:val="14"/>
        </w:rPr>
        <w:t xml:space="preserve"> Although</w:t>
      </w:r>
      <w:r w:rsidRPr="00CF1287">
        <w:rPr>
          <w:sz w:val="14"/>
        </w:rPr>
        <w:t xml:space="preserve"> there were some pre-legislative attempts to organise the control of valuable ideas (Sell &amp; May 2001, p. 475), the decisive step was made with the formalisation of patents in the 1624 Statute of Monopolies and with copyrights in the Act Anne of 1709. England was the first country to follow the attempts of the (city) state of Venice in introducing legislation for the protection of IPRs (Prager 1952; Nance 1990). Sell and May explain the history of IPRs through the triangulation between technical change, ideas of knowledge and legal institutions. </w:t>
      </w:r>
      <w:r w:rsidRPr="00E37F8C">
        <w:rPr>
          <w:rStyle w:val="StyleUnderline"/>
        </w:rPr>
        <w:t>For them, the birth and growth of IPRs has been a battle between two antagonistic beliefs: that on the one hand individuals should benefit from their ideas and that on the other these ideas should benefit the public</w:t>
      </w:r>
      <w:r w:rsidRPr="00CF1287">
        <w:rPr>
          <w:sz w:val="14"/>
        </w:rPr>
        <w:t xml:space="preserve"> through their free dissemination (Sell &amp; May 2001). Both beliefs are illustrated in the early debates about the justification of IPRs. For instance, several authors at the beginning of the nineteenth century, such as Renouard and Roguin in 1835,10 argued that IP has nothing in common with ordinary property. </w:t>
      </w:r>
      <w:r w:rsidRPr="0011100E">
        <w:rPr>
          <w:rStyle w:val="StyleUnderline"/>
          <w:highlight w:val="yellow"/>
        </w:rPr>
        <w:t xml:space="preserve">IP is an unacceptable </w:t>
      </w:r>
      <w:r w:rsidRPr="001B5474">
        <w:rPr>
          <w:rStyle w:val="StyleUnderline"/>
        </w:rPr>
        <w:t xml:space="preserve">legal privilege or a </w:t>
      </w:r>
      <w:r w:rsidRPr="0011100E">
        <w:rPr>
          <w:rStyle w:val="StyleUnderline"/>
          <w:highlight w:val="yellow"/>
        </w:rPr>
        <w:t>legally protected monopoly</w:t>
      </w:r>
      <w:r w:rsidRPr="0011100E">
        <w:rPr>
          <w:sz w:val="14"/>
          <w:highlight w:val="yellow"/>
        </w:rPr>
        <w:t>.</w:t>
      </w:r>
      <w:r w:rsidRPr="00CF1287">
        <w:rPr>
          <w:sz w:val="14"/>
        </w:rPr>
        <w:t xml:space="preserve"> By contrast, thinkers such as Picard in 1899 and Kohler in 190711 recognised IPRs as real rights, the object of which was the good produced by intellectual creation. Certainly, despite the theoretical disputes, patent systems and copyright laws began to spread in many countries, due to the expansion of international commerce (Sell &amp; May 2001, p. 482). By the mid-nineteenth century, patent laws were enacted in almost all major countries of the European continent (Machlup &amp; Penrose 1950, p. 3). </w:t>
      </w:r>
      <w:r w:rsidRPr="00933439">
        <w:rPr>
          <w:rStyle w:val="StyleUnderline"/>
        </w:rPr>
        <w:t xml:space="preserve">The criticism of patent protection and copyright laws also spread. The reason for this was the contradiction between IPRs and </w:t>
      </w:r>
      <w:r w:rsidRPr="001B5474">
        <w:rPr>
          <w:rStyle w:val="StyleUnderline"/>
          <w:highlight w:val="yellow"/>
        </w:rPr>
        <w:t>classical property rights</w:t>
      </w:r>
      <w:r w:rsidRPr="00933439">
        <w:rPr>
          <w:rStyle w:val="StyleUnderline"/>
        </w:rPr>
        <w:t>. Specifically</w:t>
      </w:r>
      <w:r w:rsidRPr="0011100E">
        <w:rPr>
          <w:rStyle w:val="StyleUnderline"/>
        </w:rPr>
        <w:t xml:space="preserve">, the historical </w:t>
      </w:r>
      <w:r w:rsidRPr="001B5474">
        <w:rPr>
          <w:rStyle w:val="StyleUnderline"/>
          <w:highlight w:val="yellow"/>
        </w:rPr>
        <w:t>birth</w:t>
      </w:r>
      <w:r w:rsidRPr="0011100E">
        <w:rPr>
          <w:rStyle w:val="StyleUnderline"/>
        </w:rPr>
        <w:t xml:space="preserve"> of the latter </w:t>
      </w:r>
      <w:proofErr w:type="gramStart"/>
      <w:r w:rsidRPr="001B5474">
        <w:rPr>
          <w:rStyle w:val="StyleUnderline"/>
          <w:highlight w:val="yellow"/>
        </w:rPr>
        <w:t>was connected with</w:t>
      </w:r>
      <w:proofErr w:type="gramEnd"/>
      <w:r w:rsidRPr="001B5474">
        <w:rPr>
          <w:rStyle w:val="StyleUnderline"/>
          <w:highlight w:val="yellow"/>
        </w:rPr>
        <w:t xml:space="preserve"> the death of the feudal system</w:t>
      </w:r>
      <w:r w:rsidRPr="0011100E">
        <w:rPr>
          <w:rStyle w:val="StyleUnderline"/>
        </w:rPr>
        <w:t xml:space="preserve"> of privileges and the growth of economic liberalism</w:t>
      </w:r>
      <w:r w:rsidRPr="00CF1287">
        <w:rPr>
          <w:sz w:val="14"/>
        </w:rPr>
        <w:t xml:space="preserve"> based on laissez-faire (Polanyi 1944). </w:t>
      </w:r>
      <w:r w:rsidRPr="00933439">
        <w:rPr>
          <w:rStyle w:val="StyleUnderline"/>
        </w:rPr>
        <w:t xml:space="preserve">By contrast, </w:t>
      </w:r>
      <w:r w:rsidRPr="0011100E">
        <w:rPr>
          <w:rStyle w:val="StyleUnderline"/>
          <w:highlight w:val="yellow"/>
        </w:rPr>
        <w:t xml:space="preserve">the historical development of patent </w:t>
      </w:r>
      <w:r w:rsidRPr="00395618">
        <w:rPr>
          <w:rStyle w:val="StyleUnderline"/>
        </w:rPr>
        <w:t xml:space="preserve">protection and copyright </w:t>
      </w:r>
      <w:r w:rsidRPr="0011100E">
        <w:rPr>
          <w:rStyle w:val="StyleUnderline"/>
          <w:highlight w:val="yellow"/>
        </w:rPr>
        <w:t xml:space="preserve">laws was linked with the </w:t>
      </w:r>
      <w:r w:rsidRPr="00395618">
        <w:rPr>
          <w:rStyle w:val="StyleUnderline"/>
        </w:rPr>
        <w:t>re-</w:t>
      </w:r>
      <w:r w:rsidRPr="0011100E">
        <w:rPr>
          <w:rStyle w:val="StyleUnderline"/>
          <w:highlight w:val="yellow"/>
        </w:rPr>
        <w:t xml:space="preserve">emergence of </w:t>
      </w:r>
      <w:r w:rsidRPr="00395618">
        <w:rPr>
          <w:rStyle w:val="StyleUnderline"/>
        </w:rPr>
        <w:t xml:space="preserve">privileges and </w:t>
      </w:r>
      <w:r w:rsidRPr="0011100E">
        <w:rPr>
          <w:rStyle w:val="StyleUnderline"/>
          <w:highlight w:val="yellow"/>
        </w:rPr>
        <w:t>monopolies</w:t>
      </w:r>
      <w:r w:rsidRPr="00395618">
        <w:rPr>
          <w:rStyle w:val="StyleUnderline"/>
          <w:highlight w:val="yellow"/>
        </w:rPr>
        <w:t xml:space="preserve">, </w:t>
      </w:r>
      <w:r w:rsidRPr="00395618">
        <w:rPr>
          <w:rStyle w:val="StyleUnderline"/>
        </w:rPr>
        <w:t>which were against the liberal spirit of free competition. This internal contradiction of capitalism was well reflected in the nineteenth century patent controversy (Machlup</w:t>
      </w:r>
      <w:r w:rsidRPr="00933439">
        <w:rPr>
          <w:rStyle w:val="StyleUnderline"/>
        </w:rPr>
        <w:t xml:space="preserve"> &amp; Penrose 1950).</w:t>
      </w:r>
      <w:r w:rsidRPr="00CF1287">
        <w:rPr>
          <w:sz w:val="14"/>
        </w:rPr>
        <w:t xml:space="preserve"> In England and in Germany, the anti-patent movement advanced free-trade arguments </w:t>
      </w:r>
      <w:proofErr w:type="gramStart"/>
      <w:r w:rsidRPr="00CF1287">
        <w:rPr>
          <w:sz w:val="14"/>
        </w:rPr>
        <w:t>in order to</w:t>
      </w:r>
      <w:proofErr w:type="gramEnd"/>
      <w:r w:rsidRPr="00CF1287">
        <w:rPr>
          <w:sz w:val="14"/>
        </w:rPr>
        <w:t xml:space="preserve"> convince governments about the illiberal nature of IPR protection (ibid.). However, those arguments were rejected by patent advocators such as Mill (1909, p. 932), who stressed that inventions contribute to social welfare and therefore it is just for inventors to use their ideas exclusively for a limited </w:t>
      </w:r>
      <w:proofErr w:type="gramStart"/>
      <w:r w:rsidRPr="00CF1287">
        <w:rPr>
          <w:sz w:val="14"/>
        </w:rPr>
        <w:t>period of time</w:t>
      </w:r>
      <w:proofErr w:type="gramEnd"/>
      <w:r w:rsidRPr="00CF1287">
        <w:rPr>
          <w:sz w:val="14"/>
        </w:rPr>
        <w:t xml:space="preserve">. Eventually, patent advocators won the battle through remarkable propaganda (Machlup &amp; Penrose 1950, p. 5). It was the historical moment in which patent advocators began to introduce IPRs as natural rights. </w:t>
      </w:r>
      <w:r w:rsidRPr="00DA4C9B">
        <w:rPr>
          <w:rStyle w:val="StyleUnderline"/>
        </w:rPr>
        <w:t>Their aim was none other than overcoming the internal contradiction between protectionism and economic liberalism.</w:t>
      </w:r>
      <w:r w:rsidRPr="00CF1287">
        <w:rPr>
          <w:sz w:val="14"/>
        </w:rPr>
        <w:t xml:space="preserve"> According to Machlup &amp; Penrose (ibid., p. 9), ‘It was strategically essential for [the patent system] to separate as far as possible the idea of patent protection from the monopoly issue and from the free trade issue. This was attempted by presenting the case of patent protection as one of natural law and private property’. Whether IPRs can be plausibly justified as natural rights will be investigated in the next section. For the time being, let us move from historical account to philosophical inquiry, examining the relationship between IPRs and classical private property in analytical terms. IPRs constitute relations between persons concerning specific intangible </w:t>
      </w:r>
      <w:proofErr w:type="gramStart"/>
      <w:r w:rsidRPr="00CF1287">
        <w:rPr>
          <w:sz w:val="14"/>
        </w:rPr>
        <w:t>resources.What</w:t>
      </w:r>
      <w:proofErr w:type="gramEnd"/>
      <w:r w:rsidRPr="00CF1287">
        <w:rPr>
          <w:sz w:val="14"/>
        </w:rPr>
        <w:t xml:space="preserve"> these relations have in common with classical private property is the possibility of exclusivity of use (Richards 2002, p. 523</w:t>
      </w:r>
      <w:r w:rsidRPr="001B5474">
        <w:rPr>
          <w:sz w:val="14"/>
        </w:rPr>
        <w:t xml:space="preserve">). </w:t>
      </w:r>
      <w:r w:rsidRPr="001B5474">
        <w:rPr>
          <w:u w:val="single"/>
        </w:rPr>
        <w:t>Thus, strictly following Hohfeld’s theory, someone might argue that the IPRs and related duties a person P has partly determine whether P is permitted to access and control ideas and inventions.</w:t>
      </w:r>
      <w:r w:rsidRPr="001B5474">
        <w:rPr>
          <w:sz w:val="14"/>
        </w:rPr>
        <w:t xml:space="preserve"> Is this argument</w:t>
      </w:r>
      <w:r w:rsidRPr="00CF1287">
        <w:rPr>
          <w:sz w:val="14"/>
        </w:rPr>
        <w:t xml:space="preserve"> philosophically sustainable? Can ideas and inventions be exclusively accessed and controlled by a person like tangible resources? The answer to both questions is negative. </w:t>
      </w:r>
      <w:r w:rsidRPr="0011100E">
        <w:rPr>
          <w:highlight w:val="yellow"/>
          <w:u w:val="single"/>
        </w:rPr>
        <w:t>Ontologically speaking, ideas and inventions constitute special intangible resources.</w:t>
      </w:r>
      <w:r w:rsidRPr="0091228D">
        <w:rPr>
          <w:u w:val="single"/>
        </w:rPr>
        <w:t xml:space="preserve"> In the philosophy literature of the seventeenth and eighteenth centuries, </w:t>
      </w:r>
      <w:r w:rsidRPr="001162BA">
        <w:rPr>
          <w:u w:val="single"/>
        </w:rPr>
        <w:t xml:space="preserve">ideas are conceived as qualitative </w:t>
      </w:r>
      <w:r w:rsidRPr="00D56315">
        <w:rPr>
          <w:u w:val="single"/>
        </w:rPr>
        <w:t>entities founded upon reason (Descartes 1994) or upon experience (Hume 1975; Locke 1993).</w:t>
      </w:r>
      <w:r w:rsidRPr="00D56315">
        <w:rPr>
          <w:sz w:val="14"/>
        </w:rPr>
        <w:t xml:space="preserve"> Although the separation between rationalism and empiricism was never clear cut as regards the development of ideas, the latter were always viewed through the prism of the relationship between human mind and external world. This relationship is complex. </w:t>
      </w:r>
      <w:r w:rsidRPr="00D56315">
        <w:rPr>
          <w:u w:val="single"/>
        </w:rPr>
        <w:t>Human mind (representing reason) and external world (representing experience) are neither identical (monism) nor distinct (dualism) orders. They mutually constitute each other in the process</w:t>
      </w:r>
      <w:r w:rsidRPr="005668F1">
        <w:rPr>
          <w:u w:val="single"/>
        </w:rPr>
        <w:t xml:space="preserve"> of historical </w:t>
      </w:r>
      <w:r w:rsidRPr="001162BA">
        <w:rPr>
          <w:u w:val="single"/>
        </w:rPr>
        <w:t xml:space="preserve">development. </w:t>
      </w:r>
      <w:r w:rsidRPr="00D56315">
        <w:rPr>
          <w:highlight w:val="yellow"/>
          <w:u w:val="single"/>
        </w:rPr>
        <w:t>Ideas can be ontologically seen as the outcome of</w:t>
      </w:r>
      <w:r w:rsidRPr="00D56315">
        <w:rPr>
          <w:u w:val="single"/>
        </w:rPr>
        <w:t xml:space="preserve"> that </w:t>
      </w:r>
      <w:r w:rsidRPr="00D56315">
        <w:rPr>
          <w:highlight w:val="yellow"/>
          <w:u w:val="single"/>
        </w:rPr>
        <w:t>mutual constitution (of reason and experience).</w:t>
      </w:r>
      <w:r w:rsidRPr="008E79F2">
        <w:rPr>
          <w:u w:val="single"/>
        </w:rPr>
        <w:t xml:space="preserve"> Certainly, there are different categories of ideas. As Bouckaert (1990, pp. 801–803) points out, </w:t>
      </w:r>
      <w:proofErr w:type="gramStart"/>
      <w:r w:rsidRPr="008E79F2">
        <w:rPr>
          <w:u w:val="single"/>
        </w:rPr>
        <w:t>first of all</w:t>
      </w:r>
      <w:proofErr w:type="gramEnd"/>
      <w:r w:rsidRPr="00BF141A">
        <w:rPr>
          <w:u w:val="single"/>
        </w:rPr>
        <w:t>, there are ideas that are not expressed in symbols or signs but remain mental entities in the creator’s mind. Second, there are those ideas that are expressed in symbols or signs but are not immediately communicated in society. Third, there are ideas that are immediately expressed and communicated in society. Only in the first category does the creator retain the natural ownership of her ideas. In the</w:t>
      </w:r>
      <w:r w:rsidRPr="001162BA">
        <w:rPr>
          <w:u w:val="single"/>
        </w:rPr>
        <w:t xml:space="preserve"> second and third categories, the creator loses her natural intellectual ownership in the course of time. </w:t>
      </w:r>
      <w:r w:rsidRPr="008E5CBC">
        <w:rPr>
          <w:highlight w:val="yellow"/>
          <w:u w:val="single"/>
        </w:rPr>
        <w:t xml:space="preserve">Once ideas are expressed </w:t>
      </w:r>
      <w:r w:rsidRPr="001162BA">
        <w:rPr>
          <w:u w:val="single"/>
        </w:rPr>
        <w:t xml:space="preserve">and communicated </w:t>
      </w:r>
      <w:r w:rsidRPr="00BF141A">
        <w:rPr>
          <w:u w:val="single"/>
        </w:rPr>
        <w:t xml:space="preserve">socially, </w:t>
      </w:r>
      <w:r w:rsidRPr="008E5CBC">
        <w:rPr>
          <w:highlight w:val="yellow"/>
          <w:u w:val="single"/>
        </w:rPr>
        <w:t xml:space="preserve">different persons are allowed to share </w:t>
      </w:r>
      <w:r w:rsidRPr="00BF141A">
        <w:rPr>
          <w:highlight w:val="yellow"/>
          <w:u w:val="single"/>
        </w:rPr>
        <w:t>the natural</w:t>
      </w:r>
      <w:r w:rsidRPr="001162BA">
        <w:rPr>
          <w:u w:val="single"/>
        </w:rPr>
        <w:t xml:space="preserve"> </w:t>
      </w:r>
      <w:r w:rsidRPr="008E5CBC">
        <w:rPr>
          <w:highlight w:val="yellow"/>
          <w:u w:val="single"/>
        </w:rPr>
        <w:t xml:space="preserve">ownership </w:t>
      </w:r>
      <w:r w:rsidRPr="001162BA">
        <w:rPr>
          <w:u w:val="single"/>
        </w:rPr>
        <w:t>of the creator.</w:t>
      </w:r>
      <w:r w:rsidRPr="008E5CBC">
        <w:rPr>
          <w:highlight w:val="yellow"/>
          <w:u w:val="single"/>
        </w:rPr>
        <w:t xml:space="preserve"> The </w:t>
      </w:r>
      <w:r w:rsidRPr="001162BA">
        <w:rPr>
          <w:u w:val="single"/>
        </w:rPr>
        <w:t xml:space="preserve">special </w:t>
      </w:r>
      <w:r w:rsidRPr="008E5CBC">
        <w:rPr>
          <w:highlight w:val="yellow"/>
          <w:u w:val="single"/>
        </w:rPr>
        <w:t>ontological character of ideas implies that they dif</w:t>
      </w:r>
      <w:r w:rsidRPr="001162BA">
        <w:rPr>
          <w:highlight w:val="yellow"/>
          <w:u w:val="single"/>
        </w:rPr>
        <w:t>fer</w:t>
      </w:r>
      <w:r w:rsidRPr="005F138C">
        <w:rPr>
          <w:u w:val="single"/>
        </w:rPr>
        <w:t xml:space="preserve"> not only </w:t>
      </w:r>
      <w:r w:rsidRPr="001162BA">
        <w:rPr>
          <w:u w:val="single"/>
        </w:rPr>
        <w:t xml:space="preserve">from physical property but </w:t>
      </w:r>
      <w:r w:rsidRPr="008E5CBC">
        <w:rPr>
          <w:highlight w:val="yellow"/>
          <w:u w:val="single"/>
        </w:rPr>
        <w:t>also from other intangible resources such as stocks</w:t>
      </w:r>
      <w:r w:rsidRPr="001162BA">
        <w:rPr>
          <w:u w:val="single"/>
        </w:rPr>
        <w:t xml:space="preserve">, shares </w:t>
      </w:r>
      <w:r w:rsidRPr="008E5CBC">
        <w:rPr>
          <w:highlight w:val="yellow"/>
          <w:u w:val="single"/>
        </w:rPr>
        <w:t xml:space="preserve">and choices </w:t>
      </w:r>
      <w:r w:rsidRPr="001162BA">
        <w:rPr>
          <w:u w:val="single"/>
        </w:rPr>
        <w:t xml:space="preserve">in </w:t>
      </w:r>
      <w:r w:rsidRPr="001162BA">
        <w:rPr>
          <w:rStyle w:val="StyleUnderline"/>
        </w:rPr>
        <w:t>action. These resources are artificially created through abstract legal relations between persons. The main differences between ideas, physical property and artificial intangibles can be summarized</w:t>
      </w:r>
      <w:r w:rsidRPr="003B1543">
        <w:rPr>
          <w:rStyle w:val="StyleUnderline"/>
        </w:rPr>
        <w:t xml:space="preserve"> in four words: scarcity, separability, </w:t>
      </w:r>
      <w:proofErr w:type="gramStart"/>
      <w:r w:rsidRPr="003B1543">
        <w:rPr>
          <w:rStyle w:val="StyleUnderline"/>
        </w:rPr>
        <w:t>time</w:t>
      </w:r>
      <w:proofErr w:type="gramEnd"/>
      <w:r w:rsidRPr="003B1543">
        <w:rPr>
          <w:rStyle w:val="StyleUnderline"/>
        </w:rPr>
        <w:t xml:space="preserve"> and exclusion</w:t>
      </w:r>
      <w:r w:rsidRPr="009D59BE">
        <w:rPr>
          <w:rStyle w:val="StyleUnderline"/>
        </w:rPr>
        <w:t>. First,</w:t>
      </w:r>
      <w:r w:rsidRPr="009D59BE">
        <w:rPr>
          <w:u w:val="single"/>
        </w:rPr>
        <w:t xml:space="preserve"> while tangibles and artificial intangibles are scarce</w:t>
      </w:r>
      <w:r w:rsidRPr="009D59BE">
        <w:rPr>
          <w:sz w:val="14"/>
        </w:rPr>
        <w:t xml:space="preserve">, due to natural and political limitations, </w:t>
      </w:r>
      <w:r w:rsidRPr="009D59BE">
        <w:rPr>
          <w:u w:val="single"/>
        </w:rPr>
        <w:t>ideas are abundant.</w:t>
      </w:r>
      <w:r w:rsidRPr="009D59BE">
        <w:rPr>
          <w:sz w:val="14"/>
        </w:rPr>
        <w:t xml:space="preserve"> Ideas can be produced by everyone who wishes to keep them to herself or to share them with others. </w:t>
      </w:r>
      <w:r w:rsidRPr="009D59BE">
        <w:rPr>
          <w:u w:val="single"/>
        </w:rPr>
        <w:t xml:space="preserve">Second, while tangibles and artificial intangibles are separable from us, ideas are not. This implies that we cannot trade ideas in the same way we do with land, </w:t>
      </w:r>
      <w:proofErr w:type="gramStart"/>
      <w:r w:rsidRPr="009D59BE">
        <w:rPr>
          <w:u w:val="single"/>
        </w:rPr>
        <w:t>stocks</w:t>
      </w:r>
      <w:proofErr w:type="gramEnd"/>
      <w:r w:rsidRPr="009D59BE">
        <w:rPr>
          <w:u w:val="single"/>
        </w:rPr>
        <w:t xml:space="preserve"> and shares. Third, while tangibles and artificial intangibles can be used at any one time by only one person or group of people, ideas can be used simultaneously by everyone (Hughes 1988, p. 315). Fourth, while people can be effectively excluded from physical property and stocks or shares, the same cannot happen with ideas.</w:t>
      </w:r>
      <w:r w:rsidRPr="009D59BE">
        <w:rPr>
          <w:sz w:val="14"/>
        </w:rPr>
        <w:t xml:space="preserve"> For instance, it is easy to prevent someone from using ideas of others in public but difficult</w:t>
      </w:r>
      <w:r w:rsidRPr="003B1543">
        <w:rPr>
          <w:sz w:val="14"/>
        </w:rPr>
        <w:t xml:space="preserve"> to do so with the</w:t>
      </w:r>
      <w:r w:rsidRPr="00CF1287">
        <w:rPr>
          <w:sz w:val="14"/>
        </w:rPr>
        <w:t xml:space="preserve"> private use of ideas. The above-mentioned differences between ideas, tangibles and artificial intangibles indicate that IPRs and related duties constitute relations between persons that are essentially different from those of classical private property rights. For instance, the issue of scarcity implies that IPRs are personal rights that create conditions of artificial scarcity </w:t>
      </w:r>
      <w:proofErr w:type="gramStart"/>
      <w:r w:rsidRPr="00CF1287">
        <w:rPr>
          <w:sz w:val="14"/>
        </w:rPr>
        <w:t>in order to</w:t>
      </w:r>
      <w:proofErr w:type="gramEnd"/>
      <w:r w:rsidRPr="00CF1287">
        <w:rPr>
          <w:sz w:val="14"/>
        </w:rPr>
        <w:t xml:space="preserve"> protect creators’ ownership. Theorists such as Penner (1997, p. 119) dispute this argument, stressing that IPRs fail to qualify as private property rights. In their view, </w:t>
      </w:r>
      <w:r w:rsidRPr="001162BA">
        <w:rPr>
          <w:highlight w:val="yellow"/>
          <w:u w:val="single"/>
        </w:rPr>
        <w:t>IPRs are just monopolies created by law</w:t>
      </w:r>
      <w:r w:rsidRPr="00C10AD0">
        <w:rPr>
          <w:u w:val="single"/>
        </w:rPr>
        <w:t xml:space="preserve">. </w:t>
      </w:r>
      <w:r w:rsidRPr="00C10AD0">
        <w:rPr>
          <w:sz w:val="14"/>
        </w:rPr>
        <w:t>Penner derives</w:t>
      </w:r>
      <w:r w:rsidRPr="00CF1287">
        <w:rPr>
          <w:sz w:val="14"/>
        </w:rPr>
        <w:t xml:space="preserve"> his own view from the separability thesis. </w:t>
      </w:r>
      <w:r w:rsidRPr="00C7156E">
        <w:rPr>
          <w:u w:val="single"/>
        </w:rPr>
        <w:t xml:space="preserve">He argues </w:t>
      </w:r>
      <w:r w:rsidRPr="00C10AD0">
        <w:rPr>
          <w:u w:val="single"/>
        </w:rPr>
        <w:t xml:space="preserve">that </w:t>
      </w:r>
      <w:r w:rsidRPr="003B1543">
        <w:rPr>
          <w:highlight w:val="yellow"/>
          <w:u w:val="single"/>
        </w:rPr>
        <w:t xml:space="preserve">a person cannot contingently own ideas because even if she sells them to another </w:t>
      </w:r>
      <w:proofErr w:type="gramStart"/>
      <w:r w:rsidRPr="003B1543">
        <w:rPr>
          <w:highlight w:val="yellow"/>
          <w:u w:val="single"/>
        </w:rPr>
        <w:t>person</w:t>
      </w:r>
      <w:proofErr w:type="gramEnd"/>
      <w:r w:rsidRPr="003B1543">
        <w:rPr>
          <w:highlight w:val="yellow"/>
          <w:u w:val="single"/>
        </w:rPr>
        <w:t xml:space="preserve"> she still has them in mind.</w:t>
      </w:r>
      <w:r w:rsidRPr="00C97217">
        <w:rPr>
          <w:u w:val="single"/>
        </w:rPr>
        <w:t xml:space="preserve"> The important point, of course, is that a person can use ideas as a means of producing exchange values in the market.</w:t>
      </w:r>
      <w:r w:rsidRPr="00CF1287">
        <w:rPr>
          <w:sz w:val="14"/>
        </w:rPr>
        <w:t xml:space="preserve"> Members of the Institutional School of Economics (including, among others, Veblen [1904] and Commons [1959]), argue that, </w:t>
      </w:r>
      <w:r w:rsidRPr="003B1543">
        <w:rPr>
          <w:highlight w:val="yellow"/>
          <w:u w:val="single"/>
        </w:rPr>
        <w:t xml:space="preserve">in capitalism, innovative ideas constitute ‘intangible </w:t>
      </w:r>
      <w:proofErr w:type="gramStart"/>
      <w:r w:rsidRPr="003B1543">
        <w:rPr>
          <w:highlight w:val="yellow"/>
          <w:u w:val="single"/>
        </w:rPr>
        <w:t>assets’</w:t>
      </w:r>
      <w:proofErr w:type="gramEnd"/>
      <w:r w:rsidRPr="00662742">
        <w:rPr>
          <w:u w:val="single"/>
        </w:rPr>
        <w:t>.</w:t>
      </w:r>
      <w:r w:rsidRPr="00CF1287">
        <w:rPr>
          <w:sz w:val="14"/>
        </w:rPr>
        <w:t xml:space="preserve"> These are extensions of the classical concept of private property to the expected exchange value of intangibles such as one’s knowledge and capacities. Intangible assets develop opportunities for new products in the market and therefore new capital accumulation and use values. What IPRs prevent someone from doing is not having in mind the ideas of others but temporally using them to produce exchange values. </w:t>
      </w:r>
      <w:r w:rsidRPr="000312C3">
        <w:rPr>
          <w:u w:val="single"/>
        </w:rPr>
        <w:t xml:space="preserve">In this sense, </w:t>
      </w:r>
      <w:r w:rsidRPr="003B1543">
        <w:rPr>
          <w:highlight w:val="yellow"/>
          <w:u w:val="single"/>
        </w:rPr>
        <w:t>the possibility of temporal exclusivity of IP use in capitalism refers to the expected opportunities of new capital development</w:t>
      </w:r>
      <w:r w:rsidRPr="000312C3">
        <w:rPr>
          <w:u w:val="single"/>
        </w:rPr>
        <w:t xml:space="preserve">. </w:t>
      </w:r>
      <w:r>
        <w:rPr>
          <w:u w:val="single"/>
        </w:rPr>
        <w:br/>
      </w:r>
    </w:p>
    <w:p w14:paraId="2763CB74" w14:textId="77777777" w:rsidR="008A067D" w:rsidRPr="00661A1E" w:rsidRDefault="008A067D" w:rsidP="008A067D">
      <w:pPr>
        <w:rPr>
          <w:sz w:val="14"/>
        </w:rPr>
      </w:pPr>
    </w:p>
    <w:p w14:paraId="3A80E03B" w14:textId="77777777" w:rsidR="008A067D" w:rsidRPr="00F254CB" w:rsidRDefault="008A067D" w:rsidP="008A067D">
      <w:pPr>
        <w:pStyle w:val="Heading4"/>
      </w:pPr>
      <w:r>
        <w:t xml:space="preserve">Everyday suffering is dictated by continued structures of power that puts minorities into a continuous cycle of violence. The result is sadistic violence occurring right now— structural violence, climate change, biodiversity loss, genocide, and even economic collapse. This capitalistic crisis is not like others in history- ITS HAPPENING RIGHT NOW. </w:t>
      </w:r>
    </w:p>
    <w:p w14:paraId="7D270F05" w14:textId="77777777" w:rsidR="008A067D" w:rsidRPr="00123691" w:rsidRDefault="008A067D" w:rsidP="008A067D">
      <w:r w:rsidRPr="00123691">
        <w:rPr>
          <w:rStyle w:val="Style13ptBold"/>
        </w:rPr>
        <w:t>Robinson 16</w:t>
      </w:r>
      <w:r w:rsidRPr="00123691">
        <w:t xml:space="preserve"> — William I. Robinson, Professor of Sociology, Global Studies and Latin American Studies at the University of California at Santa Barbara, PhD in Sociology, 2016 (“Sadistic Capitalism: Six Urgent Matters for Humanity in Global Crisis,” Truth-Out, April 12th, Available Online at </w:t>
      </w:r>
      <w:hyperlink r:id="rId9" w:history="1">
        <w:r w:rsidRPr="00123691">
          <w:rPr>
            <w:rStyle w:val="Hyperlink"/>
          </w:rPr>
          <w:t>http://www.truth-out.org/opinion/item/35596-sadistic-capitalism-six-urgent-matters-for-humanity-in-global-crisis</w:t>
        </w:r>
      </w:hyperlink>
      <w:r w:rsidRPr="00123691">
        <w:t>)</w:t>
      </w:r>
      <w:r>
        <w:t>//RM</w:t>
      </w:r>
    </w:p>
    <w:p w14:paraId="5E783FFB" w14:textId="77777777" w:rsidR="008A067D" w:rsidRDefault="008A067D" w:rsidP="008A067D">
      <w:pPr>
        <w:rPr>
          <w:rFonts w:asciiTheme="majorHAnsi" w:hAnsiTheme="majorHAnsi" w:cstheme="majorHAnsi"/>
          <w:sz w:val="14"/>
        </w:rPr>
      </w:pPr>
      <w:r w:rsidRPr="002634BD">
        <w:rPr>
          <w:rFonts w:asciiTheme="majorHAnsi" w:hAnsiTheme="majorHAnsi" w:cstheme="majorHAnsi"/>
          <w:highlight w:val="yellow"/>
          <w:u w:val="single"/>
        </w:rPr>
        <w:t xml:space="preserve">In </w:t>
      </w:r>
      <w:r w:rsidRPr="005C4839">
        <w:rPr>
          <w:rFonts w:asciiTheme="majorHAnsi" w:hAnsiTheme="majorHAnsi" w:cstheme="majorHAnsi"/>
          <w:u w:val="single"/>
        </w:rPr>
        <w:t>these</w:t>
      </w:r>
      <w:r w:rsidRPr="005C4839">
        <w:rPr>
          <w:rFonts w:asciiTheme="majorHAnsi" w:hAnsiTheme="majorHAnsi" w:cstheme="majorHAnsi"/>
          <w:sz w:val="14"/>
        </w:rPr>
        <w:t xml:space="preserve"> mean </w:t>
      </w:r>
      <w:r w:rsidRPr="005C4839">
        <w:rPr>
          <w:rFonts w:asciiTheme="majorHAnsi" w:hAnsiTheme="majorHAnsi" w:cstheme="majorHAnsi"/>
          <w:u w:val="single"/>
        </w:rPr>
        <w:t xml:space="preserve">streets of </w:t>
      </w:r>
      <w:r w:rsidRPr="002634BD">
        <w:rPr>
          <w:rFonts w:asciiTheme="majorHAnsi" w:hAnsiTheme="majorHAnsi" w:cstheme="majorHAnsi"/>
          <w:b/>
          <w:highlight w:val="yellow"/>
          <w:u w:val="single"/>
        </w:rPr>
        <w:t>globalized capitalism</w:t>
      </w:r>
      <w:r w:rsidRPr="00B56320">
        <w:rPr>
          <w:rFonts w:asciiTheme="majorHAnsi" w:hAnsiTheme="majorHAnsi" w:cstheme="majorHAnsi"/>
          <w:b/>
          <w:u w:val="single"/>
        </w:rPr>
        <w:t xml:space="preserve"> in </w:t>
      </w:r>
      <w:r w:rsidRPr="00082B8D">
        <w:rPr>
          <w:rFonts w:asciiTheme="majorHAnsi" w:hAnsiTheme="majorHAnsi" w:cstheme="majorHAnsi"/>
          <w:b/>
          <w:u w:val="single"/>
        </w:rPr>
        <w:t>crisis</w:t>
      </w:r>
      <w:r w:rsidRPr="00082B8D">
        <w:rPr>
          <w:rFonts w:asciiTheme="majorHAnsi" w:hAnsiTheme="majorHAnsi" w:cstheme="majorHAnsi"/>
          <w:sz w:val="16"/>
          <w:u w:val="single"/>
        </w:rPr>
        <w:t xml:space="preserve">, </w:t>
      </w:r>
      <w:r w:rsidRPr="002634BD">
        <w:rPr>
          <w:rFonts w:asciiTheme="majorHAnsi" w:hAnsiTheme="majorHAnsi" w:cstheme="majorHAnsi"/>
          <w:highlight w:val="yellow"/>
          <w:u w:val="single"/>
        </w:rPr>
        <w:t xml:space="preserve">it has become </w:t>
      </w:r>
      <w:r w:rsidRPr="002634BD">
        <w:rPr>
          <w:rFonts w:asciiTheme="majorHAnsi" w:hAnsiTheme="majorHAnsi" w:cstheme="majorHAnsi"/>
          <w:b/>
          <w:highlight w:val="yellow"/>
          <w:u w:val="single"/>
        </w:rPr>
        <w:t>profitable</w:t>
      </w:r>
      <w:r w:rsidRPr="002634BD">
        <w:rPr>
          <w:rFonts w:asciiTheme="majorHAnsi" w:hAnsiTheme="majorHAnsi" w:cstheme="majorHAnsi"/>
          <w:highlight w:val="yellow"/>
          <w:u w:val="single"/>
        </w:rPr>
        <w:t xml:space="preserve"> to turn </w:t>
      </w:r>
      <w:r w:rsidRPr="00D07AAB">
        <w:rPr>
          <w:rFonts w:asciiTheme="majorHAnsi" w:hAnsiTheme="majorHAnsi" w:cstheme="majorHAnsi"/>
          <w:b/>
          <w:u w:val="single"/>
        </w:rPr>
        <w:t xml:space="preserve">poverty and </w:t>
      </w:r>
      <w:r w:rsidRPr="002634BD">
        <w:rPr>
          <w:rFonts w:asciiTheme="majorHAnsi" w:hAnsiTheme="majorHAnsi" w:cstheme="majorHAnsi"/>
          <w:b/>
          <w:highlight w:val="yellow"/>
          <w:u w:val="single"/>
        </w:rPr>
        <w:t>inequality into a tourist attraction</w:t>
      </w:r>
      <w:r w:rsidRPr="00661A1E">
        <w:rPr>
          <w:rFonts w:asciiTheme="majorHAnsi" w:hAnsiTheme="majorHAnsi" w:cstheme="majorHAnsi"/>
          <w:sz w:val="14"/>
        </w:rPr>
        <w:t xml:space="preserve">.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w:t>
      </w:r>
      <w:proofErr w:type="gramStart"/>
      <w:r w:rsidRPr="00661A1E">
        <w:rPr>
          <w:rFonts w:asciiTheme="majorHAnsi" w:hAnsiTheme="majorHAnsi" w:cstheme="majorHAnsi"/>
          <w:sz w:val="14"/>
        </w:rPr>
        <w:t>drum</w:t>
      </w:r>
      <w:proofErr w:type="gramEnd"/>
      <w:r w:rsidRPr="00661A1E">
        <w:rPr>
          <w:rFonts w:asciiTheme="majorHAnsi" w:hAnsiTheme="majorHAnsi" w:cstheme="majorHAnsi"/>
          <w:sz w:val="14"/>
        </w:rPr>
        <w:t xml:space="preserve">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w:t>
      </w:r>
      <w:r w:rsidRPr="00661A1E">
        <w:rPr>
          <w:rFonts w:asciiTheme="majorHAnsi" w:hAnsiTheme="majorHAnsi" w:cstheme="majorHAnsi"/>
          <w:sz w:val="14"/>
          <w:szCs w:val="16"/>
        </w:rPr>
        <w:t xml:space="preserve">The "luxury shanty town" in South Africa is a fitting metaphor for global </w:t>
      </w:r>
      <w:proofErr w:type="gramStart"/>
      <w:r w:rsidRPr="00661A1E">
        <w:rPr>
          <w:rFonts w:asciiTheme="majorHAnsi" w:hAnsiTheme="majorHAnsi" w:cstheme="majorHAnsi"/>
          <w:sz w:val="14"/>
          <w:szCs w:val="16"/>
        </w:rPr>
        <w:t>capitalism as a whole</w:t>
      </w:r>
      <w:proofErr w:type="gramEnd"/>
      <w:r w:rsidRPr="00661A1E">
        <w:rPr>
          <w:rFonts w:asciiTheme="majorHAnsi" w:hAnsiTheme="majorHAnsi" w:cstheme="majorHAnsi"/>
          <w:sz w:val="14"/>
          <w:szCs w:val="16"/>
        </w:rPr>
        <w:t>.</w:t>
      </w:r>
      <w:r w:rsidRPr="00661A1E">
        <w:rPr>
          <w:rFonts w:asciiTheme="majorHAnsi" w:hAnsiTheme="majorHAnsi" w:cstheme="majorHAnsi"/>
          <w:sz w:val="14"/>
        </w:rPr>
        <w:t xml:space="preserve"> </w:t>
      </w:r>
      <w:r w:rsidRPr="00B56320">
        <w:rPr>
          <w:rFonts w:asciiTheme="majorHAnsi" w:hAnsiTheme="majorHAnsi" w:cstheme="majorHAnsi"/>
          <w:u w:val="single"/>
        </w:rPr>
        <w:t xml:space="preserve">Faced with a </w:t>
      </w:r>
      <w:r w:rsidRPr="00B56320">
        <w:rPr>
          <w:rFonts w:asciiTheme="majorHAnsi" w:hAnsiTheme="majorHAnsi" w:cstheme="majorHAnsi"/>
          <w:b/>
          <w:u w:val="single"/>
        </w:rPr>
        <w:t xml:space="preserve">stagnant </w:t>
      </w:r>
      <w:r w:rsidRPr="00761183">
        <w:rPr>
          <w:rFonts w:asciiTheme="majorHAnsi" w:hAnsiTheme="majorHAnsi" w:cstheme="majorHAnsi"/>
          <w:b/>
          <w:u w:val="single"/>
        </w:rPr>
        <w:t>global economy</w:t>
      </w:r>
      <w:r w:rsidRPr="00761183">
        <w:rPr>
          <w:rFonts w:asciiTheme="majorHAnsi" w:hAnsiTheme="majorHAnsi" w:cstheme="majorHAnsi"/>
          <w:sz w:val="14"/>
        </w:rPr>
        <w:t xml:space="preserve">, </w:t>
      </w:r>
      <w:r w:rsidRPr="002634BD">
        <w:rPr>
          <w:rFonts w:asciiTheme="majorHAnsi" w:hAnsiTheme="majorHAnsi" w:cstheme="majorHAnsi"/>
          <w:highlight w:val="yellow"/>
          <w:u w:val="single"/>
        </w:rPr>
        <w:t>elites have managed to turn</w:t>
      </w:r>
      <w:r w:rsidRPr="00761183">
        <w:rPr>
          <w:rFonts w:asciiTheme="majorHAnsi" w:hAnsiTheme="majorHAnsi" w:cstheme="majorHAnsi"/>
          <w:u w:val="single"/>
        </w:rPr>
        <w:t xml:space="preserve"> </w:t>
      </w:r>
      <w:r w:rsidRPr="00761183">
        <w:rPr>
          <w:rFonts w:asciiTheme="majorHAnsi" w:hAnsiTheme="majorHAnsi" w:cstheme="majorHAnsi"/>
          <w:b/>
          <w:u w:val="single"/>
        </w:rPr>
        <w:t>war</w:t>
      </w:r>
      <w:r w:rsidRPr="00761183">
        <w:rPr>
          <w:rFonts w:asciiTheme="majorHAnsi" w:hAnsiTheme="majorHAnsi" w:cstheme="majorHAnsi"/>
          <w:sz w:val="14"/>
        </w:rPr>
        <w:t xml:space="preserve">, </w:t>
      </w:r>
      <w:r w:rsidRPr="002634BD">
        <w:rPr>
          <w:rFonts w:asciiTheme="majorHAnsi" w:hAnsiTheme="majorHAnsi" w:cstheme="majorHAnsi"/>
          <w:b/>
          <w:highlight w:val="yellow"/>
          <w:u w:val="single"/>
        </w:rPr>
        <w:t xml:space="preserve">structural </w:t>
      </w:r>
      <w:proofErr w:type="gramStart"/>
      <w:r w:rsidRPr="002634BD">
        <w:rPr>
          <w:rFonts w:asciiTheme="majorHAnsi" w:hAnsiTheme="majorHAnsi" w:cstheme="majorHAnsi"/>
          <w:b/>
          <w:highlight w:val="yellow"/>
          <w:u w:val="single"/>
        </w:rPr>
        <w:t>violence</w:t>
      </w:r>
      <w:proofErr w:type="gramEnd"/>
      <w:r w:rsidRPr="00761183">
        <w:rPr>
          <w:rFonts w:asciiTheme="majorHAnsi" w:hAnsiTheme="majorHAnsi" w:cstheme="majorHAnsi"/>
          <w:sz w:val="14"/>
        </w:rPr>
        <w:t xml:space="preserve"> </w:t>
      </w:r>
      <w:r w:rsidRPr="00761183">
        <w:rPr>
          <w:rFonts w:asciiTheme="majorHAnsi" w:hAnsiTheme="majorHAnsi" w:cstheme="majorHAnsi"/>
          <w:u w:val="single"/>
        </w:rPr>
        <w:t>and</w:t>
      </w:r>
      <w:r w:rsidRPr="00761183">
        <w:rPr>
          <w:rFonts w:asciiTheme="majorHAnsi" w:hAnsiTheme="majorHAnsi" w:cstheme="majorHAnsi"/>
          <w:sz w:val="14"/>
        </w:rPr>
        <w:t xml:space="preserve"> </w:t>
      </w:r>
      <w:r w:rsidRPr="00761183">
        <w:rPr>
          <w:rFonts w:asciiTheme="majorHAnsi" w:hAnsiTheme="majorHAnsi" w:cstheme="majorHAnsi"/>
          <w:b/>
          <w:u w:val="single"/>
        </w:rPr>
        <w:t>inequality</w:t>
      </w:r>
      <w:r w:rsidRPr="00761183">
        <w:rPr>
          <w:rFonts w:asciiTheme="majorHAnsi" w:hAnsiTheme="majorHAnsi" w:cstheme="majorHAnsi"/>
          <w:sz w:val="14"/>
        </w:rPr>
        <w:t xml:space="preserve"> </w:t>
      </w:r>
      <w:r w:rsidRPr="002634BD">
        <w:rPr>
          <w:rFonts w:asciiTheme="majorHAnsi" w:hAnsiTheme="majorHAnsi" w:cstheme="majorHAnsi"/>
          <w:highlight w:val="yellow"/>
          <w:u w:val="single"/>
        </w:rPr>
        <w:t xml:space="preserve">into opportunities for </w:t>
      </w:r>
      <w:r w:rsidRPr="002634BD">
        <w:rPr>
          <w:rFonts w:asciiTheme="majorHAnsi" w:hAnsiTheme="majorHAnsi" w:cstheme="majorHAnsi"/>
          <w:b/>
          <w:highlight w:val="yellow"/>
          <w:u w:val="single"/>
        </w:rPr>
        <w:t>capital</w:t>
      </w:r>
      <w:r w:rsidRPr="00761183">
        <w:rPr>
          <w:rFonts w:asciiTheme="majorHAnsi" w:hAnsiTheme="majorHAnsi" w:cstheme="majorHAnsi"/>
          <w:sz w:val="14"/>
        </w:rPr>
        <w:t xml:space="preserve">, </w:t>
      </w:r>
      <w:r w:rsidRPr="00761183">
        <w:rPr>
          <w:rFonts w:asciiTheme="majorHAnsi" w:hAnsiTheme="majorHAnsi" w:cstheme="majorHAnsi"/>
          <w:b/>
          <w:u w:val="single"/>
        </w:rPr>
        <w:t>pleasure</w:t>
      </w:r>
      <w:r w:rsidRPr="00761183">
        <w:rPr>
          <w:rFonts w:asciiTheme="majorHAnsi" w:hAnsiTheme="majorHAnsi" w:cstheme="majorHAnsi"/>
          <w:sz w:val="14"/>
        </w:rPr>
        <w:t xml:space="preserve"> </w:t>
      </w:r>
      <w:r w:rsidRPr="00761183">
        <w:rPr>
          <w:rFonts w:asciiTheme="majorHAnsi" w:hAnsiTheme="majorHAnsi" w:cstheme="majorHAnsi"/>
          <w:u w:val="single"/>
        </w:rPr>
        <w:t>and</w:t>
      </w:r>
      <w:r w:rsidRPr="00761183">
        <w:rPr>
          <w:rFonts w:asciiTheme="majorHAnsi" w:hAnsiTheme="majorHAnsi" w:cstheme="majorHAnsi"/>
          <w:sz w:val="14"/>
        </w:rPr>
        <w:t xml:space="preserve"> </w:t>
      </w:r>
      <w:r w:rsidRPr="00761183">
        <w:rPr>
          <w:rFonts w:asciiTheme="majorHAnsi" w:hAnsiTheme="majorHAnsi" w:cstheme="majorHAnsi"/>
          <w:b/>
          <w:u w:val="single"/>
        </w:rPr>
        <w:t>entertainment</w:t>
      </w:r>
      <w:r w:rsidRPr="00761183">
        <w:rPr>
          <w:rFonts w:asciiTheme="majorHAnsi" w:hAnsiTheme="majorHAnsi" w:cstheme="majorHAnsi"/>
          <w:sz w:val="14"/>
        </w:rPr>
        <w:t xml:space="preserve">. </w:t>
      </w:r>
      <w:r w:rsidRPr="00761183">
        <w:rPr>
          <w:rFonts w:asciiTheme="majorHAnsi" w:hAnsiTheme="majorHAnsi" w:cstheme="majorHAnsi"/>
          <w:u w:val="single"/>
        </w:rPr>
        <w:t xml:space="preserve">It is hard not to conclude that </w:t>
      </w:r>
      <w:r w:rsidRPr="00761183">
        <w:rPr>
          <w:rFonts w:asciiTheme="majorHAnsi" w:hAnsiTheme="majorHAnsi" w:cstheme="majorHAnsi"/>
          <w:b/>
          <w:u w:val="single"/>
        </w:rPr>
        <w:t>unchecked capitalism</w:t>
      </w:r>
      <w:r w:rsidRPr="00761183">
        <w:rPr>
          <w:rFonts w:asciiTheme="majorHAnsi" w:hAnsiTheme="majorHAnsi" w:cstheme="majorHAnsi"/>
          <w:u w:val="single"/>
        </w:rPr>
        <w:t xml:space="preserve"> has become</w:t>
      </w:r>
      <w:r w:rsidRPr="00761183">
        <w:rPr>
          <w:rFonts w:asciiTheme="majorHAnsi" w:hAnsiTheme="majorHAnsi" w:cstheme="majorHAnsi"/>
          <w:sz w:val="14"/>
        </w:rPr>
        <w:t xml:space="preserve"> what I term "</w:t>
      </w:r>
      <w:r w:rsidRPr="00761183">
        <w:rPr>
          <w:rFonts w:asciiTheme="majorHAnsi" w:hAnsiTheme="majorHAnsi" w:cstheme="majorHAnsi"/>
          <w:b/>
          <w:u w:val="single"/>
        </w:rPr>
        <w:t>sadistic capitalism</w:t>
      </w:r>
      <w:r w:rsidRPr="00761183">
        <w:rPr>
          <w:rFonts w:asciiTheme="majorHAnsi" w:hAnsiTheme="majorHAnsi" w:cstheme="majorHAnsi"/>
          <w:sz w:val="14"/>
        </w:rPr>
        <w:t xml:space="preserve">," </w:t>
      </w:r>
      <w:r w:rsidRPr="00761183">
        <w:rPr>
          <w:rFonts w:asciiTheme="majorHAnsi" w:hAnsiTheme="majorHAnsi" w:cstheme="majorHAnsi"/>
          <w:u w:val="single"/>
        </w:rPr>
        <w:t>in</w:t>
      </w:r>
      <w:r w:rsidRPr="005C4839">
        <w:rPr>
          <w:rFonts w:asciiTheme="majorHAnsi" w:hAnsiTheme="majorHAnsi" w:cstheme="majorHAnsi"/>
          <w:u w:val="single"/>
        </w:rPr>
        <w:t xml:space="preserve"> which the </w:t>
      </w:r>
      <w:r w:rsidRPr="005C4839">
        <w:rPr>
          <w:rFonts w:asciiTheme="majorHAnsi" w:hAnsiTheme="majorHAnsi" w:cstheme="majorHAnsi"/>
          <w:b/>
          <w:u w:val="single"/>
        </w:rPr>
        <w:t>suffering</w:t>
      </w:r>
      <w:r w:rsidRPr="005C4839">
        <w:rPr>
          <w:rFonts w:asciiTheme="majorHAnsi" w:hAnsiTheme="majorHAnsi" w:cstheme="majorHAnsi"/>
          <w:u w:val="single"/>
        </w:rPr>
        <w:t xml:space="preserve"> and </w:t>
      </w:r>
      <w:r w:rsidRPr="005C4839">
        <w:rPr>
          <w:rFonts w:asciiTheme="majorHAnsi" w:hAnsiTheme="majorHAnsi" w:cstheme="majorHAnsi"/>
          <w:b/>
          <w:u w:val="single"/>
        </w:rPr>
        <w:t>deprivation</w:t>
      </w:r>
      <w:r w:rsidRPr="005C4839">
        <w:rPr>
          <w:rFonts w:asciiTheme="majorHAnsi" w:hAnsiTheme="majorHAnsi" w:cstheme="majorHAnsi"/>
          <w:u w:val="single"/>
        </w:rPr>
        <w:t xml:space="preserve"> generated by capitalism become a source of </w:t>
      </w:r>
      <w:r w:rsidRPr="005C4839">
        <w:rPr>
          <w:rFonts w:asciiTheme="majorHAnsi" w:hAnsiTheme="majorHAnsi" w:cstheme="majorHAnsi"/>
          <w:b/>
          <w:u w:val="single"/>
        </w:rPr>
        <w:t>aesthetic pleasure</w:t>
      </w:r>
      <w:r w:rsidRPr="005C4839">
        <w:rPr>
          <w:rFonts w:asciiTheme="majorHAnsi" w:hAnsiTheme="majorHAnsi" w:cstheme="majorHAnsi"/>
          <w:sz w:val="14"/>
        </w:rPr>
        <w:t xml:space="preserve">, </w:t>
      </w:r>
      <w:proofErr w:type="gramStart"/>
      <w:r w:rsidRPr="005C4839">
        <w:rPr>
          <w:rFonts w:asciiTheme="majorHAnsi" w:hAnsiTheme="majorHAnsi" w:cstheme="majorHAnsi"/>
          <w:u w:val="single"/>
        </w:rPr>
        <w:t>leisure</w:t>
      </w:r>
      <w:proofErr w:type="gramEnd"/>
      <w:r w:rsidRPr="005C4839">
        <w:rPr>
          <w:rFonts w:asciiTheme="majorHAnsi" w:hAnsiTheme="majorHAnsi" w:cstheme="majorHAnsi"/>
          <w:u w:val="single"/>
        </w:rPr>
        <w:t xml:space="preserve"> and entertainment for others</w:t>
      </w:r>
      <w:r w:rsidRPr="005C4839">
        <w:rPr>
          <w:rFonts w:asciiTheme="majorHAnsi" w:hAnsiTheme="majorHAnsi" w:cstheme="majorHAnsi"/>
          <w:sz w:val="14"/>
        </w:rPr>
        <w:t xml:space="preserve">. I recently had the opportunity to travel through several countries in Latin America, the Middle East, North Africa, East Asia and throughout North America. I was on sabbatical to research what the global crisis looks like on the ground around the world. Everywhere I went, </w:t>
      </w:r>
      <w:r w:rsidRPr="005C4839">
        <w:rPr>
          <w:rFonts w:asciiTheme="majorHAnsi" w:hAnsiTheme="majorHAnsi" w:cstheme="majorHAnsi"/>
          <w:b/>
          <w:u w:val="single"/>
        </w:rPr>
        <w:t>social polarization</w:t>
      </w:r>
      <w:r w:rsidRPr="005C4839">
        <w:rPr>
          <w:rFonts w:asciiTheme="majorHAnsi" w:hAnsiTheme="majorHAnsi" w:cstheme="majorHAnsi"/>
          <w:u w:val="single"/>
        </w:rPr>
        <w:t xml:space="preserve"> and </w:t>
      </w:r>
      <w:r w:rsidRPr="005C4839">
        <w:rPr>
          <w:rFonts w:asciiTheme="majorHAnsi" w:hAnsiTheme="majorHAnsi" w:cstheme="majorHAnsi"/>
          <w:b/>
          <w:u w:val="single"/>
        </w:rPr>
        <w:t>political tensions</w:t>
      </w:r>
      <w:r w:rsidRPr="005C4839">
        <w:rPr>
          <w:rFonts w:asciiTheme="majorHAnsi" w:hAnsiTheme="majorHAnsi" w:cstheme="majorHAnsi"/>
          <w:u w:val="single"/>
        </w:rPr>
        <w:t xml:space="preserve"> have reached </w:t>
      </w:r>
      <w:r w:rsidRPr="005C4839">
        <w:rPr>
          <w:rFonts w:asciiTheme="majorHAnsi" w:hAnsiTheme="majorHAnsi" w:cstheme="majorHAnsi"/>
          <w:b/>
          <w:u w:val="single"/>
        </w:rPr>
        <w:t>explosive dimensions</w:t>
      </w:r>
      <w:r w:rsidRPr="005C4839">
        <w:rPr>
          <w:rFonts w:asciiTheme="majorHAnsi" w:hAnsiTheme="majorHAnsi" w:cstheme="majorHAnsi"/>
          <w:sz w:val="14"/>
        </w:rPr>
        <w:t>. Where is the crisis headed</w:t>
      </w:r>
      <w:r w:rsidRPr="00661A1E">
        <w:rPr>
          <w:rFonts w:asciiTheme="majorHAnsi" w:hAnsiTheme="majorHAnsi" w:cstheme="majorHAnsi"/>
          <w:sz w:val="14"/>
        </w:rPr>
        <w:t xml:space="preserve">, what are the possible outcomes and what does it tell us about global capitalism and resistance? </w:t>
      </w:r>
      <w:r w:rsidRPr="002634BD">
        <w:rPr>
          <w:rFonts w:asciiTheme="majorHAnsi" w:hAnsiTheme="majorHAnsi" w:cstheme="majorHAnsi"/>
          <w:b/>
          <w:highlight w:val="yellow"/>
          <w:u w:val="single"/>
        </w:rPr>
        <w:t>This crisis is not like earlier structural crises of world capitalism</w:t>
      </w:r>
      <w:r w:rsidRPr="002634BD">
        <w:rPr>
          <w:rFonts w:asciiTheme="majorHAnsi" w:hAnsiTheme="majorHAnsi" w:cstheme="majorHAnsi"/>
          <w:sz w:val="14"/>
          <w:highlight w:val="yellow"/>
        </w:rPr>
        <w:t>,</w:t>
      </w:r>
      <w:r w:rsidRPr="00661A1E">
        <w:rPr>
          <w:rFonts w:asciiTheme="majorHAnsi" w:hAnsiTheme="majorHAnsi" w:cstheme="majorHAnsi"/>
          <w:sz w:val="14"/>
        </w:rPr>
        <w:t xml:space="preserve"> </w:t>
      </w:r>
      <w:r w:rsidRPr="00B56320">
        <w:rPr>
          <w:rFonts w:asciiTheme="majorHAnsi" w:hAnsiTheme="majorHAnsi" w:cstheme="majorHAnsi"/>
          <w:u w:val="single"/>
        </w:rPr>
        <w:t>such as in the 1930s or 1970s</w:t>
      </w:r>
      <w:r w:rsidRPr="00661A1E">
        <w:rPr>
          <w:rFonts w:asciiTheme="majorHAnsi" w:hAnsiTheme="majorHAnsi" w:cstheme="majorHAnsi"/>
          <w:sz w:val="14"/>
        </w:rPr>
        <w:t xml:space="preserve">. </w:t>
      </w:r>
      <w:r w:rsidRPr="00D2022F">
        <w:rPr>
          <w:rFonts w:asciiTheme="majorHAnsi" w:hAnsiTheme="majorHAnsi" w:cstheme="majorHAnsi"/>
          <w:b/>
          <w:u w:val="single"/>
        </w:rPr>
        <w:t>This one is fast becoming systemic</w:t>
      </w:r>
      <w:r w:rsidRPr="00661A1E">
        <w:rPr>
          <w:rFonts w:asciiTheme="majorHAnsi" w:hAnsiTheme="majorHAnsi" w:cstheme="majorHAnsi"/>
          <w:sz w:val="14"/>
        </w:rPr>
        <w:t xml:space="preserve">. The crisis of humanity shares aspects of earlier structural crises of world capitalism, but there are six novel, interrelated dimensions to the current moment that I highlight here, in broad strokes, as the "big picture" context in which countries and peoples around the world are experiencing a descent into chaos and uncertainty. 1) </w:t>
      </w:r>
      <w:r w:rsidRPr="00B56320">
        <w:rPr>
          <w:rFonts w:asciiTheme="majorHAnsi" w:hAnsiTheme="majorHAnsi" w:cstheme="majorHAnsi"/>
          <w:u w:val="single"/>
        </w:rPr>
        <w:t xml:space="preserve">The </w:t>
      </w:r>
      <w:r w:rsidRPr="00B56320">
        <w:rPr>
          <w:rFonts w:asciiTheme="majorHAnsi" w:hAnsiTheme="majorHAnsi" w:cstheme="majorHAnsi"/>
          <w:b/>
          <w:u w:val="single"/>
        </w:rPr>
        <w:t>level</w:t>
      </w:r>
      <w:r w:rsidRPr="00B56320">
        <w:rPr>
          <w:rFonts w:asciiTheme="majorHAnsi" w:hAnsiTheme="majorHAnsi" w:cstheme="majorHAnsi"/>
          <w:u w:val="single"/>
        </w:rPr>
        <w:t xml:space="preserve"> of global social polarization and inequality is </w:t>
      </w:r>
      <w:r w:rsidRPr="00B56320">
        <w:rPr>
          <w:rFonts w:asciiTheme="majorHAnsi" w:hAnsiTheme="majorHAnsi" w:cstheme="majorHAnsi"/>
          <w:b/>
          <w:u w:val="single"/>
        </w:rPr>
        <w:t>unprecedented</w:t>
      </w:r>
      <w:r w:rsidRPr="00B56320">
        <w:rPr>
          <w:rFonts w:asciiTheme="majorHAnsi" w:hAnsiTheme="majorHAnsi" w:cstheme="majorHAnsi"/>
          <w:u w:val="single"/>
        </w:rPr>
        <w:t xml:space="preserve"> in the face of out-of-control</w:t>
      </w:r>
      <w:r w:rsidRPr="00661A1E">
        <w:rPr>
          <w:rFonts w:asciiTheme="majorHAnsi" w:hAnsiTheme="majorHAnsi" w:cstheme="majorHAnsi"/>
          <w:sz w:val="14"/>
        </w:rPr>
        <w:t xml:space="preserve">, </w:t>
      </w:r>
      <w:r w:rsidRPr="00B56320">
        <w:rPr>
          <w:rFonts w:asciiTheme="majorHAnsi" w:hAnsiTheme="majorHAnsi" w:cstheme="majorHAnsi"/>
          <w:b/>
          <w:u w:val="single"/>
        </w:rPr>
        <w:t>over-accumulated capital</w:t>
      </w:r>
      <w:r w:rsidRPr="00661A1E">
        <w:rPr>
          <w:rFonts w:asciiTheme="majorHAnsi" w:hAnsiTheme="majorHAnsi" w:cstheme="majorHAnsi"/>
          <w:sz w:val="14"/>
        </w:rPr>
        <w:t xml:space="preserve">. </w:t>
      </w:r>
      <w:r w:rsidRPr="00B56320">
        <w:rPr>
          <w:rFonts w:asciiTheme="majorHAnsi" w:hAnsiTheme="majorHAnsi" w:cstheme="majorHAnsi"/>
          <w:u w:val="single"/>
        </w:rPr>
        <w:t>In</w:t>
      </w:r>
      <w:r w:rsidRPr="00661A1E">
        <w:rPr>
          <w:rFonts w:asciiTheme="majorHAnsi" w:hAnsiTheme="majorHAnsi" w:cstheme="majorHAnsi"/>
          <w:sz w:val="14"/>
        </w:rPr>
        <w:t xml:space="preserve"> January </w:t>
      </w:r>
      <w:r w:rsidRPr="00B56320">
        <w:rPr>
          <w:rFonts w:asciiTheme="majorHAnsi" w:hAnsiTheme="majorHAnsi" w:cstheme="majorHAnsi"/>
          <w:u w:val="single"/>
        </w:rPr>
        <w:t>2016</w:t>
      </w:r>
      <w:r w:rsidRPr="00661A1E">
        <w:rPr>
          <w:rFonts w:asciiTheme="majorHAnsi" w:hAnsiTheme="majorHAnsi" w:cstheme="majorHAnsi"/>
          <w:sz w:val="14"/>
        </w:rPr>
        <w:t xml:space="preserve">, </w:t>
      </w:r>
      <w:r w:rsidRPr="00B56320">
        <w:rPr>
          <w:rFonts w:asciiTheme="majorHAnsi" w:hAnsiTheme="majorHAnsi" w:cstheme="majorHAnsi"/>
          <w:u w:val="single"/>
        </w:rPr>
        <w:t>the development agency Oxfam published a follow-up to its report on global inequality</w:t>
      </w:r>
      <w:r w:rsidRPr="00661A1E">
        <w:rPr>
          <w:rFonts w:asciiTheme="majorHAnsi" w:hAnsiTheme="majorHAnsi" w:cstheme="majorHAnsi"/>
          <w:sz w:val="14"/>
        </w:rPr>
        <w:t xml:space="preserve"> that had been released the previous year. According to the new report, </w:t>
      </w:r>
      <w:r w:rsidRPr="00D07AAB">
        <w:rPr>
          <w:rFonts w:asciiTheme="majorHAnsi" w:hAnsiTheme="majorHAnsi" w:cstheme="majorHAnsi"/>
          <w:u w:val="single"/>
        </w:rPr>
        <w:t>now just 62 billionaires</w:t>
      </w:r>
      <w:r w:rsidRPr="00D07AAB">
        <w:rPr>
          <w:rFonts w:asciiTheme="majorHAnsi" w:hAnsiTheme="majorHAnsi" w:cstheme="majorHAnsi"/>
          <w:sz w:val="14"/>
        </w:rPr>
        <w:t xml:space="preserve"> -- </w:t>
      </w:r>
      <w:r w:rsidRPr="00D07AAB">
        <w:rPr>
          <w:rFonts w:asciiTheme="majorHAnsi" w:hAnsiTheme="majorHAnsi" w:cstheme="majorHAnsi"/>
          <w:u w:val="single"/>
        </w:rPr>
        <w:t>down from 80</w:t>
      </w:r>
      <w:r w:rsidRPr="00D07AAB">
        <w:rPr>
          <w:rFonts w:asciiTheme="majorHAnsi" w:hAnsiTheme="majorHAnsi" w:cstheme="majorHAnsi"/>
          <w:sz w:val="14"/>
        </w:rPr>
        <w:t xml:space="preserve"> identified by the agency in its January 2015 report -- </w:t>
      </w:r>
      <w:r w:rsidRPr="00D07AAB">
        <w:rPr>
          <w:rFonts w:asciiTheme="majorHAnsi" w:hAnsiTheme="majorHAnsi" w:cstheme="majorHAnsi"/>
          <w:u w:val="single"/>
        </w:rPr>
        <w:t xml:space="preserve">control as much wealth as </w:t>
      </w:r>
      <w:r w:rsidRPr="00D07AAB">
        <w:rPr>
          <w:rFonts w:asciiTheme="majorHAnsi" w:hAnsiTheme="majorHAnsi" w:cstheme="majorHAnsi"/>
          <w:b/>
          <w:u w:val="single"/>
        </w:rPr>
        <w:t>one half of the world's</w:t>
      </w:r>
      <w:r w:rsidRPr="005C4839">
        <w:rPr>
          <w:rFonts w:asciiTheme="majorHAnsi" w:hAnsiTheme="majorHAnsi" w:cstheme="majorHAnsi"/>
          <w:b/>
          <w:u w:val="single"/>
        </w:rPr>
        <w:t xml:space="preserve"> population</w:t>
      </w:r>
      <w:r w:rsidRPr="005C4839">
        <w:rPr>
          <w:rFonts w:asciiTheme="majorHAnsi" w:hAnsiTheme="majorHAnsi" w:cstheme="majorHAnsi"/>
          <w:sz w:val="14"/>
        </w:rPr>
        <w:t>,</w:t>
      </w:r>
      <w:r w:rsidRPr="00661A1E">
        <w:rPr>
          <w:rFonts w:asciiTheme="majorHAnsi" w:hAnsiTheme="majorHAnsi" w:cstheme="majorHAnsi"/>
          <w:sz w:val="14"/>
        </w:rPr>
        <w:t xml:space="preserve"> </w:t>
      </w:r>
      <w:r w:rsidRPr="00B56320">
        <w:rPr>
          <w:rFonts w:asciiTheme="majorHAnsi" w:hAnsiTheme="majorHAnsi" w:cstheme="majorHAnsi"/>
          <w:u w:val="single"/>
        </w:rPr>
        <w:t xml:space="preserve">and the top </w:t>
      </w:r>
      <w:r w:rsidRPr="00B56320">
        <w:rPr>
          <w:rFonts w:asciiTheme="majorHAnsi" w:hAnsiTheme="majorHAnsi" w:cstheme="majorHAnsi"/>
          <w:b/>
          <w:u w:val="single"/>
        </w:rPr>
        <w:t>1%</w:t>
      </w:r>
      <w:r w:rsidRPr="00B56320">
        <w:rPr>
          <w:rFonts w:asciiTheme="majorHAnsi" w:hAnsiTheme="majorHAnsi" w:cstheme="majorHAnsi"/>
          <w:u w:val="single"/>
        </w:rPr>
        <w:t xml:space="preserve"> owns more wealth than the </w:t>
      </w:r>
      <w:r w:rsidRPr="00B56320">
        <w:rPr>
          <w:rFonts w:asciiTheme="majorHAnsi" w:hAnsiTheme="majorHAnsi" w:cstheme="majorHAnsi"/>
          <w:b/>
          <w:u w:val="single"/>
        </w:rPr>
        <w:t>other 99% combined</w:t>
      </w:r>
      <w:r w:rsidRPr="00661A1E">
        <w:rPr>
          <w:rFonts w:asciiTheme="majorHAnsi" w:hAnsiTheme="majorHAnsi" w:cstheme="majorHAnsi"/>
          <w:sz w:val="14"/>
        </w:rPr>
        <w:t xml:space="preserve">. Beyond the transnational capitalist class and the upper echelons of the global power bloc, the richest 20 percent of humanity owns some 95 percent of the world's wealth, while the bottom 80 percent </w:t>
      </w:r>
      <w:proofErr w:type="gramStart"/>
      <w:r w:rsidRPr="00661A1E">
        <w:rPr>
          <w:rFonts w:asciiTheme="majorHAnsi" w:hAnsiTheme="majorHAnsi" w:cstheme="majorHAnsi"/>
          <w:sz w:val="14"/>
        </w:rPr>
        <w:t>has to</w:t>
      </w:r>
      <w:proofErr w:type="gramEnd"/>
      <w:r w:rsidRPr="00661A1E">
        <w:rPr>
          <w:rFonts w:asciiTheme="majorHAnsi" w:hAnsiTheme="majorHAnsi" w:cstheme="majorHAnsi"/>
          <w:sz w:val="14"/>
        </w:rPr>
        <w:t xml:space="preserve"> make do with just 5 percent. </w:t>
      </w:r>
      <w:r w:rsidRPr="00B56320">
        <w:rPr>
          <w:rFonts w:asciiTheme="majorHAnsi" w:hAnsiTheme="majorHAnsi" w:cstheme="majorHAnsi"/>
          <w:u w:val="single"/>
        </w:rPr>
        <w:t xml:space="preserve">This 20-80 divide of global society into haves and the have-nots is the new </w:t>
      </w:r>
      <w:r w:rsidRPr="00B56320">
        <w:rPr>
          <w:rFonts w:asciiTheme="majorHAnsi" w:hAnsiTheme="majorHAnsi" w:cstheme="majorHAnsi"/>
          <w:b/>
          <w:u w:val="single"/>
        </w:rPr>
        <w:t>global social apartheid</w:t>
      </w:r>
      <w:r w:rsidRPr="00661A1E">
        <w:rPr>
          <w:rFonts w:asciiTheme="majorHAnsi" w:hAnsiTheme="majorHAnsi" w:cstheme="majorHAnsi"/>
          <w:sz w:val="14"/>
        </w:rPr>
        <w:t xml:space="preserve">. It is evident not just between rich and poor countries, but within each country, North and South, with the rise of new affluent high-consumption sectors alongside the downward mobility, "precariatization," destabilization and expulsion of majorities. </w:t>
      </w:r>
      <w:r w:rsidRPr="002634BD">
        <w:rPr>
          <w:rFonts w:asciiTheme="majorHAnsi" w:hAnsiTheme="majorHAnsi" w:cstheme="majorHAnsi"/>
          <w:highlight w:val="yellow"/>
          <w:u w:val="single"/>
        </w:rPr>
        <w:t xml:space="preserve">Escalating inequalities </w:t>
      </w:r>
      <w:r w:rsidRPr="002634BD">
        <w:rPr>
          <w:rFonts w:asciiTheme="majorHAnsi" w:hAnsiTheme="majorHAnsi" w:cstheme="majorHAnsi"/>
          <w:b/>
          <w:highlight w:val="yellow"/>
          <w:u w:val="single"/>
        </w:rPr>
        <w:t>fuel capitalism's chronic problem</w:t>
      </w:r>
      <w:r w:rsidRPr="002634BD">
        <w:rPr>
          <w:rFonts w:asciiTheme="majorHAnsi" w:hAnsiTheme="majorHAnsi" w:cstheme="majorHAnsi"/>
          <w:highlight w:val="yellow"/>
          <w:u w:val="single"/>
        </w:rPr>
        <w:t xml:space="preserve"> of over-accumulation</w:t>
      </w:r>
      <w:r w:rsidRPr="002634BD">
        <w:rPr>
          <w:rFonts w:asciiTheme="majorHAnsi" w:hAnsiTheme="majorHAnsi" w:cstheme="majorHAnsi"/>
          <w:sz w:val="14"/>
          <w:highlight w:val="yellow"/>
        </w:rPr>
        <w:t xml:space="preserve">: </w:t>
      </w:r>
      <w:r w:rsidRPr="005C4839">
        <w:rPr>
          <w:rFonts w:asciiTheme="majorHAnsi" w:hAnsiTheme="majorHAnsi" w:cstheme="majorHAnsi"/>
          <w:u w:val="single"/>
        </w:rPr>
        <w:t xml:space="preserve">The transnational capitalist class </w:t>
      </w:r>
      <w:r w:rsidRPr="005C4839">
        <w:rPr>
          <w:rFonts w:asciiTheme="majorHAnsi" w:hAnsiTheme="majorHAnsi" w:cstheme="majorHAnsi"/>
          <w:b/>
          <w:u w:val="single"/>
        </w:rPr>
        <w:t>find productive outlets to unload the enormous amounts of surplus</w:t>
      </w:r>
      <w:r w:rsidRPr="005C4839">
        <w:rPr>
          <w:rFonts w:asciiTheme="majorHAnsi" w:hAnsiTheme="majorHAnsi" w:cstheme="majorHAnsi"/>
          <w:sz w:val="14"/>
        </w:rPr>
        <w:t xml:space="preserve"> it has accumulated</w:t>
      </w:r>
      <w:r w:rsidRPr="00661A1E">
        <w:rPr>
          <w:rFonts w:asciiTheme="majorHAnsi" w:hAnsiTheme="majorHAnsi" w:cstheme="majorHAnsi"/>
          <w:sz w:val="14"/>
        </w:rPr>
        <w:t xml:space="preserve">, </w:t>
      </w:r>
      <w:r w:rsidRPr="002634BD">
        <w:rPr>
          <w:rFonts w:asciiTheme="majorHAnsi" w:hAnsiTheme="majorHAnsi" w:cstheme="majorHAnsi"/>
          <w:b/>
          <w:highlight w:val="yellow"/>
          <w:u w:val="single"/>
        </w:rPr>
        <w:t>leading to stagnation in the world economy</w:t>
      </w:r>
      <w:r w:rsidRPr="002634BD">
        <w:rPr>
          <w:rFonts w:asciiTheme="majorHAnsi" w:hAnsiTheme="majorHAnsi" w:cstheme="majorHAnsi"/>
          <w:sz w:val="14"/>
          <w:highlight w:val="yellow"/>
        </w:rPr>
        <w:t xml:space="preserve">. </w:t>
      </w:r>
      <w:r w:rsidRPr="005C4839">
        <w:rPr>
          <w:rFonts w:asciiTheme="majorHAnsi" w:hAnsiTheme="majorHAnsi" w:cstheme="majorHAnsi"/>
          <w:u w:val="single"/>
        </w:rPr>
        <w:t xml:space="preserve">The signs of an </w:t>
      </w:r>
      <w:r w:rsidRPr="005C4839">
        <w:rPr>
          <w:rFonts w:asciiTheme="majorHAnsi" w:hAnsiTheme="majorHAnsi" w:cstheme="majorHAnsi"/>
          <w:b/>
          <w:u w:val="single"/>
        </w:rPr>
        <w:t>impending depression are everywhere</w:t>
      </w:r>
      <w:r w:rsidRPr="005C4839">
        <w:rPr>
          <w:rFonts w:asciiTheme="majorHAnsi" w:hAnsiTheme="majorHAnsi" w:cstheme="majorHAnsi"/>
          <w:sz w:val="14"/>
        </w:rPr>
        <w:t>. The</w:t>
      </w:r>
      <w:r w:rsidRPr="00661A1E">
        <w:rPr>
          <w:rFonts w:asciiTheme="majorHAnsi" w:hAnsiTheme="majorHAnsi" w:cstheme="majorHAnsi"/>
          <w:sz w:val="14"/>
        </w:rPr>
        <w:t xml:space="preserve"> front page of the February 20 issue of The Economist read, "</w:t>
      </w:r>
      <w:r w:rsidRPr="00B56320">
        <w:rPr>
          <w:rFonts w:asciiTheme="majorHAnsi" w:hAnsiTheme="majorHAnsi" w:cstheme="majorHAnsi"/>
          <w:b/>
          <w:u w:val="single"/>
        </w:rPr>
        <w:t>The World Economy: Out of Ammo?</w:t>
      </w:r>
      <w:r w:rsidRPr="00661A1E">
        <w:rPr>
          <w:rFonts w:asciiTheme="majorHAnsi" w:hAnsiTheme="majorHAnsi" w:cstheme="majorHAnsi"/>
          <w:sz w:val="14"/>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B56320">
        <w:rPr>
          <w:rFonts w:asciiTheme="majorHAnsi" w:hAnsiTheme="majorHAnsi" w:cstheme="majorHAnsi"/>
          <w:u w:val="single"/>
        </w:rPr>
        <w:t>As</w:t>
      </w:r>
      <w:r w:rsidRPr="00661A1E">
        <w:rPr>
          <w:rFonts w:asciiTheme="majorHAnsi" w:hAnsiTheme="majorHAnsi" w:cstheme="majorHAnsi"/>
          <w:sz w:val="14"/>
        </w:rPr>
        <w:t xml:space="preserve"> "Trumpism" in the United States so well </w:t>
      </w:r>
      <w:r w:rsidRPr="00C22131">
        <w:rPr>
          <w:rFonts w:asciiTheme="majorHAnsi" w:hAnsiTheme="majorHAnsi" w:cstheme="majorHAnsi"/>
          <w:u w:val="single"/>
        </w:rPr>
        <w:t>illustrates</w:t>
      </w:r>
      <w:r w:rsidRPr="00C22131">
        <w:rPr>
          <w:rFonts w:asciiTheme="majorHAnsi" w:hAnsiTheme="majorHAnsi" w:cstheme="majorHAnsi"/>
          <w:sz w:val="14"/>
        </w:rPr>
        <w:t xml:space="preserve">, </w:t>
      </w:r>
      <w:r w:rsidRPr="00C22131">
        <w:rPr>
          <w:rFonts w:asciiTheme="majorHAnsi" w:hAnsiTheme="majorHAnsi" w:cstheme="majorHAnsi"/>
          <w:u w:val="single"/>
        </w:rPr>
        <w:t xml:space="preserve">another strategy of </w:t>
      </w:r>
      <w:r w:rsidRPr="00C22131">
        <w:rPr>
          <w:rFonts w:asciiTheme="majorHAnsi" w:hAnsiTheme="majorHAnsi" w:cstheme="majorHAnsi"/>
          <w:b/>
          <w:u w:val="single"/>
        </w:rPr>
        <w:t>co-optation</w:t>
      </w:r>
      <w:r w:rsidRPr="00C22131">
        <w:rPr>
          <w:rFonts w:asciiTheme="majorHAnsi" w:hAnsiTheme="majorHAnsi" w:cstheme="majorHAnsi"/>
          <w:u w:val="single"/>
        </w:rPr>
        <w:t xml:space="preserve"> is the </w:t>
      </w:r>
      <w:r w:rsidRPr="00C22131">
        <w:rPr>
          <w:rFonts w:asciiTheme="majorHAnsi" w:hAnsiTheme="majorHAnsi" w:cstheme="majorHAnsi"/>
          <w:b/>
          <w:u w:val="single"/>
        </w:rPr>
        <w:t>manipulation of fear and insecurity</w:t>
      </w:r>
      <w:r w:rsidRPr="00C22131">
        <w:rPr>
          <w:rFonts w:asciiTheme="majorHAnsi" w:hAnsiTheme="majorHAnsi" w:cstheme="majorHAnsi"/>
          <w:u w:val="single"/>
        </w:rPr>
        <w:t xml:space="preserve"> among the</w:t>
      </w:r>
      <w:r w:rsidRPr="00B56320">
        <w:rPr>
          <w:rFonts w:asciiTheme="majorHAnsi" w:hAnsiTheme="majorHAnsi" w:cstheme="majorHAnsi"/>
          <w:u w:val="single"/>
        </w:rPr>
        <w:t xml:space="preserve"> downwardly mobile so that social anxiety is channeled toward </w:t>
      </w:r>
      <w:r w:rsidRPr="00B56320">
        <w:rPr>
          <w:rFonts w:asciiTheme="majorHAnsi" w:hAnsiTheme="majorHAnsi" w:cstheme="majorHAnsi"/>
          <w:b/>
          <w:u w:val="single"/>
        </w:rPr>
        <w:t>scapegoated communities</w:t>
      </w:r>
      <w:r w:rsidRPr="00661A1E">
        <w:rPr>
          <w:rFonts w:asciiTheme="majorHAnsi" w:hAnsiTheme="majorHAnsi" w:cstheme="majorHAnsi"/>
          <w:sz w:val="14"/>
        </w:rPr>
        <w:t xml:space="preserve">. This psychosocial mechanism of displacing mass anxieties is not new, but it appears to be increasing around the world in the face of the structural destabilization of capitalist globalization. Scapegoated communities are under siege, such as the Rohingya in Myanmar, the Muslim minority in India, the Kurds in Turkey, southern African immigrants in South Africa, and Syrian and Iraqi refugees and other immigrants in Europe. As with its 20th century predecessor, 21st century fascism hinges on such manipulation of social anxiety at a time of acute capitalist crisis. </w:t>
      </w:r>
      <w:r w:rsidRPr="00761183">
        <w:rPr>
          <w:rFonts w:asciiTheme="majorHAnsi" w:hAnsiTheme="majorHAnsi" w:cstheme="majorHAnsi"/>
          <w:b/>
          <w:u w:val="single"/>
        </w:rPr>
        <w:t>Extreme inequality requires extreme violence and repression</w:t>
      </w:r>
      <w:r w:rsidRPr="00761183">
        <w:rPr>
          <w:rFonts w:asciiTheme="majorHAnsi" w:hAnsiTheme="majorHAnsi" w:cstheme="majorHAnsi"/>
          <w:sz w:val="14"/>
        </w:rPr>
        <w:t xml:space="preserve"> that</w:t>
      </w:r>
      <w:r w:rsidRPr="00661A1E">
        <w:rPr>
          <w:rFonts w:asciiTheme="majorHAnsi" w:hAnsiTheme="majorHAnsi" w:cstheme="majorHAnsi"/>
          <w:sz w:val="14"/>
        </w:rPr>
        <w:t xml:space="preserve"> lend to projects of 21st century fascism. 2) </w:t>
      </w:r>
      <w:r w:rsidRPr="002634BD">
        <w:rPr>
          <w:rFonts w:asciiTheme="majorHAnsi" w:hAnsiTheme="majorHAnsi" w:cstheme="majorHAnsi"/>
          <w:highlight w:val="yellow"/>
          <w:u w:val="single"/>
        </w:rPr>
        <w:t xml:space="preserve">The system is </w:t>
      </w:r>
      <w:r w:rsidRPr="002634BD">
        <w:rPr>
          <w:rFonts w:asciiTheme="majorHAnsi" w:hAnsiTheme="majorHAnsi" w:cstheme="majorHAnsi"/>
          <w:b/>
          <w:highlight w:val="yellow"/>
          <w:u w:val="single"/>
        </w:rPr>
        <w:t>fast reaching the ecological limits to its reproduction</w:t>
      </w:r>
      <w:r w:rsidRPr="00661A1E">
        <w:rPr>
          <w:rFonts w:asciiTheme="majorHAnsi" w:hAnsiTheme="majorHAnsi" w:cstheme="majorHAnsi"/>
          <w:sz w:val="14"/>
        </w:rPr>
        <w:t xml:space="preserve">. </w:t>
      </w:r>
      <w:r w:rsidRPr="00B56320">
        <w:rPr>
          <w:rFonts w:asciiTheme="majorHAnsi" w:hAnsiTheme="majorHAnsi" w:cstheme="majorHAnsi"/>
          <w:u w:val="single"/>
        </w:rPr>
        <w:t>We have reached several tipping points in what environmental scientists refer to as nine crucial</w:t>
      </w:r>
      <w:r w:rsidRPr="00661A1E">
        <w:rPr>
          <w:rFonts w:asciiTheme="majorHAnsi" w:hAnsiTheme="majorHAnsi" w:cstheme="majorHAnsi"/>
          <w:sz w:val="14"/>
        </w:rPr>
        <w:t xml:space="preserve"> "</w:t>
      </w:r>
      <w:r w:rsidRPr="00B56320">
        <w:rPr>
          <w:rFonts w:asciiTheme="majorHAnsi" w:hAnsiTheme="majorHAnsi" w:cstheme="majorHAnsi"/>
          <w:b/>
          <w:u w:val="single"/>
        </w:rPr>
        <w:t>planetary boundaries</w:t>
      </w:r>
      <w:r w:rsidRPr="00C72D89">
        <w:rPr>
          <w:rFonts w:asciiTheme="majorHAnsi" w:hAnsiTheme="majorHAnsi" w:cstheme="majorHAnsi"/>
          <w:sz w:val="14"/>
        </w:rPr>
        <w:t xml:space="preserve">." </w:t>
      </w:r>
      <w:r w:rsidRPr="002634BD">
        <w:rPr>
          <w:rFonts w:asciiTheme="majorHAnsi" w:hAnsiTheme="majorHAnsi" w:cstheme="majorHAnsi"/>
          <w:highlight w:val="yellow"/>
          <w:u w:val="single"/>
        </w:rPr>
        <w:t>We have already exceeded these boundaries in</w:t>
      </w:r>
      <w:r w:rsidRPr="00B56320">
        <w:rPr>
          <w:rFonts w:asciiTheme="majorHAnsi" w:hAnsiTheme="majorHAnsi" w:cstheme="majorHAnsi"/>
          <w:u w:val="single"/>
        </w:rPr>
        <w:t xml:space="preserve"> three areas</w:t>
      </w:r>
      <w:r w:rsidRPr="00661A1E">
        <w:rPr>
          <w:rFonts w:asciiTheme="majorHAnsi" w:hAnsiTheme="majorHAnsi" w:cstheme="majorHAnsi"/>
          <w:sz w:val="14"/>
        </w:rPr>
        <w:t xml:space="preserve"> -- </w:t>
      </w:r>
      <w:r w:rsidRPr="002634BD">
        <w:rPr>
          <w:rFonts w:asciiTheme="majorHAnsi" w:hAnsiTheme="majorHAnsi" w:cstheme="majorHAnsi"/>
          <w:b/>
          <w:highlight w:val="yellow"/>
          <w:u w:val="single"/>
        </w:rPr>
        <w:t>climate change</w:t>
      </w:r>
      <w:r w:rsidRPr="00761183">
        <w:rPr>
          <w:rFonts w:asciiTheme="majorHAnsi" w:hAnsiTheme="majorHAnsi" w:cstheme="majorHAnsi"/>
          <w:sz w:val="14"/>
        </w:rPr>
        <w:t xml:space="preserve">, </w:t>
      </w:r>
      <w:r w:rsidRPr="00761183">
        <w:rPr>
          <w:rFonts w:asciiTheme="majorHAnsi" w:hAnsiTheme="majorHAnsi" w:cstheme="majorHAnsi"/>
          <w:b/>
          <w:u w:val="single"/>
        </w:rPr>
        <w:t>the nitrogen cycle</w:t>
      </w:r>
      <w:r w:rsidRPr="002634BD">
        <w:rPr>
          <w:rFonts w:asciiTheme="majorHAnsi" w:hAnsiTheme="majorHAnsi" w:cstheme="majorHAnsi"/>
          <w:sz w:val="14"/>
          <w:highlight w:val="yellow"/>
        </w:rPr>
        <w:t xml:space="preserve"> </w:t>
      </w:r>
      <w:r w:rsidRPr="002634BD">
        <w:rPr>
          <w:rFonts w:asciiTheme="majorHAnsi" w:hAnsiTheme="majorHAnsi" w:cstheme="majorHAnsi"/>
          <w:highlight w:val="yellow"/>
          <w:u w:val="single"/>
        </w:rPr>
        <w:t>and</w:t>
      </w:r>
      <w:r w:rsidRPr="002634BD">
        <w:rPr>
          <w:rFonts w:asciiTheme="majorHAnsi" w:hAnsiTheme="majorHAnsi" w:cstheme="majorHAnsi"/>
          <w:sz w:val="14"/>
          <w:highlight w:val="yellow"/>
        </w:rPr>
        <w:t xml:space="preserve"> </w:t>
      </w:r>
      <w:r w:rsidRPr="002634BD">
        <w:rPr>
          <w:rFonts w:asciiTheme="majorHAnsi" w:hAnsiTheme="majorHAnsi" w:cstheme="majorHAnsi"/>
          <w:b/>
          <w:highlight w:val="yellow"/>
          <w:u w:val="single"/>
        </w:rPr>
        <w:t>diversity loss</w:t>
      </w:r>
      <w:r w:rsidRPr="002634BD">
        <w:rPr>
          <w:rFonts w:asciiTheme="majorHAnsi" w:hAnsiTheme="majorHAnsi" w:cstheme="majorHAnsi"/>
          <w:sz w:val="14"/>
          <w:highlight w:val="yellow"/>
        </w:rPr>
        <w:t>.</w:t>
      </w:r>
      <w:r w:rsidRPr="008F10CA">
        <w:rPr>
          <w:rFonts w:asciiTheme="majorHAnsi" w:hAnsiTheme="majorHAnsi" w:cstheme="majorHAnsi"/>
          <w:sz w:val="14"/>
        </w:rPr>
        <w:t xml:space="preserve"> There have</w:t>
      </w:r>
      <w:r w:rsidRPr="00661A1E">
        <w:rPr>
          <w:rFonts w:asciiTheme="majorHAnsi" w:hAnsiTheme="majorHAnsi" w:cstheme="majorHAnsi"/>
          <w:sz w:val="14"/>
        </w:rPr>
        <w:t xml:space="preserve"> been five previous mass extinctions in earth's history. While all these were due to natural causes, for the first time ever, human conduct is intersecting with and fundamentally altering the earth system. </w:t>
      </w:r>
      <w:r w:rsidRPr="00B56320">
        <w:rPr>
          <w:rFonts w:asciiTheme="majorHAnsi" w:hAnsiTheme="majorHAnsi" w:cstheme="majorHAnsi"/>
          <w:u w:val="single"/>
        </w:rPr>
        <w:t xml:space="preserve">If the capitalist system </w:t>
      </w:r>
      <w:r w:rsidRPr="00B56320">
        <w:rPr>
          <w:rFonts w:asciiTheme="majorHAnsi" w:hAnsiTheme="majorHAnsi" w:cstheme="majorHAnsi"/>
          <w:b/>
          <w:u w:val="single"/>
        </w:rPr>
        <w:t>stops expanding outward</w:t>
      </w:r>
      <w:r w:rsidRPr="00661A1E">
        <w:rPr>
          <w:rFonts w:asciiTheme="majorHAnsi" w:hAnsiTheme="majorHAnsi" w:cstheme="majorHAnsi"/>
          <w:sz w:val="14"/>
        </w:rPr>
        <w:t xml:space="preserve">, </w:t>
      </w:r>
      <w:r w:rsidRPr="00B56320">
        <w:rPr>
          <w:rFonts w:asciiTheme="majorHAnsi" w:hAnsiTheme="majorHAnsi" w:cstheme="majorHAnsi"/>
          <w:b/>
          <w:u w:val="single"/>
        </w:rPr>
        <w:t>it enters crisis and faces collapse</w:t>
      </w:r>
      <w:r w:rsidRPr="00661A1E">
        <w:rPr>
          <w:rFonts w:asciiTheme="majorHAnsi" w:hAnsiTheme="majorHAnsi" w:cstheme="majorHAnsi"/>
          <w:sz w:val="14"/>
        </w:rPr>
        <w:t xml:space="preserve">. We have entered what Paul Crutzen, the Dutch environmental </w:t>
      </w:r>
      <w:proofErr w:type="gramStart"/>
      <w:r w:rsidRPr="00661A1E">
        <w:rPr>
          <w:rFonts w:asciiTheme="majorHAnsi" w:hAnsiTheme="majorHAnsi" w:cstheme="majorHAnsi"/>
          <w:sz w:val="14"/>
        </w:rPr>
        <w:t>scientist</w:t>
      </w:r>
      <w:proofErr w:type="gramEnd"/>
      <w:r w:rsidRPr="00661A1E">
        <w:rPr>
          <w:rFonts w:asciiTheme="majorHAnsi" w:hAnsiTheme="majorHAnsi" w:cstheme="majorHAnsi"/>
          <w:sz w:val="14"/>
        </w:rPr>
        <w:t xml:space="preserve"> and Nobel Prize winner, termed the Anthropocene -- a new age in which humans have transformed up to half of the world's surface. We are altering the composition of the atmosphere and acidifying the oceans at a rate that undermines the conditions for life. The ecological dimensions of global crisis cannot be understated. "We are deciding, without quite meaning to, which evolutionary pathways will remain </w:t>
      </w:r>
      <w:proofErr w:type="gramStart"/>
      <w:r w:rsidRPr="00661A1E">
        <w:rPr>
          <w:rFonts w:asciiTheme="majorHAnsi" w:hAnsiTheme="majorHAnsi" w:cstheme="majorHAnsi"/>
          <w:sz w:val="14"/>
        </w:rPr>
        <w:t>open</w:t>
      </w:r>
      <w:proofErr w:type="gramEnd"/>
      <w:r w:rsidRPr="00661A1E">
        <w:rPr>
          <w:rFonts w:asciiTheme="majorHAnsi" w:hAnsiTheme="majorHAnsi" w:cstheme="majorHAnsi"/>
          <w:sz w:val="14"/>
        </w:rPr>
        <w:t xml:space="preserve">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w:t>
      </w:r>
      <w:r w:rsidRPr="00B56320">
        <w:rPr>
          <w:rFonts w:asciiTheme="majorHAnsi" w:hAnsiTheme="majorHAnsi" w:cstheme="majorHAnsi"/>
          <w:u w:val="single"/>
        </w:rPr>
        <w:t>Capitalism cannot be held solely responsible</w:t>
      </w:r>
      <w:r w:rsidRPr="00661A1E">
        <w:rPr>
          <w:rFonts w:asciiTheme="majorHAnsi" w:hAnsiTheme="majorHAnsi" w:cstheme="majorHAnsi"/>
          <w:sz w:val="14"/>
        </w:rPr>
        <w:t xml:space="preserv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given capital's implacable impulse to accumulate profit and its accelerated commodification of </w:t>
      </w:r>
      <w:r w:rsidRPr="00761183">
        <w:rPr>
          <w:rFonts w:asciiTheme="majorHAnsi" w:hAnsiTheme="majorHAnsi" w:cstheme="majorHAnsi"/>
          <w:sz w:val="14"/>
        </w:rPr>
        <w:t xml:space="preserve">nature, </w:t>
      </w:r>
      <w:r w:rsidRPr="00761183">
        <w:rPr>
          <w:rFonts w:asciiTheme="majorHAnsi" w:hAnsiTheme="majorHAnsi" w:cstheme="majorHAnsi"/>
          <w:b/>
          <w:u w:val="single"/>
        </w:rPr>
        <w:t>it is difficult to imagine that the environmental catastrophe can be resolved within the capitalist system</w:t>
      </w:r>
      <w:r w:rsidRPr="00761183">
        <w:rPr>
          <w:rFonts w:asciiTheme="majorHAnsi" w:hAnsiTheme="majorHAnsi" w:cstheme="majorHAnsi"/>
          <w:sz w:val="14"/>
        </w:rPr>
        <w:t>. "</w:t>
      </w:r>
      <w:r w:rsidRPr="00761183">
        <w:rPr>
          <w:rFonts w:asciiTheme="majorHAnsi" w:hAnsiTheme="majorHAnsi" w:cstheme="majorHAnsi"/>
          <w:b/>
          <w:u w:val="single"/>
        </w:rPr>
        <w:t>Green capitalism</w:t>
      </w:r>
      <w:r w:rsidRPr="00761183">
        <w:rPr>
          <w:rFonts w:asciiTheme="majorHAnsi" w:hAnsiTheme="majorHAnsi" w:cstheme="majorHAnsi"/>
          <w:sz w:val="14"/>
        </w:rPr>
        <w:t xml:space="preserve">" </w:t>
      </w:r>
      <w:r w:rsidRPr="00761183">
        <w:rPr>
          <w:rFonts w:asciiTheme="majorHAnsi" w:hAnsiTheme="majorHAnsi" w:cstheme="majorHAnsi"/>
          <w:u w:val="single"/>
        </w:rPr>
        <w:t>appears as an oxymoron</w:t>
      </w:r>
      <w:r w:rsidRPr="005C4839">
        <w:rPr>
          <w:rFonts w:asciiTheme="majorHAnsi" w:hAnsiTheme="majorHAnsi" w:cstheme="majorHAnsi"/>
          <w:sz w:val="14"/>
        </w:rPr>
        <w:t xml:space="preserve">, </w:t>
      </w:r>
      <w:r w:rsidRPr="005C4839">
        <w:rPr>
          <w:rFonts w:asciiTheme="majorHAnsi" w:hAnsiTheme="majorHAnsi" w:cstheme="majorHAnsi"/>
          <w:u w:val="single"/>
        </w:rPr>
        <w:t xml:space="preserve">as sadistic </w:t>
      </w:r>
      <w:r w:rsidRPr="002634BD">
        <w:rPr>
          <w:rFonts w:asciiTheme="majorHAnsi" w:hAnsiTheme="majorHAnsi" w:cstheme="majorHAnsi"/>
          <w:highlight w:val="yellow"/>
          <w:u w:val="single"/>
        </w:rPr>
        <w:t>capitalism</w:t>
      </w:r>
      <w:r w:rsidRPr="005C4839">
        <w:rPr>
          <w:rFonts w:asciiTheme="majorHAnsi" w:hAnsiTheme="majorHAnsi" w:cstheme="majorHAnsi"/>
          <w:u w:val="single"/>
        </w:rPr>
        <w:t>'s</w:t>
      </w:r>
      <w:r w:rsidRPr="002634BD">
        <w:rPr>
          <w:rFonts w:asciiTheme="majorHAnsi" w:hAnsiTheme="majorHAnsi" w:cstheme="majorHAnsi"/>
          <w:highlight w:val="yellow"/>
          <w:u w:val="single"/>
        </w:rPr>
        <w:t xml:space="preserve"> attempt[s] to turn the</w:t>
      </w:r>
      <w:r w:rsidRPr="002634BD">
        <w:rPr>
          <w:rFonts w:asciiTheme="majorHAnsi" w:hAnsiTheme="majorHAnsi" w:cstheme="majorHAnsi"/>
          <w:sz w:val="14"/>
          <w:highlight w:val="yellow"/>
        </w:rPr>
        <w:t xml:space="preserve"> </w:t>
      </w:r>
      <w:r w:rsidRPr="002634BD">
        <w:rPr>
          <w:rFonts w:asciiTheme="majorHAnsi" w:hAnsiTheme="majorHAnsi" w:cstheme="majorHAnsi"/>
          <w:b/>
          <w:highlight w:val="yellow"/>
          <w:u w:val="single"/>
        </w:rPr>
        <w:t xml:space="preserve">ecological crisis into a </w:t>
      </w:r>
      <w:r w:rsidRPr="00C22131">
        <w:rPr>
          <w:rFonts w:asciiTheme="majorHAnsi" w:hAnsiTheme="majorHAnsi" w:cstheme="majorHAnsi"/>
          <w:b/>
          <w:u w:val="single"/>
        </w:rPr>
        <w:t xml:space="preserve">profit-making </w:t>
      </w:r>
      <w:r w:rsidRPr="002634BD">
        <w:rPr>
          <w:rFonts w:asciiTheme="majorHAnsi" w:hAnsiTheme="majorHAnsi" w:cstheme="majorHAnsi"/>
          <w:b/>
          <w:highlight w:val="yellow"/>
          <w:u w:val="single"/>
        </w:rPr>
        <w:t>opportunity</w:t>
      </w:r>
      <w:r w:rsidRPr="005C4839">
        <w:rPr>
          <w:rFonts w:asciiTheme="majorHAnsi" w:hAnsiTheme="majorHAnsi" w:cstheme="majorHAnsi"/>
          <w:sz w:val="14"/>
        </w:rPr>
        <w:t xml:space="preserve">, </w:t>
      </w:r>
      <w:r w:rsidRPr="005C4839">
        <w:rPr>
          <w:rFonts w:asciiTheme="majorHAnsi" w:hAnsiTheme="majorHAnsi" w:cstheme="majorHAnsi"/>
          <w:u w:val="single"/>
        </w:rPr>
        <w:t>along with the conversion of poverty into a tourist attraction</w:t>
      </w:r>
      <w:r w:rsidRPr="005C4839">
        <w:rPr>
          <w:rFonts w:asciiTheme="majorHAnsi" w:hAnsiTheme="majorHAnsi" w:cstheme="majorHAnsi"/>
          <w:sz w:val="14"/>
        </w:rPr>
        <w:t xml:space="preserve">. </w:t>
      </w:r>
      <w:r w:rsidRPr="002634BD">
        <w:rPr>
          <w:rFonts w:asciiTheme="majorHAnsi" w:hAnsiTheme="majorHAnsi" w:cstheme="majorHAnsi"/>
          <w:b/>
          <w:highlight w:val="yellow"/>
          <w:u w:val="single"/>
        </w:rPr>
        <w:t>The sheer magnitude of the means of violence is unprecedented</w:t>
      </w:r>
      <w:r w:rsidRPr="005C4839">
        <w:rPr>
          <w:rFonts w:asciiTheme="majorHAnsi" w:hAnsiTheme="majorHAnsi" w:cstheme="majorHAnsi"/>
          <w:sz w:val="14"/>
        </w:rPr>
        <w:t xml:space="preserve">, </w:t>
      </w:r>
      <w:r w:rsidRPr="005C4839">
        <w:rPr>
          <w:rFonts w:asciiTheme="majorHAnsi" w:hAnsiTheme="majorHAnsi" w:cstheme="majorHAnsi"/>
          <w:u w:val="single"/>
        </w:rPr>
        <w:t>as is the</w:t>
      </w:r>
      <w:r w:rsidRPr="00B56320">
        <w:rPr>
          <w:rFonts w:asciiTheme="majorHAnsi" w:hAnsiTheme="majorHAnsi" w:cstheme="majorHAnsi"/>
          <w:u w:val="single"/>
        </w:rPr>
        <w:t xml:space="preserve"> concentrated control over the means of global communications and the production and circulation of knowledge, </w:t>
      </w:r>
      <w:proofErr w:type="gramStart"/>
      <w:r w:rsidRPr="00B56320">
        <w:rPr>
          <w:rFonts w:asciiTheme="majorHAnsi" w:hAnsiTheme="majorHAnsi" w:cstheme="majorHAnsi"/>
          <w:u w:val="single"/>
        </w:rPr>
        <w:t>symbols</w:t>
      </w:r>
      <w:proofErr w:type="gramEnd"/>
      <w:r w:rsidRPr="00B56320">
        <w:rPr>
          <w:rFonts w:asciiTheme="majorHAnsi" w:hAnsiTheme="majorHAnsi" w:cstheme="majorHAnsi"/>
          <w:u w:val="single"/>
        </w:rPr>
        <w:t xml:space="preserve"> and images.</w:t>
      </w:r>
      <w:r w:rsidRPr="00661A1E">
        <w:rPr>
          <w:rFonts w:asciiTheme="majorHAnsi" w:hAnsiTheme="majorHAnsi" w:cstheme="majorHAnsi"/>
          <w:sz w:val="14"/>
        </w:rPr>
        <w:t xml:space="preserve"> </w:t>
      </w:r>
      <w:r w:rsidRPr="00B56320">
        <w:rPr>
          <w:rFonts w:asciiTheme="majorHAnsi" w:hAnsiTheme="majorHAnsi" w:cstheme="majorHAnsi"/>
          <w:u w:val="single"/>
        </w:rPr>
        <w:t>We have seen the spread of frightening new systems of social control and repression that have brought us into the panoptical surveillance society and the age of thought control</w:t>
      </w:r>
      <w:r w:rsidRPr="00661A1E">
        <w:rPr>
          <w:rFonts w:asciiTheme="majorHAnsi" w:hAnsiTheme="majorHAnsi" w:cstheme="majorHAnsi"/>
          <w:sz w:val="14"/>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661A1E">
        <w:rPr>
          <w:rFonts w:asciiTheme="majorHAnsi" w:hAnsiTheme="majorHAnsi" w:cstheme="majorHAnsi"/>
          <w:sz w:val="14"/>
        </w:rPr>
        <w:t>housing</w:t>
      </w:r>
      <w:proofErr w:type="gramEnd"/>
      <w:r w:rsidRPr="00661A1E">
        <w:rPr>
          <w:rFonts w:asciiTheme="majorHAnsi" w:hAnsiTheme="majorHAnsi" w:cstheme="majorHAnsi"/>
          <w:sz w:val="14"/>
        </w:rPr>
        <w:t xml:space="preserve">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w:t>
      </w:r>
      <w:proofErr w:type="gramStart"/>
      <w:r w:rsidRPr="00661A1E">
        <w:rPr>
          <w:rFonts w:asciiTheme="majorHAnsi" w:hAnsiTheme="majorHAnsi" w:cstheme="majorHAnsi"/>
          <w:sz w:val="14"/>
        </w:rPr>
        <w:t>control</w:t>
      </w:r>
      <w:proofErr w:type="gramEnd"/>
      <w:r w:rsidRPr="00661A1E">
        <w:rPr>
          <w:rFonts w:asciiTheme="majorHAnsi" w:hAnsiTheme="majorHAnsi" w:cstheme="majorHAnsi"/>
          <w:sz w:val="14"/>
        </w:rPr>
        <w:t xml:space="preserve">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w:t>
      </w:r>
      <w:proofErr w:type="gramStart"/>
      <w:r w:rsidRPr="00661A1E">
        <w:rPr>
          <w:rFonts w:asciiTheme="majorHAnsi" w:hAnsiTheme="majorHAnsi" w:cstheme="majorHAnsi"/>
          <w:sz w:val="14"/>
        </w:rPr>
        <w:t>consumption</w:t>
      </w:r>
      <w:proofErr w:type="gramEnd"/>
      <w:r w:rsidRPr="00661A1E">
        <w:rPr>
          <w:rFonts w:asciiTheme="majorHAnsi" w:hAnsiTheme="majorHAnsi" w:cstheme="majorHAnsi"/>
          <w:sz w:val="14"/>
        </w:rPr>
        <w:t xml:space="preserve"> and entertainment. They can work and communicate through internet and satellite sealed off under the protection of armies of soldiers, </w:t>
      </w:r>
      <w:proofErr w:type="gramStart"/>
      <w:r w:rsidRPr="00661A1E">
        <w:rPr>
          <w:rFonts w:asciiTheme="majorHAnsi" w:hAnsiTheme="majorHAnsi" w:cstheme="majorHAnsi"/>
          <w:sz w:val="14"/>
        </w:rPr>
        <w:t>police</w:t>
      </w:r>
      <w:proofErr w:type="gramEnd"/>
      <w:r w:rsidRPr="00661A1E">
        <w:rPr>
          <w:rFonts w:asciiTheme="majorHAnsi" w:hAnsiTheme="majorHAnsi" w:cstheme="majorHAnsi"/>
          <w:sz w:val="14"/>
        </w:rPr>
        <w:t xml:space="preserve"> and private security forces. What is required is a redistribution of power downward and transformation toward a system in which social need trumps private profit. Green zoning takes on distinct forms in each locality. In Palestine, I witnessed such zoning in the form of Israeli military checkpoints, Jewish settler-only </w:t>
      </w:r>
      <w:proofErr w:type="gramStart"/>
      <w:r w:rsidRPr="00661A1E">
        <w:rPr>
          <w:rFonts w:asciiTheme="majorHAnsi" w:hAnsiTheme="majorHAnsi" w:cstheme="majorHAnsi"/>
          <w:sz w:val="14"/>
        </w:rPr>
        <w:t>roads</w:t>
      </w:r>
      <w:proofErr w:type="gramEnd"/>
      <w:r w:rsidRPr="00661A1E">
        <w:rPr>
          <w:rFonts w:asciiTheme="majorHAnsi" w:hAnsiTheme="majorHAnsi" w:cstheme="majorHAnsi"/>
          <w:sz w:val="14"/>
        </w:rPr>
        <w:t xml:space="preserve">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2634BD">
        <w:rPr>
          <w:rFonts w:asciiTheme="majorHAnsi" w:hAnsiTheme="majorHAnsi" w:cstheme="majorHAnsi"/>
          <w:b/>
          <w:highlight w:val="yellow"/>
          <w:u w:val="single"/>
        </w:rPr>
        <w:t>warfare and police containment have become normalized</w:t>
      </w:r>
      <w:r w:rsidRPr="00C22131">
        <w:rPr>
          <w:rFonts w:asciiTheme="majorHAnsi" w:hAnsiTheme="majorHAnsi" w:cstheme="majorHAnsi"/>
          <w:sz w:val="14"/>
        </w:rPr>
        <w:t xml:space="preserve"> and</w:t>
      </w:r>
      <w:r w:rsidRPr="00661A1E">
        <w:rPr>
          <w:rFonts w:asciiTheme="majorHAnsi" w:hAnsiTheme="majorHAnsi" w:cstheme="majorHAnsi"/>
          <w:sz w:val="14"/>
        </w:rPr>
        <w:t xml:space="preserve"> sanitized for those not directly at the receiving end of armed aggression. "Militainment" -- portraying and even glamorizing war and violence as entertaining spectacles through Hollywood films and television police shows, computer games and corporate "news" channels -- 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 The omnipresent media and cultural apparatuses of the corporate economy</w:t>
      </w:r>
      <w:proofErr w:type="gramStart"/>
      <w:r w:rsidRPr="00661A1E">
        <w:rPr>
          <w:rFonts w:asciiTheme="majorHAnsi" w:hAnsiTheme="majorHAnsi" w:cstheme="majorHAnsi"/>
          <w:sz w:val="14"/>
        </w:rPr>
        <w:t>, in particular, aim</w:t>
      </w:r>
      <w:proofErr w:type="gramEnd"/>
      <w:r w:rsidRPr="00661A1E">
        <w:rPr>
          <w:rFonts w:asciiTheme="majorHAnsi" w:hAnsiTheme="majorHAnsi" w:cstheme="majorHAnsi"/>
          <w:sz w:val="14"/>
        </w:rPr>
        <w:t xml:space="preserve"> to colonize the mind -- to undermine the ability to think critically and outside the dominant worldview. A neofascist culture emerges through militarism, extreme masculinization, </w:t>
      </w:r>
      <w:proofErr w:type="gramStart"/>
      <w:r w:rsidRPr="00661A1E">
        <w:rPr>
          <w:rFonts w:asciiTheme="majorHAnsi" w:hAnsiTheme="majorHAnsi" w:cstheme="majorHAnsi"/>
          <w:sz w:val="14"/>
        </w:rPr>
        <w:t>racism</w:t>
      </w:r>
      <w:proofErr w:type="gramEnd"/>
      <w:r w:rsidRPr="00661A1E">
        <w:rPr>
          <w:rFonts w:asciiTheme="majorHAnsi" w:hAnsiTheme="majorHAnsi" w:cstheme="majorHAnsi"/>
          <w:sz w:val="14"/>
        </w:rPr>
        <w:t xml:space="preserve"> and racist mobilizations against scapegoats. 4) We are reaching limits to the extensive expansion of capitalism. Capitalism is like riding a bicycle: When you stop pedaling the bicycle, you fall over. If the capitalist system stops expanding outward, it enters crisis and faces collapse. In each earlier structural crisis, the system went through a new round of extensive expansion -- from waves of colonial conquest in earlier centuries, to the integration in the late 20th and early 21st centuries of the former socialist countries, China, </w:t>
      </w:r>
      <w:proofErr w:type="gramStart"/>
      <w:r w:rsidRPr="00661A1E">
        <w:rPr>
          <w:rFonts w:asciiTheme="majorHAnsi" w:hAnsiTheme="majorHAnsi" w:cstheme="majorHAnsi"/>
          <w:sz w:val="14"/>
        </w:rPr>
        <w:t>India</w:t>
      </w:r>
      <w:proofErr w:type="gramEnd"/>
      <w:r w:rsidRPr="00661A1E">
        <w:rPr>
          <w:rFonts w:asciiTheme="majorHAnsi" w:hAnsiTheme="majorHAnsi" w:cstheme="majorHAnsi"/>
          <w:sz w:val="14"/>
        </w:rPr>
        <w:t xml:space="preserve"> and other areas that had been marginally outside the system. There are no longer any new territories to integrate into world capitalism. Meanwhile, the privatization of education, health care, utilities, basic </w:t>
      </w:r>
      <w:proofErr w:type="gramStart"/>
      <w:r w:rsidRPr="00661A1E">
        <w:rPr>
          <w:rFonts w:asciiTheme="majorHAnsi" w:hAnsiTheme="majorHAnsi" w:cstheme="majorHAnsi"/>
          <w:sz w:val="14"/>
        </w:rPr>
        <w:t>services</w:t>
      </w:r>
      <w:proofErr w:type="gramEnd"/>
      <w:r w:rsidRPr="00661A1E">
        <w:rPr>
          <w:rFonts w:asciiTheme="majorHAnsi" w:hAnsiTheme="majorHAnsi" w:cstheme="majorHAnsi"/>
          <w:sz w:val="14"/>
        </w:rPr>
        <w:t xml:space="preserve"> and public land are turning those spaces in global society that were outside of capital's control into "spaces of capital." Even poverty has been turned into a commodity. What is there left to commodify? Where can the system now expand? With the limits to expansion comes a turn toward militarized accumulation -- making wars of endless destruction and reconstruction and expanding the militarization of social and political institutions </w:t>
      </w:r>
      <w:proofErr w:type="gramStart"/>
      <w:r w:rsidRPr="00661A1E">
        <w:rPr>
          <w:rFonts w:asciiTheme="majorHAnsi" w:hAnsiTheme="majorHAnsi" w:cstheme="majorHAnsi"/>
          <w:sz w:val="14"/>
        </w:rPr>
        <w:t>so as to</w:t>
      </w:r>
      <w:proofErr w:type="gramEnd"/>
      <w:r w:rsidRPr="00661A1E">
        <w:rPr>
          <w:rFonts w:asciiTheme="majorHAnsi" w:hAnsiTheme="majorHAnsi" w:cstheme="majorHAnsi"/>
          <w:sz w:val="14"/>
        </w:rPr>
        <w:t xml:space="preserve"> continue to generate new opportunities for accumulation in the face of stagnation. 5) There is the rise of a vast surplus population inhabiting a "planet of slums," alienated from the productive economy, thrown into the margins and subject to these sophisticated systems of social control and destruction. Global capitalism has no direct use for surplus humanity. But indirectly, it holds wages down everywhere and makes new systems of 21st century slavery possible. These systems include prison labor, the forced recruitment of miners at gunpoint by warlords contracted by global corporations to dig up valuable minerals in the Congo, </w:t>
      </w:r>
      <w:proofErr w:type="gramStart"/>
      <w:r w:rsidRPr="00661A1E">
        <w:rPr>
          <w:rFonts w:asciiTheme="majorHAnsi" w:hAnsiTheme="majorHAnsi" w:cstheme="majorHAnsi"/>
          <w:sz w:val="14"/>
        </w:rPr>
        <w:t>sweatshops</w:t>
      </w:r>
      <w:proofErr w:type="gramEnd"/>
      <w:r w:rsidRPr="00661A1E">
        <w:rPr>
          <w:rFonts w:asciiTheme="majorHAnsi" w:hAnsiTheme="majorHAnsi" w:cstheme="majorHAnsi"/>
          <w:sz w:val="14"/>
        </w:rPr>
        <w:t xml:space="preserve"> and exploited immigrant communities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w:t>
      </w:r>
      <w:proofErr w:type="gramStart"/>
      <w:r w:rsidRPr="00661A1E">
        <w:rPr>
          <w:rFonts w:asciiTheme="majorHAnsi" w:hAnsiTheme="majorHAnsi" w:cstheme="majorHAnsi"/>
          <w:sz w:val="14"/>
        </w:rPr>
        <w:t>immigrant</w:t>
      </w:r>
      <w:proofErr w:type="gramEnd"/>
      <w:r w:rsidRPr="00661A1E">
        <w:rPr>
          <w:rFonts w:asciiTheme="majorHAnsi" w:hAnsiTheme="majorHAnsi" w:cstheme="majorHAnsi"/>
          <w:sz w:val="14"/>
        </w:rPr>
        <w:t xml:space="preserve">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t>
      </w:r>
      <w:proofErr w:type="gramStart"/>
      <w:r w:rsidRPr="00661A1E">
        <w:rPr>
          <w:rFonts w:asciiTheme="majorHAnsi" w:hAnsiTheme="majorHAnsi" w:cstheme="majorHAnsi"/>
          <w:sz w:val="14"/>
        </w:rPr>
        <w:t>workforce</w:t>
      </w:r>
      <w:proofErr w:type="gramEnd"/>
      <w:r w:rsidRPr="00661A1E">
        <w:rPr>
          <w:rFonts w:asciiTheme="majorHAnsi" w:hAnsiTheme="majorHAnsi" w:cstheme="majorHAnsi"/>
          <w:sz w:val="14"/>
        </w:rPr>
        <w:t xml:space="preserve"> and the precariat. How can they contain the explosive contradictions of this system? The 21st century megacities become the battlegrounds between mass resistance movements and the new systems of mass repression. </w:t>
      </w:r>
      <w:r w:rsidRPr="002634BD">
        <w:rPr>
          <w:rFonts w:asciiTheme="majorHAnsi" w:hAnsiTheme="majorHAnsi" w:cstheme="majorHAnsi"/>
          <w:highlight w:val="yellow"/>
          <w:u w:val="single"/>
        </w:rPr>
        <w:t>Some populations</w:t>
      </w:r>
      <w:r w:rsidRPr="00661A1E">
        <w:rPr>
          <w:rFonts w:asciiTheme="majorHAnsi" w:hAnsiTheme="majorHAnsi" w:cstheme="majorHAnsi"/>
          <w:sz w:val="14"/>
        </w:rPr>
        <w:t xml:space="preserve"> in these cities (</w:t>
      </w:r>
      <w:proofErr w:type="gramStart"/>
      <w:r w:rsidRPr="00661A1E">
        <w:rPr>
          <w:rFonts w:asciiTheme="majorHAnsi" w:hAnsiTheme="majorHAnsi" w:cstheme="majorHAnsi"/>
          <w:sz w:val="14"/>
        </w:rPr>
        <w:t>and also</w:t>
      </w:r>
      <w:proofErr w:type="gramEnd"/>
      <w:r w:rsidRPr="00661A1E">
        <w:rPr>
          <w:rFonts w:asciiTheme="majorHAnsi" w:hAnsiTheme="majorHAnsi" w:cstheme="majorHAnsi"/>
          <w:sz w:val="14"/>
        </w:rPr>
        <w:t xml:space="preserve"> in abandoned countryside) </w:t>
      </w:r>
      <w:r w:rsidRPr="002634BD">
        <w:rPr>
          <w:rFonts w:asciiTheme="majorHAnsi" w:hAnsiTheme="majorHAnsi" w:cstheme="majorHAnsi"/>
          <w:b/>
          <w:highlight w:val="yellow"/>
          <w:u w:val="single"/>
        </w:rPr>
        <w:t>are at risk of genocide</w:t>
      </w:r>
      <w:r w:rsidRPr="00661A1E">
        <w:rPr>
          <w:rFonts w:asciiTheme="majorHAnsi" w:hAnsiTheme="majorHAnsi" w:cstheme="majorHAnsi"/>
          <w:sz w:val="14"/>
        </w:rPr>
        <w:t xml:space="preserve">, such as those in Gaza, zones in Somalia and Congo, and swaths of Iraq and Syria. 6) There is a disjuncture between a globalizing economy and a nation-state-based system of political authority. Transnational state apparatuses are incipient and do not wield enough power and authority to organize and stabilize the system, much less to impose regulations on runaway transnational capital. In the wake of the 2008 financial collapse, for instance, the governments of the G-8 and G-20 were unable to impose transnational regulation on the global financial system, despite a series of emergency summits to discuss such regulation. Elites historically have attempted to resolve the problems of over-accumulation by state policies that can regulate the anarchy of the market. However, in recent decades, transnational capital has broken free from the constraints imposed by the nation-state.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w:t>
      </w:r>
      <w:proofErr w:type="gramStart"/>
      <w:r w:rsidRPr="00661A1E">
        <w:rPr>
          <w:rFonts w:asciiTheme="majorHAnsi" w:hAnsiTheme="majorHAnsi" w:cstheme="majorHAnsi"/>
          <w:sz w:val="14"/>
        </w:rPr>
        <w:t>as a result of</w:t>
      </w:r>
      <w:proofErr w:type="gramEnd"/>
      <w:r w:rsidRPr="00661A1E">
        <w:rPr>
          <w:rFonts w:asciiTheme="majorHAnsi" w:hAnsiTheme="majorHAnsi" w:cstheme="majorHAnsi"/>
          <w:sz w:val="14"/>
        </w:rPr>
        <w:t xml:space="preserve"> the enormous pressure exerted on it from the European Central Bank and private international creditors. The Systemic Critique of Global Capitalism </w:t>
      </w:r>
      <w:r w:rsidRPr="00B56320">
        <w:rPr>
          <w:rFonts w:asciiTheme="majorHAnsi" w:hAnsiTheme="majorHAnsi" w:cstheme="majorHAnsi"/>
          <w:u w:val="single"/>
        </w:rPr>
        <w:t xml:space="preserve">A growing number of transnational elites themselves now recognize that </w:t>
      </w:r>
      <w:r w:rsidRPr="00B56320">
        <w:rPr>
          <w:rFonts w:asciiTheme="majorHAnsi" w:hAnsiTheme="majorHAnsi" w:cstheme="majorHAnsi"/>
          <w:b/>
          <w:u w:val="single"/>
        </w:rPr>
        <w:t>any resolution</w:t>
      </w:r>
      <w:r w:rsidRPr="00B56320">
        <w:rPr>
          <w:rFonts w:asciiTheme="majorHAnsi" w:hAnsiTheme="majorHAnsi" w:cstheme="majorHAnsi"/>
          <w:u w:val="single"/>
        </w:rPr>
        <w:t xml:space="preserve"> to the global crisis must involve </w:t>
      </w:r>
      <w:r w:rsidRPr="00B56320">
        <w:rPr>
          <w:rFonts w:asciiTheme="majorHAnsi" w:hAnsiTheme="majorHAnsi" w:cstheme="majorHAnsi"/>
          <w:b/>
          <w:u w:val="single"/>
        </w:rPr>
        <w:t>redistribution downward of income</w:t>
      </w:r>
      <w:r w:rsidRPr="00661A1E">
        <w:rPr>
          <w:rFonts w:asciiTheme="majorHAnsi" w:hAnsiTheme="majorHAnsi" w:cstheme="majorHAnsi"/>
          <w:sz w:val="14"/>
        </w:rPr>
        <w:t xml:space="preserve">. However, in the viewpoint of those from below, a neo-Keynesian </w:t>
      </w:r>
      <w:r w:rsidRPr="00B56320">
        <w:rPr>
          <w:rFonts w:asciiTheme="majorHAnsi" w:hAnsiTheme="majorHAnsi" w:cstheme="majorHAnsi"/>
          <w:u w:val="single"/>
        </w:rPr>
        <w:t>redistribution</w:t>
      </w:r>
      <w:r w:rsidRPr="00661A1E">
        <w:rPr>
          <w:rFonts w:asciiTheme="majorHAnsi" w:hAnsiTheme="majorHAnsi" w:cstheme="majorHAnsi"/>
          <w:sz w:val="14"/>
        </w:rPr>
        <w:t xml:space="preserve"> within the prevailing corporate power structure </w:t>
      </w:r>
      <w:r w:rsidRPr="00B56320">
        <w:rPr>
          <w:rFonts w:asciiTheme="majorHAnsi" w:hAnsiTheme="majorHAnsi" w:cstheme="majorHAnsi"/>
          <w:u w:val="single"/>
        </w:rPr>
        <w:t>is not enough</w:t>
      </w:r>
      <w:r w:rsidRPr="00661A1E">
        <w:rPr>
          <w:rFonts w:asciiTheme="majorHAnsi" w:hAnsiTheme="majorHAnsi" w:cstheme="majorHAnsi"/>
          <w:sz w:val="14"/>
        </w:rPr>
        <w:t xml:space="preserve">. </w:t>
      </w:r>
      <w:r w:rsidRPr="002634BD">
        <w:rPr>
          <w:rFonts w:asciiTheme="majorHAnsi" w:hAnsiTheme="majorHAnsi" w:cstheme="majorHAnsi"/>
          <w:highlight w:val="yellow"/>
          <w:u w:val="single"/>
        </w:rPr>
        <w:t xml:space="preserve">What is required is a </w:t>
      </w:r>
      <w:r w:rsidRPr="002634BD">
        <w:rPr>
          <w:rFonts w:asciiTheme="majorHAnsi" w:hAnsiTheme="majorHAnsi" w:cstheme="majorHAnsi"/>
          <w:b/>
          <w:highlight w:val="yellow"/>
          <w:u w:val="single"/>
        </w:rPr>
        <w:t xml:space="preserve">redistribution of power downward </w:t>
      </w:r>
      <w:r w:rsidRPr="00C22131">
        <w:rPr>
          <w:rFonts w:asciiTheme="majorHAnsi" w:hAnsiTheme="majorHAnsi" w:cstheme="majorHAnsi"/>
          <w:b/>
          <w:u w:val="single"/>
        </w:rPr>
        <w:t xml:space="preserve">and </w:t>
      </w:r>
      <w:r w:rsidRPr="002634BD">
        <w:rPr>
          <w:rFonts w:asciiTheme="majorHAnsi" w:hAnsiTheme="majorHAnsi" w:cstheme="majorHAnsi"/>
          <w:b/>
          <w:highlight w:val="yellow"/>
          <w:u w:val="single"/>
        </w:rPr>
        <w:t xml:space="preserve">transformation toward a system in which social need trumps </w:t>
      </w:r>
      <w:r w:rsidRPr="00C22131">
        <w:rPr>
          <w:rFonts w:asciiTheme="majorHAnsi" w:hAnsiTheme="majorHAnsi" w:cstheme="majorHAnsi"/>
          <w:b/>
          <w:u w:val="single"/>
        </w:rPr>
        <w:t xml:space="preserve">private </w:t>
      </w:r>
      <w:r w:rsidRPr="002634BD">
        <w:rPr>
          <w:rFonts w:asciiTheme="majorHAnsi" w:hAnsiTheme="majorHAnsi" w:cstheme="majorHAnsi"/>
          <w:b/>
          <w:highlight w:val="yellow"/>
          <w:u w:val="single"/>
        </w:rPr>
        <w:t>profit</w:t>
      </w:r>
      <w:r w:rsidRPr="002634BD">
        <w:rPr>
          <w:rFonts w:asciiTheme="majorHAnsi" w:hAnsiTheme="majorHAnsi" w:cstheme="majorHAnsi"/>
          <w:sz w:val="14"/>
          <w:highlight w:val="yellow"/>
        </w:rPr>
        <w:t>.</w:t>
      </w:r>
      <w:r w:rsidRPr="003B094F">
        <w:rPr>
          <w:rFonts w:asciiTheme="majorHAnsi" w:hAnsiTheme="majorHAnsi" w:cstheme="majorHAnsi"/>
          <w:sz w:val="14"/>
        </w:rPr>
        <w:t xml:space="preserve"> </w:t>
      </w:r>
      <w:r w:rsidRPr="003B094F">
        <w:rPr>
          <w:rFonts w:asciiTheme="majorHAnsi" w:hAnsiTheme="majorHAnsi" w:cstheme="majorHAnsi"/>
          <w:u w:val="single"/>
        </w:rPr>
        <w:t xml:space="preserve">A </w:t>
      </w:r>
      <w:r w:rsidRPr="003B094F">
        <w:rPr>
          <w:rFonts w:asciiTheme="majorHAnsi" w:hAnsiTheme="majorHAnsi" w:cstheme="majorHAnsi"/>
          <w:b/>
          <w:u w:val="single"/>
        </w:rPr>
        <w:t>global rebellion against the transnational capitalist class</w:t>
      </w:r>
      <w:r w:rsidRPr="003B094F">
        <w:rPr>
          <w:rFonts w:asciiTheme="majorHAnsi" w:hAnsiTheme="majorHAnsi" w:cstheme="majorHAnsi"/>
          <w:u w:val="single"/>
        </w:rPr>
        <w:t xml:space="preserve"> has </w:t>
      </w:r>
      <w:r w:rsidRPr="003B094F">
        <w:rPr>
          <w:rFonts w:asciiTheme="majorHAnsi" w:hAnsiTheme="majorHAnsi" w:cstheme="majorHAnsi"/>
          <w:b/>
          <w:u w:val="single"/>
        </w:rPr>
        <w:t>spread</w:t>
      </w:r>
      <w:r w:rsidRPr="003B094F">
        <w:rPr>
          <w:rFonts w:asciiTheme="majorHAnsi" w:hAnsiTheme="majorHAnsi" w:cstheme="majorHAnsi"/>
          <w:u w:val="single"/>
        </w:rPr>
        <w:t xml:space="preserve"> since </w:t>
      </w:r>
      <w:r w:rsidRPr="003B094F">
        <w:rPr>
          <w:rStyle w:val="StyleUnderline"/>
        </w:rPr>
        <w:t>the financial collapse of 2008.</w:t>
      </w:r>
      <w:r w:rsidRPr="00C22131">
        <w:rPr>
          <w:rStyle w:val="StyleUnderline"/>
        </w:rPr>
        <w:t xml:space="preserve"> Wherever</w:t>
      </w:r>
      <w:r w:rsidRPr="00B56320">
        <w:rPr>
          <w:rFonts w:asciiTheme="majorHAnsi" w:hAnsiTheme="majorHAnsi" w:cstheme="majorHAnsi"/>
          <w:u w:val="single"/>
        </w:rPr>
        <w:t xml:space="preserve"> one looks</w:t>
      </w:r>
      <w:r w:rsidRPr="00661A1E">
        <w:rPr>
          <w:rFonts w:asciiTheme="majorHAnsi" w:hAnsiTheme="majorHAnsi" w:cstheme="majorHAnsi"/>
          <w:sz w:val="14"/>
        </w:rPr>
        <w:t xml:space="preserve">, </w:t>
      </w:r>
      <w:r w:rsidRPr="00B56320">
        <w:rPr>
          <w:rFonts w:asciiTheme="majorHAnsi" w:hAnsiTheme="majorHAnsi" w:cstheme="majorHAnsi"/>
          <w:u w:val="single"/>
        </w:rPr>
        <w:t>there is popular</w:t>
      </w:r>
      <w:r w:rsidRPr="00661A1E">
        <w:rPr>
          <w:rFonts w:asciiTheme="majorHAnsi" w:hAnsiTheme="majorHAnsi" w:cstheme="majorHAnsi"/>
          <w:sz w:val="14"/>
        </w:rPr>
        <w:t xml:space="preserve">, </w:t>
      </w:r>
      <w:r w:rsidRPr="00B56320">
        <w:rPr>
          <w:rFonts w:asciiTheme="majorHAnsi" w:hAnsiTheme="majorHAnsi" w:cstheme="majorHAnsi"/>
          <w:b/>
          <w:u w:val="single"/>
        </w:rPr>
        <w:t>grassroots and leftist struggle</w:t>
      </w:r>
      <w:r w:rsidRPr="00661A1E">
        <w:rPr>
          <w:rFonts w:asciiTheme="majorHAnsi" w:hAnsiTheme="majorHAnsi" w:cstheme="majorHAnsi"/>
          <w:sz w:val="14"/>
        </w:rPr>
        <w:t xml:space="preserve">, </w:t>
      </w:r>
      <w:r w:rsidRPr="00B56320">
        <w:rPr>
          <w:rFonts w:asciiTheme="majorHAnsi" w:hAnsiTheme="majorHAnsi" w:cstheme="majorHAnsi"/>
          <w:u w:val="single"/>
        </w:rPr>
        <w:t>and the rise of new cultures of resistance</w:t>
      </w:r>
      <w:r w:rsidRPr="00661A1E">
        <w:rPr>
          <w:rFonts w:asciiTheme="majorHAnsi" w:hAnsiTheme="majorHAnsi" w:cstheme="majorHAnsi"/>
          <w:sz w:val="14"/>
        </w:rPr>
        <w:t xml:space="preserve">: </w:t>
      </w:r>
      <w:r w:rsidRPr="00B56320">
        <w:rPr>
          <w:rFonts w:asciiTheme="majorHAnsi" w:hAnsiTheme="majorHAnsi" w:cstheme="majorHAnsi"/>
          <w:b/>
          <w:u w:val="single"/>
        </w:rPr>
        <w:t>the Arab Spring</w:t>
      </w:r>
      <w:r w:rsidRPr="00661A1E">
        <w:rPr>
          <w:rFonts w:asciiTheme="majorHAnsi" w:hAnsiTheme="majorHAnsi" w:cstheme="majorHAnsi"/>
          <w:sz w:val="14"/>
        </w:rPr>
        <w:t xml:space="preserve">; </w:t>
      </w:r>
      <w:r w:rsidRPr="00B56320">
        <w:rPr>
          <w:rFonts w:asciiTheme="majorHAnsi" w:hAnsiTheme="majorHAnsi" w:cstheme="majorHAnsi"/>
          <w:b/>
          <w:u w:val="single"/>
        </w:rPr>
        <w:t>the resurgence of leftist politics in Greece</w:t>
      </w:r>
      <w:r w:rsidRPr="00661A1E">
        <w:rPr>
          <w:rFonts w:asciiTheme="majorHAnsi" w:hAnsiTheme="majorHAnsi" w:cstheme="majorHAnsi"/>
          <w:sz w:val="14"/>
        </w:rPr>
        <w:t xml:space="preserve">, </w:t>
      </w:r>
      <w:r w:rsidRPr="00B56320">
        <w:rPr>
          <w:rFonts w:asciiTheme="majorHAnsi" w:hAnsiTheme="majorHAnsi" w:cstheme="majorHAnsi"/>
          <w:b/>
          <w:u w:val="single"/>
        </w:rPr>
        <w:t>Spain and elsewhere in Europe</w:t>
      </w:r>
      <w:r w:rsidRPr="00661A1E">
        <w:rPr>
          <w:rFonts w:asciiTheme="majorHAnsi" w:hAnsiTheme="majorHAnsi" w:cstheme="majorHAnsi"/>
          <w:sz w:val="14"/>
        </w:rPr>
        <w:t xml:space="preserve">; </w:t>
      </w:r>
      <w:r w:rsidRPr="00B56320">
        <w:rPr>
          <w:rFonts w:asciiTheme="majorHAnsi" w:hAnsiTheme="majorHAnsi" w:cstheme="majorHAnsi"/>
          <w:b/>
          <w:u w:val="single"/>
        </w:rPr>
        <w:t>the tenacious resistance of Mexican social movements following the Ayotzinapa massacre</w:t>
      </w:r>
      <w:r w:rsidRPr="00661A1E">
        <w:rPr>
          <w:rFonts w:asciiTheme="majorHAnsi" w:hAnsiTheme="majorHAnsi" w:cstheme="majorHAnsi"/>
          <w:sz w:val="14"/>
        </w:rPr>
        <w:t xml:space="preserve"> of 2014; </w:t>
      </w:r>
      <w:r w:rsidRPr="00B56320">
        <w:rPr>
          <w:rFonts w:asciiTheme="majorHAnsi" w:hAnsiTheme="majorHAnsi" w:cstheme="majorHAnsi"/>
          <w:b/>
          <w:u w:val="single"/>
        </w:rPr>
        <w:t>the favela uprising in Brazil</w:t>
      </w:r>
      <w:r w:rsidRPr="00661A1E">
        <w:rPr>
          <w:rFonts w:asciiTheme="majorHAnsi" w:hAnsiTheme="majorHAnsi" w:cstheme="majorHAnsi"/>
          <w:sz w:val="14"/>
        </w:rPr>
        <w:t xml:space="preserve"> against the government's World Cup and Olympic expulsion </w:t>
      </w:r>
      <w:r w:rsidRPr="00CF30AB">
        <w:rPr>
          <w:rFonts w:asciiTheme="majorHAnsi" w:hAnsiTheme="majorHAnsi" w:cstheme="majorHAnsi"/>
          <w:sz w:val="14"/>
        </w:rPr>
        <w:t xml:space="preserve">policies; </w:t>
      </w:r>
      <w:r w:rsidRPr="00CF30AB">
        <w:rPr>
          <w:rFonts w:asciiTheme="majorHAnsi" w:hAnsiTheme="majorHAnsi" w:cstheme="majorHAnsi"/>
          <w:b/>
          <w:u w:val="single"/>
        </w:rPr>
        <w:t>the student strikes in Chile</w:t>
      </w:r>
      <w:r w:rsidRPr="00CF30AB">
        <w:rPr>
          <w:rFonts w:asciiTheme="majorHAnsi" w:hAnsiTheme="majorHAnsi" w:cstheme="majorHAnsi"/>
          <w:sz w:val="14"/>
        </w:rPr>
        <w:t xml:space="preserve">; </w:t>
      </w:r>
      <w:r w:rsidRPr="00CF30AB">
        <w:rPr>
          <w:rFonts w:asciiTheme="majorHAnsi" w:hAnsiTheme="majorHAnsi" w:cstheme="majorHAnsi"/>
          <w:b/>
          <w:u w:val="single"/>
        </w:rPr>
        <w:t>the remarkable surge in the Chinese workers' movement</w:t>
      </w:r>
      <w:r w:rsidRPr="00CF30AB">
        <w:rPr>
          <w:rFonts w:asciiTheme="majorHAnsi" w:hAnsiTheme="majorHAnsi" w:cstheme="majorHAnsi"/>
          <w:sz w:val="14"/>
        </w:rPr>
        <w:t xml:space="preserve">; </w:t>
      </w:r>
      <w:r w:rsidRPr="00CF30AB">
        <w:rPr>
          <w:rFonts w:asciiTheme="majorHAnsi" w:hAnsiTheme="majorHAnsi" w:cstheme="majorHAnsi"/>
          <w:b/>
          <w:u w:val="single"/>
        </w:rPr>
        <w:t>the shack dwellers and other poor people's campaigns in South Africa</w:t>
      </w:r>
      <w:r w:rsidRPr="00CF30AB">
        <w:rPr>
          <w:rFonts w:asciiTheme="majorHAnsi" w:hAnsiTheme="majorHAnsi" w:cstheme="majorHAnsi"/>
          <w:sz w:val="14"/>
        </w:rPr>
        <w:t xml:space="preserve">; </w:t>
      </w:r>
      <w:r w:rsidRPr="00CF30AB">
        <w:rPr>
          <w:rFonts w:asciiTheme="majorHAnsi" w:hAnsiTheme="majorHAnsi" w:cstheme="majorHAnsi"/>
          <w:b/>
          <w:u w:val="single"/>
        </w:rPr>
        <w:t>Occupy Wall Street</w:t>
      </w:r>
      <w:r w:rsidRPr="00CF30AB">
        <w:rPr>
          <w:rFonts w:asciiTheme="majorHAnsi" w:hAnsiTheme="majorHAnsi" w:cstheme="majorHAnsi"/>
          <w:sz w:val="14"/>
        </w:rPr>
        <w:t xml:space="preserve">, </w:t>
      </w:r>
      <w:r w:rsidRPr="00CF30AB">
        <w:rPr>
          <w:rFonts w:asciiTheme="majorHAnsi" w:hAnsiTheme="majorHAnsi" w:cstheme="majorHAnsi"/>
          <w:u w:val="single"/>
        </w:rPr>
        <w:t xml:space="preserve">the </w:t>
      </w:r>
      <w:r w:rsidRPr="00CF30AB">
        <w:rPr>
          <w:rFonts w:asciiTheme="majorHAnsi" w:hAnsiTheme="majorHAnsi" w:cstheme="majorHAnsi"/>
          <w:b/>
          <w:u w:val="single"/>
        </w:rPr>
        <w:t>immigrant rights movement</w:t>
      </w:r>
      <w:r w:rsidRPr="00CF30AB">
        <w:rPr>
          <w:rFonts w:asciiTheme="majorHAnsi" w:hAnsiTheme="majorHAnsi" w:cstheme="majorHAnsi"/>
          <w:sz w:val="14"/>
        </w:rPr>
        <w:t xml:space="preserve">, </w:t>
      </w:r>
      <w:r w:rsidRPr="00CF30AB">
        <w:rPr>
          <w:rFonts w:asciiTheme="majorHAnsi" w:hAnsiTheme="majorHAnsi" w:cstheme="majorHAnsi"/>
          <w:b/>
          <w:u w:val="single"/>
        </w:rPr>
        <w:t>Black Lives Matter</w:t>
      </w:r>
      <w:r w:rsidRPr="00CF30AB">
        <w:rPr>
          <w:rFonts w:asciiTheme="majorHAnsi" w:hAnsiTheme="majorHAnsi" w:cstheme="majorHAnsi"/>
          <w:sz w:val="14"/>
        </w:rPr>
        <w:t xml:space="preserve">, </w:t>
      </w:r>
      <w:r w:rsidRPr="00CF30AB">
        <w:rPr>
          <w:rFonts w:asciiTheme="majorHAnsi" w:hAnsiTheme="majorHAnsi" w:cstheme="majorHAnsi"/>
          <w:b/>
          <w:u w:val="single"/>
        </w:rPr>
        <w:t>fast food workers' struggle</w:t>
      </w:r>
      <w:r w:rsidRPr="00CF30AB">
        <w:rPr>
          <w:rFonts w:asciiTheme="majorHAnsi" w:hAnsiTheme="majorHAnsi" w:cstheme="majorHAnsi"/>
          <w:sz w:val="14"/>
        </w:rPr>
        <w:t xml:space="preserve"> </w:t>
      </w:r>
      <w:r w:rsidRPr="00CF30AB">
        <w:rPr>
          <w:rFonts w:asciiTheme="majorHAnsi" w:hAnsiTheme="majorHAnsi" w:cstheme="majorHAnsi"/>
          <w:u w:val="single"/>
        </w:rPr>
        <w:t>and</w:t>
      </w:r>
      <w:r w:rsidRPr="00CF30AB">
        <w:rPr>
          <w:rFonts w:asciiTheme="majorHAnsi" w:hAnsiTheme="majorHAnsi" w:cstheme="majorHAnsi"/>
          <w:sz w:val="14"/>
        </w:rPr>
        <w:t xml:space="preserve"> </w:t>
      </w:r>
      <w:r w:rsidRPr="00CF30AB">
        <w:rPr>
          <w:rFonts w:asciiTheme="majorHAnsi" w:hAnsiTheme="majorHAnsi" w:cstheme="majorHAnsi"/>
          <w:u w:val="single"/>
        </w:rPr>
        <w:t>the mobilization around the Bernie Sanders presidential campaign in the United States</w:t>
      </w:r>
      <w:r w:rsidRPr="00CF30AB">
        <w:rPr>
          <w:rFonts w:asciiTheme="majorHAnsi" w:hAnsiTheme="majorHAnsi" w:cstheme="majorHAnsi"/>
          <w:sz w:val="14"/>
        </w:rPr>
        <w:t xml:space="preserve">. </w:t>
      </w:r>
      <w:r w:rsidRPr="00CF30AB">
        <w:rPr>
          <w:rFonts w:asciiTheme="majorHAnsi" w:hAnsiTheme="majorHAnsi" w:cstheme="majorHAnsi"/>
          <w:u w:val="single"/>
        </w:rPr>
        <w:t>This global revolt is spread</w:t>
      </w:r>
      <w:r w:rsidRPr="00CF30AB">
        <w:rPr>
          <w:rFonts w:asciiTheme="majorHAnsi" w:hAnsiTheme="majorHAnsi" w:cstheme="majorHAnsi"/>
          <w:sz w:val="14"/>
        </w:rPr>
        <w:t xml:space="preserve"> unevenly </w:t>
      </w:r>
      <w:r w:rsidRPr="00CF30AB">
        <w:rPr>
          <w:rFonts w:asciiTheme="majorHAnsi" w:hAnsiTheme="majorHAnsi" w:cstheme="majorHAnsi"/>
          <w:u w:val="single"/>
        </w:rPr>
        <w:t>and faces many challenges</w:t>
      </w:r>
      <w:r w:rsidRPr="00CF30AB">
        <w:rPr>
          <w:rFonts w:asciiTheme="majorHAnsi" w:hAnsiTheme="majorHAnsi" w:cstheme="majorHAnsi"/>
          <w:sz w:val="14"/>
        </w:rPr>
        <w:t xml:space="preserve">. </w:t>
      </w:r>
      <w:r w:rsidRPr="00CF30AB">
        <w:rPr>
          <w:rFonts w:asciiTheme="majorHAnsi" w:hAnsiTheme="majorHAnsi" w:cstheme="majorHAnsi"/>
          <w:u w:val="single"/>
        </w:rPr>
        <w:t>A number of these struggles</w:t>
      </w:r>
      <w:r w:rsidRPr="00CF30AB">
        <w:rPr>
          <w:rFonts w:asciiTheme="majorHAnsi" w:hAnsiTheme="majorHAnsi" w:cstheme="majorHAnsi"/>
          <w:sz w:val="14"/>
        </w:rPr>
        <w:t xml:space="preserve">, moreover, </w:t>
      </w:r>
      <w:r w:rsidRPr="00CF30AB">
        <w:rPr>
          <w:rFonts w:asciiTheme="majorHAnsi" w:hAnsiTheme="majorHAnsi" w:cstheme="majorHAnsi"/>
          <w:b/>
          <w:u w:val="single"/>
        </w:rPr>
        <w:t>have suffered setbacks</w:t>
      </w:r>
      <w:r w:rsidRPr="00CF30AB">
        <w:rPr>
          <w:rFonts w:asciiTheme="majorHAnsi" w:hAnsiTheme="majorHAnsi" w:cstheme="majorHAnsi"/>
          <w:sz w:val="14"/>
        </w:rPr>
        <w:t xml:space="preserve">, such as the Greek working-class movement and, tragically, the Arab Spring. What type of a transformation is viable, and how do we achieve it? </w:t>
      </w:r>
      <w:r w:rsidRPr="00CF30AB">
        <w:rPr>
          <w:rFonts w:asciiTheme="majorHAnsi" w:hAnsiTheme="majorHAnsi" w:cstheme="majorHAnsi"/>
          <w:u w:val="single"/>
        </w:rPr>
        <w:t>How we interpre</w:t>
      </w:r>
      <w:r w:rsidRPr="00B56320">
        <w:rPr>
          <w:rFonts w:asciiTheme="majorHAnsi" w:hAnsiTheme="majorHAnsi" w:cstheme="majorHAnsi"/>
          <w:u w:val="single"/>
        </w:rPr>
        <w:t xml:space="preserve">t the global crisis is itself a matter of vital importance as politics polarize worldwide between a neofascist and a popular </w:t>
      </w:r>
      <w:r w:rsidRPr="00761183">
        <w:rPr>
          <w:rFonts w:asciiTheme="majorHAnsi" w:hAnsiTheme="majorHAnsi" w:cstheme="majorHAnsi"/>
          <w:u w:val="single"/>
        </w:rPr>
        <w:t>response</w:t>
      </w:r>
      <w:r w:rsidRPr="00761183">
        <w:rPr>
          <w:rFonts w:asciiTheme="majorHAnsi" w:hAnsiTheme="majorHAnsi" w:cstheme="majorHAnsi"/>
          <w:sz w:val="14"/>
        </w:rPr>
        <w:t xml:space="preserve">. </w:t>
      </w:r>
      <w:r w:rsidRPr="00761183">
        <w:rPr>
          <w:rFonts w:asciiTheme="majorHAnsi" w:hAnsiTheme="majorHAnsi" w:cstheme="majorHAnsi"/>
          <w:b/>
          <w:u w:val="single"/>
        </w:rPr>
        <w:t>The systemic critique of global capitalism must strive to influence</w:t>
      </w:r>
      <w:r w:rsidRPr="00761183">
        <w:rPr>
          <w:rFonts w:asciiTheme="majorHAnsi" w:hAnsiTheme="majorHAnsi" w:cstheme="majorHAnsi"/>
          <w:sz w:val="14"/>
        </w:rPr>
        <w:t>,</w:t>
      </w:r>
      <w:r w:rsidRPr="00661A1E">
        <w:rPr>
          <w:rFonts w:asciiTheme="majorHAnsi" w:hAnsiTheme="majorHAnsi" w:cstheme="majorHAnsi"/>
          <w:sz w:val="14"/>
        </w:rPr>
        <w:t xml:space="preserve"> from this vantage point, </w:t>
      </w:r>
      <w:r w:rsidRPr="002634BD">
        <w:rPr>
          <w:rFonts w:asciiTheme="majorHAnsi" w:hAnsiTheme="majorHAnsi" w:cstheme="majorHAnsi"/>
          <w:b/>
          <w:highlight w:val="yellow"/>
          <w:u w:val="single"/>
        </w:rPr>
        <w:t>the discourse and practice of movements for a more just distribution of wealth and power</w:t>
      </w:r>
      <w:r w:rsidRPr="002634BD">
        <w:rPr>
          <w:rFonts w:asciiTheme="majorHAnsi" w:hAnsiTheme="majorHAnsi" w:cstheme="majorHAnsi"/>
          <w:sz w:val="14"/>
          <w:highlight w:val="yellow"/>
        </w:rPr>
        <w:t xml:space="preserve">. </w:t>
      </w:r>
      <w:r w:rsidRPr="002634BD">
        <w:rPr>
          <w:rFonts w:asciiTheme="majorHAnsi" w:hAnsiTheme="majorHAnsi" w:cstheme="majorHAnsi"/>
          <w:b/>
          <w:highlight w:val="yellow"/>
          <w:u w:val="single"/>
        </w:rPr>
        <w:t>Our survival may depend on it</w:t>
      </w:r>
      <w:r w:rsidRPr="00661A1E">
        <w:rPr>
          <w:rFonts w:asciiTheme="majorHAnsi" w:hAnsiTheme="majorHAnsi" w:cstheme="majorHAnsi"/>
          <w:sz w:val="14"/>
        </w:rPr>
        <w:t>.</w:t>
      </w:r>
    </w:p>
    <w:p w14:paraId="463B621D" w14:textId="77777777" w:rsidR="008A067D" w:rsidRDefault="008A067D" w:rsidP="008A067D">
      <w:pPr>
        <w:pStyle w:val="Heading4"/>
      </w:pPr>
      <w:r>
        <w:t xml:space="preserve">Any reform on IPR fails, capitalist nations maintain their dominance over the market and developing nation- TRIPS proves. </w:t>
      </w:r>
      <w:proofErr w:type="gramStart"/>
      <w:r>
        <w:t>Thus</w:t>
      </w:r>
      <w:proofErr w:type="gramEnd"/>
      <w:r>
        <w:t xml:space="preserve"> the advocacy is the member nations of the World Trade Organization ought to abolish all intellectual property protections. </w:t>
      </w:r>
    </w:p>
    <w:p w14:paraId="6F2FDBE2" w14:textId="77777777" w:rsidR="008A067D" w:rsidRPr="00E772D1" w:rsidRDefault="008A067D" w:rsidP="008A067D">
      <w:pPr>
        <w:rPr>
          <w:rStyle w:val="Style13ptBold"/>
          <w:b w:val="0"/>
          <w:sz w:val="18"/>
          <w:szCs w:val="18"/>
        </w:rPr>
      </w:pPr>
      <w:r w:rsidRPr="00B77C05">
        <w:rPr>
          <w:b/>
          <w:bCs/>
          <w:sz w:val="28"/>
          <w:szCs w:val="28"/>
        </w:rPr>
        <w:t>Vanni 2021,</w:t>
      </w:r>
      <w:r>
        <w:t xml:space="preserve"> </w:t>
      </w:r>
      <w:r w:rsidRPr="00E772D1">
        <w:rPr>
          <w:rStyle w:val="Style13ptBold"/>
          <w:b w:val="0"/>
          <w:bCs/>
          <w:sz w:val="16"/>
          <w:szCs w:val="16"/>
        </w:rPr>
        <w:t>Vanni, Amaka.</w:t>
      </w:r>
      <w:r w:rsidRPr="00B77C05">
        <w:rPr>
          <w:rStyle w:val="Style13ptBold"/>
          <w:b w:val="0"/>
          <w:bCs/>
          <w:sz w:val="16"/>
          <w:szCs w:val="16"/>
        </w:rPr>
        <w:t xml:space="preserve"> Dr. Amaka Vanni </w:t>
      </w:r>
      <w:r w:rsidRPr="00B77C05">
        <w:rPr>
          <w:rStyle w:val="Style13ptBold"/>
          <w:b w:val="0"/>
          <w:bCs/>
          <w:sz w:val="18"/>
          <w:szCs w:val="18"/>
        </w:rPr>
        <w:t xml:space="preserve">is a legal scholar and documentary filmmaker based in Lagos, Nigeria. Her work lies at the intersection of international economic law, development, and global governance. Her research and teaching are on topics of intellectual property, international trade, global health, philantrocapitalism, gender, legal theory and history, human </w:t>
      </w:r>
      <w:proofErr w:type="gramStart"/>
      <w:r w:rsidRPr="00B77C05">
        <w:rPr>
          <w:rStyle w:val="Style13ptBold"/>
          <w:b w:val="0"/>
          <w:bCs/>
          <w:sz w:val="18"/>
          <w:szCs w:val="18"/>
        </w:rPr>
        <w:t>right</w:t>
      </w:r>
      <w:proofErr w:type="gramEnd"/>
      <w:r w:rsidRPr="00B77C05">
        <w:rPr>
          <w:rStyle w:val="Style13ptBold"/>
          <w:b w:val="0"/>
          <w:bCs/>
          <w:sz w:val="18"/>
          <w:szCs w:val="18"/>
        </w:rPr>
        <w:t xml:space="preserve"> and the impact of colonialism on various aspect of postcolonial societies. She completed an undergraduate degree in International </w:t>
      </w:r>
      <w:r w:rsidRPr="00B77C05">
        <w:rPr>
          <w:rStyle w:val="Style13ptBold"/>
          <w:b w:val="0"/>
          <w:bCs/>
          <w:sz w:val="16"/>
          <w:szCs w:val="16"/>
        </w:rPr>
        <w:t xml:space="preserve">Relations and Politics at Keele University, UK. She holds a </w:t>
      </w:r>
      <w:proofErr w:type="gramStart"/>
      <w:r w:rsidRPr="00B77C05">
        <w:rPr>
          <w:rStyle w:val="Style13ptBold"/>
          <w:b w:val="0"/>
          <w:bCs/>
          <w:sz w:val="16"/>
          <w:szCs w:val="16"/>
        </w:rPr>
        <w:t>Masters in Law</w:t>
      </w:r>
      <w:proofErr w:type="gramEnd"/>
      <w:r w:rsidRPr="00B77C05">
        <w:rPr>
          <w:rStyle w:val="Style13ptBold"/>
          <w:b w:val="0"/>
          <w:bCs/>
          <w:sz w:val="16"/>
          <w:szCs w:val="16"/>
        </w:rPr>
        <w:t xml:space="preserve"> degree in International Economic Law and completed a doctorate in same field from the University of Warwick. Her doctoral thesis won the 2018 SIEL–Hart Prize in International Economic </w:t>
      </w:r>
      <w:proofErr w:type="gramStart"/>
      <w:r w:rsidRPr="00B77C05">
        <w:rPr>
          <w:rStyle w:val="Style13ptBold"/>
          <w:b w:val="0"/>
          <w:bCs/>
          <w:sz w:val="16"/>
          <w:szCs w:val="16"/>
        </w:rPr>
        <w:t>Law.</w:t>
      </w:r>
      <w:r w:rsidRPr="00E772D1">
        <w:rPr>
          <w:rStyle w:val="Style13ptBold"/>
          <w:b w:val="0"/>
          <w:bCs/>
          <w:sz w:val="16"/>
          <w:szCs w:val="16"/>
        </w:rPr>
        <w:t>“</w:t>
      </w:r>
      <w:proofErr w:type="gramEnd"/>
      <w:r w:rsidRPr="00E772D1">
        <w:rPr>
          <w:rStyle w:val="Style13ptBold"/>
          <w:b w:val="0"/>
          <w:bCs/>
          <w:sz w:val="16"/>
          <w:szCs w:val="16"/>
        </w:rPr>
        <w:t>On Intellectual Property Rights, Access to Medicines and Vaccine Imperialism.” TWAILR, 24 Mar. 2021, twailr.com/on-intellectual-property-rights-access-t</w:t>
      </w:r>
      <w:r w:rsidRPr="00B77C05">
        <w:rPr>
          <w:rStyle w:val="Style13ptBold"/>
          <w:b w:val="0"/>
          <w:bCs/>
          <w:sz w:val="16"/>
          <w:szCs w:val="16"/>
        </w:rPr>
        <w:t xml:space="preserve">o </w:t>
      </w:r>
      <w:r w:rsidRPr="00E772D1">
        <w:rPr>
          <w:rStyle w:val="Style13ptBold"/>
          <w:b w:val="0"/>
          <w:bCs/>
          <w:sz w:val="16"/>
          <w:szCs w:val="16"/>
        </w:rPr>
        <w:t>medicines-and-vaccine-imperialism/.</w:t>
      </w:r>
      <w:r w:rsidRPr="00E772D1">
        <w:rPr>
          <w:rStyle w:val="Style13ptBold"/>
          <w:b w:val="0"/>
          <w:bCs/>
        </w:rPr>
        <w:t> </w:t>
      </w:r>
    </w:p>
    <w:p w14:paraId="1A1355C7" w14:textId="77777777" w:rsidR="008A067D" w:rsidRPr="00AA0111" w:rsidRDefault="008A067D" w:rsidP="008A067D">
      <w:pPr>
        <w:pStyle w:val="has-text-align-justify"/>
        <w:shd w:val="clear" w:color="auto" w:fill="FFFFFF"/>
        <w:spacing w:before="0" w:beforeAutospacing="0" w:after="180" w:afterAutospacing="0"/>
        <w:jc w:val="both"/>
        <w:rPr>
          <w:rStyle w:val="StyleUnderline"/>
          <w:rFonts w:asciiTheme="majorHAnsi" w:hAnsiTheme="majorHAnsi" w:cstheme="majorHAnsi"/>
        </w:rPr>
      </w:pPr>
      <w:r w:rsidRPr="00AA0111">
        <w:rPr>
          <w:rFonts w:asciiTheme="majorHAnsi" w:hAnsiTheme="majorHAnsi" w:cstheme="majorHAnsi"/>
          <w:sz w:val="14"/>
        </w:rPr>
        <w:t xml:space="preserve">These events </w:t>
      </w:r>
      <w:r w:rsidRPr="00AA0111">
        <w:rPr>
          <w:rStyle w:val="StyleUnderline"/>
          <w:rFonts w:asciiTheme="majorHAnsi" w:hAnsiTheme="majorHAnsi" w:cstheme="majorHAnsi"/>
        </w:rPr>
        <w:t xml:space="preserve">– </w:t>
      </w:r>
      <w:r w:rsidRPr="00AA0111">
        <w:rPr>
          <w:rStyle w:val="StyleUnderline"/>
          <w:rFonts w:asciiTheme="majorHAnsi" w:hAnsiTheme="majorHAnsi" w:cstheme="majorHAnsi"/>
          <w:highlight w:val="yellow"/>
        </w:rPr>
        <w:t>the corporate capture of the global pharmaceutical IP regime</w:t>
      </w:r>
      <w:r w:rsidRPr="00AA0111">
        <w:rPr>
          <w:rFonts w:asciiTheme="majorHAnsi" w:hAnsiTheme="majorHAnsi" w:cstheme="majorHAnsi"/>
          <w:sz w:val="14"/>
        </w:rPr>
        <w:t xml:space="preserve">, state complicity and vaccine imperialism – </w:t>
      </w:r>
      <w:r w:rsidRPr="00AA0111">
        <w:rPr>
          <w:rStyle w:val="StyleUnderline"/>
          <w:rFonts w:asciiTheme="majorHAnsi" w:hAnsiTheme="majorHAnsi" w:cstheme="majorHAnsi"/>
          <w:highlight w:val="yellow"/>
        </w:rPr>
        <w:t>are not new</w:t>
      </w:r>
      <w:r w:rsidRPr="00AA0111">
        <w:rPr>
          <w:rStyle w:val="StyleUnderline"/>
          <w:rFonts w:asciiTheme="majorHAnsi" w:hAnsiTheme="majorHAnsi" w:cstheme="majorHAnsi"/>
        </w:rPr>
        <w:t xml:space="preserve">. </w:t>
      </w:r>
      <w:r w:rsidRPr="00AA0111">
        <w:rPr>
          <w:rStyle w:val="StyleUnderline"/>
          <w:rFonts w:asciiTheme="majorHAnsi" w:hAnsiTheme="majorHAnsi" w:cstheme="majorHAnsi"/>
          <w:highlight w:val="yellow"/>
        </w:rPr>
        <w:t>Recal</w:t>
      </w:r>
      <w:r w:rsidRPr="00AA0111">
        <w:rPr>
          <w:rStyle w:val="StyleUnderline"/>
          <w:rFonts w:asciiTheme="majorHAnsi" w:hAnsiTheme="majorHAnsi" w:cstheme="majorHAnsi"/>
        </w:rPr>
        <w:t>l </w:t>
      </w:r>
      <w:hyperlink r:id="rId10" w:history="1">
        <w:r w:rsidRPr="00AA0111">
          <w:rPr>
            <w:rStyle w:val="StyleUnderline"/>
            <w:rFonts w:asciiTheme="majorHAnsi" w:eastAsiaTheme="majorEastAsia" w:hAnsiTheme="majorHAnsi" w:cstheme="majorHAnsi"/>
          </w:rPr>
          <w:t xml:space="preserve">Article 7 of </w:t>
        </w:r>
        <w:r w:rsidRPr="00AA0111">
          <w:rPr>
            <w:rStyle w:val="StyleUnderline"/>
            <w:rFonts w:asciiTheme="majorHAnsi" w:eastAsiaTheme="majorEastAsia" w:hAnsiTheme="majorHAnsi" w:cstheme="majorHAnsi"/>
            <w:highlight w:val="yellow"/>
          </w:rPr>
          <w:t>TRIPS</w:t>
        </w:r>
      </w:hyperlink>
      <w:r w:rsidRPr="00AA0111">
        <w:rPr>
          <w:rFonts w:asciiTheme="majorHAnsi" w:hAnsiTheme="majorHAnsi" w:cstheme="majorHAnsi"/>
          <w:sz w:val="14"/>
        </w:rPr>
        <w:t xml:space="preserve">, which states that </w:t>
      </w:r>
      <w:r w:rsidRPr="00AA0111">
        <w:rPr>
          <w:rStyle w:val="StyleUnderline"/>
          <w:rFonts w:asciiTheme="majorHAnsi" w:hAnsiTheme="majorHAnsi" w:cstheme="majorHAnsi"/>
          <w:highlight w:val="yellow"/>
        </w:rPr>
        <w:t>the objective</w:t>
      </w:r>
      <w:r w:rsidRPr="00AA0111">
        <w:rPr>
          <w:rStyle w:val="StyleUnderline"/>
          <w:rFonts w:asciiTheme="majorHAnsi" w:hAnsiTheme="majorHAnsi" w:cstheme="majorHAnsi"/>
        </w:rPr>
        <w:t xml:space="preserve"> of the Agreement </w:t>
      </w:r>
      <w:r w:rsidRPr="00AA0111">
        <w:rPr>
          <w:rStyle w:val="StyleUnderline"/>
          <w:rFonts w:asciiTheme="majorHAnsi" w:hAnsiTheme="majorHAnsi" w:cstheme="majorHAnsi"/>
          <w:highlight w:val="yellow"/>
        </w:rPr>
        <w:t>is the ‘protection</w:t>
      </w:r>
      <w:r w:rsidRPr="00AA0111">
        <w:rPr>
          <w:rStyle w:val="StyleUnderline"/>
          <w:rFonts w:asciiTheme="majorHAnsi" w:hAnsiTheme="majorHAnsi" w:cstheme="majorHAnsi"/>
        </w:rPr>
        <w:t xml:space="preserve"> and enforcement </w:t>
      </w:r>
      <w:r w:rsidRPr="00AA0111">
        <w:rPr>
          <w:rStyle w:val="StyleUnderline"/>
          <w:rFonts w:asciiTheme="majorHAnsi" w:hAnsiTheme="majorHAnsi" w:cstheme="majorHAnsi"/>
          <w:highlight w:val="yellow"/>
        </w:rPr>
        <w:t>of intellectual property rights [to] contribute to the promotion</w:t>
      </w:r>
      <w:r w:rsidRPr="00AA0111">
        <w:rPr>
          <w:rStyle w:val="StyleUnderline"/>
          <w:rFonts w:asciiTheme="majorHAnsi" w:hAnsiTheme="majorHAnsi" w:cstheme="majorHAnsi"/>
        </w:rPr>
        <w:t xml:space="preserve"> </w:t>
      </w:r>
      <w:r w:rsidRPr="00AA0111">
        <w:rPr>
          <w:rStyle w:val="StyleUnderline"/>
          <w:rFonts w:asciiTheme="majorHAnsi" w:hAnsiTheme="majorHAnsi" w:cstheme="majorHAnsi"/>
          <w:highlight w:val="yellow"/>
        </w:rPr>
        <w:t>o</w:t>
      </w:r>
      <w:r w:rsidRPr="00AA0111">
        <w:rPr>
          <w:rStyle w:val="StyleUnderline"/>
          <w:rFonts w:asciiTheme="majorHAnsi" w:hAnsiTheme="majorHAnsi" w:cstheme="majorHAnsi"/>
        </w:rPr>
        <w:t xml:space="preserve">f technological </w:t>
      </w:r>
      <w:r w:rsidRPr="00AA0111">
        <w:rPr>
          <w:rStyle w:val="StyleUnderline"/>
          <w:rFonts w:asciiTheme="majorHAnsi" w:hAnsiTheme="majorHAnsi" w:cstheme="majorHAnsi"/>
          <w:highlight w:val="yellow"/>
        </w:rPr>
        <w:t>innovation</w:t>
      </w:r>
      <w:r w:rsidRPr="00AA0111">
        <w:rPr>
          <w:rStyle w:val="StyleUnderline"/>
          <w:rFonts w:asciiTheme="majorHAnsi" w:hAnsiTheme="majorHAnsi" w:cstheme="majorHAnsi"/>
        </w:rPr>
        <w:t xml:space="preserve"> and to the transfer and dissemination of technology’</w:t>
      </w:r>
      <w:r w:rsidRPr="00AA0111">
        <w:rPr>
          <w:rFonts w:asciiTheme="majorHAnsi" w:hAnsiTheme="majorHAnsi" w:cstheme="majorHAnsi"/>
          <w:sz w:val="14"/>
        </w:rPr>
        <w:t xml:space="preserve">. In similar vein, Article 66(2) of TRIPS further </w:t>
      </w:r>
      <w:r w:rsidRPr="00AA0111">
        <w:rPr>
          <w:rStyle w:val="StyleUnderline"/>
          <w:rFonts w:asciiTheme="majorHAnsi" w:hAnsiTheme="majorHAnsi" w:cstheme="majorHAnsi"/>
          <w:highlight w:val="yellow"/>
        </w:rPr>
        <w:t>calls on developed countries to ‘provide incentives to enterprises</w:t>
      </w:r>
      <w:r w:rsidRPr="00AA0111">
        <w:rPr>
          <w:rStyle w:val="StyleUnderline"/>
          <w:rFonts w:asciiTheme="majorHAnsi" w:hAnsiTheme="majorHAnsi" w:cstheme="majorHAnsi"/>
        </w:rPr>
        <w:t xml:space="preserve"> and institutions within their territories </w:t>
      </w:r>
      <w:r w:rsidRPr="00AA0111">
        <w:rPr>
          <w:rStyle w:val="StyleUnderline"/>
          <w:rFonts w:asciiTheme="majorHAnsi" w:hAnsiTheme="majorHAnsi" w:cstheme="majorHAnsi"/>
          <w:highlight w:val="yellow"/>
        </w:rPr>
        <w:t>to promote and encourage technology</w:t>
      </w:r>
      <w:r w:rsidRPr="00AA0111">
        <w:rPr>
          <w:rStyle w:val="StyleUnderline"/>
          <w:rFonts w:asciiTheme="majorHAnsi" w:hAnsiTheme="majorHAnsi" w:cstheme="majorHAnsi"/>
        </w:rPr>
        <w:t xml:space="preserve"> </w:t>
      </w:r>
      <w:r w:rsidRPr="00AA0111">
        <w:rPr>
          <w:rStyle w:val="StyleUnderline"/>
          <w:rFonts w:asciiTheme="majorHAnsi" w:hAnsiTheme="majorHAnsi" w:cstheme="majorHAnsi"/>
          <w:highlight w:val="yellow"/>
        </w:rPr>
        <w:t>transfer to least-developed country’</w:t>
      </w:r>
      <w:r w:rsidRPr="00AA0111">
        <w:rPr>
          <w:rStyle w:val="StyleUnderline"/>
          <w:rFonts w:asciiTheme="majorHAnsi" w:hAnsiTheme="majorHAnsi" w:cstheme="majorHAnsi"/>
        </w:rPr>
        <w:t xml:space="preserve">. </w:t>
      </w:r>
      <w:r w:rsidRPr="00AA0111">
        <w:rPr>
          <w:rFonts w:asciiTheme="majorHAnsi" w:hAnsiTheme="majorHAnsi" w:cstheme="majorHAnsi"/>
          <w:sz w:val="14"/>
        </w:rPr>
        <w:t xml:space="preserve">While </w:t>
      </w:r>
      <w:r w:rsidRPr="00AA0111">
        <w:rPr>
          <w:rStyle w:val="StyleUnderline"/>
          <w:rFonts w:asciiTheme="majorHAnsi" w:hAnsiTheme="majorHAnsi" w:cstheme="majorHAnsi"/>
        </w:rPr>
        <w:t xml:space="preserve">the language of ‘transfer of technology’ might seem beneficial or benign, </w:t>
      </w:r>
      <w:proofErr w:type="gramStart"/>
      <w:r w:rsidRPr="00AA0111">
        <w:rPr>
          <w:rStyle w:val="StyleUnderline"/>
          <w:rFonts w:asciiTheme="majorHAnsi" w:hAnsiTheme="majorHAnsi" w:cstheme="majorHAnsi"/>
        </w:rPr>
        <w:t>in actuality it</w:t>
      </w:r>
      <w:proofErr w:type="gramEnd"/>
      <w:r w:rsidRPr="00AA0111">
        <w:rPr>
          <w:rStyle w:val="StyleUnderline"/>
          <w:rFonts w:asciiTheme="majorHAnsi" w:hAnsiTheme="majorHAnsi" w:cstheme="majorHAnsi"/>
        </w:rPr>
        <w:t xml:space="preserve"> is not</w:t>
      </w:r>
      <w:r w:rsidRPr="00AA0111">
        <w:rPr>
          <w:rFonts w:asciiTheme="majorHAnsi" w:hAnsiTheme="majorHAnsi" w:cstheme="majorHAnsi"/>
          <w:sz w:val="14"/>
        </w:rPr>
        <w:t>. As I discussed in </w:t>
      </w:r>
      <w:hyperlink r:id="rId11" w:history="1">
        <w:r w:rsidRPr="00AA0111">
          <w:rPr>
            <w:rStyle w:val="Hyperlink"/>
            <w:rFonts w:asciiTheme="majorHAnsi" w:eastAsiaTheme="majorEastAsia" w:hAnsiTheme="majorHAnsi" w:cstheme="majorHAnsi"/>
            <w:sz w:val="14"/>
          </w:rPr>
          <w:t>my book</w:t>
        </w:r>
      </w:hyperlink>
      <w:r w:rsidRPr="00AA0111">
        <w:rPr>
          <w:rFonts w:asciiTheme="majorHAnsi" w:hAnsiTheme="majorHAnsi" w:cstheme="majorHAnsi"/>
          <w:sz w:val="14"/>
        </w:rPr>
        <w:t>, and as </w:t>
      </w:r>
      <w:hyperlink r:id="rId12" w:history="1">
        <w:r w:rsidRPr="00AA0111">
          <w:rPr>
            <w:rStyle w:val="Hyperlink"/>
            <w:rFonts w:asciiTheme="majorHAnsi" w:eastAsiaTheme="majorEastAsia" w:hAnsiTheme="majorHAnsi" w:cstheme="majorHAnsi"/>
            <w:sz w:val="14"/>
          </w:rPr>
          <w:t>Carmen Gonzalez</w:t>
        </w:r>
      </w:hyperlink>
      <w:r w:rsidRPr="00AA0111">
        <w:rPr>
          <w:rFonts w:asciiTheme="majorHAnsi" w:hAnsiTheme="majorHAnsi" w:cstheme="majorHAnsi"/>
          <w:sz w:val="14"/>
        </w:rPr>
        <w:t xml:space="preserve"> has also shown, </w:t>
      </w:r>
      <w:r w:rsidRPr="00AA0111">
        <w:rPr>
          <w:rStyle w:val="StyleUnderline"/>
          <w:rFonts w:asciiTheme="majorHAnsi" w:hAnsiTheme="majorHAnsi" w:cstheme="majorHAnsi"/>
          <w:highlight w:val="yellow"/>
        </w:rPr>
        <w:t>when development objectives are incorporated into international legal instruments and institutions, they become embedded in structures that may constrain their transformative potential and reproduce</w:t>
      </w:r>
      <w:r w:rsidRPr="00AA0111">
        <w:rPr>
          <w:rFonts w:asciiTheme="majorHAnsi" w:hAnsiTheme="majorHAnsi" w:cstheme="majorHAnsi"/>
          <w:sz w:val="14"/>
        </w:rPr>
        <w:t xml:space="preserve"> North-South power imbalances. This is because these </w:t>
      </w:r>
      <w:r w:rsidRPr="00AA0111">
        <w:rPr>
          <w:rStyle w:val="StyleUnderline"/>
          <w:rFonts w:asciiTheme="majorHAnsi" w:hAnsiTheme="majorHAnsi" w:cstheme="majorHAnsi"/>
        </w:rPr>
        <w:t xml:space="preserve">development </w:t>
      </w:r>
      <w:r w:rsidRPr="00AA0111">
        <w:rPr>
          <w:rStyle w:val="StyleUnderline"/>
          <w:rFonts w:asciiTheme="majorHAnsi" w:hAnsiTheme="majorHAnsi" w:cstheme="majorHAnsi"/>
          <w:highlight w:val="yellow"/>
        </w:rPr>
        <w:t xml:space="preserve">objectives are circumscribed by capitalist imperialist structures, adapted to justify colonial </w:t>
      </w:r>
      <w:proofErr w:type="gramStart"/>
      <w:r w:rsidRPr="00AA0111">
        <w:rPr>
          <w:rStyle w:val="StyleUnderline"/>
          <w:rFonts w:asciiTheme="majorHAnsi" w:hAnsiTheme="majorHAnsi" w:cstheme="majorHAnsi"/>
          <w:highlight w:val="yellow"/>
        </w:rPr>
        <w:t>practices</w:t>
      </w:r>
      <w:proofErr w:type="gramEnd"/>
      <w:r w:rsidRPr="00AA0111">
        <w:rPr>
          <w:rStyle w:val="StyleUnderline"/>
          <w:rFonts w:asciiTheme="majorHAnsi" w:hAnsiTheme="majorHAnsi" w:cstheme="majorHAnsi"/>
          <w:highlight w:val="yellow"/>
        </w:rPr>
        <w:t xml:space="preserve"> and mobilized through racial differences</w:t>
      </w:r>
      <w:r w:rsidRPr="00AA0111">
        <w:rPr>
          <w:rStyle w:val="StyleUnderline"/>
          <w:rFonts w:asciiTheme="majorHAnsi" w:hAnsiTheme="majorHAnsi" w:cstheme="majorHAnsi"/>
        </w:rPr>
        <w:t>.</w:t>
      </w:r>
      <w:r w:rsidRPr="00AA0111">
        <w:rPr>
          <w:rFonts w:asciiTheme="majorHAnsi" w:hAnsiTheme="majorHAnsi" w:cstheme="majorHAnsi"/>
          <w:sz w:val="14"/>
        </w:rPr>
        <w:t xml:space="preserve"> These structures are the essence of international law and its institutions even in the twenty-first </w:t>
      </w:r>
      <w:r w:rsidRPr="00161425">
        <w:rPr>
          <w:rFonts w:asciiTheme="majorHAnsi" w:hAnsiTheme="majorHAnsi" w:cstheme="majorHAnsi"/>
          <w:sz w:val="14"/>
        </w:rPr>
        <w:t xml:space="preserve">century. </w:t>
      </w:r>
      <w:r w:rsidRPr="00161425">
        <w:rPr>
          <w:rStyle w:val="StyleUnderline"/>
          <w:rFonts w:asciiTheme="majorHAnsi" w:hAnsiTheme="majorHAnsi" w:cstheme="majorHAnsi"/>
        </w:rPr>
        <w:t xml:space="preserve">They continue to animate broader socio-economic engagement with the global economy even in the present as well as in the legal and regulatory codes that support them. </w:t>
      </w:r>
      <w:r w:rsidRPr="00161425">
        <w:rPr>
          <w:rFonts w:asciiTheme="majorHAnsi" w:hAnsiTheme="majorHAnsi" w:cstheme="majorHAnsi"/>
          <w:sz w:val="14"/>
        </w:rPr>
        <w:t xml:space="preserve">Thus, it is not surprising that even in current global health crisis, </w:t>
      </w:r>
      <w:r w:rsidRPr="00161425">
        <w:rPr>
          <w:rStyle w:val="StyleUnderline"/>
          <w:rFonts w:asciiTheme="majorHAnsi" w:hAnsiTheme="majorHAnsi" w:cstheme="majorHAnsi"/>
        </w:rPr>
        <w:t>calls for this same transfer of technology in the form of a TRIPS waiver to scale up global vaccine production is being thwarted by the hegemony of developed states inevitably influenced by their respective pharmaceuti</w:t>
      </w:r>
      <w:r w:rsidRPr="00AA0111">
        <w:rPr>
          <w:rStyle w:val="StyleUnderline"/>
          <w:rFonts w:asciiTheme="majorHAnsi" w:hAnsiTheme="majorHAnsi" w:cstheme="majorHAnsi"/>
        </w:rPr>
        <w:t xml:space="preserve">cal companies. The </w:t>
      </w:r>
      <w:r w:rsidRPr="00AA0111">
        <w:rPr>
          <w:rStyle w:val="StyleUnderline"/>
          <w:rFonts w:asciiTheme="majorHAnsi" w:hAnsiTheme="majorHAnsi" w:cstheme="majorHAnsi"/>
          <w:highlight w:val="yellow"/>
        </w:rPr>
        <w:t>‘emancipatory potential’ of TRIPS cannot be achieved if it was not created to be emancipatory in the first place</w:t>
      </w:r>
      <w:r w:rsidRPr="00AA0111">
        <w:rPr>
          <w:rFonts w:asciiTheme="majorHAnsi" w:hAnsiTheme="majorHAnsi" w:cstheme="majorHAnsi"/>
          <w:sz w:val="14"/>
          <w:highlight w:val="yellow"/>
        </w:rPr>
        <w:t>.</w:t>
      </w:r>
      <w:r w:rsidRPr="00AA0111">
        <w:rPr>
          <w:rFonts w:asciiTheme="majorHAnsi" w:hAnsiTheme="majorHAnsi" w:cstheme="majorHAnsi"/>
          <w:sz w:val="14"/>
        </w:rPr>
        <w:t xml:space="preserve"> It also makes obvious the ways international </w:t>
      </w:r>
      <w:r w:rsidRPr="00AA0111">
        <w:rPr>
          <w:rStyle w:val="StyleUnderline"/>
          <w:rFonts w:asciiTheme="majorHAnsi" w:hAnsiTheme="majorHAnsi" w:cstheme="majorHAnsi"/>
          <w:highlight w:val="yellow"/>
        </w:rPr>
        <w:t>IP law is not only unsuited to promote structural reform</w:t>
      </w:r>
      <w:r w:rsidRPr="00AA0111">
        <w:rPr>
          <w:rStyle w:val="StyleUnderline"/>
          <w:rFonts w:asciiTheme="majorHAnsi" w:hAnsiTheme="majorHAnsi" w:cstheme="majorHAnsi"/>
        </w:rPr>
        <w:t xml:space="preserve"> to enable the self-sufficiency and self-determination of the countries in the global south, </w:t>
      </w:r>
      <w:r w:rsidRPr="00AA0111">
        <w:rPr>
          <w:rStyle w:val="StyleUnderline"/>
          <w:rFonts w:asciiTheme="majorHAnsi" w:hAnsiTheme="majorHAnsi" w:cstheme="majorHAnsi"/>
          <w:highlight w:val="yellow"/>
        </w:rPr>
        <w:t>but also produces asymmetries that perpetuate inequalities.</w:t>
      </w:r>
      <w:r w:rsidRPr="00AA0111">
        <w:rPr>
          <w:rStyle w:val="StyleUnderline"/>
          <w:rFonts w:asciiTheme="majorHAnsi" w:hAnsiTheme="majorHAnsi" w:cstheme="majorHAnsi"/>
        </w:rPr>
        <w:t> </w:t>
      </w:r>
    </w:p>
    <w:p w14:paraId="72CE83B0" w14:textId="77777777" w:rsidR="008A067D" w:rsidRPr="00264C2B" w:rsidRDefault="008A067D" w:rsidP="008A067D">
      <w:pPr>
        <w:rPr>
          <w:rStyle w:val="StyleUnderline"/>
        </w:rPr>
      </w:pPr>
    </w:p>
    <w:p w14:paraId="779EF351" w14:textId="77777777" w:rsidR="008A067D" w:rsidRPr="0059205D" w:rsidRDefault="008A067D" w:rsidP="008A067D"/>
    <w:p w14:paraId="27E95859" w14:textId="77777777" w:rsidR="008A067D" w:rsidRDefault="008A067D" w:rsidP="008A067D">
      <w:pPr>
        <w:rPr>
          <w:rFonts w:asciiTheme="majorHAnsi" w:hAnsiTheme="majorHAnsi" w:cstheme="majorHAnsi"/>
          <w:sz w:val="14"/>
        </w:rPr>
      </w:pPr>
    </w:p>
    <w:p w14:paraId="3DEF13CA" w14:textId="77777777" w:rsidR="008A067D" w:rsidRPr="00752EE7" w:rsidRDefault="008A067D" w:rsidP="008A067D"/>
    <w:p w14:paraId="17D714D6" w14:textId="77777777" w:rsidR="008A067D" w:rsidRPr="00F9193C" w:rsidRDefault="008A067D" w:rsidP="008A067D"/>
    <w:p w14:paraId="31471129" w14:textId="5CB383E3" w:rsidR="008A067D" w:rsidRDefault="008A067D" w:rsidP="008A067D">
      <w:pPr>
        <w:pStyle w:val="Heading4"/>
      </w:pPr>
      <w:r>
        <w:t xml:space="preserve">The </w:t>
      </w:r>
      <w:r>
        <w:t>plan</w:t>
      </w:r>
      <w:r>
        <w:t xml:space="preserve"> solves- only with IPR are the elite able to sadistically control the global market. Without their IPR, corporations will fail to thrive, allowing for a peaceful transition. </w:t>
      </w:r>
    </w:p>
    <w:p w14:paraId="0E6A2D4F" w14:textId="77777777" w:rsidR="008A067D" w:rsidRPr="00701383" w:rsidRDefault="008A067D" w:rsidP="008A067D">
      <w:r w:rsidRPr="00123691">
        <w:rPr>
          <w:rStyle w:val="Style13ptBold"/>
        </w:rPr>
        <w:t>Pagano 14</w:t>
      </w:r>
      <w:r w:rsidRPr="00210F37">
        <w:t xml:space="preserve"> (Ugo Pagano, Ugo Pagano is an Italian economist and Professor of Economic Policy at the University of Siena where he is also Director of the PhD programme in Economics and President of S. Chiara Graduate School, “A Crisis of Intellectual Monopoly </w:t>
      </w:r>
      <w:r w:rsidRPr="000E20B0">
        <w:t>Capitalism</w:t>
      </w:r>
      <w:r w:rsidRPr="00210F37">
        <w:t>”, November 2014)//RM</w:t>
      </w:r>
    </w:p>
    <w:p w14:paraId="1A58FA41" w14:textId="77777777" w:rsidR="008A067D" w:rsidRPr="00DB6A12" w:rsidRDefault="008A067D" w:rsidP="008A067D">
      <w:r w:rsidRPr="008018DF">
        <w:rPr>
          <w:sz w:val="14"/>
        </w:rPr>
        <w:t xml:space="preserve">In the midst of the financial crisis, the Financial Times of 6 March 2009 reported that government was considering saving Opel from the possible bankruptcy of GM, only that, although the company had the same workers, machines and management0, its vanished because some legal papers had changed hands (Benoit and Schaefer, 2009): 'Our impression is that Opel has not freed itself from GM's influence and that it serious about becoming more autonomous as a business,' the insider said, confirming Mr Guttenberg and Ms Merkel were losing patience with the companies. Berlin has refused to assist Opel without cast-iron guarantees that the money will GM or be lost in the wake of a GM insolvency. Officials say Opel's restructuring suggestions far have failed to provide this guarantee. The government suspects GM has provided some of Opel's patents as collateral to the US Treasury in exchange for financial assistance. Berlin therefore doubts Opel would be shielded against a GM insolvency. Without its patents, Opel was worth nothing and could not be saved even by substantial funding from the German state. </w:t>
      </w:r>
      <w:r w:rsidRPr="00CA0C80">
        <w:rPr>
          <w:u w:val="single"/>
        </w:rPr>
        <w:t xml:space="preserve">This story exemplifies the nature of intellectual monop oly capitalism and in particular the importance of intellectual property rights (IPR) for a company's </w:t>
      </w:r>
      <w:proofErr w:type="gramStart"/>
      <w:r w:rsidRPr="00CA0C80">
        <w:rPr>
          <w:u w:val="single"/>
        </w:rPr>
        <w:t>future prospects</w:t>
      </w:r>
      <w:proofErr w:type="gramEnd"/>
      <w:r w:rsidRPr="00CA0C80">
        <w:rPr>
          <w:u w:val="single"/>
        </w:rPr>
        <w:t xml:space="preserve"> and value. </w:t>
      </w:r>
      <w:r w:rsidRPr="002634BD">
        <w:rPr>
          <w:rStyle w:val="StyleUnderline"/>
          <w:highlight w:val="yellow"/>
        </w:rPr>
        <w:t xml:space="preserve">Even if machines, </w:t>
      </w:r>
      <w:proofErr w:type="gramStart"/>
      <w:r w:rsidRPr="002634BD">
        <w:rPr>
          <w:rStyle w:val="StyleUnderline"/>
          <w:highlight w:val="yellow"/>
        </w:rPr>
        <w:t>workers</w:t>
      </w:r>
      <w:proofErr w:type="gramEnd"/>
      <w:r w:rsidRPr="002634BD">
        <w:rPr>
          <w:rStyle w:val="StyleUnderline"/>
          <w:highlight w:val="yellow"/>
        </w:rPr>
        <w:t xml:space="preserve"> and state support are still in place, a company may have no future when it is deprived of its intellectual property. </w:t>
      </w:r>
      <w:r w:rsidRPr="008018DF">
        <w:rPr>
          <w:rStyle w:val="StyleUnderline"/>
        </w:rPr>
        <w:t>The situation is likely to be even worse if the company has had no ownership of intellectual assets since the outset. Even if we disregard the overwhelming importance of trademarks,</w:t>
      </w:r>
      <w:r w:rsidRPr="007B73DC">
        <w:rPr>
          <w:rStyle w:val="StyleUnderline"/>
          <w:bCs/>
        </w:rPr>
        <w:t xml:space="preserve"> </w:t>
      </w:r>
      <w:r w:rsidRPr="008018DF">
        <w:rPr>
          <w:rStyle w:val="StyleUnderline"/>
        </w:rPr>
        <w:t>the absence of other forms of intellectual property is sufficient to jeopardise a company's prospects</w:t>
      </w:r>
      <w:r w:rsidRPr="00761183">
        <w:rPr>
          <w:rStyle w:val="StyleUnderline"/>
        </w:rPr>
        <w:t xml:space="preserve">. </w:t>
      </w:r>
      <w:r w:rsidRPr="002634BD">
        <w:rPr>
          <w:rStyle w:val="Emphasis"/>
          <w:highlight w:val="yellow"/>
        </w:rPr>
        <w:t>With</w:t>
      </w:r>
      <w:r w:rsidRPr="002634BD">
        <w:rPr>
          <w:rStyle w:val="StyleUnderline"/>
          <w:highlight w:val="yellow"/>
        </w:rPr>
        <w:t xml:space="preserve"> IPR protection lacking</w:t>
      </w:r>
      <w:r w:rsidRPr="00761183">
        <w:rPr>
          <w:rStyle w:val="StyleUnderline"/>
          <w:bCs/>
        </w:rPr>
        <w:t xml:space="preserve">, all other resources, such as related skills and physical resources, are unlikely to be developed and </w:t>
      </w:r>
      <w:r w:rsidRPr="002634BD">
        <w:rPr>
          <w:rStyle w:val="StyleUnderline"/>
          <w:highlight w:val="yellow"/>
        </w:rPr>
        <w:t xml:space="preserve">investment opportunities may be completely blocked </w:t>
      </w:r>
      <w:r w:rsidRPr="007B73DC">
        <w:rPr>
          <w:rStyle w:val="StyleUnderline"/>
          <w:bCs/>
        </w:rPr>
        <w:t xml:space="preserve">by the absence of a multiple set of factors. </w:t>
      </w:r>
      <w:r w:rsidRPr="000926B5">
        <w:rPr>
          <w:rStyle w:val="StyleUnderline"/>
        </w:rPr>
        <w:t xml:space="preserve">The </w:t>
      </w:r>
      <w:r w:rsidRPr="008018DF">
        <w:rPr>
          <w:rStyle w:val="StyleUnderline"/>
          <w:bCs/>
        </w:rPr>
        <w:t xml:space="preserve">overall </w:t>
      </w:r>
      <w:r w:rsidRPr="000926B5">
        <w:rPr>
          <w:rStyle w:val="StyleUnderline"/>
        </w:rPr>
        <w:t xml:space="preserve">blocking effect of patents appears to be </w:t>
      </w:r>
      <w:r w:rsidRPr="008018DF">
        <w:rPr>
          <w:rStyle w:val="StyleUnderline"/>
          <w:bCs/>
        </w:rPr>
        <w:t xml:space="preserve">even </w:t>
      </w:r>
      <w:r w:rsidRPr="000926B5">
        <w:rPr>
          <w:rStyle w:val="StyleUnderline"/>
        </w:rPr>
        <w:t>stronger if one considers</w:t>
      </w:r>
      <w:r w:rsidRPr="008018DF">
        <w:rPr>
          <w:rStyle w:val="StyleUnderline"/>
          <w:bCs/>
        </w:rPr>
        <w:t xml:space="preserve"> that they include not only technological blueprints but also </w:t>
      </w:r>
      <w:r w:rsidRPr="000926B5">
        <w:rPr>
          <w:rStyle w:val="StyleUnderline"/>
        </w:rPr>
        <w:t>basic design</w:t>
      </w:r>
      <w:r w:rsidRPr="000926B5">
        <w:rPr>
          <w:b/>
          <w:u w:val="single"/>
        </w:rPr>
        <w:t xml:space="preserve"> patents.</w:t>
      </w:r>
      <w:r w:rsidRPr="00CA0C80">
        <w:rPr>
          <w:u w:val="single"/>
        </w:rPr>
        <w:t xml:space="preserve"> </w:t>
      </w:r>
      <w:r w:rsidRPr="008018DF">
        <w:rPr>
          <w:sz w:val="14"/>
        </w:rPr>
        <w:t xml:space="preserve">In the 3 An account of cases in which traditional knowledge has been stolen by multinationals is given by Shiva (2001). 4 For example, see Shiva (2001, pp. 44-8). 5 The blocking effect of patents was first considered in Heller and Heisemberg's (1998) classic study on anti-commons. Chang (2002) considered the constraints set by patents on development opportunities. For a more recent assessment of the problem see also Jaffe and Lerner (2006). Apple even claimed ownership of geometric shapes such as rectangles with rounded corners: The following elements of Apple product designs comprise the Apple i-phone Trade Dress at issue in this case: - a rectangular product with four evenly rounded corners; - a flat clear surface covering the front of the product; - a display screen under the clear surface; - under the clear surface, substantial neutral (black or white) borders above and below the display screen; - when the device is on, a matrix of colorful icons with evenly rounded corners within the display screen; - when the device is switched on, a bottom dock of colorful square icons with evenly rounded corners set off from the other icons on the display, which does not change as other pages of the user interface are viewed. (United States District Court, 2011, pp. 18-19) However, </w:t>
      </w:r>
      <w:proofErr w:type="gramStart"/>
      <w:r w:rsidRPr="008018DF">
        <w:rPr>
          <w:sz w:val="14"/>
        </w:rPr>
        <w:t>in spite of</w:t>
      </w:r>
      <w:proofErr w:type="gramEnd"/>
      <w:r w:rsidRPr="008018DF">
        <w:rPr>
          <w:sz w:val="14"/>
        </w:rPr>
        <w:t xml:space="preserve"> Apple's claims, rectangles are the only reasonable shapes for these devices and corners must be rounded for safety reasons. The intellectual ownership of such elementary geometric shapes would block the entire development of the mobile communication devices industry. While Apple tries to remove rounded rectangles from the public sphere, much of the technology generating the astronomic profit-making iPhone (from Internet, semicon ductors and microchips to GPS, </w:t>
      </w:r>
      <w:proofErr w:type="gramStart"/>
      <w:r w:rsidRPr="008018DF">
        <w:rPr>
          <w:sz w:val="14"/>
        </w:rPr>
        <w:t>Siri</w:t>
      </w:r>
      <w:proofErr w:type="gramEnd"/>
      <w:r w:rsidRPr="008018DF">
        <w:rPr>
          <w:sz w:val="14"/>
        </w:rPr>
        <w:t xml:space="preserve"> and touch-screen technologies) comes from huge investments made by public agencies that get little or no return for their very risky investments (Mazzucato, 2013, pp. 87-110). The picture is even worse when we consider that some agents—the so-called patent trolls6—do not use their patents to protect their own technological advances but only to extract profits from companies that they can 'hold up' with their patents. While pure patent trolls may still be a minority phenomenon, the growth industry of the new millen nium (Lemley, 2008, p. 613) may be patent hold-up</w:t>
      </w:r>
      <w:r w:rsidRPr="00634FB9">
        <w:rPr>
          <w:sz w:val="14"/>
        </w:rPr>
        <w:t xml:space="preserve">: </w:t>
      </w:r>
      <w:r w:rsidRPr="00634FB9">
        <w:rPr>
          <w:u w:val="single"/>
        </w:rPr>
        <w:t>Hundreds of companies are engaging in efforts to capture not just the value of what they contributed to an invention, but also a disproportionate share of somebody else's product. (Lemley, 2008, pp. 613-1</w:t>
      </w:r>
      <w:r w:rsidRPr="00CA0C80">
        <w:rPr>
          <w:u w:val="single"/>
        </w:rPr>
        <w:t>4) It will be argued in the next section that these multiple blockages, due to intellectual monopoly capital, must be included among the causes of the current 'Great Recession'</w:t>
      </w:r>
      <w:r w:rsidRPr="008018DF">
        <w:rPr>
          <w:sz w:val="14"/>
        </w:rPr>
        <w:t xml:space="preserve">. We can conclude this section by observing that the same blockages evidence the extent to which, </w:t>
      </w:r>
      <w:r w:rsidRPr="00CA0C80">
        <w:rPr>
          <w:u w:val="single"/>
        </w:rPr>
        <w:t>under modern intellectual monopoly capitalism, the labourer is brought face to face with the intellectual potencies of the material process of production</w:t>
      </w:r>
      <w:r w:rsidRPr="008018DF">
        <w:rPr>
          <w:sz w:val="14"/>
        </w:rPr>
        <w:t xml:space="preserve">, as the property of another, and as a riding power. 6 Strictly speaking, we can define patent trolls as entities that 'license' only the right </w:t>
      </w:r>
      <w:proofErr w:type="gramStart"/>
      <w:r w:rsidRPr="008018DF">
        <w:rPr>
          <w:sz w:val="14"/>
        </w:rPr>
        <w:t>not be</w:t>
      </w:r>
      <w:proofErr w:type="gramEnd"/>
      <w:r w:rsidRPr="008018DF">
        <w:rPr>
          <w:sz w:val="14"/>
        </w:rPr>
        <w:t xml:space="preserve"> sued and are not engaged in any technological transfer. </w:t>
      </w:r>
      <w:proofErr w:type="gramStart"/>
      <w:r w:rsidRPr="008018DF">
        <w:rPr>
          <w:sz w:val="14"/>
        </w:rPr>
        <w:t>However</w:t>
      </w:r>
      <w:proofErr w:type="gramEnd"/>
      <w:r w:rsidRPr="008018DF">
        <w:rPr>
          <w:sz w:val="14"/>
        </w:rPr>
        <w:t xml:space="preserve"> most firms carry out both activities and are character ised by different mixes of them. Since the 1980 Bayh-Dole Act, universities are not only permitted but also encouraged to patent federally funded inventions and in the past three decades they have contributed to the massive surge of patenting. Universities have also made an unfortunate contribution to the growth of the hold-up industry. Indeed, since they are not directly interested in production and are engaged in more basic research, cross-licensing cannot help </w:t>
      </w:r>
      <w:proofErr w:type="gramStart"/>
      <w:r w:rsidRPr="008018DF">
        <w:rPr>
          <w:sz w:val="14"/>
        </w:rPr>
        <w:t>solve</w:t>
      </w:r>
      <w:proofErr w:type="gramEnd"/>
      <w:r w:rsidRPr="008018DF">
        <w:rPr>
          <w:sz w:val="14"/>
        </w:rPr>
        <w:t xml:space="preserve"> the hold-up problem, which in their case is particularly damaging because it concerns usually essential upstream knowledge (Lemley, 2008, pp. 615-19). This monopoly power the worker must face the intellectual potencies of the production process as another and as a ruling poiver setting legal limits on the development of workers' bilities and skills. In this respect, what was in Marx's time the 'future of capitalism' gone well beyond Marx's most dramatic expectations. 3. </w:t>
      </w:r>
      <w:r w:rsidRPr="00813BCA">
        <w:rPr>
          <w:rStyle w:val="StyleUnderline"/>
        </w:rPr>
        <w:t xml:space="preserve">The Great Recession and global intellectual </w:t>
      </w:r>
      <w:r w:rsidRPr="00634FB9">
        <w:rPr>
          <w:rStyle w:val="StyleUnderline"/>
        </w:rPr>
        <w:t xml:space="preserve">monopolies </w:t>
      </w:r>
      <w:proofErr w:type="gramStart"/>
      <w:r w:rsidRPr="00634FB9">
        <w:rPr>
          <w:rStyle w:val="StyleUnderline"/>
        </w:rPr>
        <w:t>In</w:t>
      </w:r>
      <w:proofErr w:type="gramEnd"/>
      <w:r w:rsidRPr="00634FB9">
        <w:rPr>
          <w:rStyle w:val="StyleUnderline"/>
        </w:rPr>
        <w:t xml:space="preserve"> much economic theory, knowledge had been treated as a public good. </w:t>
      </w:r>
      <w:proofErr w:type="gramStart"/>
      <w:r w:rsidRPr="00634FB9">
        <w:rPr>
          <w:rStyle w:val="StyleUnderline"/>
        </w:rPr>
        <w:t>However</w:t>
      </w:r>
      <w:proofErr w:type="gramEnd"/>
      <w:r w:rsidRPr="00634FB9">
        <w:rPr>
          <w:rStyle w:val="StyleUnderline"/>
        </w:rPr>
        <w:t xml:space="preserve"> knowledge is an impure public</w:t>
      </w:r>
      <w:r w:rsidRPr="00214350">
        <w:rPr>
          <w:rStyle w:val="StyleUnderline"/>
        </w:rPr>
        <w:t xml:space="preserve"> good; it shares its non-rival nature with pure public goods, but not the impossibility of exclusion. </w:t>
      </w:r>
      <w:r w:rsidRPr="002634BD">
        <w:rPr>
          <w:rStyle w:val="StyleUnderline"/>
          <w:highlight w:val="yellow"/>
        </w:rPr>
        <w:t>Depriving others of access to knowledge can be accomplished with</w:t>
      </w:r>
      <w:r w:rsidRPr="003B094F">
        <w:rPr>
          <w:rStyle w:val="StyleUnderline"/>
        </w:rPr>
        <w:t xml:space="preserve"> various devices, such as </w:t>
      </w:r>
      <w:r w:rsidRPr="00761183">
        <w:rPr>
          <w:rStyle w:val="StyleUnderline"/>
        </w:rPr>
        <w:t xml:space="preserve">secrecy and </w:t>
      </w:r>
      <w:r w:rsidRPr="002634BD">
        <w:rPr>
          <w:rStyle w:val="StyleUnderline"/>
          <w:highlight w:val="yellow"/>
        </w:rPr>
        <w:t>IPR.</w:t>
      </w:r>
      <w:r w:rsidRPr="00CA0C80">
        <w:rPr>
          <w:rStyle w:val="StyleUnderline"/>
        </w:rPr>
        <w:t xml:space="preserve"> Mo</w:t>
      </w:r>
      <w:r w:rsidRPr="00CA0C80">
        <w:rPr>
          <w:u w:val="single"/>
        </w:rPr>
        <w:t>reover, the inclusion of others in the use of knowledge (</w:t>
      </w:r>
      <w:proofErr w:type="gramStart"/>
      <w:r w:rsidRPr="00CA0C80">
        <w:rPr>
          <w:u w:val="single"/>
        </w:rPr>
        <w:t>i.e.</w:t>
      </w:r>
      <w:proofErr w:type="gramEnd"/>
      <w:r w:rsidRPr="00CA0C80">
        <w:rPr>
          <w:u w:val="single"/>
        </w:rPr>
        <w:t xml:space="preserve"> its transmission and diffusion) may be very </w:t>
      </w:r>
      <w:r w:rsidRPr="00634FB9">
        <w:rPr>
          <w:u w:val="single"/>
        </w:rPr>
        <w:t xml:space="preserve">costly. Under a regime of strong property rights, each firm is forced to specialise its investments in the narrow field left free by the intellectual monopoly of other firms. In some </w:t>
      </w:r>
      <w:proofErr w:type="gramStart"/>
      <w:r w:rsidRPr="00634FB9">
        <w:rPr>
          <w:u w:val="single"/>
        </w:rPr>
        <w:t>cases</w:t>
      </w:r>
      <w:proofErr w:type="gramEnd"/>
      <w:r w:rsidRPr="00634FB9">
        <w:rPr>
          <w:u w:val="single"/>
        </w:rPr>
        <w:t xml:space="preserve"> these specialisation opportunities</w:t>
      </w:r>
      <w:r w:rsidRPr="00CA0C80">
        <w:rPr>
          <w:u w:val="single"/>
        </w:rPr>
        <w:t xml:space="preserve"> coincide with the shrinking fields, unaffected by IPR, </w:t>
      </w:r>
      <w:r w:rsidRPr="008018DF">
        <w:rPr>
          <w:sz w:val="14"/>
        </w:rPr>
        <w:t xml:space="preserve">which are the modern equivalent of the common lands unaffected by the enclosures of the Industrial Revolution. In other cases, besides these </w:t>
      </w:r>
      <w:r w:rsidRPr="00634FB9">
        <w:rPr>
          <w:sz w:val="14"/>
        </w:rPr>
        <w:t xml:space="preserve">shrinking commons, the field includes the firm's exclusive private intellectual property (which contributes to the narrowing of all the other possible fields of specialisation). </w:t>
      </w:r>
      <w:r w:rsidRPr="00634FB9">
        <w:rPr>
          <w:rStyle w:val="StyleUnderline"/>
        </w:rPr>
        <w:t xml:space="preserve">While the start of industrial capitalism was preceded by the enclosure of lands, intellectual monopoly capitalism has been made possible by a parallel enclosure of ideas in privately owned fields. </w:t>
      </w:r>
      <w:proofErr w:type="gramStart"/>
      <w:r w:rsidRPr="00634FB9">
        <w:rPr>
          <w:rStyle w:val="StyleUnderline"/>
        </w:rPr>
        <w:t>Also</w:t>
      </w:r>
      <w:proofErr w:type="gramEnd"/>
      <w:r w:rsidRPr="00634FB9">
        <w:rPr>
          <w:rStyle w:val="StyleUnderline"/>
        </w:rPr>
        <w:t xml:space="preserve"> in the case</w:t>
      </w:r>
      <w:r w:rsidRPr="00DE23BD">
        <w:rPr>
          <w:rStyle w:val="StyleUnderline"/>
        </w:rPr>
        <w:t xml:space="preserve"> of this second enclosure movement, the insti tution of new private rights has affected the legal positions on the public demesne.</w:t>
      </w:r>
      <w:r w:rsidRPr="008018DF">
        <w:rPr>
          <w:sz w:val="14"/>
        </w:rPr>
        <w:t xml:space="preserve">7 There are however some fundamental differences. In the case of land, according to the views of some commentators,8 enclosures and private property may even have prevented the overexploitation of a resource being depleted by overcrowding and they may have provided a solution to the well-known 'tragedy' of the local commons. No similar claim can be made for the case of intellectual assets. Rather than preventing a tragedy of commons, their private ownership is instead likely to produce an anti-com mons tragedy (Heller and Eisemberg, 1998). The fields of knowledge are not subject to overcrowding. By contrast, they may be greatly damaged if they are enclosed within narrow and rigid boundaries. </w:t>
      </w:r>
      <w:r w:rsidRPr="00571F36">
        <w:rPr>
          <w:u w:val="single"/>
        </w:rPr>
        <w:t xml:space="preserve">When </w:t>
      </w:r>
      <w:r w:rsidRPr="007F3A00">
        <w:rPr>
          <w:u w:val="single"/>
        </w:rPr>
        <w:t xml:space="preserve">the </w:t>
      </w:r>
      <w:r w:rsidRPr="00571F36">
        <w:rPr>
          <w:u w:val="single"/>
        </w:rPr>
        <w:t>access to knowledge is severely restricted</w:t>
      </w:r>
      <w:r w:rsidRPr="00CA0C80">
        <w:rPr>
          <w:u w:val="single"/>
        </w:rPr>
        <w:t xml:space="preserve"> by the fields privatised by others, </w:t>
      </w:r>
      <w:r w:rsidRPr="00571F36">
        <w:rPr>
          <w:u w:val="single"/>
        </w:rPr>
        <w:t xml:space="preserve">agents are forced to specialize in narrow </w:t>
      </w:r>
      <w:proofErr w:type="gramStart"/>
      <w:r w:rsidRPr="00571F36">
        <w:rPr>
          <w:u w:val="single"/>
        </w:rPr>
        <w:t>fields</w:t>
      </w:r>
      <w:proofErr w:type="gramEnd"/>
      <w:r w:rsidRPr="00571F36">
        <w:rPr>
          <w:u w:val="single"/>
        </w:rPr>
        <w:t xml:space="preserve"> and </w:t>
      </w:r>
      <w:r w:rsidRPr="007F3A00">
        <w:rPr>
          <w:u w:val="single"/>
        </w:rPr>
        <w:t xml:space="preserve">they </w:t>
      </w:r>
      <w:r w:rsidRPr="00571F36">
        <w:rPr>
          <w:u w:val="single"/>
        </w:rPr>
        <w:t xml:space="preserve">are likely to suffer a dramatic squeeze of investment opportunities. </w:t>
      </w:r>
      <w:r w:rsidRPr="007F3A00">
        <w:rPr>
          <w:u w:val="single"/>
        </w:rPr>
        <w:t xml:space="preserve">In other </w:t>
      </w:r>
      <w:r w:rsidRPr="00EC2502">
        <w:rPr>
          <w:u w:val="single"/>
        </w:rPr>
        <w:t>words, an anti-commons tragedy due to overprivatisation is likely to occur</w:t>
      </w:r>
      <w:r w:rsidRPr="007F3A00">
        <w:rPr>
          <w:u w:val="single"/>
        </w:rPr>
        <w:t>. Moreover</w:t>
      </w:r>
      <w:r w:rsidRPr="008A1F4B">
        <w:rPr>
          <w:u w:val="single"/>
        </w:rPr>
        <w:t xml:space="preserve">, </w:t>
      </w:r>
      <w:r w:rsidRPr="00BB5D4A">
        <w:rPr>
          <w:u w:val="single"/>
        </w:rPr>
        <w:t>the legal ownership of knowledge that restricts the freedom of some countries to enter certain specialization fields has consequences</w:t>
      </w:r>
      <w:r w:rsidRPr="00BF0AB6">
        <w:rPr>
          <w:u w:val="single"/>
        </w:rPr>
        <w:t xml:space="preserve"> more drastic than those of tariffs. Tariffs can at most completely close the market of the country imposing them. </w:t>
      </w:r>
      <w:r w:rsidRPr="002634BD">
        <w:rPr>
          <w:highlight w:val="yellow"/>
          <w:u w:val="single"/>
        </w:rPr>
        <w:t xml:space="preserve">IPR </w:t>
      </w:r>
      <w:r w:rsidRPr="007F3A00">
        <w:rPr>
          <w:u w:val="single"/>
        </w:rPr>
        <w:t>are much more restrictive: those</w:t>
      </w:r>
      <w:r w:rsidRPr="009A28E2">
        <w:rPr>
          <w:u w:val="single"/>
        </w:rPr>
        <w:t xml:space="preserve"> imposed by a firm, or by clusters of allied firms of a certain </w:t>
      </w:r>
      <w:r w:rsidRPr="00EC2502">
        <w:rPr>
          <w:u w:val="single"/>
        </w:rPr>
        <w:t xml:space="preserve">country, </w:t>
      </w:r>
      <w:r w:rsidRPr="002634BD">
        <w:rPr>
          <w:highlight w:val="yellow"/>
          <w:u w:val="single"/>
        </w:rPr>
        <w:t xml:space="preserve">can close </w:t>
      </w:r>
      <w:r w:rsidRPr="00EC2502">
        <w:rPr>
          <w:u w:val="single"/>
        </w:rPr>
        <w:t xml:space="preserve">global </w:t>
      </w:r>
      <w:r w:rsidRPr="002634BD">
        <w:rPr>
          <w:highlight w:val="yellow"/>
          <w:u w:val="single"/>
        </w:rPr>
        <w:t xml:space="preserve">markets for all </w:t>
      </w:r>
      <w:r w:rsidRPr="00BF0AB6">
        <w:rPr>
          <w:u w:val="single"/>
        </w:rPr>
        <w:t xml:space="preserve">the </w:t>
      </w:r>
      <w:r w:rsidRPr="007F3A00">
        <w:rPr>
          <w:u w:val="single"/>
        </w:rPr>
        <w:t xml:space="preserve">other </w:t>
      </w:r>
      <w:r w:rsidRPr="002634BD">
        <w:rPr>
          <w:highlight w:val="yellow"/>
          <w:u w:val="single"/>
        </w:rPr>
        <w:t xml:space="preserve">firms </w:t>
      </w:r>
      <w:r w:rsidRPr="00EC2502">
        <w:rPr>
          <w:u w:val="single"/>
        </w:rPr>
        <w:t xml:space="preserve">and for all the other </w:t>
      </w:r>
      <w:r w:rsidRPr="00EC2502">
        <w:rPr>
          <w:rStyle w:val="StyleUnderline"/>
        </w:rPr>
        <w:t xml:space="preserve">countries. </w:t>
      </w:r>
      <w:r w:rsidRPr="002634BD">
        <w:rPr>
          <w:rStyle w:val="StyleUnderline"/>
          <w:highlight w:val="yellow"/>
        </w:rPr>
        <w:t>However</w:t>
      </w:r>
      <w:r w:rsidRPr="009A28E2">
        <w:rPr>
          <w:rStyle w:val="StyleUnderline"/>
        </w:rPr>
        <w:t xml:space="preserve">, although </w:t>
      </w:r>
      <w:r w:rsidRPr="002634BD">
        <w:rPr>
          <w:rStyle w:val="StyleUnderline"/>
          <w:highlight w:val="yellow"/>
        </w:rPr>
        <w:t xml:space="preserve">IPR </w:t>
      </w:r>
      <w:r w:rsidRPr="009A28E2">
        <w:rPr>
          <w:rStyle w:val="StyleUnderline"/>
        </w:rPr>
        <w:t xml:space="preserve">act like global tariffs, they </w:t>
      </w:r>
      <w:r w:rsidRPr="002634BD">
        <w:rPr>
          <w:rStyle w:val="StyleUnderline"/>
          <w:highlight w:val="yellow"/>
        </w:rPr>
        <w:t>cannot be reciprocated</w:t>
      </w:r>
      <w:r w:rsidRPr="008018DF">
        <w:rPr>
          <w:sz w:val="14"/>
        </w:rPr>
        <w:t xml:space="preserve"> 7 Boyle (2003) clarifies the similarities and differences between the first and second enclosure move ments. His methodology is based on the Hohefeldian legal relations between the private and public domains. On the importance of Hohefeld and Commons for the analysis of property relations see Pagano (2007A). 8 Ostrom (1990) shows that, in many cases, Hardin's (1968) tragedy of the commons did not in fact occur. Thus, unlike tariffs, they are associated with forced specialisation and with increases in global trade.9 Countries that are prevented from specialising in certain fields must import goods or licences from the holders of the legal rights on the relative knowledge. </w:t>
      </w:r>
      <w:proofErr w:type="gramStart"/>
      <w:r w:rsidRPr="008018DF">
        <w:rPr>
          <w:sz w:val="14"/>
        </w:rPr>
        <w:t>As a consequence</w:t>
      </w:r>
      <w:proofErr w:type="gramEnd"/>
      <w:r w:rsidRPr="008018DF">
        <w:rPr>
          <w:sz w:val="14"/>
        </w:rPr>
        <w:t xml:space="preserve">, IPR tend to create new sorts of national com parative advantage.10 Paradoxically, a form of protection stronger than the strongest tariff forces new flows of trade. </w:t>
      </w:r>
      <w:proofErr w:type="gramStart"/>
      <w:r w:rsidRPr="008018DF">
        <w:rPr>
          <w:sz w:val="14"/>
        </w:rPr>
        <w:t>Thus</w:t>
      </w:r>
      <w:proofErr w:type="gramEnd"/>
      <w:r w:rsidRPr="008018DF">
        <w:rPr>
          <w:sz w:val="14"/>
        </w:rPr>
        <w:t xml:space="preserve"> IPR forced trade (Belloc and Pagano, 2012) joins the spontaneous causes favouring international trade considered by the classical theo ries of comparative advantage as well as by the theory of intraindustry trade developed by Krugman (1980) by drawing on Dixit and Stiglitz (1977).11 </w:t>
      </w:r>
      <w:r w:rsidRPr="005D148B">
        <w:rPr>
          <w:rStyle w:val="StyleUnderline"/>
        </w:rPr>
        <w:t xml:space="preserve">Besides effects on forced specialisation and forced </w:t>
      </w:r>
      <w:r w:rsidRPr="00815110">
        <w:rPr>
          <w:rStyle w:val="StyleUnderline"/>
        </w:rPr>
        <w:t xml:space="preserve">trade, </w:t>
      </w:r>
      <w:r w:rsidRPr="002634BD">
        <w:rPr>
          <w:rStyle w:val="StyleUnderline"/>
          <w:highlight w:val="yellow"/>
        </w:rPr>
        <w:t xml:space="preserve">the overall result </w:t>
      </w:r>
      <w:r w:rsidRPr="00815110">
        <w:rPr>
          <w:rStyle w:val="StyleUnderline"/>
        </w:rPr>
        <w:t xml:space="preserve">of the IPR protectionism of intellectual monopoly capitalism </w:t>
      </w:r>
      <w:r w:rsidRPr="002634BD">
        <w:rPr>
          <w:rStyle w:val="StyleUnderline"/>
          <w:highlight w:val="yellow"/>
        </w:rPr>
        <w:t>is a global squeeze of investment opportunities</w:t>
      </w:r>
      <w:r w:rsidRPr="00815110">
        <w:rPr>
          <w:rStyle w:val="StyleUnderline"/>
        </w:rPr>
        <w:t>. This restriction of productive opportunities, however, is highly</w:t>
      </w:r>
      <w:r w:rsidRPr="005D148B">
        <w:rPr>
          <w:rStyle w:val="StyleUnderline"/>
        </w:rPr>
        <w:t xml:space="preserve"> asymmetric and path dependent on past endowments of intellectual assets.</w:t>
      </w:r>
      <w:r w:rsidRPr="008018DF">
        <w:rPr>
          <w:sz w:val="14"/>
        </w:rPr>
        <w:t xml:space="preserve"> Organisations rich in intellectual assets own larger fields of investment and of new patenting opportunities. In the innovative ness of different firms (and even more of different countries), a polarisation arises. A picture of this asymmetric dynamics emerges rather sharply from Figure 1 (panels A and B). As Figure 1 shows, the degree of inequality in the distribution of patents increases over time both among firms and among countries, but the degree of polarisation is constantly higher for the latter. Firms in the same country undertaking joint research activities are more likely to engage in cross-licensing or other types of alliance to fight rival patenting activities, and these strategies are likely to augment firms' inequalities. </w:t>
      </w:r>
      <w:r w:rsidRPr="007F3A00">
        <w:rPr>
          <w:rStyle w:val="StyleUnderline"/>
        </w:rPr>
        <w:t>While some countries and firms may gain from intellectual protectionism,</w:t>
      </w:r>
      <w:r w:rsidRPr="001C5F1B">
        <w:rPr>
          <w:rStyle w:val="StyleUnderline"/>
        </w:rPr>
        <w:t xml:space="preserve"> the overall restriction of investment opportunities is likely to generate the dynamic process shown in Figure 2, where </w:t>
      </w:r>
      <w:r w:rsidRPr="002634BD">
        <w:rPr>
          <w:rStyle w:val="StyleUnderline"/>
          <w:highlight w:val="yellow"/>
        </w:rPr>
        <w:t xml:space="preserve">we can observe a </w:t>
      </w:r>
      <w:r w:rsidRPr="00165493">
        <w:rPr>
          <w:rStyle w:val="StyleUnderline"/>
        </w:rPr>
        <w:t>total</w:t>
      </w:r>
      <w:r w:rsidRPr="002634BD">
        <w:rPr>
          <w:rStyle w:val="StyleUnderline"/>
          <w:highlight w:val="yellow"/>
        </w:rPr>
        <w:t xml:space="preserve"> world increase in investments for about five years after </w:t>
      </w:r>
      <w:r w:rsidRPr="00165493">
        <w:rPr>
          <w:rStyle w:val="StyleUnderline"/>
        </w:rPr>
        <w:t>the Trade-Related Aspects of Intellectual Property Rights (</w:t>
      </w:r>
      <w:r w:rsidRPr="002634BD">
        <w:rPr>
          <w:rStyle w:val="StyleUnderline"/>
          <w:highlight w:val="yellow"/>
        </w:rPr>
        <w:t>TRIPS</w:t>
      </w:r>
      <w:r w:rsidRPr="00165493">
        <w:rPr>
          <w:rStyle w:val="StyleUnderline"/>
        </w:rPr>
        <w:t xml:space="preserve">) </w:t>
      </w:r>
      <w:r w:rsidRPr="002634BD">
        <w:rPr>
          <w:rStyle w:val="StyleUnderline"/>
          <w:highlight w:val="yellow"/>
        </w:rPr>
        <w:t>but, after that initial phase, a continuous decline starting in 1999 and culminating with the recent global financial crisis.</w:t>
      </w:r>
      <w:r w:rsidRPr="008018DF">
        <w:rPr>
          <w:sz w:val="14"/>
        </w:rPr>
        <w:t xml:space="preserve"> The interactions between productive forces and pro duction relations is likely to have produced two different phases in the dynamics of intellectual monopoly capitalism, the first characterising the 'roaring nineties' and the second the much less glamorous first decade of the new millennium. The first phase (1990-99) marked the expansion of the so-called knowledge econ omy—the new economy that was supposed to open a new age of everlasting develop ment. By 1990, the Cold War belonged to the past and the USA had become the only superpower, which, together with its multinationals, could heavily influence the new architecture of the world economy. The fruits of the Cold War effort and of its victory were not only evident in the political sphere, for in the new world under American </w:t>
      </w:r>
      <w:r w:rsidRPr="00BB5D4A">
        <w:rPr>
          <w:sz w:val="14"/>
        </w:rPr>
        <w:t xml:space="preserve">9 </w:t>
      </w:r>
      <w:r w:rsidRPr="00BB5D4A">
        <w:rPr>
          <w:rStyle w:val="StyleUnderline"/>
        </w:rPr>
        <w:t>One effect of a strong IPR regime is that companies are not afraid to decentralize production to low-cost countries. This decentralization involves some form of subordinate development for these countries and wage pressure in</w:t>
      </w:r>
      <w:r w:rsidRPr="00F844D4">
        <w:rPr>
          <w:rStyle w:val="StyleUnderline"/>
        </w:rPr>
        <w:t xml:space="preserve"> the industrialised ones. </w:t>
      </w:r>
      <w:proofErr w:type="gramStart"/>
      <w:r w:rsidRPr="008018DF">
        <w:rPr>
          <w:sz w:val="14"/>
        </w:rPr>
        <w:t>However</w:t>
      </w:r>
      <w:proofErr w:type="gramEnd"/>
      <w:r w:rsidRPr="008018DF">
        <w:rPr>
          <w:sz w:val="14"/>
        </w:rPr>
        <w:t xml:space="preserve"> developing countries can employ appropriate industrial policies to decrease their private knowledge dependency. For example, since the 1980s, China has been able to couple the advantages of being a low-cost country with appropriate industrial policies (Nolan, 2001). 10 This is a particular case of what Hall and Soskice (2001) call 'institutional comparative advantage' and which may imply a specialization in the global economy that may even increase the institutional diversity among different countries (Pagano, 2007C). 11 Under increasing returns to scale, there is a trade-off between product variety and the abatement of costs. Dixit and Stiglitz (1977) show that, under some conditions, the market can approximate the optimal variety of products. Building on their findings, Krugman (1980) argues that, for the selfsame reasons, countries specialize in different products and that gains from trade arise from the fact that the opening of markets allows for a greater variety of products. By contrast, </w:t>
      </w:r>
      <w:proofErr w:type="gramStart"/>
      <w:r w:rsidRPr="008018DF">
        <w:rPr>
          <w:sz w:val="14"/>
        </w:rPr>
        <w:t>Belloc</w:t>
      </w:r>
      <w:proofErr w:type="gramEnd"/>
      <w:r w:rsidRPr="008018DF">
        <w:rPr>
          <w:sz w:val="14"/>
        </w:rPr>
        <w:t xml:space="preserve"> and Pagano (2012) find that the monopolist closing of some markets stimulates international </w:t>
      </w:r>
      <w:r w:rsidRPr="00EC2502">
        <w:rPr>
          <w:sz w:val="14"/>
        </w:rPr>
        <w:t xml:space="preserve">specialization and trade. </w:t>
      </w:r>
      <w:r w:rsidRPr="00EC2502">
        <w:rPr>
          <w:rStyle w:val="StyleUnderline"/>
        </w:rPr>
        <w:t>Global patents and global investments Source</w:t>
      </w:r>
      <w:r w:rsidRPr="00EC2502">
        <w:rPr>
          <w:u w:val="single"/>
        </w:rPr>
        <w:t xml:space="preserve">: Belloc and Pagano (2012). dominance, the Internet, </w:t>
      </w:r>
      <w:proofErr w:type="gramStart"/>
      <w:r w:rsidRPr="00EC2502">
        <w:rPr>
          <w:u w:val="single"/>
        </w:rPr>
        <w:t>computers</w:t>
      </w:r>
      <w:proofErr w:type="gramEnd"/>
      <w:r w:rsidRPr="00EC2502">
        <w:rPr>
          <w:u w:val="single"/>
        </w:rPr>
        <w:t xml:space="preserve"> and other innovations—to whose development military and public research had substantially contributed (Mazzucato, 2013)— became cheaply available, opening up many new technological possibilities for the entire world economy. However, this technological generosity did not last for long. The 1994 Marrakesh agreements marked the beginning of a new era of the world economy in which a few giant firms could own a disproportionate share of the global knowledge</w:t>
      </w:r>
      <w:r w:rsidRPr="0021614A">
        <w:rPr>
          <w:u w:val="single"/>
        </w:rPr>
        <w:t xml:space="preserve">. </w:t>
      </w:r>
      <w:r w:rsidRPr="002634BD">
        <w:rPr>
          <w:highlight w:val="yellow"/>
          <w:u w:val="single"/>
        </w:rPr>
        <w:t xml:space="preserve">The creation of the </w:t>
      </w:r>
      <w:r w:rsidRPr="00B03C85">
        <w:rPr>
          <w:u w:val="single"/>
        </w:rPr>
        <w:t>World Trade Organization (</w:t>
      </w:r>
      <w:r w:rsidRPr="002634BD">
        <w:rPr>
          <w:highlight w:val="yellow"/>
          <w:u w:val="single"/>
        </w:rPr>
        <w:t>WTO</w:t>
      </w:r>
      <w:r w:rsidRPr="00B03C85">
        <w:rPr>
          <w:u w:val="single"/>
        </w:rPr>
        <w:t xml:space="preserve">), </w:t>
      </w:r>
      <w:r w:rsidRPr="002634BD">
        <w:rPr>
          <w:highlight w:val="yellow"/>
          <w:u w:val="single"/>
        </w:rPr>
        <w:t xml:space="preserve">with </w:t>
      </w:r>
      <w:r w:rsidRPr="00B03C85">
        <w:rPr>
          <w:u w:val="single"/>
        </w:rPr>
        <w:t xml:space="preserve">the associated 1994 </w:t>
      </w:r>
      <w:r w:rsidRPr="002634BD">
        <w:rPr>
          <w:highlight w:val="yellow"/>
          <w:u w:val="single"/>
        </w:rPr>
        <w:t xml:space="preserve">TRIPS </w:t>
      </w:r>
      <w:r w:rsidRPr="00B03C85">
        <w:rPr>
          <w:u w:val="single"/>
        </w:rPr>
        <w:t xml:space="preserve">agreements, marked a structural break in the world economy that </w:t>
      </w:r>
      <w:r w:rsidRPr="002634BD">
        <w:rPr>
          <w:highlight w:val="yellow"/>
          <w:u w:val="single"/>
        </w:rPr>
        <w:t xml:space="preserve">saw the birth of the institutions of intellectual monopoly capitalism. </w:t>
      </w:r>
      <w:r w:rsidRPr="00B03C85">
        <w:rPr>
          <w:u w:val="single"/>
        </w:rPr>
        <w:t xml:space="preserve">Initially, in the sec ond half of the 1990s, </w:t>
      </w:r>
      <w:r w:rsidRPr="002634BD">
        <w:rPr>
          <w:highlight w:val="yellow"/>
          <w:u w:val="single"/>
        </w:rPr>
        <w:t>the establishment of these institutions reinforced the boom</w:t>
      </w:r>
      <w:r w:rsidRPr="00B03C85">
        <w:rPr>
          <w:u w:val="single"/>
        </w:rPr>
        <w:t xml:space="preserve">. </w:t>
      </w:r>
      <w:r w:rsidRPr="008018DF">
        <w:rPr>
          <w:sz w:val="14"/>
        </w:rPr>
        <w:t xml:space="preserve">It was possible to enjoy the fruits of past public investment in knowledge as well as the incentives of knowledge privatisation. The cheap availability of revolutionary forms information and communication technology opened new investment opportunities, which were greatly enhanced by the fact that they included the possibility to acquire new secure IPR. The reinforcement of private IPR happened on virgin terrain that had just been fertilised by the ICT innovations made publicly available to all. </w:t>
      </w:r>
    </w:p>
    <w:p w14:paraId="62855F2F" w14:textId="77777777" w:rsidR="008A067D" w:rsidRPr="000E20B0" w:rsidRDefault="008A067D" w:rsidP="008A067D">
      <w:pPr>
        <w:pStyle w:val="Heading4"/>
        <w:spacing w:before="240" w:after="40"/>
      </w:pPr>
      <w:r w:rsidRPr="00D146A7">
        <w:t>The affirmative</w:t>
      </w:r>
      <w:r w:rsidRPr="000E20B0">
        <w:t xml:space="preserve"> is a </w:t>
      </w:r>
      <w:r w:rsidRPr="00D146A7">
        <w:t>class-based critique</w:t>
      </w:r>
      <w:r w:rsidRPr="000E20B0">
        <w:t xml:space="preserve"> of the system</w:t>
      </w:r>
      <w:r>
        <w:t xml:space="preserve"> through a radical interrogation of the fundamental structures of capitalism</w:t>
      </w:r>
      <w:r w:rsidRPr="000E20B0">
        <w:t xml:space="preserve">—pedagogical spaces are the </w:t>
      </w:r>
      <w:r w:rsidRPr="00D146A7">
        <w:t>crucial staging ground</w:t>
      </w:r>
      <w:r w:rsidRPr="000E20B0">
        <w:t xml:space="preserve"> for keeping socialism on the horizon</w:t>
      </w:r>
      <w:r>
        <w:t>.</w:t>
      </w:r>
      <w:r w:rsidRPr="000F7119">
        <w:t xml:space="preserve"> </w:t>
      </w:r>
      <w:r>
        <w:t>Thus, the role of the ballot is to vote for the best methodology to resist capitalism.</w:t>
      </w:r>
    </w:p>
    <w:p w14:paraId="31A18A88" w14:textId="77777777" w:rsidR="008A067D" w:rsidRPr="00C74EDC" w:rsidRDefault="008A067D" w:rsidP="008A067D">
      <w:r w:rsidRPr="00C137F7">
        <w:rPr>
          <w:rStyle w:val="Style13ptBold"/>
        </w:rPr>
        <w:t xml:space="preserve">McLaren </w:t>
      </w:r>
      <w:r>
        <w:rPr>
          <w:rStyle w:val="Style13ptBold"/>
        </w:rPr>
        <w:t>‘0</w:t>
      </w:r>
      <w:r w:rsidRPr="00C137F7">
        <w:rPr>
          <w:rStyle w:val="Style13ptBold"/>
        </w:rPr>
        <w:t>4</w:t>
      </w:r>
      <w:r w:rsidRPr="00C74EDC">
        <w:t>, Distinguished Fellow – Critical Studies @ Chapman U and UCLA urban schooling prof, and Scatamburlo-D’Annibale, associate professor of Communication – U Windsor, ‘4</w:t>
      </w:r>
    </w:p>
    <w:p w14:paraId="1D4C51EF" w14:textId="77777777" w:rsidR="008A067D" w:rsidRPr="000E20B0" w:rsidRDefault="008A067D" w:rsidP="008A067D">
      <w:pPr>
        <w:rPr>
          <w:rFonts w:asciiTheme="majorHAnsi" w:hAnsiTheme="majorHAnsi" w:cstheme="majorHAnsi"/>
        </w:rPr>
      </w:pPr>
      <w:r w:rsidRPr="000E20B0">
        <w:rPr>
          <w:rFonts w:asciiTheme="majorHAnsi" w:hAnsiTheme="majorHAnsi" w:cstheme="majorHAnsi"/>
        </w:rPr>
        <w:t>(Peter and Valerie, “Class Dismissed? Historical materialism and the politics of ‘difference’,” Educational Philosophy and Theory Vol. 36, Issue 2, p. 183-199)</w:t>
      </w:r>
      <w:r>
        <w:rPr>
          <w:rFonts w:asciiTheme="majorHAnsi" w:hAnsiTheme="majorHAnsi" w:cstheme="majorHAnsi"/>
        </w:rPr>
        <w:t>//RM</w:t>
      </w:r>
    </w:p>
    <w:p w14:paraId="13EFFF17" w14:textId="77777777" w:rsidR="008A067D" w:rsidRPr="00072E47" w:rsidRDefault="008A067D" w:rsidP="008A067D">
      <w:pPr>
        <w:rPr>
          <w:rFonts w:asciiTheme="majorHAnsi" w:hAnsiTheme="majorHAnsi" w:cstheme="majorHAnsi"/>
          <w:sz w:val="16"/>
        </w:rPr>
      </w:pPr>
      <w:r w:rsidRPr="00072E47">
        <w:rPr>
          <w:rFonts w:asciiTheme="majorHAnsi" w:hAnsiTheme="majorHAnsi" w:cstheme="majorHAnsi"/>
          <w:sz w:val="16"/>
        </w:rPr>
        <w:t xml:space="preserve">For well over two </w:t>
      </w:r>
      <w:proofErr w:type="gramStart"/>
      <w:r w:rsidRPr="00072E47">
        <w:rPr>
          <w:rFonts w:asciiTheme="majorHAnsi" w:hAnsiTheme="majorHAnsi" w:cstheme="majorHAnsi"/>
          <w:sz w:val="16"/>
        </w:rPr>
        <w:t>decades</w:t>
      </w:r>
      <w:proofErr w:type="gramEnd"/>
      <w:r w:rsidRPr="00072E47">
        <w:rPr>
          <w:rFonts w:asciiTheme="majorHAnsi" w:hAnsiTheme="majorHAnsi" w:cstheme="majorHAnsi"/>
          <w:sz w:val="16"/>
        </w:rPr>
        <w:t xml:space="preserve"> we have witnessed the jubilant liberal and conservative pronouncements of the demise of socialism. Concomitantly, </w:t>
      </w:r>
      <w:r w:rsidRPr="00072E47">
        <w:rPr>
          <w:rStyle w:val="StyleUnderline"/>
          <w:rFonts w:asciiTheme="majorHAnsi" w:hAnsiTheme="majorHAnsi" w:cstheme="majorHAnsi"/>
        </w:rPr>
        <w:t>history's presumed failure to defang</w:t>
      </w:r>
      <w:r w:rsidRPr="00072E47">
        <w:rPr>
          <w:rFonts w:asciiTheme="majorHAnsi" w:hAnsiTheme="majorHAnsi" w:cstheme="majorHAnsi"/>
          <w:sz w:val="16"/>
        </w:rPr>
        <w:t xml:space="preserve"> existing </w:t>
      </w:r>
      <w:r w:rsidRPr="00072E47">
        <w:rPr>
          <w:rStyle w:val="StyleUnderline"/>
          <w:rFonts w:asciiTheme="majorHAnsi" w:hAnsiTheme="majorHAnsi" w:cstheme="majorHAnsi"/>
        </w:rPr>
        <w:t>capitalist relations has been read</w:t>
      </w:r>
      <w:r w:rsidRPr="00072E47">
        <w:rPr>
          <w:rFonts w:asciiTheme="majorHAnsi" w:hAnsiTheme="majorHAnsi" w:cstheme="majorHAnsi"/>
          <w:sz w:val="16"/>
        </w:rPr>
        <w:t xml:space="preserve"> by many self-identified ‘radicals’ </w:t>
      </w:r>
      <w:r w:rsidRPr="00072E47">
        <w:rPr>
          <w:rStyle w:val="StyleUnderline"/>
          <w:rFonts w:asciiTheme="majorHAnsi" w:hAnsiTheme="majorHAnsi" w:cstheme="majorHAnsi"/>
        </w:rPr>
        <w:t>as an advertisement for capitalism's inevitability.</w:t>
      </w:r>
      <w:r w:rsidRPr="00072E47">
        <w:rPr>
          <w:rFonts w:asciiTheme="majorHAnsi" w:hAnsiTheme="majorHAnsi" w:cstheme="majorHAnsi"/>
          <w:sz w:val="16"/>
        </w:rPr>
        <w:t xml:space="preserve"> As a result</w:t>
      </w:r>
      <w:r w:rsidRPr="002A1674">
        <w:rPr>
          <w:rFonts w:asciiTheme="majorHAnsi" w:hAnsiTheme="majorHAnsi" w:cstheme="majorHAnsi"/>
          <w:sz w:val="16"/>
        </w:rPr>
        <w:t xml:space="preserve">, </w:t>
      </w:r>
      <w:r w:rsidRPr="002A1674">
        <w:rPr>
          <w:rStyle w:val="StyleUnderline"/>
          <w:rFonts w:asciiTheme="majorHAnsi" w:hAnsiTheme="majorHAnsi" w:cstheme="majorHAnsi"/>
        </w:rPr>
        <w:t>the chorus refrain ‘There Is No Alternative’</w:t>
      </w:r>
      <w:r w:rsidRPr="002A1674">
        <w:rPr>
          <w:rFonts w:asciiTheme="majorHAnsi" w:hAnsiTheme="majorHAnsi" w:cstheme="majorHAnsi"/>
          <w:sz w:val="16"/>
        </w:rPr>
        <w:t xml:space="preserve">, sung by liberals and conservatives, </w:t>
      </w:r>
      <w:r w:rsidRPr="002A1674">
        <w:rPr>
          <w:rStyle w:val="StyleUnderline"/>
          <w:rFonts w:asciiTheme="majorHAnsi" w:hAnsiTheme="majorHAnsi" w:cstheme="majorHAnsi"/>
        </w:rPr>
        <w:t>has been buttressed by the symphony of post-Marxist voices</w:t>
      </w:r>
      <w:r w:rsidRPr="00072E47">
        <w:rPr>
          <w:rStyle w:val="StyleUnderline"/>
          <w:rFonts w:asciiTheme="majorHAnsi" w:hAnsiTheme="majorHAnsi" w:cstheme="majorHAnsi"/>
        </w:rPr>
        <w:t xml:space="preserve"> recommending that we give socialism a</w:t>
      </w:r>
      <w:r w:rsidRPr="00072E47">
        <w:rPr>
          <w:rFonts w:asciiTheme="majorHAnsi" w:hAnsiTheme="majorHAnsi" w:cstheme="majorHAnsi"/>
          <w:sz w:val="16"/>
        </w:rPr>
        <w:t xml:space="preserve"> decent </w:t>
      </w:r>
      <w:r w:rsidRPr="00072E47">
        <w:rPr>
          <w:rStyle w:val="StyleUnderline"/>
          <w:rFonts w:asciiTheme="majorHAnsi" w:hAnsiTheme="majorHAnsi" w:cstheme="majorHAnsi"/>
        </w:rPr>
        <w:t>burial and move on</w:t>
      </w:r>
      <w:r w:rsidRPr="00072E47">
        <w:rPr>
          <w:rFonts w:asciiTheme="majorHAnsi" w:hAnsiTheme="majorHAnsi" w:cstheme="majorHAnsi"/>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w:t>
      </w:r>
      <w:r w:rsidRPr="00BD1D24">
        <w:rPr>
          <w:rFonts w:asciiTheme="majorHAnsi" w:hAnsiTheme="majorHAnsi" w:cstheme="majorHAnsi"/>
          <w:sz w:val="16"/>
        </w:rPr>
        <w:t xml:space="preserve">progressive </w:t>
      </w:r>
      <w:r w:rsidRPr="00BD1D24">
        <w:rPr>
          <w:rStyle w:val="StyleUnderline"/>
          <w:rFonts w:asciiTheme="majorHAnsi" w:hAnsiTheme="majorHAnsi" w:cstheme="majorHAnsi"/>
          <w:highlight w:val="yellow"/>
        </w:rPr>
        <w:t xml:space="preserve">Leftists should </w:t>
      </w:r>
      <w:r w:rsidRPr="00BD1D24">
        <w:rPr>
          <w:rStyle w:val="Emphasis"/>
          <w:rFonts w:asciiTheme="majorHAnsi" w:hAnsiTheme="majorHAnsi" w:cstheme="majorHAnsi"/>
          <w:highlight w:val="yellow"/>
        </w:rPr>
        <w:t xml:space="preserve">refuse </w:t>
      </w:r>
      <w:r w:rsidRPr="00EB0434">
        <w:rPr>
          <w:rStyle w:val="Emphasis"/>
          <w:rFonts w:asciiTheme="majorHAnsi" w:hAnsiTheme="majorHAnsi" w:cstheme="majorHAnsi"/>
        </w:rPr>
        <w:t>to accept</w:t>
      </w:r>
      <w:r w:rsidRPr="00EB0434">
        <w:rPr>
          <w:rFonts w:asciiTheme="majorHAnsi" w:hAnsiTheme="majorHAnsi" w:cstheme="majorHAnsi"/>
          <w:sz w:val="16"/>
        </w:rPr>
        <w:t>—</w:t>
      </w:r>
      <w:r w:rsidRPr="00072E47">
        <w:rPr>
          <w:rFonts w:asciiTheme="majorHAnsi" w:hAnsiTheme="majorHAnsi" w:cstheme="majorHAnsi"/>
          <w:sz w:val="16"/>
        </w:rPr>
        <w:t xml:space="preserve">namely </w:t>
      </w:r>
      <w:r w:rsidRPr="00BD1D24">
        <w:rPr>
          <w:rStyle w:val="Emphasis"/>
          <w:rFonts w:asciiTheme="majorHAnsi" w:hAnsiTheme="majorHAnsi" w:cstheme="majorHAnsi"/>
          <w:highlight w:val="yellow"/>
        </w:rPr>
        <w:t>the triumph of capitalism</w:t>
      </w:r>
      <w:r w:rsidRPr="00072E47">
        <w:rPr>
          <w:rFonts w:asciiTheme="majorHAnsi" w:hAnsiTheme="majorHAnsi" w:cstheme="majorHAnsi"/>
          <w:sz w:val="16"/>
        </w:rPr>
        <w:t xml:space="preserve"> </w:t>
      </w:r>
      <w:r w:rsidRPr="00072E47">
        <w:rPr>
          <w:rStyle w:val="StyleUnderline"/>
          <w:rFonts w:asciiTheme="majorHAnsi" w:hAnsiTheme="majorHAnsi" w:cstheme="majorHAnsi"/>
        </w:rPr>
        <w:t>and</w:t>
      </w:r>
      <w:r w:rsidRPr="00072E47">
        <w:rPr>
          <w:rFonts w:asciiTheme="majorHAnsi" w:hAnsiTheme="majorHAnsi" w:cstheme="majorHAnsi"/>
          <w:sz w:val="16"/>
        </w:rPr>
        <w:t xml:space="preserve"> its political bedfellow </w:t>
      </w:r>
      <w:r w:rsidRPr="00072E47">
        <w:rPr>
          <w:rStyle w:val="StyleUnderline"/>
          <w:rFonts w:asciiTheme="majorHAnsi" w:hAnsiTheme="majorHAnsi" w:cstheme="majorHAnsi"/>
        </w:rPr>
        <w:t>neo-liberalism, which have worked together to naturalize suffering, undermine collective struggle, and obliterate hope</w:t>
      </w:r>
      <w:r w:rsidRPr="00072E47">
        <w:rPr>
          <w:rFonts w:asciiTheme="majorHAnsi" w:hAnsiTheme="majorHAnsi" w:cstheme="majorHAnsi"/>
          <w:sz w:val="16"/>
        </w:rPr>
        <w:t xml:space="preserve">. We concur with Amin (1998), who claims that </w:t>
      </w:r>
      <w:r w:rsidRPr="00072E47">
        <w:rPr>
          <w:rStyle w:val="StyleUnderline"/>
          <w:rFonts w:asciiTheme="majorHAnsi" w:hAnsiTheme="majorHAnsi" w:cstheme="majorHAnsi"/>
        </w:rPr>
        <w:t xml:space="preserve">such </w:t>
      </w:r>
      <w:r w:rsidRPr="002A1674">
        <w:rPr>
          <w:rStyle w:val="StyleUnderline"/>
          <w:rFonts w:asciiTheme="majorHAnsi" w:hAnsiTheme="majorHAnsi" w:cstheme="majorHAnsi"/>
        </w:rPr>
        <w:t>chants must be defied and</w:t>
      </w:r>
      <w:r w:rsidRPr="00072E47">
        <w:rPr>
          <w:rStyle w:val="StyleUnderline"/>
          <w:rFonts w:asciiTheme="majorHAnsi" w:hAnsiTheme="majorHAnsi" w:cstheme="majorHAnsi"/>
        </w:rPr>
        <w:t xml:space="preserve"> revealed as absurd</w:t>
      </w:r>
      <w:r w:rsidRPr="00072E47">
        <w:rPr>
          <w:rFonts w:asciiTheme="majorHAnsi" w:hAnsiTheme="majorHAnsi" w:cstheme="majorHAnsi"/>
          <w:sz w:val="16"/>
        </w:rPr>
        <w:t xml:space="preserve"> and criminal, and who puts the challenge we face in no uncertain terms: </w:t>
      </w:r>
      <w:r w:rsidRPr="00BD1D24">
        <w:rPr>
          <w:rStyle w:val="StyleUnderline"/>
          <w:rFonts w:asciiTheme="majorHAnsi" w:hAnsiTheme="majorHAnsi" w:cstheme="majorHAnsi"/>
          <w:highlight w:val="yellow"/>
        </w:rPr>
        <w:t xml:space="preserve">humanity may let itself be led by capitalism's logic to a </w:t>
      </w:r>
      <w:r w:rsidRPr="00BD1D24">
        <w:rPr>
          <w:rStyle w:val="Emphasis"/>
          <w:rFonts w:asciiTheme="majorHAnsi" w:hAnsiTheme="majorHAnsi" w:cstheme="majorHAnsi"/>
          <w:highlight w:val="yellow"/>
        </w:rPr>
        <w:t>fate of collective suicide</w:t>
      </w:r>
      <w:r w:rsidRPr="00BD1D24">
        <w:rPr>
          <w:rFonts w:asciiTheme="majorHAnsi" w:hAnsiTheme="majorHAnsi" w:cstheme="majorHAnsi"/>
          <w:sz w:val="16"/>
          <w:highlight w:val="yellow"/>
        </w:rPr>
        <w:t xml:space="preserve"> </w:t>
      </w:r>
      <w:r w:rsidRPr="00BD1D24">
        <w:rPr>
          <w:rStyle w:val="StyleUnderline"/>
          <w:rFonts w:asciiTheme="majorHAnsi" w:hAnsiTheme="majorHAnsi" w:cstheme="majorHAnsi"/>
          <w:highlight w:val="yellow"/>
        </w:rPr>
        <w:t xml:space="preserve">or </w:t>
      </w:r>
      <w:r w:rsidRPr="002A1674">
        <w:rPr>
          <w:rStyle w:val="StyleUnderline"/>
          <w:rFonts w:asciiTheme="majorHAnsi" w:hAnsiTheme="majorHAnsi" w:cstheme="majorHAnsi"/>
        </w:rPr>
        <w:t xml:space="preserve">it may </w:t>
      </w:r>
      <w:r w:rsidRPr="00BD1D24">
        <w:rPr>
          <w:rStyle w:val="StyleUnderline"/>
          <w:rFonts w:asciiTheme="majorHAnsi" w:hAnsiTheme="majorHAnsi" w:cstheme="majorHAnsi"/>
          <w:highlight w:val="yellow"/>
        </w:rPr>
        <w:t>pave the way for</w:t>
      </w:r>
      <w:r w:rsidRPr="00072E47">
        <w:rPr>
          <w:rStyle w:val="StyleUnderline"/>
          <w:rFonts w:asciiTheme="majorHAnsi" w:hAnsiTheme="majorHAnsi" w:cstheme="majorHAnsi"/>
        </w:rPr>
        <w:t xml:space="preserve"> an alternative humanist project of </w:t>
      </w:r>
      <w:r w:rsidRPr="00BD1D24">
        <w:rPr>
          <w:rStyle w:val="StyleUnderline"/>
          <w:rFonts w:asciiTheme="majorHAnsi" w:hAnsiTheme="majorHAnsi" w:cstheme="majorHAnsi"/>
          <w:highlight w:val="yellow"/>
        </w:rPr>
        <w:t>global socialism</w:t>
      </w:r>
      <w:r w:rsidRPr="00072E47">
        <w:rPr>
          <w:rStyle w:val="StyleUnderline"/>
          <w:rFonts w:asciiTheme="majorHAnsi" w:hAnsiTheme="majorHAnsi" w:cstheme="majorHAnsi"/>
        </w:rPr>
        <w:t>.</w:t>
      </w:r>
      <w:r w:rsidRPr="00072E47">
        <w:rPr>
          <w:rFonts w:asciiTheme="majorHAnsi" w:hAnsiTheme="majorHAnsi" w:cstheme="majorHAnsi"/>
          <w:u w:val="single"/>
        </w:rPr>
        <w:t xml:space="preserve"> </w:t>
      </w:r>
      <w:r w:rsidRPr="00072E47">
        <w:rPr>
          <w:rFonts w:asciiTheme="majorHAnsi" w:hAnsiTheme="majorHAnsi" w:cstheme="majorHAnsi"/>
          <w:sz w:val="16"/>
        </w:rPr>
        <w:t xml:space="preserve">The </w:t>
      </w:r>
      <w:r w:rsidRPr="00072E47">
        <w:rPr>
          <w:rStyle w:val="StyleUnderline"/>
          <w:rFonts w:asciiTheme="majorHAnsi" w:hAnsiTheme="majorHAnsi" w:cstheme="majorHAnsi"/>
        </w:rPr>
        <w:t>grosteque conditions</w:t>
      </w:r>
      <w:r w:rsidRPr="00072E47">
        <w:rPr>
          <w:rFonts w:asciiTheme="majorHAnsi" w:hAnsiTheme="majorHAnsi" w:cstheme="majorHAnsi"/>
          <w:sz w:val="16"/>
        </w:rPr>
        <w:t xml:space="preserve"> that inspired Marx to pen his original critique </w:t>
      </w:r>
      <w:r w:rsidRPr="00072E47">
        <w:rPr>
          <w:rStyle w:val="StyleUnderline"/>
          <w:rFonts w:asciiTheme="majorHAnsi" w:hAnsiTheme="majorHAnsi" w:cstheme="majorHAnsi"/>
        </w:rPr>
        <w:t>of capitalism are</w:t>
      </w:r>
      <w:r w:rsidRPr="00072E47">
        <w:rPr>
          <w:rFonts w:asciiTheme="majorHAnsi" w:hAnsiTheme="majorHAnsi" w:cstheme="majorHAnsi"/>
          <w:sz w:val="16"/>
        </w:rPr>
        <w:t xml:space="preserve"> present and </w:t>
      </w:r>
      <w:r w:rsidRPr="00072E47">
        <w:rPr>
          <w:rStyle w:val="StyleUnderline"/>
          <w:rFonts w:asciiTheme="majorHAnsi" w:hAnsiTheme="majorHAnsi" w:cstheme="majorHAnsi"/>
        </w:rPr>
        <w:t>flourishing.</w:t>
      </w:r>
      <w:r w:rsidRPr="00072E47">
        <w:rPr>
          <w:rFonts w:asciiTheme="majorHAnsi" w:hAnsiTheme="majorHAnsi" w:cstheme="majorHAnsi"/>
          <w:sz w:val="16"/>
        </w:rPr>
        <w:t xml:space="preserve"> The </w:t>
      </w:r>
      <w:r w:rsidRPr="00BD1D24">
        <w:rPr>
          <w:rStyle w:val="StyleUnderline"/>
          <w:rFonts w:asciiTheme="majorHAnsi" w:hAnsiTheme="majorHAnsi" w:cstheme="majorHAnsi"/>
          <w:highlight w:val="yellow"/>
        </w:rPr>
        <w:t>inequalities</w:t>
      </w:r>
      <w:r w:rsidRPr="00072E47">
        <w:rPr>
          <w:rFonts w:asciiTheme="majorHAnsi" w:hAnsiTheme="majorHAnsi" w:cstheme="majorHAnsi"/>
          <w:sz w:val="16"/>
        </w:rPr>
        <w:t xml:space="preserve"> of wealth and the gross imbalances of power that exist today </w:t>
      </w:r>
      <w:r w:rsidRPr="00BD1D24">
        <w:rPr>
          <w:rStyle w:val="StyleUnderline"/>
          <w:rFonts w:asciiTheme="majorHAnsi" w:hAnsiTheme="majorHAnsi" w:cstheme="majorHAnsi"/>
          <w:highlight w:val="yellow"/>
        </w:rPr>
        <w:t>are leading to abuses that exceed those encountered in Marx's day</w:t>
      </w:r>
      <w:r w:rsidRPr="00072E47">
        <w:rPr>
          <w:rFonts w:asciiTheme="majorHAnsi" w:hAnsiTheme="majorHAnsi" w:cstheme="majorHAnsi"/>
          <w:sz w:val="16"/>
        </w:rPr>
        <w:t xml:space="preserve"> (Greider, 1998, p. 39). Global capitalism has paved the way for </w:t>
      </w:r>
      <w:r w:rsidRPr="00072E47">
        <w:rPr>
          <w:rStyle w:val="StyleUnderline"/>
          <w:rFonts w:asciiTheme="majorHAnsi" w:hAnsiTheme="majorHAnsi" w:cstheme="majorHAnsi"/>
        </w:rPr>
        <w:t>the obscene concentration of wealth</w:t>
      </w:r>
      <w:r w:rsidRPr="00072E47">
        <w:rPr>
          <w:rFonts w:asciiTheme="majorHAnsi" w:hAnsiTheme="majorHAnsi" w:cstheme="majorHAnsi"/>
          <w:sz w:val="16"/>
        </w:rPr>
        <w:t xml:space="preserve"> in fewer and fewer hands and </w:t>
      </w:r>
      <w:r w:rsidRPr="00072E47">
        <w:rPr>
          <w:rStyle w:val="StyleUnderline"/>
          <w:rFonts w:asciiTheme="majorHAnsi" w:hAnsiTheme="majorHAnsi" w:cstheme="majorHAnsi"/>
        </w:rPr>
        <w:t>created a world</w:t>
      </w:r>
      <w:r w:rsidRPr="00072E47">
        <w:rPr>
          <w:rFonts w:asciiTheme="majorHAnsi" w:hAnsiTheme="majorHAnsi" w:cstheme="majorHAnsi"/>
          <w:sz w:val="16"/>
        </w:rPr>
        <w:t xml:space="preserve"> increasingly </w:t>
      </w:r>
      <w:r w:rsidRPr="00072E47">
        <w:rPr>
          <w:rStyle w:val="StyleUnderline"/>
          <w:rFonts w:asciiTheme="majorHAnsi" w:hAnsiTheme="majorHAnsi" w:cstheme="majorHAnsi"/>
        </w:rPr>
        <w:t>divided between</w:t>
      </w:r>
      <w:r w:rsidRPr="00072E47">
        <w:rPr>
          <w:rFonts w:asciiTheme="majorHAnsi" w:hAnsiTheme="majorHAnsi" w:cstheme="majorHAnsi"/>
          <w:sz w:val="16"/>
        </w:rPr>
        <w:t xml:space="preserve"> those who enjoy </w:t>
      </w:r>
      <w:r w:rsidRPr="00072E47">
        <w:rPr>
          <w:rStyle w:val="StyleUnderline"/>
          <w:rFonts w:asciiTheme="majorHAnsi" w:hAnsiTheme="majorHAnsi" w:cstheme="majorHAnsi"/>
        </w:rPr>
        <w:t>opulent affluence and</w:t>
      </w:r>
      <w:r w:rsidRPr="00072E47">
        <w:rPr>
          <w:rFonts w:asciiTheme="majorHAnsi" w:hAnsiTheme="majorHAnsi" w:cstheme="majorHAnsi"/>
          <w:sz w:val="16"/>
        </w:rPr>
        <w:t xml:space="preserve"> those who languish in </w:t>
      </w:r>
      <w:r w:rsidRPr="00072E47">
        <w:rPr>
          <w:rStyle w:val="StyleUnderline"/>
          <w:rFonts w:asciiTheme="majorHAnsi" w:hAnsiTheme="majorHAnsi" w:cstheme="majorHAnsi"/>
        </w:rPr>
        <w:t>dehumanizing conditions</w:t>
      </w:r>
      <w:r w:rsidRPr="00072E47">
        <w:rPr>
          <w:rFonts w:asciiTheme="majorHAnsi" w:hAnsiTheme="majorHAnsi" w:cstheme="majorHAnsi"/>
          <w:sz w:val="16"/>
        </w:rPr>
        <w:t xml:space="preserve"> and economic misery. In every corner of the globe, </w:t>
      </w:r>
      <w:r w:rsidRPr="0042641B">
        <w:rPr>
          <w:rStyle w:val="StyleUnderline"/>
          <w:rFonts w:asciiTheme="majorHAnsi" w:hAnsiTheme="majorHAnsi" w:cstheme="majorHAnsi"/>
        </w:rPr>
        <w:t>we are witnessing social disintegration</w:t>
      </w:r>
      <w:r w:rsidRPr="0042641B">
        <w:rPr>
          <w:rFonts w:asciiTheme="majorHAnsi" w:hAnsiTheme="majorHAnsi" w:cstheme="majorHAnsi"/>
          <w:sz w:val="16"/>
        </w:rPr>
        <w:t xml:space="preserve"> as revealed by a rise in </w:t>
      </w:r>
      <w:r w:rsidRPr="0042641B">
        <w:rPr>
          <w:rStyle w:val="StyleUnderline"/>
          <w:rFonts w:asciiTheme="majorHAnsi" w:hAnsiTheme="majorHAnsi" w:cstheme="majorHAnsi"/>
        </w:rPr>
        <w:t>abject poverty and inequality.</w:t>
      </w:r>
      <w:r w:rsidRPr="0042641B">
        <w:rPr>
          <w:rFonts w:asciiTheme="majorHAnsi" w:hAnsiTheme="majorHAnsi" w:cstheme="majorHAnsi"/>
          <w:sz w:val="16"/>
        </w:rPr>
        <w:t xml:space="preserve"> At the current historical juncture, the combined assets of the 225 richest people </w:t>
      </w:r>
      <w:proofErr w:type="gramStart"/>
      <w:r w:rsidRPr="0042641B">
        <w:rPr>
          <w:rFonts w:asciiTheme="majorHAnsi" w:hAnsiTheme="majorHAnsi" w:cstheme="majorHAnsi"/>
          <w:sz w:val="16"/>
        </w:rPr>
        <w:t>is</w:t>
      </w:r>
      <w:proofErr w:type="gramEnd"/>
      <w:r w:rsidRPr="0042641B">
        <w:rPr>
          <w:rFonts w:asciiTheme="majorHAnsi" w:hAnsiTheme="majorHAnsi" w:cstheme="majorHAnsi"/>
          <w:sz w:val="16"/>
        </w:rPr>
        <w:t xml:space="preserve"> roughly equal to the annual income of the poorest 47 percent of the world's population, while the combined assets of the three richest people exceed the combined GDP of the 48 poorest nations (CCPA, 2002, p. 3). Approximately </w:t>
      </w:r>
      <w:r w:rsidRPr="0042641B">
        <w:rPr>
          <w:rStyle w:val="StyleUnderline"/>
          <w:rFonts w:asciiTheme="majorHAnsi" w:hAnsiTheme="majorHAnsi" w:cstheme="majorHAnsi"/>
        </w:rPr>
        <w:t>2.8 billion people</w:t>
      </w:r>
      <w:r w:rsidRPr="0042641B">
        <w:rPr>
          <w:rFonts w:asciiTheme="majorHAnsi" w:hAnsiTheme="majorHAnsi" w:cstheme="majorHAnsi"/>
          <w:sz w:val="16"/>
        </w:rPr>
        <w:t>—almost half of the world's population—</w:t>
      </w:r>
      <w:r w:rsidRPr="0042641B">
        <w:rPr>
          <w:rStyle w:val="StyleUnderline"/>
          <w:rFonts w:asciiTheme="majorHAnsi" w:hAnsiTheme="majorHAnsi" w:cstheme="majorHAnsi"/>
        </w:rPr>
        <w:t>struggle in desperation to live on less than two dollars a day</w:t>
      </w:r>
      <w:r w:rsidRPr="0042641B">
        <w:rPr>
          <w:rFonts w:asciiTheme="majorHAnsi" w:hAnsiTheme="majorHAnsi" w:cstheme="majorHAnsi"/>
          <w:sz w:val="16"/>
        </w:rPr>
        <w:t xml:space="preserve"> (McQuaig, 2001, p. 27). As many as </w:t>
      </w:r>
      <w:r w:rsidRPr="0042641B">
        <w:rPr>
          <w:rStyle w:val="StyleUnderline"/>
          <w:rFonts w:asciiTheme="majorHAnsi" w:hAnsiTheme="majorHAnsi" w:cstheme="majorHAnsi"/>
        </w:rPr>
        <w:t>250 million children are wage slaves</w:t>
      </w:r>
      <w:r w:rsidRPr="0042641B">
        <w:rPr>
          <w:rFonts w:asciiTheme="majorHAnsi" w:hAnsiTheme="majorHAnsi" w:cstheme="majorHAnsi"/>
          <w:sz w:val="16"/>
        </w:rPr>
        <w:t xml:space="preserve"> and there are </w:t>
      </w:r>
      <w:r w:rsidRPr="0042641B">
        <w:rPr>
          <w:rStyle w:val="StyleUnderline"/>
          <w:rFonts w:asciiTheme="majorHAnsi" w:hAnsiTheme="majorHAnsi" w:cstheme="majorHAnsi"/>
        </w:rPr>
        <w:t>over a billion workers</w:t>
      </w:r>
      <w:r w:rsidRPr="0042641B">
        <w:rPr>
          <w:rFonts w:asciiTheme="majorHAnsi" w:hAnsiTheme="majorHAnsi" w:cstheme="majorHAnsi"/>
          <w:sz w:val="16"/>
        </w:rPr>
        <w:t xml:space="preserve"> who </w:t>
      </w:r>
      <w:r w:rsidRPr="0042641B">
        <w:rPr>
          <w:rStyle w:val="StyleUnderline"/>
          <w:rFonts w:asciiTheme="majorHAnsi" w:hAnsiTheme="majorHAnsi" w:cstheme="majorHAnsi"/>
        </w:rPr>
        <w:t>are either un- or under-employed.</w:t>
      </w:r>
      <w:r w:rsidRPr="00072E47">
        <w:rPr>
          <w:rStyle w:val="StyleUnderline"/>
          <w:rFonts w:asciiTheme="majorHAnsi" w:hAnsiTheme="majorHAnsi" w:cstheme="majorHAnsi"/>
        </w:rPr>
        <w:t xml:space="preserve"> </w:t>
      </w:r>
      <w:r w:rsidRPr="00BD1D24">
        <w:rPr>
          <w:rStyle w:val="StyleUnderline"/>
          <w:rFonts w:asciiTheme="majorHAnsi" w:hAnsiTheme="majorHAnsi" w:cstheme="majorHAnsi"/>
          <w:highlight w:val="yellow"/>
        </w:rPr>
        <w:t>These</w:t>
      </w:r>
      <w:r w:rsidRPr="00072E47">
        <w:rPr>
          <w:rFonts w:asciiTheme="majorHAnsi" w:hAnsiTheme="majorHAnsi" w:cstheme="majorHAnsi"/>
          <w:sz w:val="16"/>
        </w:rPr>
        <w:t xml:space="preserve"> are the </w:t>
      </w:r>
      <w:r w:rsidRPr="00072E47">
        <w:rPr>
          <w:rStyle w:val="StyleUnderline"/>
          <w:rFonts w:asciiTheme="majorHAnsi" w:hAnsiTheme="majorHAnsi" w:cstheme="majorHAnsi"/>
        </w:rPr>
        <w:t xml:space="preserve">concrete </w:t>
      </w:r>
      <w:r w:rsidRPr="00BD1D24">
        <w:rPr>
          <w:rStyle w:val="StyleUnderline"/>
          <w:rFonts w:asciiTheme="majorHAnsi" w:hAnsiTheme="majorHAnsi" w:cstheme="majorHAnsi"/>
          <w:highlight w:val="yellow"/>
        </w:rPr>
        <w:t>realities</w:t>
      </w:r>
      <w:r w:rsidRPr="00072E47">
        <w:rPr>
          <w:rFonts w:asciiTheme="majorHAnsi" w:hAnsiTheme="majorHAnsi" w:cstheme="majorHAnsi"/>
          <w:sz w:val="16"/>
        </w:rPr>
        <w:t xml:space="preserve"> of our time—realities that </w:t>
      </w:r>
      <w:r w:rsidRPr="00BD1D24">
        <w:rPr>
          <w:rStyle w:val="Emphasis"/>
          <w:rFonts w:asciiTheme="majorHAnsi" w:hAnsiTheme="majorHAnsi" w:cstheme="majorHAnsi"/>
          <w:highlight w:val="yellow"/>
        </w:rPr>
        <w:t>require a vigorous class analysis</w:t>
      </w:r>
      <w:r w:rsidRPr="00BD1D24">
        <w:rPr>
          <w:rFonts w:asciiTheme="majorHAnsi" w:hAnsiTheme="majorHAnsi" w:cstheme="majorHAnsi"/>
          <w:sz w:val="16"/>
          <w:highlight w:val="yellow"/>
        </w:rPr>
        <w:t xml:space="preserve">, </w:t>
      </w:r>
      <w:r w:rsidRPr="00BD1D24">
        <w:rPr>
          <w:rStyle w:val="StyleUnderline"/>
          <w:rFonts w:asciiTheme="majorHAnsi" w:hAnsiTheme="majorHAnsi" w:cstheme="majorHAnsi"/>
          <w:highlight w:val="yellow"/>
        </w:rPr>
        <w:t xml:space="preserve">an </w:t>
      </w:r>
      <w:r w:rsidRPr="00BD1D24">
        <w:rPr>
          <w:rStyle w:val="Emphasis"/>
          <w:rFonts w:asciiTheme="majorHAnsi" w:hAnsiTheme="majorHAnsi" w:cstheme="majorHAnsi"/>
          <w:highlight w:val="yellow"/>
        </w:rPr>
        <w:t>unrelenting critique</w:t>
      </w:r>
      <w:r w:rsidRPr="00BD1D24">
        <w:rPr>
          <w:rStyle w:val="StyleUnderline"/>
          <w:rFonts w:asciiTheme="majorHAnsi" w:hAnsiTheme="majorHAnsi" w:cstheme="majorHAnsi"/>
          <w:highlight w:val="yellow"/>
        </w:rPr>
        <w:t xml:space="preserve"> of capitalism and an oppositional politics</w:t>
      </w:r>
      <w:r w:rsidRPr="00072E47">
        <w:rPr>
          <w:rStyle w:val="StyleUnderline"/>
          <w:rFonts w:asciiTheme="majorHAnsi" w:hAnsiTheme="majorHAnsi" w:cstheme="majorHAnsi"/>
        </w:rPr>
        <w:t xml:space="preserve"> capable of confronting</w:t>
      </w:r>
      <w:r w:rsidRPr="00072E47">
        <w:rPr>
          <w:rFonts w:asciiTheme="majorHAnsi" w:hAnsiTheme="majorHAnsi" w:cstheme="majorHAnsi"/>
          <w:sz w:val="16"/>
        </w:rPr>
        <w:t xml:space="preserve"> what Ahmad (1998, p. 2) refers to as </w:t>
      </w:r>
      <w:r w:rsidRPr="00072E47">
        <w:rPr>
          <w:rStyle w:val="StyleUnderline"/>
          <w:rFonts w:asciiTheme="majorHAnsi" w:hAnsiTheme="majorHAnsi" w:cstheme="majorHAnsi"/>
        </w:rPr>
        <w:t>‘capitalist universality.’</w:t>
      </w:r>
      <w:r w:rsidRPr="00072E47">
        <w:rPr>
          <w:rFonts w:asciiTheme="majorHAnsi" w:hAnsiTheme="majorHAnsi" w:cstheme="majorHAnsi"/>
          <w:sz w:val="16"/>
        </w:rPr>
        <w:t xml:space="preserve"> They are realities that require something more than that which is offered by the prophets of ‘difference’ and post-Marxists who would have us relegate socialism to the scrapheap of history and mummify Marxism along with Lenin's corpse. </w:t>
      </w:r>
      <w:proofErr w:type="gramStart"/>
      <w:r w:rsidRPr="00072E47">
        <w:rPr>
          <w:rStyle w:val="StyleUnderline"/>
          <w:rFonts w:asciiTheme="majorHAnsi" w:hAnsiTheme="majorHAnsi" w:cstheme="majorHAnsi"/>
        </w:rPr>
        <w:t>Never before</w:t>
      </w:r>
      <w:proofErr w:type="gramEnd"/>
      <w:r w:rsidRPr="00072E47">
        <w:rPr>
          <w:rStyle w:val="StyleUnderline"/>
          <w:rFonts w:asciiTheme="majorHAnsi" w:hAnsiTheme="majorHAnsi" w:cstheme="majorHAnsi"/>
        </w:rPr>
        <w:t xml:space="preserve"> has a Marxian analysis of capitalism</w:t>
      </w:r>
      <w:r w:rsidRPr="00072E47">
        <w:rPr>
          <w:rFonts w:asciiTheme="majorHAnsi" w:hAnsiTheme="majorHAnsi" w:cstheme="majorHAnsi"/>
          <w:sz w:val="16"/>
        </w:rPr>
        <w:t xml:space="preserve"> and class rule </w:t>
      </w:r>
      <w:r w:rsidRPr="00072E47">
        <w:rPr>
          <w:rStyle w:val="StyleUnderline"/>
          <w:rFonts w:asciiTheme="majorHAnsi" w:hAnsiTheme="majorHAnsi" w:cstheme="majorHAnsi"/>
        </w:rPr>
        <w:t>been so desperately needed.</w:t>
      </w:r>
      <w:r w:rsidRPr="00072E47">
        <w:rPr>
          <w:rFonts w:asciiTheme="majorHAnsi" w:hAnsiTheme="majorHAnsi" w:cstheme="majorHAnsi"/>
          <w:sz w:val="16"/>
        </w:rPr>
        <w:t xml:space="preserve"> That is not to say that everything Marx said or anticipated has come true, for that is clearly not the case. </w:t>
      </w:r>
      <w:r w:rsidRPr="00072E47">
        <w:rPr>
          <w:rStyle w:val="StyleUnderline"/>
          <w:rFonts w:asciiTheme="majorHAnsi" w:hAnsiTheme="majorHAnsi" w:cstheme="majorHAnsi"/>
        </w:rPr>
        <w:t xml:space="preserve">Many critiques of Marx focus on his strategy for moving toward socialism, and with ample justification; nonetheless Marx did provide us with </w:t>
      </w:r>
      <w:r w:rsidRPr="00072E47">
        <w:rPr>
          <w:rStyle w:val="Emphasis"/>
          <w:rFonts w:asciiTheme="majorHAnsi" w:hAnsiTheme="majorHAnsi" w:cstheme="majorHAnsi"/>
        </w:rPr>
        <w:t>fundamental insights</w:t>
      </w:r>
      <w:r w:rsidRPr="00072E47">
        <w:rPr>
          <w:rFonts w:asciiTheme="majorHAnsi" w:hAnsiTheme="majorHAnsi" w:cstheme="majorHAnsi"/>
          <w:sz w:val="16"/>
        </w:rPr>
        <w:t xml:space="preserve"> </w:t>
      </w:r>
      <w:r w:rsidRPr="00072E47">
        <w:rPr>
          <w:rStyle w:val="StyleUnderline"/>
          <w:rFonts w:asciiTheme="majorHAnsi" w:hAnsiTheme="majorHAnsi" w:cstheme="majorHAnsi"/>
        </w:rPr>
        <w:t>into class society that have held true</w:t>
      </w:r>
      <w:r w:rsidRPr="00072E47">
        <w:rPr>
          <w:rFonts w:asciiTheme="majorHAnsi" w:hAnsiTheme="majorHAnsi" w:cstheme="majorHAnsi"/>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w:t>
      </w:r>
      <w:proofErr w:type="gramStart"/>
      <w:r w:rsidRPr="00072E47">
        <w:rPr>
          <w:rFonts w:asciiTheme="majorHAnsi" w:hAnsiTheme="majorHAnsi" w:cstheme="majorHAnsi"/>
          <w:sz w:val="16"/>
        </w:rPr>
        <w:t>in light of</w:t>
      </w:r>
      <w:proofErr w:type="gramEnd"/>
      <w:r w:rsidRPr="00072E47">
        <w:rPr>
          <w:rFonts w:asciiTheme="majorHAnsi" w:hAnsiTheme="majorHAnsi" w:cstheme="majorHAnsi"/>
          <w:sz w:val="16"/>
        </w:rPr>
        <w:t xml:space="preserve"> contemporary historical and economic conditions. </w:t>
      </w:r>
      <w:r w:rsidRPr="00072E47">
        <w:rPr>
          <w:rStyle w:val="StyleUnderline"/>
          <w:rFonts w:asciiTheme="majorHAnsi" w:hAnsiTheme="majorHAnsi" w:cstheme="majorHAnsi"/>
        </w:rPr>
        <w:t xml:space="preserve">Rather than jettisoning Marx, decentering the role of capitalism, and discrediting class analysis, </w:t>
      </w:r>
      <w:r w:rsidRPr="00BD1D24">
        <w:rPr>
          <w:rStyle w:val="StyleUnderline"/>
          <w:rFonts w:asciiTheme="majorHAnsi" w:hAnsiTheme="majorHAnsi" w:cstheme="majorHAnsi"/>
          <w:highlight w:val="yellow"/>
        </w:rPr>
        <w:t>radical educators must continue to engage Marx</w:t>
      </w:r>
      <w:r w:rsidRPr="0042641B">
        <w:rPr>
          <w:rStyle w:val="StyleUnderline"/>
          <w:rFonts w:asciiTheme="majorHAnsi" w:hAnsiTheme="majorHAnsi" w:cstheme="majorHAnsi"/>
        </w:rPr>
        <w:t>'s</w:t>
      </w:r>
      <w:r w:rsidRPr="00072E47">
        <w:rPr>
          <w:rStyle w:val="StyleUnderline"/>
          <w:rFonts w:asciiTheme="majorHAnsi" w:hAnsiTheme="majorHAnsi" w:cstheme="majorHAnsi"/>
        </w:rPr>
        <w:t xml:space="preserve"> oeuvre </w:t>
      </w:r>
      <w:r w:rsidRPr="00BD1D24">
        <w:rPr>
          <w:rStyle w:val="StyleUnderline"/>
          <w:rFonts w:asciiTheme="majorHAnsi" w:hAnsiTheme="majorHAnsi" w:cstheme="majorHAnsi"/>
          <w:highlight w:val="yellow"/>
        </w:rPr>
        <w:t>and extrapolate</w:t>
      </w:r>
      <w:r w:rsidRPr="00072E47">
        <w:rPr>
          <w:rFonts w:asciiTheme="majorHAnsi" w:hAnsiTheme="majorHAnsi" w:cstheme="majorHAnsi"/>
          <w:sz w:val="16"/>
        </w:rPr>
        <w:t xml:space="preserve"> from it </w:t>
      </w:r>
      <w:r w:rsidRPr="00072E47">
        <w:rPr>
          <w:rStyle w:val="StyleUnderline"/>
          <w:rFonts w:asciiTheme="majorHAnsi" w:hAnsiTheme="majorHAnsi" w:cstheme="majorHAnsi"/>
        </w:rPr>
        <w:t xml:space="preserve">that which is useful </w:t>
      </w:r>
      <w:r w:rsidRPr="00BD1D24">
        <w:rPr>
          <w:rStyle w:val="Emphasis"/>
          <w:rFonts w:asciiTheme="majorHAnsi" w:hAnsiTheme="majorHAnsi" w:cstheme="majorHAnsi"/>
          <w:highlight w:val="yellow"/>
        </w:rPr>
        <w:t xml:space="preserve">pedagogically, theoretically, </w:t>
      </w:r>
      <w:proofErr w:type="gramStart"/>
      <w:r w:rsidRPr="00BD1D24">
        <w:rPr>
          <w:rStyle w:val="Emphasis"/>
          <w:rFonts w:asciiTheme="majorHAnsi" w:hAnsiTheme="majorHAnsi" w:cstheme="majorHAnsi"/>
          <w:highlight w:val="yellow"/>
        </w:rPr>
        <w:t>and</w:t>
      </w:r>
      <w:r w:rsidRPr="00072E47">
        <w:rPr>
          <w:rFonts w:asciiTheme="majorHAnsi" w:hAnsiTheme="majorHAnsi" w:cstheme="majorHAnsi"/>
          <w:sz w:val="16"/>
        </w:rPr>
        <w:t>,</w:t>
      </w:r>
      <w:proofErr w:type="gramEnd"/>
      <w:r w:rsidRPr="00072E47">
        <w:rPr>
          <w:rFonts w:asciiTheme="majorHAnsi" w:hAnsiTheme="majorHAnsi" w:cstheme="majorHAnsi"/>
          <w:sz w:val="16"/>
        </w:rPr>
        <w:t xml:space="preserve"> most importantly, </w:t>
      </w:r>
      <w:r w:rsidRPr="00BD1D24">
        <w:rPr>
          <w:rStyle w:val="Emphasis"/>
          <w:rFonts w:asciiTheme="majorHAnsi" w:hAnsiTheme="majorHAnsi" w:cstheme="majorHAnsi"/>
          <w:highlight w:val="yellow"/>
        </w:rPr>
        <w:t>politically</w:t>
      </w:r>
      <w:r w:rsidRPr="00072E47">
        <w:rPr>
          <w:rFonts w:asciiTheme="majorHAnsi" w:hAnsiTheme="majorHAnsi" w:cstheme="majorHAnsi"/>
          <w:sz w:val="16"/>
        </w:rPr>
        <w:t xml:space="preserve"> in light of the challenges that confront us. </w:t>
      </w:r>
      <w:r w:rsidRPr="00072E47">
        <w:rPr>
          <w:rStyle w:val="StyleUnderline"/>
          <w:rFonts w:asciiTheme="majorHAnsi" w:hAnsiTheme="majorHAnsi" w:cstheme="majorHAnsi"/>
        </w:rPr>
        <w:t xml:space="preserve">The </w:t>
      </w:r>
      <w:r w:rsidRPr="00594FFE">
        <w:rPr>
          <w:rStyle w:val="StyleUnderline"/>
          <w:rFonts w:asciiTheme="majorHAnsi" w:hAnsiTheme="majorHAnsi" w:cstheme="majorHAnsi"/>
        </w:rPr>
        <w:t>urgency</w:t>
      </w:r>
      <w:r w:rsidRPr="00072E47">
        <w:rPr>
          <w:rFonts w:asciiTheme="majorHAnsi" w:hAnsiTheme="majorHAnsi" w:cstheme="majorHAnsi"/>
          <w:sz w:val="16"/>
        </w:rPr>
        <w:t xml:space="preserve"> which animates Amin's call </w:t>
      </w:r>
      <w:r w:rsidRPr="00072E47">
        <w:rPr>
          <w:rStyle w:val="StyleUnderline"/>
          <w:rFonts w:asciiTheme="majorHAnsi" w:hAnsiTheme="majorHAnsi" w:cstheme="majorHAnsi"/>
        </w:rPr>
        <w:t xml:space="preserve">for a collective socialist vision </w:t>
      </w:r>
      <w:r w:rsidRPr="00594FFE">
        <w:rPr>
          <w:rStyle w:val="StyleUnderline"/>
          <w:rFonts w:asciiTheme="majorHAnsi" w:hAnsiTheme="majorHAnsi" w:cstheme="majorHAnsi"/>
        </w:rPr>
        <w:t>necessitates</w:t>
      </w:r>
      <w:r w:rsidRPr="00594FFE">
        <w:rPr>
          <w:rFonts w:asciiTheme="majorHAnsi" w:hAnsiTheme="majorHAnsi" w:cstheme="majorHAnsi"/>
          <w:sz w:val="16"/>
        </w:rPr>
        <w:t xml:space="preserve">, as we have argued, </w:t>
      </w:r>
      <w:r w:rsidRPr="00594FFE">
        <w:rPr>
          <w:rStyle w:val="StyleUnderline"/>
          <w:rFonts w:asciiTheme="majorHAnsi" w:hAnsiTheme="majorHAnsi" w:cstheme="majorHAnsi"/>
        </w:rPr>
        <w:t>moving beyond the particularism</w:t>
      </w:r>
      <w:r w:rsidRPr="00594FFE">
        <w:rPr>
          <w:rFonts w:asciiTheme="majorHAnsi" w:hAnsiTheme="majorHAnsi" w:cstheme="majorHAnsi"/>
          <w:sz w:val="16"/>
        </w:rPr>
        <w:t xml:space="preserve"> and liberal pluralism </w:t>
      </w:r>
      <w:r w:rsidRPr="00594FFE">
        <w:rPr>
          <w:rStyle w:val="StyleUnderline"/>
          <w:rFonts w:asciiTheme="majorHAnsi" w:hAnsiTheme="majorHAnsi" w:cstheme="majorHAnsi"/>
        </w:rPr>
        <w:t>that informs the ‘politics of difference.</w:t>
      </w:r>
      <w:r w:rsidRPr="00072E47">
        <w:rPr>
          <w:rStyle w:val="StyleUnderline"/>
          <w:rFonts w:asciiTheme="majorHAnsi" w:hAnsiTheme="majorHAnsi" w:cstheme="majorHAnsi"/>
        </w:rPr>
        <w:t xml:space="preserve">’ </w:t>
      </w:r>
      <w:r w:rsidRPr="00BD1D24">
        <w:rPr>
          <w:rStyle w:val="StyleUnderline"/>
          <w:rFonts w:asciiTheme="majorHAnsi" w:hAnsiTheme="majorHAnsi" w:cstheme="majorHAnsi"/>
          <w:highlight w:val="yellow"/>
        </w:rPr>
        <w:t>It</w:t>
      </w:r>
      <w:r w:rsidRPr="00072E47">
        <w:rPr>
          <w:rFonts w:asciiTheme="majorHAnsi" w:hAnsiTheme="majorHAnsi" w:cstheme="majorHAnsi"/>
          <w:sz w:val="16"/>
        </w:rPr>
        <w:t xml:space="preserve"> also </w:t>
      </w:r>
      <w:r w:rsidRPr="00BD1D24">
        <w:rPr>
          <w:rStyle w:val="Emphasis"/>
          <w:rFonts w:asciiTheme="majorHAnsi" w:hAnsiTheme="majorHAnsi" w:cstheme="majorHAnsi"/>
          <w:highlight w:val="yellow"/>
        </w:rPr>
        <w:t>requires</w:t>
      </w:r>
      <w:r w:rsidRPr="00BD1D24">
        <w:rPr>
          <w:rStyle w:val="StyleUnderline"/>
          <w:rFonts w:asciiTheme="majorHAnsi" w:hAnsiTheme="majorHAnsi" w:cstheme="majorHAnsi"/>
          <w:highlight w:val="yellow"/>
        </w:rPr>
        <w:t xml:space="preserve"> challenging the </w:t>
      </w:r>
      <w:r w:rsidRPr="00BD1D24">
        <w:rPr>
          <w:rStyle w:val="Emphasis"/>
          <w:rFonts w:asciiTheme="majorHAnsi" w:hAnsiTheme="majorHAnsi" w:cstheme="majorHAnsi"/>
          <w:highlight w:val="yellow"/>
        </w:rPr>
        <w:t>questionable assumptions</w:t>
      </w:r>
      <w:r w:rsidRPr="00BD1D24">
        <w:rPr>
          <w:rStyle w:val="StyleUnderline"/>
          <w:rFonts w:asciiTheme="majorHAnsi" w:hAnsiTheme="majorHAnsi" w:cstheme="majorHAnsi"/>
          <w:highlight w:val="yellow"/>
        </w:rPr>
        <w:t xml:space="preserve"> that have come to constitute</w:t>
      </w:r>
      <w:r w:rsidRPr="00072E47">
        <w:rPr>
          <w:rStyle w:val="StyleUnderline"/>
          <w:rFonts w:asciiTheme="majorHAnsi" w:hAnsiTheme="majorHAnsi" w:cstheme="majorHAnsi"/>
        </w:rPr>
        <w:t xml:space="preserve"> the core of contemporary ‘radical’</w:t>
      </w:r>
      <w:r w:rsidRPr="00072E47">
        <w:rPr>
          <w:rFonts w:asciiTheme="majorHAnsi" w:hAnsiTheme="majorHAnsi" w:cstheme="majorHAnsi"/>
          <w:sz w:val="16"/>
        </w:rPr>
        <w:t xml:space="preserve"> theory, </w:t>
      </w:r>
      <w:proofErr w:type="gramStart"/>
      <w:r w:rsidRPr="00BD1D24">
        <w:rPr>
          <w:rStyle w:val="Emphasis"/>
          <w:rFonts w:asciiTheme="majorHAnsi" w:hAnsiTheme="majorHAnsi" w:cstheme="majorHAnsi"/>
          <w:highlight w:val="yellow"/>
        </w:rPr>
        <w:t>pedagogy</w:t>
      </w:r>
      <w:proofErr w:type="gramEnd"/>
      <w:r w:rsidRPr="00072E47">
        <w:rPr>
          <w:rFonts w:asciiTheme="majorHAnsi" w:hAnsiTheme="majorHAnsi" w:cstheme="majorHAnsi"/>
          <w:sz w:val="16"/>
        </w:rPr>
        <w:t xml:space="preserve"> and politics. </w:t>
      </w:r>
      <w:r w:rsidRPr="00072E47">
        <w:rPr>
          <w:rStyle w:val="StyleUnderline"/>
          <w:rFonts w:asciiTheme="majorHAnsi" w:hAnsiTheme="majorHAnsi" w:cstheme="majorHAnsi"/>
        </w:rPr>
        <w:t xml:space="preserve">In terms of effecting change, </w:t>
      </w:r>
      <w:r w:rsidRPr="00BD1D24">
        <w:rPr>
          <w:rStyle w:val="StyleUnderline"/>
          <w:rFonts w:asciiTheme="majorHAnsi" w:hAnsiTheme="majorHAnsi" w:cstheme="majorHAnsi"/>
          <w:highlight w:val="yellow"/>
        </w:rPr>
        <w:t xml:space="preserve">what is needed is a cogent </w:t>
      </w:r>
      <w:r w:rsidRPr="00BD1D24">
        <w:rPr>
          <w:rStyle w:val="Emphasis"/>
          <w:rFonts w:asciiTheme="majorHAnsi" w:hAnsiTheme="majorHAnsi" w:cstheme="majorHAnsi"/>
          <w:highlight w:val="yellow"/>
        </w:rPr>
        <w:t>understanding</w:t>
      </w:r>
      <w:r w:rsidRPr="00BD1D24">
        <w:rPr>
          <w:rStyle w:val="StyleUnderline"/>
          <w:rFonts w:asciiTheme="majorHAnsi" w:hAnsiTheme="majorHAnsi" w:cstheme="majorHAnsi"/>
          <w:highlight w:val="yellow"/>
        </w:rPr>
        <w:t xml:space="preserve"> of the systemic nature of exploitation and oppression</w:t>
      </w:r>
      <w:r w:rsidRPr="00072E47">
        <w:rPr>
          <w:rStyle w:val="StyleUnderline"/>
          <w:rFonts w:asciiTheme="majorHAnsi" w:hAnsiTheme="majorHAnsi" w:cstheme="majorHAnsi"/>
        </w:rPr>
        <w:t xml:space="preserve"> based on the</w:t>
      </w:r>
      <w:r w:rsidRPr="00072E47">
        <w:rPr>
          <w:rFonts w:asciiTheme="majorHAnsi" w:hAnsiTheme="majorHAnsi" w:cstheme="majorHAnsi"/>
          <w:sz w:val="16"/>
        </w:rPr>
        <w:t xml:space="preserve"> precepts of a </w:t>
      </w:r>
      <w:r w:rsidRPr="00072E47">
        <w:rPr>
          <w:rStyle w:val="StyleUnderline"/>
          <w:rFonts w:asciiTheme="majorHAnsi" w:hAnsiTheme="majorHAnsi" w:cstheme="majorHAnsi"/>
        </w:rPr>
        <w:t>radical political economy approach</w:t>
      </w:r>
      <w:r w:rsidRPr="00072E47">
        <w:rPr>
          <w:rFonts w:asciiTheme="majorHAnsi" w:hAnsiTheme="majorHAnsi" w:cstheme="majorHAnsi"/>
          <w:sz w:val="16"/>
        </w:rPr>
        <w:t xml:space="preserve"> (outlined above) and one that incorporates Marx's notion of ‘unity in difference’ in which people share widely common material interests. </w:t>
      </w:r>
      <w:r w:rsidRPr="00072E47">
        <w:rPr>
          <w:rStyle w:val="StyleUnderline"/>
          <w:rFonts w:asciiTheme="majorHAnsi" w:hAnsiTheme="majorHAnsi" w:cstheme="majorHAnsi"/>
        </w:rPr>
        <w:t xml:space="preserve">Such an understanding extends </w:t>
      </w:r>
      <w:r w:rsidRPr="001A23C2">
        <w:rPr>
          <w:rStyle w:val="StyleUnderline"/>
          <w:rFonts w:asciiTheme="majorHAnsi" w:hAnsiTheme="majorHAnsi" w:cstheme="majorHAnsi"/>
        </w:rPr>
        <w:t>far beyond the realm of theory</w:t>
      </w:r>
      <w:r w:rsidRPr="001A23C2">
        <w:rPr>
          <w:rFonts w:asciiTheme="majorHAnsi" w:hAnsiTheme="majorHAnsi" w:cstheme="majorHAnsi"/>
          <w:sz w:val="16"/>
        </w:rPr>
        <w:t xml:space="preserve">, </w:t>
      </w:r>
      <w:proofErr w:type="gramStart"/>
      <w:r w:rsidRPr="001A23C2">
        <w:rPr>
          <w:rFonts w:asciiTheme="majorHAnsi" w:hAnsiTheme="majorHAnsi" w:cstheme="majorHAnsi"/>
          <w:sz w:val="16"/>
        </w:rPr>
        <w:t>for the manner in which</w:t>
      </w:r>
      <w:proofErr w:type="gramEnd"/>
      <w:r w:rsidRPr="001A23C2">
        <w:rPr>
          <w:rFonts w:asciiTheme="majorHAnsi" w:hAnsiTheme="majorHAnsi" w:cstheme="majorHAnsi"/>
          <w:sz w:val="16"/>
        </w:rPr>
        <w:t xml:space="preserve"> we choose to interpret and explore the social world, </w:t>
      </w:r>
      <w:r w:rsidRPr="001A23C2">
        <w:rPr>
          <w:rStyle w:val="StyleUnderline"/>
          <w:rFonts w:asciiTheme="majorHAnsi" w:hAnsiTheme="majorHAnsi" w:cstheme="majorHAnsi"/>
        </w:rPr>
        <w:t xml:space="preserve">the </w:t>
      </w:r>
      <w:r w:rsidRPr="001A23C2">
        <w:rPr>
          <w:rStyle w:val="Emphasis"/>
          <w:rFonts w:asciiTheme="majorHAnsi" w:hAnsiTheme="majorHAnsi" w:cstheme="majorHAnsi"/>
        </w:rPr>
        <w:t>concepts and frameworks</w:t>
      </w:r>
      <w:r w:rsidRPr="001A23C2">
        <w:rPr>
          <w:rStyle w:val="StyleUnderline"/>
          <w:rFonts w:asciiTheme="majorHAnsi" w:hAnsiTheme="majorHAnsi" w:cstheme="majorHAnsi"/>
        </w:rPr>
        <w:t xml:space="preserve"> we use to express our sociopolitical understandings, are more than just abstract categories. They imply</w:t>
      </w:r>
      <w:r w:rsidRPr="00072E47">
        <w:rPr>
          <w:rStyle w:val="StyleUnderline"/>
          <w:rFonts w:asciiTheme="majorHAnsi" w:hAnsiTheme="majorHAnsi" w:cstheme="majorHAnsi"/>
        </w:rPr>
        <w:t xml:space="preserve"> intentions, organizational practices, and political agendas. </w:t>
      </w:r>
      <w:r w:rsidRPr="00BD1D24">
        <w:rPr>
          <w:rStyle w:val="StyleUnderline"/>
          <w:rFonts w:asciiTheme="majorHAnsi" w:hAnsiTheme="majorHAnsi" w:cstheme="majorHAnsi"/>
          <w:highlight w:val="yellow"/>
        </w:rPr>
        <w:t>Identifying class analysis as the basis for</w:t>
      </w:r>
      <w:r w:rsidRPr="00072E47">
        <w:rPr>
          <w:rStyle w:val="StyleUnderline"/>
          <w:rFonts w:asciiTheme="majorHAnsi" w:hAnsiTheme="majorHAnsi" w:cstheme="majorHAnsi"/>
        </w:rPr>
        <w:t xml:space="preserve"> our</w:t>
      </w:r>
      <w:r w:rsidRPr="00072E47">
        <w:rPr>
          <w:rFonts w:asciiTheme="majorHAnsi" w:hAnsiTheme="majorHAnsi" w:cstheme="majorHAnsi"/>
          <w:sz w:val="16"/>
        </w:rPr>
        <w:t xml:space="preserve"> understandings and class </w:t>
      </w:r>
      <w:r w:rsidRPr="00BD1D24">
        <w:rPr>
          <w:rStyle w:val="StyleUnderline"/>
          <w:rFonts w:asciiTheme="majorHAnsi" w:hAnsiTheme="majorHAnsi" w:cstheme="majorHAnsi"/>
          <w:highlight w:val="yellow"/>
        </w:rPr>
        <w:t>struggle</w:t>
      </w:r>
      <w:r w:rsidRPr="00072E47">
        <w:rPr>
          <w:rFonts w:asciiTheme="majorHAnsi" w:hAnsiTheme="majorHAnsi" w:cstheme="majorHAnsi"/>
          <w:sz w:val="16"/>
        </w:rPr>
        <w:t xml:space="preserve"> as the basis for poli</w:t>
      </w:r>
      <w:r>
        <w:rPr>
          <w:rFonts w:asciiTheme="majorHAnsi" w:hAnsiTheme="majorHAnsi" w:cstheme="majorHAnsi"/>
          <w:sz w:val="16"/>
        </w:rPr>
        <w:t>s</w:t>
      </w:r>
      <w:r w:rsidRPr="00072E47">
        <w:rPr>
          <w:rFonts w:asciiTheme="majorHAnsi" w:hAnsiTheme="majorHAnsi" w:cstheme="majorHAnsi"/>
          <w:sz w:val="16"/>
        </w:rPr>
        <w:t xml:space="preserve">tical transformation </w:t>
      </w:r>
      <w:r w:rsidRPr="00BD1D24">
        <w:rPr>
          <w:rStyle w:val="StyleUnderline"/>
          <w:rFonts w:asciiTheme="majorHAnsi" w:hAnsiTheme="majorHAnsi" w:cstheme="majorHAnsi"/>
          <w:highlight w:val="yellow"/>
        </w:rPr>
        <w:t xml:space="preserve">implies something </w:t>
      </w:r>
      <w:r w:rsidRPr="00BD1D24">
        <w:rPr>
          <w:rStyle w:val="Emphasis"/>
          <w:rFonts w:asciiTheme="majorHAnsi" w:hAnsiTheme="majorHAnsi" w:cstheme="majorHAnsi"/>
          <w:highlight w:val="yellow"/>
        </w:rPr>
        <w:t>quite different</w:t>
      </w:r>
      <w:r w:rsidRPr="00BD1D24">
        <w:rPr>
          <w:rStyle w:val="StyleUnderline"/>
          <w:rFonts w:asciiTheme="majorHAnsi" w:hAnsiTheme="majorHAnsi" w:cstheme="majorHAnsi"/>
          <w:highlight w:val="yellow"/>
        </w:rPr>
        <w:t xml:space="preserve"> than constructing</w:t>
      </w:r>
      <w:r w:rsidRPr="00072E47">
        <w:rPr>
          <w:rFonts w:asciiTheme="majorHAnsi" w:hAnsiTheme="majorHAnsi" w:cstheme="majorHAnsi"/>
          <w:sz w:val="16"/>
        </w:rPr>
        <w:t xml:space="preserve"> a sense of </w:t>
      </w:r>
      <w:r w:rsidRPr="00BD1D24">
        <w:rPr>
          <w:rStyle w:val="StyleUnderline"/>
          <w:rFonts w:asciiTheme="majorHAnsi" w:hAnsiTheme="majorHAnsi" w:cstheme="majorHAnsi"/>
          <w:highlight w:val="yellow"/>
        </w:rPr>
        <w:t>political agency around issues of race, ethnicity, gender</w:t>
      </w:r>
      <w:r w:rsidRPr="00072E47">
        <w:rPr>
          <w:rStyle w:val="StyleUnderline"/>
          <w:rFonts w:asciiTheme="majorHAnsi" w:hAnsiTheme="majorHAnsi" w:cstheme="majorHAnsi"/>
        </w:rPr>
        <w:t>, etc.</w:t>
      </w:r>
      <w:r w:rsidRPr="00072E47">
        <w:rPr>
          <w:rFonts w:asciiTheme="majorHAnsi" w:hAnsiTheme="majorHAnsi" w:cstheme="majorHAnsi"/>
          <w:sz w:val="16"/>
        </w:rPr>
        <w:t xml:space="preserve"> Contrary to ‘Shakespeare's assertion that a rose by any other name would smell as sweet,’ it should be clear that this is not the case in political matters. Rather, </w:t>
      </w:r>
      <w:r w:rsidRPr="00072E47">
        <w:rPr>
          <w:rStyle w:val="StyleUnderline"/>
          <w:rFonts w:asciiTheme="majorHAnsi" w:hAnsiTheme="majorHAnsi" w:cstheme="majorHAnsi"/>
        </w:rPr>
        <w:t>in politics ‘the essence</w:t>
      </w:r>
      <w:r w:rsidRPr="00072E47">
        <w:rPr>
          <w:rFonts w:asciiTheme="majorHAnsi" w:hAnsiTheme="majorHAnsi" w:cstheme="majorHAnsi"/>
          <w:sz w:val="16"/>
        </w:rPr>
        <w:t xml:space="preserve"> of the flower </w:t>
      </w:r>
      <w:r w:rsidRPr="00072E47">
        <w:rPr>
          <w:rStyle w:val="StyleUnderline"/>
          <w:rFonts w:asciiTheme="majorHAnsi" w:hAnsiTheme="majorHAnsi" w:cstheme="majorHAnsi"/>
        </w:rPr>
        <w:t>lies in the name by which it is called’</w:t>
      </w:r>
      <w:r w:rsidRPr="00072E47">
        <w:rPr>
          <w:rFonts w:asciiTheme="majorHAnsi" w:hAnsiTheme="majorHAnsi" w:cstheme="majorHAnsi"/>
          <w:sz w:val="16"/>
        </w:rPr>
        <w:t xml:space="preserve"> (Bannerji, 2000, p. 41). </w:t>
      </w:r>
      <w:r w:rsidRPr="00BD1D24">
        <w:rPr>
          <w:rStyle w:val="StyleUnderline"/>
          <w:rFonts w:asciiTheme="majorHAnsi" w:hAnsiTheme="majorHAnsi" w:cstheme="majorHAnsi"/>
          <w:highlight w:val="yellow"/>
        </w:rPr>
        <w:t>The task for progressives</w:t>
      </w:r>
      <w:r w:rsidRPr="00072E47">
        <w:rPr>
          <w:rFonts w:asciiTheme="majorHAnsi" w:hAnsiTheme="majorHAnsi" w:cstheme="majorHAnsi"/>
          <w:sz w:val="16"/>
        </w:rPr>
        <w:t xml:space="preserve"> today </w:t>
      </w:r>
      <w:r w:rsidRPr="00BD1D24">
        <w:rPr>
          <w:rStyle w:val="StyleUnderline"/>
          <w:rFonts w:asciiTheme="majorHAnsi" w:hAnsiTheme="majorHAnsi" w:cstheme="majorHAnsi"/>
          <w:highlight w:val="yellow"/>
        </w:rPr>
        <w:t>is to seize the moment and plant the seeds for a political agenda that is grounded in</w:t>
      </w:r>
      <w:r w:rsidRPr="00072E47">
        <w:rPr>
          <w:rStyle w:val="StyleUnderline"/>
          <w:rFonts w:asciiTheme="majorHAnsi" w:hAnsiTheme="majorHAnsi" w:cstheme="majorHAnsi"/>
        </w:rPr>
        <w:t xml:space="preserve"> historical </w:t>
      </w:r>
      <w:r w:rsidRPr="00BD1D24">
        <w:rPr>
          <w:rStyle w:val="StyleUnderline"/>
        </w:rPr>
        <w:t xml:space="preserve">possibilities and informed by a vision committed to </w:t>
      </w:r>
      <w:r w:rsidRPr="00AF2ED0">
        <w:rPr>
          <w:rStyle w:val="StyleUnderline"/>
        </w:rPr>
        <w:t>overcoming exploitative conditions</w:t>
      </w:r>
      <w:r w:rsidRPr="00BD1D24">
        <w:rPr>
          <w:rStyle w:val="StyleUnderline"/>
        </w:rPr>
        <w:t xml:space="preserve">. These seeds, we would argue, must be derived from the tree of radical political economy. For </w:t>
      </w:r>
      <w:proofErr w:type="gramStart"/>
      <w:r w:rsidRPr="00BD1D24">
        <w:rPr>
          <w:rStyle w:val="StyleUnderline"/>
        </w:rPr>
        <w:t>the vast majority of</w:t>
      </w:r>
      <w:proofErr w:type="gramEnd"/>
      <w:r w:rsidRPr="00BD1D24">
        <w:rPr>
          <w:rStyle w:val="StyleUnderline"/>
        </w:rPr>
        <w:t xml:space="preserve"> people today—</w:t>
      </w:r>
      <w:r w:rsidRPr="00AF2ED0">
        <w:rPr>
          <w:rStyle w:val="StyleUnderline"/>
          <w:highlight w:val="yellow"/>
        </w:rPr>
        <w:t>people</w:t>
      </w:r>
      <w:r w:rsidRPr="00AF2ED0">
        <w:rPr>
          <w:rStyle w:val="StyleUnderline"/>
          <w:rFonts w:asciiTheme="majorHAnsi" w:hAnsiTheme="majorHAnsi" w:cstheme="majorHAnsi"/>
          <w:highlight w:val="yellow"/>
        </w:rPr>
        <w:t xml:space="preserve"> of all ‘racial classifications or identities, all genders and sexual orientations’</w:t>
      </w:r>
      <w:r w:rsidRPr="00AF2ED0">
        <w:rPr>
          <w:rStyle w:val="StyleUnderline"/>
          <w:rFonts w:asciiTheme="majorHAnsi" w:hAnsiTheme="majorHAnsi" w:cstheme="majorHAnsi"/>
        </w:rPr>
        <w:t>—the common frame of reference</w:t>
      </w:r>
      <w:r w:rsidRPr="00072E47">
        <w:rPr>
          <w:rFonts w:asciiTheme="majorHAnsi" w:hAnsiTheme="majorHAnsi" w:cstheme="majorHAnsi"/>
          <w:sz w:val="16"/>
        </w:rPr>
        <w:t xml:space="preserve"> arcing across ‘difference’, the ‘concerns and aspirations that are most widely </w:t>
      </w:r>
      <w:r w:rsidRPr="00BD1D24">
        <w:rPr>
          <w:rFonts w:asciiTheme="majorHAnsi" w:hAnsiTheme="majorHAnsi" w:cstheme="majorHAnsi"/>
          <w:sz w:val="16"/>
        </w:rPr>
        <w:t xml:space="preserve">shared </w:t>
      </w:r>
      <w:r w:rsidRPr="00BD1D24">
        <w:rPr>
          <w:rStyle w:val="StyleUnderline"/>
          <w:rFonts w:asciiTheme="majorHAnsi" w:hAnsiTheme="majorHAnsi" w:cstheme="majorHAnsi"/>
        </w:rPr>
        <w:t>are</w:t>
      </w:r>
      <w:r w:rsidRPr="00BD1D24">
        <w:rPr>
          <w:rFonts w:asciiTheme="majorHAnsi" w:hAnsiTheme="majorHAnsi" w:cstheme="majorHAnsi"/>
          <w:sz w:val="16"/>
        </w:rPr>
        <w:t xml:space="preserve"> those that are </w:t>
      </w:r>
      <w:r w:rsidRPr="00BD1D24">
        <w:rPr>
          <w:rStyle w:val="StyleUnderline"/>
          <w:rFonts w:asciiTheme="majorHAnsi" w:hAnsiTheme="majorHAnsi" w:cstheme="majorHAnsi"/>
        </w:rPr>
        <w:t>rooted in</w:t>
      </w:r>
      <w:r w:rsidRPr="00BD1D24">
        <w:rPr>
          <w:rFonts w:asciiTheme="majorHAnsi" w:hAnsiTheme="majorHAnsi" w:cstheme="majorHAnsi"/>
          <w:sz w:val="16"/>
        </w:rPr>
        <w:t xml:space="preserve"> </w:t>
      </w:r>
      <w:r w:rsidRPr="00BD1D24">
        <w:rPr>
          <w:rStyle w:val="StyleUnderline"/>
          <w:rFonts w:asciiTheme="majorHAnsi" w:hAnsiTheme="majorHAnsi" w:cstheme="majorHAnsi"/>
        </w:rPr>
        <w:t>the common experience of everyday life</w:t>
      </w:r>
      <w:r w:rsidRPr="00BD1D24">
        <w:rPr>
          <w:rFonts w:asciiTheme="majorHAnsi" w:hAnsiTheme="majorHAnsi" w:cstheme="majorHAnsi"/>
          <w:sz w:val="16"/>
        </w:rPr>
        <w:t xml:space="preserve"> shaped and </w:t>
      </w:r>
      <w:r w:rsidRPr="00BD1D24">
        <w:rPr>
          <w:rStyle w:val="StyleUnderline"/>
          <w:rFonts w:asciiTheme="majorHAnsi" w:hAnsiTheme="majorHAnsi" w:cstheme="majorHAnsi"/>
        </w:rPr>
        <w:t>constrained by political economy’</w:t>
      </w:r>
      <w:r w:rsidRPr="00072E47">
        <w:rPr>
          <w:rFonts w:asciiTheme="majorHAnsi" w:hAnsiTheme="majorHAnsi" w:cstheme="majorHAnsi"/>
          <w:sz w:val="16"/>
        </w:rPr>
        <w:t xml:space="preserve"> (Reed, 2000, p. xxvii). </w:t>
      </w:r>
      <w:r w:rsidRPr="00072E47">
        <w:rPr>
          <w:rStyle w:val="StyleUnderline"/>
          <w:rFonts w:asciiTheme="majorHAnsi" w:hAnsiTheme="majorHAnsi" w:cstheme="majorHAnsi"/>
        </w:rPr>
        <w:t>While post-Marxist advocates of the politics of ‘difference’ suggest</w:t>
      </w:r>
      <w:r w:rsidRPr="00072E47">
        <w:rPr>
          <w:rFonts w:asciiTheme="majorHAnsi" w:hAnsiTheme="majorHAnsi" w:cstheme="majorHAnsi"/>
          <w:sz w:val="16"/>
        </w:rPr>
        <w:t xml:space="preserve"> that </w:t>
      </w:r>
      <w:r w:rsidRPr="00072E47">
        <w:rPr>
          <w:rStyle w:val="StyleUnderline"/>
          <w:rFonts w:asciiTheme="majorHAnsi" w:hAnsiTheme="majorHAnsi" w:cstheme="majorHAnsi"/>
        </w:rPr>
        <w:t>such a stance is outdated, we</w:t>
      </w:r>
      <w:r w:rsidRPr="00072E47">
        <w:rPr>
          <w:rFonts w:asciiTheme="majorHAnsi" w:hAnsiTheme="majorHAnsi" w:cstheme="majorHAnsi"/>
          <w:sz w:val="16"/>
        </w:rPr>
        <w:t xml:space="preserve"> would </w:t>
      </w:r>
      <w:r w:rsidRPr="00072E47">
        <w:rPr>
          <w:rStyle w:val="StyleUnderline"/>
          <w:rFonts w:asciiTheme="majorHAnsi" w:hAnsiTheme="majorHAnsi" w:cstheme="majorHAnsi"/>
        </w:rPr>
        <w:t>argue that the categories which they have employed</w:t>
      </w:r>
      <w:r w:rsidRPr="00072E47">
        <w:rPr>
          <w:rFonts w:asciiTheme="majorHAnsi" w:hAnsiTheme="majorHAnsi" w:cstheme="majorHAnsi"/>
          <w:sz w:val="16"/>
        </w:rPr>
        <w:t xml:space="preserve"> to analyze ‘the social’ </w:t>
      </w:r>
      <w:r w:rsidRPr="00072E47">
        <w:rPr>
          <w:rStyle w:val="StyleUnderline"/>
          <w:rFonts w:asciiTheme="majorHAnsi" w:hAnsiTheme="majorHAnsi" w:cstheme="majorHAnsi"/>
        </w:rPr>
        <w:t>are</w:t>
      </w:r>
      <w:r w:rsidRPr="00072E47">
        <w:rPr>
          <w:rFonts w:asciiTheme="majorHAnsi" w:hAnsiTheme="majorHAnsi" w:cstheme="majorHAnsi"/>
          <w:sz w:val="16"/>
        </w:rPr>
        <w:t xml:space="preserve"> now </w:t>
      </w:r>
      <w:r w:rsidRPr="00072E47">
        <w:rPr>
          <w:rStyle w:val="StyleUnderline"/>
          <w:rFonts w:asciiTheme="majorHAnsi" w:hAnsiTheme="majorHAnsi" w:cstheme="majorHAnsi"/>
        </w:rPr>
        <w:t>losing their usefulness,</w:t>
      </w:r>
      <w:r w:rsidRPr="00072E47">
        <w:rPr>
          <w:rFonts w:asciiTheme="majorHAnsi" w:hAnsiTheme="majorHAnsi" w:cstheme="majorHAnsi"/>
          <w:sz w:val="16"/>
        </w:rPr>
        <w:t xml:space="preserve"> particularly </w:t>
      </w:r>
      <w:proofErr w:type="gramStart"/>
      <w:r w:rsidRPr="00072E47">
        <w:rPr>
          <w:rFonts w:asciiTheme="majorHAnsi" w:hAnsiTheme="majorHAnsi" w:cstheme="majorHAnsi"/>
          <w:sz w:val="16"/>
        </w:rPr>
        <w:t>in light of</w:t>
      </w:r>
      <w:proofErr w:type="gramEnd"/>
      <w:r w:rsidRPr="00072E47">
        <w:rPr>
          <w:rFonts w:asciiTheme="majorHAnsi" w:hAnsiTheme="majorHAnsi" w:cstheme="majorHAnsi"/>
          <w:sz w:val="16"/>
        </w:rPr>
        <w:t xml:space="preserve"> actual contemporary ‘social movements.’ </w:t>
      </w:r>
      <w:r w:rsidRPr="00072E47">
        <w:rPr>
          <w:rStyle w:val="StyleUnderline"/>
          <w:rFonts w:asciiTheme="majorHAnsi" w:hAnsiTheme="majorHAnsi" w:cstheme="majorHAnsi"/>
        </w:rPr>
        <w:t>All over the globe, there are large anti-capitalist movements</w:t>
      </w:r>
      <w:r w:rsidRPr="00072E47">
        <w:rPr>
          <w:rFonts w:asciiTheme="majorHAnsi" w:hAnsiTheme="majorHAnsi" w:cstheme="majorHAnsi"/>
          <w:sz w:val="16"/>
        </w:rPr>
        <w:t xml:space="preserve"> afoot. In February 2002, chants of ‘Another World Is Possible’ became the theme of protests in Porto Allegre. It seems that those </w:t>
      </w:r>
      <w:r w:rsidRPr="00AF2ED0">
        <w:rPr>
          <w:rStyle w:val="StyleUnderline"/>
          <w:rFonts w:asciiTheme="majorHAnsi" w:hAnsiTheme="majorHAnsi" w:cstheme="majorHAnsi"/>
        </w:rPr>
        <w:t>people struggling in the streets haven’t read about</w:t>
      </w:r>
      <w:r w:rsidRPr="00AF2ED0">
        <w:rPr>
          <w:rFonts w:asciiTheme="majorHAnsi" w:hAnsiTheme="majorHAnsi" w:cstheme="majorHAnsi"/>
          <w:sz w:val="16"/>
        </w:rPr>
        <w:t xml:space="preserve"> T.I.N.A., </w:t>
      </w:r>
      <w:r w:rsidRPr="00AF2ED0">
        <w:rPr>
          <w:rStyle w:val="StyleUnderline"/>
          <w:rFonts w:asciiTheme="majorHAnsi" w:hAnsiTheme="majorHAnsi" w:cstheme="majorHAnsi"/>
        </w:rPr>
        <w:t>the end of grand narratives of emancipation, or the decentering of capitalism.</w:t>
      </w:r>
      <w:r w:rsidRPr="00AF2ED0">
        <w:rPr>
          <w:rFonts w:asciiTheme="majorHAnsi" w:hAnsiTheme="majorHAnsi" w:cstheme="majorHAnsi"/>
          <w:sz w:val="16"/>
        </w:rPr>
        <w:t xml:space="preserve"> </w:t>
      </w:r>
      <w:proofErr w:type="gramStart"/>
      <w:r w:rsidRPr="00AF2ED0">
        <w:rPr>
          <w:rFonts w:asciiTheme="majorHAnsi" w:hAnsiTheme="majorHAnsi" w:cstheme="majorHAnsi"/>
          <w:sz w:val="16"/>
        </w:rPr>
        <w:t>It seems as though</w:t>
      </w:r>
      <w:proofErr w:type="gramEnd"/>
      <w:r w:rsidRPr="00AF2ED0">
        <w:rPr>
          <w:rFonts w:asciiTheme="majorHAnsi" w:hAnsiTheme="majorHAnsi" w:cstheme="majorHAnsi"/>
          <w:sz w:val="16"/>
        </w:rPr>
        <w:t xml:space="preserve">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RPr="00AF2ED0">
        <w:rPr>
          <w:rStyle w:val="StyleUnderline"/>
          <w:rFonts w:asciiTheme="majorHAnsi" w:hAnsiTheme="majorHAnsi" w:cstheme="majorHAnsi"/>
        </w:rPr>
        <w:t>This</w:t>
      </w:r>
      <w:r w:rsidRPr="00AF2ED0">
        <w:rPr>
          <w:rFonts w:asciiTheme="majorHAnsi" w:hAnsiTheme="majorHAnsi" w:cstheme="majorHAnsi"/>
          <w:sz w:val="16"/>
        </w:rPr>
        <w:t xml:space="preserve">, of course, </w:t>
      </w:r>
      <w:r w:rsidRPr="00AF2ED0">
        <w:rPr>
          <w:rStyle w:val="StyleUnderline"/>
          <w:rFonts w:asciiTheme="majorHAnsi" w:hAnsiTheme="majorHAnsi" w:cstheme="majorHAnsi"/>
        </w:rPr>
        <w:t>does not mean</w:t>
      </w:r>
      <w:r w:rsidRPr="00AF2ED0">
        <w:rPr>
          <w:rFonts w:asciiTheme="majorHAnsi" w:hAnsiTheme="majorHAnsi" w:cstheme="majorHAnsi"/>
          <w:sz w:val="16"/>
        </w:rPr>
        <w:t xml:space="preserve"> that </w:t>
      </w:r>
      <w:r w:rsidRPr="00AF2ED0">
        <w:rPr>
          <w:rStyle w:val="StyleUnderline"/>
          <w:rFonts w:asciiTheme="majorHAnsi" w:hAnsiTheme="majorHAnsi" w:cstheme="majorHAnsi"/>
        </w:rPr>
        <w:t>socialism will inevitably come about, yet a sense of its</w:t>
      </w:r>
      <w:r w:rsidRPr="00AF2ED0">
        <w:rPr>
          <w:rFonts w:asciiTheme="majorHAnsi" w:hAnsiTheme="majorHAnsi" w:cstheme="majorHAnsi"/>
          <w:sz w:val="16"/>
        </w:rPr>
        <w:t xml:space="preserve"> nascent </w:t>
      </w:r>
      <w:r w:rsidRPr="00AF2ED0">
        <w:rPr>
          <w:rStyle w:val="StyleUnderline"/>
          <w:rFonts w:asciiTheme="majorHAnsi" w:hAnsiTheme="majorHAnsi" w:cstheme="majorHAnsi"/>
        </w:rPr>
        <w:t>promise animates current social movements.</w:t>
      </w:r>
      <w:r w:rsidRPr="00AF2ED0">
        <w:rPr>
          <w:rFonts w:asciiTheme="majorHAnsi" w:hAnsiTheme="majorHAnsi" w:cstheme="majorHAnsi"/>
          <w:sz w:val="16"/>
        </w:rPr>
        <w:t xml:space="preserve"> Indeed, noted historian Howard Zinn (2000, p.</w:t>
      </w:r>
      <w:r w:rsidRPr="00072E47">
        <w:rPr>
          <w:rFonts w:asciiTheme="majorHAnsi" w:hAnsiTheme="majorHAnsi" w:cstheme="majorHAnsi"/>
          <w:sz w:val="16"/>
        </w:rPr>
        <w:t xml:space="preserve"> 20) recently pointed out that </w:t>
      </w:r>
      <w:r w:rsidRPr="00072E47">
        <w:rPr>
          <w:rStyle w:val="StyleUnderline"/>
          <w:rFonts w:asciiTheme="majorHAnsi" w:hAnsiTheme="majorHAnsi" w:cstheme="majorHAnsi"/>
        </w:rPr>
        <w:t>after years of single-issue organizing</w:t>
      </w:r>
      <w:r w:rsidRPr="00072E47">
        <w:rPr>
          <w:rFonts w:asciiTheme="majorHAnsi" w:hAnsiTheme="majorHAnsi" w:cstheme="majorHAnsi"/>
          <w:sz w:val="16"/>
        </w:rPr>
        <w:t xml:space="preserve"> (</w:t>
      </w:r>
      <w:proofErr w:type="gramStart"/>
      <w:r w:rsidRPr="00072E47">
        <w:rPr>
          <w:rFonts w:asciiTheme="majorHAnsi" w:hAnsiTheme="majorHAnsi" w:cstheme="majorHAnsi"/>
          <w:sz w:val="16"/>
        </w:rPr>
        <w:t>i.e.</w:t>
      </w:r>
      <w:proofErr w:type="gramEnd"/>
      <w:r w:rsidRPr="00072E47">
        <w:rPr>
          <w:rFonts w:asciiTheme="majorHAnsi" w:hAnsiTheme="majorHAnsi" w:cstheme="majorHAnsi"/>
          <w:sz w:val="16"/>
        </w:rPr>
        <w:t xml:space="preserve"> the politics of difference), </w:t>
      </w:r>
      <w:r w:rsidRPr="00072E47">
        <w:rPr>
          <w:rStyle w:val="StyleUnderline"/>
          <w:rFonts w:asciiTheme="majorHAnsi" w:hAnsiTheme="majorHAnsi" w:cstheme="majorHAnsi"/>
        </w:rPr>
        <w:t>the WTO and other anti-corporate capitalist protests signaled a turning point in the ‘history of movements</w:t>
      </w:r>
      <w:r w:rsidRPr="00072E47">
        <w:rPr>
          <w:rFonts w:asciiTheme="majorHAnsi" w:hAnsiTheme="majorHAnsi" w:cstheme="majorHAnsi"/>
          <w:sz w:val="16"/>
        </w:rPr>
        <w:t xml:space="preserve"> of recent decades,’ for </w:t>
      </w:r>
      <w:r w:rsidRPr="00072E47">
        <w:rPr>
          <w:rStyle w:val="StyleUnderline"/>
          <w:rFonts w:asciiTheme="majorHAnsi" w:hAnsiTheme="majorHAnsi" w:cstheme="majorHAnsi"/>
        </w:rPr>
        <w:t>it was the issue of ‘class’ that</w:t>
      </w:r>
      <w:r w:rsidRPr="00072E47">
        <w:rPr>
          <w:rFonts w:asciiTheme="majorHAnsi" w:hAnsiTheme="majorHAnsi" w:cstheme="majorHAnsi"/>
          <w:sz w:val="16"/>
        </w:rPr>
        <w:t xml:space="preserve"> more than anything ‘</w:t>
      </w:r>
      <w:r w:rsidRPr="00072E47">
        <w:rPr>
          <w:rStyle w:val="StyleUnderline"/>
          <w:rFonts w:asciiTheme="majorHAnsi" w:hAnsiTheme="majorHAnsi" w:cstheme="majorHAnsi"/>
        </w:rPr>
        <w:t>bound everyone together</w:t>
      </w:r>
      <w:r w:rsidRPr="00072E47">
        <w:rPr>
          <w:rFonts w:asciiTheme="majorHAnsi" w:hAnsiTheme="majorHAnsi" w:cstheme="majorHAnsi"/>
          <w:sz w:val="16"/>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RPr="00072E47">
        <w:rPr>
          <w:rStyle w:val="StyleUnderline"/>
          <w:rFonts w:asciiTheme="majorHAnsi" w:hAnsiTheme="majorHAnsi" w:cstheme="majorHAnsi"/>
        </w:rPr>
        <w:t>a socialist humanist vision remains crucial, whose</w:t>
      </w:r>
      <w:r w:rsidRPr="00072E47">
        <w:rPr>
          <w:rFonts w:asciiTheme="majorHAnsi" w:hAnsiTheme="majorHAnsi" w:cstheme="majorHAnsi"/>
          <w:sz w:val="16"/>
        </w:rPr>
        <w:t xml:space="preserve"> fundamental </w:t>
      </w:r>
      <w:r w:rsidRPr="00072E47">
        <w:rPr>
          <w:rStyle w:val="StyleUnderline"/>
          <w:rFonts w:asciiTheme="majorHAnsi" w:hAnsiTheme="majorHAnsi" w:cstheme="majorHAnsi"/>
        </w:rPr>
        <w:t>features include the creative potential of people to challenge collectively the circumstances that they inherit.</w:t>
      </w:r>
      <w:r w:rsidRPr="00072E47">
        <w:rPr>
          <w:rFonts w:asciiTheme="majorHAnsi" w:hAnsiTheme="majorHAnsi" w:cstheme="majorHAnsi"/>
          <w:sz w:val="16"/>
        </w:rPr>
        <w:t xml:space="preserve"> This variant of humanism seeks to give expression to the pain, </w:t>
      </w:r>
      <w:proofErr w:type="gramStart"/>
      <w:r w:rsidRPr="00072E47">
        <w:rPr>
          <w:rFonts w:asciiTheme="majorHAnsi" w:hAnsiTheme="majorHAnsi" w:cstheme="majorHAnsi"/>
          <w:sz w:val="16"/>
        </w:rPr>
        <w:t>sorrow</w:t>
      </w:r>
      <w:proofErr w:type="gramEnd"/>
      <w:r w:rsidRPr="00072E47">
        <w:rPr>
          <w:rFonts w:asciiTheme="majorHAnsi" w:hAnsiTheme="majorHAnsi" w:cstheme="majorHAnsi"/>
          <w:sz w:val="16"/>
        </w:rPr>
        <w:t xml:space="preserve"> and degradation of the oppressed, those who labor under the ominous and ghastly cloak of ‘globalized’ capital. It calls for the transformation of those conditions that have prevented the bulk of humankind from fulfilling its potential. </w:t>
      </w:r>
      <w:r w:rsidRPr="00072E47">
        <w:rPr>
          <w:rStyle w:val="StyleUnderline"/>
          <w:rFonts w:asciiTheme="majorHAnsi" w:hAnsiTheme="majorHAnsi" w:cstheme="majorHAnsi"/>
        </w:rPr>
        <w:t>It vests</w:t>
      </w:r>
      <w:r w:rsidRPr="00072E47">
        <w:rPr>
          <w:rFonts w:asciiTheme="majorHAnsi" w:hAnsiTheme="majorHAnsi" w:cstheme="majorHAnsi"/>
          <w:sz w:val="16"/>
        </w:rPr>
        <w:t xml:space="preserve"> its </w:t>
      </w:r>
      <w:r w:rsidRPr="00072E47">
        <w:rPr>
          <w:rStyle w:val="StyleUnderline"/>
          <w:rFonts w:asciiTheme="majorHAnsi" w:hAnsiTheme="majorHAnsi" w:cstheme="majorHAnsi"/>
        </w:rPr>
        <w:t>hope for change in the development of critical consciousness and social agents who make history</w:t>
      </w:r>
      <w:r w:rsidRPr="00072E47">
        <w:rPr>
          <w:rFonts w:asciiTheme="majorHAnsi" w:hAnsiTheme="majorHAnsi" w:cstheme="majorHAnsi"/>
          <w:sz w:val="16"/>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RPr="00072E47">
        <w:rPr>
          <w:rStyle w:val="StyleUnderline"/>
          <w:rFonts w:asciiTheme="majorHAnsi" w:hAnsiTheme="majorHAnsi" w:cstheme="majorHAnsi"/>
        </w:rPr>
        <w:t xml:space="preserve">the </w:t>
      </w:r>
      <w:r w:rsidRPr="00BD1D24">
        <w:rPr>
          <w:rStyle w:val="StyleUnderline"/>
          <w:rFonts w:asciiTheme="majorHAnsi" w:hAnsiTheme="majorHAnsi" w:cstheme="majorHAnsi"/>
          <w:highlight w:val="yellow"/>
        </w:rPr>
        <w:t xml:space="preserve">enduring relevance of a radical socialist pedagogy and politics is the </w:t>
      </w:r>
      <w:r w:rsidRPr="00BD1D24">
        <w:rPr>
          <w:rStyle w:val="Emphasis"/>
          <w:rFonts w:asciiTheme="majorHAnsi" w:hAnsiTheme="majorHAnsi" w:cstheme="majorHAnsi"/>
          <w:highlight w:val="yellow"/>
        </w:rPr>
        <w:t>centrality</w:t>
      </w:r>
      <w:r w:rsidRPr="00BD1D24">
        <w:rPr>
          <w:rFonts w:asciiTheme="majorHAnsi" w:hAnsiTheme="majorHAnsi" w:cstheme="majorHAnsi"/>
          <w:sz w:val="16"/>
          <w:highlight w:val="yellow"/>
        </w:rPr>
        <w:t xml:space="preserve"> </w:t>
      </w:r>
      <w:r w:rsidRPr="00BD1D24">
        <w:rPr>
          <w:rStyle w:val="StyleUnderline"/>
          <w:rFonts w:asciiTheme="majorHAnsi" w:hAnsiTheme="majorHAnsi" w:cstheme="majorHAnsi"/>
          <w:highlight w:val="yellow"/>
        </w:rPr>
        <w:t xml:space="preserve">it accords to </w:t>
      </w:r>
      <w:r w:rsidRPr="00072E47">
        <w:rPr>
          <w:rStyle w:val="StyleUnderline"/>
          <w:rFonts w:asciiTheme="majorHAnsi" w:hAnsiTheme="majorHAnsi" w:cstheme="majorHAnsi"/>
        </w:rPr>
        <w:t xml:space="preserve">the </w:t>
      </w:r>
      <w:r w:rsidRPr="00BD1D24">
        <w:rPr>
          <w:rStyle w:val="StyleUnderline"/>
          <w:rFonts w:asciiTheme="majorHAnsi" w:hAnsiTheme="majorHAnsi" w:cstheme="majorHAnsi"/>
          <w:highlight w:val="yellow"/>
        </w:rPr>
        <w:t>interrogation of capitalism</w:t>
      </w:r>
      <w:r w:rsidRPr="00072E47">
        <w:rPr>
          <w:rStyle w:val="StyleUnderline"/>
          <w:rFonts w:asciiTheme="majorHAnsi" w:hAnsiTheme="majorHAnsi" w:cstheme="majorHAnsi"/>
        </w:rPr>
        <w:t>.</w:t>
      </w:r>
      <w:r w:rsidRPr="00072E47">
        <w:rPr>
          <w:rFonts w:asciiTheme="majorHAnsi" w:hAnsiTheme="majorHAnsi" w:cstheme="majorHAnsi"/>
          <w:u w:val="single"/>
        </w:rPr>
        <w:t xml:space="preserve"> </w:t>
      </w:r>
      <w:r w:rsidRPr="00072E47">
        <w:rPr>
          <w:rFonts w:asciiTheme="majorHAnsi" w:hAnsiTheme="majorHAnsi" w:cstheme="majorHAnsi"/>
          <w:sz w:val="16"/>
        </w:rPr>
        <w:t xml:space="preserve">We can no longer afford to remain indifferent to the horror and savagery committed by capitalist's barbaric machinations. </w:t>
      </w:r>
      <w:r w:rsidRPr="00072E47">
        <w:rPr>
          <w:rStyle w:val="StyleUnderline"/>
          <w:rFonts w:asciiTheme="majorHAnsi" w:hAnsiTheme="majorHAnsi" w:cstheme="majorHAnsi"/>
        </w:rPr>
        <w:t>We need to recognize that capitalist democracy is unrescuably contradictory in its own self-constitution.</w:t>
      </w:r>
      <w:r w:rsidRPr="00072E47">
        <w:rPr>
          <w:rFonts w:asciiTheme="majorHAnsi" w:hAnsiTheme="majorHAnsi" w:cstheme="majorHAnsi"/>
          <w:sz w:val="16"/>
        </w:rPr>
        <w:t xml:space="preserve"> Capitalism and democracy cannot be translated into one another without profound efforts at manufacturing empty idealism. </w:t>
      </w:r>
      <w:r w:rsidRPr="00072E47">
        <w:rPr>
          <w:rStyle w:val="StyleUnderline"/>
          <w:rFonts w:asciiTheme="majorHAnsi" w:hAnsiTheme="majorHAnsi" w:cstheme="majorHAnsi"/>
        </w:rPr>
        <w:t>Committed Leftists must unrelentingly cultivate a democratic socialist vision</w:t>
      </w:r>
      <w:r w:rsidRPr="00072E47">
        <w:rPr>
          <w:rFonts w:asciiTheme="majorHAnsi" w:hAnsiTheme="majorHAnsi" w:cstheme="majorHAnsi"/>
          <w:sz w:val="16"/>
        </w:rPr>
        <w:t xml:space="preserve"> that refuses to forget the ‘wretched of the earth,’ the children of the </w:t>
      </w:r>
      <w:proofErr w:type="gramStart"/>
      <w:r w:rsidRPr="00072E47">
        <w:rPr>
          <w:rFonts w:asciiTheme="majorHAnsi" w:hAnsiTheme="majorHAnsi" w:cstheme="majorHAnsi"/>
          <w:sz w:val="16"/>
        </w:rPr>
        <w:t>damned</w:t>
      </w:r>
      <w:proofErr w:type="gramEnd"/>
      <w:r w:rsidRPr="00072E47">
        <w:rPr>
          <w:rFonts w:asciiTheme="majorHAnsi" w:hAnsiTheme="majorHAnsi" w:cstheme="majorHAnsi"/>
          <w:sz w:val="16"/>
        </w:rPr>
        <w:t xml:space="preserve"> and the victims of the culture of silence—a task which requires more than abstruse convolutions and striking ironic poses in the agnostic arena of signifying practices. </w:t>
      </w:r>
      <w:r w:rsidRPr="00BD1D24">
        <w:rPr>
          <w:rStyle w:val="StyleUnderline"/>
          <w:rFonts w:asciiTheme="majorHAnsi" w:hAnsiTheme="majorHAnsi" w:cstheme="majorHAnsi"/>
          <w:highlight w:val="yellow"/>
        </w:rPr>
        <w:t>Leftists must</w:t>
      </w:r>
      <w:r w:rsidRPr="00072E47">
        <w:rPr>
          <w:rFonts w:asciiTheme="majorHAnsi" w:hAnsiTheme="majorHAnsi" w:cstheme="majorHAnsi"/>
          <w:sz w:val="16"/>
        </w:rPr>
        <w:t xml:space="preserve"> illuminate the little shops of horror that lurk beneath ‘globalization’s’ shiny façade; they must </w:t>
      </w:r>
      <w:r w:rsidRPr="00072E47">
        <w:rPr>
          <w:rStyle w:val="StyleUnderline"/>
          <w:rFonts w:asciiTheme="majorHAnsi" w:hAnsiTheme="majorHAnsi" w:cstheme="majorHAnsi"/>
        </w:rPr>
        <w:t>challenge the true ‘evils</w:t>
      </w:r>
      <w:r w:rsidRPr="00072E47">
        <w:rPr>
          <w:rFonts w:asciiTheme="majorHAnsi" w:hAnsiTheme="majorHAnsi" w:cstheme="majorHAnsi"/>
          <w:sz w:val="16"/>
        </w:rPr>
        <w:t xml:space="preserve">’ that are </w:t>
      </w:r>
      <w:r w:rsidRPr="00072E47">
        <w:rPr>
          <w:rStyle w:val="StyleUnderline"/>
          <w:rFonts w:asciiTheme="majorHAnsi" w:hAnsiTheme="majorHAnsi" w:cstheme="majorHAnsi"/>
        </w:rPr>
        <w:t>manifest in</w:t>
      </w:r>
      <w:r w:rsidRPr="00072E47">
        <w:rPr>
          <w:rFonts w:asciiTheme="majorHAnsi" w:hAnsiTheme="majorHAnsi" w:cstheme="majorHAnsi"/>
          <w:sz w:val="16"/>
        </w:rPr>
        <w:t xml:space="preserve"> the tentacles of </w:t>
      </w:r>
      <w:r w:rsidRPr="00072E47">
        <w:rPr>
          <w:rStyle w:val="StyleUnderline"/>
          <w:rFonts w:asciiTheme="majorHAnsi" w:hAnsiTheme="majorHAnsi" w:cstheme="majorHAnsi"/>
        </w:rPr>
        <w:t>global capitalism's reach.</w:t>
      </w:r>
      <w:r w:rsidRPr="00072E47">
        <w:rPr>
          <w:rFonts w:asciiTheme="majorHAnsi" w:hAnsiTheme="majorHAnsi" w:cstheme="majorHAnsi"/>
          <w:sz w:val="16"/>
        </w:rPr>
        <w:t xml:space="preserve"> And, more than this, </w:t>
      </w:r>
      <w:r w:rsidRPr="00BD1D24">
        <w:rPr>
          <w:rStyle w:val="StyleUnderline"/>
          <w:rFonts w:asciiTheme="majorHAnsi" w:hAnsiTheme="majorHAnsi" w:cstheme="majorHAnsi"/>
        </w:rPr>
        <w:t xml:space="preserve">Leftists </w:t>
      </w:r>
      <w:r w:rsidRPr="00BD1D24">
        <w:rPr>
          <w:rStyle w:val="StyleUnderline"/>
          <w:rFonts w:asciiTheme="majorHAnsi" w:hAnsiTheme="majorHAnsi" w:cstheme="majorHAnsi"/>
          <w:highlight w:val="yellow"/>
        </w:rPr>
        <w:t xml:space="preserve">must search for the cracks in the edifice of globalized capitalism and shine light on those fissures that </w:t>
      </w:r>
      <w:r w:rsidRPr="00BD1D24">
        <w:rPr>
          <w:rStyle w:val="Emphasis"/>
          <w:rFonts w:asciiTheme="majorHAnsi" w:hAnsiTheme="majorHAnsi" w:cstheme="majorHAnsi"/>
          <w:highlight w:val="yellow"/>
        </w:rPr>
        <w:t>give birth to alternatives</w:t>
      </w:r>
      <w:r w:rsidRPr="00BD1D24">
        <w:rPr>
          <w:rStyle w:val="Emphasis"/>
          <w:rFonts w:asciiTheme="majorHAnsi" w:hAnsiTheme="majorHAnsi" w:cstheme="majorHAnsi"/>
        </w:rPr>
        <w:t>.</w:t>
      </w:r>
      <w:r w:rsidRPr="00BD1D24">
        <w:rPr>
          <w:rFonts w:asciiTheme="majorHAnsi" w:hAnsiTheme="majorHAnsi" w:cstheme="majorHAnsi"/>
          <w:sz w:val="16"/>
        </w:rPr>
        <w:t xml:space="preserve"> </w:t>
      </w:r>
      <w:r w:rsidRPr="00BD1D24">
        <w:rPr>
          <w:rStyle w:val="StyleUnderline"/>
          <w:rFonts w:asciiTheme="majorHAnsi" w:hAnsiTheme="majorHAnsi" w:cstheme="majorHAnsi"/>
        </w:rPr>
        <w:t>Socialism</w:t>
      </w:r>
      <w:r w:rsidRPr="00072E47">
        <w:rPr>
          <w:rFonts w:asciiTheme="majorHAnsi" w:hAnsiTheme="majorHAnsi" w:cstheme="majorHAnsi"/>
          <w:sz w:val="16"/>
        </w:rPr>
        <w:t xml:space="preserve"> today, undoubtedly, </w:t>
      </w:r>
      <w:r w:rsidRPr="00072E47">
        <w:rPr>
          <w:rStyle w:val="StyleUnderline"/>
          <w:rFonts w:asciiTheme="majorHAnsi" w:hAnsiTheme="majorHAnsi" w:cstheme="majorHAnsi"/>
        </w:rPr>
        <w:t>runs against the grain of received wisdom, but its vision of a vastly improved and freer arrangement of social relations beckons on the horizon. Its unwritten text is nascent in the present</w:t>
      </w:r>
      <w:r w:rsidRPr="00072E47">
        <w:rPr>
          <w:rFonts w:asciiTheme="majorHAnsi" w:hAnsiTheme="majorHAnsi" w:cstheme="majorHAnsi"/>
          <w:sz w:val="16"/>
        </w:rPr>
        <w:t xml:space="preserve"> even as it exists among the fragments of history and the shards of distant memories. Its potential remains </w:t>
      </w:r>
      <w:proofErr w:type="gramStart"/>
      <w:r w:rsidRPr="00072E47">
        <w:rPr>
          <w:rFonts w:asciiTheme="majorHAnsi" w:hAnsiTheme="majorHAnsi" w:cstheme="majorHAnsi"/>
          <w:sz w:val="16"/>
        </w:rPr>
        <w:t>untapped</w:t>
      </w:r>
      <w:proofErr w:type="gramEnd"/>
      <w:r w:rsidRPr="00072E47">
        <w:rPr>
          <w:rFonts w:asciiTheme="majorHAnsi" w:hAnsiTheme="majorHAnsi" w:cstheme="majorHAnsi"/>
          <w:sz w:val="16"/>
        </w:rPr>
        <w:t xml:space="preserve"> and its promise needs to be redeemed.</w:t>
      </w:r>
    </w:p>
    <w:p w14:paraId="7919D0D8" w14:textId="77777777" w:rsidR="008A067D" w:rsidRDefault="008A067D" w:rsidP="008A067D">
      <w:pPr>
        <w:keepNext/>
        <w:keepLines/>
        <w:spacing w:before="40" w:after="0" w:line="256" w:lineRule="auto"/>
        <w:outlineLvl w:val="3"/>
        <w:rPr>
          <w:rFonts w:eastAsia="MS Gothic" w:cs="Times New Roman"/>
          <w:b/>
          <w:iCs/>
          <w:sz w:val="26"/>
        </w:rPr>
      </w:pPr>
      <w:r w:rsidRPr="00A9675E">
        <w:rPr>
          <w:rFonts w:eastAsia="MS Gothic" w:cs="Times New Roman"/>
          <w:b/>
          <w:iCs/>
          <w:sz w:val="26"/>
        </w:rPr>
        <w:t xml:space="preserve">Large-scale threats of future suffering </w:t>
      </w:r>
      <w:r>
        <w:rPr>
          <w:rFonts w:eastAsia="MS Gothic" w:cs="Times New Roman"/>
          <w:b/>
          <w:iCs/>
          <w:sz w:val="26"/>
        </w:rPr>
        <w:t>perpetuate capitalist violence and the hegemonic power of the elite</w:t>
      </w:r>
      <w:r w:rsidRPr="00A9675E">
        <w:rPr>
          <w:rFonts w:eastAsia="MS Gothic" w:cs="Times New Roman"/>
          <w:b/>
          <w:iCs/>
          <w:sz w:val="26"/>
        </w:rPr>
        <w:t xml:space="preserve">, endlessly </w:t>
      </w:r>
      <w:r>
        <w:rPr>
          <w:rFonts w:eastAsia="MS Gothic" w:cs="Times New Roman"/>
          <w:b/>
          <w:iCs/>
          <w:sz w:val="26"/>
        </w:rPr>
        <w:t>prolonging suffering</w:t>
      </w:r>
      <w:r w:rsidRPr="00A9675E">
        <w:rPr>
          <w:rFonts w:eastAsia="MS Gothic" w:cs="Times New Roman"/>
          <w:b/>
          <w:iCs/>
          <w:sz w:val="26"/>
        </w:rPr>
        <w:t xml:space="preserve">. The only response is to interrupt </w:t>
      </w:r>
      <w:r>
        <w:rPr>
          <w:rFonts w:eastAsia="MS Gothic" w:cs="Times New Roman"/>
          <w:b/>
          <w:iCs/>
          <w:sz w:val="26"/>
        </w:rPr>
        <w:t>the system</w:t>
      </w:r>
      <w:r w:rsidRPr="00A9675E">
        <w:rPr>
          <w:rFonts w:eastAsia="MS Gothic" w:cs="Times New Roman"/>
          <w:b/>
          <w:iCs/>
          <w:sz w:val="26"/>
        </w:rPr>
        <w:t>, insisting that the urgent bodies across the globe cannot wait</w:t>
      </w:r>
    </w:p>
    <w:p w14:paraId="6E6DF736" w14:textId="77777777" w:rsidR="008A067D" w:rsidRPr="004D4F63" w:rsidRDefault="008A067D" w:rsidP="008A067D">
      <w:pPr>
        <w:spacing w:line="256" w:lineRule="auto"/>
        <w:rPr>
          <w:rFonts w:eastAsia="Calibri" w:cs="Times New Roman"/>
          <w:b/>
          <w:bCs/>
          <w:sz w:val="26"/>
        </w:rPr>
      </w:pPr>
      <w:r w:rsidRPr="00A850E5">
        <w:rPr>
          <w:rStyle w:val="Style13ptBold"/>
        </w:rPr>
        <w:t>Olson ‘15</w:t>
      </w:r>
      <w:r w:rsidRPr="00A9675E">
        <w:rPr>
          <w:rFonts w:eastAsia="Calibri" w:cs="Times New Roman"/>
          <w:b/>
          <w:bCs/>
          <w:sz w:val="26"/>
        </w:rPr>
        <w:t xml:space="preserve"> </w:t>
      </w:r>
      <w:r w:rsidRPr="004D4F63">
        <w:rPr>
          <w:rFonts w:eastAsia="Calibri" w:cs="Times New Roman"/>
          <w:sz w:val="18"/>
          <w:szCs w:val="18"/>
        </w:rPr>
        <w:t>(Elizabeth</w:t>
      </w:r>
      <w:r>
        <w:rPr>
          <w:rFonts w:eastAsia="Calibri" w:cs="Times New Roman"/>
          <w:sz w:val="18"/>
          <w:szCs w:val="18"/>
        </w:rPr>
        <w:t xml:space="preserve"> Olson</w:t>
      </w:r>
      <w:r w:rsidRPr="004D4F63">
        <w:rPr>
          <w:rFonts w:eastAsia="Calibri" w:cs="Times New Roman"/>
          <w:sz w:val="18"/>
          <w:szCs w:val="18"/>
        </w:rPr>
        <w:t xml:space="preserve">, prof of geography @ UNC Chapel </w:t>
      </w:r>
      <w:proofErr w:type="gramStart"/>
      <w:r w:rsidRPr="004D4F63">
        <w:rPr>
          <w:rFonts w:eastAsia="Calibri" w:cs="Times New Roman"/>
          <w:sz w:val="18"/>
          <w:szCs w:val="18"/>
        </w:rPr>
        <w:t>Hill  ‘</w:t>
      </w:r>
      <w:proofErr w:type="gramEnd"/>
      <w:r w:rsidRPr="004D4F63">
        <w:rPr>
          <w:rFonts w:eastAsia="Calibri" w:cs="Times New Roman"/>
          <w:sz w:val="18"/>
          <w:szCs w:val="18"/>
        </w:rPr>
        <w:t xml:space="preserve">Geography and Ethics I: Waiting and Urgency,’ </w:t>
      </w:r>
      <w:r w:rsidRPr="004D4F63">
        <w:rPr>
          <w:rFonts w:eastAsia="Calibri" w:cs="Times New Roman"/>
          <w:i/>
          <w:sz w:val="18"/>
          <w:szCs w:val="18"/>
        </w:rPr>
        <w:t>Progress in Human Geography</w:t>
      </w:r>
      <w:r w:rsidRPr="004D4F63">
        <w:rPr>
          <w:rFonts w:eastAsia="Calibri" w:cs="Times New Roman"/>
          <w:sz w:val="18"/>
          <w:szCs w:val="18"/>
        </w:rPr>
        <w:t>, vol. 39 no. 4, pp. 517-526)</w:t>
      </w:r>
      <w:r>
        <w:rPr>
          <w:rFonts w:eastAsia="Calibri" w:cs="Times New Roman"/>
          <w:sz w:val="18"/>
          <w:szCs w:val="18"/>
        </w:rPr>
        <w:t>//RM</w:t>
      </w:r>
    </w:p>
    <w:p w14:paraId="0BB1BF7E" w14:textId="77777777" w:rsidR="008A067D" w:rsidRDefault="008A067D" w:rsidP="008A067D">
      <w:pPr>
        <w:spacing w:line="256" w:lineRule="auto"/>
        <w:rPr>
          <w:rFonts w:eastAsia="Calibri" w:cs="Times New Roman"/>
          <w:b/>
          <w:iCs/>
          <w:u w:val="single"/>
        </w:rPr>
      </w:pPr>
      <w:r w:rsidRPr="00D5086E">
        <w:rPr>
          <w:rFonts w:eastAsia="Calibri" w:cs="Times New Roman"/>
          <w:sz w:val="14"/>
        </w:rPr>
        <w:t xml:space="preserve">Though toileting might be thought of as a special case of bodily urgency, geographic research suggests that </w:t>
      </w:r>
      <w:r w:rsidRPr="00A9675E">
        <w:rPr>
          <w:rFonts w:eastAsia="Calibri" w:cs="Times New Roman"/>
          <w:u w:val="single"/>
        </w:rPr>
        <w:t>the body is increasingly set at odds with large</w:t>
      </w:r>
      <w:r w:rsidRPr="00D5086E">
        <w:rPr>
          <w:rFonts w:eastAsia="Calibri" w:cs="Times New Roman"/>
          <w:sz w:val="14"/>
        </w:rPr>
        <w:t xml:space="preserve">r </w:t>
      </w:r>
      <w:r w:rsidRPr="00A9675E">
        <w:rPr>
          <w:rFonts w:eastAsia="Calibri" w:cs="Times New Roman"/>
          <w:u w:val="single"/>
        </w:rPr>
        <w:t xml:space="preserve">scale ethical concerns, especially </w:t>
      </w:r>
      <w:r w:rsidRPr="00A9675E">
        <w:rPr>
          <w:rFonts w:eastAsia="Calibri" w:cs="Times New Roman"/>
          <w:b/>
          <w:iCs/>
          <w:u w:val="single"/>
        </w:rPr>
        <w:t>large-scale future events of forecasted suffering</w:t>
      </w:r>
      <w:r w:rsidRPr="00D5086E">
        <w:rPr>
          <w:rFonts w:eastAsia="Calibri" w:cs="Times New Roman"/>
          <w:sz w:val="14"/>
        </w:rPr>
        <w:t xml:space="preserve">. Emergency planning is a particularly good example in which the </w:t>
      </w:r>
      <w:r w:rsidRPr="002634BD">
        <w:rPr>
          <w:rFonts w:eastAsia="Calibri" w:cs="Times New Roman"/>
          <w:highlight w:val="yellow"/>
          <w:u w:val="single"/>
        </w:rPr>
        <w:t xml:space="preserve">large-scale threats of future suffering can </w:t>
      </w:r>
      <w:r w:rsidRPr="002634BD">
        <w:rPr>
          <w:rFonts w:eastAsia="Calibri" w:cs="Times New Roman"/>
          <w:b/>
          <w:highlight w:val="yellow"/>
          <w:u w:val="single"/>
        </w:rPr>
        <w:t>distort moral reasoning</w:t>
      </w:r>
      <w:r w:rsidRPr="00D5086E">
        <w:rPr>
          <w:rFonts w:eastAsia="Calibri" w:cs="Times New Roman"/>
          <w:sz w:val="14"/>
        </w:rPr>
        <w:t xml:space="preserve">. Žižek (2006) lightly develops this point in the context of the war on terror, where in the presence of fictitious and real ticking clocks and warning systems, </w:t>
      </w:r>
      <w:r w:rsidRPr="00BB5D4A">
        <w:rPr>
          <w:rFonts w:eastAsia="Calibri" w:cs="Times New Roman"/>
          <w:u w:val="single"/>
        </w:rPr>
        <w:t xml:space="preserve">the urgent body must be </w:t>
      </w:r>
      <w:r w:rsidRPr="00BB5D4A">
        <w:rPr>
          <w:rFonts w:eastAsia="Calibri" w:cs="Times New Roman"/>
          <w:b/>
          <w:u w:val="single"/>
        </w:rPr>
        <w:t>bypassed</w:t>
      </w:r>
      <w:r w:rsidRPr="00BB5D4A">
        <w:rPr>
          <w:rFonts w:eastAsia="Calibri" w:cs="Times New Roman"/>
          <w:u w:val="single"/>
        </w:rPr>
        <w:t xml:space="preserve"> because there are </w:t>
      </w:r>
      <w:r w:rsidRPr="00BB5D4A">
        <w:rPr>
          <w:rFonts w:eastAsia="Calibri" w:cs="Times New Roman"/>
          <w:b/>
          <w:u w:val="single"/>
        </w:rPr>
        <w:t xml:space="preserve">bigger scales to worry </w:t>
      </w:r>
      <w:proofErr w:type="gramStart"/>
      <w:r w:rsidRPr="00BB5D4A">
        <w:rPr>
          <w:rFonts w:eastAsia="Calibri" w:cs="Times New Roman"/>
          <w:b/>
          <w:u w:val="single"/>
        </w:rPr>
        <w:t>about</w:t>
      </w:r>
      <w:r w:rsidRPr="00D5086E">
        <w:rPr>
          <w:rFonts w:eastAsia="Calibri" w:cs="Times New Roman"/>
          <w:sz w:val="14"/>
        </w:rPr>
        <w:t>:</w:t>
      </w:r>
      <w:r w:rsidRPr="00D5086E">
        <w:rPr>
          <w:rFonts w:eastAsia="Calibri" w:cs="Times New Roman"/>
          <w:sz w:val="12"/>
        </w:rPr>
        <w:t>¶</w:t>
      </w:r>
      <w:proofErr w:type="gramEnd"/>
      <w:r w:rsidRPr="00D5086E">
        <w:rPr>
          <w:rFonts w:eastAsia="Calibri" w:cs="Times New Roman"/>
          <w:sz w:val="14"/>
        </w:rPr>
        <w:t xml:space="preserve"> What does this all-pervasive sense of urgency mean ethically? The pressure of events is so overbearing, the stakes are so high, that they nec</w:t>
      </w:r>
      <w:r w:rsidRPr="00D5086E">
        <w:rPr>
          <w:rFonts w:eastAsia="Calibri" w:cs="Times New Roman"/>
          <w:sz w:val="14"/>
        </w:rPr>
        <w:tab/>
        <w:t xml:space="preserve">essitate a suspension of ordinary ethical concerns. After all, displaying moral qualms when the lives of millions are at stake plays into the hands of the enemy. (Žižek, </w:t>
      </w:r>
      <w:proofErr w:type="gramStart"/>
      <w:r w:rsidRPr="00D5086E">
        <w:rPr>
          <w:rFonts w:eastAsia="Calibri" w:cs="Times New Roman"/>
          <w:sz w:val="14"/>
        </w:rPr>
        <w:t>2006)</w:t>
      </w:r>
      <w:r w:rsidRPr="00D5086E">
        <w:rPr>
          <w:rFonts w:eastAsia="Calibri" w:cs="Times New Roman"/>
          <w:sz w:val="12"/>
        </w:rPr>
        <w:t>¶</w:t>
      </w:r>
      <w:proofErr w:type="gramEnd"/>
      <w:r w:rsidRPr="00D5086E">
        <w:rPr>
          <w:rFonts w:eastAsia="Calibri" w:cs="Times New Roman"/>
          <w:sz w:val="14"/>
        </w:rPr>
        <w:t xml:space="preserve"> In the presence of large-scale future emergency, </w:t>
      </w:r>
      <w:r w:rsidRPr="00E1731D">
        <w:rPr>
          <w:rFonts w:eastAsia="Calibri" w:cs="Times New Roman"/>
          <w:u w:val="single"/>
        </w:rPr>
        <w:t xml:space="preserve">the urgency to </w:t>
      </w:r>
      <w:r w:rsidRPr="003B4A1E">
        <w:rPr>
          <w:rFonts w:eastAsia="Calibri" w:cs="Times New Roman"/>
          <w:u w:val="single"/>
        </w:rPr>
        <w:t>secure the state, the citizenry, the economy, or the climate creates new scales and new temporal orders of response</w:t>
      </w:r>
      <w:r w:rsidRPr="00D5086E">
        <w:rPr>
          <w:rFonts w:eastAsia="Calibri" w:cs="Times New Roman"/>
          <w:sz w:val="14"/>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2634BD">
        <w:rPr>
          <w:rFonts w:eastAsia="Calibri" w:cs="Times New Roman"/>
          <w:b/>
          <w:highlight w:val="yellow"/>
          <w:u w:val="single"/>
        </w:rPr>
        <w:t>Bodies</w:t>
      </w:r>
      <w:r w:rsidRPr="00A9675E">
        <w:rPr>
          <w:rFonts w:eastAsia="Calibri" w:cs="Times New Roman"/>
          <w:b/>
          <w:iCs/>
          <w:u w:val="single"/>
        </w:rPr>
        <w:t xml:space="preserve"> that are </w:t>
      </w:r>
      <w:r w:rsidRPr="002634BD">
        <w:rPr>
          <w:rFonts w:eastAsia="Calibri" w:cs="Times New Roman"/>
          <w:b/>
          <w:highlight w:val="yellow"/>
          <w:u w:val="single"/>
        </w:rPr>
        <w:t xml:space="preserve">currently suffering cannot be </w:t>
      </w:r>
      <w:proofErr w:type="gramStart"/>
      <w:r w:rsidRPr="002634BD">
        <w:rPr>
          <w:rFonts w:eastAsia="Calibri" w:cs="Times New Roman"/>
          <w:b/>
          <w:highlight w:val="yellow"/>
          <w:u w:val="single"/>
        </w:rPr>
        <w:t>urgent</w:t>
      </w:r>
      <w:r w:rsidRPr="002634BD">
        <w:rPr>
          <w:rFonts w:eastAsia="Calibri" w:cs="Times New Roman"/>
          <w:highlight w:val="yellow"/>
          <w:u w:val="single"/>
        </w:rPr>
        <w:t>, because</w:t>
      </w:r>
      <w:proofErr w:type="gramEnd"/>
      <w:r w:rsidRPr="002634BD">
        <w:rPr>
          <w:rFonts w:eastAsia="Calibri" w:cs="Times New Roman"/>
          <w:highlight w:val="yellow"/>
          <w:u w:val="single"/>
        </w:rPr>
        <w:t xml:space="preserve"> they are </w:t>
      </w:r>
      <w:r w:rsidRPr="002634BD">
        <w:rPr>
          <w:rFonts w:eastAsia="Calibri" w:cs="Times New Roman"/>
          <w:b/>
          <w:highlight w:val="yellow"/>
          <w:u w:val="single"/>
        </w:rPr>
        <w:t>excluded from the potential collectivity</w:t>
      </w:r>
      <w:r w:rsidRPr="002634BD">
        <w:rPr>
          <w:rFonts w:eastAsia="Calibri" w:cs="Times New Roman"/>
          <w:highlight w:val="yellow"/>
          <w:u w:val="single"/>
        </w:rPr>
        <w:t xml:space="preserve"> that could be </w:t>
      </w:r>
      <w:r w:rsidRPr="002634BD">
        <w:rPr>
          <w:rFonts w:eastAsia="Calibri" w:cs="Times New Roman"/>
          <w:b/>
          <w:highlight w:val="yellow"/>
          <w:u w:val="single"/>
        </w:rPr>
        <w:t xml:space="preserve">suffering </w:t>
      </w:r>
      <w:r w:rsidRPr="00E03469">
        <w:rPr>
          <w:rFonts w:eastAsia="Calibri" w:cs="Times New Roman"/>
          <w:b/>
          <w:u w:val="single"/>
        </w:rPr>
        <w:t xml:space="preserve">everywhere </w:t>
      </w:r>
      <w:r w:rsidRPr="002634BD">
        <w:rPr>
          <w:rFonts w:eastAsia="Calibri" w:cs="Times New Roman"/>
          <w:b/>
          <w:highlight w:val="yellow"/>
          <w:u w:val="single"/>
        </w:rPr>
        <w:t xml:space="preserve">in some future </w:t>
      </w:r>
      <w:r w:rsidRPr="00E03469">
        <w:rPr>
          <w:rFonts w:eastAsia="Calibri" w:cs="Times New Roman"/>
          <w:b/>
          <w:u w:val="single"/>
        </w:rPr>
        <w:t>time</w:t>
      </w:r>
      <w:r w:rsidRPr="00D5086E">
        <w:rPr>
          <w:rFonts w:eastAsia="Calibri" w:cs="Times New Roman"/>
          <w:sz w:val="14"/>
        </w:rPr>
        <w:t xml:space="preserve">. </w:t>
      </w:r>
      <w:r w:rsidRPr="00D5086E">
        <w:rPr>
          <w:sz w:val="14"/>
        </w:rPr>
        <w:t>Similar bypassing of existing bodily urgency is echoed in writing about violent securitization, such as drone warfare (Shaw and Akhter, 2012), and also in intimate scales like the street and the school, especially in relation to race (Mitchell, 2009; Young et al., 2014</w:t>
      </w:r>
      <w:proofErr w:type="gramStart"/>
      <w:r w:rsidRPr="00D5086E">
        <w:rPr>
          <w:sz w:val="14"/>
        </w:rPr>
        <w:t>).</w:t>
      </w:r>
      <w:r w:rsidRPr="00D5086E">
        <w:rPr>
          <w:sz w:val="12"/>
        </w:rPr>
        <w:t>¶</w:t>
      </w:r>
      <w:proofErr w:type="gramEnd"/>
      <w:r w:rsidRPr="00D5086E">
        <w:rPr>
          <w:sz w:val="14"/>
        </w:rPr>
        <w:t xml:space="preserve"> As large-scale urgent concerns are institutionalized, the urgent body is increasingly obscured through technical planning and coordination (Anderson and Adey, 2012). The predominant characteristic of this institutionalization of large-scale emergency is a ‘built-in bias for action’ (Wuthnow, 2010: 212) that circumvents contingencies. The urgent body is at best an assumed eventuality, one that will likely require another state of waiting, such as triage (</w:t>
      </w:r>
      <w:proofErr w:type="gramStart"/>
      <w:r w:rsidRPr="00D5086E">
        <w:rPr>
          <w:rFonts w:eastAsia="Calibri" w:cs="Times New Roman"/>
          <w:sz w:val="14"/>
        </w:rPr>
        <w:t>e.g.</w:t>
      </w:r>
      <w:proofErr w:type="gramEnd"/>
      <w:r w:rsidRPr="00D5086E">
        <w:rPr>
          <w:rFonts w:eastAsia="Calibri" w:cs="Times New Roman"/>
          <w:sz w:val="14"/>
        </w:rPr>
        <w:t xml:space="preserve">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D5086E">
        <w:rPr>
          <w:rFonts w:eastAsia="Calibri" w:cs="Times New Roman"/>
          <w:sz w:val="12"/>
        </w:rPr>
        <w:t>¶</w:t>
      </w:r>
      <w:r w:rsidRPr="00D5086E">
        <w:rPr>
          <w:rFonts w:eastAsia="Calibri" w:cs="Times New Roman"/>
          <w:sz w:val="14"/>
        </w:rPr>
        <w:t xml:space="preserve"> In short, </w:t>
      </w:r>
      <w:r w:rsidRPr="00A9675E">
        <w:rPr>
          <w:rFonts w:eastAsia="Calibri" w:cs="Times New Roman"/>
          <w:u w:val="single"/>
        </w:rPr>
        <w:t>the urgencies of the body provide justifications for social exclusion of the most marginalized based on</w:t>
      </w:r>
      <w:r w:rsidRPr="00D5086E">
        <w:rPr>
          <w:rFonts w:eastAsia="Calibri" w:cs="Times New Roman"/>
          <w:sz w:val="14"/>
        </w:rPr>
        <w:t xml:space="preserve"> impulse and </w:t>
      </w:r>
      <w:r w:rsidRPr="00A9675E">
        <w:rPr>
          <w:rFonts w:eastAsia="Calibri" w:cs="Times New Roman"/>
          <w:u w:val="single"/>
        </w:rPr>
        <w:t>perceived threat</w:t>
      </w:r>
      <w:r w:rsidRPr="00D5086E">
        <w:rPr>
          <w:rFonts w:eastAsia="Calibri" w:cs="Times New Roman"/>
          <w:sz w:val="14"/>
        </w:rPr>
        <w:t xml:space="preserve">, while </w:t>
      </w:r>
      <w:r w:rsidRPr="004B75E7">
        <w:rPr>
          <w:rFonts w:eastAsia="Calibri" w:cs="Times New Roman"/>
          <w:bCs/>
          <w:iCs/>
          <w:u w:val="single"/>
        </w:rPr>
        <w:t>large-scale future emergencies effectively absorb the deliberative power of urgency into the institutions of preparedness and risk avoidance</w:t>
      </w:r>
      <w:r w:rsidRPr="00D5086E">
        <w:rPr>
          <w:rFonts w:eastAsia="Calibri" w:cs="Times New Roman"/>
          <w:sz w:val="14"/>
        </w:rPr>
        <w:t xml:space="preserve">. </w:t>
      </w:r>
      <w:r w:rsidRPr="00A9675E">
        <w:rPr>
          <w:rFonts w:eastAsia="Calibri" w:cs="Times New Roman"/>
          <w:u w:val="single"/>
        </w:rPr>
        <w:t>Žižek references Arendt’s</w:t>
      </w:r>
      <w:r w:rsidRPr="00D5086E">
        <w:rPr>
          <w:rFonts w:eastAsia="Calibri" w:cs="Times New Roman"/>
          <w:sz w:val="14"/>
        </w:rPr>
        <w:t xml:space="preserve"> (2006) </w:t>
      </w:r>
      <w:r w:rsidRPr="00A9675E">
        <w:rPr>
          <w:rFonts w:eastAsia="Calibri" w:cs="Times New Roman"/>
          <w:u w:val="single"/>
        </w:rPr>
        <w:t>analysis of the banality of evil to explain</w:t>
      </w:r>
      <w:r w:rsidRPr="00D5086E">
        <w:rPr>
          <w:rFonts w:eastAsia="Calibri" w:cs="Times New Roman"/>
          <w:sz w:val="14"/>
        </w:rPr>
        <w:t xml:space="preserve"> the </w:t>
      </w:r>
      <w:r w:rsidRPr="00A9675E">
        <w:rPr>
          <w:rFonts w:eastAsia="Calibri" w:cs="Times New Roman"/>
          <w:u w:val="single"/>
        </w:rPr>
        <w:t>current</w:t>
      </w:r>
      <w:r w:rsidRPr="00D5086E">
        <w:rPr>
          <w:rFonts w:eastAsia="Calibri" w:cs="Times New Roman"/>
          <w:sz w:val="14"/>
        </w:rPr>
        <w:t xml:space="preserve"> state of </w:t>
      </w:r>
      <w:r w:rsidRPr="00A9675E">
        <w:rPr>
          <w:rFonts w:eastAsia="Calibri" w:cs="Times New Roman"/>
          <w:u w:val="single"/>
        </w:rPr>
        <w:t>ethical reasoning</w:t>
      </w:r>
      <w:r w:rsidRPr="00D5086E">
        <w:rPr>
          <w:rFonts w:eastAsia="Calibri" w:cs="Times New Roman"/>
          <w:sz w:val="14"/>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RPr="00284012">
        <w:rPr>
          <w:rFonts w:eastAsia="Calibri" w:cs="Times New Roman"/>
          <w:u w:val="single"/>
        </w:rPr>
        <w:t>In the</w:t>
      </w:r>
      <w:r w:rsidRPr="00D5086E">
        <w:rPr>
          <w:rFonts w:eastAsia="Calibri" w:cs="Times New Roman"/>
          <w:sz w:val="14"/>
        </w:rPr>
        <w:t xml:space="preserve"> context of the </w:t>
      </w:r>
      <w:r w:rsidRPr="00284012">
        <w:rPr>
          <w:rFonts w:eastAsia="Calibri" w:cs="Times New Roman"/>
          <w:b/>
          <w:u w:val="single"/>
        </w:rPr>
        <w:t>assumed priority of the large-scale future emergency</w:t>
      </w:r>
      <w:r w:rsidRPr="00284012">
        <w:rPr>
          <w:rFonts w:eastAsia="Calibri" w:cs="Times New Roman"/>
          <w:u w:val="single"/>
        </w:rPr>
        <w:t xml:space="preserve">, the urgent body becomes </w:t>
      </w:r>
      <w:r w:rsidRPr="00284012">
        <w:rPr>
          <w:rFonts w:eastAsia="Calibri" w:cs="Times New Roman"/>
          <w:b/>
          <w:u w:val="single"/>
        </w:rPr>
        <w:t xml:space="preserve">literally nonsense, </w:t>
      </w:r>
      <w:r w:rsidRPr="00A9675E">
        <w:rPr>
          <w:rFonts w:eastAsia="Calibri" w:cs="Times New Roman"/>
          <w:b/>
          <w:iCs/>
          <w:u w:val="single"/>
        </w:rPr>
        <w:t>a non sequitur</w:t>
      </w:r>
      <w:r w:rsidRPr="00A9675E">
        <w:rPr>
          <w:rFonts w:eastAsia="Calibri" w:cs="Times New Roman"/>
          <w:u w:val="single"/>
        </w:rPr>
        <w:t xml:space="preserve"> within societies, states and worlds that will </w:t>
      </w:r>
      <w:r w:rsidRPr="00A9675E">
        <w:rPr>
          <w:rFonts w:eastAsia="Calibri" w:cs="Times New Roman"/>
          <w:b/>
          <w:iCs/>
          <w:u w:val="single"/>
        </w:rPr>
        <w:t>always be more urgent</w:t>
      </w:r>
      <w:r w:rsidRPr="00D5086E">
        <w:rPr>
          <w:rFonts w:eastAsia="Calibri" w:cs="Times New Roman"/>
          <w:sz w:val="14"/>
        </w:rPr>
        <w:t>.</w:t>
      </w:r>
      <w:r w:rsidRPr="00D5086E">
        <w:rPr>
          <w:rFonts w:eastAsia="Calibri" w:cs="Times New Roman"/>
          <w:sz w:val="12"/>
        </w:rPr>
        <w:t>¶</w:t>
      </w:r>
      <w:r w:rsidRPr="00D5086E">
        <w:rPr>
          <w:rFonts w:eastAsia="Calibri" w:cs="Times New Roman"/>
          <w:sz w:val="14"/>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2634BD">
        <w:rPr>
          <w:rFonts w:eastAsia="Calibri" w:cs="Times New Roman"/>
          <w:highlight w:val="yellow"/>
          <w:u w:val="single"/>
        </w:rPr>
        <w:t>waiting … produces hierarchies which segregate people</w:t>
      </w:r>
      <w:r w:rsidRPr="003B4A1E">
        <w:rPr>
          <w:rFonts w:eastAsia="Calibri" w:cs="Times New Roman"/>
          <w:u w:val="single"/>
        </w:rPr>
        <w:t xml:space="preserve"> and places into </w:t>
      </w:r>
      <w:proofErr w:type="gramStart"/>
      <w:r w:rsidRPr="003B4A1E">
        <w:rPr>
          <w:rFonts w:eastAsia="Calibri" w:cs="Times New Roman"/>
          <w:u w:val="single"/>
        </w:rPr>
        <w:t>those which matter</w:t>
      </w:r>
      <w:proofErr w:type="gramEnd"/>
      <w:r w:rsidRPr="003B4A1E">
        <w:rPr>
          <w:rFonts w:eastAsia="Calibri" w:cs="Times New Roman"/>
          <w:u w:val="single"/>
        </w:rPr>
        <w:t xml:space="preserve"> and those which do not’</w:t>
      </w:r>
      <w:r w:rsidRPr="00D5086E">
        <w:rPr>
          <w:rFonts w:eastAsia="Calibri" w:cs="Times New Roman"/>
          <w:sz w:val="14"/>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w:t>
      </w:r>
      <w:proofErr w:type="gramStart"/>
      <w:r w:rsidRPr="00D5086E">
        <w:rPr>
          <w:rFonts w:eastAsia="Calibri" w:cs="Times New Roman"/>
          <w:sz w:val="14"/>
        </w:rPr>
        <w:t>urgency.</w:t>
      </w:r>
      <w:r w:rsidRPr="00D5086E">
        <w:rPr>
          <w:rFonts w:eastAsia="Calibri" w:cs="Times New Roman"/>
          <w:sz w:val="12"/>
        </w:rPr>
        <w:t>¶</w:t>
      </w:r>
      <w:proofErr w:type="gramEnd"/>
      <w:r w:rsidRPr="00D5086E">
        <w:rPr>
          <w:rFonts w:eastAsia="Calibri" w:cs="Times New Roman"/>
          <w:sz w:val="14"/>
        </w:rPr>
        <w:t xml:space="preserve"> In other contexts, however, our descriptions of waiting indicate a strong condemnation of its effects upon the subjects of study. </w:t>
      </w:r>
      <w:r w:rsidRPr="002634BD">
        <w:rPr>
          <w:rFonts w:eastAsia="Calibri" w:cs="Times New Roman"/>
          <w:highlight w:val="yellow"/>
          <w:u w:val="single"/>
        </w:rPr>
        <w:t xml:space="preserve">Waiting can demobilize radical reform, </w:t>
      </w:r>
      <w:r w:rsidRPr="002634BD">
        <w:rPr>
          <w:rFonts w:eastAsia="Calibri" w:cs="Times New Roman"/>
          <w:b/>
          <w:highlight w:val="yellow"/>
          <w:u w:val="single"/>
        </w:rPr>
        <w:t>depoliticizing ‘the insurrectionary possibilities of the present by delaying the revolutionary imperative</w:t>
      </w:r>
      <w:r w:rsidRPr="00284012">
        <w:rPr>
          <w:rFonts w:eastAsia="Calibri" w:cs="Times New Roman"/>
          <w:b/>
          <w:u w:val="single"/>
        </w:rPr>
        <w:t xml:space="preserve"> to a future moment that is forever drifting towards infinity</w:t>
      </w:r>
      <w:r w:rsidRPr="00A9675E">
        <w:rPr>
          <w:rFonts w:eastAsia="Calibri" w:cs="Times New Roman"/>
          <w:b/>
          <w:iCs/>
          <w:u w:val="single"/>
        </w:rPr>
        <w:t>’</w:t>
      </w:r>
      <w:r w:rsidRPr="00D5086E">
        <w:rPr>
          <w:rFonts w:eastAsia="Calibri" w:cs="Times New Roman"/>
          <w:sz w:val="14"/>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RPr="003B4A1E">
        <w:rPr>
          <w:rFonts w:eastAsia="Calibri" w:cs="Times New Roman"/>
          <w:u w:val="single"/>
        </w:rPr>
        <w:t xml:space="preserve">Waiting, like urgency, can </w:t>
      </w:r>
      <w:r w:rsidRPr="003B4A1E">
        <w:rPr>
          <w:rFonts w:eastAsia="Calibri" w:cs="Times New Roman"/>
          <w:b/>
          <w:iCs/>
          <w:u w:val="single"/>
        </w:rPr>
        <w:t>undermine the possibility of self-care</w:t>
      </w:r>
      <w:r w:rsidRPr="00D5086E">
        <w:rPr>
          <w:rFonts w:eastAsia="Calibri" w:cs="Times New Roman"/>
          <w:sz w:val="14"/>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w:t>
      </w:r>
      <w:proofErr w:type="gramStart"/>
      <w:r w:rsidRPr="00D5086E">
        <w:rPr>
          <w:rFonts w:eastAsia="Calibri" w:cs="Times New Roman"/>
          <w:sz w:val="14"/>
        </w:rPr>
        <w:t>This is why</w:t>
      </w:r>
      <w:proofErr w:type="gramEnd"/>
      <w:r w:rsidRPr="00D5086E">
        <w:rPr>
          <w:rFonts w:eastAsia="Calibri" w:cs="Times New Roman"/>
          <w:sz w:val="14"/>
        </w:rPr>
        <w:t xml:space="preserve">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D5086E">
        <w:rPr>
          <w:rFonts w:eastAsia="Calibri" w:cs="Times New Roman"/>
          <w:sz w:val="12"/>
        </w:rPr>
        <w:t>¶</w:t>
      </w:r>
      <w:r w:rsidRPr="00D5086E">
        <w:rPr>
          <w:rFonts w:eastAsia="Calibri" w:cs="Times New Roman"/>
          <w:sz w:val="14"/>
        </w:rPr>
        <w:t xml:space="preserve"> </w:t>
      </w:r>
      <w:r w:rsidRPr="002634BD">
        <w:rPr>
          <w:rFonts w:eastAsia="Calibri" w:cs="Times New Roman"/>
          <w:highlight w:val="yellow"/>
          <w:u w:val="single"/>
        </w:rPr>
        <w:t>Waiting can</w:t>
      </w:r>
      <w:r w:rsidRPr="00D5086E">
        <w:rPr>
          <w:rFonts w:eastAsia="Calibri" w:cs="Times New Roman"/>
          <w:sz w:val="14"/>
        </w:rPr>
        <w:t xml:space="preserve"> therefore </w:t>
      </w:r>
      <w:r w:rsidRPr="002634BD">
        <w:rPr>
          <w:rFonts w:eastAsia="Calibri" w:cs="Times New Roman"/>
          <w:highlight w:val="yellow"/>
          <w:u w:val="single"/>
        </w:rPr>
        <w:t>function as</w:t>
      </w:r>
      <w:r w:rsidRPr="003B4A1E">
        <w:rPr>
          <w:rFonts w:eastAsia="Calibri" w:cs="Times New Roman"/>
          <w:u w:val="single"/>
        </w:rPr>
        <w:t xml:space="preserve"> a potentially</w:t>
      </w:r>
      <w:r w:rsidRPr="00A9675E">
        <w:rPr>
          <w:rFonts w:eastAsia="Calibri" w:cs="Times New Roman"/>
          <w:u w:val="single"/>
        </w:rPr>
        <w:t xml:space="preserve"> important spatial </w:t>
      </w:r>
      <w:r w:rsidRPr="002634BD">
        <w:rPr>
          <w:rFonts w:eastAsia="Calibri" w:cs="Times New Roman"/>
          <w:highlight w:val="yellow"/>
          <w:u w:val="single"/>
        </w:rPr>
        <w:t xml:space="preserve">technology of the elite </w:t>
      </w:r>
      <w:r w:rsidRPr="003B4A1E">
        <w:rPr>
          <w:rFonts w:eastAsia="Calibri" w:cs="Times New Roman"/>
          <w:u w:val="single"/>
        </w:rPr>
        <w:t>and powerful</w:t>
      </w:r>
      <w:r w:rsidRPr="00E03469">
        <w:rPr>
          <w:rFonts w:eastAsia="Calibri" w:cs="Times New Roman"/>
          <w:u w:val="single"/>
        </w:rPr>
        <w:t xml:space="preserve">, mobilized not only for the purpose of </w:t>
      </w:r>
      <w:r w:rsidRPr="00E03469">
        <w:rPr>
          <w:rFonts w:eastAsia="Calibri" w:cs="Times New Roman"/>
          <w:b/>
          <w:u w:val="single"/>
        </w:rPr>
        <w:t>governing individuals</w:t>
      </w:r>
      <w:r w:rsidRPr="00E03469">
        <w:rPr>
          <w:rFonts w:eastAsia="Calibri" w:cs="Times New Roman"/>
          <w:u w:val="single"/>
        </w:rPr>
        <w:t xml:space="preserve">, but also </w:t>
      </w:r>
      <w:r w:rsidRPr="002634BD">
        <w:rPr>
          <w:rFonts w:eastAsia="Calibri" w:cs="Times New Roman"/>
          <w:highlight w:val="yellow"/>
          <w:u w:val="single"/>
        </w:rPr>
        <w:t xml:space="preserve">to </w:t>
      </w:r>
      <w:r w:rsidRPr="002634BD">
        <w:rPr>
          <w:rFonts w:eastAsia="Calibri" w:cs="Times New Roman"/>
          <w:b/>
          <w:highlight w:val="yellow"/>
          <w:u w:val="single"/>
        </w:rPr>
        <w:t>retain claims over moral urgency</w:t>
      </w:r>
      <w:r w:rsidRPr="002634BD">
        <w:rPr>
          <w:rFonts w:eastAsia="Calibri" w:cs="Times New Roman"/>
          <w:sz w:val="14"/>
          <w:highlight w:val="yellow"/>
        </w:rPr>
        <w:t xml:space="preserve">. </w:t>
      </w:r>
      <w:r w:rsidRPr="00123ECC">
        <w:rPr>
          <w:rFonts w:eastAsia="Calibri" w:cs="Times New Roman"/>
          <w:u w:val="single"/>
        </w:rPr>
        <w:t xml:space="preserve">But there is </w:t>
      </w:r>
      <w:r w:rsidRPr="00123ECC">
        <w:rPr>
          <w:rFonts w:eastAsia="Calibri" w:cs="Times New Roman"/>
          <w:b/>
          <w:iCs/>
          <w:u w:val="single"/>
        </w:rPr>
        <w:t>growing resistance</w:t>
      </w:r>
      <w:r w:rsidRPr="00123ECC">
        <w:rPr>
          <w:rFonts w:eastAsia="Calibri" w:cs="Times New Roman"/>
          <w:u w:val="single"/>
        </w:rPr>
        <w:t xml:space="preserve"> to the capture of claims of urgency by the elite</w:t>
      </w:r>
      <w:r w:rsidRPr="00D5086E">
        <w:rPr>
          <w:rFonts w:eastAsia="Calibri" w:cs="Times New Roman"/>
          <w:sz w:val="14"/>
        </w:rPr>
        <w:t xml:space="preserve">, and it is important to note that even in cases where the material conditions of containment are currently impenetrable, </w:t>
      </w:r>
      <w:r w:rsidRPr="00512750">
        <w:rPr>
          <w:rFonts w:eastAsia="Calibri" w:cs="Times New Roman"/>
          <w:u w:val="single"/>
        </w:rPr>
        <w:t xml:space="preserve">arguments based on human value are at the forefront of </w:t>
      </w:r>
      <w:r w:rsidRPr="00512750">
        <w:rPr>
          <w:rFonts w:eastAsia="Calibri" w:cs="Times New Roman"/>
          <w:b/>
          <w:u w:val="single"/>
        </w:rPr>
        <w:t>reclaiming urgency for the body</w:t>
      </w:r>
      <w:r w:rsidRPr="00512750">
        <w:rPr>
          <w:rFonts w:eastAsia="Calibri" w:cs="Times New Roman"/>
          <w:u w:val="single"/>
        </w:rPr>
        <w:t xml:space="preserve">. </w:t>
      </w:r>
      <w:r w:rsidRPr="00D5086E">
        <w:rPr>
          <w:sz w:val="14"/>
        </w:rPr>
        <w:t>In detention centers, clandestine prisons, state borders and refugee camps, geographers point to ongoing struggles against the ethical impossibility of bodily urgency and</w:t>
      </w:r>
      <w:r w:rsidRPr="00D5086E">
        <w:rPr>
          <w:rFonts w:eastAsia="Calibri" w:cs="Times New Roman"/>
          <w:sz w:val="14"/>
        </w:rPr>
        <w:t xml:space="preserve">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w:t>
      </w:r>
      <w:r w:rsidRPr="00123ECC">
        <w:rPr>
          <w:rFonts w:eastAsia="Calibri" w:cs="Times New Roman"/>
          <w:u w:val="single"/>
        </w:rPr>
        <w:t>the challenge of exposing the urgent body as a moral priority when it is so easily hidden from view</w:t>
      </w:r>
      <w:r w:rsidRPr="00D5086E">
        <w:rPr>
          <w:rFonts w:eastAsia="Calibri" w:cs="Times New Roman"/>
          <w:sz w:val="14"/>
        </w:rPr>
        <w:t>, and also reminds us that our research can help to explain the relationships between normative dimensions and the political and social conditions of struggle.</w:t>
      </w:r>
      <w:r w:rsidRPr="00D5086E">
        <w:rPr>
          <w:rFonts w:eastAsia="Calibri" w:cs="Times New Roman"/>
          <w:sz w:val="12"/>
        </w:rPr>
        <w:t>¶</w:t>
      </w:r>
      <w:r w:rsidRPr="00D5086E">
        <w:rPr>
          <w:rFonts w:eastAsia="Calibri" w:cs="Times New Roman"/>
          <w:sz w:val="14"/>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D5086E">
        <w:rPr>
          <w:rFonts w:eastAsia="Calibri" w:cs="Times New Roman"/>
          <w:sz w:val="14"/>
        </w:rPr>
        <w:t>waiting, and</w:t>
      </w:r>
      <w:proofErr w:type="gramEnd"/>
      <w:r w:rsidRPr="00D5086E">
        <w:rPr>
          <w:rFonts w:eastAsia="Calibri" w:cs="Times New Roman"/>
          <w:sz w:val="14"/>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A9675E">
        <w:rPr>
          <w:rFonts w:eastAsia="Calibri" w:cs="Times New Roman"/>
          <w:u w:val="single"/>
        </w:rPr>
        <w:t>when the urgent body is rendered as only waiting</w:t>
      </w:r>
      <w:r w:rsidRPr="00D5086E">
        <w:rPr>
          <w:rFonts w:eastAsia="Calibri" w:cs="Times New Roman"/>
          <w:sz w:val="14"/>
        </w:rPr>
        <w:t xml:space="preserve">, both materially and discursively, </w:t>
      </w:r>
      <w:r w:rsidRPr="00A9675E">
        <w:rPr>
          <w:rFonts w:eastAsia="Calibri" w:cs="Times New Roman"/>
          <w:u w:val="single"/>
        </w:rPr>
        <w:t xml:space="preserve">it </w:t>
      </w:r>
      <w:r w:rsidRPr="00787907">
        <w:rPr>
          <w:rFonts w:eastAsia="Calibri" w:cs="Times New Roman"/>
          <w:u w:val="single"/>
        </w:rPr>
        <w:t>is just as easily cast as impulsive, disgusting, animalistic</w:t>
      </w:r>
      <w:r w:rsidRPr="00D5086E">
        <w:rPr>
          <w:rFonts w:eastAsia="Calibri" w:cs="Times New Roman"/>
          <w:sz w:val="14"/>
        </w:rPr>
        <w:t xml:space="preserve"> (see also McKittrick, 2006). </w:t>
      </w:r>
      <w:r w:rsidRPr="00787907">
        <w:rPr>
          <w:rFonts w:eastAsia="Calibri" w:cs="Times New Roman"/>
          <w:u w:val="single"/>
        </w:rPr>
        <w:t xml:space="preserve">Feminist theory insists that the urgent body, whose encounters of violence are ‘usually framed as </w:t>
      </w:r>
      <w:r w:rsidRPr="00787907">
        <w:rPr>
          <w:rFonts w:eastAsia="Calibri" w:cs="Times New Roman"/>
          <w:b/>
          <w:iCs/>
          <w:u w:val="single"/>
        </w:rPr>
        <w:t>private, apolitical and mundane’</w:t>
      </w:r>
      <w:r w:rsidRPr="00D5086E">
        <w:rPr>
          <w:rFonts w:eastAsia="Calibri" w:cs="Times New Roman"/>
          <w:sz w:val="14"/>
        </w:rPr>
        <w:t xml:space="preserve"> (Pain, 2014: 8), </w:t>
      </w:r>
      <w:r w:rsidRPr="00787907">
        <w:rPr>
          <w:rFonts w:eastAsia="Calibri" w:cs="Times New Roman"/>
          <w:u w:val="single"/>
        </w:rPr>
        <w:t xml:space="preserve">are as deeply </w:t>
      </w:r>
      <w:r w:rsidRPr="00787907">
        <w:rPr>
          <w:rFonts w:eastAsia="Calibri" w:cs="Times New Roman"/>
          <w:b/>
          <w:iCs/>
          <w:u w:val="single"/>
        </w:rPr>
        <w:t>political, public, and exceptional</w:t>
      </w:r>
      <w:r w:rsidRPr="00787907">
        <w:rPr>
          <w:rFonts w:eastAsia="Calibri" w:cs="Times New Roman"/>
          <w:u w:val="single"/>
        </w:rPr>
        <w:t xml:space="preserve"> as other</w:t>
      </w:r>
      <w:r w:rsidRPr="00A9675E">
        <w:rPr>
          <w:rFonts w:eastAsia="Calibri" w:cs="Times New Roman"/>
          <w:u w:val="single"/>
        </w:rPr>
        <w:t xml:space="preserve"> forms of violence</w:t>
      </w:r>
      <w:r w:rsidRPr="00D5086E">
        <w:rPr>
          <w:rFonts w:eastAsia="Calibri" w:cs="Times New Roman"/>
          <w:sz w:val="14"/>
        </w:rPr>
        <w:t xml:space="preserve"> (Phillips, 2008; Pratt, 2005). </w:t>
      </w:r>
      <w:r w:rsidRPr="002634BD">
        <w:rPr>
          <w:rFonts w:eastAsia="Calibri" w:cs="Times New Roman"/>
          <w:highlight w:val="yellow"/>
          <w:u w:val="single"/>
        </w:rPr>
        <w:t>Insisting that</w:t>
      </w:r>
      <w:r w:rsidRPr="00676029">
        <w:rPr>
          <w:rFonts w:eastAsia="Calibri" w:cs="Times New Roman"/>
          <w:u w:val="single"/>
        </w:rPr>
        <w:t xml:space="preserve"> </w:t>
      </w:r>
      <w:r w:rsidRPr="00676029">
        <w:rPr>
          <w:rFonts w:eastAsia="Calibri" w:cs="Times New Roman"/>
          <w:b/>
          <w:u w:val="single"/>
        </w:rPr>
        <w:t xml:space="preserve">a suffering body, </w:t>
      </w:r>
      <w:r w:rsidRPr="002634BD">
        <w:rPr>
          <w:rFonts w:eastAsia="Calibri" w:cs="Times New Roman"/>
          <w:b/>
          <w:highlight w:val="yellow"/>
          <w:u w:val="single"/>
        </w:rPr>
        <w:t>now</w:t>
      </w:r>
      <w:r w:rsidRPr="00676029">
        <w:rPr>
          <w:rFonts w:eastAsia="Calibri" w:cs="Times New Roman"/>
          <w:b/>
          <w:u w:val="single"/>
        </w:rPr>
        <w:t xml:space="preserve">, is that which </w:t>
      </w:r>
      <w:r w:rsidRPr="002634BD">
        <w:rPr>
          <w:rFonts w:eastAsia="Calibri" w:cs="Times New Roman"/>
          <w:b/>
          <w:highlight w:val="yellow"/>
          <w:u w:val="single"/>
        </w:rPr>
        <w:t>cannot wait</w:t>
      </w:r>
      <w:r w:rsidRPr="002634BD">
        <w:rPr>
          <w:rFonts w:eastAsia="Calibri" w:cs="Times New Roman"/>
          <w:highlight w:val="yellow"/>
          <w:u w:val="single"/>
        </w:rPr>
        <w:t xml:space="preserve">, has the </w:t>
      </w:r>
      <w:r w:rsidRPr="00512750">
        <w:rPr>
          <w:rFonts w:eastAsia="Calibri" w:cs="Times New Roman"/>
          <w:b/>
          <w:u w:val="single"/>
        </w:rPr>
        <w:t xml:space="preserve">ethical </w:t>
      </w:r>
      <w:r w:rsidRPr="002634BD">
        <w:rPr>
          <w:rFonts w:eastAsia="Calibri" w:cs="Times New Roman"/>
          <w:b/>
          <w:highlight w:val="yellow"/>
          <w:u w:val="single"/>
        </w:rPr>
        <w:t xml:space="preserve">effect of drawing it into consideration alongside </w:t>
      </w:r>
      <w:r w:rsidRPr="00512750">
        <w:rPr>
          <w:rFonts w:eastAsia="Calibri" w:cs="Times New Roman"/>
          <w:b/>
          <w:u w:val="single"/>
        </w:rPr>
        <w:t xml:space="preserve">the </w:t>
      </w:r>
      <w:r w:rsidRPr="00676029">
        <w:rPr>
          <w:rFonts w:eastAsia="Calibri" w:cs="Times New Roman"/>
          <w:b/>
          <w:u w:val="single"/>
        </w:rPr>
        <w:t xml:space="preserve">political, </w:t>
      </w:r>
      <w:proofErr w:type="gramStart"/>
      <w:r w:rsidRPr="00676029">
        <w:rPr>
          <w:rFonts w:eastAsia="Calibri" w:cs="Times New Roman"/>
          <w:b/>
          <w:u w:val="single"/>
        </w:rPr>
        <w:t>public</w:t>
      </w:r>
      <w:proofErr w:type="gramEnd"/>
      <w:r w:rsidRPr="00676029">
        <w:rPr>
          <w:rFonts w:eastAsia="Calibri" w:cs="Times New Roman"/>
          <w:b/>
          <w:u w:val="single"/>
        </w:rPr>
        <w:t xml:space="preserve"> and exceptional </w:t>
      </w:r>
      <w:r w:rsidRPr="00512750">
        <w:rPr>
          <w:rFonts w:eastAsia="Calibri" w:cs="Times New Roman"/>
          <w:b/>
          <w:u w:val="single"/>
        </w:rPr>
        <w:t xml:space="preserve">scope of </w:t>
      </w:r>
      <w:r w:rsidRPr="002634BD">
        <w:rPr>
          <w:rFonts w:eastAsia="Calibri" w:cs="Times New Roman"/>
          <w:b/>
          <w:highlight w:val="yellow"/>
          <w:u w:val="single"/>
        </w:rPr>
        <w:t>large-scale futures</w:t>
      </w:r>
      <w:r w:rsidRPr="00D5086E">
        <w:rPr>
          <w:rFonts w:eastAsia="Calibri" w:cs="Times New Roman"/>
          <w:sz w:val="14"/>
        </w:rPr>
        <w:t xml:space="preserve">. </w:t>
      </w:r>
      <w:r w:rsidRPr="00A9675E">
        <w:rPr>
          <w:rFonts w:eastAsia="Calibri" w:cs="Times New Roman"/>
          <w:u w:val="single"/>
        </w:rPr>
        <w:t>It may help us insist on the body</w:t>
      </w:r>
      <w:r w:rsidRPr="00D5086E">
        <w:rPr>
          <w:rFonts w:eastAsia="Calibri" w:cs="Times New Roman"/>
          <w:sz w:val="14"/>
        </w:rPr>
        <w:t xml:space="preserve">, both as a single unit and a plurality, </w:t>
      </w:r>
      <w:r w:rsidRPr="00A9675E">
        <w:rPr>
          <w:rFonts w:eastAsia="Calibri" w:cs="Times New Roman"/>
          <w:u w:val="single"/>
        </w:rPr>
        <w:t xml:space="preserve">as a legitimate scale of normative priority and social </w:t>
      </w:r>
      <w:proofErr w:type="gramStart"/>
      <w:r w:rsidRPr="00A9675E">
        <w:rPr>
          <w:rFonts w:eastAsia="Calibri" w:cs="Times New Roman"/>
          <w:u w:val="single"/>
        </w:rPr>
        <w:t>care</w:t>
      </w:r>
      <w:r w:rsidRPr="00D5086E">
        <w:rPr>
          <w:rFonts w:eastAsia="Calibri" w:cs="Times New Roman"/>
          <w:sz w:val="14"/>
        </w:rPr>
        <w:t>.</w:t>
      </w:r>
      <w:r w:rsidRPr="00D5086E">
        <w:rPr>
          <w:rFonts w:eastAsia="Calibri" w:cs="Times New Roman"/>
          <w:sz w:val="12"/>
        </w:rPr>
        <w:t>¶</w:t>
      </w:r>
      <w:proofErr w:type="gramEnd"/>
      <w:r w:rsidRPr="00D5086E">
        <w:rPr>
          <w:rFonts w:eastAsia="Calibri" w:cs="Times New Roman"/>
          <w:sz w:val="14"/>
        </w:rPr>
        <w:t xml:space="preserve"> In this report, I have explored old and new reflections on the ethical work of urgency and waiting. Geographic </w:t>
      </w:r>
      <w:r w:rsidRPr="00787907">
        <w:rPr>
          <w:rFonts w:eastAsia="Calibri" w:cs="Times New Roman"/>
          <w:u w:val="single"/>
        </w:rPr>
        <w:t xml:space="preserve">research suggests a contemporary popular bias towards the urgency of large-scale futures, </w:t>
      </w:r>
      <w:r w:rsidRPr="00D5086E">
        <w:rPr>
          <w:sz w:val="14"/>
        </w:rPr>
        <w:t>institutionalized in ways that further obscure and discredit the urgencies of the body.</w:t>
      </w:r>
      <w:r w:rsidRPr="00D5086E">
        <w:rPr>
          <w:rFonts w:eastAsia="Calibri" w:cs="Times New Roman"/>
          <w:sz w:val="14"/>
        </w:rPr>
        <w:t xml:space="preserve"> </w:t>
      </w:r>
      <w:r w:rsidRPr="00D5086E">
        <w:rPr>
          <w:sz w:val="14"/>
        </w:rPr>
        <w:t>This bias also justifies the production of new waiting places in our material landscape, places like the detention center</w:t>
      </w:r>
      <w:r w:rsidRPr="00D5086E">
        <w:rPr>
          <w:rFonts w:eastAsia="Calibri" w:cs="Times New Roman"/>
          <w:sz w:val="14"/>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D5086E">
        <w:rPr>
          <w:rFonts w:eastAsia="Calibri" w:cs="Times New Roman"/>
          <w:sz w:val="14"/>
        </w:rPr>
        <w:t>e.g.</w:t>
      </w:r>
      <w:proofErr w:type="gramEnd"/>
      <w:r w:rsidRPr="00D5086E">
        <w:rPr>
          <w:rFonts w:eastAsia="Calibri" w:cs="Times New Roman"/>
          <w:sz w:val="14"/>
        </w:rPr>
        <w:t xml:space="preserve"> Wright, 2013). One of my aims has been to suggest that </w:t>
      </w:r>
      <w:r w:rsidRPr="002634BD">
        <w:rPr>
          <w:rFonts w:eastAsia="Calibri" w:cs="Times New Roman"/>
          <w:b/>
          <w:highlight w:val="yellow"/>
          <w:u w:val="single"/>
        </w:rPr>
        <w:t xml:space="preserve">moral reasoning </w:t>
      </w:r>
      <w:r w:rsidRPr="00A9675E">
        <w:rPr>
          <w:rFonts w:eastAsia="Calibri" w:cs="Times New Roman"/>
          <w:b/>
          <w:iCs/>
          <w:u w:val="single"/>
        </w:rPr>
        <w:t>is important</w:t>
      </w:r>
      <w:r w:rsidRPr="00A9675E">
        <w:rPr>
          <w:rFonts w:eastAsia="Calibri" w:cs="Times New Roman"/>
          <w:u w:val="single"/>
        </w:rPr>
        <w:t xml:space="preserve"> </w:t>
      </w:r>
      <w:r w:rsidRPr="003B4A1E">
        <w:rPr>
          <w:rFonts w:eastAsia="Calibri" w:cs="Times New Roman"/>
          <w:u w:val="single"/>
        </w:rPr>
        <w:t xml:space="preserve">both because it </w:t>
      </w:r>
      <w:r w:rsidRPr="002634BD">
        <w:rPr>
          <w:rFonts w:eastAsia="Calibri" w:cs="Times New Roman"/>
          <w:b/>
          <w:highlight w:val="yellow"/>
          <w:u w:val="single"/>
        </w:rPr>
        <w:t>exposes normative biases against subjugated people</w:t>
      </w:r>
      <w:r w:rsidRPr="002634BD">
        <w:rPr>
          <w:rFonts w:eastAsia="Calibri" w:cs="Times New Roman"/>
          <w:highlight w:val="yellow"/>
          <w:u w:val="single"/>
        </w:rPr>
        <w:t>, and</w:t>
      </w:r>
      <w:r w:rsidRPr="00D5086E">
        <w:rPr>
          <w:rFonts w:eastAsia="Calibri" w:cs="Times New Roman"/>
          <w:sz w:val="14"/>
        </w:rPr>
        <w:t xml:space="preserve"> because it potentially </w:t>
      </w:r>
      <w:r w:rsidRPr="002634BD">
        <w:rPr>
          <w:rFonts w:eastAsia="Calibri" w:cs="Times New Roman"/>
          <w:b/>
          <w:highlight w:val="yellow"/>
          <w:u w:val="single"/>
        </w:rPr>
        <w:t>provides routes toward struggle</w:t>
      </w:r>
      <w:r w:rsidRPr="00A9675E">
        <w:rPr>
          <w:rFonts w:eastAsia="Calibri" w:cs="Times New Roman"/>
          <w:b/>
          <w:iCs/>
          <w:u w:val="single"/>
        </w:rPr>
        <w:t xml:space="preserve"> where claims to urgency seem to foreclose</w:t>
      </w:r>
      <w:r w:rsidRPr="00D5086E">
        <w:rPr>
          <w:rFonts w:eastAsia="Calibri" w:cs="Times New Roman"/>
          <w:sz w:val="14"/>
        </w:rPr>
        <w:t xml:space="preserve"> the </w:t>
      </w:r>
      <w:r w:rsidRPr="00A9675E">
        <w:rPr>
          <w:rFonts w:eastAsia="Calibri" w:cs="Times New Roman"/>
          <w:b/>
          <w:iCs/>
          <w:u w:val="single"/>
        </w:rPr>
        <w:t>possibilities</w:t>
      </w:r>
      <w:r w:rsidRPr="00D5086E">
        <w:rPr>
          <w:rFonts w:eastAsia="Calibri" w:cs="Times New Roman"/>
          <w:sz w:val="14"/>
        </w:rPr>
        <w:t xml:space="preserve"> of alleviation of suffering. </w:t>
      </w:r>
      <w:r w:rsidRPr="00676029">
        <w:rPr>
          <w:rFonts w:eastAsia="Calibri" w:cs="Times New Roman"/>
          <w:b/>
          <w:u w:val="single"/>
        </w:rPr>
        <w:t>Saving the world</w:t>
      </w:r>
      <w:r w:rsidRPr="00A9675E">
        <w:rPr>
          <w:rFonts w:eastAsia="Calibri" w:cs="Times New Roman"/>
          <w:b/>
          <w:iCs/>
          <w:u w:val="single"/>
        </w:rPr>
        <w:t xml:space="preserve"> still </w:t>
      </w:r>
      <w:r w:rsidRPr="00676029">
        <w:rPr>
          <w:rFonts w:eastAsia="Calibri" w:cs="Times New Roman"/>
          <w:b/>
          <w:u w:val="single"/>
        </w:rPr>
        <w:t>should require a debate about whose world is being saved, when, and at what cost – and this requires a debate about what really cannot wait</w:t>
      </w:r>
      <w:r w:rsidRPr="00D5086E">
        <w:rPr>
          <w:rFonts w:eastAsia="Calibri" w:cs="Times New Roman"/>
          <w:sz w:val="14"/>
        </w:rPr>
        <w:t xml:space="preserve">. My next report will extend some of these concerns by reviewing how feelings of urgency, as well as hope, fear, and other emotions, have played a role in geography and ethical </w:t>
      </w:r>
      <w:proofErr w:type="gramStart"/>
      <w:r w:rsidRPr="00D5086E">
        <w:rPr>
          <w:rFonts w:eastAsia="Calibri" w:cs="Times New Roman"/>
          <w:sz w:val="14"/>
        </w:rPr>
        <w:t>reasoning.</w:t>
      </w:r>
      <w:r w:rsidRPr="00D5086E">
        <w:rPr>
          <w:rFonts w:eastAsia="Calibri" w:cs="Times New Roman"/>
          <w:sz w:val="12"/>
        </w:rPr>
        <w:t>¶</w:t>
      </w:r>
      <w:proofErr w:type="gramEnd"/>
      <w:r w:rsidRPr="00D5086E">
        <w:rPr>
          <w:rFonts w:eastAsia="Calibri" w:cs="Times New Roman"/>
          <w:sz w:val="14"/>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D5086E">
        <w:rPr>
          <w:rFonts w:eastAsia="Calibri" w:cs="Times New Roman"/>
          <w:sz w:val="14"/>
        </w:rPr>
        <w:t>review</w:t>
      </w:r>
      <w:proofErr w:type="gramEnd"/>
      <w:r w:rsidRPr="00D5086E">
        <w:rPr>
          <w:rFonts w:eastAsia="Calibri" w:cs="Times New Roman"/>
          <w:sz w:val="14"/>
        </w:rPr>
        <w:t xml:space="preserve"> but which will provide their own new possibilities for urgent concerns. My own hope presently is drawn from an acknowledgement that </w:t>
      </w:r>
      <w:r w:rsidRPr="002634BD">
        <w:rPr>
          <w:rFonts w:eastAsia="Calibri" w:cs="Times New Roman"/>
          <w:highlight w:val="yellow"/>
          <w:u w:val="single"/>
        </w:rPr>
        <w:t xml:space="preserve">the </w:t>
      </w:r>
      <w:r w:rsidRPr="002634BD">
        <w:rPr>
          <w:rFonts w:eastAsia="Calibri" w:cs="Times New Roman"/>
          <w:b/>
          <w:highlight w:val="yellow"/>
          <w:u w:val="single"/>
        </w:rPr>
        <w:t>temporal characteristics of contemporary capitalism</w:t>
      </w:r>
      <w:r w:rsidRPr="002634BD">
        <w:rPr>
          <w:rFonts w:eastAsia="Calibri" w:cs="Times New Roman"/>
          <w:highlight w:val="yellow"/>
          <w:u w:val="single"/>
        </w:rPr>
        <w:t xml:space="preserve"> can be interrupted </w:t>
      </w:r>
      <w:r w:rsidRPr="00E87266">
        <w:rPr>
          <w:rFonts w:eastAsia="Calibri" w:cs="Times New Roman"/>
          <w:u w:val="single"/>
        </w:rPr>
        <w:t>in creative ways</w:t>
      </w:r>
      <w:r w:rsidRPr="00D5086E">
        <w:rPr>
          <w:rFonts w:eastAsia="Calibri" w:cs="Times New Roman"/>
          <w:sz w:val="14"/>
        </w:rPr>
        <w:t xml:space="preserve"> (Sharma, 2014), </w:t>
      </w:r>
      <w:r w:rsidRPr="002634BD">
        <w:rPr>
          <w:rFonts w:eastAsia="Calibri" w:cs="Times New Roman"/>
          <w:highlight w:val="yellow"/>
          <w:u w:val="single"/>
        </w:rPr>
        <w:t>with the possibility of squaring the urgent body with our large-scale future concerns</w:t>
      </w:r>
      <w:r w:rsidRPr="002634BD">
        <w:rPr>
          <w:rFonts w:eastAsia="Calibri" w:cs="Times New Roman"/>
          <w:sz w:val="14"/>
          <w:highlight w:val="yellow"/>
        </w:rPr>
        <w:t xml:space="preserve">. </w:t>
      </w:r>
      <w:r w:rsidRPr="00F14CAE">
        <w:rPr>
          <w:rFonts w:eastAsia="Calibri" w:cs="Times New Roman"/>
          <w:b/>
          <w:u w:val="single"/>
        </w:rPr>
        <w:t>Temporal alternatives already exist in ongoing and emerging revolutions</w:t>
      </w:r>
      <w:r w:rsidRPr="0017243B">
        <w:rPr>
          <w:rFonts w:eastAsia="Calibri" w:cs="Times New Roman"/>
          <w:u w:val="single"/>
        </w:rPr>
        <w:t xml:space="preserve"> </w:t>
      </w:r>
      <w:r w:rsidRPr="00D5086E">
        <w:rPr>
          <w:sz w:val="14"/>
        </w:rPr>
        <w:t xml:space="preserve">and the disruption of claims of cycles and circular political processes </w:t>
      </w:r>
      <w:r w:rsidRPr="00D5086E">
        <w:rPr>
          <w:rFonts w:eastAsia="Calibri" w:cs="Times New Roman"/>
          <w:sz w:val="14"/>
        </w:rPr>
        <w:t>(</w:t>
      </w:r>
      <w:proofErr w:type="gramStart"/>
      <w:r w:rsidRPr="00D5086E">
        <w:rPr>
          <w:rFonts w:eastAsia="Calibri" w:cs="Times New Roman"/>
          <w:sz w:val="14"/>
        </w:rPr>
        <w:t>e.g.</w:t>
      </w:r>
      <w:proofErr w:type="gramEnd"/>
      <w:r w:rsidRPr="00D5086E">
        <w:rPr>
          <w:rFonts w:eastAsia="Calibri" w:cs="Times New Roman"/>
          <w:sz w:val="14"/>
        </w:rPr>
        <w:t xml:space="preserve"> Lombard, 2013; Reyes, 2012). </w:t>
      </w:r>
      <w:r w:rsidRPr="0017243B">
        <w:rPr>
          <w:rFonts w:eastAsia="Calibri" w:cs="Times New Roman"/>
          <w:u w:val="single"/>
        </w:rPr>
        <w:t>Though</w:t>
      </w:r>
      <w:r w:rsidRPr="00A9675E">
        <w:rPr>
          <w:rFonts w:eastAsia="Calibri" w:cs="Times New Roman"/>
          <w:u w:val="single"/>
        </w:rPr>
        <w:t xml:space="preserve"> </w:t>
      </w:r>
      <w:r w:rsidRPr="002634BD">
        <w:rPr>
          <w:rFonts w:eastAsia="Calibri" w:cs="Times New Roman"/>
          <w:b/>
          <w:highlight w:val="yellow"/>
          <w:u w:val="single"/>
        </w:rPr>
        <w:t>calls for urgency will</w:t>
      </w:r>
      <w:r w:rsidRPr="00F14CAE">
        <w:rPr>
          <w:rFonts w:eastAsia="Calibri" w:cs="Times New Roman"/>
          <w:b/>
          <w:u w:val="single"/>
        </w:rPr>
        <w:t xml:space="preserve"> </w:t>
      </w:r>
      <w:r w:rsidRPr="00D5086E">
        <w:rPr>
          <w:rFonts w:eastAsia="Calibri" w:cs="Times New Roman"/>
          <w:bCs/>
          <w:iCs/>
          <w:u w:val="single"/>
        </w:rPr>
        <w:t>certainly be used to obscure evasion of responsibility</w:t>
      </w:r>
      <w:r w:rsidRPr="00D5086E">
        <w:rPr>
          <w:rFonts w:eastAsia="Calibri" w:cs="Times New Roman"/>
          <w:bCs/>
          <w:sz w:val="14"/>
        </w:rPr>
        <w:t xml:space="preserve"> (</w:t>
      </w:r>
      <w:proofErr w:type="gramStart"/>
      <w:r w:rsidRPr="00D5086E">
        <w:rPr>
          <w:rFonts w:eastAsia="Calibri" w:cs="Times New Roman"/>
          <w:bCs/>
          <w:sz w:val="14"/>
        </w:rPr>
        <w:t>e.g.</w:t>
      </w:r>
      <w:proofErr w:type="gramEnd"/>
      <w:r w:rsidRPr="00D5086E">
        <w:rPr>
          <w:rFonts w:eastAsia="Calibri" w:cs="Times New Roman"/>
          <w:bCs/>
          <w:sz w:val="14"/>
        </w:rPr>
        <w:t xml:space="preserve"> Gilmore, 2008: 56, fn 6), </w:t>
      </w:r>
      <w:r w:rsidRPr="00D5086E">
        <w:rPr>
          <w:rFonts w:eastAsia="Calibri" w:cs="Times New Roman"/>
          <w:bCs/>
          <w:u w:val="single"/>
        </w:rPr>
        <w:t xml:space="preserve">they may </w:t>
      </w:r>
      <w:r w:rsidRPr="00D5086E">
        <w:rPr>
          <w:rFonts w:eastAsia="Calibri" w:cs="Times New Roman"/>
          <w:bCs/>
          <w:iCs/>
          <w:u w:val="single"/>
        </w:rPr>
        <w:t>also</w:t>
      </w:r>
      <w:r w:rsidRPr="00A9675E">
        <w:rPr>
          <w:rFonts w:eastAsia="Calibri" w:cs="Times New Roman"/>
          <w:b/>
          <w:iCs/>
          <w:u w:val="single"/>
        </w:rPr>
        <w:t xml:space="preserve"> </w:t>
      </w:r>
      <w:r w:rsidRPr="002634BD">
        <w:rPr>
          <w:rFonts w:eastAsia="Calibri" w:cs="Times New Roman"/>
          <w:b/>
          <w:highlight w:val="yellow"/>
          <w:u w:val="single"/>
        </w:rPr>
        <w:t>serve as fertile ground for radical critique</w:t>
      </w:r>
      <w:r w:rsidRPr="002634BD">
        <w:rPr>
          <w:rFonts w:eastAsia="Calibri" w:cs="Times New Roman"/>
          <w:highlight w:val="yellow"/>
          <w:u w:val="single"/>
        </w:rPr>
        <w:t>,</w:t>
      </w:r>
      <w:r w:rsidRPr="00A9675E">
        <w:rPr>
          <w:rFonts w:eastAsia="Calibri" w:cs="Times New Roman"/>
          <w:u w:val="single"/>
        </w:rPr>
        <w:t xml:space="preserve"> a truly fierce </w:t>
      </w:r>
      <w:r w:rsidRPr="00A9675E">
        <w:rPr>
          <w:rFonts w:eastAsia="Calibri" w:cs="Times New Roman"/>
          <w:b/>
          <w:iCs/>
          <w:u w:val="single"/>
        </w:rPr>
        <w:t>urgency for now.</w:t>
      </w:r>
    </w:p>
    <w:p w14:paraId="3D0BF567" w14:textId="77777777" w:rsidR="008A067D" w:rsidRPr="0060366F" w:rsidRDefault="008A067D" w:rsidP="008A067D">
      <w:pPr>
        <w:rPr>
          <w:rFonts w:ascii="Myfont" w:eastAsia="Myfont" w:hAnsi="Myfont" w:cs="Myfont"/>
        </w:rPr>
      </w:pPr>
    </w:p>
    <w:p w14:paraId="0ED245D7" w14:textId="77777777" w:rsidR="008A067D" w:rsidRPr="0060366F" w:rsidRDefault="008A067D" w:rsidP="008A067D">
      <w:pPr>
        <w:rPr>
          <w:rFonts w:ascii="Myfont" w:eastAsia="Myfont" w:hAnsi="Myfont" w:cs="Myfont"/>
        </w:rPr>
      </w:pPr>
    </w:p>
    <w:p w14:paraId="0E2E50C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yfont">
    <w:altName w:val="Calibri"/>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5F09"/>
    <w:rsid w:val="000022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09F"/>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67D"/>
    <w:rsid w:val="008A1A9C"/>
    <w:rsid w:val="008A4633"/>
    <w:rsid w:val="008B032E"/>
    <w:rsid w:val="008C0FA2"/>
    <w:rsid w:val="008C2342"/>
    <w:rsid w:val="008C77B6"/>
    <w:rsid w:val="008D1B91"/>
    <w:rsid w:val="008D724A"/>
    <w:rsid w:val="008E7A3E"/>
    <w:rsid w:val="008F05CC"/>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F09"/>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6066F0"/>
  <w14:defaultImageDpi w14:val="300"/>
  <w15:docId w15:val="{A2743F11-5385-D648-B679-9359E6D76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067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45F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0,Sub-Block,Heading 2 Char Char,Heading 21,Heading 2 Char Char Char Char Char Char Char Char Char Char Char,Heading 2 Char1 Char1,Heading 2 Char Char Char1,Super Script,TagStyle,Heading 2 Char Char Char Char,Tag&amp;Ci"/>
    <w:basedOn w:val="Normal"/>
    <w:next w:val="Normal"/>
    <w:link w:val="Heading2Char"/>
    <w:uiPriority w:val="9"/>
    <w:unhideWhenUsed/>
    <w:qFormat/>
    <w:rsid w:val="00D45F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5F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D45F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5F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5F09"/>
  </w:style>
  <w:style w:type="character" w:customStyle="1" w:styleId="Heading1Char">
    <w:name w:val="Heading 1 Char"/>
    <w:aliases w:val="Pocket Char"/>
    <w:basedOn w:val="DefaultParagraphFont"/>
    <w:link w:val="Heading1"/>
    <w:uiPriority w:val="9"/>
    <w:rsid w:val="00D45F09"/>
    <w:rPr>
      <w:rFonts w:ascii="Calibri" w:eastAsiaTheme="majorEastAsia" w:hAnsi="Calibri" w:cstheme="majorBidi"/>
      <w:b/>
      <w:bCs/>
      <w:sz w:val="52"/>
      <w:szCs w:val="32"/>
    </w:rPr>
  </w:style>
  <w:style w:type="character" w:customStyle="1" w:styleId="Heading2Char">
    <w:name w:val="Heading 2 Char"/>
    <w:aliases w:val="Hat Char,heading 20 Char,Sub-Block Char,Heading 2 Char Char Char,Heading 21 Char,Heading 2 Char Char Char Char Char Char Char Char Char Char Char Char,Heading 2 Char1 Char1 Char,Heading 2 Char Char Char1 Char,Super Script Char,Tag&amp;Ci Char"/>
    <w:basedOn w:val="DefaultParagraphFont"/>
    <w:link w:val="Heading2"/>
    <w:uiPriority w:val="9"/>
    <w:rsid w:val="00D45F0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5F0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D45F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5F09"/>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link w:val="CardsFont12pt"/>
    <w:uiPriority w:val="1"/>
    <w:qFormat/>
    <w:rsid w:val="00D45F09"/>
    <w:rPr>
      <w:b w:val="0"/>
      <w:sz w:val="22"/>
      <w:u w:val="single"/>
    </w:rPr>
  </w:style>
  <w:style w:type="character" w:styleId="Emphasis">
    <w:name w:val="Emphasis"/>
    <w:aliases w:val="Evidence,Minimized,minimized,Highlighted,tag2,Size 10,emphasis in card,CD Card,ED - Tag,emphasis,Underlined,Bold Underline,Emphasis!!,small,Qualifications,normal card text,Shrunk,qualifications in card,qualifications,Style1,bold underline,Box,B"/>
    <w:basedOn w:val="DefaultParagraphFont"/>
    <w:link w:val="textbold"/>
    <w:uiPriority w:val="20"/>
    <w:qFormat/>
    <w:rsid w:val="00D45F0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45F09"/>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D45F09"/>
    <w:rPr>
      <w:color w:val="auto"/>
      <w:u w:val="none"/>
    </w:rPr>
  </w:style>
  <w:style w:type="paragraph" w:styleId="DocumentMap">
    <w:name w:val="Document Map"/>
    <w:basedOn w:val="Normal"/>
    <w:link w:val="DocumentMapChar"/>
    <w:uiPriority w:val="99"/>
    <w:semiHidden/>
    <w:unhideWhenUsed/>
    <w:rsid w:val="00D45F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5F09"/>
    <w:rPr>
      <w:rFonts w:ascii="Lucida Grande" w:hAnsi="Lucida Grande" w:cs="Lucida Grande"/>
    </w:rPr>
  </w:style>
  <w:style w:type="paragraph" w:customStyle="1" w:styleId="textbold">
    <w:name w:val="text bold"/>
    <w:basedOn w:val="Normal"/>
    <w:link w:val="Emphasis"/>
    <w:uiPriority w:val="20"/>
    <w:qFormat/>
    <w:rsid w:val="008A067D"/>
    <w:pP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1"/>
    <w:qFormat/>
    <w:rsid w:val="008A067D"/>
    <w:pPr>
      <w:autoSpaceDE w:val="0"/>
      <w:autoSpaceDN w:val="0"/>
      <w:adjustRightInd w:val="0"/>
      <w:spacing w:before="480" w:after="0" w:line="254" w:lineRule="auto"/>
      <w:ind w:left="432" w:right="432"/>
      <w:jc w:val="both"/>
    </w:pPr>
    <w:rPr>
      <w:rFonts w:asciiTheme="minorHAnsi" w:hAnsiTheme="minorHAnsi"/>
      <w:u w:val="single"/>
    </w:rPr>
  </w:style>
  <w:style w:type="paragraph" w:customStyle="1" w:styleId="has-text-align-justify">
    <w:name w:val="has-text-align-justify"/>
    <w:basedOn w:val="Normal"/>
    <w:rsid w:val="008A067D"/>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law.seattleu.edu/cgi/viewcontent.cgi?referer=&amp;httpsredir=1&amp;article=1631&amp;context=facult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sburyprofessional.com/uk/patent-games-in-the-global-south-9781509927401/" TargetMode="External"/><Relationship Id="rId5" Type="http://schemas.openxmlformats.org/officeDocument/2006/relationships/numbering" Target="numbering.xml"/><Relationship Id="rId10" Type="http://schemas.openxmlformats.org/officeDocument/2006/relationships/hyperlink" Target="https://www.wto.org/english/docs_e/legal_e/27-trips_01_e.htm" TargetMode="External"/><Relationship Id="rId4" Type="http://schemas.openxmlformats.org/officeDocument/2006/relationships/customXml" Target="../customXml/item4.xml"/><Relationship Id="rId9" Type="http://schemas.openxmlformats.org/officeDocument/2006/relationships/hyperlink" Target="http://www.truth-out.org/opinion/item/35596-sadistic-capitalism-six-urgent-matters-for-humanity-in-global-crisi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16006</Words>
  <Characters>87718</Characters>
  <Application>Microsoft Office Word</Application>
  <DocSecurity>0</DocSecurity>
  <Lines>895</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1</cp:revision>
  <dcterms:created xsi:type="dcterms:W3CDTF">2021-09-10T20:36:00Z</dcterms:created>
  <dcterms:modified xsi:type="dcterms:W3CDTF">2021-09-10T20:36:00Z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