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1AD72" w14:textId="33BF644B" w:rsidR="00011027" w:rsidRDefault="00011027" w:rsidP="00011027">
      <w:pPr>
        <w:pStyle w:val="Heading1"/>
      </w:pPr>
      <w:r>
        <w:t xml:space="preserve">1AC </w:t>
      </w:r>
    </w:p>
    <w:p w14:paraId="35355CCA" w14:textId="77777777" w:rsidR="0074511E" w:rsidRPr="0033759A" w:rsidRDefault="0074511E" w:rsidP="0074511E">
      <w:pPr>
        <w:pStyle w:val="Heading3"/>
        <w:rPr>
          <w:rFonts w:asciiTheme="minorHAnsi" w:hAnsiTheme="minorHAnsi" w:cstheme="minorHAnsi"/>
        </w:rPr>
      </w:pPr>
      <w:r w:rsidRPr="0033759A">
        <w:rPr>
          <w:rFonts w:asciiTheme="minorHAnsi" w:hAnsiTheme="minorHAnsi" w:cstheme="minorHAnsi"/>
        </w:rPr>
        <w:lastRenderedPageBreak/>
        <w:t>ADV---Innovation</w:t>
      </w:r>
    </w:p>
    <w:p w14:paraId="5B358899" w14:textId="77777777" w:rsidR="0074511E" w:rsidRPr="0033759A" w:rsidRDefault="0074511E" w:rsidP="0074511E">
      <w:pPr>
        <w:pStyle w:val="Heading4"/>
        <w:rPr>
          <w:rFonts w:asciiTheme="minorHAnsi" w:hAnsiTheme="minorHAnsi" w:cstheme="minorHAnsi"/>
        </w:rPr>
      </w:pPr>
      <w:r w:rsidRPr="0033759A">
        <w:rPr>
          <w:rFonts w:asciiTheme="minorHAnsi" w:hAnsiTheme="minorHAnsi" w:cstheme="minorHAnsi"/>
        </w:rPr>
        <w:t xml:space="preserve">Advantage 1 is </w:t>
      </w:r>
      <w:r w:rsidRPr="0033759A">
        <w:rPr>
          <w:rFonts w:asciiTheme="minorHAnsi" w:hAnsiTheme="minorHAnsi" w:cstheme="minorHAnsi"/>
          <w:u w:val="single"/>
        </w:rPr>
        <w:t>Innovation</w:t>
      </w:r>
    </w:p>
    <w:p w14:paraId="2FC63FE8" w14:textId="77777777" w:rsidR="0074511E" w:rsidRPr="0033759A" w:rsidRDefault="0074511E" w:rsidP="0074511E">
      <w:pPr>
        <w:pStyle w:val="Heading4"/>
        <w:rPr>
          <w:rFonts w:asciiTheme="minorHAnsi" w:hAnsiTheme="minorHAnsi" w:cstheme="minorHAnsi"/>
        </w:rPr>
      </w:pPr>
      <w:r w:rsidRPr="0033759A">
        <w:rPr>
          <w:rFonts w:asciiTheme="minorHAnsi" w:hAnsiTheme="minorHAnsi" w:cstheme="minorHAnsi"/>
        </w:rPr>
        <w:t xml:space="preserve">We are in an </w:t>
      </w:r>
      <w:r w:rsidRPr="0033759A">
        <w:rPr>
          <w:rFonts w:asciiTheme="minorHAnsi" w:hAnsiTheme="minorHAnsi" w:cstheme="minorHAnsi"/>
          <w:u w:val="single"/>
        </w:rPr>
        <w:t>innovation crisis</w:t>
      </w:r>
      <w:r w:rsidRPr="0033759A">
        <w:rPr>
          <w:rFonts w:asciiTheme="minorHAnsi" w:hAnsiTheme="minorHAnsi" w:cstheme="minorHAnsi"/>
        </w:rPr>
        <w:t xml:space="preserve"> – new drugs are </w:t>
      </w:r>
      <w:r w:rsidRPr="0033759A">
        <w:rPr>
          <w:rFonts w:asciiTheme="minorHAnsi" w:hAnsiTheme="minorHAnsi" w:cstheme="minorHAnsi"/>
          <w:u w:val="single"/>
        </w:rPr>
        <w:t>not being developed</w:t>
      </w:r>
      <w:r w:rsidRPr="0033759A">
        <w:rPr>
          <w:rFonts w:asciiTheme="minorHAnsi" w:hAnsiTheme="minorHAnsi" w:cstheme="minorHAnsi"/>
        </w:rPr>
        <w:t xml:space="preserve"> in favor of re-purposing </w:t>
      </w:r>
      <w:r w:rsidRPr="0033759A">
        <w:rPr>
          <w:rFonts w:asciiTheme="minorHAnsi" w:hAnsiTheme="minorHAnsi" w:cstheme="minorHAnsi"/>
          <w:u w:val="single"/>
        </w:rPr>
        <w:t>old drugs</w:t>
      </w:r>
      <w:r w:rsidRPr="0033759A">
        <w:rPr>
          <w:rFonts w:asciiTheme="minorHAnsi" w:hAnsiTheme="minorHAnsi" w:cstheme="minorHAnsi"/>
        </w:rPr>
        <w:t xml:space="preserve"> to infinitely extend patent protection.</w:t>
      </w:r>
    </w:p>
    <w:p w14:paraId="638E7774" w14:textId="77777777" w:rsidR="0074511E" w:rsidRPr="0033759A" w:rsidRDefault="0074511E" w:rsidP="0074511E">
      <w:pPr>
        <w:rPr>
          <w:rFonts w:asciiTheme="minorHAnsi" w:hAnsiTheme="minorHAnsi" w:cstheme="minorHAnsi"/>
        </w:rPr>
      </w:pPr>
      <w:r w:rsidRPr="0033759A">
        <w:rPr>
          <w:rStyle w:val="Style13ptBold"/>
          <w:rFonts w:asciiTheme="minorHAnsi" w:hAnsiTheme="minorHAnsi" w:cstheme="minorHAnsi"/>
        </w:rPr>
        <w:t xml:space="preserve">Feldman 19 </w:t>
      </w:r>
      <w:r w:rsidRPr="0033759A">
        <w:rPr>
          <w:rFonts w:asciiTheme="minorHAnsi" w:hAnsiTheme="minorHAnsi" w:cstheme="minorHAnsi"/>
        </w:rPr>
        <w:t xml:space="preserve">[Robin Feldman, Arthur J. Goldberg Distinguished Professor of Law, Albert Abramson ’54 Distinguished Professor of Law Chair, and Director of the Center for Innovation, 2-11-2019, "‘One-and-done’ for new drugs could cut patent thickets and boost generic competition" </w:t>
      </w:r>
      <w:hyperlink r:id="rId5" w:history="1">
        <w:r w:rsidRPr="0033759A">
          <w:rPr>
            <w:rStyle w:val="Hyperlink"/>
            <w:rFonts w:asciiTheme="minorHAnsi" w:hAnsiTheme="minorHAnsi" w:cstheme="minorHAnsi"/>
          </w:rPr>
          <w:t>https://www.statnews.com/2019/02/11/drug-patent-protection-one-done/</w:t>
        </w:r>
      </w:hyperlink>
      <w:r w:rsidRPr="0033759A">
        <w:rPr>
          <w:rStyle w:val="Hyperlink"/>
          <w:rFonts w:asciiTheme="minorHAnsi" w:hAnsiTheme="minorHAnsi" w:cstheme="minorHAnsi"/>
        </w:rPr>
        <w:t>]/</w:t>
      </w:r>
      <w:r w:rsidRPr="0033759A">
        <w:rPr>
          <w:rFonts w:asciiTheme="minorHAnsi" w:hAnsiTheme="minorHAnsi" w:cstheme="minorHAnsi"/>
        </w:rPr>
        <w:t>SidK + Elmer, recut by Cogito</w:t>
      </w:r>
    </w:p>
    <w:p w14:paraId="6B89849D" w14:textId="1D7331FD" w:rsidR="0074511E" w:rsidRDefault="0074511E" w:rsidP="0074511E">
      <w:pPr>
        <w:rPr>
          <w:rFonts w:asciiTheme="minorHAnsi" w:hAnsiTheme="minorHAnsi" w:cstheme="minorHAnsi"/>
          <w:sz w:val="16"/>
        </w:rPr>
      </w:pPr>
      <w:r w:rsidRPr="0033759A">
        <w:rPr>
          <w:rFonts w:asciiTheme="minorHAnsi" w:hAnsiTheme="minorHAnsi" w:cstheme="minorHAnsi"/>
          <w:sz w:val="16"/>
        </w:rPr>
        <w:t xml:space="preserve">In a perfect world, the system for conveying medications from their makers to patients should be designed to deliver the lowest-cost drugs. The system in the U.S. </w:t>
      </w:r>
      <w:proofErr w:type="gramStart"/>
      <w:r w:rsidRPr="0033759A">
        <w:rPr>
          <w:rFonts w:asciiTheme="minorHAnsi" w:hAnsiTheme="minorHAnsi" w:cstheme="minorHAnsi"/>
          <w:sz w:val="16"/>
        </w:rPr>
        <w:t>doesn’t</w:t>
      </w:r>
      <w:proofErr w:type="gramEnd"/>
      <w:r w:rsidRPr="0033759A">
        <w:rPr>
          <w:rFonts w:asciiTheme="minorHAnsi" w:hAnsiTheme="minorHAnsi" w:cstheme="minorHAnsi"/>
          <w:sz w:val="16"/>
        </w:rPr>
        <w:t xml:space="preserve"> even come close. Insurers should provide the lowest-cost and highest-quality drug benefit for each plan, public or private. But they </w:t>
      </w:r>
      <w:proofErr w:type="gramStart"/>
      <w:r w:rsidRPr="0033759A">
        <w:rPr>
          <w:rFonts w:asciiTheme="minorHAnsi" w:hAnsiTheme="minorHAnsi" w:cstheme="minorHAnsi"/>
          <w:sz w:val="16"/>
        </w:rPr>
        <w:t>don’t</w:t>
      </w:r>
      <w:proofErr w:type="gramEnd"/>
      <w:r w:rsidRPr="0033759A">
        <w:rPr>
          <w:rFonts w:asciiTheme="minorHAnsi" w:hAnsiTheme="minorHAnsi" w:cstheme="minorHAnsi"/>
          <w:sz w:val="16"/>
        </w:rPr>
        <w:t xml:space="preserve">. Pharmacy benefit managers should use their volume buying power to obtain rebates that individuals could never obtain on their own and pass those rebates along to patients. But they </w:t>
      </w:r>
      <w:proofErr w:type="gramStart"/>
      <w:r w:rsidRPr="0033759A">
        <w:rPr>
          <w:rFonts w:asciiTheme="minorHAnsi" w:hAnsiTheme="minorHAnsi" w:cstheme="minorHAnsi"/>
          <w:sz w:val="16"/>
        </w:rPr>
        <w:t>don’t</w:t>
      </w:r>
      <w:proofErr w:type="gramEnd"/>
      <w:r w:rsidRPr="0033759A">
        <w:rPr>
          <w:rFonts w:asciiTheme="minorHAnsi" w:hAnsiTheme="minorHAnsi" w:cstheme="minorHAnsi"/>
          <w:sz w:val="16"/>
        </w:rPr>
        <w:t xml:space="preserve">. Pharmacists, who know the prices of the drugs in their stock and who see patients’ cost-sharing amounts at the cash register, should be motivated to provide their customers with information on how to find the best deal so they can afford their medicines. But they </w:t>
      </w:r>
      <w:proofErr w:type="gramStart"/>
      <w:r w:rsidRPr="0033759A">
        <w:rPr>
          <w:rFonts w:asciiTheme="minorHAnsi" w:hAnsiTheme="minorHAnsi" w:cstheme="minorHAnsi"/>
          <w:sz w:val="16"/>
        </w:rPr>
        <w:t>aren’t</w:t>
      </w:r>
      <w:proofErr w:type="gramEnd"/>
      <w:r w:rsidRPr="0033759A">
        <w:rPr>
          <w:rFonts w:asciiTheme="minorHAnsi" w:hAnsiTheme="minorHAnsi" w:cstheme="minorHAnsi"/>
          <w:sz w:val="16"/>
        </w:rPr>
        <w:t xml:space="preserve">. Doctors should make medication decisions that are in the best interests of their patients. But they often </w:t>
      </w:r>
      <w:proofErr w:type="gramStart"/>
      <w:r w:rsidRPr="0033759A">
        <w:rPr>
          <w:rFonts w:asciiTheme="minorHAnsi" w:hAnsiTheme="minorHAnsi" w:cstheme="minorHAnsi"/>
          <w:sz w:val="16"/>
        </w:rPr>
        <w:t>don’t</w:t>
      </w:r>
      <w:proofErr w:type="gramEnd"/>
      <w:r w:rsidRPr="0033759A">
        <w:rPr>
          <w:rFonts w:asciiTheme="minorHAnsi" w:hAnsiTheme="minorHAnsi" w:cstheme="minorHAnsi"/>
          <w:sz w:val="16"/>
        </w:rPr>
        <w:t xml:space="preserve">.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rising prices on existing brand-name drugs and sky-high prices for new drugs are swamping the savings from generics. Why isn’t the system working as it should? Some experts believe the U.S. can rein in drug process with </w:t>
      </w:r>
      <w:r w:rsidRPr="0033759A">
        <w:rPr>
          <w:rStyle w:val="TitleChar"/>
          <w:rFonts w:asciiTheme="minorHAnsi" w:hAnsiTheme="minorHAnsi" w:cstheme="minorHAnsi"/>
        </w:rPr>
        <w:t>value-based pricing</w:t>
      </w:r>
      <w:r w:rsidRPr="0033759A">
        <w:rPr>
          <w:rFonts w:asciiTheme="minorHAnsi" w:hAnsiTheme="minorHAnsi" w:cstheme="minorHAnsi"/>
          <w:sz w:val="16"/>
        </w:rPr>
        <w:t xml:space="preserve">, which aims to tie the prices we pay for drugs to the benefits they provide, either in terms of longer life or better quality of life. Others call for </w:t>
      </w:r>
      <w:r w:rsidRPr="0033759A">
        <w:rPr>
          <w:rStyle w:val="TitleChar"/>
          <w:rFonts w:asciiTheme="minorHAnsi" w:hAnsiTheme="minorHAnsi" w:cstheme="minorHAnsi"/>
        </w:rPr>
        <w:t>dismantling pharmacy benefit managers</w:t>
      </w:r>
      <w:r w:rsidRPr="0033759A">
        <w:rPr>
          <w:rFonts w:asciiTheme="minorHAnsi" w:hAnsiTheme="minorHAnsi" w:cstheme="minorHAnsi"/>
          <w:sz w:val="16"/>
        </w:rPr>
        <w:t xml:space="preserve">. Still others want large groups like </w:t>
      </w:r>
      <w:r w:rsidRPr="0033759A">
        <w:rPr>
          <w:rStyle w:val="TitleChar"/>
          <w:rFonts w:asciiTheme="minorHAnsi" w:hAnsiTheme="minorHAnsi" w:cstheme="minorHAnsi"/>
        </w:rPr>
        <w:t>Medicare</w:t>
      </w:r>
      <w:r w:rsidRPr="0033759A">
        <w:rPr>
          <w:rFonts w:asciiTheme="minorHAnsi" w:hAnsiTheme="minorHAnsi" w:cstheme="minorHAnsi"/>
          <w:sz w:val="16"/>
        </w:rPr>
        <w:t xml:space="preserve"> to negotiate with drug companies for better drug prices. While each of these might help, they </w:t>
      </w:r>
      <w:r w:rsidRPr="0033759A">
        <w:rPr>
          <w:rStyle w:val="TitleChar"/>
          <w:rFonts w:asciiTheme="minorHAnsi" w:hAnsiTheme="minorHAnsi" w:cstheme="minorHAnsi"/>
        </w:rPr>
        <w:t>cannot solve the problem</w:t>
      </w:r>
      <w:r w:rsidRPr="0033759A">
        <w:rPr>
          <w:rFonts w:asciiTheme="minorHAnsi" w:hAnsiTheme="minorHAnsi" w:cstheme="minorHAnsi"/>
          <w:sz w:val="16"/>
        </w:rPr>
        <w:t xml:space="preserve"> alone. Why? Because they do not reach the heart of the problem. As I explain in my new book, “Drugs, Money, and Secret Handshakes,” </w:t>
      </w:r>
      <w:r w:rsidRPr="0033759A">
        <w:rPr>
          <w:rStyle w:val="TitleChar"/>
          <w:rFonts w:asciiTheme="minorHAnsi" w:hAnsiTheme="minorHAnsi" w:cstheme="minorHAnsi"/>
        </w:rPr>
        <w:t>the government</w:t>
      </w:r>
      <w:r w:rsidRPr="0033759A">
        <w:rPr>
          <w:rFonts w:asciiTheme="minorHAnsi" w:hAnsiTheme="minorHAnsi" w:cstheme="minorHAnsi"/>
          <w:sz w:val="16"/>
        </w:rPr>
        <w:t xml:space="preserve"> itself </w:t>
      </w:r>
      <w:r w:rsidRPr="0033759A">
        <w:rPr>
          <w:rStyle w:val="TitleChar"/>
          <w:rFonts w:asciiTheme="minorHAnsi" w:hAnsiTheme="minorHAnsi" w:cstheme="minorHAnsi"/>
        </w:rPr>
        <w:t>is giving pharmaceutical companies</w:t>
      </w:r>
      <w:r w:rsidRPr="0033759A">
        <w:rPr>
          <w:rFonts w:asciiTheme="minorHAnsi" w:hAnsiTheme="minorHAnsi" w:cstheme="minorHAnsi"/>
          <w:sz w:val="16"/>
        </w:rPr>
        <w:t xml:space="preserve"> the </w:t>
      </w:r>
      <w:r w:rsidRPr="0033759A">
        <w:rPr>
          <w:rStyle w:val="TitleChar"/>
          <w:rFonts w:asciiTheme="minorHAnsi" w:hAnsiTheme="minorHAnsi" w:cstheme="minorHAnsi"/>
        </w:rPr>
        <w:t>power</w:t>
      </w:r>
      <w:r w:rsidRPr="0033759A">
        <w:rPr>
          <w:rFonts w:asciiTheme="minorHAnsi" w:hAnsiTheme="minorHAnsi" w:cstheme="minorHAnsi"/>
          <w:sz w:val="16"/>
        </w:rPr>
        <w:t xml:space="preserve"> they are wielding </w:t>
      </w:r>
      <w:r w:rsidRPr="0033759A">
        <w:rPr>
          <w:rStyle w:val="TitleChar"/>
          <w:rFonts w:asciiTheme="minorHAnsi" w:hAnsiTheme="minorHAnsi" w:cstheme="minorHAnsi"/>
        </w:rPr>
        <w:t xml:space="preserve">through </w:t>
      </w:r>
      <w:r w:rsidRPr="0033759A">
        <w:rPr>
          <w:rStyle w:val="Emphasis"/>
          <w:rFonts w:asciiTheme="minorHAnsi" w:hAnsiTheme="minorHAnsi" w:cstheme="minorHAnsi"/>
        </w:rPr>
        <w:t xml:space="preserve">overly generous </w:t>
      </w:r>
      <w:r w:rsidRPr="0033759A">
        <w:rPr>
          <w:rStyle w:val="TitleChar"/>
          <w:rFonts w:asciiTheme="minorHAnsi" w:hAnsiTheme="minorHAnsi" w:cstheme="minorHAnsi"/>
        </w:rPr>
        <w:t>drug patent protection</w:t>
      </w:r>
      <w:r w:rsidRPr="0033759A">
        <w:rPr>
          <w:rFonts w:asciiTheme="minorHAnsi" w:hAnsiTheme="minorHAnsi" w:cstheme="minorHAnsi"/>
          <w:sz w:val="16"/>
        </w:rPr>
        <w:t xml:space="preserve">. Effective solutions must address that problem. </w:t>
      </w:r>
      <w:r w:rsidRPr="0033759A">
        <w:rPr>
          <w:rFonts w:asciiTheme="minorHAnsi" w:hAnsiTheme="minorHAnsi" w:cstheme="minorHAnsi"/>
          <w:u w:val="single"/>
        </w:rPr>
        <w:t>Drug companies</w:t>
      </w:r>
      <w:r w:rsidRPr="0033759A">
        <w:rPr>
          <w:rFonts w:asciiTheme="minorHAnsi" w:hAnsiTheme="minorHAnsi" w:cstheme="minorHAnsi"/>
          <w:sz w:val="16"/>
        </w:rPr>
        <w:t xml:space="preserve"> </w:t>
      </w:r>
      <w:r w:rsidRPr="0033759A">
        <w:rPr>
          <w:rFonts w:asciiTheme="minorHAnsi" w:hAnsiTheme="minorHAnsi" w:cstheme="minorHAnsi"/>
          <w:b/>
          <w:bCs/>
          <w:u w:val="single"/>
        </w:rPr>
        <w:t xml:space="preserve">have brought great </w:t>
      </w:r>
      <w:r w:rsidRPr="0033759A">
        <w:rPr>
          <w:rFonts w:asciiTheme="minorHAnsi" w:hAnsiTheme="minorHAnsi" w:cstheme="minorHAnsi"/>
          <w:b/>
          <w:bCs/>
          <w:highlight w:val="green"/>
          <w:u w:val="single"/>
        </w:rPr>
        <w:t>innovations</w:t>
      </w:r>
      <w:r w:rsidRPr="0033759A">
        <w:rPr>
          <w:rFonts w:asciiTheme="minorHAnsi" w:hAnsiTheme="minorHAnsi" w:cstheme="minorHAnsi"/>
          <w:sz w:val="16"/>
          <w:highlight w:val="green"/>
        </w:rPr>
        <w:t xml:space="preserve"> </w:t>
      </w:r>
      <w:r w:rsidRPr="0033759A">
        <w:rPr>
          <w:rFonts w:asciiTheme="minorHAnsi" w:hAnsiTheme="minorHAnsi" w:cstheme="min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3759A">
        <w:rPr>
          <w:rFonts w:asciiTheme="minorHAnsi" w:hAnsiTheme="minorHAnsi" w:cstheme="minorHAnsi"/>
          <w:u w:val="single"/>
        </w:rPr>
        <w:t xml:space="preserve">. When patents end, lower-priced competitors should be able to jump into the market and drive down the price. </w:t>
      </w:r>
      <w:r w:rsidRPr="0033759A">
        <w:rPr>
          <w:rStyle w:val="Emphasis"/>
          <w:rFonts w:asciiTheme="minorHAnsi" w:hAnsiTheme="minorHAnsi" w:cstheme="minorHAnsi"/>
        </w:rPr>
        <w:t xml:space="preserve">But </w:t>
      </w:r>
      <w:proofErr w:type="gramStart"/>
      <w:r w:rsidRPr="0033759A">
        <w:rPr>
          <w:rStyle w:val="TitleChar"/>
          <w:rFonts w:asciiTheme="minorHAnsi" w:hAnsiTheme="minorHAnsi" w:cstheme="minorHAnsi"/>
        </w:rPr>
        <w:t>that’s</w:t>
      </w:r>
      <w:proofErr w:type="gramEnd"/>
      <w:r w:rsidRPr="0033759A">
        <w:rPr>
          <w:rStyle w:val="Emphasis"/>
          <w:rFonts w:asciiTheme="minorHAnsi" w:hAnsiTheme="minorHAnsi" w:cstheme="minorHAnsi"/>
        </w:rPr>
        <w:t xml:space="preserve"> </w:t>
      </w:r>
      <w:r w:rsidRPr="0033759A">
        <w:rPr>
          <w:rStyle w:val="Emphasis"/>
          <w:rFonts w:asciiTheme="minorHAnsi" w:hAnsiTheme="minorHAnsi" w:cstheme="minorHAnsi"/>
          <w:highlight w:val="green"/>
        </w:rPr>
        <w:t>not happening</w:t>
      </w:r>
      <w:r w:rsidRPr="0033759A">
        <w:rPr>
          <w:rFonts w:asciiTheme="minorHAnsi" w:hAnsiTheme="minorHAnsi" w:cstheme="minorHAnsi"/>
          <w:u w:val="single"/>
        </w:rPr>
        <w:t xml:space="preserve">. Instead, </w:t>
      </w:r>
      <w:r w:rsidRPr="0033759A">
        <w:rPr>
          <w:rFonts w:asciiTheme="minorHAnsi" w:hAnsiTheme="minorHAnsi" w:cstheme="minorHAnsi"/>
          <w:highlight w:val="green"/>
          <w:u w:val="single"/>
        </w:rPr>
        <w:t xml:space="preserve">drug companies build </w:t>
      </w:r>
      <w:r w:rsidRPr="0033759A">
        <w:rPr>
          <w:rStyle w:val="Emphasis"/>
          <w:rFonts w:asciiTheme="minorHAnsi" w:hAnsiTheme="minorHAnsi" w:cstheme="minorHAnsi"/>
        </w:rPr>
        <w:t xml:space="preserve">massive </w:t>
      </w:r>
      <w:r w:rsidRPr="0033759A">
        <w:rPr>
          <w:rStyle w:val="Emphasis"/>
          <w:rFonts w:asciiTheme="minorHAnsi" w:hAnsiTheme="minorHAnsi" w:cstheme="minorHAnsi"/>
          <w:highlight w:val="green"/>
        </w:rPr>
        <w:t>patent walls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around their products, </w:t>
      </w:r>
      <w:r w:rsidRPr="0033759A">
        <w:rPr>
          <w:rFonts w:asciiTheme="minorHAnsi" w:hAnsiTheme="minorHAnsi" w:cstheme="minorHAnsi"/>
          <w:highlight w:val="green"/>
          <w:u w:val="single"/>
        </w:rPr>
        <w:t>extending</w:t>
      </w:r>
      <w:r w:rsidRPr="0033759A">
        <w:rPr>
          <w:rFonts w:asciiTheme="minorHAnsi" w:hAnsiTheme="minorHAnsi" w:cstheme="minorHAnsi"/>
          <w:u w:val="single"/>
        </w:rPr>
        <w:t xml:space="preserve"> the </w:t>
      </w:r>
      <w:r w:rsidRPr="0033759A">
        <w:rPr>
          <w:rFonts w:asciiTheme="minorHAnsi" w:hAnsiTheme="minorHAnsi" w:cstheme="minorHAnsi"/>
          <w:highlight w:val="green"/>
          <w:u w:val="single"/>
        </w:rPr>
        <w:t xml:space="preserve">protection </w:t>
      </w:r>
      <w:r w:rsidRPr="0033759A">
        <w:rPr>
          <w:rFonts w:asciiTheme="minorHAnsi" w:hAnsiTheme="minorHAnsi" w:cstheme="minorHAnsi"/>
          <w:b/>
          <w:bCs/>
          <w:highlight w:val="green"/>
          <w:u w:val="single"/>
        </w:rPr>
        <w:t>over and over again</w:t>
      </w:r>
      <w:r w:rsidRPr="0033759A">
        <w:rPr>
          <w:rFonts w:asciiTheme="minorHAnsi" w:hAnsiTheme="minorHAnsi" w:cstheme="minorHAnsi"/>
          <w:sz w:val="16"/>
        </w:rPr>
        <w:t xml:space="preserve">. </w:t>
      </w:r>
      <w:r w:rsidRPr="0033759A">
        <w:rPr>
          <w:rFonts w:asciiTheme="minorHAnsi" w:hAnsiTheme="minorHAnsi" w:cstheme="minorHAnsi"/>
          <w:u w:val="single"/>
        </w:rPr>
        <w:t xml:space="preserve">Some modern drugs have an avalanche of U.S. patents, </w:t>
      </w:r>
      <w:r w:rsidRPr="0033759A">
        <w:rPr>
          <w:rFonts w:asciiTheme="minorHAnsi" w:hAnsiTheme="minorHAnsi" w:cstheme="minorHAnsi"/>
          <w:highlight w:val="green"/>
          <w:u w:val="single"/>
        </w:rPr>
        <w:t>with</w:t>
      </w:r>
      <w:r w:rsidRPr="0033759A">
        <w:rPr>
          <w:rFonts w:asciiTheme="minorHAnsi" w:hAnsiTheme="minorHAnsi" w:cstheme="minorHAnsi"/>
          <w:u w:val="single"/>
        </w:rPr>
        <w:t xml:space="preserve"> </w:t>
      </w:r>
      <w:r w:rsidRPr="0033759A">
        <w:rPr>
          <w:rFonts w:asciiTheme="minorHAnsi" w:hAnsiTheme="minorHAnsi" w:cstheme="minorHAnsi"/>
          <w:highlight w:val="green"/>
          <w:u w:val="single"/>
        </w:rPr>
        <w:t xml:space="preserve">expiration dates </w:t>
      </w:r>
      <w:r w:rsidRPr="0033759A">
        <w:rPr>
          <w:rStyle w:val="Emphasis"/>
          <w:rFonts w:asciiTheme="minorHAnsi" w:hAnsiTheme="minorHAnsi" w:cstheme="minorHAnsi"/>
          <w:highlight w:val="green"/>
        </w:rPr>
        <w:t>staggered across time</w:t>
      </w:r>
      <w:r w:rsidRPr="0033759A">
        <w:rPr>
          <w:rFonts w:asciiTheme="minorHAnsi" w:hAnsiTheme="minorHAnsi" w:cstheme="minorHAnsi"/>
          <w:highlight w:val="green"/>
          <w:u w:val="single"/>
        </w:rPr>
        <w:t xml:space="preserve">. </w:t>
      </w:r>
      <w:r w:rsidRPr="0033759A">
        <w:rPr>
          <w:rFonts w:asciiTheme="minorHAnsi" w:hAnsiTheme="minorHAnsi" w:cstheme="minorHAnsi"/>
          <w:sz w:val="16"/>
        </w:rPr>
        <w:t>For example</w:t>
      </w:r>
      <w:r w:rsidRPr="0033759A">
        <w:rPr>
          <w:rFonts w:asciiTheme="minorHAnsi" w:hAnsiTheme="minorHAnsi" w:cstheme="minorHAnsi"/>
          <w:u w:val="single"/>
        </w:rPr>
        <w:t xml:space="preserve">, the rheumatoid arthritis drug Humira is </w:t>
      </w:r>
      <w:r w:rsidRPr="0033759A">
        <w:rPr>
          <w:rFonts w:asciiTheme="minorHAnsi" w:hAnsiTheme="minorHAnsi" w:cstheme="minorHAnsi"/>
          <w:b/>
          <w:bCs/>
          <w:u w:val="single"/>
        </w:rPr>
        <w:t>protected by more than 100 patents</w:t>
      </w:r>
      <w:r w:rsidRPr="0033759A">
        <w:rPr>
          <w:rFonts w:asciiTheme="minorHAnsi" w:hAnsiTheme="minorHAnsi" w:cstheme="minorHAnsi"/>
          <w:sz w:val="16"/>
        </w:rPr>
        <w:t xml:space="preserve">. </w:t>
      </w:r>
      <w:r w:rsidRPr="0033759A">
        <w:rPr>
          <w:rFonts w:asciiTheme="minorHAnsi" w:hAnsiTheme="minorHAnsi" w:cstheme="minorHAnsi"/>
          <w:u w:val="single"/>
        </w:rPr>
        <w:t xml:space="preserve">Walls like that </w:t>
      </w:r>
      <w:r w:rsidRPr="0033759A">
        <w:rPr>
          <w:rFonts w:asciiTheme="minorHAnsi" w:hAnsiTheme="minorHAnsi" w:cstheme="minorHAnsi"/>
          <w:b/>
          <w:bCs/>
          <w:u w:val="single"/>
        </w:rPr>
        <w:t>are insurmountable</w:t>
      </w:r>
      <w:r w:rsidRPr="0033759A">
        <w:rPr>
          <w:rFonts w:asciiTheme="minorHAnsi" w:hAnsiTheme="minorHAnsi" w:cstheme="minorHAnsi"/>
          <w:u w:val="single"/>
        </w:rPr>
        <w:t xml:space="preserve">. Rather than rewarding innovation, </w:t>
      </w:r>
      <w:r w:rsidRPr="0033759A">
        <w:rPr>
          <w:rFonts w:asciiTheme="minorHAnsi" w:hAnsiTheme="minorHAnsi" w:cstheme="minorHAnsi"/>
          <w:highlight w:val="green"/>
          <w:u w:val="single"/>
        </w:rPr>
        <w:t>our patent system</w:t>
      </w:r>
      <w:r w:rsidRPr="0033759A">
        <w:rPr>
          <w:rFonts w:asciiTheme="minorHAnsi" w:hAnsiTheme="minorHAnsi" w:cstheme="minorHAnsi"/>
          <w:u w:val="single"/>
        </w:rPr>
        <w:t xml:space="preserve"> </w:t>
      </w:r>
      <w:r w:rsidRPr="0033759A">
        <w:rPr>
          <w:rFonts w:asciiTheme="minorHAnsi" w:hAnsiTheme="minorHAnsi" w:cstheme="minorHAnsi"/>
          <w:highlight w:val="green"/>
          <w:u w:val="single"/>
        </w:rPr>
        <w:t>is</w:t>
      </w:r>
      <w:r w:rsidRPr="0033759A">
        <w:rPr>
          <w:rFonts w:asciiTheme="minorHAnsi" w:hAnsiTheme="minorHAnsi" w:cstheme="minorHAnsi"/>
          <w:u w:val="single"/>
        </w:rPr>
        <w:t xml:space="preserve"> now </w:t>
      </w:r>
      <w:r w:rsidRPr="0033759A">
        <w:rPr>
          <w:rFonts w:asciiTheme="minorHAnsi" w:hAnsiTheme="minorHAnsi" w:cstheme="minorHAnsi"/>
          <w:highlight w:val="green"/>
          <w:u w:val="single"/>
        </w:rPr>
        <w:t>largely repurposing drugs</w:t>
      </w:r>
      <w:r w:rsidRPr="0033759A">
        <w:rPr>
          <w:rFonts w:asciiTheme="minorHAnsi" w:hAnsiTheme="minorHAnsi" w:cstheme="minorHAnsi"/>
          <w:u w:val="single"/>
        </w:rPr>
        <w:t xml:space="preserve">. </w:t>
      </w:r>
      <w:r w:rsidRPr="0033759A">
        <w:rPr>
          <w:rFonts w:asciiTheme="minorHAnsi" w:hAnsiTheme="minorHAnsi" w:cstheme="minorHAnsi"/>
          <w:highlight w:val="green"/>
          <w:u w:val="single"/>
        </w:rPr>
        <w:t>Between</w:t>
      </w:r>
      <w:r w:rsidRPr="0033759A">
        <w:rPr>
          <w:rFonts w:asciiTheme="minorHAnsi" w:hAnsiTheme="minorHAnsi" w:cstheme="minorHAnsi"/>
          <w:u w:val="single"/>
        </w:rPr>
        <w:t xml:space="preserve"> 20</w:t>
      </w:r>
      <w:r w:rsidRPr="0033759A">
        <w:rPr>
          <w:rFonts w:asciiTheme="minorHAnsi" w:hAnsiTheme="minorHAnsi" w:cstheme="minorHAnsi"/>
          <w:highlight w:val="green"/>
          <w:u w:val="single"/>
        </w:rPr>
        <w:t>05</w:t>
      </w:r>
      <w:r w:rsidRPr="0033759A">
        <w:rPr>
          <w:rFonts w:asciiTheme="minorHAnsi" w:hAnsiTheme="minorHAnsi" w:cstheme="minorHAnsi"/>
          <w:u w:val="single"/>
        </w:rPr>
        <w:t xml:space="preserve"> </w:t>
      </w:r>
      <w:r w:rsidRPr="0033759A">
        <w:rPr>
          <w:rFonts w:asciiTheme="minorHAnsi" w:hAnsiTheme="minorHAnsi" w:cstheme="minorHAnsi"/>
          <w:highlight w:val="green"/>
          <w:u w:val="single"/>
        </w:rPr>
        <w:t>and 2015</w:t>
      </w:r>
      <w:r w:rsidRPr="0033759A">
        <w:rPr>
          <w:rFonts w:asciiTheme="minorHAnsi" w:hAnsiTheme="minorHAnsi" w:cstheme="minorHAnsi"/>
          <w:u w:val="single"/>
        </w:rPr>
        <w:t xml:space="preserve">, </w:t>
      </w:r>
      <w:r w:rsidRPr="0033759A">
        <w:rPr>
          <w:rFonts w:asciiTheme="minorHAnsi" w:hAnsiTheme="minorHAnsi" w:cstheme="minorHAnsi"/>
          <w:b/>
          <w:bCs/>
          <w:u w:val="single"/>
        </w:rPr>
        <w:t xml:space="preserve">more than </w:t>
      </w:r>
      <w:r w:rsidRPr="0033759A">
        <w:rPr>
          <w:rFonts w:asciiTheme="minorHAnsi" w:hAnsiTheme="minorHAnsi" w:cstheme="minorHAnsi"/>
          <w:b/>
          <w:bCs/>
          <w:highlight w:val="green"/>
          <w:u w:val="single"/>
        </w:rPr>
        <w:t>three-quarters</w:t>
      </w:r>
      <w:r w:rsidRPr="0033759A">
        <w:rPr>
          <w:rFonts w:asciiTheme="minorHAnsi" w:hAnsiTheme="minorHAnsi" w:cstheme="minorHAnsi"/>
          <w:highlight w:val="green"/>
          <w:u w:val="single"/>
        </w:rPr>
        <w:t xml:space="preserve"> of </w:t>
      </w:r>
      <w:r w:rsidRPr="0033759A">
        <w:rPr>
          <w:rFonts w:asciiTheme="minorHAnsi" w:hAnsiTheme="minorHAnsi" w:cstheme="minorHAnsi"/>
          <w:u w:val="single"/>
        </w:rPr>
        <w:t xml:space="preserve">the drugs associated with </w:t>
      </w:r>
      <w:r w:rsidRPr="0033759A">
        <w:rPr>
          <w:rFonts w:asciiTheme="minorHAnsi" w:hAnsiTheme="minorHAnsi" w:cstheme="minorHAnsi"/>
          <w:highlight w:val="green"/>
          <w:u w:val="single"/>
        </w:rPr>
        <w:t xml:space="preserve">new patents </w:t>
      </w:r>
      <w:r w:rsidRPr="0033759A">
        <w:rPr>
          <w:rFonts w:asciiTheme="minorHAnsi" w:hAnsiTheme="minorHAnsi" w:cstheme="minorHAnsi"/>
          <w:b/>
          <w:bCs/>
          <w:highlight w:val="green"/>
          <w:u w:val="single"/>
        </w:rPr>
        <w:t xml:space="preserve">were not new </w:t>
      </w:r>
      <w:r w:rsidRPr="0033759A">
        <w:rPr>
          <w:rFonts w:asciiTheme="minorHAnsi" w:hAnsiTheme="minorHAnsi" w:cstheme="minorHAnsi"/>
          <w:b/>
          <w:bCs/>
          <w:u w:val="single"/>
        </w:rPr>
        <w:t>ones</w:t>
      </w:r>
      <w:r w:rsidRPr="0033759A">
        <w:rPr>
          <w:rFonts w:asciiTheme="minorHAnsi" w:hAnsiTheme="minorHAnsi" w:cstheme="minorHAnsi"/>
          <w:u w:val="single"/>
        </w:rPr>
        <w:t xml:space="preserve"> coming on the market but existing ones</w:t>
      </w:r>
      <w:r w:rsidRPr="0033759A">
        <w:rPr>
          <w:rFonts w:asciiTheme="minorHAnsi" w:hAnsiTheme="minorHAnsi" w:cstheme="minorHAnsi"/>
          <w:sz w:val="16"/>
        </w:rPr>
        <w:t xml:space="preserve">. In other words, </w:t>
      </w:r>
      <w:r w:rsidRPr="0033759A">
        <w:rPr>
          <w:rStyle w:val="TitleChar"/>
          <w:rFonts w:asciiTheme="minorHAnsi" w:hAnsiTheme="minorHAnsi" w:cstheme="minorHAnsi"/>
        </w:rPr>
        <w:t xml:space="preserve">we are mostly churning and </w:t>
      </w:r>
      <w:r w:rsidRPr="0033759A">
        <w:rPr>
          <w:rStyle w:val="Emphasis"/>
          <w:rFonts w:asciiTheme="minorHAnsi" w:hAnsiTheme="minorHAnsi" w:cstheme="minorHAnsi"/>
        </w:rPr>
        <w:t>recycling</w:t>
      </w:r>
      <w:r w:rsidRPr="0033759A">
        <w:rPr>
          <w:rFonts w:asciiTheme="minorHAnsi" w:hAnsiTheme="minorHAnsi" w:cstheme="minorHAnsi"/>
          <w:sz w:val="16"/>
        </w:rPr>
        <w:t xml:space="preserve">. </w:t>
      </w:r>
      <w:r w:rsidRPr="0033759A">
        <w:rPr>
          <w:rFonts w:asciiTheme="minorHAnsi" w:hAnsiTheme="minorHAnsi" w:cstheme="minorHAnsi"/>
          <w:u w:val="single"/>
        </w:rPr>
        <w:t xml:space="preserve">Particularly troubling, </w:t>
      </w:r>
      <w:r w:rsidRPr="0033759A">
        <w:rPr>
          <w:rFonts w:asciiTheme="minorHAnsi" w:hAnsiTheme="minorHAnsi" w:cstheme="minorHAnsi"/>
          <w:highlight w:val="green"/>
          <w:u w:val="single"/>
        </w:rPr>
        <w:t xml:space="preserve">new patents can be </w:t>
      </w:r>
      <w:r w:rsidRPr="0033759A">
        <w:rPr>
          <w:rFonts w:asciiTheme="minorHAnsi" w:hAnsiTheme="minorHAnsi" w:cstheme="minorHAnsi"/>
          <w:b/>
          <w:bCs/>
          <w:highlight w:val="green"/>
          <w:u w:val="single"/>
        </w:rPr>
        <w:t>obtained on minor tweaks</w:t>
      </w:r>
      <w:r w:rsidRPr="0033759A">
        <w:rPr>
          <w:rFonts w:asciiTheme="minorHAnsi" w:hAnsiTheme="minorHAnsi" w:cstheme="minorHAnsi"/>
          <w:u w:val="single"/>
        </w:rPr>
        <w:t xml:space="preserve"> such as adjustments to dosage or delivery systems — a once-a-day pill instead of a twice-a-day </w:t>
      </w:r>
      <w:proofErr w:type="gramStart"/>
      <w:r w:rsidRPr="0033759A">
        <w:rPr>
          <w:rFonts w:asciiTheme="minorHAnsi" w:hAnsiTheme="minorHAnsi" w:cstheme="minorHAnsi"/>
          <w:u w:val="single"/>
        </w:rPr>
        <w:t>one;</w:t>
      </w:r>
      <w:proofErr w:type="gramEnd"/>
      <w:r w:rsidRPr="0033759A">
        <w:rPr>
          <w:rFonts w:asciiTheme="minorHAnsi" w:hAnsiTheme="minorHAnsi" w:cstheme="minorHAnsi"/>
          <w:u w:val="single"/>
        </w:rPr>
        <w:t xml:space="preserve"> a capsule rather than a tablet</w:t>
      </w:r>
      <w:r w:rsidRPr="0033759A">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33759A">
        <w:rPr>
          <w:rFonts w:asciiTheme="minorHAnsi" w:hAnsiTheme="minorHAnsi" w:cstheme="minorHAnsi"/>
          <w:u w:val="single"/>
        </w:rPr>
        <w:t xml:space="preserve">incentives should drive scientists back to the lab to look for new things, not to recycle existing drugs for minimal benefit. I believe that one period of protection </w:t>
      </w:r>
      <w:r w:rsidRPr="0033759A">
        <w:rPr>
          <w:rStyle w:val="Emphasis"/>
          <w:rFonts w:asciiTheme="minorHAnsi" w:hAnsiTheme="minorHAnsi" w:cstheme="minorHAnsi"/>
        </w:rPr>
        <w:t>should be enough</w:t>
      </w:r>
      <w:r w:rsidRPr="0033759A">
        <w:rPr>
          <w:rFonts w:asciiTheme="minorHAnsi" w:hAnsiTheme="minorHAnsi" w:cstheme="minorHAnsi"/>
          <w:u w:val="single"/>
        </w:rPr>
        <w:t xml:space="preserve">. We should make the legal changes necessary to prevent companies </w:t>
      </w:r>
      <w:r w:rsidRPr="0033759A">
        <w:rPr>
          <w:rFonts w:asciiTheme="minorHAnsi" w:hAnsiTheme="minorHAnsi" w:cstheme="minorHAnsi"/>
          <w:b/>
          <w:bCs/>
          <w:u w:val="single"/>
        </w:rPr>
        <w:t>from building patent walls</w:t>
      </w:r>
      <w:r w:rsidRPr="0033759A">
        <w:rPr>
          <w:rFonts w:asciiTheme="minorHAnsi" w:hAnsiTheme="minorHAnsi" w:cstheme="minorHAnsi"/>
          <w:u w:val="single"/>
        </w:rPr>
        <w:t xml:space="preserve"> and piling up mountains of rights. This could be accomplished </w:t>
      </w:r>
      <w:r w:rsidRPr="0033759A">
        <w:rPr>
          <w:rFonts w:asciiTheme="minorHAnsi" w:hAnsiTheme="minorHAnsi" w:cstheme="minorHAnsi"/>
          <w:b/>
          <w:bCs/>
          <w:u w:val="single"/>
          <w:bdr w:val="single" w:sz="4" w:space="0" w:color="auto"/>
        </w:rPr>
        <w:t>by a “one-and-done” approach</w:t>
      </w:r>
      <w:r w:rsidRPr="0033759A">
        <w:rPr>
          <w:rFonts w:asciiTheme="minorHAnsi" w:hAnsiTheme="minorHAnsi" w:cstheme="minorHAnsi"/>
          <w:u w:val="single"/>
        </w:rPr>
        <w:t xml:space="preserve"> for patent protection. Under it, a drug would receive just one period of exclusivity, and no more</w:t>
      </w:r>
      <w:r w:rsidRPr="0033759A">
        <w:rPr>
          <w:rFonts w:asciiTheme="minorHAnsi" w:hAnsiTheme="minorHAnsi" w:cstheme="minorHAnsi"/>
          <w:sz w:val="16"/>
        </w:rPr>
        <w:t>. The choice of which “one” could be left entirely in the hands of the pharmaceutical company, with the election made when the FDA approves the drug.</w:t>
      </w:r>
    </w:p>
    <w:p w14:paraId="5097EB5C" w14:textId="77777777" w:rsidR="00A44149" w:rsidRPr="00D63A4A" w:rsidRDefault="00A44149" w:rsidP="00A44149">
      <w:pPr>
        <w:pStyle w:val="Heading4"/>
        <w:rPr>
          <w:rFonts w:asciiTheme="minorHAnsi" w:hAnsiTheme="minorHAnsi" w:cstheme="minorHAnsi"/>
        </w:rPr>
      </w:pPr>
      <w:r w:rsidRPr="00D63A4A">
        <w:rPr>
          <w:rFonts w:asciiTheme="minorHAnsi" w:hAnsiTheme="minorHAnsi" w:cstheme="minorHAnsi"/>
        </w:rPr>
        <w:lastRenderedPageBreak/>
        <w:t>Secondary patents create legal “minefields” that deter generic market entry</w:t>
      </w:r>
    </w:p>
    <w:p w14:paraId="6F2D143E" w14:textId="77777777" w:rsidR="00A44149" w:rsidRPr="0033759A" w:rsidRDefault="00A44149" w:rsidP="00A44149">
      <w:pPr>
        <w:rPr>
          <w:rFonts w:asciiTheme="minorHAnsi" w:hAnsiTheme="minorHAnsi" w:cstheme="minorHAnsi"/>
        </w:rPr>
      </w:pPr>
      <w:proofErr w:type="spellStart"/>
      <w:r w:rsidRPr="0033759A">
        <w:rPr>
          <w:rStyle w:val="Heading4Char"/>
          <w:rFonts w:asciiTheme="minorHAnsi" w:hAnsiTheme="minorHAnsi" w:cstheme="minorHAnsi"/>
        </w:rPr>
        <w:t>Gurgula</w:t>
      </w:r>
      <w:proofErr w:type="spellEnd"/>
      <w:r w:rsidRPr="0033759A">
        <w:rPr>
          <w:rStyle w:val="Heading4Char"/>
          <w:rFonts w:asciiTheme="minorHAnsi" w:hAnsiTheme="minorHAnsi" w:cstheme="minorHAnsi"/>
        </w:rPr>
        <w:t xml:space="preserve"> 20</w:t>
      </w:r>
      <w:r w:rsidRPr="0033759A">
        <w:rPr>
          <w:rFonts w:asciiTheme="minorHAnsi" w:hAnsiTheme="minorHAnsi" w:cstheme="minorHAnsi"/>
        </w:rPr>
        <w:t xml:space="preserve"> [Olga </w:t>
      </w:r>
      <w:proofErr w:type="spellStart"/>
      <w:r w:rsidRPr="0033759A">
        <w:rPr>
          <w:rFonts w:asciiTheme="minorHAnsi" w:hAnsiTheme="minorHAnsi" w:cstheme="minorHAnsi"/>
        </w:rPr>
        <w:t>Gurgula</w:t>
      </w:r>
      <w:proofErr w:type="spellEnd"/>
      <w:r w:rsidRPr="0033759A">
        <w:rPr>
          <w:rFonts w:asciiTheme="minorHAnsi" w:hAnsiTheme="minorHAnsi" w:cstheme="minorHAnsi"/>
        </w:rPr>
        <w:t xml:space="preserve">, lecturer of intellectual property law at Brunel University London, 10-28-2020, "Strategic Patenting by Pharmaceutical Companies – Should Competition Law </w:t>
      </w:r>
      <w:proofErr w:type="gramStart"/>
      <w:r w:rsidRPr="0033759A">
        <w:rPr>
          <w:rFonts w:asciiTheme="minorHAnsi" w:hAnsiTheme="minorHAnsi" w:cstheme="minorHAnsi"/>
        </w:rPr>
        <w:t>Intervene?,</w:t>
      </w:r>
      <w:proofErr w:type="gramEnd"/>
      <w:r w:rsidRPr="0033759A">
        <w:rPr>
          <w:rFonts w:asciiTheme="minorHAnsi" w:hAnsiTheme="minorHAnsi" w:cstheme="minorHAnsi"/>
        </w:rPr>
        <w:t>" IIC - International Review of Intellectual Property and Competition Law, https://link.springer.com/article/10.1007/s40319-020-00985-0]/Kankee</w:t>
      </w:r>
    </w:p>
    <w:p w14:paraId="2F6E76FA" w14:textId="77777777" w:rsidR="00A44149" w:rsidRPr="0033759A" w:rsidRDefault="00A44149" w:rsidP="00A44149">
      <w:pPr>
        <w:rPr>
          <w:rFonts w:asciiTheme="minorHAnsi" w:hAnsiTheme="minorHAnsi" w:cstheme="minorHAnsi"/>
          <w:sz w:val="16"/>
        </w:rPr>
      </w:pPr>
      <w:r w:rsidRPr="0033759A">
        <w:rPr>
          <w:rStyle w:val="TitleChar"/>
          <w:rFonts w:asciiTheme="minorHAnsi" w:hAnsiTheme="minorHAnsi" w:cstheme="minorHAnsi"/>
        </w:rPr>
        <w:t xml:space="preserve">Strategic patenting also has </w:t>
      </w:r>
      <w:r w:rsidRPr="0033759A">
        <w:rPr>
          <w:rStyle w:val="Emphasis"/>
          <w:rFonts w:asciiTheme="minorHAnsi" w:hAnsiTheme="minorHAnsi" w:cstheme="minorHAnsi"/>
        </w:rPr>
        <w:t>a chilling effect</w:t>
      </w:r>
      <w:r w:rsidRPr="0033759A">
        <w:rPr>
          <w:rStyle w:val="TitleChar"/>
          <w:rFonts w:asciiTheme="minorHAnsi" w:hAnsiTheme="minorHAnsi" w:cstheme="minorHAnsi"/>
        </w:rPr>
        <w:t xml:space="preserve"> on </w:t>
      </w:r>
      <w:r w:rsidRPr="0033759A">
        <w:rPr>
          <w:rFonts w:asciiTheme="minorHAnsi" w:hAnsiTheme="minorHAnsi" w:cstheme="minorHAnsi"/>
          <w:sz w:val="16"/>
          <w:szCs w:val="16"/>
        </w:rPr>
        <w:t>follow-on</w:t>
      </w:r>
      <w:r w:rsidRPr="0033759A">
        <w:rPr>
          <w:rStyle w:val="TitleChar"/>
          <w:rFonts w:asciiTheme="minorHAnsi" w:hAnsiTheme="minorHAnsi" w:cstheme="minorHAnsi"/>
        </w:rPr>
        <w:t xml:space="preserve"> innovation by generic competitors</w:t>
      </w:r>
      <w:r w:rsidRPr="0033759A">
        <w:rPr>
          <w:rFonts w:asciiTheme="minorHAnsi" w:hAnsiTheme="minorHAnsi" w:cstheme="minorHAnsi"/>
          <w:sz w:val="16"/>
        </w:rPr>
        <w:t xml:space="preserve"> in the form of developing alternative versions of an off-patent compound. As was discussed earlier, the expiry of a basic patent that protects an active compound facilitates generic competition. This is because </w:t>
      </w:r>
      <w:r w:rsidRPr="0033759A">
        <w:rPr>
          <w:rStyle w:val="TitleChar"/>
          <w:rFonts w:asciiTheme="minorHAnsi" w:hAnsiTheme="minorHAnsi" w:cstheme="minorHAnsi"/>
        </w:rPr>
        <w:t>even if the product is still protected by process</w:t>
      </w:r>
      <w:r w:rsidRPr="0033759A">
        <w:rPr>
          <w:rFonts w:asciiTheme="minorHAnsi" w:hAnsiTheme="minorHAnsi" w:cstheme="minorHAnsi"/>
          <w:sz w:val="16"/>
        </w:rPr>
        <w:t xml:space="preserve">, specific form or formulation patents, </w:t>
      </w:r>
      <w:r w:rsidRPr="0033759A">
        <w:rPr>
          <w:rStyle w:val="TitleChar"/>
          <w:rFonts w:asciiTheme="minorHAnsi" w:hAnsiTheme="minorHAnsi" w:cstheme="minorHAnsi"/>
        </w:rPr>
        <w:t>generic companies may develop alternative ways of producing or formulating the product and start competing with the originator</w:t>
      </w:r>
      <w:r w:rsidRPr="0033759A">
        <w:rPr>
          <w:rFonts w:asciiTheme="minorHAnsi" w:hAnsiTheme="minorHAnsi" w:cstheme="minorHAnsi"/>
          <w:sz w:val="16"/>
        </w:rPr>
        <w:t xml:space="preserve">. In the absence of strategically accumulated patents by the originator, generic companies are typically open to innovating to launch alternative generic products as soon as the basic patent expires. However, </w:t>
      </w:r>
      <w:r w:rsidRPr="0033759A">
        <w:rPr>
          <w:rStyle w:val="TitleChar"/>
          <w:rFonts w:asciiTheme="minorHAnsi" w:hAnsiTheme="minorHAnsi" w:cstheme="minorHAnsi"/>
        </w:rPr>
        <w:t xml:space="preserve">by pursuing strategic </w:t>
      </w:r>
      <w:r w:rsidRPr="0033759A">
        <w:rPr>
          <w:rStyle w:val="TitleChar"/>
          <w:rFonts w:asciiTheme="minorHAnsi" w:hAnsiTheme="minorHAnsi" w:cstheme="minorHAnsi"/>
          <w:highlight w:val="green"/>
        </w:rPr>
        <w:t>patenting</w:t>
      </w:r>
      <w:r w:rsidRPr="0033759A">
        <w:rPr>
          <w:rStyle w:val="TitleChar"/>
          <w:rFonts w:asciiTheme="minorHAnsi" w:hAnsiTheme="minorHAnsi" w:cstheme="minorHAnsi"/>
        </w:rPr>
        <w:t xml:space="preserve">, originators </w:t>
      </w:r>
      <w:r w:rsidRPr="0033759A">
        <w:rPr>
          <w:rStyle w:val="TitleChar"/>
          <w:rFonts w:asciiTheme="minorHAnsi" w:hAnsiTheme="minorHAnsi" w:cstheme="minorHAnsi"/>
          <w:highlight w:val="green"/>
        </w:rPr>
        <w:t>may</w:t>
      </w:r>
      <w:r w:rsidRPr="0033759A">
        <w:rPr>
          <w:rStyle w:val="TitleChar"/>
          <w:rFonts w:asciiTheme="minorHAnsi" w:hAnsiTheme="minorHAnsi" w:cstheme="minorHAnsi"/>
        </w:rPr>
        <w:t xml:space="preserve"> </w:t>
      </w:r>
      <w:r w:rsidRPr="0033759A">
        <w:rPr>
          <w:rStyle w:val="Emphasis"/>
          <w:rFonts w:asciiTheme="minorHAnsi" w:hAnsiTheme="minorHAnsi" w:cstheme="minorHAnsi"/>
          <w:highlight w:val="green"/>
        </w:rPr>
        <w:t>discourage</w:t>
      </w:r>
      <w:r w:rsidRPr="0033759A">
        <w:rPr>
          <w:rStyle w:val="TitleChar"/>
          <w:rFonts w:asciiTheme="minorHAnsi" w:hAnsiTheme="minorHAnsi" w:cstheme="minorHAnsi"/>
          <w:highlight w:val="green"/>
        </w:rPr>
        <w:t xml:space="preserve"> generics</w:t>
      </w:r>
      <w:r w:rsidRPr="0033759A">
        <w:rPr>
          <w:rStyle w:val="TitleChar"/>
          <w:rFonts w:asciiTheme="minorHAnsi" w:hAnsiTheme="minorHAnsi" w:cstheme="minorHAnsi"/>
        </w:rPr>
        <w:t xml:space="preserve"> from engaging in </w:t>
      </w:r>
      <w:r w:rsidRPr="0033759A">
        <w:rPr>
          <w:rFonts w:asciiTheme="minorHAnsi" w:hAnsiTheme="minorHAnsi" w:cstheme="minorHAnsi"/>
          <w:sz w:val="16"/>
          <w:szCs w:val="16"/>
        </w:rPr>
        <w:t>follow-on</w:t>
      </w:r>
      <w:r w:rsidRPr="0033759A">
        <w:rPr>
          <w:rStyle w:val="TitleChar"/>
          <w:rFonts w:asciiTheme="minorHAnsi" w:hAnsiTheme="minorHAnsi" w:cstheme="minorHAnsi"/>
        </w:rPr>
        <w:t xml:space="preserve"> innovation </w:t>
      </w:r>
      <w:r w:rsidRPr="0033759A">
        <w:rPr>
          <w:rStyle w:val="TitleChar"/>
          <w:rFonts w:asciiTheme="minorHAnsi" w:hAnsiTheme="minorHAnsi" w:cstheme="minorHAnsi"/>
          <w:highlight w:val="green"/>
        </w:rPr>
        <w:t>because of</w:t>
      </w:r>
      <w:r w:rsidRPr="0033759A">
        <w:rPr>
          <w:rStyle w:val="TitleChar"/>
          <w:rFonts w:asciiTheme="minorHAnsi" w:hAnsiTheme="minorHAnsi" w:cstheme="minorHAnsi"/>
        </w:rPr>
        <w:t xml:space="preserve"> the </w:t>
      </w:r>
      <w:r w:rsidRPr="0033759A">
        <w:rPr>
          <w:rStyle w:val="Emphasis"/>
          <w:rFonts w:asciiTheme="minorHAnsi" w:hAnsiTheme="minorHAnsi" w:cstheme="minorHAnsi"/>
          <w:highlight w:val="green"/>
        </w:rPr>
        <w:t>uncertainty</w:t>
      </w:r>
      <w:r w:rsidRPr="0033759A">
        <w:rPr>
          <w:rStyle w:val="TitleChar"/>
          <w:rFonts w:asciiTheme="minorHAnsi" w:hAnsiTheme="minorHAnsi" w:cstheme="minorHAnsi"/>
        </w:rPr>
        <w:t xml:space="preserve"> about the patent protection </w:t>
      </w:r>
      <w:r w:rsidRPr="0033759A">
        <w:rPr>
          <w:rStyle w:val="TitleChar"/>
          <w:rFonts w:asciiTheme="minorHAnsi" w:hAnsiTheme="minorHAnsi" w:cstheme="minorHAnsi"/>
          <w:highlight w:val="green"/>
        </w:rPr>
        <w:t xml:space="preserve">and a </w:t>
      </w:r>
      <w:r w:rsidRPr="0033759A">
        <w:rPr>
          <w:rStyle w:val="Emphasis"/>
          <w:rFonts w:asciiTheme="minorHAnsi" w:hAnsiTheme="minorHAnsi" w:cstheme="minorHAnsi"/>
          <w:highlight w:val="green"/>
        </w:rPr>
        <w:t>fear</w:t>
      </w:r>
      <w:r w:rsidRPr="0033759A">
        <w:rPr>
          <w:rStyle w:val="TitleChar"/>
          <w:rFonts w:asciiTheme="minorHAnsi" w:hAnsiTheme="minorHAnsi" w:cstheme="minorHAnsi"/>
          <w:highlight w:val="green"/>
        </w:rPr>
        <w:t xml:space="preserve"> of infringing on</w:t>
      </w:r>
      <w:r w:rsidRPr="0033759A">
        <w:rPr>
          <w:rStyle w:val="TitleChar"/>
          <w:rFonts w:asciiTheme="minorHAnsi" w:hAnsiTheme="minorHAnsi" w:cstheme="minorHAnsi"/>
        </w:rPr>
        <w:t xml:space="preserve"> one of the </w:t>
      </w:r>
      <w:r w:rsidRPr="0033759A">
        <w:rPr>
          <w:rStyle w:val="TitleChar"/>
          <w:rFonts w:asciiTheme="minorHAnsi" w:hAnsiTheme="minorHAnsi" w:cstheme="minorHAnsi"/>
          <w:highlight w:val="green"/>
        </w:rPr>
        <w:t>numerous</w:t>
      </w:r>
      <w:r w:rsidRPr="0033759A">
        <w:rPr>
          <w:rFonts w:asciiTheme="minorHAnsi" w:hAnsiTheme="minorHAnsi" w:cstheme="minorHAnsi"/>
          <w:sz w:val="16"/>
        </w:rPr>
        <w:t xml:space="preserve"> </w:t>
      </w:r>
      <w:proofErr w:type="gramStart"/>
      <w:r w:rsidRPr="0033759A">
        <w:rPr>
          <w:rStyle w:val="TitleChar"/>
          <w:rFonts w:asciiTheme="minorHAnsi" w:hAnsiTheme="minorHAnsi" w:cstheme="minorHAnsi"/>
          <w:highlight w:val="green"/>
        </w:rPr>
        <w:t>patents</w:t>
      </w:r>
      <w:r w:rsidRPr="0033759A">
        <w:rPr>
          <w:rFonts w:asciiTheme="minorHAnsi" w:hAnsiTheme="minorHAnsi" w:cstheme="minorHAnsi"/>
          <w:sz w:val="16"/>
        </w:rPr>
        <w:t>.Footnote</w:t>
      </w:r>
      <w:proofErr w:type="gramEnd"/>
      <w:r w:rsidRPr="0033759A">
        <w:rPr>
          <w:rFonts w:asciiTheme="minorHAnsi" w:hAnsiTheme="minorHAnsi" w:cstheme="minorHAnsi"/>
          <w:sz w:val="16"/>
        </w:rPr>
        <w:t xml:space="preserve">96 In its Sector Inquiry Report, the Commission cited the following quote from one of the originators: </w:t>
      </w:r>
      <w:r w:rsidRPr="0033759A">
        <w:rPr>
          <w:rStyle w:val="TitleChar"/>
          <w:rFonts w:asciiTheme="minorHAnsi" w:hAnsiTheme="minorHAnsi" w:cstheme="minorHAnsi"/>
          <w:highlight w:val="green"/>
        </w:rPr>
        <w:t>The</w:t>
      </w:r>
      <w:r w:rsidRPr="0033759A">
        <w:rPr>
          <w:rFonts w:asciiTheme="minorHAnsi" w:hAnsiTheme="minorHAnsi" w:cstheme="minorHAnsi"/>
          <w:sz w:val="16"/>
        </w:rPr>
        <w:t xml:space="preserve"> entire </w:t>
      </w:r>
      <w:r w:rsidRPr="0033759A">
        <w:rPr>
          <w:rStyle w:val="TitleChar"/>
          <w:rFonts w:asciiTheme="minorHAnsi" w:hAnsiTheme="minorHAnsi" w:cstheme="minorHAnsi"/>
        </w:rPr>
        <w:t>point of</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the patenting </w:t>
      </w:r>
      <w:r w:rsidRPr="0033759A">
        <w:rPr>
          <w:rStyle w:val="TitleChar"/>
          <w:rFonts w:asciiTheme="minorHAnsi" w:hAnsiTheme="minorHAnsi" w:cstheme="minorHAnsi"/>
          <w:highlight w:val="green"/>
        </w:rPr>
        <w:t>strategy</w:t>
      </w:r>
      <w:r w:rsidRPr="0033759A">
        <w:rPr>
          <w:rFonts w:asciiTheme="minorHAnsi" w:hAnsiTheme="minorHAnsi" w:cstheme="minorHAnsi"/>
          <w:sz w:val="16"/>
        </w:rPr>
        <w:t xml:space="preserve"> adopted by many originators </w:t>
      </w:r>
      <w:r w:rsidRPr="0033759A">
        <w:rPr>
          <w:rStyle w:val="TitleChar"/>
          <w:rFonts w:asciiTheme="minorHAnsi" w:hAnsiTheme="minorHAnsi" w:cstheme="minorHAnsi"/>
          <w:highlight w:val="green"/>
        </w:rPr>
        <w:t xml:space="preserve">is </w:t>
      </w:r>
      <w:r w:rsidRPr="0033759A">
        <w:rPr>
          <w:rStyle w:val="TitleChar"/>
          <w:rFonts w:asciiTheme="minorHAnsi" w:hAnsiTheme="minorHAnsi" w:cstheme="minorHAnsi"/>
        </w:rPr>
        <w:t>to remove legal</w:t>
      </w:r>
      <w:r w:rsidRPr="0033759A">
        <w:rPr>
          <w:rFonts w:asciiTheme="minorHAnsi" w:hAnsiTheme="minorHAnsi" w:cstheme="minorHAnsi"/>
          <w:sz w:val="16"/>
        </w:rPr>
        <w:t xml:space="preserve"> </w:t>
      </w:r>
      <w:r w:rsidRPr="0033759A">
        <w:rPr>
          <w:rStyle w:val="TitleChar"/>
          <w:rFonts w:asciiTheme="minorHAnsi" w:hAnsiTheme="minorHAnsi" w:cstheme="minorHAnsi"/>
        </w:rPr>
        <w:t>certainty</w:t>
      </w:r>
      <w:r w:rsidRPr="0033759A">
        <w:rPr>
          <w:rFonts w:asciiTheme="minorHAnsi" w:hAnsiTheme="minorHAnsi" w:cstheme="minorHAnsi"/>
          <w:sz w:val="16"/>
        </w:rPr>
        <w:t xml:space="preserve">. The strategy is </w:t>
      </w:r>
      <w:r w:rsidRPr="0033759A">
        <w:rPr>
          <w:rStyle w:val="TitleChar"/>
          <w:rFonts w:asciiTheme="minorHAnsi" w:hAnsiTheme="minorHAnsi" w:cstheme="minorHAnsi"/>
          <w:highlight w:val="green"/>
        </w:rPr>
        <w:t>to</w:t>
      </w:r>
      <w:r w:rsidRPr="0033759A">
        <w:rPr>
          <w:rStyle w:val="TitleChar"/>
          <w:rFonts w:asciiTheme="minorHAnsi" w:hAnsiTheme="minorHAnsi" w:cstheme="minorHAnsi"/>
        </w:rPr>
        <w:t xml:space="preserve"> file as many patents as possible on all areas of the drug and </w:t>
      </w:r>
      <w:r w:rsidRPr="0033759A">
        <w:rPr>
          <w:rStyle w:val="TitleChar"/>
          <w:rFonts w:asciiTheme="minorHAnsi" w:hAnsiTheme="minorHAnsi" w:cstheme="minorHAnsi"/>
          <w:highlight w:val="green"/>
        </w:rPr>
        <w:t>create a</w:t>
      </w:r>
      <w:r w:rsidRPr="0033759A">
        <w:rPr>
          <w:rStyle w:val="TitleChar"/>
          <w:rFonts w:asciiTheme="minorHAnsi" w:hAnsiTheme="minorHAnsi" w:cstheme="minorHAnsi"/>
        </w:rPr>
        <w:t xml:space="preserve"> </w:t>
      </w:r>
      <w:r w:rsidRPr="0033759A">
        <w:rPr>
          <w:rFonts w:asciiTheme="minorHAnsi" w:hAnsiTheme="minorHAnsi" w:cstheme="minorHAnsi"/>
          <w:sz w:val="16"/>
        </w:rPr>
        <w:t>“</w:t>
      </w:r>
      <w:r w:rsidRPr="0033759A">
        <w:rPr>
          <w:rStyle w:val="Emphasis"/>
          <w:rFonts w:asciiTheme="minorHAnsi" w:hAnsiTheme="minorHAnsi" w:cstheme="minorHAnsi"/>
          <w:highlight w:val="green"/>
        </w:rPr>
        <w:t>minefield</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 xml:space="preserve">for </w:t>
      </w:r>
      <w:r w:rsidRPr="0033759A">
        <w:rPr>
          <w:rStyle w:val="TitleChar"/>
          <w:rFonts w:asciiTheme="minorHAnsi" w:hAnsiTheme="minorHAnsi" w:cstheme="minorHAnsi"/>
        </w:rPr>
        <w:t xml:space="preserve">the </w:t>
      </w:r>
      <w:r w:rsidRPr="0033759A">
        <w:rPr>
          <w:rStyle w:val="TitleChar"/>
          <w:rFonts w:asciiTheme="minorHAnsi" w:hAnsiTheme="minorHAnsi" w:cstheme="minorHAnsi"/>
          <w:highlight w:val="green"/>
        </w:rPr>
        <w:t>generics to navigate</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All generics know that very few patents in that larger group will be valid and infringed by the product they propose to make, but </w:t>
      </w:r>
      <w:r w:rsidRPr="0033759A">
        <w:rPr>
          <w:rStyle w:val="TitleChar"/>
          <w:rFonts w:asciiTheme="minorHAnsi" w:hAnsiTheme="minorHAnsi" w:cstheme="minorHAnsi"/>
          <w:highlight w:val="green"/>
        </w:rPr>
        <w:t>it is</w:t>
      </w:r>
      <w:r w:rsidRPr="0033759A">
        <w:rPr>
          <w:rStyle w:val="TitleChar"/>
          <w:rFonts w:asciiTheme="minorHAnsi" w:hAnsiTheme="minorHAnsi" w:cstheme="minorHAnsi"/>
        </w:rPr>
        <w:t xml:space="preserve"> </w:t>
      </w:r>
      <w:r w:rsidRPr="0033759A">
        <w:rPr>
          <w:rStyle w:val="Emphasis"/>
          <w:rFonts w:asciiTheme="minorHAnsi" w:hAnsiTheme="minorHAnsi" w:cstheme="minorHAnsi"/>
          <w:highlight w:val="green"/>
        </w:rPr>
        <w:t>impossible</w:t>
      </w:r>
      <w:r w:rsidRPr="0033759A">
        <w:rPr>
          <w:rStyle w:val="TitleChar"/>
          <w:rFonts w:asciiTheme="minorHAnsi" w:hAnsiTheme="minorHAnsi" w:cstheme="minorHAnsi"/>
          <w:highlight w:val="green"/>
        </w:rPr>
        <w:t xml:space="preserve"> to be certain prior to launch</w:t>
      </w:r>
      <w:r w:rsidRPr="0033759A">
        <w:rPr>
          <w:rStyle w:val="TitleChar"/>
          <w:rFonts w:asciiTheme="minorHAnsi" w:hAnsiTheme="minorHAnsi" w:cstheme="minorHAnsi"/>
        </w:rPr>
        <w:t xml:space="preserve"> that your product will not infringe</w:t>
      </w:r>
      <w:r w:rsidRPr="0033759A">
        <w:rPr>
          <w:rFonts w:asciiTheme="minorHAnsi" w:hAnsiTheme="minorHAnsi" w:cstheme="minorHAnsi"/>
          <w:sz w:val="16"/>
        </w:rPr>
        <w:t xml:space="preserve"> and you will not be the subject of an interim injunction.Footnote97 Therefore, </w:t>
      </w:r>
      <w:r w:rsidRPr="0033759A">
        <w:rPr>
          <w:rStyle w:val="TitleChar"/>
          <w:rFonts w:asciiTheme="minorHAnsi" w:hAnsiTheme="minorHAnsi" w:cstheme="minorHAnsi"/>
        </w:rPr>
        <w:t xml:space="preserve">as a result of creating an </w:t>
      </w:r>
      <w:r w:rsidRPr="0033759A">
        <w:rPr>
          <w:rStyle w:val="Emphasis"/>
          <w:rFonts w:asciiTheme="minorHAnsi" w:hAnsiTheme="minorHAnsi" w:cstheme="minorHAnsi"/>
        </w:rPr>
        <w:t>impenetrable ring of patent protection</w:t>
      </w:r>
      <w:r w:rsidRPr="0033759A">
        <w:rPr>
          <w:rStyle w:val="TitleChar"/>
          <w:rFonts w:asciiTheme="minorHAnsi" w:hAnsiTheme="minorHAnsi" w:cstheme="minorHAnsi"/>
        </w:rPr>
        <w:t xml:space="preserve"> by the originator</w:t>
      </w:r>
      <w:r w:rsidRPr="0033759A">
        <w:rPr>
          <w:rFonts w:asciiTheme="minorHAnsi" w:hAnsiTheme="minorHAnsi" w:cstheme="minorHAnsi"/>
          <w:sz w:val="16"/>
        </w:rPr>
        <w:t xml:space="preserve">,Footnote98 </w:t>
      </w:r>
      <w:r w:rsidRPr="0033759A">
        <w:rPr>
          <w:rStyle w:val="TitleChar"/>
          <w:rFonts w:asciiTheme="minorHAnsi" w:hAnsiTheme="minorHAnsi" w:cstheme="minorHAnsi"/>
        </w:rPr>
        <w:t>generic competitors may be prevented from developing</w:t>
      </w:r>
      <w:r w:rsidRPr="0033759A">
        <w:rPr>
          <w:rFonts w:asciiTheme="minorHAnsi" w:hAnsiTheme="minorHAnsi" w:cstheme="minorHAnsi"/>
          <w:sz w:val="16"/>
        </w:rPr>
        <w:t xml:space="preserve"> alternative </w:t>
      </w:r>
      <w:r w:rsidRPr="0033759A">
        <w:rPr>
          <w:rStyle w:val="TitleChar"/>
          <w:rFonts w:asciiTheme="minorHAnsi" w:hAnsiTheme="minorHAnsi" w:cstheme="minorHAnsi"/>
        </w:rPr>
        <w:t>generic versions</w:t>
      </w:r>
      <w:r w:rsidRPr="0033759A">
        <w:rPr>
          <w:rFonts w:asciiTheme="minorHAnsi" w:hAnsiTheme="minorHAnsi" w:cstheme="minorHAnsi"/>
          <w:sz w:val="16"/>
        </w:rPr>
        <w:t xml:space="preserve">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w:t>
      </w:r>
      <w:r w:rsidRPr="0033759A">
        <w:rPr>
          <w:rStyle w:val="TitleChar"/>
          <w:rFonts w:asciiTheme="minorHAnsi" w:hAnsiTheme="minorHAnsi" w:cstheme="minorHAnsi"/>
        </w:rPr>
        <w:t>due</w:t>
      </w:r>
      <w:r w:rsidRPr="0033759A">
        <w:rPr>
          <w:rFonts w:asciiTheme="minorHAnsi" w:hAnsiTheme="minorHAnsi" w:cstheme="minorHAnsi"/>
          <w:sz w:val="16"/>
        </w:rPr>
        <w:t xml:space="preserve"> </w:t>
      </w:r>
      <w:r w:rsidRPr="0033759A">
        <w:rPr>
          <w:rStyle w:val="TitleChar"/>
          <w:rFonts w:asciiTheme="minorHAnsi" w:hAnsiTheme="minorHAnsi" w:cstheme="minorHAnsi"/>
        </w:rPr>
        <w:t>to patents that protect an existing product</w:t>
      </w:r>
      <w:r w:rsidRPr="0033759A">
        <w:rPr>
          <w:rFonts w:asciiTheme="minorHAnsi" w:hAnsiTheme="minorHAnsi" w:cstheme="minorHAnsi"/>
          <w:sz w:val="16"/>
        </w:rPr>
        <w:t xml:space="preserve"> and the need to obtain a marketing </w:t>
      </w:r>
      <w:proofErr w:type="spellStart"/>
      <w:r w:rsidRPr="0033759A">
        <w:rPr>
          <w:rFonts w:asciiTheme="minorHAnsi" w:hAnsiTheme="minorHAnsi" w:cstheme="minorHAnsi"/>
          <w:sz w:val="16"/>
        </w:rPr>
        <w:t>authorisation</w:t>
      </w:r>
      <w:proofErr w:type="spellEnd"/>
      <w:r w:rsidRPr="0033759A">
        <w:rPr>
          <w:rFonts w:asciiTheme="minorHAnsi" w:hAnsiTheme="minorHAnsi" w:cstheme="minorHAnsi"/>
          <w:sz w:val="16"/>
        </w:rPr>
        <w:t xml:space="preserve">, </w:t>
      </w:r>
      <w:r w:rsidRPr="0033759A">
        <w:rPr>
          <w:rStyle w:val="TitleChar"/>
          <w:rFonts w:asciiTheme="minorHAnsi" w:hAnsiTheme="minorHAnsi" w:cstheme="minorHAnsi"/>
        </w:rPr>
        <w:t>strategic patenting raises these entry barriers further, making it very difficult for generic companies to overcome them</w:t>
      </w:r>
      <w:r w:rsidRPr="0033759A">
        <w:rPr>
          <w:rFonts w:asciiTheme="minorHAnsi" w:hAnsiTheme="minorHAnsi" w:cstheme="minorHAnsi"/>
          <w:sz w:val="16"/>
        </w:rPr>
        <w:t xml:space="preserve">. </w:t>
      </w:r>
      <w:r w:rsidRPr="0033759A">
        <w:rPr>
          <w:rStyle w:val="TitleChar"/>
          <w:rFonts w:asciiTheme="minorHAnsi" w:hAnsiTheme="minorHAnsi" w:cstheme="minorHAnsi"/>
        </w:rPr>
        <w:t>This</w:t>
      </w:r>
      <w:r w:rsidRPr="0033759A">
        <w:rPr>
          <w:rFonts w:asciiTheme="minorHAnsi" w:hAnsiTheme="minorHAnsi" w:cstheme="minorHAnsi"/>
          <w:sz w:val="16"/>
        </w:rPr>
        <w:t xml:space="preserve"> </w:t>
      </w:r>
      <w:r w:rsidRPr="0033759A">
        <w:rPr>
          <w:rStyle w:val="TitleChar"/>
          <w:rFonts w:asciiTheme="minorHAnsi" w:hAnsiTheme="minorHAnsi" w:cstheme="minorHAnsi"/>
        </w:rPr>
        <w:t>strategy</w:t>
      </w:r>
      <w:r w:rsidRPr="0033759A">
        <w:rPr>
          <w:rFonts w:asciiTheme="minorHAnsi" w:hAnsiTheme="minorHAnsi" w:cstheme="minorHAnsi"/>
          <w:sz w:val="16"/>
        </w:rPr>
        <w:t>, therefore, “</w:t>
      </w:r>
      <w:r w:rsidRPr="0033759A">
        <w:rPr>
          <w:rStyle w:val="TitleChar"/>
          <w:rFonts w:asciiTheme="minorHAnsi" w:hAnsiTheme="minorHAnsi" w:cstheme="minorHAnsi"/>
        </w:rPr>
        <w:t>may</w:t>
      </w:r>
      <w:r w:rsidRPr="0033759A">
        <w:rPr>
          <w:rFonts w:asciiTheme="minorHAnsi" w:hAnsiTheme="minorHAnsi" w:cstheme="minorHAnsi"/>
          <w:sz w:val="16"/>
        </w:rPr>
        <w:t xml:space="preserve"> without further enforcement action by originator companies, … </w:t>
      </w:r>
      <w:r w:rsidRPr="0033759A">
        <w:rPr>
          <w:rStyle w:val="TitleChar"/>
          <w:rFonts w:asciiTheme="minorHAnsi" w:hAnsiTheme="minorHAnsi" w:cstheme="minorHAnsi"/>
        </w:rPr>
        <w:t>delay generic entry</w:t>
      </w:r>
      <w:r w:rsidRPr="0033759A">
        <w:rPr>
          <w:rFonts w:asciiTheme="minorHAnsi" w:hAnsiTheme="minorHAnsi" w:cstheme="minorHAnsi"/>
          <w:sz w:val="16"/>
        </w:rPr>
        <w:t xml:space="preserve"> until the patent situation is clearer </w:t>
      </w:r>
      <w:r w:rsidRPr="0033759A">
        <w:rPr>
          <w:rStyle w:val="TitleChar"/>
          <w:rFonts w:asciiTheme="minorHAnsi" w:hAnsiTheme="minorHAnsi" w:cstheme="minorHAnsi"/>
        </w:rPr>
        <w:t xml:space="preserve">or even </w:t>
      </w:r>
      <w:r w:rsidRPr="0033759A">
        <w:rPr>
          <w:rStyle w:val="Emphasis"/>
          <w:rFonts w:asciiTheme="minorHAnsi" w:hAnsiTheme="minorHAnsi" w:cstheme="minorHAnsi"/>
        </w:rPr>
        <w:t>discourage</w:t>
      </w:r>
      <w:r w:rsidRPr="0033759A">
        <w:rPr>
          <w:rStyle w:val="TitleChar"/>
          <w:rFonts w:asciiTheme="minorHAnsi" w:hAnsiTheme="minorHAnsi" w:cstheme="minorHAnsi"/>
        </w:rPr>
        <w:t xml:space="preserve"> more risk-sensitive generic companies from entering altogether</w:t>
      </w:r>
      <w:proofErr w:type="gramStart"/>
      <w:r w:rsidRPr="0033759A">
        <w:rPr>
          <w:rFonts w:asciiTheme="minorHAnsi" w:hAnsiTheme="minorHAnsi" w:cstheme="minorHAnsi"/>
          <w:sz w:val="16"/>
        </w:rPr>
        <w:t>”.Footnote</w:t>
      </w:r>
      <w:proofErr w:type="gramEnd"/>
      <w:r w:rsidRPr="0033759A">
        <w:rPr>
          <w:rFonts w:asciiTheme="minorHAnsi" w:hAnsiTheme="minorHAnsi" w:cstheme="minorHAnsi"/>
          <w:sz w:val="16"/>
        </w:rPr>
        <w:t xml:space="preserve">101 Consequently, the fact that actual or potential competitors of originators would not be able to develop alternative generic products means that </w:t>
      </w:r>
      <w:r w:rsidRPr="0033759A">
        <w:rPr>
          <w:rStyle w:val="TitleChar"/>
          <w:rFonts w:asciiTheme="minorHAnsi" w:hAnsiTheme="minorHAnsi" w:cstheme="minorHAnsi"/>
        </w:rPr>
        <w:t xml:space="preserve">no one could enter the market and </w:t>
      </w:r>
      <w:r w:rsidRPr="0033759A">
        <w:rPr>
          <w:rStyle w:val="Emphasis"/>
          <w:rFonts w:asciiTheme="minorHAnsi" w:hAnsiTheme="minorHAnsi" w:cstheme="minorHAnsi"/>
        </w:rPr>
        <w:t>challenge</w:t>
      </w:r>
      <w:r w:rsidRPr="0033759A">
        <w:rPr>
          <w:rStyle w:val="TitleChar"/>
          <w:rFonts w:asciiTheme="minorHAnsi" w:hAnsiTheme="minorHAnsi" w:cstheme="minorHAnsi"/>
        </w:rPr>
        <w:t xml:space="preserve"> originators’ monopoly positions</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This results in a </w:t>
      </w:r>
      <w:r w:rsidRPr="0033759A">
        <w:rPr>
          <w:rStyle w:val="Emphasis"/>
          <w:rFonts w:asciiTheme="minorHAnsi" w:hAnsiTheme="minorHAnsi" w:cstheme="minorHAnsi"/>
        </w:rPr>
        <w:t>weakening of competition</w:t>
      </w:r>
      <w:r w:rsidRPr="0033759A">
        <w:rPr>
          <w:rFonts w:asciiTheme="minorHAnsi" w:hAnsiTheme="minorHAnsi" w:cstheme="minorHAnsi"/>
          <w:sz w:val="16"/>
        </w:rPr>
        <w:t xml:space="preserve"> in the relevant market </w:t>
      </w:r>
      <w:r w:rsidRPr="0033759A">
        <w:rPr>
          <w:rStyle w:val="TitleChar"/>
          <w:rFonts w:asciiTheme="minorHAnsi" w:hAnsiTheme="minorHAnsi" w:cstheme="minorHAnsi"/>
        </w:rPr>
        <w:t xml:space="preserve">and a strengthening of the originator’s </w:t>
      </w:r>
      <w:r w:rsidRPr="0033759A">
        <w:rPr>
          <w:rFonts w:asciiTheme="minorHAnsi" w:hAnsiTheme="minorHAnsi" w:cstheme="minorHAnsi"/>
          <w:sz w:val="16"/>
        </w:rPr>
        <w:t>already</w:t>
      </w:r>
      <w:r w:rsidRPr="0033759A">
        <w:rPr>
          <w:rStyle w:val="TitleChar"/>
          <w:rFonts w:asciiTheme="minorHAnsi" w:hAnsiTheme="minorHAnsi" w:cstheme="minorHAnsi"/>
        </w:rPr>
        <w:t xml:space="preserve"> dominant position</w:t>
      </w:r>
      <w:r w:rsidRPr="0033759A">
        <w:rPr>
          <w:rFonts w:asciiTheme="minorHAnsi" w:hAnsiTheme="minorHAnsi" w:cstheme="minorHAnsi"/>
          <w:sz w:val="16"/>
        </w:rPr>
        <w:t xml:space="preserve">. As </w:t>
      </w:r>
      <w:proofErr w:type="spellStart"/>
      <w:r w:rsidRPr="0033759A">
        <w:rPr>
          <w:rFonts w:asciiTheme="minorHAnsi" w:hAnsiTheme="minorHAnsi" w:cstheme="minorHAnsi"/>
          <w:sz w:val="16"/>
        </w:rPr>
        <w:t>Maggiolino</w:t>
      </w:r>
      <w:proofErr w:type="spellEnd"/>
      <w:r w:rsidRPr="0033759A">
        <w:rPr>
          <w:rFonts w:asciiTheme="minorHAnsi" w:hAnsiTheme="minorHAnsi" w:cstheme="minorHAnsi"/>
          <w:sz w:val="16"/>
        </w:rPr>
        <w:t xml:space="preserve"> put it, “</w:t>
      </w:r>
      <w:r w:rsidRPr="0033759A">
        <w:rPr>
          <w:rStyle w:val="Emphasis"/>
          <w:rFonts w:asciiTheme="minorHAnsi" w:hAnsiTheme="minorHAnsi" w:cstheme="minorHAnsi"/>
          <w:highlight w:val="green"/>
        </w:rPr>
        <w:t>patent accumulation</w:t>
      </w:r>
      <w:r w:rsidRPr="0033759A">
        <w:rPr>
          <w:rFonts w:asciiTheme="minorHAnsi" w:hAnsiTheme="minorHAnsi" w:cstheme="minorHAnsi"/>
          <w:sz w:val="16"/>
        </w:rPr>
        <w:t xml:space="preserve"> … </w:t>
      </w:r>
      <w:r w:rsidRPr="0033759A">
        <w:rPr>
          <w:rStyle w:val="TitleChar"/>
          <w:rFonts w:asciiTheme="minorHAnsi" w:hAnsiTheme="minorHAnsi" w:cstheme="minorHAnsi"/>
          <w:highlight w:val="green"/>
        </w:rPr>
        <w:t>may work as</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a</w:t>
      </w:r>
      <w:r w:rsidRPr="0033759A">
        <w:rPr>
          <w:rStyle w:val="TitleChar"/>
          <w:rFonts w:asciiTheme="minorHAnsi" w:hAnsiTheme="minorHAnsi" w:cstheme="minorHAnsi"/>
        </w:rPr>
        <w:t xml:space="preserve"> pre-emptive entry-</w:t>
      </w:r>
      <w:r w:rsidRPr="0033759A">
        <w:rPr>
          <w:rStyle w:val="Emphasis"/>
          <w:rFonts w:asciiTheme="minorHAnsi" w:hAnsiTheme="minorHAnsi" w:cstheme="minorHAnsi"/>
          <w:highlight w:val="green"/>
        </w:rPr>
        <w:t>deterrence</w:t>
      </w:r>
      <w:r w:rsidRPr="0033759A">
        <w:rPr>
          <w:rStyle w:val="TitleChar"/>
          <w:rFonts w:asciiTheme="minorHAnsi" w:hAnsiTheme="minorHAnsi" w:cstheme="minorHAnsi"/>
          <w:highlight w:val="green"/>
        </w:rPr>
        <w:t xml:space="preserve"> strategy to protect </w:t>
      </w:r>
      <w:r w:rsidRPr="0033759A">
        <w:rPr>
          <w:rStyle w:val="Emphasis"/>
          <w:rFonts w:asciiTheme="minorHAnsi" w:hAnsiTheme="minorHAnsi" w:cstheme="minorHAnsi"/>
          <w:highlight w:val="green"/>
        </w:rPr>
        <w:t>monopoly power</w:t>
      </w:r>
      <w:r w:rsidRPr="0033759A">
        <w:rPr>
          <w:rStyle w:val="TitleChar"/>
          <w:rFonts w:asciiTheme="minorHAnsi" w:hAnsiTheme="minorHAnsi" w:cstheme="minorHAnsi"/>
        </w:rPr>
        <w:t xml:space="preserve"> </w:t>
      </w:r>
      <w:r w:rsidRPr="0033759A">
        <w:rPr>
          <w:rFonts w:asciiTheme="minorHAnsi" w:hAnsiTheme="minorHAnsi" w:cstheme="minorHAnsi"/>
          <w:sz w:val="16"/>
        </w:rPr>
        <w:t xml:space="preserve">and … lower consumer welfare by allowing dominant firms to keep on charging over-competitive prices”.Footnote102 Therefore, </w:t>
      </w:r>
      <w:r w:rsidRPr="0033759A">
        <w:rPr>
          <w:rStyle w:val="TitleChar"/>
          <w:rFonts w:asciiTheme="minorHAnsi" w:hAnsiTheme="minorHAnsi" w:cstheme="minorHAnsi"/>
        </w:rPr>
        <w:t>when an array of accumulated secondary patents</w:t>
      </w:r>
      <w:r w:rsidRPr="0033759A">
        <w:rPr>
          <w:rFonts w:asciiTheme="minorHAnsi" w:hAnsiTheme="minorHAnsi" w:cstheme="minorHAnsi"/>
          <w:sz w:val="16"/>
        </w:rPr>
        <w:t xml:space="preserve"> “</w:t>
      </w:r>
      <w:r w:rsidRPr="0033759A">
        <w:rPr>
          <w:rStyle w:val="TitleChar"/>
          <w:rFonts w:asciiTheme="minorHAnsi" w:hAnsiTheme="minorHAnsi" w:cstheme="minorHAnsi"/>
        </w:rPr>
        <w:t>blocks</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monopolists’ rivals from producing </w:t>
      </w:r>
      <w:r w:rsidRPr="0033759A">
        <w:rPr>
          <w:rFonts w:asciiTheme="minorHAnsi" w:hAnsiTheme="minorHAnsi" w:cstheme="minorHAnsi"/>
          <w:sz w:val="16"/>
          <w:szCs w:val="16"/>
        </w:rPr>
        <w:t>follow-on</w:t>
      </w:r>
      <w:r w:rsidRPr="0033759A">
        <w:rPr>
          <w:rStyle w:val="TitleChar"/>
          <w:rFonts w:asciiTheme="minorHAnsi" w:hAnsiTheme="minorHAnsi" w:cstheme="minorHAnsi"/>
        </w:rPr>
        <w:t xml:space="preserve"> innovations</w:t>
      </w:r>
      <w:r w:rsidRPr="0033759A">
        <w:rPr>
          <w:rFonts w:asciiTheme="minorHAnsi" w:hAnsiTheme="minorHAnsi" w:cstheme="minorHAnsi"/>
          <w:sz w:val="16"/>
          <w:szCs w:val="16"/>
        </w:rPr>
        <w:t>, this strategy prevents the whole society from enjoying … these further innovations”.Footnote103 While practices that</w:t>
      </w:r>
      <w:r w:rsidRPr="0033759A">
        <w:rPr>
          <w:rFonts w:asciiTheme="minorHAnsi" w:hAnsiTheme="minorHAnsi" w:cstheme="minorHAnsi"/>
          <w:sz w:val="16"/>
        </w:rPr>
        <w:t xml:space="preserve"> facilitate innovation are encouraged by competition law, practices that are aimed at blocking follow-on innovation by competitors should raise competition law concerns. Strategic Patenting is Considered Lawful Under the Current Approach</w:t>
      </w:r>
    </w:p>
    <w:p w14:paraId="67517A45" w14:textId="77777777" w:rsidR="00A34133" w:rsidRPr="0033759A" w:rsidRDefault="00A34133" w:rsidP="0074511E">
      <w:pPr>
        <w:rPr>
          <w:rFonts w:asciiTheme="minorHAnsi" w:hAnsiTheme="minorHAnsi" w:cstheme="minorHAnsi"/>
          <w:u w:val="single"/>
        </w:rPr>
      </w:pPr>
    </w:p>
    <w:p w14:paraId="15B17552" w14:textId="77777777" w:rsidR="0074511E" w:rsidRPr="0033759A" w:rsidRDefault="0074511E" w:rsidP="0074511E">
      <w:pPr>
        <w:pStyle w:val="Heading4"/>
        <w:rPr>
          <w:rFonts w:asciiTheme="minorHAnsi" w:hAnsiTheme="minorHAnsi" w:cstheme="minorHAnsi"/>
          <w:u w:val="single"/>
        </w:rPr>
      </w:pPr>
      <w:r w:rsidRPr="0033759A">
        <w:rPr>
          <w:rFonts w:asciiTheme="minorHAnsi" w:hAnsiTheme="minorHAnsi" w:cstheme="minorHAnsi"/>
        </w:rPr>
        <w:t>Pharma innovation is key to prevent devastating pandemics, bioterror, and ABR</w:t>
      </w:r>
    </w:p>
    <w:p w14:paraId="53EE8F0C" w14:textId="77777777" w:rsidR="0074511E" w:rsidRPr="0033759A" w:rsidRDefault="0074511E" w:rsidP="0074511E">
      <w:pPr>
        <w:rPr>
          <w:rFonts w:asciiTheme="minorHAnsi" w:hAnsiTheme="minorHAnsi" w:cstheme="minorHAnsi"/>
          <w:sz w:val="16"/>
        </w:rPr>
      </w:pPr>
      <w:r w:rsidRPr="0033759A">
        <w:rPr>
          <w:rStyle w:val="Style13ptBold"/>
          <w:rFonts w:asciiTheme="minorHAnsi" w:hAnsiTheme="minorHAnsi" w:cstheme="minorHAnsi"/>
        </w:rPr>
        <w:t xml:space="preserve">Marjanovic and </w:t>
      </w:r>
      <w:proofErr w:type="spellStart"/>
      <w:r w:rsidRPr="0033759A">
        <w:rPr>
          <w:rStyle w:val="Style13ptBold"/>
          <w:rFonts w:asciiTheme="minorHAnsi" w:hAnsiTheme="minorHAnsi" w:cstheme="minorHAnsi"/>
        </w:rPr>
        <w:t>Fejiao</w:t>
      </w:r>
      <w:proofErr w:type="spellEnd"/>
      <w:r w:rsidRPr="0033759A">
        <w:rPr>
          <w:rStyle w:val="Style13ptBold"/>
          <w:rFonts w:asciiTheme="minorHAnsi" w:hAnsiTheme="minorHAnsi" w:cstheme="minorHAnsi"/>
        </w:rPr>
        <w:t xml:space="preserve"> 20</w:t>
      </w:r>
      <w:r w:rsidRPr="0033759A">
        <w:rPr>
          <w:rFonts w:asciiTheme="minorHAnsi" w:hAnsiTheme="minorHAnsi" w:cstheme="minorHAnsi"/>
          <w:sz w:val="16"/>
        </w:rPr>
        <w:t xml:space="preserve"> </w:t>
      </w:r>
      <w:r w:rsidRPr="0033759A">
        <w:rPr>
          <w:rFonts w:asciiTheme="minorHAnsi" w:hAnsiTheme="minorHAnsi" w:cstheme="minorHAnsi"/>
        </w:rPr>
        <w:t xml:space="preserve">[Sonja Marjanovic, Ph.D., Judge Business School, University of Cambridge, and Carolina </w:t>
      </w:r>
      <w:proofErr w:type="spellStart"/>
      <w:r w:rsidRPr="0033759A">
        <w:rPr>
          <w:rFonts w:asciiTheme="minorHAnsi" w:hAnsiTheme="minorHAnsi" w:cstheme="minorHAnsi"/>
        </w:rPr>
        <w:t>Feijao</w:t>
      </w:r>
      <w:proofErr w:type="spellEnd"/>
      <w:r w:rsidRPr="0033759A">
        <w:rPr>
          <w:rFonts w:asciiTheme="minorHAnsi" w:hAnsiTheme="minorHAnsi" w:cstheme="minorHAnsi"/>
        </w:rPr>
        <w:t xml:space="preserve">, Ph.D. in biochemistry, University of Cambridge; M.Sc. in </w:t>
      </w:r>
      <w:proofErr w:type="spellStart"/>
      <w:r w:rsidRPr="0033759A">
        <w:rPr>
          <w:rFonts w:asciiTheme="minorHAnsi" w:hAnsiTheme="minorHAnsi" w:cstheme="minorHAnsi"/>
        </w:rPr>
        <w:t>quantitive</w:t>
      </w:r>
      <w:proofErr w:type="spellEnd"/>
      <w:r w:rsidRPr="0033759A">
        <w:rPr>
          <w:rFonts w:asciiTheme="minorHAnsi" w:hAnsiTheme="minorHAnsi" w:cstheme="minorHAnsi"/>
        </w:rPr>
        <w:t xml:space="preserve"> biology, Imperial College London; B.Sc. in biology, University of Lisbon, 2020, "Pharmaceutical Innovation for Infectious </w:t>
      </w:r>
      <w:r w:rsidRPr="0033759A">
        <w:rPr>
          <w:rFonts w:asciiTheme="minorHAnsi" w:hAnsiTheme="minorHAnsi" w:cstheme="minorHAnsi"/>
        </w:rPr>
        <w:lastRenderedPageBreak/>
        <w:t>Disease Management: From Troubleshooting to Sustainable Models of Engagement." RAND Corporation, https://</w:t>
      </w:r>
      <w:proofErr w:type="spellStart"/>
      <w:r w:rsidRPr="0033759A">
        <w:rPr>
          <w:rFonts w:asciiTheme="minorHAnsi" w:hAnsiTheme="minorHAnsi" w:cstheme="minorHAnsi"/>
        </w:rPr>
        <w:t>www.rand.org</w:t>
      </w:r>
      <w:proofErr w:type="spellEnd"/>
      <w:r w:rsidRPr="0033759A">
        <w:rPr>
          <w:rFonts w:asciiTheme="minorHAnsi" w:hAnsiTheme="minorHAnsi" w:cstheme="minorHAnsi"/>
        </w:rPr>
        <w:t>/pubs/perspectives/PEA407-1.html]/</w:t>
      </w:r>
      <w:proofErr w:type="spellStart"/>
      <w:r w:rsidRPr="0033759A">
        <w:rPr>
          <w:rFonts w:asciiTheme="minorHAnsi" w:hAnsiTheme="minorHAnsi" w:cstheme="minorHAnsi"/>
        </w:rPr>
        <w:t>Kankee</w:t>
      </w:r>
      <w:proofErr w:type="spellEnd"/>
    </w:p>
    <w:p w14:paraId="01F2AB69" w14:textId="5E776B3E" w:rsidR="0074511E" w:rsidRDefault="0074511E" w:rsidP="0074511E">
      <w:pPr>
        <w:pStyle w:val="NormalWeb"/>
        <w:spacing w:before="240" w:beforeAutospacing="0" w:after="0" w:afterAutospacing="0"/>
        <w:rPr>
          <w:rFonts w:ascii="Calibri" w:hAnsi="Calibri"/>
          <w:color w:val="000000"/>
          <w:sz w:val="16"/>
          <w:szCs w:val="16"/>
        </w:rPr>
      </w:pPr>
      <w:r>
        <w:rPr>
          <w:rFonts w:ascii="Calibri" w:hAnsi="Calibri"/>
          <w:color w:val="000000"/>
          <w:sz w:val="16"/>
          <w:szCs w:val="16"/>
        </w:rPr>
        <w:t xml:space="preserve">As key actors in the healthcare innovation landscape, </w:t>
      </w:r>
      <w:r>
        <w:rPr>
          <w:rFonts w:ascii="Calibri" w:hAnsi="Calibri"/>
          <w:color w:val="000000"/>
          <w:sz w:val="22"/>
          <w:szCs w:val="22"/>
          <w:u w:val="single"/>
          <w:shd w:val="clear" w:color="auto" w:fill="00FF00"/>
        </w:rPr>
        <w:t>pharmaceutical</w:t>
      </w:r>
      <w:r>
        <w:rPr>
          <w:rFonts w:ascii="Calibri" w:hAnsi="Calibri"/>
          <w:color w:val="000000"/>
          <w:sz w:val="16"/>
          <w:szCs w:val="16"/>
        </w:rPr>
        <w:t xml:space="preserve"> and life sciences </w:t>
      </w:r>
      <w:r>
        <w:rPr>
          <w:rFonts w:ascii="Calibri" w:hAnsi="Calibri"/>
          <w:color w:val="000000"/>
          <w:sz w:val="22"/>
          <w:szCs w:val="22"/>
          <w:u w:val="single"/>
          <w:shd w:val="clear" w:color="auto" w:fill="00FF00"/>
        </w:rPr>
        <w:t>companies</w:t>
      </w:r>
      <w:r>
        <w:rPr>
          <w:rFonts w:ascii="Calibri" w:hAnsi="Calibri"/>
          <w:color w:val="000000"/>
          <w:sz w:val="22"/>
          <w:szCs w:val="22"/>
          <w:u w:val="single"/>
        </w:rPr>
        <w:t xml:space="preserve"> have been called on to </w:t>
      </w:r>
      <w:r>
        <w:rPr>
          <w:rFonts w:ascii="Calibri" w:hAnsi="Calibri"/>
          <w:color w:val="000000"/>
          <w:sz w:val="22"/>
          <w:szCs w:val="22"/>
          <w:u w:val="single"/>
          <w:shd w:val="clear" w:color="auto" w:fill="00FF00"/>
        </w:rPr>
        <w:t>develop</w:t>
      </w:r>
      <w:r>
        <w:rPr>
          <w:rFonts w:ascii="Calibri" w:hAnsi="Calibri"/>
          <w:color w:val="000000"/>
          <w:sz w:val="22"/>
          <w:szCs w:val="22"/>
          <w:u w:val="single"/>
        </w:rPr>
        <w:t xml:space="preserve"> medicines, </w:t>
      </w:r>
      <w:proofErr w:type="gramStart"/>
      <w:r>
        <w:rPr>
          <w:rFonts w:ascii="Calibri" w:hAnsi="Calibri"/>
          <w:color w:val="000000"/>
          <w:sz w:val="22"/>
          <w:szCs w:val="22"/>
          <w:u w:val="single"/>
          <w:shd w:val="clear" w:color="auto" w:fill="00FF00"/>
        </w:rPr>
        <w:t>vaccines</w:t>
      </w:r>
      <w:proofErr w:type="gramEnd"/>
      <w:r>
        <w:rPr>
          <w:rFonts w:ascii="Calibri" w:hAnsi="Calibri"/>
          <w:color w:val="000000"/>
          <w:sz w:val="22"/>
          <w:szCs w:val="22"/>
          <w:u w:val="single"/>
        </w:rPr>
        <w:t xml:space="preserve"> and diagnostics </w:t>
      </w:r>
      <w:r>
        <w:rPr>
          <w:rFonts w:ascii="Calibri" w:hAnsi="Calibri"/>
          <w:color w:val="000000"/>
          <w:sz w:val="22"/>
          <w:szCs w:val="22"/>
          <w:u w:val="single"/>
          <w:shd w:val="clear" w:color="auto" w:fill="00FF00"/>
        </w:rPr>
        <w:t>for</w:t>
      </w:r>
      <w:r>
        <w:rPr>
          <w:rFonts w:ascii="Calibri" w:hAnsi="Calibri"/>
          <w:color w:val="000000"/>
          <w:sz w:val="22"/>
          <w:szCs w:val="22"/>
          <w:u w:val="single"/>
        </w:rPr>
        <w:t xml:space="preserve"> pressing </w:t>
      </w:r>
      <w:r w:rsidRPr="00B46ECC">
        <w:rPr>
          <w:rStyle w:val="Emphasis"/>
        </w:rPr>
        <w:t>public</w:t>
      </w:r>
      <w:r>
        <w:rPr>
          <w:rFonts w:ascii="Calibri" w:hAnsi="Calibri"/>
          <w:color w:val="000000"/>
          <w:sz w:val="22"/>
          <w:szCs w:val="22"/>
          <w:u w:val="single"/>
          <w:shd w:val="clear" w:color="auto" w:fill="00FF00"/>
        </w:rPr>
        <w:t xml:space="preserve"> health challenges</w:t>
      </w:r>
      <w:r>
        <w:rPr>
          <w:rFonts w:ascii="Calibri" w:hAnsi="Calibri"/>
          <w:color w:val="000000"/>
          <w:sz w:val="16"/>
          <w:szCs w:val="16"/>
        </w:rPr>
        <w:t xml:space="preserve">. The COVID-19 crisis is one such challenge, but there are many others. For example, MERS, SARS, Ebola, Zika and avian and swine flu are also infectious diseases that represent public health threats. Infectious agents such as </w:t>
      </w:r>
      <w:r>
        <w:rPr>
          <w:rFonts w:ascii="Calibri" w:hAnsi="Calibri"/>
          <w:color w:val="000000"/>
          <w:sz w:val="22"/>
          <w:szCs w:val="22"/>
          <w:u w:val="single"/>
          <w:shd w:val="clear" w:color="auto" w:fill="00FF00"/>
        </w:rPr>
        <w:t xml:space="preserve">anthrax, smallpox </w:t>
      </w:r>
      <w:r w:rsidRPr="00B46ECC">
        <w:rPr>
          <w:rStyle w:val="Emphasis"/>
        </w:rPr>
        <w:t>and tularemia</w:t>
      </w:r>
      <w:r>
        <w:rPr>
          <w:rFonts w:ascii="Calibri" w:hAnsi="Calibri"/>
          <w:color w:val="000000"/>
          <w:sz w:val="22"/>
          <w:szCs w:val="22"/>
          <w:u w:val="single"/>
        </w:rPr>
        <w:t xml:space="preserve"> could </w:t>
      </w:r>
      <w:r>
        <w:rPr>
          <w:rFonts w:ascii="Calibri" w:hAnsi="Calibri"/>
          <w:color w:val="000000"/>
          <w:sz w:val="22"/>
          <w:szCs w:val="22"/>
          <w:u w:val="single"/>
          <w:shd w:val="clear" w:color="auto" w:fill="00FF00"/>
        </w:rPr>
        <w:t>present threats in</w:t>
      </w:r>
      <w:r>
        <w:rPr>
          <w:rFonts w:ascii="Calibri" w:hAnsi="Calibri"/>
          <w:color w:val="000000"/>
          <w:sz w:val="22"/>
          <w:szCs w:val="22"/>
          <w:u w:val="single"/>
        </w:rPr>
        <w:t xml:space="preserve"> a </w:t>
      </w:r>
      <w:r>
        <w:rPr>
          <w:rFonts w:ascii="Calibri" w:hAnsi="Calibri"/>
          <w:color w:val="000000"/>
          <w:sz w:val="22"/>
          <w:szCs w:val="22"/>
          <w:u w:val="single"/>
          <w:shd w:val="clear" w:color="auto" w:fill="00FF00"/>
        </w:rPr>
        <w:t>bioterrorism</w:t>
      </w:r>
      <w:r>
        <w:rPr>
          <w:rFonts w:ascii="Calibri" w:hAnsi="Calibri"/>
          <w:color w:val="000000"/>
          <w:sz w:val="22"/>
          <w:szCs w:val="22"/>
          <w:u w:val="single"/>
        </w:rPr>
        <w:t xml:space="preserve"> context</w:t>
      </w:r>
      <w:r>
        <w:rPr>
          <w:rFonts w:ascii="Calibri" w:hAnsi="Calibri"/>
          <w:color w:val="000000"/>
          <w:sz w:val="16"/>
          <w:szCs w:val="16"/>
        </w:rPr>
        <w:t>.1 The general threat to public health that is posed by antimicrobial resistance is also well-</w:t>
      </w:r>
      <w:proofErr w:type="spellStart"/>
      <w:r>
        <w:rPr>
          <w:rFonts w:ascii="Calibri" w:hAnsi="Calibri"/>
          <w:color w:val="000000"/>
          <w:sz w:val="16"/>
          <w:szCs w:val="16"/>
        </w:rPr>
        <w:t>recognised</w:t>
      </w:r>
      <w:proofErr w:type="spellEnd"/>
      <w:r>
        <w:rPr>
          <w:rFonts w:ascii="Calibri" w:hAnsi="Calibri"/>
          <w:color w:val="000000"/>
          <w:sz w:val="16"/>
          <w:szCs w:val="16"/>
        </w:rPr>
        <w:t xml:space="preserve"> as an area in need of pharmaceutical innovation. </w:t>
      </w:r>
      <w:r>
        <w:rPr>
          <w:rFonts w:ascii="Calibri" w:hAnsi="Calibri"/>
          <w:color w:val="000000"/>
          <w:sz w:val="22"/>
          <w:szCs w:val="22"/>
          <w:u w:val="single"/>
        </w:rPr>
        <w:t>Innovating</w:t>
      </w:r>
      <w:r>
        <w:rPr>
          <w:rFonts w:ascii="Calibri" w:hAnsi="Calibri"/>
          <w:color w:val="000000"/>
          <w:sz w:val="16"/>
          <w:szCs w:val="16"/>
        </w:rPr>
        <w:t xml:space="preserve"> in response to these challenges </w:t>
      </w:r>
      <w:r>
        <w:rPr>
          <w:rFonts w:ascii="Calibri" w:hAnsi="Calibri"/>
          <w:color w:val="000000"/>
          <w:sz w:val="22"/>
          <w:szCs w:val="22"/>
          <w:u w:val="single"/>
        </w:rPr>
        <w:t>does not always align well with pharmaceutical industry commercial models, shareholder expectations and competition</w:t>
      </w:r>
      <w:r>
        <w:rPr>
          <w:rFonts w:ascii="Calibri" w:hAnsi="Calibri"/>
          <w:color w:val="000000"/>
          <w:sz w:val="16"/>
          <w:szCs w:val="16"/>
        </w:rPr>
        <w:t xml:space="preserve"> within the industry. However, </w:t>
      </w:r>
      <w:r>
        <w:rPr>
          <w:rFonts w:ascii="Calibri" w:hAnsi="Calibri"/>
          <w:color w:val="000000"/>
          <w:sz w:val="22"/>
          <w:szCs w:val="22"/>
          <w:u w:val="single"/>
        </w:rPr>
        <w:t xml:space="preserve">the </w:t>
      </w:r>
      <w:r w:rsidRPr="00AD23E4">
        <w:rPr>
          <w:rStyle w:val="Emphasis"/>
        </w:rPr>
        <w:t xml:space="preserve">expertise, </w:t>
      </w:r>
      <w:proofErr w:type="gramStart"/>
      <w:r w:rsidRPr="00AD23E4">
        <w:rPr>
          <w:rStyle w:val="Emphasis"/>
        </w:rPr>
        <w:t>networks</w:t>
      </w:r>
      <w:proofErr w:type="gramEnd"/>
      <w:r w:rsidRPr="00AD23E4">
        <w:rPr>
          <w:rStyle w:val="Emphasis"/>
        </w:rPr>
        <w:t xml:space="preserve"> and infrastructure</w:t>
      </w:r>
      <w:r>
        <w:rPr>
          <w:rFonts w:ascii="Calibri" w:hAnsi="Calibri"/>
          <w:color w:val="000000"/>
          <w:sz w:val="22"/>
          <w:szCs w:val="22"/>
          <w:u w:val="single"/>
        </w:rPr>
        <w:t xml:space="preserve"> that industry has</w:t>
      </w:r>
      <w:r>
        <w:rPr>
          <w:rFonts w:ascii="Calibri" w:hAnsi="Calibri"/>
          <w:color w:val="000000"/>
          <w:sz w:val="16"/>
          <w:szCs w:val="16"/>
        </w:rPr>
        <w:t xml:space="preserve"> within its reach, </w:t>
      </w:r>
      <w:r>
        <w:rPr>
          <w:rFonts w:ascii="Calibri" w:hAnsi="Calibri"/>
          <w:color w:val="000000"/>
          <w:sz w:val="22"/>
          <w:szCs w:val="22"/>
          <w:u w:val="single"/>
        </w:rPr>
        <w:t>as well as public expectations and</w:t>
      </w:r>
      <w:r>
        <w:rPr>
          <w:rFonts w:ascii="Calibri" w:hAnsi="Calibri"/>
          <w:color w:val="000000"/>
          <w:sz w:val="16"/>
          <w:szCs w:val="16"/>
        </w:rPr>
        <w:t xml:space="preserve"> the </w:t>
      </w:r>
      <w:r>
        <w:rPr>
          <w:rFonts w:ascii="Calibri" w:hAnsi="Calibri"/>
          <w:color w:val="000000"/>
          <w:sz w:val="22"/>
          <w:szCs w:val="22"/>
          <w:u w:val="single"/>
        </w:rPr>
        <w:t xml:space="preserve">moral imperative, </w:t>
      </w:r>
      <w:proofErr w:type="spellStart"/>
      <w:r>
        <w:rPr>
          <w:rFonts w:ascii="Calibri" w:hAnsi="Calibri"/>
          <w:color w:val="000000"/>
          <w:sz w:val="22"/>
          <w:szCs w:val="22"/>
          <w:u w:val="single"/>
          <w:shd w:val="clear" w:color="auto" w:fill="00FF00"/>
        </w:rPr>
        <w:t>mak</w:t>
      </w:r>
      <w:proofErr w:type="spellEnd"/>
      <w:r>
        <w:rPr>
          <w:rFonts w:ascii="Calibri" w:hAnsi="Calibri"/>
          <w:color w:val="000000"/>
          <w:sz w:val="22"/>
          <w:szCs w:val="22"/>
          <w:u w:val="single"/>
          <w:shd w:val="clear" w:color="auto" w:fill="00FF00"/>
        </w:rPr>
        <w:t>[</w:t>
      </w:r>
      <w:proofErr w:type="spellStart"/>
      <w:r>
        <w:rPr>
          <w:rFonts w:ascii="Calibri" w:hAnsi="Calibri"/>
          <w:color w:val="000000"/>
          <w:sz w:val="22"/>
          <w:szCs w:val="22"/>
          <w:u w:val="single"/>
          <w:shd w:val="clear" w:color="auto" w:fill="00FF00"/>
        </w:rPr>
        <w:t>ing</w:t>
      </w:r>
      <w:proofErr w:type="spellEnd"/>
      <w:r>
        <w:rPr>
          <w:rFonts w:ascii="Calibri" w:hAnsi="Calibri"/>
          <w:color w:val="000000"/>
          <w:sz w:val="22"/>
          <w:szCs w:val="22"/>
          <w:u w:val="single"/>
          <w:shd w:val="clear" w:color="auto" w:fill="00FF00"/>
        </w:rPr>
        <w:t>] pharma</w:t>
      </w:r>
      <w:r>
        <w:rPr>
          <w:rFonts w:ascii="Calibri" w:hAnsi="Calibri"/>
          <w:color w:val="000000"/>
          <w:sz w:val="22"/>
          <w:szCs w:val="22"/>
          <w:u w:val="single"/>
        </w:rPr>
        <w:t>ceutical</w:t>
      </w:r>
      <w:r>
        <w:rPr>
          <w:rFonts w:ascii="Calibri" w:hAnsi="Calibri"/>
          <w:color w:val="000000"/>
          <w:sz w:val="22"/>
          <w:szCs w:val="22"/>
          <w:u w:val="single"/>
          <w:shd w:val="clear" w:color="auto" w:fill="00FF00"/>
        </w:rPr>
        <w:t xml:space="preserve"> companies</w:t>
      </w:r>
      <w:r>
        <w:rPr>
          <w:rFonts w:ascii="Calibri" w:hAnsi="Calibri"/>
          <w:color w:val="000000"/>
          <w:sz w:val="16"/>
          <w:szCs w:val="16"/>
        </w:rPr>
        <w:t xml:space="preserve"> and the wider life sciences sector </w:t>
      </w:r>
      <w:r>
        <w:rPr>
          <w:rFonts w:ascii="Calibri" w:hAnsi="Calibri"/>
          <w:color w:val="000000"/>
          <w:sz w:val="22"/>
          <w:szCs w:val="22"/>
          <w:u w:val="single"/>
        </w:rPr>
        <w:t xml:space="preserve">an </w:t>
      </w:r>
      <w:r>
        <w:rPr>
          <w:rFonts w:ascii="Calibri" w:hAnsi="Calibri"/>
          <w:color w:val="000000"/>
          <w:sz w:val="22"/>
          <w:szCs w:val="22"/>
          <w:u w:val="single"/>
          <w:shd w:val="clear" w:color="auto" w:fill="00FF00"/>
        </w:rPr>
        <w:t>indispensable</w:t>
      </w:r>
      <w:r>
        <w:rPr>
          <w:rFonts w:ascii="Calibri" w:hAnsi="Calibri"/>
          <w:color w:val="000000"/>
          <w:sz w:val="22"/>
          <w:szCs w:val="22"/>
          <w:u w:val="single"/>
        </w:rPr>
        <w:t xml:space="preserve"> partner</w:t>
      </w:r>
      <w:r>
        <w:rPr>
          <w:rFonts w:ascii="Calibri" w:hAnsi="Calibri"/>
          <w:color w:val="000000"/>
          <w:sz w:val="16"/>
          <w:szCs w:val="16"/>
        </w:rPr>
        <w:t xml:space="preserve"> in the search for solutions that save lives. This perspective argues for the need to establish more sustainable and scalable ways of </w:t>
      </w:r>
      <w:proofErr w:type="spellStart"/>
      <w:r>
        <w:rPr>
          <w:rFonts w:ascii="Calibri" w:hAnsi="Calibri"/>
          <w:color w:val="000000"/>
          <w:sz w:val="16"/>
          <w:szCs w:val="16"/>
        </w:rPr>
        <w:t>incentivising</w:t>
      </w:r>
      <w:proofErr w:type="spellEnd"/>
      <w:r>
        <w:rPr>
          <w:rFonts w:ascii="Calibri" w:hAnsi="Calibri"/>
          <w:color w:val="000000"/>
          <w:sz w:val="16"/>
          <w:szCs w:val="16"/>
        </w:rPr>
        <w:t xml:space="preserve"> pharmaceutical innovation in response to infectious disease threats to public health. It considers both past and current examples of efforts to </w:t>
      </w:r>
      <w:proofErr w:type="spellStart"/>
      <w:r>
        <w:rPr>
          <w:rFonts w:ascii="Calibri" w:hAnsi="Calibri"/>
          <w:color w:val="000000"/>
          <w:sz w:val="16"/>
          <w:szCs w:val="16"/>
        </w:rPr>
        <w:t>mobilise</w:t>
      </w:r>
      <w:proofErr w:type="spellEnd"/>
      <w:r>
        <w:rPr>
          <w:rFonts w:ascii="Calibri" w:hAnsi="Calibri"/>
          <w:color w:val="000000"/>
          <w:sz w:val="16"/>
          <w:szCs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Pr>
          <w:rFonts w:ascii="Calibri" w:hAnsi="Calibri"/>
          <w:color w:val="000000"/>
          <w:sz w:val="22"/>
          <w:szCs w:val="22"/>
          <w:u w:val="single"/>
        </w:rPr>
        <w:t>we are seeing industry-wide efforts unfold at unprecedented scale and pace.</w:t>
      </w:r>
      <w:r>
        <w:rPr>
          <w:rFonts w:ascii="Calibri" w:hAnsi="Calibri"/>
          <w:color w:val="000000"/>
          <w:sz w:val="16"/>
          <w:szCs w:val="16"/>
        </w:rPr>
        <w:t xml:space="preserve"> Whereas there is always scope for more activity, </w:t>
      </w:r>
      <w:r>
        <w:rPr>
          <w:rFonts w:ascii="Calibri" w:hAnsi="Calibri"/>
          <w:color w:val="000000"/>
          <w:sz w:val="22"/>
          <w:szCs w:val="22"/>
          <w:u w:val="single"/>
        </w:rPr>
        <w:t xml:space="preserve">industry is currently contributing </w:t>
      </w:r>
      <w:proofErr w:type="gramStart"/>
      <w:r>
        <w:rPr>
          <w:rFonts w:ascii="Calibri" w:hAnsi="Calibri"/>
          <w:color w:val="000000"/>
          <w:sz w:val="22"/>
          <w:szCs w:val="22"/>
          <w:u w:val="single"/>
        </w:rPr>
        <w:t>in</w:t>
      </w:r>
      <w:proofErr w:type="gramEnd"/>
      <w:r>
        <w:rPr>
          <w:rFonts w:ascii="Calibri" w:hAnsi="Calibri"/>
          <w:color w:val="000000"/>
          <w:sz w:val="22"/>
          <w:szCs w:val="22"/>
          <w:u w:val="single"/>
        </w:rPr>
        <w:t xml:space="preserve"> a variety of ways. Examples include pharmaceutical companies donating existing compounds to assess their utility</w:t>
      </w:r>
      <w:r>
        <w:rPr>
          <w:rFonts w:ascii="Calibri" w:hAnsi="Calibri"/>
          <w:color w:val="000000"/>
          <w:sz w:val="16"/>
          <w:szCs w:val="16"/>
        </w:rPr>
        <w:t xml:space="preserve"> in the fight against COVID19; </w:t>
      </w:r>
      <w:r>
        <w:rPr>
          <w:rFonts w:ascii="Calibri" w:hAnsi="Calibri"/>
          <w:color w:val="000000"/>
          <w:sz w:val="22"/>
          <w:szCs w:val="22"/>
          <w:u w:val="single"/>
        </w:rPr>
        <w:t>screening existing compound libraries in-house or with partners to see if they can be repurposed; accelerating trials</w:t>
      </w:r>
      <w:r>
        <w:rPr>
          <w:rFonts w:ascii="Calibri" w:hAnsi="Calibri"/>
          <w:color w:val="000000"/>
          <w:sz w:val="16"/>
          <w:szCs w:val="16"/>
        </w:rPr>
        <w:t xml:space="preserve"> for potentially effective medicine or vaccine candidates; </w:t>
      </w:r>
      <w:r>
        <w:rPr>
          <w:rFonts w:ascii="Calibri" w:hAnsi="Calibri"/>
          <w:color w:val="000000"/>
          <w:sz w:val="22"/>
          <w:szCs w:val="22"/>
          <w:u w:val="single"/>
        </w:rPr>
        <w:t xml:space="preserve">and in some cases rapidly accelerating in-house research and development </w:t>
      </w:r>
      <w:r>
        <w:rPr>
          <w:rFonts w:ascii="Calibri" w:hAnsi="Calibri"/>
          <w:color w:val="000000"/>
          <w:sz w:val="16"/>
          <w:szCs w:val="16"/>
        </w:rPr>
        <w:t xml:space="preserve">to discover new treatments or vaccine agents and develop diagnostics tests.3,4 </w:t>
      </w:r>
      <w:r>
        <w:rPr>
          <w:rFonts w:ascii="Calibri" w:hAnsi="Calibri"/>
          <w:color w:val="000000"/>
          <w:sz w:val="22"/>
          <w:szCs w:val="22"/>
          <w:u w:val="single"/>
        </w:rPr>
        <w:t>Pharmaceutical companies are collaborating</w:t>
      </w:r>
      <w:r>
        <w:rPr>
          <w:rFonts w:ascii="Calibri" w:hAnsi="Calibri"/>
          <w:color w:val="000000"/>
          <w:sz w:val="16"/>
          <w:szCs w:val="16"/>
        </w:rPr>
        <w:t xml:space="preserve"> with each other in some of these efforts </w:t>
      </w:r>
      <w:r>
        <w:rPr>
          <w:rFonts w:ascii="Calibri" w:hAnsi="Calibri"/>
          <w:color w:val="000000"/>
          <w:sz w:val="22"/>
          <w:szCs w:val="22"/>
          <w:u w:val="single"/>
        </w:rPr>
        <w:t xml:space="preserve">and </w:t>
      </w:r>
      <w:r w:rsidRPr="0016774B">
        <w:rPr>
          <w:rStyle w:val="Emphasis"/>
        </w:rPr>
        <w:t>participating in global R&amp;D partnerships</w:t>
      </w:r>
      <w:r>
        <w:rPr>
          <w:rFonts w:ascii="Calibri" w:hAnsi="Calibri"/>
          <w:color w:val="000000"/>
          <w:sz w:val="16"/>
          <w:szCs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Pr>
          <w:rFonts w:ascii="Calibri" w:hAnsi="Calibri"/>
          <w:color w:val="000000"/>
          <w:sz w:val="16"/>
          <w:szCs w:val="16"/>
        </w:rPr>
        <w:t>realised</w:t>
      </w:r>
      <w:proofErr w:type="spellEnd"/>
      <w:r>
        <w:rPr>
          <w:rFonts w:ascii="Calibri" w:hAnsi="Calibri"/>
          <w:color w:val="000000"/>
          <w:sz w:val="16"/>
          <w:szCs w:val="16"/>
        </w:rPr>
        <w:t xml:space="preserve"> across the industry, </w:t>
      </w:r>
      <w:r>
        <w:rPr>
          <w:rFonts w:ascii="Calibri" w:hAnsi="Calibri"/>
          <w:color w:val="000000"/>
          <w:sz w:val="22"/>
          <w:szCs w:val="22"/>
          <w:u w:val="single"/>
        </w:rPr>
        <w:t xml:space="preserve">there are likely to be </w:t>
      </w:r>
      <w:proofErr w:type="gramStart"/>
      <w:r>
        <w:rPr>
          <w:rFonts w:ascii="Calibri" w:hAnsi="Calibri"/>
          <w:color w:val="000000"/>
          <w:sz w:val="22"/>
          <w:szCs w:val="22"/>
          <w:u w:val="single"/>
        </w:rPr>
        <w:t>relatively few</w:t>
      </w:r>
      <w:proofErr w:type="gramEnd"/>
      <w:r>
        <w:rPr>
          <w:rFonts w:ascii="Calibri" w:hAnsi="Calibri"/>
          <w:color w:val="000000"/>
          <w:sz w:val="22"/>
          <w:szCs w:val="22"/>
          <w:u w:val="single"/>
        </w:rPr>
        <w:t xml:space="preserve"> companies that are ‘commercial’ winners</w:t>
      </w:r>
      <w:r>
        <w:rPr>
          <w:rFonts w:ascii="Calibri" w:hAnsi="Calibri"/>
          <w:color w:val="000000"/>
          <w:sz w:val="16"/>
          <w:szCs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Pr>
          <w:rFonts w:ascii="Calibri" w:hAnsi="Calibri"/>
          <w:color w:val="000000"/>
          <w:sz w:val="22"/>
          <w:szCs w:val="22"/>
          <w:u w:val="single"/>
        </w:rPr>
        <w:t>in the United States AbbVie has waived intellectual property rights for an existing combination product that is being tested for therapeutic potential against COVID-19</w:t>
      </w:r>
      <w:r>
        <w:rPr>
          <w:rFonts w:ascii="Calibri" w:hAnsi="Calibri"/>
          <w:color w:val="000000"/>
          <w:sz w:val="16"/>
          <w:szCs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rFonts w:ascii="Calibri" w:hAnsi="Calibri"/>
          <w:color w:val="000000"/>
          <w:sz w:val="16"/>
          <w:szCs w:val="16"/>
        </w:rPr>
        <w:t>mobilising</w:t>
      </w:r>
      <w:proofErr w:type="spellEnd"/>
      <w:r>
        <w:rPr>
          <w:rFonts w:ascii="Calibri" w:hAnsi="Calibri"/>
          <w:color w:val="000000"/>
          <w:sz w:val="16"/>
          <w:szCs w:val="16"/>
        </w:rPr>
        <w:t xml:space="preserve"> substantial efforts to rise to the COVID-19 challenge at hand. However, we need to consider how pharmaceutical innovation for responding to emerging infectious diseases can best be enabled beyond the current crisis. </w:t>
      </w:r>
      <w:r>
        <w:rPr>
          <w:rFonts w:ascii="Calibri" w:hAnsi="Calibri"/>
          <w:color w:val="000000"/>
          <w:sz w:val="22"/>
          <w:szCs w:val="22"/>
          <w:u w:val="single"/>
        </w:rPr>
        <w:t xml:space="preserve">Many </w:t>
      </w:r>
      <w:r>
        <w:rPr>
          <w:rFonts w:ascii="Calibri" w:hAnsi="Calibri"/>
          <w:color w:val="000000"/>
          <w:sz w:val="22"/>
          <w:szCs w:val="22"/>
          <w:u w:val="single"/>
          <w:shd w:val="clear" w:color="auto" w:fill="00FF00"/>
        </w:rPr>
        <w:t>public health threats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including</w:t>
      </w:r>
      <w:r>
        <w:rPr>
          <w:rFonts w:ascii="Calibri" w:hAnsi="Calibri"/>
          <w:color w:val="000000"/>
          <w:sz w:val="22"/>
          <w:szCs w:val="22"/>
          <w:u w:val="single"/>
        </w:rPr>
        <w:t xml:space="preserve"> those associated with other </w:t>
      </w:r>
      <w:r>
        <w:rPr>
          <w:rFonts w:ascii="Calibri" w:hAnsi="Calibri"/>
          <w:color w:val="000000"/>
          <w:sz w:val="22"/>
          <w:szCs w:val="22"/>
          <w:u w:val="single"/>
          <w:shd w:val="clear" w:color="auto" w:fill="00FF00"/>
        </w:rPr>
        <w:t>infectious diseases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bioterrorism</w:t>
      </w:r>
      <w:r>
        <w:rPr>
          <w:rFonts w:ascii="Calibri" w:hAnsi="Calibri"/>
          <w:color w:val="000000"/>
          <w:sz w:val="22"/>
          <w:szCs w:val="22"/>
          <w:u w:val="single"/>
        </w:rPr>
        <w:t xml:space="preserve"> agents </w:t>
      </w:r>
      <w:r>
        <w:rPr>
          <w:rFonts w:ascii="Calibri" w:hAnsi="Calibri"/>
          <w:color w:val="000000"/>
          <w:sz w:val="22"/>
          <w:szCs w:val="22"/>
          <w:u w:val="single"/>
          <w:shd w:val="clear" w:color="auto" w:fill="00FF00"/>
        </w:rPr>
        <w:t>and antimicrobial resistance</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are urgently in need of pharmaceutical innovation</w:t>
      </w:r>
      <w:r>
        <w:rPr>
          <w:rFonts w:ascii="Calibri" w:hAnsi="Calibri"/>
          <w:color w:val="000000"/>
          <w:sz w:val="16"/>
          <w:szCs w:val="16"/>
        </w:rPr>
        <w:t xml:space="preserve">, even if their impacts are not as visible to society as COVID-19 is in the immediate term. </w:t>
      </w:r>
      <w:r>
        <w:rPr>
          <w:rFonts w:ascii="Calibri" w:hAnsi="Calibri"/>
          <w:color w:val="000000"/>
          <w:sz w:val="22"/>
          <w:szCs w:val="22"/>
          <w:u w:val="single"/>
        </w:rPr>
        <w:t>The pharmaceutical industry has responded to previous public health emergencies associated with infectious disease in recent times – for example</w:t>
      </w:r>
      <w:r>
        <w:rPr>
          <w:rFonts w:ascii="Calibri" w:hAnsi="Calibri"/>
          <w:color w:val="000000"/>
          <w:sz w:val="16"/>
          <w:szCs w:val="16"/>
        </w:rPr>
        <w:t xml:space="preserve"> those associated with </w:t>
      </w:r>
      <w:r>
        <w:rPr>
          <w:rFonts w:ascii="Calibri" w:hAnsi="Calibri"/>
          <w:color w:val="000000"/>
          <w:sz w:val="22"/>
          <w:szCs w:val="22"/>
          <w:u w:val="single"/>
        </w:rPr>
        <w:t>Ebola and Zika</w:t>
      </w:r>
      <w:r>
        <w:rPr>
          <w:rFonts w:ascii="Calibri" w:hAnsi="Calibri"/>
          <w:color w:val="000000"/>
          <w:sz w:val="16"/>
          <w:szCs w:val="16"/>
        </w:rPr>
        <w:t xml:space="preserve"> outbreaks.11 However, </w:t>
      </w:r>
      <w:r>
        <w:rPr>
          <w:rFonts w:ascii="Calibri" w:hAnsi="Calibri"/>
          <w:color w:val="000000"/>
          <w:sz w:val="22"/>
          <w:szCs w:val="22"/>
          <w:u w:val="single"/>
        </w:rPr>
        <w:t>it has done so to a lesser scale than for COVID-19 and with contributions from fewer companies</w:t>
      </w:r>
      <w:r>
        <w:rPr>
          <w:rFonts w:ascii="Calibri" w:hAnsi="Calibri"/>
          <w:color w:val="000000"/>
          <w:sz w:val="16"/>
          <w:szCs w:val="16"/>
        </w:rPr>
        <w:t xml:space="preserve">. Similarly, </w:t>
      </w:r>
      <w:r>
        <w:rPr>
          <w:rFonts w:ascii="Calibri" w:hAnsi="Calibri"/>
          <w:color w:val="000000"/>
          <w:sz w:val="22"/>
          <w:szCs w:val="22"/>
          <w:u w:val="single"/>
        </w:rPr>
        <w:t>levels of activity in response to the threat of antimicrobial resistance are still low</w:t>
      </w:r>
      <w:r>
        <w:rPr>
          <w:rFonts w:ascii="Calibri" w:hAnsi="Calibri"/>
          <w:color w:val="000000"/>
          <w:sz w:val="16"/>
          <w:szCs w:val="16"/>
        </w:rPr>
        <w:t>.12 There are important policy questions as to whether – and how – industry could engage with such public health threats to an even greater extent under improved innovation conditions.</w:t>
      </w:r>
    </w:p>
    <w:p w14:paraId="265A101A" w14:textId="77777777" w:rsidR="00266356" w:rsidRDefault="00266356" w:rsidP="0074511E">
      <w:pPr>
        <w:pStyle w:val="NormalWeb"/>
        <w:spacing w:before="240" w:beforeAutospacing="0" w:after="0" w:afterAutospacing="0"/>
        <w:rPr>
          <w:rFonts w:ascii="Calibri" w:hAnsi="Calibri"/>
          <w:color w:val="000000"/>
          <w:sz w:val="16"/>
          <w:szCs w:val="16"/>
        </w:rPr>
      </w:pPr>
    </w:p>
    <w:p w14:paraId="07BFA707" w14:textId="77777777" w:rsidR="00266356" w:rsidRDefault="00266356" w:rsidP="00266356">
      <w:pPr>
        <w:pStyle w:val="Heading4"/>
        <w:rPr>
          <w:rFonts w:asciiTheme="minorHAnsi" w:hAnsiTheme="minorHAnsi" w:cstheme="minorHAnsi"/>
        </w:rPr>
      </w:pPr>
      <w:r w:rsidRPr="0033759A">
        <w:rPr>
          <w:rFonts w:asciiTheme="minorHAnsi" w:hAnsiTheme="minorHAnsi" w:cstheme="minorHAnsi"/>
        </w:rPr>
        <w:t>Bioweapons cause extinction</w:t>
      </w:r>
    </w:p>
    <w:p w14:paraId="2EF5459B" w14:textId="57E85988" w:rsidR="00266356" w:rsidRPr="00266356" w:rsidRDefault="00266356" w:rsidP="00266356">
      <w:pPr>
        <w:pStyle w:val="NoSpacing"/>
        <w:rPr>
          <w:rFonts w:asciiTheme="minorHAnsi" w:hAnsiTheme="minorHAnsi" w:cstheme="minorHAnsi"/>
        </w:rPr>
      </w:pPr>
      <w:r w:rsidRPr="00266356">
        <w:rPr>
          <w:rStyle w:val="Style13ptBold"/>
        </w:rPr>
        <w:t>Millett &amp; Snyder-Beattie ‘17.</w:t>
      </w:r>
      <w:r>
        <w:t xml:space="preserve">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27C0E13" w14:textId="432053F7" w:rsidR="00266356" w:rsidRDefault="00266356" w:rsidP="00266356">
      <w:pPr>
        <w:shd w:val="clear" w:color="auto" w:fill="FFFFFF"/>
        <w:rPr>
          <w:rFonts w:asciiTheme="minorHAnsi" w:hAnsiTheme="minorHAnsi" w:cstheme="minorHAnsi"/>
          <w:sz w:val="16"/>
        </w:rPr>
      </w:pPr>
      <w:r>
        <w:rPr>
          <w:color w:val="000000"/>
          <w:sz w:val="16"/>
          <w:szCs w:val="16"/>
        </w:rPr>
        <w:lastRenderedPageBreak/>
        <w:t xml:space="preserve">In the decades to come, </w:t>
      </w:r>
      <w:r>
        <w:rPr>
          <w:color w:val="000000"/>
          <w:u w:val="single"/>
          <w:shd w:val="clear" w:color="auto" w:fill="00FF00"/>
        </w:rPr>
        <w:t>advanced bioweapons</w:t>
      </w:r>
      <w:r>
        <w:rPr>
          <w:color w:val="000000"/>
          <w:u w:val="single"/>
        </w:rPr>
        <w:t xml:space="preserve"> could </w:t>
      </w:r>
      <w:r>
        <w:rPr>
          <w:b/>
          <w:bCs/>
          <w:color w:val="000000"/>
          <w:u w:val="single"/>
          <w:shd w:val="clear" w:color="auto" w:fill="00FF00"/>
        </w:rPr>
        <w:t>threaten human existence</w:t>
      </w:r>
      <w:r>
        <w:rPr>
          <w:color w:val="000000"/>
          <w:sz w:val="16"/>
          <w:szCs w:val="16"/>
        </w:rPr>
        <w:t>. Al</w:t>
      </w:r>
      <w:r>
        <w:rPr>
          <w:color w:val="000000"/>
          <w:u w:val="single"/>
        </w:rPr>
        <w:t>though</w:t>
      </w:r>
      <w:r>
        <w:rPr>
          <w:color w:val="000000"/>
          <w:sz w:val="16"/>
          <w:szCs w:val="16"/>
        </w:rPr>
        <w:t xml:space="preserve"> the </w:t>
      </w:r>
      <w:r>
        <w:rPr>
          <w:b/>
          <w:bCs/>
          <w:color w:val="000000"/>
          <w:u w:val="single"/>
        </w:rPr>
        <w:t>probability</w:t>
      </w:r>
      <w:r>
        <w:rPr>
          <w:color w:val="000000"/>
          <w:sz w:val="16"/>
          <w:szCs w:val="16"/>
        </w:rPr>
        <w:t xml:space="preserve"> of human extinction from bioweapons </w:t>
      </w:r>
      <w:r>
        <w:rPr>
          <w:b/>
          <w:bCs/>
          <w:color w:val="000000"/>
          <w:u w:val="single"/>
        </w:rPr>
        <w:t>may</w:t>
      </w:r>
      <w:r>
        <w:rPr>
          <w:color w:val="000000"/>
          <w:u w:val="single"/>
        </w:rPr>
        <w:t xml:space="preserve"> be low, </w:t>
      </w:r>
      <w:r>
        <w:rPr>
          <w:color w:val="000000"/>
          <w:u w:val="single"/>
          <w:shd w:val="clear" w:color="auto" w:fill="00FF00"/>
        </w:rPr>
        <w:t>the</w:t>
      </w:r>
      <w:r>
        <w:rPr>
          <w:color w:val="000000"/>
          <w:u w:val="single"/>
        </w:rPr>
        <w:t xml:space="preserve"> </w:t>
      </w:r>
      <w:r>
        <w:rPr>
          <w:b/>
          <w:bCs/>
          <w:color w:val="000000"/>
          <w:u w:val="single"/>
        </w:rPr>
        <w:t xml:space="preserve">expected </w:t>
      </w:r>
      <w:r>
        <w:rPr>
          <w:b/>
          <w:bCs/>
          <w:color w:val="000000"/>
          <w:u w:val="single"/>
          <w:shd w:val="clear" w:color="auto" w:fill="00FF00"/>
        </w:rPr>
        <w:t>value</w:t>
      </w:r>
      <w:r>
        <w:rPr>
          <w:color w:val="000000"/>
          <w:u w:val="single"/>
          <w:shd w:val="clear" w:color="auto" w:fill="00FF00"/>
        </w:rPr>
        <w:t xml:space="preserve"> of </w:t>
      </w:r>
      <w:r>
        <w:rPr>
          <w:b/>
          <w:bCs/>
          <w:color w:val="000000"/>
          <w:u w:val="single"/>
          <w:shd w:val="clear" w:color="auto" w:fill="00FF00"/>
        </w:rPr>
        <w:t>reducing</w:t>
      </w:r>
      <w:r>
        <w:rPr>
          <w:color w:val="000000"/>
          <w:sz w:val="16"/>
          <w:szCs w:val="16"/>
        </w:rPr>
        <w:t xml:space="preserve"> the </w:t>
      </w:r>
      <w:r>
        <w:rPr>
          <w:color w:val="000000"/>
          <w:u w:val="single"/>
          <w:shd w:val="clear" w:color="auto" w:fill="00FF00"/>
        </w:rPr>
        <w:t xml:space="preserve">risk could </w:t>
      </w:r>
      <w:r>
        <w:rPr>
          <w:b/>
          <w:bCs/>
          <w:color w:val="000000"/>
          <w:u w:val="single"/>
          <w:shd w:val="clear" w:color="auto" w:fill="00FF00"/>
        </w:rPr>
        <w:t>still</w:t>
      </w:r>
      <w:r>
        <w:rPr>
          <w:color w:val="000000"/>
          <w:u w:val="single"/>
          <w:shd w:val="clear" w:color="auto" w:fill="00FF00"/>
        </w:rPr>
        <w:t xml:space="preserve"> be </w:t>
      </w:r>
      <w:r>
        <w:rPr>
          <w:b/>
          <w:bCs/>
          <w:color w:val="000000"/>
          <w:u w:val="single"/>
          <w:shd w:val="clear" w:color="auto" w:fill="00FF00"/>
        </w:rPr>
        <w:t>large</w:t>
      </w:r>
      <w:r>
        <w:rPr>
          <w:color w:val="000000"/>
          <w:u w:val="single"/>
          <w:shd w:val="clear" w:color="auto" w:fill="00FF00"/>
        </w:rPr>
        <w:t>, since</w:t>
      </w:r>
      <w:r>
        <w:rPr>
          <w:color w:val="000000"/>
          <w:sz w:val="16"/>
          <w:szCs w:val="16"/>
        </w:rPr>
        <w:t xml:space="preserve"> such </w:t>
      </w:r>
      <w:r>
        <w:rPr>
          <w:color w:val="000000"/>
          <w:u w:val="single"/>
          <w:shd w:val="clear" w:color="auto" w:fill="00FF00"/>
        </w:rPr>
        <w:t>risks jeopardize</w:t>
      </w:r>
      <w:r>
        <w:rPr>
          <w:color w:val="000000"/>
          <w:sz w:val="16"/>
          <w:szCs w:val="16"/>
        </w:rPr>
        <w:t xml:space="preserve"> the existence of </w:t>
      </w:r>
      <w:r>
        <w:rPr>
          <w:b/>
          <w:bCs/>
          <w:color w:val="000000"/>
          <w:u w:val="single"/>
          <w:shd w:val="clear" w:color="auto" w:fill="00FF00"/>
        </w:rPr>
        <w:t>all future generations</w:t>
      </w:r>
      <w:r>
        <w:rPr>
          <w:color w:val="000000"/>
          <w:sz w:val="16"/>
          <w:szCs w:val="16"/>
        </w:rPr>
        <w:t xml:space="preserve">. We provide an overview of biotechnological extinction risk, make some rough initial estimates for how severe the risks might be, and compare the cost-effectiveness of reducing these extinction-level risks with existing biosecurity work. We find that </w:t>
      </w:r>
      <w:r>
        <w:rPr>
          <w:color w:val="000000"/>
          <w:u w:val="single"/>
          <w:shd w:val="clear" w:color="auto" w:fill="00FF00"/>
        </w:rPr>
        <w:t xml:space="preserve">reducing </w:t>
      </w:r>
      <w:r>
        <w:rPr>
          <w:color w:val="000000"/>
          <w:u w:val="single"/>
        </w:rPr>
        <w:t xml:space="preserve">human </w:t>
      </w:r>
      <w:r>
        <w:rPr>
          <w:color w:val="000000"/>
          <w:u w:val="single"/>
          <w:shd w:val="clear" w:color="auto" w:fill="00FF00"/>
        </w:rPr>
        <w:t xml:space="preserve">extinction </w:t>
      </w:r>
      <w:r>
        <w:rPr>
          <w:color w:val="000000"/>
          <w:u w:val="single"/>
        </w:rPr>
        <w:t>risk can be</w:t>
      </w:r>
      <w:r>
        <w:rPr>
          <w:color w:val="000000"/>
          <w:u w:val="single"/>
          <w:shd w:val="clear" w:color="auto" w:fill="00FF00"/>
        </w:rPr>
        <w:t xml:space="preserve"> more cost-effective than </w:t>
      </w:r>
      <w:r>
        <w:rPr>
          <w:color w:val="000000"/>
          <w:u w:val="single"/>
        </w:rPr>
        <w:t xml:space="preserve">reducing </w:t>
      </w:r>
      <w:r>
        <w:rPr>
          <w:color w:val="000000"/>
          <w:u w:val="single"/>
          <w:shd w:val="clear" w:color="auto" w:fill="00FF00"/>
        </w:rPr>
        <w:t>smaller-scale risks</w:t>
      </w:r>
      <w:r>
        <w:rPr>
          <w:color w:val="000000"/>
          <w:u w:val="single"/>
        </w:rPr>
        <w:t>, even when using conservative estimates. This suggests that the risks are not low enough to ignore and that more ought to be done to prevent the worst-case scenarios.</w:t>
      </w:r>
      <w:r>
        <w:rPr>
          <w:color w:val="000000"/>
          <w:sz w:val="16"/>
          <w:szCs w:val="16"/>
        </w:rPr>
        <w:t xml:space="preserve"> How worthwhile is it spending resources to study and mitigate the chance of human extinction from biological risks? The risks of such a catastrophe are </w:t>
      </w:r>
      <w:proofErr w:type="gramStart"/>
      <w:r>
        <w:rPr>
          <w:color w:val="000000"/>
          <w:sz w:val="16"/>
          <w:szCs w:val="16"/>
        </w:rPr>
        <w:t>presumably low</w:t>
      </w:r>
      <w:proofErr w:type="gramEnd"/>
      <w:r>
        <w:rPr>
          <w:color w:val="000000"/>
          <w:sz w:val="16"/>
          <w:szCs w:val="16"/>
        </w:rPr>
        <w:t xml:space="preserve">, so a skeptic might argue that addressing such risks would be a waste of scarce resources. In this article, we investigate this position using a cost-effectiveness approach and </w:t>
      </w:r>
      <w:proofErr w:type="gramStart"/>
      <w:r>
        <w:rPr>
          <w:color w:val="000000"/>
          <w:sz w:val="16"/>
          <w:szCs w:val="16"/>
        </w:rPr>
        <w:t>ultimately conclude</w:t>
      </w:r>
      <w:proofErr w:type="gramEnd"/>
      <w:r>
        <w:rPr>
          <w:color w:val="000000"/>
          <w:sz w:val="16"/>
          <w:szCs w:val="16"/>
        </w:rPr>
        <w:t xml:space="preserve"> that </w:t>
      </w:r>
      <w:r>
        <w:rPr>
          <w:color w:val="000000"/>
          <w:u w:val="single"/>
        </w:rPr>
        <w:t>the expected value of reducing these risks is large, especially since such risks jeopardize the existence of all future human lives.</w:t>
      </w:r>
      <w:r>
        <w:rPr>
          <w:color w:val="000000"/>
          <w:sz w:val="16"/>
          <w:szCs w:val="16"/>
        </w:rPr>
        <w:t xml:space="preserve"> </w:t>
      </w:r>
      <w:r>
        <w:rPr>
          <w:b/>
          <w:bCs/>
          <w:color w:val="000000"/>
          <w:u w:val="single"/>
          <w:shd w:val="clear" w:color="auto" w:fill="00FF00"/>
        </w:rPr>
        <w:t>Historically</w:t>
      </w:r>
      <w:r>
        <w:rPr>
          <w:b/>
          <w:bCs/>
          <w:color w:val="000000"/>
          <w:u w:val="single"/>
        </w:rPr>
        <w:t xml:space="preserve">, </w:t>
      </w:r>
      <w:r w:rsidRPr="0016774B">
        <w:rPr>
          <w:b/>
          <w:bCs/>
          <w:color w:val="000000"/>
          <w:highlight w:val="green"/>
          <w:u w:val="single"/>
        </w:rPr>
        <w:t>disease</w:t>
      </w:r>
      <w:r>
        <w:rPr>
          <w:b/>
          <w:bCs/>
          <w:color w:val="000000"/>
          <w:u w:val="single"/>
        </w:rPr>
        <w:t xml:space="preserve"> events have been </w:t>
      </w:r>
      <w:r>
        <w:rPr>
          <w:b/>
          <w:bCs/>
          <w:color w:val="000000"/>
          <w:u w:val="single"/>
          <w:shd w:val="clear" w:color="auto" w:fill="00FF00"/>
        </w:rPr>
        <w:t>responsible for the greatest death tolls</w:t>
      </w:r>
      <w:r>
        <w:rPr>
          <w:color w:val="000000"/>
          <w:u w:val="single"/>
        </w:rPr>
        <w:t xml:space="preserve"> on humanity</w:t>
      </w:r>
      <w:r>
        <w:rPr>
          <w:color w:val="000000"/>
          <w:sz w:val="16"/>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C6B75">
        <w:rPr>
          <w:color w:val="000000"/>
          <w:u w:val="single"/>
        </w:rPr>
        <w:t>a future pandemic could result in outright human extinction or the irreversible collapse of civilization</w:t>
      </w:r>
      <w:r w:rsidRPr="00AC6B75">
        <w:rPr>
          <w:color w:val="000000"/>
          <w:sz w:val="16"/>
          <w:szCs w:val="16"/>
        </w:rPr>
        <w:t>.</w:t>
      </w:r>
      <w:r>
        <w:rPr>
          <w:color w:val="000000"/>
          <w:sz w:val="16"/>
          <w:szCs w:val="16"/>
        </w:rPr>
        <w:t xml:space="preserve"> </w:t>
      </w:r>
      <w:r>
        <w:rPr>
          <w:color w:val="000000"/>
          <w:u w:val="single"/>
        </w:rPr>
        <w:t xml:space="preserve">A skeptic would have many good reasons to </w:t>
      </w:r>
      <w:proofErr w:type="spellStart"/>
      <w:r>
        <w:rPr>
          <w:color w:val="000000"/>
          <w:u w:val="single"/>
        </w:rPr>
        <w:t>thinkthat</w:t>
      </w:r>
      <w:proofErr w:type="spellEnd"/>
      <w:r>
        <w:rPr>
          <w:color w:val="000000"/>
          <w:u w:val="single"/>
        </w:rPr>
        <w:t xml:space="preserve"> existential risk from disease is unlikely. Such a disease would need to </w:t>
      </w:r>
      <w:proofErr w:type="spellStart"/>
      <w:r>
        <w:rPr>
          <w:color w:val="000000"/>
          <w:u w:val="single"/>
        </w:rPr>
        <w:t>spreadworldwide</w:t>
      </w:r>
      <w:proofErr w:type="spellEnd"/>
      <w:r>
        <w:rPr>
          <w:color w:val="000000"/>
          <w:u w:val="single"/>
        </w:rPr>
        <w:t xml:space="preserve"> to </w:t>
      </w:r>
      <w:r>
        <w:rPr>
          <w:b/>
          <w:bCs/>
          <w:color w:val="000000"/>
          <w:u w:val="single"/>
        </w:rPr>
        <w:t>remote populations</w:t>
      </w:r>
      <w:r>
        <w:rPr>
          <w:color w:val="000000"/>
          <w:u w:val="single"/>
        </w:rPr>
        <w:t xml:space="preserve">, </w:t>
      </w:r>
      <w:proofErr w:type="spellStart"/>
      <w:r>
        <w:rPr>
          <w:color w:val="000000"/>
          <w:u w:val="single"/>
        </w:rPr>
        <w:t>overcome</w:t>
      </w:r>
      <w:r>
        <w:rPr>
          <w:b/>
          <w:bCs/>
          <w:color w:val="000000"/>
          <w:u w:val="single"/>
        </w:rPr>
        <w:t>rare</w:t>
      </w:r>
      <w:proofErr w:type="spellEnd"/>
      <w:r>
        <w:rPr>
          <w:b/>
          <w:bCs/>
          <w:color w:val="000000"/>
          <w:u w:val="single"/>
        </w:rPr>
        <w:t xml:space="preserve"> genetic resistances</w:t>
      </w:r>
      <w:r>
        <w:rPr>
          <w:color w:val="000000"/>
          <w:u w:val="single"/>
        </w:rPr>
        <w:t xml:space="preserve">, and </w:t>
      </w:r>
      <w:r>
        <w:rPr>
          <w:b/>
          <w:bCs/>
          <w:color w:val="000000"/>
          <w:u w:val="single"/>
        </w:rPr>
        <w:t>evade detection</w:t>
      </w:r>
      <w:r>
        <w:rPr>
          <w:color w:val="000000"/>
          <w:u w:val="single"/>
        </w:rPr>
        <w:t xml:space="preserve">, cures, and </w:t>
      </w:r>
      <w:r>
        <w:rPr>
          <w:b/>
          <w:bCs/>
          <w:color w:val="000000"/>
          <w:u w:val="single"/>
        </w:rPr>
        <w:t>countermeasures</w:t>
      </w:r>
      <w:r w:rsidRPr="00AC6B75">
        <w:rPr>
          <w:color w:val="000000"/>
          <w:u w:val="single"/>
        </w:rPr>
        <w:t>.</w:t>
      </w:r>
      <w:r>
        <w:rPr>
          <w:color w:val="000000"/>
          <w:u w:val="single"/>
        </w:rPr>
        <w:t xml:space="preserve"> Even evolution itself may work in humanity's favor: </w:t>
      </w:r>
      <w:r>
        <w:rPr>
          <w:b/>
          <w:bCs/>
          <w:color w:val="000000"/>
          <w:u w:val="single"/>
        </w:rPr>
        <w:t>Virulence and transmission is often a trade-off</w:t>
      </w:r>
      <w:r>
        <w:rPr>
          <w:color w:val="000000"/>
          <w:u w:val="single"/>
        </w:rPr>
        <w:t xml:space="preserve">, and so </w:t>
      </w:r>
      <w:r>
        <w:rPr>
          <w:b/>
          <w:bCs/>
          <w:color w:val="000000"/>
          <w:u w:val="single"/>
        </w:rPr>
        <w:t>evolutionary pressures</w:t>
      </w:r>
      <w:r>
        <w:rPr>
          <w:color w:val="000000"/>
          <w:u w:val="single"/>
        </w:rPr>
        <w:t xml:space="preserve"> could push against maximally lethal wild-type pathogens</w:t>
      </w:r>
      <w:r>
        <w:rPr>
          <w:color w:val="000000"/>
          <w:sz w:val="16"/>
          <w:szCs w:val="16"/>
        </w:rPr>
        <w:t xml:space="preserve">.5,6 </w:t>
      </w:r>
      <w:r>
        <w:rPr>
          <w:color w:val="000000"/>
          <w:u w:val="single"/>
        </w:rPr>
        <w:t xml:space="preserve">While </w:t>
      </w:r>
      <w:r w:rsidRPr="002853DB">
        <w:rPr>
          <w:rStyle w:val="Emphasis"/>
        </w:rPr>
        <w:t xml:space="preserve">skeptic arguments point to </w:t>
      </w:r>
      <w:proofErr w:type="gramStart"/>
      <w:r w:rsidRPr="002853DB">
        <w:rPr>
          <w:rStyle w:val="Emphasis"/>
        </w:rPr>
        <w:t>a very small</w:t>
      </w:r>
      <w:proofErr w:type="gramEnd"/>
      <w:r w:rsidRPr="002853DB">
        <w:rPr>
          <w:rStyle w:val="Emphasis"/>
        </w:rPr>
        <w:t xml:space="preserve"> risk of human extinction, they do not rule the possibility out entirely. Although rare, there are recorded instances of species going extinct due to disease</w:t>
      </w:r>
      <w:r>
        <w:rPr>
          <w:color w:val="000000"/>
          <w:u w:val="single"/>
        </w:rPr>
        <w:t>—primarily in amphibians, but also in 1 mammalian species of rat on Christmas Island</w:t>
      </w:r>
      <w:r>
        <w:rPr>
          <w:color w:val="000000"/>
          <w:sz w:val="16"/>
          <w:szCs w:val="16"/>
        </w:rPr>
        <w:t xml:space="preserve">.7,8 </w:t>
      </w:r>
      <w:r>
        <w:rPr>
          <w:color w:val="000000"/>
          <w:u w:val="single"/>
          <w:shd w:val="clear" w:color="auto" w:fill="00FF00"/>
        </w:rPr>
        <w:t>There are</w:t>
      </w:r>
      <w:r>
        <w:rPr>
          <w:color w:val="000000"/>
          <w:u w:val="single"/>
        </w:rPr>
        <w:t xml:space="preserve"> also </w:t>
      </w:r>
      <w:r>
        <w:rPr>
          <w:b/>
          <w:bCs/>
          <w:color w:val="000000"/>
          <w:u w:val="single"/>
          <w:shd w:val="clear" w:color="auto" w:fill="00FF00"/>
        </w:rPr>
        <w:t>historical examples of</w:t>
      </w:r>
      <w:r>
        <w:rPr>
          <w:b/>
          <w:bCs/>
          <w:color w:val="000000"/>
          <w:u w:val="single"/>
        </w:rPr>
        <w:t xml:space="preserve"> large </w:t>
      </w:r>
      <w:r>
        <w:rPr>
          <w:b/>
          <w:bCs/>
          <w:color w:val="000000"/>
          <w:u w:val="single"/>
          <w:shd w:val="clear" w:color="auto" w:fill="00FF00"/>
        </w:rPr>
        <w:t>human populations</w:t>
      </w:r>
      <w:r>
        <w:rPr>
          <w:b/>
          <w:bCs/>
          <w:color w:val="000000"/>
          <w:u w:val="single"/>
        </w:rPr>
        <w:t xml:space="preserve"> being </w:t>
      </w:r>
      <w:proofErr w:type="gramStart"/>
      <w:r>
        <w:rPr>
          <w:b/>
          <w:bCs/>
          <w:color w:val="000000"/>
          <w:u w:val="single"/>
        </w:rPr>
        <w:t>almost entirely</w:t>
      </w:r>
      <w:proofErr w:type="gramEnd"/>
      <w:r>
        <w:rPr>
          <w:b/>
          <w:bCs/>
          <w:color w:val="000000"/>
          <w:u w:val="single"/>
        </w:rPr>
        <w:t xml:space="preserve"> </w:t>
      </w:r>
      <w:r>
        <w:rPr>
          <w:b/>
          <w:bCs/>
          <w:color w:val="000000"/>
          <w:u w:val="single"/>
          <w:shd w:val="clear" w:color="auto" w:fill="00FF00"/>
        </w:rPr>
        <w:t>wiped out</w:t>
      </w:r>
      <w:r>
        <w:rPr>
          <w:color w:val="000000"/>
          <w:u w:val="single"/>
        </w:rPr>
        <w:t xml:space="preserve"> by disease, especially when multiple diseases were simultaneously introduced into a population without immunity. The most striking examples of total population collapse include </w:t>
      </w:r>
      <w:r>
        <w:rPr>
          <w:b/>
          <w:bCs/>
          <w:color w:val="000000"/>
          <w:u w:val="single"/>
        </w:rPr>
        <w:t>native American tribes</w:t>
      </w:r>
      <w:r>
        <w:rPr>
          <w:color w:val="000000"/>
          <w:u w:val="single"/>
        </w:rPr>
        <w:t xml:space="preserve"> exposed to European diseases, such as the </w:t>
      </w:r>
      <w:proofErr w:type="spellStart"/>
      <w:r>
        <w:rPr>
          <w:color w:val="000000"/>
          <w:u w:val="single"/>
        </w:rPr>
        <w:t>Massachusett</w:t>
      </w:r>
      <w:proofErr w:type="spellEnd"/>
      <w:r>
        <w:rPr>
          <w:color w:val="000000"/>
          <w:sz w:val="16"/>
          <w:szCs w:val="16"/>
        </w:rPr>
        <w:t xml:space="preserve"> (86% loss of population), </w:t>
      </w:r>
      <w:proofErr w:type="spellStart"/>
      <w:r>
        <w:rPr>
          <w:color w:val="000000"/>
          <w:u w:val="single"/>
        </w:rPr>
        <w:t>Quiripi-Unquachog</w:t>
      </w:r>
      <w:proofErr w:type="spellEnd"/>
      <w:r>
        <w:rPr>
          <w:color w:val="000000"/>
          <w:sz w:val="16"/>
          <w:szCs w:val="16"/>
        </w:rPr>
        <w:t xml:space="preserve"> (95% loss of population), </w:t>
      </w:r>
      <w:r>
        <w:rPr>
          <w:color w:val="000000"/>
          <w:u w:val="single"/>
        </w:rPr>
        <w:t>and the Western Abenaki</w:t>
      </w:r>
      <w:r>
        <w:rPr>
          <w:color w:val="000000"/>
          <w:sz w:val="16"/>
          <w:szCs w:val="16"/>
        </w:rPr>
        <w:t xml:space="preserve"> (which suffered a staggering 98% loss of population).9 </w:t>
      </w:r>
      <w:r>
        <w:rPr>
          <w:color w:val="000000"/>
          <w:u w:val="single"/>
        </w:rPr>
        <w:t xml:space="preserve">In the modern context, no single disease currently exists that combines the worst-case levels of transmissibility, lethality, resistance to countermeasures, and global reach. But </w:t>
      </w:r>
      <w:r>
        <w:rPr>
          <w:b/>
          <w:bCs/>
          <w:color w:val="000000"/>
          <w:u w:val="single"/>
          <w:shd w:val="clear" w:color="auto" w:fill="00FF00"/>
        </w:rPr>
        <w:t>many diseases are proof</w:t>
      </w:r>
      <w:r>
        <w:rPr>
          <w:color w:val="000000"/>
          <w:u w:val="single"/>
        </w:rPr>
        <w:t xml:space="preserve"> of principle that </w:t>
      </w:r>
      <w:r>
        <w:rPr>
          <w:b/>
          <w:bCs/>
          <w:color w:val="000000"/>
          <w:u w:val="single"/>
          <w:shd w:val="clear" w:color="auto" w:fill="00FF00"/>
        </w:rPr>
        <w:t>each worst-case attribute can be realized</w:t>
      </w:r>
      <w:r>
        <w:rPr>
          <w:b/>
          <w:bCs/>
          <w:color w:val="000000"/>
          <w:u w:val="single"/>
        </w:rPr>
        <w:t xml:space="preserve"> independently</w:t>
      </w:r>
      <w:r>
        <w:rPr>
          <w:color w:val="000000"/>
          <w:sz w:val="16"/>
          <w:szCs w:val="16"/>
        </w:rPr>
        <w:t xml:space="preserve">. For example, </w:t>
      </w:r>
      <w:r>
        <w:rPr>
          <w:color w:val="000000"/>
          <w:u w:val="single"/>
        </w:rPr>
        <w:t xml:space="preserve">some diseases exhibit </w:t>
      </w:r>
      <w:proofErr w:type="gramStart"/>
      <w:r>
        <w:rPr>
          <w:color w:val="000000"/>
          <w:u w:val="single"/>
        </w:rPr>
        <w:t>nearly a</w:t>
      </w:r>
      <w:proofErr w:type="gramEnd"/>
      <w:r>
        <w:rPr>
          <w:color w:val="000000"/>
          <w:u w:val="single"/>
        </w:rPr>
        <w:t xml:space="preserve"> 100% case fatality ratio in the absence of treatment</w:t>
      </w:r>
      <w:r>
        <w:rPr>
          <w:color w:val="000000"/>
          <w:sz w:val="16"/>
          <w:szCs w:val="16"/>
        </w:rPr>
        <w:t xml:space="preserve">, such as rabies or septicemic plague. </w:t>
      </w:r>
      <w:r>
        <w:rPr>
          <w:color w:val="000000"/>
          <w:u w:val="single"/>
        </w:rPr>
        <w:t xml:space="preserve">Other diseases have </w:t>
      </w:r>
      <w:proofErr w:type="gramStart"/>
      <w:r>
        <w:rPr>
          <w:color w:val="000000"/>
          <w:u w:val="single"/>
        </w:rPr>
        <w:t>a track record</w:t>
      </w:r>
      <w:proofErr w:type="gramEnd"/>
      <w:r>
        <w:rPr>
          <w:color w:val="000000"/>
          <w:u w:val="single"/>
        </w:rPr>
        <w:t xml:space="preserve"> of spreading to virtually every human community worldwide, such as the 1918 flu</w:t>
      </w:r>
      <w:r>
        <w:rPr>
          <w:color w:val="000000"/>
          <w:sz w:val="16"/>
          <w:szCs w:val="16"/>
        </w:rPr>
        <w:t xml:space="preserve">,10 </w:t>
      </w:r>
      <w:r>
        <w:rPr>
          <w:color w:val="000000"/>
          <w:u w:val="single"/>
        </w:rPr>
        <w:t>and seroprevalence studies indicate that other pathogens, such as chickenpox and HSV-1, can successfully reach over 95% of a population</w:t>
      </w:r>
      <w:r>
        <w:rPr>
          <w:color w:val="000000"/>
          <w:sz w:val="16"/>
          <w:szCs w:val="16"/>
        </w:rPr>
        <w:t xml:space="preserve">.11,12 Under optimal virulence theory, </w:t>
      </w:r>
      <w:r>
        <w:rPr>
          <w:b/>
          <w:bCs/>
          <w:color w:val="000000"/>
          <w:u w:val="single"/>
        </w:rPr>
        <w:t>natural evolution</w:t>
      </w:r>
      <w:r>
        <w:rPr>
          <w:color w:val="000000"/>
          <w:u w:val="single"/>
        </w:rPr>
        <w:t xml:space="preserve"> would be an </w:t>
      </w:r>
      <w:r>
        <w:rPr>
          <w:b/>
          <w:bCs/>
          <w:color w:val="000000"/>
          <w:u w:val="single"/>
        </w:rPr>
        <w:t>unlikely</w:t>
      </w:r>
      <w:r>
        <w:rPr>
          <w:color w:val="000000"/>
          <w:u w:val="single"/>
        </w:rPr>
        <w:t xml:space="preserve"> source for pathogens with the </w:t>
      </w:r>
      <w:r>
        <w:rPr>
          <w:b/>
          <w:bCs/>
          <w:color w:val="000000"/>
          <w:u w:val="single"/>
        </w:rPr>
        <w:t>highest possible levels of transmissibility, virulence, and global reach</w:t>
      </w:r>
      <w:r>
        <w:rPr>
          <w:color w:val="000000"/>
          <w:u w:val="single"/>
        </w:rPr>
        <w:t xml:space="preserve">. But </w:t>
      </w:r>
      <w:r>
        <w:rPr>
          <w:b/>
          <w:bCs/>
          <w:color w:val="000000"/>
          <w:u w:val="single"/>
        </w:rPr>
        <w:t xml:space="preserve">advances in </w:t>
      </w:r>
      <w:r>
        <w:rPr>
          <w:b/>
          <w:bCs/>
          <w:color w:val="000000"/>
          <w:u w:val="single"/>
          <w:shd w:val="clear" w:color="auto" w:fill="00FF00"/>
        </w:rPr>
        <w:t>biotech</w:t>
      </w:r>
      <w:r>
        <w:rPr>
          <w:color w:val="000000"/>
          <w:u w:val="single"/>
        </w:rPr>
        <w:t xml:space="preserve">nology </w:t>
      </w:r>
      <w:r>
        <w:rPr>
          <w:color w:val="000000"/>
          <w:u w:val="single"/>
          <w:shd w:val="clear" w:color="auto" w:fill="00FF00"/>
        </w:rPr>
        <w:t>might</w:t>
      </w:r>
      <w:r>
        <w:rPr>
          <w:color w:val="000000"/>
          <w:u w:val="single"/>
        </w:rPr>
        <w:t xml:space="preserve"> allow the creation of diseases that </w:t>
      </w:r>
      <w:r>
        <w:rPr>
          <w:b/>
          <w:bCs/>
          <w:color w:val="000000"/>
          <w:u w:val="single"/>
          <w:shd w:val="clear" w:color="auto" w:fill="00FF00"/>
        </w:rPr>
        <w:t>combine such traits</w:t>
      </w:r>
      <w:r>
        <w:rPr>
          <w:color w:val="000000"/>
          <w:sz w:val="16"/>
          <w:szCs w:val="16"/>
        </w:rPr>
        <w:t xml:space="preserve">. </w:t>
      </w:r>
      <w:r>
        <w:rPr>
          <w:color w:val="000000"/>
          <w:u w:val="single"/>
        </w:rPr>
        <w:t xml:space="preserve">Recent controversy has </w:t>
      </w:r>
      <w:r>
        <w:rPr>
          <w:b/>
          <w:bCs/>
          <w:color w:val="000000"/>
          <w:u w:val="single"/>
        </w:rPr>
        <w:t>already emerged</w:t>
      </w:r>
      <w:r>
        <w:rPr>
          <w:color w:val="000000"/>
          <w:u w:val="single"/>
        </w:rPr>
        <w:t xml:space="preserve"> over a number of </w:t>
      </w:r>
      <w:r>
        <w:rPr>
          <w:b/>
          <w:bCs/>
          <w:color w:val="000000"/>
          <w:u w:val="single"/>
        </w:rPr>
        <w:t xml:space="preserve">scientific </w:t>
      </w:r>
      <w:r>
        <w:rPr>
          <w:b/>
          <w:bCs/>
          <w:color w:val="000000"/>
          <w:u w:val="single"/>
          <w:shd w:val="clear" w:color="auto" w:fill="00FF00"/>
        </w:rPr>
        <w:t>experiments</w:t>
      </w:r>
      <w:r>
        <w:rPr>
          <w:color w:val="000000"/>
          <w:u w:val="single"/>
        </w:rPr>
        <w:t xml:space="preserve"> that </w:t>
      </w:r>
      <w:r>
        <w:rPr>
          <w:color w:val="000000"/>
          <w:u w:val="single"/>
          <w:shd w:val="clear" w:color="auto" w:fill="00FF00"/>
        </w:rPr>
        <w:t>resulted in</w:t>
      </w:r>
      <w:r>
        <w:rPr>
          <w:color w:val="000000"/>
          <w:u w:val="single"/>
        </w:rPr>
        <w:t xml:space="preserve"> viruses with </w:t>
      </w:r>
      <w:r>
        <w:rPr>
          <w:color w:val="000000"/>
          <w:u w:val="single"/>
          <w:shd w:val="clear" w:color="auto" w:fill="00FF00"/>
        </w:rPr>
        <w:t xml:space="preserve">enhanced </w:t>
      </w:r>
      <w:r>
        <w:rPr>
          <w:b/>
          <w:bCs/>
          <w:color w:val="000000"/>
          <w:u w:val="single"/>
          <w:shd w:val="clear" w:color="auto" w:fill="00FF00"/>
        </w:rPr>
        <w:t>transmissibility</w:t>
      </w:r>
      <w:r>
        <w:rPr>
          <w:color w:val="000000"/>
          <w:u w:val="single"/>
          <w:shd w:val="clear" w:color="auto" w:fill="00FF00"/>
        </w:rPr>
        <w:t xml:space="preserve">, </w:t>
      </w:r>
      <w:r>
        <w:rPr>
          <w:b/>
          <w:bCs/>
          <w:color w:val="000000"/>
          <w:u w:val="single"/>
          <w:shd w:val="clear" w:color="auto" w:fill="00FF00"/>
        </w:rPr>
        <w:t>lethality</w:t>
      </w:r>
      <w:r>
        <w:rPr>
          <w:color w:val="000000"/>
          <w:u w:val="single"/>
        </w:rPr>
        <w:t xml:space="preserve">, and/or the ability to </w:t>
      </w:r>
      <w:r>
        <w:rPr>
          <w:color w:val="000000"/>
          <w:u w:val="single"/>
          <w:shd w:val="clear" w:color="auto" w:fill="00FF00"/>
        </w:rPr>
        <w:t xml:space="preserve">overcome </w:t>
      </w:r>
      <w:r>
        <w:rPr>
          <w:b/>
          <w:bCs/>
          <w:color w:val="000000"/>
          <w:u w:val="single"/>
          <w:shd w:val="clear" w:color="auto" w:fill="00FF00"/>
        </w:rPr>
        <w:t>therapeutics</w:t>
      </w:r>
      <w:r>
        <w:rPr>
          <w:color w:val="000000"/>
          <w:sz w:val="16"/>
          <w:szCs w:val="16"/>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color w:val="000000"/>
          <w:u w:val="single"/>
        </w:rPr>
        <w:t xml:space="preserve">Although these experiments had scientific merit and were not conducted with malicious intent, their implications are still worrying. This is especially true given that there is also a </w:t>
      </w:r>
      <w:r>
        <w:rPr>
          <w:b/>
          <w:bCs/>
          <w:color w:val="000000"/>
          <w:u w:val="single"/>
        </w:rPr>
        <w:t xml:space="preserve">long historical </w:t>
      </w:r>
      <w:proofErr w:type="gramStart"/>
      <w:r>
        <w:rPr>
          <w:b/>
          <w:bCs/>
          <w:color w:val="000000"/>
          <w:u w:val="single"/>
        </w:rPr>
        <w:t>track record</w:t>
      </w:r>
      <w:proofErr w:type="gramEnd"/>
      <w:r>
        <w:rPr>
          <w:color w:val="000000"/>
          <w:u w:val="single"/>
        </w:rPr>
        <w:t xml:space="preserve"> </w:t>
      </w:r>
      <w:proofErr w:type="spellStart"/>
      <w:r>
        <w:rPr>
          <w:color w:val="000000"/>
          <w:u w:val="single"/>
        </w:rPr>
        <w:t>of</w:t>
      </w:r>
      <w:r>
        <w:rPr>
          <w:b/>
          <w:bCs/>
          <w:color w:val="000000"/>
          <w:u w:val="single"/>
        </w:rPr>
        <w:t>state</w:t>
      </w:r>
      <w:proofErr w:type="spellEnd"/>
      <w:r>
        <w:rPr>
          <w:b/>
          <w:bCs/>
          <w:color w:val="000000"/>
          <w:u w:val="single"/>
        </w:rPr>
        <w:t>-run bioweapon research</w:t>
      </w:r>
      <w:r>
        <w:rPr>
          <w:color w:val="000000"/>
          <w:u w:val="single"/>
        </w:rPr>
        <w:t xml:space="preserve"> applying cutting-edge science and technology to design agents not previously seen in nature</w:t>
      </w:r>
      <w:r>
        <w:rPr>
          <w:color w:val="000000"/>
          <w:sz w:val="16"/>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w:t>
      </w:r>
      <w:r>
        <w:rPr>
          <w:color w:val="000000"/>
          <w:sz w:val="16"/>
          <w:szCs w:val="16"/>
        </w:rPr>
        <w:lastRenderedPageBreak/>
        <w:t xml:space="preserve">development, with Canadian, US, and UK bioweapon efforts playing a critical role in developing the discipline of aerobiology.23,24 While there is no evidence of state-run bioweapons programs directly attempting to develop or deploy bioweapons that would pose an existential risk, following a breakdown of the Biological Weapons Convention.25 </w:t>
      </w:r>
      <w:r>
        <w:rPr>
          <w:rFonts w:asciiTheme="minorHAnsi" w:eastAsia="Cambria" w:hAnsiTheme="minorHAnsi" w:cstheme="minorHAnsi"/>
          <w:u w:val="single"/>
        </w:rPr>
        <w:t>and </w:t>
      </w:r>
      <w:r w:rsidRPr="00BE65DE">
        <w:rPr>
          <w:rFonts w:asciiTheme="minorHAnsi" w:eastAsia="Cambria" w:hAnsiTheme="minorHAnsi" w:cstheme="minorHAnsi"/>
          <w:b/>
          <w:iCs/>
          <w:highlight w:val="green"/>
          <w:u w:val="single"/>
        </w:rPr>
        <w:t>m</w:t>
      </w:r>
      <w:r>
        <w:rPr>
          <w:rFonts w:asciiTheme="minorHAnsi" w:eastAsia="Cambria" w:hAnsiTheme="minorHAnsi" w:cstheme="minorHAnsi"/>
          <w:u w:val="single"/>
        </w:rPr>
        <w:t>utually </w:t>
      </w:r>
      <w:r w:rsidRPr="00BE65DE">
        <w:rPr>
          <w:rFonts w:asciiTheme="minorHAnsi" w:eastAsia="Cambria" w:hAnsiTheme="minorHAnsi" w:cstheme="minorHAnsi"/>
          <w:b/>
          <w:iCs/>
          <w:highlight w:val="green"/>
          <w:u w:val="single"/>
        </w:rPr>
        <w:t>a</w:t>
      </w:r>
      <w:r>
        <w:rPr>
          <w:rFonts w:asciiTheme="minorHAnsi" w:eastAsia="Cambria" w:hAnsiTheme="minorHAnsi" w:cstheme="minorHAnsi"/>
          <w:u w:val="single"/>
        </w:rPr>
        <w:t>ssured </w:t>
      </w:r>
      <w:r w:rsidRPr="00BE65DE">
        <w:rPr>
          <w:rFonts w:asciiTheme="minorHAnsi" w:eastAsia="Cambria" w:hAnsiTheme="minorHAnsi" w:cstheme="minorHAnsi"/>
          <w:b/>
          <w:iCs/>
          <w:highlight w:val="green"/>
          <w:u w:val="single"/>
        </w:rPr>
        <w:t>d</w:t>
      </w:r>
      <w:r>
        <w:rPr>
          <w:rFonts w:asciiTheme="minorHAnsi" w:eastAsia="Cambria" w:hAnsiTheme="minorHAnsi" w:cstheme="minorHAnsi"/>
          <w:u w:val="single"/>
        </w:rPr>
        <w:t xml:space="preserve">estruction </w:t>
      </w:r>
      <w:r w:rsidRPr="00BE65DE">
        <w:rPr>
          <w:rFonts w:asciiTheme="minorHAnsi" w:eastAsia="Cambria" w:hAnsiTheme="minorHAnsi" w:cstheme="minorHAnsi"/>
          <w:highlight w:val="green"/>
          <w:u w:val="single"/>
        </w:rPr>
        <w:t>could create</w:t>
      </w:r>
      <w:r>
        <w:rPr>
          <w:rFonts w:asciiTheme="minorHAnsi" w:eastAsia="Cambria" w:hAnsiTheme="minorHAnsi" w:cstheme="minorHAnsi"/>
          <w:u w:val="single"/>
        </w:rPr>
        <w:t> </w:t>
      </w:r>
      <w:r>
        <w:rPr>
          <w:rFonts w:asciiTheme="minorHAnsi" w:hAnsiTheme="minorHAnsi" w:cstheme="minorHAnsi"/>
          <w:sz w:val="16"/>
        </w:rPr>
        <w:t>such incentives in more unstable political environments or following a breakdown of the Biological Weapon</w:t>
      </w:r>
      <w:r>
        <w:rPr>
          <w:rFonts w:asciiTheme="minorHAnsi" w:eastAsia="Cambria" w:hAnsiTheme="minorHAnsi" w:cstheme="minorHAnsi"/>
          <w:sz w:val="16"/>
        </w:rPr>
        <w:t>s Convention.25 </w:t>
      </w:r>
      <w:r w:rsidRPr="00BE65DE">
        <w:rPr>
          <w:rFonts w:asciiTheme="minorHAnsi" w:eastAsia="Cambria" w:hAnsiTheme="minorHAnsi" w:cstheme="minorHAnsi"/>
          <w:highlight w:val="green"/>
          <w:u w:val="single"/>
        </w:rPr>
        <w:t>The </w:t>
      </w:r>
      <w:r w:rsidRPr="00BE65DE">
        <w:rPr>
          <w:rFonts w:asciiTheme="minorHAnsi" w:eastAsia="Cambria" w:hAnsiTheme="minorHAnsi" w:cstheme="minorHAnsi"/>
          <w:b/>
          <w:iCs/>
          <w:highlight w:val="green"/>
          <w:u w:val="single"/>
        </w:rPr>
        <w:t>possibility of a war</w:t>
      </w:r>
      <w:r w:rsidRPr="00BE65DE">
        <w:rPr>
          <w:rFonts w:asciiTheme="minorHAnsi" w:eastAsia="Cambria" w:hAnsiTheme="minorHAnsi" w:cstheme="minorHAnsi"/>
          <w:highlight w:val="green"/>
          <w:u w:val="single"/>
        </w:rPr>
        <w:t xml:space="preserve"> between </w:t>
      </w:r>
      <w:r w:rsidRPr="00BE65DE">
        <w:rPr>
          <w:rStyle w:val="Emphasis"/>
          <w:rFonts w:asciiTheme="minorHAnsi" w:hAnsiTheme="minorHAnsi" w:cstheme="minorHAnsi"/>
          <w:highlight w:val="green"/>
        </w:rPr>
        <w:t>great powers</w:t>
      </w:r>
      <w:r>
        <w:rPr>
          <w:rFonts w:asciiTheme="minorHAnsi" w:eastAsia="Cambria" w:hAnsiTheme="minorHAnsi" w:cstheme="minorHAnsi"/>
          <w:u w:val="single"/>
        </w:rPr>
        <w:t xml:space="preserve"> </w:t>
      </w:r>
      <w:r>
        <w:rPr>
          <w:rFonts w:asciiTheme="minorHAnsi" w:hAnsiTheme="minorHAnsi" w:cstheme="minorHAnsi"/>
          <w:sz w:val="16"/>
        </w:rPr>
        <w:t>could also increase the pressure to use such weapons—during the World Wars, bioweapons were used across multiple continents, with Germany targeting animals in WWI,26 and Japan using plague to cause an</w:t>
      </w:r>
      <w:r>
        <w:rPr>
          <w:rFonts w:asciiTheme="minorHAnsi" w:eastAsia="Cambria" w:hAnsiTheme="minorHAnsi" w:cstheme="minorHAnsi"/>
          <w:sz w:val="16"/>
        </w:rPr>
        <w:t xml:space="preserve"> epidemic in China during WWII.27 </w:t>
      </w:r>
      <w:r>
        <w:rPr>
          <w:rFonts w:asciiTheme="minorHAnsi" w:hAnsiTheme="minorHAnsi" w:cstheme="minorHAnsi"/>
          <w:sz w:val="16"/>
        </w:rPr>
        <w:t xml:space="preserve">Non-state actors may also pose a risk, especially those with explicitly </w:t>
      </w:r>
      <w:proofErr w:type="spellStart"/>
      <w:r>
        <w:rPr>
          <w:rFonts w:asciiTheme="minorHAnsi" w:hAnsiTheme="minorHAnsi" w:cstheme="minorHAnsi"/>
          <w:sz w:val="16"/>
        </w:rPr>
        <w:t>omnicidal</w:t>
      </w:r>
      <w:proofErr w:type="spellEnd"/>
      <w:r>
        <w:rPr>
          <w:rFonts w:asciiTheme="minorHAnsi" w:hAnsiTheme="minorHAnsi" w:cstheme="minorHAnsi"/>
          <w:sz w:val="16"/>
        </w:rPr>
        <w:t xml:space="preserve">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rFonts w:asciiTheme="minorHAnsi" w:hAnsiTheme="minorHAnsi" w:cstheme="minorHAnsi"/>
          <w:sz w:val="16"/>
        </w:rPr>
        <w:t>released”(</w:t>
      </w:r>
      <w:proofErr w:type="gramEnd"/>
      <w:r>
        <w:rPr>
          <w:rFonts w:asciiTheme="minorHAnsi" w:hAnsiTheme="minorHAnsi" w:cstheme="minorHAnsi"/>
          <w:sz w:val="16"/>
        </w:rPr>
        <w:t>quoted in ref. 29). Groups such as R.I.S.E. also sought to protect nature by destroying most of humanity with bioweapons.30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Pr>
          <w:rFonts w:asciiTheme="minorHAnsi" w:hAnsiTheme="minorHAnsi" w:cstheme="minorHAnsi"/>
          <w:sz w:val="16"/>
        </w:rPr>
        <w:t>ie</w:t>
      </w:r>
      <w:proofErr w:type="spellEnd"/>
      <w:r>
        <w:rPr>
          <w:rFonts w:asciiTheme="minorHAnsi" w:hAnsiTheme="minorHAnsi" w:cstheme="minorHAnsi"/>
          <w:sz w:val="16"/>
        </w:rPr>
        <w:t xml:space="preserve">, </w:t>
      </w:r>
      <w:proofErr w:type="spellStart"/>
      <w:r>
        <w:rPr>
          <w:rFonts w:asciiTheme="minorHAnsi" w:hAnsiTheme="minorHAnsi" w:cstheme="minorHAnsi"/>
          <w:sz w:val="16"/>
        </w:rPr>
        <w:t>biocrimes</w:t>
      </w:r>
      <w:proofErr w:type="spellEnd"/>
      <w:r>
        <w:rPr>
          <w:rFonts w:asciiTheme="minorHAnsi" w:hAnsiTheme="minorHAnsi" w:cstheme="minorHAnsi"/>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Pr>
          <w:rFonts w:asciiTheme="minorHAnsi" w:hAnsiTheme="minorHAnsi" w:cstheme="minorHAnsi"/>
          <w:sz w:val="16"/>
        </w:rPr>
        <w:t>first-guess</w:t>
      </w:r>
      <w:proofErr w:type="gramEnd"/>
      <w:r>
        <w:rPr>
          <w:rFonts w:asciiTheme="minorHAnsi" w:hAnsiTheme="minorHAnsi" w:cstheme="minorHAnsi"/>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Pr>
          <w:rFonts w:asciiTheme="minorHAnsi" w:eastAsia="Calibri" w:hAnsiTheme="minorHAnsi" w:cstheme="minorHAnsi"/>
          <w:b/>
          <w:u w:val="single"/>
        </w:rPr>
        <w:t>even with the most conservative models</w:t>
      </w:r>
      <w:r>
        <w:rPr>
          <w:rFonts w:asciiTheme="minorHAnsi" w:hAnsiTheme="minorHAnsi" w:cstheme="minorHAnsi"/>
          <w:u w:val="single"/>
        </w:rPr>
        <w:t>, we find that reduction of </w:t>
      </w:r>
      <w:r>
        <w:rPr>
          <w:rFonts w:asciiTheme="minorHAnsi" w:eastAsia="Calibri" w:hAnsiTheme="minorHAnsi" w:cstheme="minorHAnsi"/>
          <w:b/>
          <w:u w:val="single"/>
        </w:rPr>
        <w:t>low-probability, high-consequence risk</w:t>
      </w:r>
      <w:r>
        <w:rPr>
          <w:rStyle w:val="Emphasis"/>
          <w:rFonts w:asciiTheme="minorHAnsi" w:hAnsiTheme="minorHAnsi" w:cstheme="minorHAnsi"/>
        </w:rPr>
        <w:t>s</w:t>
      </w:r>
      <w:r>
        <w:rPr>
          <w:rFonts w:asciiTheme="minorHAnsi" w:hAnsiTheme="minorHAnsi" w:cstheme="minorHAnsi"/>
          <w:u w:val="single"/>
        </w:rPr>
        <w:t> can be more cost-effective, as measured by </w:t>
      </w:r>
      <w:r>
        <w:rPr>
          <w:rFonts w:asciiTheme="minorHAnsi" w:eastAsia="Calibri" w:hAnsiTheme="minorHAnsi" w:cstheme="minorHAnsi"/>
          <w:b/>
          <w:u w:val="single"/>
        </w:rPr>
        <w:t>quality-adjusted life year</w:t>
      </w:r>
      <w:r>
        <w:rPr>
          <w:rFonts w:asciiTheme="minorHAnsi" w:hAnsiTheme="minorHAnsi" w:cstheme="minorHAnsi"/>
          <w:sz w:val="16"/>
        </w:rPr>
        <w:t xml:space="preserve"> per dollar, especially when we account for the lives of future generations. This suggests that </w:t>
      </w:r>
      <w:r>
        <w:rPr>
          <w:rFonts w:asciiTheme="minorHAnsi" w:eastAsia="Calibri" w:hAnsiTheme="minorHAnsi" w:cstheme="minorHAnsi"/>
          <w:b/>
          <w:u w:val="single"/>
        </w:rPr>
        <w:t>despite</w:t>
      </w:r>
      <w:r>
        <w:rPr>
          <w:rFonts w:asciiTheme="minorHAnsi" w:hAnsiTheme="minorHAnsi" w:cstheme="minorHAnsi"/>
          <w:u w:val="single"/>
        </w:rPr>
        <w:t> the </w:t>
      </w:r>
      <w:r>
        <w:rPr>
          <w:rFonts w:asciiTheme="minorHAnsi" w:eastAsia="Calibri" w:hAnsiTheme="minorHAnsi" w:cstheme="minorHAnsi"/>
          <w:b/>
          <w:u w:val="single"/>
        </w:rPr>
        <w:t>low probability</w:t>
      </w:r>
      <w:r>
        <w:rPr>
          <w:rFonts w:asciiTheme="minorHAnsi" w:hAnsiTheme="minorHAnsi" w:cstheme="minorHAnsi"/>
          <w:u w:val="single"/>
        </w:rPr>
        <w:t xml:space="preserve"> of such events, </w:t>
      </w:r>
      <w:r w:rsidRPr="00BE65DE">
        <w:rPr>
          <w:rFonts w:asciiTheme="minorHAnsi" w:hAnsiTheme="minorHAnsi" w:cstheme="minorHAnsi"/>
          <w:highlight w:val="green"/>
          <w:u w:val="single"/>
        </w:rPr>
        <w:t>society</w:t>
      </w:r>
      <w:r>
        <w:rPr>
          <w:rFonts w:asciiTheme="minorHAnsi" w:hAnsiTheme="minorHAnsi" w:cstheme="minorHAnsi"/>
          <w:u w:val="single"/>
        </w:rPr>
        <w:t> </w:t>
      </w:r>
      <w:r>
        <w:rPr>
          <w:rFonts w:asciiTheme="minorHAnsi" w:eastAsia="Calibri" w:hAnsiTheme="minorHAnsi" w:cstheme="minorHAnsi"/>
          <w:b/>
          <w:u w:val="single"/>
        </w:rPr>
        <w:t xml:space="preserve">still </w:t>
      </w:r>
      <w:r w:rsidRPr="00BE65DE">
        <w:rPr>
          <w:rFonts w:asciiTheme="minorHAnsi" w:eastAsia="Calibri" w:hAnsiTheme="minorHAnsi" w:cstheme="minorHAnsi"/>
          <w:b/>
          <w:highlight w:val="green"/>
          <w:u w:val="single"/>
        </w:rPr>
        <w:t>ought</w:t>
      </w:r>
      <w:r>
        <w:rPr>
          <w:rFonts w:asciiTheme="minorHAnsi" w:eastAsia="Calibri" w:hAnsiTheme="minorHAnsi" w:cstheme="minorHAnsi"/>
          <w:b/>
          <w:u w:val="single"/>
        </w:rPr>
        <w:t xml:space="preserve"> to </w:t>
      </w:r>
      <w:r w:rsidRPr="00BE65DE">
        <w:rPr>
          <w:rFonts w:asciiTheme="minorHAnsi" w:eastAsia="Calibri" w:hAnsiTheme="minorHAnsi" w:cstheme="minorHAnsi"/>
          <w:b/>
          <w:highlight w:val="green"/>
          <w:u w:val="single"/>
        </w:rPr>
        <w:t>invest</w:t>
      </w:r>
      <w:r>
        <w:rPr>
          <w:rFonts w:asciiTheme="minorHAnsi" w:eastAsia="Calibri" w:hAnsiTheme="minorHAnsi" w:cstheme="minorHAnsi"/>
          <w:b/>
          <w:u w:val="single"/>
        </w:rPr>
        <w:t xml:space="preserve"> more </w:t>
      </w:r>
      <w:r w:rsidRPr="00BE65DE">
        <w:rPr>
          <w:rFonts w:asciiTheme="minorHAnsi" w:eastAsia="Calibri" w:hAnsiTheme="minorHAnsi" w:cstheme="minorHAnsi"/>
          <w:b/>
          <w:highlight w:val="green"/>
          <w:u w:val="single"/>
        </w:rPr>
        <w:t>in preventing</w:t>
      </w:r>
      <w:r>
        <w:rPr>
          <w:rFonts w:asciiTheme="minorHAnsi" w:eastAsia="Calibri" w:hAnsiTheme="minorHAnsi" w:cstheme="minorHAnsi"/>
          <w:b/>
          <w:u w:val="single"/>
        </w:rPr>
        <w:t xml:space="preserve"> </w:t>
      </w:r>
      <w:r>
        <w:rPr>
          <w:rFonts w:asciiTheme="minorHAnsi" w:hAnsiTheme="minorHAnsi" w:cstheme="minorHAnsi"/>
          <w:sz w:val="16"/>
          <w:szCs w:val="16"/>
        </w:rPr>
        <w:t xml:space="preserve">the most extreme </w:t>
      </w:r>
      <w:proofErr w:type="gramStart"/>
      <w:r>
        <w:rPr>
          <w:rFonts w:asciiTheme="minorHAnsi" w:hAnsiTheme="minorHAnsi" w:cstheme="minorHAnsi"/>
          <w:sz w:val="16"/>
          <w:szCs w:val="16"/>
        </w:rPr>
        <w:t>possible</w:t>
      </w:r>
      <w:r>
        <w:rPr>
          <w:rFonts w:asciiTheme="minorHAnsi" w:eastAsia="Calibri" w:hAnsiTheme="minorHAnsi" w:cstheme="minorHAnsi"/>
          <w:b/>
          <w:u w:val="single"/>
        </w:rPr>
        <w:t xml:space="preserve"> </w:t>
      </w:r>
      <w:r w:rsidRPr="00BE65DE">
        <w:rPr>
          <w:rFonts w:asciiTheme="minorHAnsi" w:eastAsia="Calibri" w:hAnsiTheme="minorHAnsi" w:cstheme="minorHAnsi"/>
          <w:b/>
          <w:highlight w:val="green"/>
          <w:u w:val="single"/>
        </w:rPr>
        <w:t>biosecurity</w:t>
      </w:r>
      <w:proofErr w:type="gramEnd"/>
      <w:r w:rsidRPr="00BE65DE">
        <w:rPr>
          <w:rFonts w:asciiTheme="minorHAnsi" w:eastAsia="Calibri" w:hAnsiTheme="minorHAnsi" w:cstheme="minorHAnsi"/>
          <w:b/>
          <w:highlight w:val="green"/>
          <w:u w:val="single"/>
        </w:rPr>
        <w:t xml:space="preserve"> catastrophes</w:t>
      </w:r>
      <w:r>
        <w:rPr>
          <w:rFonts w:asciiTheme="minorHAnsi" w:hAnsiTheme="minorHAnsi" w:cstheme="minorHAnsi"/>
          <w:sz w:val="16"/>
        </w:rPr>
        <w:t>.</w:t>
      </w:r>
    </w:p>
    <w:p w14:paraId="64458939" w14:textId="77777777" w:rsidR="00D47DD3" w:rsidRPr="00D47DD3" w:rsidRDefault="00D47DD3" w:rsidP="00D47DD3">
      <w:pPr>
        <w:pStyle w:val="Heading4"/>
        <w:rPr>
          <w:rFonts w:asciiTheme="minorHAnsi" w:hAnsiTheme="minorHAnsi" w:cstheme="minorHAnsi"/>
        </w:rPr>
      </w:pPr>
      <w:r w:rsidRPr="00D47DD3">
        <w:rPr>
          <w:rFonts w:asciiTheme="minorHAnsi" w:hAnsiTheme="minorHAnsi" w:cstheme="minorHAnsi"/>
        </w:rPr>
        <w:t xml:space="preserve">Bioterror causes nuclear </w:t>
      </w:r>
      <w:proofErr w:type="spellStart"/>
      <w:r w:rsidRPr="00D47DD3">
        <w:rPr>
          <w:rFonts w:asciiTheme="minorHAnsi" w:hAnsiTheme="minorHAnsi" w:cstheme="minorHAnsi"/>
        </w:rPr>
        <w:t>miscalc</w:t>
      </w:r>
      <w:proofErr w:type="spellEnd"/>
    </w:p>
    <w:p w14:paraId="5AAE3C94" w14:textId="77777777" w:rsidR="00D47DD3" w:rsidRPr="0033759A" w:rsidRDefault="00D47DD3" w:rsidP="00D47DD3">
      <w:pPr>
        <w:rPr>
          <w:rFonts w:asciiTheme="minorHAnsi" w:hAnsiTheme="minorHAnsi" w:cstheme="minorHAnsi"/>
        </w:rPr>
      </w:pPr>
      <w:r w:rsidRPr="0033759A">
        <w:rPr>
          <w:rStyle w:val="Heading4Char"/>
          <w:rFonts w:asciiTheme="minorHAnsi" w:hAnsiTheme="minorHAnsi" w:cstheme="minorHAnsi"/>
        </w:rPr>
        <w:t xml:space="preserve">Pilch and </w:t>
      </w:r>
      <w:proofErr w:type="spellStart"/>
      <w:r w:rsidRPr="0033759A">
        <w:rPr>
          <w:rStyle w:val="Heading4Char"/>
          <w:rFonts w:asciiTheme="minorHAnsi" w:hAnsiTheme="minorHAnsi" w:cstheme="minorHAnsi"/>
        </w:rPr>
        <w:t>Pomper</w:t>
      </w:r>
      <w:proofErr w:type="spellEnd"/>
      <w:r w:rsidRPr="0033759A">
        <w:rPr>
          <w:rStyle w:val="Heading4Char"/>
          <w:rFonts w:asciiTheme="minorHAnsi" w:hAnsiTheme="minorHAnsi" w:cstheme="minorHAnsi"/>
        </w:rPr>
        <w:t xml:space="preserve"> 21</w:t>
      </w:r>
      <w:r w:rsidRPr="0033759A">
        <w:rPr>
          <w:rFonts w:asciiTheme="minorHAnsi" w:hAnsiTheme="minorHAnsi" w:cstheme="minorHAnsi"/>
        </w:rPr>
        <w:t xml:space="preserve"> [Richard Pilch, Director, Chemical and Biological Weapons Nonproliferation Program (CBWNP) at the James Martin Center for Nonproliferation Studies, and Miles </w:t>
      </w:r>
      <w:proofErr w:type="spellStart"/>
      <w:r w:rsidRPr="0033759A">
        <w:rPr>
          <w:rFonts w:asciiTheme="minorHAnsi" w:hAnsiTheme="minorHAnsi" w:cstheme="minorHAnsi"/>
        </w:rPr>
        <w:t>Pomper</w:t>
      </w:r>
      <w:proofErr w:type="spellEnd"/>
      <w:r w:rsidRPr="0033759A">
        <w:rPr>
          <w:rFonts w:asciiTheme="minorHAnsi" w:hAnsiTheme="minorHAnsi" w:cstheme="minorHAnsi"/>
        </w:rPr>
        <w:t>, Senior Fellow in the Washington DC office of CNS with a master’s degree in international affairs from Columbia, 01-20-2021, "ASIA-PACIFIC PERSPECTIVE ON BIOLOGICAL WEAPONS AND NUCLEAR DETERRENCE IN THE PANDEMIC ERA," Nautilus Institute for Security and Sustainability, https://nautilus.org/napsnet/napsnet-special-reports/asia-pacific-perspective-on-biological-weapons-and-nuclear-deterrence-in-the-pandemic-era/]/Kankee</w:t>
      </w:r>
    </w:p>
    <w:p w14:paraId="6956D0AE" w14:textId="77777777" w:rsidR="00D47DD3" w:rsidRPr="0033759A" w:rsidRDefault="00D47DD3" w:rsidP="00D47DD3">
      <w:pPr>
        <w:rPr>
          <w:rFonts w:asciiTheme="minorHAnsi" w:hAnsiTheme="minorHAnsi" w:cstheme="minorHAnsi"/>
        </w:rPr>
      </w:pPr>
      <w:r w:rsidRPr="0033759A">
        <w:rPr>
          <w:rFonts w:asciiTheme="minorHAnsi" w:hAnsiTheme="minorHAnsi" w:cstheme="minorHAnsi"/>
          <w:sz w:val="16"/>
        </w:rPr>
        <w:t xml:space="preserve">3. Nuclear Deterrence in the Pandemic Era To this point, we have described the threat and control of biological weapons in a vacuum. The reality of biological weapons threats and their control is far more complex, however. For example, </w:t>
      </w:r>
      <w:r w:rsidRPr="0033759A">
        <w:rPr>
          <w:rStyle w:val="TitleChar"/>
          <w:rFonts w:asciiTheme="minorHAnsi" w:hAnsiTheme="minorHAnsi" w:cstheme="minorHAnsi"/>
        </w:rPr>
        <w:t>the Asia-Pacific is home to multiple nuclear-weapon states</w:t>
      </w:r>
      <w:r w:rsidRPr="0033759A">
        <w:rPr>
          <w:rFonts w:asciiTheme="minorHAnsi" w:hAnsiTheme="minorHAnsi" w:cstheme="minorHAnsi"/>
          <w:sz w:val="16"/>
        </w:rPr>
        <w:t xml:space="preserve"> – how does their nuclear deterrent capability impact the threat and control of biological weapons? Furthermo4.re, natural outbreaks and pandemics might be misinterpreted as deliberate attacks, or used to mask them – </w:t>
      </w:r>
      <w:r w:rsidRPr="0033759A">
        <w:rPr>
          <w:rStyle w:val="TitleChar"/>
          <w:rFonts w:asciiTheme="minorHAnsi" w:hAnsiTheme="minorHAnsi" w:cstheme="minorHAnsi"/>
        </w:rPr>
        <w:t>how do we avoid nuclear escalation and</w:t>
      </w:r>
      <w:r w:rsidRPr="0033759A">
        <w:rPr>
          <w:rFonts w:asciiTheme="minorHAnsi" w:hAnsiTheme="minorHAnsi" w:cstheme="minorHAnsi"/>
          <w:sz w:val="16"/>
        </w:rPr>
        <w:t xml:space="preserve"> potential </w:t>
      </w:r>
      <w:r w:rsidRPr="0033759A">
        <w:rPr>
          <w:rStyle w:val="TitleChar"/>
          <w:rFonts w:asciiTheme="minorHAnsi" w:hAnsiTheme="minorHAnsi" w:cstheme="minorHAnsi"/>
        </w:rPr>
        <w:t>brinksmanship when we are unable to discern an outbreak’s origin</w:t>
      </w:r>
      <w:r w:rsidRPr="0033759A">
        <w:rPr>
          <w:rFonts w:asciiTheme="minorHAnsi" w:hAnsiTheme="minorHAnsi" w:cstheme="minorHAnsi"/>
          <w:sz w:val="16"/>
        </w:rPr>
        <w:t>? In this section, we grapple with some of these real-world challenges in the Asia-Pacific, with the goal of deriving practical recommendations for regional stability and security. Nuclear doctrine and pandemic context. The pandemic context carries a neglected risk for the Asia-Pacific region</w:t>
      </w:r>
      <w:r w:rsidRPr="0033759A">
        <w:rPr>
          <w:rStyle w:val="TitleChar"/>
          <w:rFonts w:asciiTheme="minorHAnsi" w:hAnsiTheme="minorHAnsi" w:cstheme="minorHAnsi"/>
        </w:rPr>
        <w:t xml:space="preserve">: the risk that </w:t>
      </w:r>
      <w:r w:rsidRPr="0033759A">
        <w:rPr>
          <w:rStyle w:val="TitleChar"/>
          <w:rFonts w:asciiTheme="minorHAnsi" w:hAnsiTheme="minorHAnsi" w:cstheme="minorHAnsi"/>
          <w:highlight w:val="green"/>
        </w:rPr>
        <w:t>nuclear</w:t>
      </w:r>
      <w:r w:rsidRPr="0033759A">
        <w:rPr>
          <w:rStyle w:val="TitleChar"/>
          <w:rFonts w:asciiTheme="minorHAnsi" w:hAnsiTheme="minorHAnsi" w:cstheme="minorHAnsi"/>
        </w:rPr>
        <w:t xml:space="preserve">-weapon </w:t>
      </w:r>
      <w:r w:rsidRPr="0033759A">
        <w:rPr>
          <w:rStyle w:val="TitleChar"/>
          <w:rFonts w:asciiTheme="minorHAnsi" w:hAnsiTheme="minorHAnsi" w:cstheme="minorHAnsi"/>
          <w:highlight w:val="green"/>
        </w:rPr>
        <w:t>states</w:t>
      </w:r>
      <w:r w:rsidRPr="0033759A">
        <w:rPr>
          <w:rStyle w:val="TitleChar"/>
          <w:rFonts w:asciiTheme="minorHAnsi" w:hAnsiTheme="minorHAnsi" w:cstheme="minorHAnsi"/>
        </w:rPr>
        <w:t xml:space="preserve"> operating in the </w:t>
      </w:r>
      <w:r w:rsidRPr="0033759A">
        <w:rPr>
          <w:rStyle w:val="TitleChar"/>
          <w:rFonts w:asciiTheme="minorHAnsi" w:hAnsiTheme="minorHAnsi" w:cstheme="minorHAnsi"/>
          <w:highlight w:val="green"/>
        </w:rPr>
        <w:t>region</w:t>
      </w:r>
      <w:r w:rsidRPr="0033759A">
        <w:rPr>
          <w:rStyle w:val="TitleChar"/>
          <w:rFonts w:asciiTheme="minorHAnsi" w:hAnsiTheme="minorHAnsi" w:cstheme="minorHAnsi"/>
        </w:rPr>
        <w:t xml:space="preserve"> could</w:t>
      </w:r>
      <w:r w:rsidRPr="0033759A">
        <w:rPr>
          <w:rFonts w:asciiTheme="minorHAnsi" w:hAnsiTheme="minorHAnsi" w:cstheme="minorHAnsi"/>
          <w:sz w:val="16"/>
        </w:rPr>
        <w:t xml:space="preserve"> not only mistake a natural pandemic or accidental biological release for an intentional biological weapons attack but compound this error by </w:t>
      </w:r>
      <w:r w:rsidRPr="0033759A">
        <w:rPr>
          <w:rStyle w:val="TitleChar"/>
          <w:rFonts w:asciiTheme="minorHAnsi" w:hAnsiTheme="minorHAnsi" w:cstheme="minorHAnsi"/>
          <w:highlight w:val="green"/>
        </w:rPr>
        <w:t>respond</w:t>
      </w:r>
      <w:r w:rsidRPr="0033759A">
        <w:rPr>
          <w:rFonts w:asciiTheme="minorHAnsi" w:hAnsiTheme="minorHAnsi" w:cstheme="minorHAnsi"/>
          <w:sz w:val="16"/>
        </w:rPr>
        <w:t xml:space="preserve">ing </w:t>
      </w:r>
      <w:r w:rsidRPr="0033759A">
        <w:rPr>
          <w:rStyle w:val="TitleChar"/>
          <w:rFonts w:asciiTheme="minorHAnsi" w:hAnsiTheme="minorHAnsi" w:cstheme="minorHAnsi"/>
          <w:highlight w:val="green"/>
        </w:rPr>
        <w:t xml:space="preserve">with a </w:t>
      </w:r>
      <w:r w:rsidRPr="0033759A">
        <w:rPr>
          <w:rStyle w:val="Emphasis"/>
          <w:rFonts w:asciiTheme="minorHAnsi" w:hAnsiTheme="minorHAnsi" w:cstheme="minorHAnsi"/>
          <w:highlight w:val="green"/>
        </w:rPr>
        <w:t>nuclear attack</w:t>
      </w:r>
      <w:r w:rsidRPr="0033759A">
        <w:rPr>
          <w:rFonts w:asciiTheme="minorHAnsi" w:hAnsiTheme="minorHAnsi" w:cstheme="minorHAnsi"/>
          <w:sz w:val="16"/>
        </w:rPr>
        <w:t xml:space="preserve">. </w:t>
      </w:r>
      <w:proofErr w:type="gramStart"/>
      <w:r w:rsidRPr="0033759A">
        <w:rPr>
          <w:rFonts w:asciiTheme="minorHAnsi" w:hAnsiTheme="minorHAnsi" w:cstheme="minorHAnsi"/>
          <w:sz w:val="16"/>
        </w:rPr>
        <w:t xml:space="preserve">After all, </w:t>
      </w:r>
      <w:r w:rsidRPr="0033759A">
        <w:rPr>
          <w:rStyle w:val="TitleChar"/>
          <w:rFonts w:asciiTheme="minorHAnsi" w:hAnsiTheme="minorHAnsi" w:cstheme="minorHAnsi"/>
        </w:rPr>
        <w:t>many</w:t>
      </w:r>
      <w:proofErr w:type="gramEnd"/>
      <w:r w:rsidRPr="0033759A">
        <w:rPr>
          <w:rFonts w:asciiTheme="minorHAnsi" w:hAnsiTheme="minorHAnsi" w:cstheme="minorHAnsi"/>
          <w:sz w:val="16"/>
        </w:rPr>
        <w:t xml:space="preserve"> of these </w:t>
      </w:r>
      <w:r w:rsidRPr="0033759A">
        <w:rPr>
          <w:rStyle w:val="TitleChar"/>
          <w:rFonts w:asciiTheme="minorHAnsi" w:hAnsiTheme="minorHAnsi" w:cstheme="minorHAnsi"/>
          <w:highlight w:val="green"/>
        </w:rPr>
        <w:t>states</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have</w:t>
      </w:r>
      <w:r w:rsidRPr="0033759A">
        <w:rPr>
          <w:rStyle w:val="TitleChar"/>
          <w:rFonts w:asciiTheme="minorHAnsi" w:hAnsiTheme="minorHAnsi" w:cstheme="minorHAnsi"/>
        </w:rPr>
        <w:t xml:space="preserve"> published </w:t>
      </w:r>
      <w:r w:rsidRPr="0033759A">
        <w:rPr>
          <w:rStyle w:val="TitleChar"/>
          <w:rFonts w:asciiTheme="minorHAnsi" w:hAnsiTheme="minorHAnsi" w:cstheme="minorHAnsi"/>
          <w:highlight w:val="green"/>
        </w:rPr>
        <w:t>nuclear doctrines</w:t>
      </w:r>
      <w:r w:rsidRPr="0033759A">
        <w:rPr>
          <w:rStyle w:val="TitleChar"/>
          <w:rFonts w:asciiTheme="minorHAnsi" w:hAnsiTheme="minorHAnsi" w:cstheme="minorHAnsi"/>
        </w:rPr>
        <w:t xml:space="preserve"> that declare that </w:t>
      </w:r>
      <w:r w:rsidRPr="0033759A">
        <w:rPr>
          <w:rStyle w:val="TitleChar"/>
          <w:rFonts w:asciiTheme="minorHAnsi" w:hAnsiTheme="minorHAnsi" w:cstheme="minorHAnsi"/>
          <w:highlight w:val="green"/>
        </w:rPr>
        <w:t>they</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are</w:t>
      </w:r>
      <w:r w:rsidRPr="0033759A">
        <w:rPr>
          <w:rStyle w:val="TitleChar"/>
          <w:rFonts w:asciiTheme="minorHAnsi" w:hAnsiTheme="minorHAnsi" w:cstheme="minorHAnsi"/>
        </w:rPr>
        <w:t xml:space="preserve"> prepared </w:t>
      </w:r>
      <w:r w:rsidRPr="0033759A">
        <w:rPr>
          <w:rStyle w:val="TitleChar"/>
          <w:rFonts w:asciiTheme="minorHAnsi" w:hAnsiTheme="minorHAnsi" w:cstheme="minorHAnsi"/>
          <w:highlight w:val="green"/>
        </w:rPr>
        <w:t>to</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respond to</w:t>
      </w:r>
      <w:r w:rsidRPr="0033759A">
        <w:rPr>
          <w:rFonts w:asciiTheme="minorHAnsi" w:hAnsiTheme="minorHAnsi" w:cstheme="minorHAnsi"/>
          <w:sz w:val="16"/>
          <w:highlight w:val="green"/>
        </w:rPr>
        <w:t xml:space="preserve"> </w:t>
      </w:r>
      <w:r w:rsidRPr="00F946E4">
        <w:rPr>
          <w:rStyle w:val="TitleChar"/>
          <w:rFonts w:asciiTheme="minorHAnsi" w:hAnsiTheme="minorHAnsi" w:cstheme="minorHAnsi"/>
          <w:highlight w:val="green"/>
        </w:rPr>
        <w:t>bio</w:t>
      </w:r>
      <w:r w:rsidRPr="00F946E4">
        <w:rPr>
          <w:rFonts w:asciiTheme="minorHAnsi" w:hAnsiTheme="minorHAnsi" w:cstheme="minorHAnsi"/>
          <w:highlight w:val="green"/>
        </w:rPr>
        <w:t xml:space="preserve">logical </w:t>
      </w:r>
      <w:r w:rsidRPr="00F946E4">
        <w:rPr>
          <w:rStyle w:val="TitleChar"/>
          <w:rFonts w:asciiTheme="minorHAnsi" w:hAnsiTheme="minorHAnsi" w:cstheme="minorHAnsi"/>
          <w:highlight w:val="green"/>
        </w:rPr>
        <w:t>weapons</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attacks with nuclear ones</w:t>
      </w:r>
      <w:r w:rsidRPr="0033759A">
        <w:rPr>
          <w:rFonts w:asciiTheme="minorHAnsi" w:hAnsiTheme="minorHAnsi" w:cstheme="minorHAnsi"/>
          <w:sz w:val="16"/>
        </w:rPr>
        <w:t xml:space="preserve">, leaving open the question of how and when such attacks would be attributed. In particular: United States. </w:t>
      </w:r>
      <w:r w:rsidRPr="0033759A">
        <w:rPr>
          <w:rStyle w:val="TitleChar"/>
          <w:rFonts w:asciiTheme="minorHAnsi" w:hAnsiTheme="minorHAnsi" w:cstheme="minorHAnsi"/>
        </w:rPr>
        <w:t xml:space="preserve">The </w:t>
      </w:r>
      <w:r w:rsidRPr="0033759A">
        <w:rPr>
          <w:rStyle w:val="TitleChar"/>
          <w:rFonts w:asciiTheme="minorHAnsi" w:hAnsiTheme="minorHAnsi" w:cstheme="minorHAnsi"/>
          <w:highlight w:val="green"/>
        </w:rPr>
        <w:t>U</w:t>
      </w:r>
      <w:r w:rsidRPr="0033759A">
        <w:rPr>
          <w:rStyle w:val="TitleChar"/>
          <w:rFonts w:asciiTheme="minorHAnsi" w:hAnsiTheme="minorHAnsi" w:cstheme="minorHAnsi"/>
        </w:rPr>
        <w:t xml:space="preserve">nited </w:t>
      </w:r>
      <w:r w:rsidRPr="0033759A">
        <w:rPr>
          <w:rStyle w:val="TitleChar"/>
          <w:rFonts w:asciiTheme="minorHAnsi" w:hAnsiTheme="minorHAnsi" w:cstheme="minorHAnsi"/>
          <w:highlight w:val="green"/>
        </w:rPr>
        <w:t>S</w:t>
      </w:r>
      <w:r w:rsidRPr="0033759A">
        <w:rPr>
          <w:rStyle w:val="TitleChar"/>
          <w:rFonts w:asciiTheme="minorHAnsi" w:hAnsiTheme="minorHAnsi" w:cstheme="minorHAnsi"/>
        </w:rPr>
        <w:t>tates</w:t>
      </w:r>
      <w:r w:rsidRPr="0033759A">
        <w:rPr>
          <w:rFonts w:asciiTheme="minorHAnsi" w:hAnsiTheme="minorHAnsi" w:cstheme="minorHAnsi"/>
          <w:sz w:val="16"/>
        </w:rPr>
        <w:t xml:space="preserve"> </w:t>
      </w:r>
      <w:r w:rsidRPr="00947450">
        <w:rPr>
          <w:rFonts w:asciiTheme="minorHAnsi" w:hAnsiTheme="minorHAnsi" w:cstheme="minorHAnsi"/>
          <w:sz w:val="10"/>
          <w:szCs w:val="10"/>
        </w:rPr>
        <w:t xml:space="preserve">has wrestled openly with the question of whether to retain the option of responding to a perceived BW attack with nuclear weapons but </w:t>
      </w:r>
      <w:r w:rsidRPr="00947450">
        <w:rPr>
          <w:rStyle w:val="TitleChar"/>
          <w:rFonts w:asciiTheme="minorHAnsi" w:hAnsiTheme="minorHAnsi" w:cstheme="minorHAnsi"/>
          <w:sz w:val="10"/>
          <w:szCs w:val="10"/>
        </w:rPr>
        <w:t>continues to maintain that option</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In its 2010</w:t>
      </w:r>
      <w:r w:rsidRPr="00947450">
        <w:rPr>
          <w:rFonts w:asciiTheme="minorHAnsi" w:hAnsiTheme="minorHAnsi" w:cstheme="minorHAnsi"/>
          <w:sz w:val="10"/>
          <w:szCs w:val="10"/>
        </w:rPr>
        <w:t xml:space="preserve"> Nuclear Posture Review (</w:t>
      </w:r>
      <w:r w:rsidRPr="00947450">
        <w:rPr>
          <w:rStyle w:val="TitleChar"/>
          <w:rFonts w:asciiTheme="minorHAnsi" w:hAnsiTheme="minorHAnsi" w:cstheme="minorHAnsi"/>
          <w:sz w:val="10"/>
          <w:szCs w:val="10"/>
        </w:rPr>
        <w:t>NPR</w:t>
      </w:r>
      <w:r w:rsidRPr="00947450">
        <w:rPr>
          <w:rFonts w:asciiTheme="minorHAnsi" w:hAnsiTheme="minorHAnsi" w:cstheme="minorHAnsi"/>
          <w:sz w:val="10"/>
          <w:szCs w:val="10"/>
        </w:rPr>
        <w:t xml:space="preserve">), for example, the </w:t>
      </w:r>
      <w:r w:rsidRPr="00947450">
        <w:rPr>
          <w:rStyle w:val="TitleChar"/>
          <w:rFonts w:asciiTheme="minorHAnsi" w:hAnsiTheme="minorHAnsi" w:cstheme="minorHAnsi"/>
          <w:sz w:val="10"/>
          <w:szCs w:val="10"/>
        </w:rPr>
        <w:t>Obama</w:t>
      </w:r>
      <w:r w:rsidRPr="00947450">
        <w:rPr>
          <w:rFonts w:asciiTheme="minorHAnsi" w:hAnsiTheme="minorHAnsi" w:cstheme="minorHAnsi"/>
          <w:sz w:val="10"/>
          <w:szCs w:val="10"/>
        </w:rPr>
        <w:t xml:space="preserve"> administration debated whether to adopt a “universal policy that the ‘sole purpose’ of US nuclear weapons is to deter nuclear attack on the United States and our allies and partners,” but backed away from doing so in part because of the perceived need to deter biological weapons. Thus, while strengthening its ‘negative security assurances’ that “the United States will not use or threaten to use nuclear weapons against non-nuclear weapon states that are party to the Treaty on the Non-Proliferation of Nuclear Weapons (NPT) and in compliance with their nuclear non-proliferation obligations,” the NPR </w:t>
      </w:r>
      <w:r w:rsidRPr="00947450">
        <w:rPr>
          <w:rStyle w:val="TitleChar"/>
          <w:rFonts w:asciiTheme="minorHAnsi" w:hAnsiTheme="minorHAnsi" w:cstheme="minorHAnsi"/>
          <w:sz w:val="10"/>
          <w:szCs w:val="10"/>
        </w:rPr>
        <w:t>included a caveat for biological weapons</w:t>
      </w:r>
      <w:r w:rsidRPr="00947450">
        <w:rPr>
          <w:rFonts w:asciiTheme="minorHAnsi" w:hAnsiTheme="minorHAnsi" w:cstheme="minorHAnsi"/>
          <w:sz w:val="10"/>
          <w:szCs w:val="10"/>
        </w:rPr>
        <w:t xml:space="preserve">:[41] Given the catastrophic potential of biological weapons and the rapid pace of bio-technology development, </w:t>
      </w:r>
      <w:r w:rsidRPr="00947450">
        <w:rPr>
          <w:rStyle w:val="TitleChar"/>
          <w:rFonts w:asciiTheme="minorHAnsi" w:hAnsiTheme="minorHAnsi" w:cstheme="minorHAnsi"/>
          <w:sz w:val="10"/>
          <w:szCs w:val="10"/>
        </w:rPr>
        <w:t>the United States reserves the right to make any adjustment in the assurance that may be warranted by the evolution and proliferation of the biological weapons threat and</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U</w:t>
      </w:r>
      <w:r w:rsidRPr="00947450">
        <w:rPr>
          <w:rFonts w:asciiTheme="minorHAnsi" w:hAnsiTheme="minorHAnsi" w:cstheme="minorHAnsi"/>
          <w:sz w:val="10"/>
          <w:szCs w:val="10"/>
        </w:rPr>
        <w:t>.</w:t>
      </w:r>
      <w:r w:rsidRPr="00947450">
        <w:rPr>
          <w:rStyle w:val="TitleChar"/>
          <w:rFonts w:asciiTheme="minorHAnsi" w:hAnsiTheme="minorHAnsi" w:cstheme="minorHAnsi"/>
          <w:sz w:val="10"/>
          <w:szCs w:val="10"/>
        </w:rPr>
        <w:t>S</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capacities to counter that threat.</w:t>
      </w:r>
      <w:r w:rsidRPr="00947450">
        <w:rPr>
          <w:rFonts w:asciiTheme="minorHAnsi" w:hAnsiTheme="minorHAnsi" w:cstheme="minorHAnsi"/>
          <w:sz w:val="10"/>
          <w:szCs w:val="10"/>
        </w:rPr>
        <w:t xml:space="preserve"> The 2010 NPR went on to state that: </w:t>
      </w:r>
      <w:r w:rsidRPr="00947450">
        <w:rPr>
          <w:rStyle w:val="TitleChar"/>
          <w:rFonts w:asciiTheme="minorHAnsi" w:hAnsiTheme="minorHAnsi" w:cstheme="minorHAnsi"/>
          <w:sz w:val="10"/>
          <w:szCs w:val="10"/>
        </w:rPr>
        <w:t>In the case of countries</w:t>
      </w:r>
      <w:r w:rsidRPr="00947450">
        <w:rPr>
          <w:rFonts w:asciiTheme="minorHAnsi" w:hAnsiTheme="minorHAnsi" w:cstheme="minorHAnsi"/>
          <w:sz w:val="10"/>
          <w:szCs w:val="10"/>
        </w:rPr>
        <w:t xml:space="preserve"> not covered by this assurance–states </w:t>
      </w:r>
      <w:r w:rsidRPr="00947450">
        <w:rPr>
          <w:rStyle w:val="TitleChar"/>
          <w:rFonts w:asciiTheme="minorHAnsi" w:hAnsiTheme="minorHAnsi" w:cstheme="minorHAnsi"/>
          <w:sz w:val="10"/>
          <w:szCs w:val="10"/>
        </w:rPr>
        <w:t>that possess nuclear weapons and states not in compliance with their nuclear non-proliferation obligations</w:t>
      </w:r>
      <w:r w:rsidRPr="00947450">
        <w:rPr>
          <w:rFonts w:asciiTheme="minorHAnsi" w:hAnsiTheme="minorHAnsi" w:cstheme="minorHAnsi"/>
          <w:sz w:val="10"/>
          <w:szCs w:val="10"/>
        </w:rPr>
        <w:t>–</w:t>
      </w:r>
      <w:r w:rsidRPr="00947450">
        <w:rPr>
          <w:rStyle w:val="TitleChar"/>
          <w:rFonts w:asciiTheme="minorHAnsi" w:hAnsiTheme="minorHAnsi" w:cstheme="minorHAnsi"/>
          <w:sz w:val="10"/>
          <w:szCs w:val="10"/>
        </w:rPr>
        <w:t>there remains a</w:t>
      </w:r>
      <w:r w:rsidRPr="00947450">
        <w:rPr>
          <w:rFonts w:asciiTheme="minorHAnsi" w:hAnsiTheme="minorHAnsi" w:cstheme="minorHAnsi"/>
          <w:sz w:val="10"/>
          <w:szCs w:val="10"/>
        </w:rPr>
        <w:t xml:space="preserve"> narrow </w:t>
      </w:r>
      <w:r w:rsidRPr="00947450">
        <w:rPr>
          <w:rStyle w:val="TitleChar"/>
          <w:rFonts w:asciiTheme="minorHAnsi" w:hAnsiTheme="minorHAnsi" w:cstheme="minorHAnsi"/>
          <w:sz w:val="10"/>
          <w:szCs w:val="10"/>
        </w:rPr>
        <w:t>range of contingencies in which</w:t>
      </w:r>
      <w:r w:rsidRPr="00947450">
        <w:rPr>
          <w:rFonts w:asciiTheme="minorHAnsi" w:hAnsiTheme="minorHAnsi" w:cstheme="minorHAnsi"/>
          <w:sz w:val="10"/>
          <w:szCs w:val="10"/>
        </w:rPr>
        <w:t xml:space="preserve"> U.S. </w:t>
      </w:r>
      <w:r w:rsidRPr="00947450">
        <w:rPr>
          <w:rStyle w:val="TitleChar"/>
          <w:rFonts w:asciiTheme="minorHAnsi" w:hAnsiTheme="minorHAnsi" w:cstheme="minorHAnsi"/>
          <w:sz w:val="10"/>
          <w:szCs w:val="10"/>
        </w:rPr>
        <w:t>nuclear weapons may</w:t>
      </w:r>
      <w:r w:rsidRPr="00947450">
        <w:rPr>
          <w:rFonts w:asciiTheme="minorHAnsi" w:hAnsiTheme="minorHAnsi" w:cstheme="minorHAnsi"/>
          <w:sz w:val="10"/>
          <w:szCs w:val="10"/>
        </w:rPr>
        <w:t xml:space="preserve"> still play a role in </w:t>
      </w:r>
      <w:r w:rsidRPr="00947450">
        <w:rPr>
          <w:rStyle w:val="TitleChar"/>
          <w:rFonts w:asciiTheme="minorHAnsi" w:hAnsiTheme="minorHAnsi" w:cstheme="minorHAnsi"/>
          <w:sz w:val="10"/>
          <w:szCs w:val="10"/>
        </w:rPr>
        <w:t>deter</w:t>
      </w:r>
      <w:r w:rsidRPr="00947450">
        <w:rPr>
          <w:rFonts w:asciiTheme="minorHAnsi" w:hAnsiTheme="minorHAnsi" w:cstheme="minorHAnsi"/>
          <w:sz w:val="10"/>
          <w:szCs w:val="10"/>
        </w:rPr>
        <w:t xml:space="preserve">ring </w:t>
      </w:r>
      <w:r w:rsidRPr="00947450">
        <w:rPr>
          <w:rStyle w:val="TitleChar"/>
          <w:rFonts w:asciiTheme="minorHAnsi" w:hAnsiTheme="minorHAnsi" w:cstheme="minorHAnsi"/>
          <w:sz w:val="10"/>
          <w:szCs w:val="10"/>
        </w:rPr>
        <w:t>a</w:t>
      </w:r>
      <w:r w:rsidRPr="00947450">
        <w:rPr>
          <w:rFonts w:asciiTheme="minorHAnsi" w:hAnsiTheme="minorHAnsi" w:cstheme="minorHAnsi"/>
          <w:sz w:val="10"/>
          <w:szCs w:val="10"/>
        </w:rPr>
        <w:t xml:space="preserve"> conventional or </w:t>
      </w:r>
      <w:r w:rsidRPr="00947450">
        <w:rPr>
          <w:rStyle w:val="TitleChar"/>
          <w:rFonts w:asciiTheme="minorHAnsi" w:hAnsiTheme="minorHAnsi" w:cstheme="minorHAnsi"/>
          <w:sz w:val="10"/>
          <w:szCs w:val="10"/>
        </w:rPr>
        <w:t>CBW attack against the United States or its allies</w:t>
      </w:r>
      <w:r w:rsidRPr="00947450">
        <w:rPr>
          <w:rFonts w:asciiTheme="minorHAnsi" w:hAnsiTheme="minorHAnsi" w:cstheme="minorHAnsi"/>
          <w:sz w:val="10"/>
          <w:szCs w:val="10"/>
        </w:rPr>
        <w:t xml:space="preserve"> and partners.” The </w:t>
      </w:r>
      <w:r w:rsidRPr="00947450">
        <w:rPr>
          <w:rStyle w:val="TitleChar"/>
          <w:rFonts w:asciiTheme="minorHAnsi" w:hAnsiTheme="minorHAnsi" w:cstheme="minorHAnsi"/>
          <w:sz w:val="10"/>
          <w:szCs w:val="10"/>
        </w:rPr>
        <w:t>Trump</w:t>
      </w:r>
      <w:r w:rsidRPr="00947450">
        <w:rPr>
          <w:rFonts w:asciiTheme="minorHAnsi" w:hAnsiTheme="minorHAnsi" w:cstheme="minorHAnsi"/>
          <w:sz w:val="10"/>
          <w:szCs w:val="10"/>
        </w:rPr>
        <w:t xml:space="preserve"> administration in its 2018 Nuclear Posture Review did not make explicit changes when it came to how it would respond to a potential biological attack. However, more generally it </w:t>
      </w:r>
      <w:proofErr w:type="gramStart"/>
      <w:r w:rsidRPr="00947450">
        <w:rPr>
          <w:rFonts w:asciiTheme="minorHAnsi" w:hAnsiTheme="minorHAnsi" w:cstheme="minorHAnsi"/>
          <w:sz w:val="10"/>
          <w:szCs w:val="10"/>
        </w:rPr>
        <w:t xml:space="preserve">appeared to </w:t>
      </w:r>
      <w:r w:rsidRPr="00947450">
        <w:rPr>
          <w:rStyle w:val="TitleChar"/>
          <w:rFonts w:asciiTheme="minorHAnsi" w:hAnsiTheme="minorHAnsi" w:cstheme="minorHAnsi"/>
          <w:sz w:val="10"/>
          <w:szCs w:val="10"/>
        </w:rPr>
        <w:t>broaden</w:t>
      </w:r>
      <w:proofErr w:type="gramEnd"/>
      <w:r w:rsidRPr="00947450">
        <w:rPr>
          <w:rStyle w:val="TitleChar"/>
          <w:rFonts w:asciiTheme="minorHAnsi" w:hAnsiTheme="minorHAnsi" w:cstheme="minorHAnsi"/>
          <w:sz w:val="10"/>
          <w:szCs w:val="10"/>
        </w:rPr>
        <w:t xml:space="preserve"> the potential use of nuclear weapons</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particularly against non-nuclear-weapon states</w:t>
      </w:r>
      <w:r w:rsidRPr="00947450">
        <w:rPr>
          <w:rFonts w:asciiTheme="minorHAnsi" w:hAnsiTheme="minorHAnsi" w:cstheme="minorHAnsi"/>
          <w:sz w:val="10"/>
          <w:szCs w:val="10"/>
        </w:rPr>
        <w:t xml:space="preserve">: The United States would only </w:t>
      </w:r>
      <w:r w:rsidRPr="00947450">
        <w:rPr>
          <w:rFonts w:asciiTheme="minorHAnsi" w:hAnsiTheme="minorHAnsi" w:cstheme="minorHAnsi"/>
          <w:sz w:val="10"/>
          <w:szCs w:val="10"/>
        </w:rPr>
        <w:lastRenderedPageBreak/>
        <w:t>consider the employment of nuclear weapons in extreme circumstances to defend the vital interests of the United States, its allies, and partners. Extreme circumstances could include significant non-nuclear strategic attacks. Significant non-nuclear strategic attacks include, but are not limited to, attacks on the U.S., allied, or partner civilian population or infrastructure, and attacks on U.S. or allied nuclear forces, their command and control, or warning and attack assessment capabilities. [42] It also pointed to “</w:t>
      </w:r>
      <w:r w:rsidRPr="00947450">
        <w:rPr>
          <w:rStyle w:val="TitleChar"/>
          <w:rFonts w:asciiTheme="minorHAnsi" w:hAnsiTheme="minorHAnsi" w:cstheme="minorHAnsi"/>
          <w:sz w:val="10"/>
          <w:szCs w:val="10"/>
        </w:rPr>
        <w:t>the proliferation of highly-lethal biological weapons</w:t>
      </w:r>
      <w:r w:rsidRPr="00947450">
        <w:rPr>
          <w:rFonts w:asciiTheme="minorHAnsi" w:hAnsiTheme="minorHAnsi" w:cstheme="minorHAnsi"/>
          <w:sz w:val="10"/>
          <w:szCs w:val="10"/>
        </w:rPr>
        <w:t xml:space="preserve">” as a form of technological uncertainty that </w:t>
      </w:r>
      <w:r w:rsidRPr="00947450">
        <w:rPr>
          <w:rStyle w:val="TitleChar"/>
          <w:rFonts w:asciiTheme="minorHAnsi" w:hAnsiTheme="minorHAnsi" w:cstheme="minorHAnsi"/>
          <w:sz w:val="10"/>
          <w:szCs w:val="10"/>
        </w:rPr>
        <w:t>could change the threat environment and</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dramatically affect</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U</w:t>
      </w:r>
      <w:r w:rsidRPr="00947450">
        <w:rPr>
          <w:rFonts w:asciiTheme="minorHAnsi" w:hAnsiTheme="minorHAnsi" w:cstheme="minorHAnsi"/>
          <w:sz w:val="10"/>
          <w:szCs w:val="10"/>
        </w:rPr>
        <w:t>.</w:t>
      </w:r>
      <w:r w:rsidRPr="00947450">
        <w:rPr>
          <w:rStyle w:val="TitleChar"/>
          <w:rFonts w:asciiTheme="minorHAnsi" w:hAnsiTheme="minorHAnsi" w:cstheme="minorHAnsi"/>
          <w:sz w:val="10"/>
          <w:szCs w:val="10"/>
        </w:rPr>
        <w:t>S</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nuclear force requirements, policy, and posture</w:t>
      </w:r>
      <w:proofErr w:type="gramStart"/>
      <w:r w:rsidRPr="00947450">
        <w:rPr>
          <w:rFonts w:asciiTheme="minorHAnsi" w:hAnsiTheme="minorHAnsi" w:cstheme="minorHAnsi"/>
          <w:sz w:val="10"/>
          <w:szCs w:val="10"/>
        </w:rPr>
        <w:t>.”[</w:t>
      </w:r>
      <w:proofErr w:type="gramEnd"/>
      <w:r w:rsidRPr="00947450">
        <w:rPr>
          <w:rFonts w:asciiTheme="minorHAnsi" w:hAnsiTheme="minorHAnsi" w:cstheme="minorHAnsi"/>
          <w:sz w:val="10"/>
          <w:szCs w:val="10"/>
        </w:rPr>
        <w:t>43]</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Russia</w:t>
      </w:r>
      <w:r w:rsidRPr="0033759A">
        <w:rPr>
          <w:rFonts w:asciiTheme="minorHAnsi" w:hAnsiTheme="minorHAnsi" w:cstheme="minorHAnsi"/>
          <w:sz w:val="16"/>
        </w:rPr>
        <w:t xml:space="preserve">. </w:t>
      </w:r>
      <w:r w:rsidRPr="00947450">
        <w:rPr>
          <w:rFonts w:asciiTheme="minorHAnsi" w:hAnsiTheme="minorHAnsi" w:cstheme="minorHAnsi"/>
          <w:sz w:val="10"/>
          <w:szCs w:val="10"/>
        </w:rPr>
        <w:t xml:space="preserve">Russia, likewise, has promulgated a military doctrine which </w:t>
      </w:r>
      <w:r w:rsidRPr="00947450">
        <w:rPr>
          <w:rStyle w:val="TitleChar"/>
          <w:rFonts w:asciiTheme="minorHAnsi" w:hAnsiTheme="minorHAnsi" w:cstheme="minorHAnsi"/>
          <w:sz w:val="10"/>
          <w:szCs w:val="10"/>
        </w:rPr>
        <w:t>retains the option of responding to a perceived biological attack with a nuclear one</w:t>
      </w:r>
      <w:r w:rsidRPr="00947450">
        <w:rPr>
          <w:rFonts w:asciiTheme="minorHAnsi" w:hAnsiTheme="minorHAnsi" w:cstheme="minorHAnsi"/>
          <w:sz w:val="10"/>
          <w:szCs w:val="10"/>
        </w:rPr>
        <w:t xml:space="preserve">. [44] For example, </w:t>
      </w:r>
      <w:r w:rsidRPr="00947450">
        <w:rPr>
          <w:rStyle w:val="TitleChar"/>
          <w:rFonts w:asciiTheme="minorHAnsi" w:hAnsiTheme="minorHAnsi" w:cstheme="minorHAnsi"/>
          <w:sz w:val="10"/>
          <w:szCs w:val="10"/>
        </w:rPr>
        <w:t>its 2010 military doctrine stated that Russia</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reserves the right to utilize nuclear weapons in response to the utilization of nuclear and other types of weapons of mass destruction against it and</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or</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its</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allies</w:t>
      </w:r>
      <w:r w:rsidRPr="00947450">
        <w:rPr>
          <w:rFonts w:asciiTheme="minorHAnsi" w:hAnsiTheme="minorHAnsi" w:cstheme="minorHAnsi"/>
          <w:sz w:val="10"/>
          <w:szCs w:val="10"/>
        </w:rPr>
        <w:t xml:space="preserve">.”[45] In Early June 2020, Russia released a new document, titled “On Basic Principles of State Policy of the Russian Federation on Nuclear Deterrence,” that outlined the threats and circumstances that could lead to Russia’s use of nuclear weapons. The document lists a number of threats that Russia might face and circumstances under which it might consider the use of nuclear weapons. It indicates that Russia could order a nuclear strike in response to the “use of nuclear weapons or other types of weapons of mass destruction by an adversary against the Russian Federation and/or its allies.” [46] China. China continues to declare that it will not engage in the first use of nuclear weapons and has not carved out any exceptions.[47] In the past, this declaratory policy was buttressed by China’s small and </w:t>
      </w:r>
      <w:proofErr w:type="gramStart"/>
      <w:r w:rsidRPr="00947450">
        <w:rPr>
          <w:rFonts w:asciiTheme="minorHAnsi" w:hAnsiTheme="minorHAnsi" w:cstheme="minorHAnsi"/>
          <w:sz w:val="10"/>
          <w:szCs w:val="10"/>
        </w:rPr>
        <w:t>largely un-</w:t>
      </w:r>
      <w:proofErr w:type="gramEnd"/>
      <w:r w:rsidRPr="00947450">
        <w:rPr>
          <w:rFonts w:asciiTheme="minorHAnsi" w:hAnsiTheme="minorHAnsi" w:cstheme="minorHAnsi"/>
          <w:sz w:val="10"/>
          <w:szCs w:val="10"/>
        </w:rPr>
        <w:t>mated arsenal. However,</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China</w:t>
      </w:r>
      <w:r w:rsidRPr="0033759A">
        <w:rPr>
          <w:rStyle w:val="TitleChar"/>
          <w:rFonts w:asciiTheme="minorHAnsi" w:hAnsiTheme="minorHAnsi" w:cstheme="minorHAnsi"/>
        </w:rPr>
        <w:t xml:space="preserve"> </w:t>
      </w:r>
      <w:r w:rsidRPr="00947450">
        <w:rPr>
          <w:rStyle w:val="TitleChar"/>
          <w:rFonts w:asciiTheme="minorHAnsi" w:hAnsiTheme="minorHAnsi" w:cstheme="minorHAnsi"/>
          <w:sz w:val="10"/>
          <w:szCs w:val="10"/>
        </w:rPr>
        <w:t>has moved to a larger, more diverse arsenal, including naval systems where operational warheads are not separated from missiles</w:t>
      </w:r>
      <w:r w:rsidRPr="00947450">
        <w:rPr>
          <w:rFonts w:asciiTheme="minorHAnsi" w:hAnsiTheme="minorHAnsi" w:cstheme="minorHAnsi"/>
          <w:sz w:val="10"/>
          <w:szCs w:val="10"/>
        </w:rPr>
        <w:t xml:space="preserve">. Concurrently, </w:t>
      </w:r>
      <w:r w:rsidRPr="00947450">
        <w:rPr>
          <w:rStyle w:val="TitleChar"/>
          <w:rFonts w:asciiTheme="minorHAnsi" w:hAnsiTheme="minorHAnsi" w:cstheme="minorHAnsi"/>
          <w:sz w:val="10"/>
          <w:szCs w:val="10"/>
        </w:rPr>
        <w:t xml:space="preserve">military experts in China are engaged in a growing debate about either </w:t>
      </w:r>
      <w:r w:rsidRPr="00947450">
        <w:rPr>
          <w:rStyle w:val="Emphasis"/>
          <w:rFonts w:asciiTheme="minorHAnsi" w:hAnsiTheme="minorHAnsi" w:cstheme="minorHAnsi"/>
          <w:sz w:val="10"/>
          <w:szCs w:val="10"/>
        </w:rPr>
        <w:t>abandoning</w:t>
      </w:r>
      <w:r w:rsidRPr="00947450">
        <w:rPr>
          <w:rStyle w:val="TitleChar"/>
          <w:rFonts w:asciiTheme="minorHAnsi" w:hAnsiTheme="minorHAnsi" w:cstheme="minorHAnsi"/>
          <w:sz w:val="10"/>
          <w:szCs w:val="10"/>
        </w:rPr>
        <w:t xml:space="preserve"> the </w:t>
      </w:r>
      <w:r w:rsidRPr="00947450">
        <w:rPr>
          <w:rStyle w:val="Emphasis"/>
          <w:rFonts w:asciiTheme="minorHAnsi" w:hAnsiTheme="minorHAnsi" w:cstheme="minorHAnsi"/>
          <w:sz w:val="10"/>
          <w:szCs w:val="10"/>
        </w:rPr>
        <w:t>n</w:t>
      </w:r>
      <w:r w:rsidRPr="00947450">
        <w:rPr>
          <w:rStyle w:val="TitleChar"/>
          <w:rFonts w:asciiTheme="minorHAnsi" w:hAnsiTheme="minorHAnsi" w:cstheme="minorHAnsi"/>
          <w:sz w:val="10"/>
          <w:szCs w:val="10"/>
        </w:rPr>
        <w:t>o-</w:t>
      </w:r>
      <w:r w:rsidRPr="00947450">
        <w:rPr>
          <w:rStyle w:val="Emphasis"/>
          <w:rFonts w:asciiTheme="minorHAnsi" w:hAnsiTheme="minorHAnsi" w:cstheme="minorHAnsi"/>
          <w:sz w:val="10"/>
          <w:szCs w:val="10"/>
        </w:rPr>
        <w:t>f</w:t>
      </w:r>
      <w:r w:rsidRPr="00947450">
        <w:rPr>
          <w:rStyle w:val="TitleChar"/>
          <w:rFonts w:asciiTheme="minorHAnsi" w:hAnsiTheme="minorHAnsi" w:cstheme="minorHAnsi"/>
          <w:sz w:val="10"/>
          <w:szCs w:val="10"/>
        </w:rPr>
        <w:t>irst-</w:t>
      </w:r>
      <w:r w:rsidRPr="00947450">
        <w:rPr>
          <w:rStyle w:val="Emphasis"/>
          <w:rFonts w:asciiTheme="minorHAnsi" w:hAnsiTheme="minorHAnsi" w:cstheme="minorHAnsi"/>
          <w:sz w:val="10"/>
          <w:szCs w:val="10"/>
        </w:rPr>
        <w:t>u</w:t>
      </w:r>
      <w:r w:rsidRPr="00947450">
        <w:rPr>
          <w:rStyle w:val="TitleChar"/>
          <w:rFonts w:asciiTheme="minorHAnsi" w:hAnsiTheme="minorHAnsi" w:cstheme="minorHAnsi"/>
          <w:sz w:val="10"/>
          <w:szCs w:val="10"/>
        </w:rPr>
        <w:t>se doctrine altogether or carving out exceptions</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Outsiders</w:t>
      </w:r>
      <w:r w:rsidRPr="00947450">
        <w:rPr>
          <w:rFonts w:asciiTheme="minorHAnsi" w:hAnsiTheme="minorHAnsi" w:cstheme="minorHAnsi"/>
          <w:sz w:val="10"/>
          <w:szCs w:val="10"/>
        </w:rPr>
        <w:t xml:space="preserve">, meanwhile, </w:t>
      </w:r>
      <w:r w:rsidRPr="00947450">
        <w:rPr>
          <w:rStyle w:val="TitleChar"/>
          <w:rFonts w:asciiTheme="minorHAnsi" w:hAnsiTheme="minorHAnsi" w:cstheme="minorHAnsi"/>
          <w:sz w:val="10"/>
          <w:szCs w:val="10"/>
        </w:rPr>
        <w:t>increasingly question the credibility of Beijing’s no-first-use declaration</w:t>
      </w:r>
      <w:r w:rsidRPr="00947450">
        <w:rPr>
          <w:rFonts w:asciiTheme="minorHAnsi" w:hAnsiTheme="minorHAnsi" w:cstheme="minorHAnsi"/>
          <w:sz w:val="10"/>
          <w:szCs w:val="10"/>
        </w:rPr>
        <w:t xml:space="preserve">. North Korea. North Korean suspicions of the United States and South Korea could lead the DPRK to mistake a natural outbreak/pandemic or laboratory accident for a deliberate nuclear attack. Ever since the Korean War, when it falsely accused the United States of employing BW,[48] </w:t>
      </w:r>
      <w:r w:rsidRPr="0033759A">
        <w:rPr>
          <w:rStyle w:val="TitleChar"/>
          <w:rFonts w:asciiTheme="minorHAnsi" w:hAnsiTheme="minorHAnsi" w:cstheme="minorHAnsi"/>
          <w:highlight w:val="green"/>
        </w:rPr>
        <w:t>Pyongyang</w:t>
      </w:r>
      <w:r w:rsidRPr="0033759A">
        <w:rPr>
          <w:rStyle w:val="TitleChar"/>
          <w:rFonts w:asciiTheme="minorHAnsi" w:hAnsiTheme="minorHAnsi" w:cstheme="minorHAnsi"/>
        </w:rPr>
        <w:t xml:space="preserve"> </w:t>
      </w:r>
      <w:r w:rsidRPr="00947450">
        <w:rPr>
          <w:rStyle w:val="TitleChar"/>
          <w:rFonts w:asciiTheme="minorHAnsi" w:hAnsiTheme="minorHAnsi" w:cstheme="minorHAnsi"/>
          <w:sz w:val="10"/>
          <w:szCs w:val="10"/>
        </w:rPr>
        <w:t>has been primed for a biological attack from the United States or South Korea</w:t>
      </w:r>
      <w:r w:rsidRPr="00947450">
        <w:rPr>
          <w:rFonts w:asciiTheme="minorHAnsi" w:hAnsiTheme="minorHAnsi" w:cstheme="minorHAnsi"/>
          <w:sz w:val="10"/>
          <w:szCs w:val="10"/>
        </w:rPr>
        <w:t xml:space="preserve">. Therefore, </w:t>
      </w:r>
      <w:r w:rsidRPr="00947450">
        <w:rPr>
          <w:rStyle w:val="TitleChar"/>
          <w:rFonts w:asciiTheme="minorHAnsi" w:hAnsiTheme="minorHAnsi" w:cstheme="minorHAnsi"/>
          <w:sz w:val="10"/>
          <w:szCs w:val="10"/>
        </w:rPr>
        <w:t>a natural outbreak</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particularly if it appears first in the DPRK</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is likely to be viewed as a deliberate attack until proven otherwise</w:t>
      </w:r>
      <w:r w:rsidRPr="00947450">
        <w:rPr>
          <w:rFonts w:asciiTheme="minorHAnsi" w:hAnsiTheme="minorHAnsi" w:cstheme="minorHAnsi"/>
          <w:sz w:val="10"/>
          <w:szCs w:val="10"/>
        </w:rPr>
        <w:t xml:space="preserve">. And </w:t>
      </w:r>
      <w:r w:rsidRPr="00947450">
        <w:rPr>
          <w:rStyle w:val="TitleChar"/>
          <w:rFonts w:asciiTheme="minorHAnsi" w:hAnsiTheme="minorHAnsi" w:cstheme="minorHAnsi"/>
          <w:sz w:val="10"/>
          <w:szCs w:val="10"/>
        </w:rPr>
        <w:t>Pyongyang</w:t>
      </w:r>
      <w:r w:rsidRPr="00947450">
        <w:rPr>
          <w:rFonts w:asciiTheme="minorHAnsi" w:hAnsiTheme="minorHAnsi" w:cstheme="minorHAnsi"/>
          <w:sz w:val="10"/>
          <w:szCs w:val="10"/>
        </w:rPr>
        <w:t xml:space="preserve"> also </w:t>
      </w:r>
      <w:r w:rsidRPr="00947450">
        <w:rPr>
          <w:rStyle w:val="TitleChar"/>
          <w:rFonts w:asciiTheme="minorHAnsi" w:hAnsiTheme="minorHAnsi" w:cstheme="minorHAnsi"/>
          <w:sz w:val="10"/>
          <w:szCs w:val="10"/>
        </w:rPr>
        <w:t>is primed to believe that even in the case of a natural outbreak</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the United States or the ROK can be expected to exploit the crisis as an opportunity for subversion and a threat to the regime</w:t>
      </w:r>
      <w:r w:rsidRPr="00947450">
        <w:rPr>
          <w:rFonts w:asciiTheme="minorHAnsi" w:hAnsiTheme="minorHAnsi" w:cstheme="minorHAnsi"/>
          <w:sz w:val="10"/>
          <w:szCs w:val="10"/>
        </w:rPr>
        <w:t xml:space="preserve">. [49] India. </w:t>
      </w:r>
      <w:r w:rsidRPr="0033759A">
        <w:rPr>
          <w:rStyle w:val="TitleChar"/>
          <w:rFonts w:asciiTheme="minorHAnsi" w:hAnsiTheme="minorHAnsi" w:cstheme="minorHAnsi"/>
          <w:highlight w:val="green"/>
        </w:rPr>
        <w:t>India</w:t>
      </w:r>
      <w:r w:rsidRPr="0033759A">
        <w:rPr>
          <w:rStyle w:val="TitleChar"/>
          <w:rFonts w:asciiTheme="minorHAnsi" w:hAnsiTheme="minorHAnsi" w:cstheme="minorHAnsi"/>
        </w:rPr>
        <w:t xml:space="preserve"> </w:t>
      </w:r>
      <w:r w:rsidRPr="00947450">
        <w:rPr>
          <w:rStyle w:val="TitleChar"/>
          <w:rFonts w:asciiTheme="minorHAnsi" w:hAnsiTheme="minorHAnsi" w:cstheme="minorHAnsi"/>
          <w:sz w:val="10"/>
          <w:szCs w:val="10"/>
        </w:rPr>
        <w:t>has</w:t>
      </w:r>
      <w:r w:rsidRPr="00947450">
        <w:rPr>
          <w:rFonts w:asciiTheme="minorHAnsi" w:hAnsiTheme="minorHAnsi" w:cstheme="minorHAnsi"/>
          <w:sz w:val="10"/>
          <w:szCs w:val="10"/>
        </w:rPr>
        <w:t xml:space="preserve"> </w:t>
      </w:r>
      <w:r w:rsidRPr="00947450">
        <w:rPr>
          <w:rStyle w:val="TitleChar"/>
          <w:rFonts w:asciiTheme="minorHAnsi" w:hAnsiTheme="minorHAnsi" w:cstheme="minorHAnsi"/>
          <w:sz w:val="10"/>
          <w:szCs w:val="10"/>
        </w:rPr>
        <w:t>long</w:t>
      </w:r>
      <w:r w:rsidRPr="00947450">
        <w:rPr>
          <w:rFonts w:asciiTheme="minorHAnsi" w:hAnsiTheme="minorHAnsi" w:cstheme="minorHAnsi"/>
          <w:sz w:val="10"/>
          <w:szCs w:val="10"/>
        </w:rPr>
        <w:t xml:space="preserve"> and loudly </w:t>
      </w:r>
      <w:r w:rsidRPr="00947450">
        <w:rPr>
          <w:rStyle w:val="TitleChar"/>
          <w:rFonts w:asciiTheme="minorHAnsi" w:hAnsiTheme="minorHAnsi" w:cstheme="minorHAnsi"/>
          <w:sz w:val="10"/>
          <w:szCs w:val="10"/>
        </w:rPr>
        <w:t>proclaimed</w:t>
      </w:r>
      <w:r w:rsidRPr="00947450">
        <w:rPr>
          <w:rFonts w:asciiTheme="minorHAnsi" w:hAnsiTheme="minorHAnsi" w:cstheme="minorHAnsi"/>
          <w:sz w:val="10"/>
          <w:szCs w:val="10"/>
        </w:rPr>
        <w:t xml:space="preserve"> that </w:t>
      </w:r>
      <w:r w:rsidRPr="00947450">
        <w:rPr>
          <w:rStyle w:val="TitleChar"/>
          <w:rFonts w:asciiTheme="minorHAnsi" w:hAnsiTheme="minorHAnsi" w:cstheme="minorHAnsi"/>
          <w:sz w:val="10"/>
          <w:szCs w:val="10"/>
        </w:rPr>
        <w:t>a</w:t>
      </w:r>
      <w:r w:rsidRPr="00947450">
        <w:rPr>
          <w:rFonts w:asciiTheme="minorHAnsi" w:hAnsiTheme="minorHAnsi" w:cstheme="minorHAnsi"/>
          <w:sz w:val="10"/>
          <w:szCs w:val="10"/>
        </w:rPr>
        <w:t xml:space="preserve"> cardinal </w:t>
      </w:r>
      <w:r w:rsidRPr="00947450">
        <w:rPr>
          <w:rStyle w:val="TitleChar"/>
          <w:rFonts w:asciiTheme="minorHAnsi" w:hAnsiTheme="minorHAnsi" w:cstheme="minorHAnsi"/>
          <w:sz w:val="10"/>
          <w:szCs w:val="10"/>
        </w:rPr>
        <w:t>principle of</w:t>
      </w:r>
      <w:r w:rsidRPr="00947450">
        <w:rPr>
          <w:rFonts w:asciiTheme="minorHAnsi" w:hAnsiTheme="minorHAnsi" w:cstheme="minorHAnsi"/>
          <w:sz w:val="10"/>
          <w:szCs w:val="10"/>
        </w:rPr>
        <w:t xml:space="preserve"> its </w:t>
      </w:r>
      <w:r w:rsidRPr="00947450">
        <w:rPr>
          <w:rStyle w:val="TitleChar"/>
          <w:rFonts w:asciiTheme="minorHAnsi" w:hAnsiTheme="minorHAnsi" w:cstheme="minorHAnsi"/>
          <w:sz w:val="10"/>
          <w:szCs w:val="10"/>
        </w:rPr>
        <w:t>nuclear</w:t>
      </w:r>
      <w:r w:rsidRPr="00947450">
        <w:rPr>
          <w:rFonts w:asciiTheme="minorHAnsi" w:hAnsiTheme="minorHAnsi" w:cstheme="minorHAnsi"/>
          <w:sz w:val="10"/>
          <w:szCs w:val="10"/>
        </w:rPr>
        <w:t xml:space="preserve"> doctrine is that it will </w:t>
      </w:r>
      <w:r w:rsidRPr="00947450">
        <w:rPr>
          <w:rStyle w:val="TitleChar"/>
          <w:rFonts w:asciiTheme="minorHAnsi" w:hAnsiTheme="minorHAnsi" w:cstheme="minorHAnsi"/>
          <w:sz w:val="10"/>
          <w:szCs w:val="10"/>
        </w:rPr>
        <w:t>n</w:t>
      </w:r>
      <w:r w:rsidRPr="00947450">
        <w:rPr>
          <w:rFonts w:asciiTheme="minorHAnsi" w:hAnsiTheme="minorHAnsi" w:cstheme="minorHAnsi"/>
          <w:sz w:val="10"/>
          <w:szCs w:val="10"/>
        </w:rPr>
        <w:t xml:space="preserve">ot engage in the </w:t>
      </w:r>
      <w:r w:rsidRPr="00947450">
        <w:rPr>
          <w:rStyle w:val="TitleChar"/>
          <w:rFonts w:asciiTheme="minorHAnsi" w:hAnsiTheme="minorHAnsi" w:cstheme="minorHAnsi"/>
          <w:sz w:val="10"/>
          <w:szCs w:val="10"/>
        </w:rPr>
        <w:t>f</w:t>
      </w:r>
      <w:r w:rsidRPr="00947450">
        <w:rPr>
          <w:rFonts w:asciiTheme="minorHAnsi" w:hAnsiTheme="minorHAnsi" w:cstheme="minorHAnsi"/>
          <w:sz w:val="10"/>
          <w:szCs w:val="10"/>
        </w:rPr>
        <w:t xml:space="preserve">irst </w:t>
      </w:r>
      <w:r w:rsidRPr="00947450">
        <w:rPr>
          <w:rStyle w:val="TitleChar"/>
          <w:rFonts w:asciiTheme="minorHAnsi" w:hAnsiTheme="minorHAnsi" w:cstheme="minorHAnsi"/>
          <w:sz w:val="10"/>
          <w:szCs w:val="10"/>
        </w:rPr>
        <w:t>u</w:t>
      </w:r>
      <w:r w:rsidRPr="00947450">
        <w:rPr>
          <w:rFonts w:asciiTheme="minorHAnsi" w:hAnsiTheme="minorHAnsi" w:cstheme="minorHAnsi"/>
          <w:sz w:val="10"/>
          <w:szCs w:val="10"/>
        </w:rPr>
        <w:t xml:space="preserve">se of nuclear weapons. However, it has been </w:t>
      </w:r>
      <w:proofErr w:type="gramStart"/>
      <w:r w:rsidRPr="00947450">
        <w:rPr>
          <w:rFonts w:asciiTheme="minorHAnsi" w:hAnsiTheme="minorHAnsi" w:cstheme="minorHAnsi"/>
          <w:sz w:val="10"/>
          <w:szCs w:val="10"/>
        </w:rPr>
        <w:t>largely overlooked</w:t>
      </w:r>
      <w:proofErr w:type="gramEnd"/>
      <w:r w:rsidRPr="00947450">
        <w:rPr>
          <w:rFonts w:asciiTheme="minorHAnsi" w:hAnsiTheme="minorHAnsi" w:cstheme="minorHAnsi"/>
          <w:sz w:val="10"/>
          <w:szCs w:val="10"/>
        </w:rPr>
        <w:t xml:space="preserve"> that for two decades </w:t>
      </w:r>
      <w:r w:rsidRPr="00947450">
        <w:rPr>
          <w:rStyle w:val="TitleChar"/>
          <w:rFonts w:asciiTheme="minorHAnsi" w:hAnsiTheme="minorHAnsi" w:cstheme="minorHAnsi"/>
          <w:sz w:val="10"/>
          <w:szCs w:val="10"/>
        </w:rPr>
        <w:t>this</w:t>
      </w:r>
      <w:r w:rsidRPr="00947450">
        <w:rPr>
          <w:rFonts w:asciiTheme="minorHAnsi" w:hAnsiTheme="minorHAnsi" w:cstheme="minorHAnsi"/>
          <w:sz w:val="10"/>
          <w:szCs w:val="10"/>
        </w:rPr>
        <w:t xml:space="preserve"> policy </w:t>
      </w:r>
      <w:r w:rsidRPr="00947450">
        <w:rPr>
          <w:rStyle w:val="TitleChar"/>
          <w:rFonts w:asciiTheme="minorHAnsi" w:hAnsiTheme="minorHAnsi" w:cstheme="minorHAnsi"/>
          <w:sz w:val="10"/>
          <w:szCs w:val="10"/>
        </w:rPr>
        <w:t xml:space="preserve">has included a </w:t>
      </w:r>
      <w:r w:rsidRPr="00947450">
        <w:rPr>
          <w:rStyle w:val="Emphasis"/>
          <w:rFonts w:asciiTheme="minorHAnsi" w:hAnsiTheme="minorHAnsi" w:cstheme="minorHAnsi"/>
          <w:sz w:val="10"/>
          <w:szCs w:val="10"/>
        </w:rPr>
        <w:t>significant</w:t>
      </w:r>
      <w:r w:rsidRPr="00947450">
        <w:rPr>
          <w:rStyle w:val="TitleChar"/>
          <w:rFonts w:asciiTheme="minorHAnsi" w:hAnsiTheme="minorHAnsi" w:cstheme="minorHAnsi"/>
          <w:sz w:val="10"/>
          <w:szCs w:val="10"/>
        </w:rPr>
        <w:t xml:space="preserve"> caveat when it comes to biological weapons</w:t>
      </w:r>
      <w:r w:rsidRPr="00947450">
        <w:rPr>
          <w:rFonts w:asciiTheme="minorHAnsi" w:hAnsiTheme="minorHAnsi" w:cstheme="minorHAnsi"/>
          <w:sz w:val="10"/>
          <w:szCs w:val="10"/>
        </w:rPr>
        <w:t>. India’s 2003 nuclear doctrine states that “</w:t>
      </w:r>
      <w:r w:rsidRPr="00947450">
        <w:rPr>
          <w:rStyle w:val="TitleChar"/>
          <w:rFonts w:asciiTheme="minorHAnsi" w:hAnsiTheme="minorHAnsi" w:cstheme="minorHAnsi"/>
          <w:sz w:val="10"/>
          <w:szCs w:val="10"/>
        </w:rPr>
        <w:t>in the event of a major attack against India, or Indian forces anywhere, by biological or chemical weapons, India will retain the option of retaliating with nuclear weapons</w:t>
      </w:r>
      <w:proofErr w:type="gramStart"/>
      <w:r w:rsidRPr="00947450">
        <w:rPr>
          <w:rFonts w:asciiTheme="minorHAnsi" w:hAnsiTheme="minorHAnsi" w:cstheme="minorHAnsi"/>
          <w:sz w:val="10"/>
          <w:szCs w:val="10"/>
        </w:rPr>
        <w:t>.”[</w:t>
      </w:r>
      <w:proofErr w:type="gramEnd"/>
      <w:r w:rsidRPr="00947450">
        <w:rPr>
          <w:rFonts w:asciiTheme="minorHAnsi" w:hAnsiTheme="minorHAnsi" w:cstheme="minorHAnsi"/>
          <w:sz w:val="10"/>
          <w:szCs w:val="10"/>
        </w:rPr>
        <w:t>50] Interestingly, this caveat was not included in the initial draft doctrine India released after its 1998 nuclear tests. [51] Pakistan. Given India’s overwhelming conventional advantage</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Pakistan</w:t>
      </w:r>
      <w:r w:rsidRPr="0033759A">
        <w:rPr>
          <w:rStyle w:val="TitleChar"/>
          <w:rFonts w:asciiTheme="minorHAnsi" w:hAnsiTheme="minorHAnsi" w:cstheme="minorHAnsi"/>
        </w:rPr>
        <w:t xml:space="preserve"> </w:t>
      </w:r>
      <w:r w:rsidRPr="00947450">
        <w:rPr>
          <w:rStyle w:val="TitleChar"/>
          <w:rFonts w:asciiTheme="minorHAnsi" w:hAnsiTheme="minorHAnsi" w:cstheme="minorHAnsi"/>
          <w:sz w:val="10"/>
          <w:szCs w:val="10"/>
        </w:rPr>
        <w:t>has refused to renounce the first use of nuclear weapons</w:t>
      </w:r>
      <w:r w:rsidRPr="00947450">
        <w:rPr>
          <w:rFonts w:asciiTheme="minorHAnsi" w:hAnsiTheme="minorHAnsi" w:cstheme="minorHAnsi"/>
          <w:sz w:val="10"/>
          <w:szCs w:val="10"/>
        </w:rPr>
        <w:t xml:space="preserve">. Government officials have not spoken specifically, however, on how Pakistan might respond to a chemical or biological attack. Whether and how these </w:t>
      </w:r>
      <w:r w:rsidRPr="00947450">
        <w:rPr>
          <w:rStyle w:val="TitleChar"/>
          <w:rFonts w:asciiTheme="minorHAnsi" w:hAnsiTheme="minorHAnsi" w:cstheme="minorHAnsi"/>
          <w:sz w:val="10"/>
          <w:szCs w:val="10"/>
        </w:rPr>
        <w:t>declaratory policies</w:t>
      </w:r>
      <w:r w:rsidRPr="00947450">
        <w:rPr>
          <w:rFonts w:asciiTheme="minorHAnsi" w:hAnsiTheme="minorHAnsi" w:cstheme="minorHAnsi"/>
          <w:sz w:val="10"/>
          <w:szCs w:val="10"/>
        </w:rPr>
        <w:t xml:space="preserve"> would play out under real-life circumstances is far from clear, however. These doctrines</w:t>
      </w:r>
      <w:r w:rsidRPr="00947450">
        <w:rPr>
          <w:rStyle w:val="TitleChar"/>
          <w:rFonts w:asciiTheme="minorHAnsi" w:hAnsiTheme="minorHAnsi" w:cstheme="minorHAnsi"/>
          <w:sz w:val="10"/>
          <w:szCs w:val="10"/>
        </w:rPr>
        <w:t xml:space="preserve"> are</w:t>
      </w:r>
      <w:r w:rsidRPr="00947450">
        <w:rPr>
          <w:rFonts w:asciiTheme="minorHAnsi" w:hAnsiTheme="minorHAnsi" w:cstheme="minorHAnsi"/>
          <w:sz w:val="10"/>
          <w:szCs w:val="10"/>
        </w:rPr>
        <w:t xml:space="preserve"> primarily </w:t>
      </w:r>
      <w:r w:rsidRPr="00947450">
        <w:rPr>
          <w:rStyle w:val="TitleChar"/>
          <w:rFonts w:asciiTheme="minorHAnsi" w:hAnsiTheme="minorHAnsi" w:cstheme="minorHAnsi"/>
          <w:sz w:val="10"/>
          <w:szCs w:val="10"/>
        </w:rPr>
        <w:t>intended to communicate to</w:t>
      </w:r>
      <w:r w:rsidRPr="00947450">
        <w:rPr>
          <w:rFonts w:asciiTheme="minorHAnsi" w:hAnsiTheme="minorHAnsi" w:cstheme="minorHAnsi"/>
          <w:sz w:val="10"/>
          <w:szCs w:val="10"/>
        </w:rPr>
        <w:t xml:space="preserve"> potential </w:t>
      </w:r>
      <w:r w:rsidRPr="00947450">
        <w:rPr>
          <w:rStyle w:val="TitleChar"/>
          <w:rFonts w:asciiTheme="minorHAnsi" w:hAnsiTheme="minorHAnsi" w:cstheme="minorHAnsi"/>
          <w:sz w:val="10"/>
          <w:szCs w:val="10"/>
        </w:rPr>
        <w:t>adversaries as a form of deterrence</w:t>
      </w:r>
      <w:r w:rsidRPr="00947450">
        <w:rPr>
          <w:rFonts w:asciiTheme="minorHAnsi" w:hAnsiTheme="minorHAnsi" w:cstheme="minorHAnsi"/>
          <w:sz w:val="10"/>
          <w:szCs w:val="10"/>
        </w:rPr>
        <w:t xml:space="preserve">; in the end, </w:t>
      </w:r>
      <w:r w:rsidRPr="00947450">
        <w:rPr>
          <w:rStyle w:val="TitleChar"/>
          <w:rFonts w:asciiTheme="minorHAnsi" w:hAnsiTheme="minorHAnsi" w:cstheme="minorHAnsi"/>
          <w:sz w:val="10"/>
          <w:szCs w:val="10"/>
        </w:rPr>
        <w:t>policymakers will decide</w:t>
      </w:r>
      <w:r w:rsidRPr="00947450">
        <w:rPr>
          <w:rFonts w:asciiTheme="minorHAnsi" w:hAnsiTheme="minorHAnsi" w:cstheme="minorHAnsi"/>
          <w:sz w:val="10"/>
          <w:szCs w:val="10"/>
        </w:rPr>
        <w:t xml:space="preserve">, in the moment of crisis, how to </w:t>
      </w:r>
      <w:r w:rsidRPr="00947450">
        <w:rPr>
          <w:rStyle w:val="TitleChar"/>
          <w:rFonts w:asciiTheme="minorHAnsi" w:hAnsiTheme="minorHAnsi" w:cstheme="minorHAnsi"/>
          <w:sz w:val="10"/>
          <w:szCs w:val="10"/>
        </w:rPr>
        <w:t>respond to any outbreak</w:t>
      </w:r>
      <w:r w:rsidRPr="00947450">
        <w:rPr>
          <w:rFonts w:asciiTheme="minorHAnsi" w:hAnsiTheme="minorHAnsi" w:cstheme="minorHAnsi"/>
          <w:sz w:val="10"/>
          <w:szCs w:val="10"/>
        </w:rPr>
        <w:t xml:space="preserve"> and the possibility that it might stem from the use of biological weapons. Bioterrorism and nuclear escalation. As we have seen,</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deciding</w:t>
      </w:r>
      <w:r w:rsidRPr="0033759A">
        <w:rPr>
          <w:rStyle w:val="TitleChar"/>
          <w:rFonts w:asciiTheme="minorHAnsi" w:hAnsiTheme="minorHAnsi" w:cstheme="minorHAnsi"/>
        </w:rPr>
        <w:t xml:space="preserve"> that </w:t>
      </w:r>
      <w:r w:rsidRPr="0033759A">
        <w:rPr>
          <w:rStyle w:val="TitleChar"/>
          <w:rFonts w:asciiTheme="minorHAnsi" w:hAnsiTheme="minorHAnsi" w:cstheme="minorHAnsi"/>
          <w:highlight w:val="green"/>
        </w:rPr>
        <w:t>an outbreak is natural</w:t>
      </w:r>
      <w:r w:rsidRPr="0033759A">
        <w:rPr>
          <w:rStyle w:val="TitleChar"/>
          <w:rFonts w:asciiTheme="minorHAnsi" w:hAnsiTheme="minorHAnsi" w:cstheme="minorHAnsi"/>
        </w:rPr>
        <w:t xml:space="preserve">, accidental, </w:t>
      </w:r>
      <w:r w:rsidRPr="0033759A">
        <w:rPr>
          <w:rStyle w:val="TitleChar"/>
          <w:rFonts w:asciiTheme="minorHAnsi" w:hAnsiTheme="minorHAnsi" w:cstheme="minorHAnsi"/>
          <w:highlight w:val="green"/>
        </w:rPr>
        <w:t>or</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intentional</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is</w:t>
      </w:r>
      <w:r w:rsidRPr="0033759A">
        <w:rPr>
          <w:rStyle w:val="TitleChar"/>
          <w:rFonts w:asciiTheme="minorHAnsi" w:hAnsiTheme="minorHAnsi" w:cstheme="minorHAnsi"/>
        </w:rPr>
        <w:t xml:space="preserve"> highly </w:t>
      </w:r>
      <w:r w:rsidRPr="0033759A">
        <w:rPr>
          <w:rStyle w:val="TitleChar"/>
          <w:rFonts w:asciiTheme="minorHAnsi" w:hAnsiTheme="minorHAnsi" w:cstheme="minorHAnsi"/>
          <w:highlight w:val="green"/>
        </w:rPr>
        <w:t>challenging</w:t>
      </w:r>
      <w:r w:rsidRPr="0033759A">
        <w:rPr>
          <w:rFonts w:asciiTheme="minorHAnsi" w:hAnsiTheme="minorHAnsi" w:cstheme="minorHAnsi"/>
          <w:sz w:val="16"/>
        </w:rPr>
        <w:t xml:space="preserve">. Furthermore, </w:t>
      </w:r>
      <w:r w:rsidRPr="0033759A">
        <w:rPr>
          <w:rStyle w:val="TitleChar"/>
          <w:rFonts w:asciiTheme="minorHAnsi" w:hAnsiTheme="minorHAnsi" w:cstheme="minorHAnsi"/>
        </w:rPr>
        <w:t xml:space="preserve">this </w:t>
      </w:r>
      <w:r w:rsidRPr="0033759A">
        <w:rPr>
          <w:rStyle w:val="TitleChar"/>
          <w:rFonts w:asciiTheme="minorHAnsi" w:hAnsiTheme="minorHAnsi" w:cstheme="minorHAnsi"/>
          <w:highlight w:val="green"/>
        </w:rPr>
        <w:t>attribution</w:t>
      </w:r>
      <w:r w:rsidRPr="0033759A">
        <w:rPr>
          <w:rStyle w:val="TitleChar"/>
          <w:rFonts w:asciiTheme="minorHAnsi" w:hAnsiTheme="minorHAnsi" w:cstheme="minorHAnsi"/>
        </w:rPr>
        <w:t xml:space="preserve"> </w:t>
      </w:r>
      <w:r w:rsidRPr="0033759A">
        <w:rPr>
          <w:rStyle w:val="Emphasis"/>
          <w:rFonts w:asciiTheme="minorHAnsi" w:hAnsiTheme="minorHAnsi" w:cstheme="minorHAnsi"/>
        </w:rPr>
        <w:t>challenge</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could be</w:t>
      </w:r>
      <w:r w:rsidRPr="0033759A">
        <w:rPr>
          <w:rStyle w:val="TitleChar"/>
          <w:rFonts w:asciiTheme="minorHAnsi" w:hAnsiTheme="minorHAnsi" w:cstheme="minorHAnsi"/>
        </w:rPr>
        <w:t xml:space="preserve"> intentionally or unintentionally </w:t>
      </w:r>
      <w:r w:rsidRPr="0033759A">
        <w:rPr>
          <w:rStyle w:val="Emphasis"/>
          <w:rFonts w:asciiTheme="minorHAnsi" w:hAnsiTheme="minorHAnsi" w:cstheme="minorHAnsi"/>
          <w:highlight w:val="green"/>
        </w:rPr>
        <w:t>exacerbated</w:t>
      </w:r>
      <w:r w:rsidRPr="0033759A">
        <w:rPr>
          <w:rStyle w:val="TitleChar"/>
          <w:rFonts w:asciiTheme="minorHAnsi" w:hAnsiTheme="minorHAnsi" w:cstheme="minorHAnsi"/>
          <w:highlight w:val="green"/>
        </w:rPr>
        <w:t xml:space="preserve"> by non-state actors to leverage </w:t>
      </w:r>
      <w:r w:rsidRPr="0033759A">
        <w:rPr>
          <w:rStyle w:val="Emphasis"/>
          <w:rFonts w:asciiTheme="minorHAnsi" w:hAnsiTheme="minorHAnsi" w:cstheme="minorHAnsi"/>
          <w:highlight w:val="green"/>
        </w:rPr>
        <w:t>nuclear escalation</w:t>
      </w:r>
      <w:r w:rsidRPr="0033759A">
        <w:rPr>
          <w:rStyle w:val="TitleChar"/>
          <w:rFonts w:asciiTheme="minorHAnsi" w:hAnsiTheme="minorHAnsi" w:cstheme="minorHAnsi"/>
        </w:rPr>
        <w:t xml:space="preserve"> for their own purposes</w:t>
      </w:r>
      <w:r w:rsidRPr="0033759A">
        <w:rPr>
          <w:rFonts w:asciiTheme="minorHAnsi" w:hAnsiTheme="minorHAnsi" w:cstheme="minorHAnsi"/>
          <w:sz w:val="16"/>
        </w:rPr>
        <w:t xml:space="preserve">. For example, </w:t>
      </w:r>
      <w:r w:rsidRPr="0033759A">
        <w:rPr>
          <w:rStyle w:val="TitleChar"/>
          <w:rFonts w:asciiTheme="minorHAnsi" w:hAnsiTheme="minorHAnsi" w:cstheme="minorHAnsi"/>
          <w:highlight w:val="green"/>
        </w:rPr>
        <w:t>a</w:t>
      </w:r>
      <w:r w:rsidRPr="0033759A">
        <w:rPr>
          <w:rFonts w:asciiTheme="minorHAnsi" w:hAnsiTheme="minorHAnsi" w:cstheme="minorHAnsi"/>
          <w:sz w:val="16"/>
        </w:rPr>
        <w:t xml:space="preserve"> millennial </w:t>
      </w:r>
      <w:r w:rsidRPr="0033759A">
        <w:rPr>
          <w:rStyle w:val="TitleChar"/>
          <w:rFonts w:asciiTheme="minorHAnsi" w:hAnsiTheme="minorHAnsi" w:cstheme="minorHAnsi"/>
          <w:highlight w:val="green"/>
        </w:rPr>
        <w:t>terrorist</w:t>
      </w:r>
      <w:r w:rsidRPr="0033759A">
        <w:rPr>
          <w:rStyle w:val="TitleChar"/>
          <w:rFonts w:asciiTheme="minorHAnsi" w:hAnsiTheme="minorHAnsi" w:cstheme="minorHAnsi"/>
        </w:rPr>
        <w:t xml:space="preserve"> group such as Al Qaeda or ISIS </w:t>
      </w:r>
      <w:r w:rsidRPr="0033759A">
        <w:rPr>
          <w:rStyle w:val="TitleChar"/>
          <w:rFonts w:asciiTheme="minorHAnsi" w:hAnsiTheme="minorHAnsi" w:cstheme="minorHAnsi"/>
          <w:highlight w:val="green"/>
        </w:rPr>
        <w:t>could launch a</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bio</w:t>
      </w:r>
      <w:r w:rsidRPr="0033759A">
        <w:rPr>
          <w:rStyle w:val="TitleChar"/>
          <w:rFonts w:asciiTheme="minorHAnsi" w:hAnsiTheme="minorHAnsi" w:cstheme="minorHAnsi"/>
        </w:rPr>
        <w:t xml:space="preserve">logical </w:t>
      </w:r>
      <w:r w:rsidRPr="0033759A">
        <w:rPr>
          <w:rStyle w:val="TitleChar"/>
          <w:rFonts w:asciiTheme="minorHAnsi" w:hAnsiTheme="minorHAnsi" w:cstheme="minorHAnsi"/>
          <w:highlight w:val="green"/>
        </w:rPr>
        <w:t>attack</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against</w:t>
      </w:r>
      <w:r w:rsidRPr="0033759A">
        <w:rPr>
          <w:rStyle w:val="TitleChar"/>
          <w:rFonts w:asciiTheme="minorHAnsi" w:hAnsiTheme="minorHAnsi" w:cstheme="minorHAnsi"/>
        </w:rPr>
        <w:t xml:space="preserve"> countries such as </w:t>
      </w:r>
      <w:r w:rsidRPr="0033759A">
        <w:rPr>
          <w:rStyle w:val="TitleChar"/>
          <w:rFonts w:asciiTheme="minorHAnsi" w:hAnsiTheme="minorHAnsi" w:cstheme="minorHAnsi"/>
          <w:highlight w:val="green"/>
        </w:rPr>
        <w:t>the</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U</w:t>
      </w:r>
      <w:r w:rsidRPr="0033759A">
        <w:rPr>
          <w:rStyle w:val="TitleChar"/>
          <w:rFonts w:asciiTheme="minorHAnsi" w:hAnsiTheme="minorHAnsi" w:cstheme="minorHAnsi"/>
        </w:rPr>
        <w:t xml:space="preserve">nited </w:t>
      </w:r>
      <w:r w:rsidRPr="0033759A">
        <w:rPr>
          <w:rStyle w:val="TitleChar"/>
          <w:rFonts w:asciiTheme="minorHAnsi" w:hAnsiTheme="minorHAnsi" w:cstheme="minorHAnsi"/>
          <w:highlight w:val="green"/>
        </w:rPr>
        <w:t>S</w:t>
      </w:r>
      <w:r w:rsidRPr="0033759A">
        <w:rPr>
          <w:rStyle w:val="TitleChar"/>
          <w:rFonts w:asciiTheme="minorHAnsi" w:hAnsiTheme="minorHAnsi" w:cstheme="minorHAnsi"/>
        </w:rPr>
        <w:t xml:space="preserve">tates, </w:t>
      </w:r>
      <w:r w:rsidRPr="0033759A">
        <w:rPr>
          <w:rStyle w:val="TitleChar"/>
          <w:rFonts w:asciiTheme="minorHAnsi" w:hAnsiTheme="minorHAnsi" w:cstheme="minorHAnsi"/>
          <w:highlight w:val="green"/>
        </w:rPr>
        <w:t>No</w:t>
      </w:r>
      <w:r w:rsidRPr="0033759A">
        <w:rPr>
          <w:rStyle w:val="TitleChar"/>
          <w:rFonts w:asciiTheme="minorHAnsi" w:hAnsiTheme="minorHAnsi" w:cstheme="minorHAnsi"/>
        </w:rPr>
        <w:t xml:space="preserve">rth </w:t>
      </w:r>
      <w:proofErr w:type="gramStart"/>
      <w:r w:rsidRPr="0033759A">
        <w:rPr>
          <w:rStyle w:val="TitleChar"/>
          <w:rFonts w:asciiTheme="minorHAnsi" w:hAnsiTheme="minorHAnsi" w:cstheme="minorHAnsi"/>
          <w:highlight w:val="green"/>
        </w:rPr>
        <w:t>Ko</w:t>
      </w:r>
      <w:r w:rsidRPr="0033759A">
        <w:rPr>
          <w:rStyle w:val="TitleChar"/>
          <w:rFonts w:asciiTheme="minorHAnsi" w:hAnsiTheme="minorHAnsi" w:cstheme="minorHAnsi"/>
        </w:rPr>
        <w:t>rea</w:t>
      </w:r>
      <w:proofErr w:type="gramEnd"/>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or Russia</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with hopes</w:t>
      </w:r>
      <w:r w:rsidRPr="0033759A">
        <w:rPr>
          <w:rStyle w:val="TitleChar"/>
          <w:rFonts w:asciiTheme="minorHAnsi" w:hAnsiTheme="minorHAnsi" w:cstheme="minorHAnsi"/>
        </w:rPr>
        <w:t xml:space="preserve"> that </w:t>
      </w:r>
      <w:r w:rsidRPr="0033759A">
        <w:rPr>
          <w:rStyle w:val="TitleChar"/>
          <w:rFonts w:asciiTheme="minorHAnsi" w:hAnsiTheme="minorHAnsi" w:cstheme="minorHAnsi"/>
          <w:highlight w:val="green"/>
        </w:rPr>
        <w:t>it would be perceived as an attack by that country’s adversary</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with</w:t>
      </w:r>
      <w:r w:rsidRPr="0033759A">
        <w:rPr>
          <w:rStyle w:val="TitleChar"/>
          <w:rFonts w:asciiTheme="minorHAnsi" w:hAnsiTheme="minorHAnsi" w:cstheme="minorHAnsi"/>
        </w:rPr>
        <w:t xml:space="preserve"> consequent </w:t>
      </w:r>
      <w:r w:rsidRPr="0033759A">
        <w:rPr>
          <w:rStyle w:val="Emphasis"/>
          <w:rFonts w:asciiTheme="minorHAnsi" w:hAnsiTheme="minorHAnsi" w:cstheme="minorHAnsi"/>
          <w:highlight w:val="green"/>
        </w:rPr>
        <w:t>retaliation</w:t>
      </w:r>
      <w:r w:rsidRPr="0033759A">
        <w:rPr>
          <w:rFonts w:asciiTheme="minorHAnsi" w:hAnsiTheme="minorHAnsi" w:cstheme="minorHAnsi"/>
          <w:sz w:val="16"/>
        </w:rPr>
        <w:t xml:space="preserve">. Or </w:t>
      </w:r>
      <w:r w:rsidRPr="0033759A">
        <w:rPr>
          <w:rStyle w:val="TitleChar"/>
          <w:rFonts w:asciiTheme="minorHAnsi" w:hAnsiTheme="minorHAnsi" w:cstheme="minorHAnsi"/>
        </w:rPr>
        <w:t xml:space="preserve">Kashmiri militants with links to </w:t>
      </w:r>
      <w:r w:rsidRPr="0033759A">
        <w:rPr>
          <w:rStyle w:val="TitleChar"/>
          <w:rFonts w:asciiTheme="minorHAnsi" w:hAnsiTheme="minorHAnsi" w:cstheme="minorHAnsi"/>
          <w:highlight w:val="green"/>
        </w:rPr>
        <w:t>Pakistan could</w:t>
      </w:r>
      <w:r w:rsidRPr="0033759A">
        <w:rPr>
          <w:rFonts w:asciiTheme="minorHAnsi" w:hAnsiTheme="minorHAnsi" w:cstheme="minorHAnsi"/>
          <w:sz w:val="16"/>
        </w:rPr>
        <w:t xml:space="preserve"> </w:t>
      </w:r>
      <w:r w:rsidRPr="00947450">
        <w:rPr>
          <w:rFonts w:asciiTheme="minorHAnsi" w:hAnsiTheme="minorHAnsi" w:cstheme="minorHAnsi"/>
          <w:sz w:val="10"/>
          <w:szCs w:val="10"/>
        </w:rPr>
        <w:t xml:space="preserve">launch such an </w:t>
      </w:r>
      <w:r w:rsidRPr="00947450">
        <w:rPr>
          <w:rStyle w:val="TitleChar"/>
          <w:rFonts w:asciiTheme="minorHAnsi" w:hAnsiTheme="minorHAnsi" w:cstheme="minorHAnsi"/>
          <w:sz w:val="10"/>
          <w:szCs w:val="10"/>
        </w:rPr>
        <w:t>attack</w:t>
      </w:r>
      <w:r w:rsidRPr="00947450">
        <w:rPr>
          <w:rFonts w:asciiTheme="minorHAnsi" w:hAnsiTheme="minorHAnsi" w:cstheme="minorHAnsi"/>
          <w:sz w:val="10"/>
          <w:szCs w:val="10"/>
        </w:rPr>
        <w:t xml:space="preserve"> against </w:t>
      </w:r>
      <w:r w:rsidRPr="00947450">
        <w:rPr>
          <w:rStyle w:val="TitleChar"/>
          <w:rFonts w:asciiTheme="minorHAnsi" w:hAnsiTheme="minorHAnsi" w:cstheme="minorHAnsi"/>
          <w:sz w:val="10"/>
          <w:szCs w:val="10"/>
        </w:rPr>
        <w:t>India</w:t>
      </w:r>
      <w:r w:rsidRPr="00947450">
        <w:rPr>
          <w:rFonts w:asciiTheme="minorHAnsi" w:hAnsiTheme="minorHAnsi" w:cstheme="minorHAnsi"/>
          <w:sz w:val="10"/>
          <w:szCs w:val="10"/>
        </w:rPr>
        <w:t xml:space="preserve"> with or without support from Islamabad and with or </w:t>
      </w:r>
      <w:r w:rsidRPr="00947450">
        <w:rPr>
          <w:rStyle w:val="TitleChar"/>
          <w:rFonts w:asciiTheme="minorHAnsi" w:hAnsiTheme="minorHAnsi" w:cstheme="minorHAnsi"/>
          <w:sz w:val="10"/>
          <w:szCs w:val="10"/>
        </w:rPr>
        <w:t>without publicly acknowledging their responsibility</w:t>
      </w:r>
      <w:r w:rsidRPr="00947450">
        <w:rPr>
          <w:rFonts w:asciiTheme="minorHAnsi" w:hAnsiTheme="minorHAnsi" w:cstheme="minorHAnsi"/>
          <w:sz w:val="10"/>
          <w:szCs w:val="10"/>
        </w:rPr>
        <w:t xml:space="preserve">. Alternatively, such militants could claim that what was in fact a natural outbreak on either side of the line of control was a BW attack, bringing nuclear escalation dynamics into play. The potential for the latter such effort is illustrated by a 1994 plague outbreak in Western India which was initially suspected to be a bioterrorist attack. [52] Discerning between natural and deliberate outbreaks. As described in the “detection” discussion above, there are two </w:t>
      </w:r>
      <w:proofErr w:type="gramStart"/>
      <w:r w:rsidRPr="00947450">
        <w:rPr>
          <w:rFonts w:asciiTheme="minorHAnsi" w:hAnsiTheme="minorHAnsi" w:cstheme="minorHAnsi"/>
          <w:sz w:val="10"/>
          <w:szCs w:val="10"/>
        </w:rPr>
        <w:t>most likely scenarios</w:t>
      </w:r>
      <w:proofErr w:type="gramEnd"/>
      <w:r w:rsidRPr="00947450">
        <w:rPr>
          <w:rFonts w:asciiTheme="minorHAnsi" w:hAnsiTheme="minorHAnsi" w:cstheme="minorHAnsi"/>
          <w:sz w:val="10"/>
          <w:szCs w:val="10"/>
        </w:rPr>
        <w:t xml:space="preserve"> in which a biological attack may play out: a detection system may be triggered, or human or animal populations may begin to fall ill. While the former scenario is largely specific to an attack (though false positives commonly occur due to detection of natural biological agents above expected background levels), the latter scenario requires that that the outbreak’s origin – natural versus </w:t>
      </w:r>
      <w:proofErr w:type="gramStart"/>
      <w:r w:rsidRPr="00947450">
        <w:rPr>
          <w:rFonts w:asciiTheme="minorHAnsi" w:hAnsiTheme="minorHAnsi" w:cstheme="minorHAnsi"/>
          <w:sz w:val="10"/>
          <w:szCs w:val="10"/>
        </w:rPr>
        <w:t>deliberate[</w:t>
      </w:r>
      <w:proofErr w:type="gramEnd"/>
      <w:r w:rsidRPr="00947450">
        <w:rPr>
          <w:rFonts w:asciiTheme="minorHAnsi" w:hAnsiTheme="minorHAnsi" w:cstheme="minorHAnsi"/>
          <w:sz w:val="10"/>
          <w:szCs w:val="10"/>
        </w:rPr>
        <w:t xml:space="preserve">53] – be determined to inform nuclear deterrence and, potentially, escalation options. Initially, suspicion of a deliberate attack would </w:t>
      </w:r>
      <w:proofErr w:type="gramStart"/>
      <w:r w:rsidRPr="00947450">
        <w:rPr>
          <w:rFonts w:asciiTheme="minorHAnsi" w:hAnsiTheme="minorHAnsi" w:cstheme="minorHAnsi"/>
          <w:sz w:val="10"/>
          <w:szCs w:val="10"/>
        </w:rPr>
        <w:t>likely be</w:t>
      </w:r>
      <w:proofErr w:type="gramEnd"/>
      <w:r w:rsidRPr="00947450">
        <w:rPr>
          <w:rFonts w:asciiTheme="minorHAnsi" w:hAnsiTheme="minorHAnsi" w:cstheme="minorHAnsi"/>
          <w:sz w:val="10"/>
          <w:szCs w:val="10"/>
        </w:rPr>
        <w:t xml:space="preserve"> low in the absence of unique indicators (e.g., detection system alarm, law enforcement interdiction, allegation, tipoff, or visible substance such as a powder). Thus, a typical epidemiological investigation would most likely be conducted to determine the who, what, when, </w:t>
      </w:r>
      <w:proofErr w:type="gramStart"/>
      <w:r w:rsidRPr="00947450">
        <w:rPr>
          <w:rFonts w:asciiTheme="minorHAnsi" w:hAnsiTheme="minorHAnsi" w:cstheme="minorHAnsi"/>
          <w:sz w:val="10"/>
          <w:szCs w:val="10"/>
        </w:rPr>
        <w:t>where,</w:t>
      </w:r>
      <w:proofErr w:type="gramEnd"/>
      <w:r w:rsidRPr="00947450">
        <w:rPr>
          <w:rFonts w:asciiTheme="minorHAnsi" w:hAnsiTheme="minorHAnsi" w:cstheme="minorHAnsi"/>
          <w:sz w:val="10"/>
          <w:szCs w:val="10"/>
        </w:rPr>
        <w:t xml:space="preserve"> why and how of the outbreak. First, investigators would perform case histories and interviews to determine who is being infected, by what disease agent, when did infection occur, and in what location; this is called “descriptive epidemiology.” Investigators would then seek to determine how infection occurred and why by assessing (a) the epidemiological triangle for indicators of convergence that would enable spillover of the infecting agent from its natural reservoir to humans, and (b) the infecting agent genome for indicators of geographical and temporal spread; this is called “analytical epidemiology.” Throughout the investigative process, findings may suggest the possibility of a deliberate attack, as summarized in Figure 2. The epidemiological triangle is a simplified representation of the relationship between (1) a disease agent, typically in an animal reservoir; (2) a human host; and (3) the environment, which form the three points of a triangle. The lines of the triangle that connect these points can be long or </w:t>
      </w:r>
      <w:proofErr w:type="gramStart"/>
      <w:r w:rsidRPr="00947450">
        <w:rPr>
          <w:rFonts w:asciiTheme="minorHAnsi" w:hAnsiTheme="minorHAnsi" w:cstheme="minorHAnsi"/>
          <w:sz w:val="10"/>
          <w:szCs w:val="10"/>
        </w:rPr>
        <w:t>short, and</w:t>
      </w:r>
      <w:proofErr w:type="gramEnd"/>
      <w:r w:rsidRPr="00947450">
        <w:rPr>
          <w:rFonts w:asciiTheme="minorHAnsi" w:hAnsiTheme="minorHAnsi" w:cstheme="minorHAnsi"/>
          <w:sz w:val="10"/>
          <w:szCs w:val="10"/>
        </w:rPr>
        <w:t xml:space="preserve"> can be lengthened or shortened. The goal of the assessment is to determine whether the lines have shifted in a way that has brought the infecting agent (or its animal reservoir) into contact with the human host. Initially, assessment focuses on tracing back human cases to any known animal reservoirs, whether exposed through direct contact, consumption of byproducts, or another route. If no epidemiological link is apparent, investigators can seek to identify risk factors that might enable such exposure by asking the following key questions: Has the human population expanded into areas where the disease agent resides in animal reservoirs, for example due to wildlife trade, deforestation, or industrial farming? Has the disease agent expanded into human populations, for example due to animal reservoir overgrowth, vector population overgrowth (e.g., ticks, fleas), or interspecies spillover? Has the environment brought animal and human populations closer together, for example due to short-term meteorological shifts or longer-term climate shifts? Like the epidemiological triangle, the infecting agent’s genome may also hold clues to the outbreak’s origin. This is especially true for viral agents, and RNA viruses in particular, where mutations routinely occur as the virus replicates (i.e., reproduces, which requires infection of a host cell). Mutations that offer a selective advantage for the virus survive, providing a geospatial and temporal map of the outbreak based on prevailing mutations. By comparing the infecting agent’s genome with the genomes of well-characterized reference strains in the public domain, investigators can (1) identify the closest known relative of the infecting agent; and (2) determine whether the infecting agent’s genome has amassed mutations consistent with known patterns of natural emergence. Investigators can further determine whether the infecting agent’s genome so closely resembles a given reference strain that a period of limited or no replication is likely. Such so-called “frozen evolution,” when an infecting agent’s genome lacks the expected accumulation of mutations over time, suggests that alternative origin hypotheses such as a laboratory accident or deliberate attack must be explored.[54] Based on descriptive and analytical epidemiology findings, investigators may collect and/or analyze additional animal, human, or environmental samples with the goal of closing information gaps in the prevailing origin hypothesis. For example, if contact with an animal reservoir is suspected, investigators may collect animal or environmental samples at the suspected animal-human interface, whether a market, farm, abattoir, or in the wild; analysis of these samples may identify the reservoir or provide additional clues that can be traced back epidemiologically and genetically. “Banked” human samples predating the outbreak may also be tested to this end; often, such clinical samples are retained for extended periods of time, and may be revisited for further analysis, for example if they came from patients with clinical presentations resembling the current outbreak.[55] In addition, investigators may actively collect human samples that might indicate exposure or infection in so-called sentinel populations at the animal-human interface; for example, serological testing of hunters or wildlife traders may identify antibodies against the agent causing the current outbreak, indicating exposure that may then be traced back to an animal reservoir.[56] </w:t>
      </w:r>
      <w:r w:rsidRPr="00947450">
        <w:rPr>
          <w:rStyle w:val="TitleChar"/>
          <w:rFonts w:asciiTheme="minorHAnsi" w:hAnsiTheme="minorHAnsi" w:cstheme="minorHAnsi"/>
          <w:sz w:val="10"/>
          <w:szCs w:val="10"/>
        </w:rPr>
        <w:t>If findings of the outbreak investigation suggest the possibility of a deliberate attack</w:t>
      </w:r>
      <w:r w:rsidRPr="00947450">
        <w:rPr>
          <w:rFonts w:asciiTheme="minorHAnsi" w:hAnsiTheme="minorHAnsi" w:cstheme="minorHAnsi"/>
          <w:sz w:val="10"/>
          <w:szCs w:val="10"/>
        </w:rPr>
        <w:t xml:space="preserve">, law enforcement must become involved either at the national level, possibly with support from other states, or at the international level under the UN Secretary General’s Mechanism (UNSGM), likely in coordination with other relevant international organizations such as the World Health Organization (WHO) or World </w:t>
      </w:r>
      <w:proofErr w:type="spellStart"/>
      <w:r w:rsidRPr="00947450">
        <w:rPr>
          <w:rFonts w:asciiTheme="minorHAnsi" w:hAnsiTheme="minorHAnsi" w:cstheme="minorHAnsi"/>
          <w:sz w:val="10"/>
          <w:szCs w:val="10"/>
        </w:rPr>
        <w:t>Organisation</w:t>
      </w:r>
      <w:proofErr w:type="spellEnd"/>
      <w:r w:rsidRPr="00947450">
        <w:rPr>
          <w:rFonts w:asciiTheme="minorHAnsi" w:hAnsiTheme="minorHAnsi" w:cstheme="minorHAnsi"/>
          <w:sz w:val="10"/>
          <w:szCs w:val="10"/>
        </w:rPr>
        <w:t xml:space="preserve"> for Animal Health (OIE). A law enforcement investigation would </w:t>
      </w:r>
      <w:proofErr w:type="gramStart"/>
      <w:r w:rsidRPr="00947450">
        <w:rPr>
          <w:rFonts w:asciiTheme="minorHAnsi" w:hAnsiTheme="minorHAnsi" w:cstheme="minorHAnsi"/>
          <w:sz w:val="10"/>
          <w:szCs w:val="10"/>
        </w:rPr>
        <w:t>likely be</w:t>
      </w:r>
      <w:proofErr w:type="gramEnd"/>
      <w:r w:rsidRPr="00947450">
        <w:rPr>
          <w:rFonts w:asciiTheme="minorHAnsi" w:hAnsiTheme="minorHAnsi" w:cstheme="minorHAnsi"/>
          <w:sz w:val="10"/>
          <w:szCs w:val="10"/>
        </w:rPr>
        <w:t xml:space="preserve"> initiated, involving additional sample collection, careful documentation of chain-of-custody, and analysis in an accredited laboratory to ensure the integrity of evidence in a court of law; supplementary evidence collection and examination; targeted patient and witness interviews; and coordination with intelligence officials regarding adversary capabilities and motivations. Despite a national or international investigative body’s best efforts, </w:t>
      </w:r>
      <w:r w:rsidRPr="00947450">
        <w:rPr>
          <w:rStyle w:val="TitleChar"/>
          <w:rFonts w:asciiTheme="minorHAnsi" w:hAnsiTheme="minorHAnsi" w:cstheme="minorHAnsi"/>
          <w:sz w:val="10"/>
          <w:szCs w:val="10"/>
        </w:rPr>
        <w:t>it may not be possible to definitely determine the origin of a particular outbreak</w:t>
      </w:r>
      <w:r w:rsidRPr="00947450">
        <w:rPr>
          <w:rFonts w:asciiTheme="minorHAnsi" w:hAnsiTheme="minorHAnsi" w:cstheme="minorHAnsi"/>
          <w:sz w:val="10"/>
          <w:szCs w:val="10"/>
        </w:rPr>
        <w:t>. For example, a 1942 outbreak of tularemia among German and Soviet troops during the Battle of Stalingrad has been alternately attributed to natural and deliberate causes. The most widely accepted explanation cites natural convergence on the epidemiological triad as the likely cause: the war’s disruption of the local grain harvest led to population overgrowth of infected rodents, which passed the disease to both armies.[57] However, allegations that the outbreak was caused by a Soviet biological attack have persisted, including on the part of former Soviet</w:t>
      </w:r>
      <w:r w:rsidRPr="0033759A">
        <w:rPr>
          <w:rFonts w:asciiTheme="minorHAnsi" w:hAnsiTheme="minorHAnsi" w:cstheme="minorHAnsi"/>
          <w:sz w:val="16"/>
        </w:rPr>
        <w:t xml:space="preserve"> </w:t>
      </w:r>
      <w:proofErr w:type="spellStart"/>
      <w:r w:rsidRPr="0033759A">
        <w:rPr>
          <w:rStyle w:val="TitleChar"/>
          <w:rFonts w:asciiTheme="minorHAnsi" w:hAnsiTheme="minorHAnsi" w:cstheme="minorHAnsi"/>
          <w:highlight w:val="green"/>
        </w:rPr>
        <w:t>bioweapon</w:t>
      </w:r>
      <w:r w:rsidRPr="0033759A">
        <w:rPr>
          <w:rStyle w:val="TitleChar"/>
          <w:rFonts w:asciiTheme="minorHAnsi" w:hAnsiTheme="minorHAnsi" w:cstheme="minorHAnsi"/>
        </w:rPr>
        <w:t>eer</w:t>
      </w:r>
      <w:r w:rsidRPr="0033759A">
        <w:rPr>
          <w:rStyle w:val="TitleChar"/>
          <w:rFonts w:asciiTheme="minorHAnsi" w:hAnsiTheme="minorHAnsi" w:cstheme="minorHAnsi"/>
          <w:highlight w:val="green"/>
        </w:rPr>
        <w:t>s</w:t>
      </w:r>
      <w:proofErr w:type="spellEnd"/>
      <w:r w:rsidRPr="0033759A">
        <w:rPr>
          <w:rFonts w:asciiTheme="minorHAnsi" w:hAnsiTheme="minorHAnsi" w:cstheme="minorHAnsi"/>
          <w:sz w:val="16"/>
        </w:rPr>
        <w:t xml:space="preserve"> themselves.[58] A similar debate today </w:t>
      </w:r>
      <w:r w:rsidRPr="0033759A">
        <w:rPr>
          <w:rStyle w:val="TitleChar"/>
          <w:rFonts w:asciiTheme="minorHAnsi" w:hAnsiTheme="minorHAnsi" w:cstheme="minorHAnsi"/>
        </w:rPr>
        <w:t xml:space="preserve">might </w:t>
      </w:r>
      <w:r w:rsidRPr="0033759A">
        <w:rPr>
          <w:rStyle w:val="TitleChar"/>
          <w:rFonts w:asciiTheme="minorHAnsi" w:hAnsiTheme="minorHAnsi" w:cstheme="minorHAnsi"/>
          <w:highlight w:val="green"/>
        </w:rPr>
        <w:t>spark</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a</w:t>
      </w:r>
      <w:r w:rsidRPr="0033759A">
        <w:rPr>
          <w:rStyle w:val="TitleChar"/>
          <w:rFonts w:asciiTheme="minorHAnsi" w:hAnsiTheme="minorHAnsi" w:cstheme="minorHAnsi"/>
        </w:rPr>
        <w:t xml:space="preserve">n unfounded </w:t>
      </w:r>
      <w:r w:rsidRPr="0033759A">
        <w:rPr>
          <w:rStyle w:val="TitleChar"/>
          <w:rFonts w:asciiTheme="minorHAnsi" w:hAnsiTheme="minorHAnsi" w:cstheme="minorHAnsi"/>
          <w:highlight w:val="green"/>
        </w:rPr>
        <w:t>nuclear</w:t>
      </w:r>
      <w:r w:rsidRPr="0033759A">
        <w:rPr>
          <w:rStyle w:val="TitleChar"/>
          <w:rFonts w:asciiTheme="minorHAnsi" w:hAnsiTheme="minorHAnsi" w:cstheme="minorHAnsi"/>
        </w:rPr>
        <w:t xml:space="preserve"> </w:t>
      </w:r>
      <w:r w:rsidRPr="0033759A">
        <w:rPr>
          <w:rStyle w:val="Emphasis"/>
          <w:rFonts w:asciiTheme="minorHAnsi" w:hAnsiTheme="minorHAnsi" w:cstheme="minorHAnsi"/>
          <w:highlight w:val="green"/>
        </w:rPr>
        <w:t>escalation spiral</w:t>
      </w:r>
      <w:r w:rsidRPr="0033759A">
        <w:rPr>
          <w:rFonts w:asciiTheme="minorHAnsi" w:hAnsiTheme="minorHAnsi" w:cstheme="minorHAnsi"/>
          <w:sz w:val="16"/>
        </w:rPr>
        <w:t xml:space="preserve">, </w:t>
      </w:r>
      <w:r w:rsidRPr="0033759A">
        <w:rPr>
          <w:rStyle w:val="TitleChar"/>
          <w:rFonts w:asciiTheme="minorHAnsi" w:hAnsiTheme="minorHAnsi" w:cstheme="minorHAnsi"/>
        </w:rPr>
        <w:t>the evidentiary basis of</w:t>
      </w:r>
      <w:r w:rsidRPr="0033759A">
        <w:rPr>
          <w:rFonts w:asciiTheme="minorHAnsi" w:hAnsiTheme="minorHAnsi" w:cstheme="minorHAnsi"/>
          <w:sz w:val="16"/>
        </w:rPr>
        <w:t xml:space="preserve"> which becomes lost in </w:t>
      </w:r>
      <w:r w:rsidRPr="0033759A">
        <w:rPr>
          <w:rStyle w:val="TitleChar"/>
          <w:rFonts w:asciiTheme="minorHAnsi" w:hAnsiTheme="minorHAnsi" w:cstheme="minorHAnsi"/>
        </w:rPr>
        <w:t>the</w:t>
      </w:r>
      <w:r w:rsidRPr="0033759A">
        <w:rPr>
          <w:rFonts w:asciiTheme="minorHAnsi" w:hAnsiTheme="minorHAnsi" w:cstheme="minorHAnsi"/>
          <w:sz w:val="16"/>
        </w:rPr>
        <w:t xml:space="preserve"> “</w:t>
      </w:r>
      <w:r w:rsidRPr="0033759A">
        <w:rPr>
          <w:rStyle w:val="TitleChar"/>
          <w:rFonts w:asciiTheme="minorHAnsi" w:hAnsiTheme="minorHAnsi" w:cstheme="minorHAnsi"/>
        </w:rPr>
        <w:t>fog of war</w:t>
      </w:r>
      <w:r w:rsidRPr="0033759A">
        <w:rPr>
          <w:rFonts w:asciiTheme="minorHAnsi" w:hAnsiTheme="minorHAnsi" w:cstheme="minorHAnsi"/>
          <w:sz w:val="16"/>
        </w:rPr>
        <w:t xml:space="preserve">.” Similarly, </w:t>
      </w:r>
      <w:r w:rsidRPr="0033759A">
        <w:rPr>
          <w:rStyle w:val="TitleChar"/>
          <w:rFonts w:asciiTheme="minorHAnsi" w:hAnsiTheme="minorHAnsi" w:cstheme="minorHAnsi"/>
          <w:highlight w:val="green"/>
        </w:rPr>
        <w:t>imprecise analysis</w:t>
      </w:r>
      <w:r w:rsidRPr="0033759A">
        <w:rPr>
          <w:rFonts w:asciiTheme="minorHAnsi" w:hAnsiTheme="minorHAnsi" w:cstheme="minorHAnsi"/>
          <w:sz w:val="16"/>
        </w:rPr>
        <w:t xml:space="preserve">, for example the misinterpretation of environmental interferents as has commonly occurred with fielded biological detection devices,[59] </w:t>
      </w:r>
      <w:r w:rsidRPr="0033759A">
        <w:rPr>
          <w:rStyle w:val="TitleChar"/>
          <w:rFonts w:asciiTheme="minorHAnsi" w:hAnsiTheme="minorHAnsi" w:cstheme="minorHAnsi"/>
          <w:highlight w:val="green"/>
        </w:rPr>
        <w:t>might</w:t>
      </w:r>
      <w:r w:rsidRPr="0033759A">
        <w:rPr>
          <w:rStyle w:val="TitleChar"/>
          <w:rFonts w:asciiTheme="minorHAnsi" w:hAnsiTheme="minorHAnsi" w:cstheme="minorHAnsi"/>
        </w:rPr>
        <w:t xml:space="preserve"> inadvertently </w:t>
      </w:r>
      <w:r w:rsidRPr="0033759A">
        <w:rPr>
          <w:rStyle w:val="TitleChar"/>
          <w:rFonts w:asciiTheme="minorHAnsi" w:hAnsiTheme="minorHAnsi" w:cstheme="minorHAnsi"/>
          <w:highlight w:val="green"/>
        </w:rPr>
        <w:t xml:space="preserve">lead to an </w:t>
      </w:r>
      <w:r w:rsidRPr="0033759A">
        <w:rPr>
          <w:rStyle w:val="Emphasis"/>
          <w:rFonts w:asciiTheme="minorHAnsi" w:hAnsiTheme="minorHAnsi" w:cstheme="minorHAnsi"/>
          <w:highlight w:val="green"/>
        </w:rPr>
        <w:t>asymmetric response</w:t>
      </w:r>
      <w:r w:rsidRPr="0033759A">
        <w:rPr>
          <w:rFonts w:asciiTheme="minorHAnsi" w:hAnsiTheme="minorHAnsi" w:cstheme="minorHAnsi"/>
          <w:sz w:val="16"/>
        </w:rPr>
        <w:t xml:space="preserve">. </w:t>
      </w:r>
      <w:r w:rsidRPr="0033759A">
        <w:rPr>
          <w:rFonts w:asciiTheme="minorHAnsi" w:hAnsiTheme="minorHAnsi" w:cstheme="minorHAnsi"/>
          <w:sz w:val="16"/>
          <w:szCs w:val="16"/>
        </w:rPr>
        <w:t xml:space="preserve">The risk of misattributing a natural event as a BW attack necessitates a deliberate, data-to-decisions approach that emphasizes degrees of certainty when determining proportional response. At a minimum, nuclear-weapon states must carefully consider how they operationalize doctrines the leave open the possibility of a nuclear response to a perceived BW attack. Asymmetric opportunities for exploitation of a natural outbreak or pandemic. </w:t>
      </w:r>
    </w:p>
    <w:p w14:paraId="4A4215A7" w14:textId="77777777" w:rsidR="00D47DD3" w:rsidRDefault="00D47DD3" w:rsidP="00266356">
      <w:pPr>
        <w:shd w:val="clear" w:color="auto" w:fill="FFFFFF"/>
        <w:rPr>
          <w:rFonts w:asciiTheme="minorHAnsi" w:hAnsiTheme="minorHAnsi" w:cstheme="minorHAnsi"/>
          <w:sz w:val="16"/>
        </w:rPr>
      </w:pPr>
    </w:p>
    <w:p w14:paraId="2B3D8C57" w14:textId="77777777" w:rsidR="00A67F30" w:rsidRPr="0033759A" w:rsidRDefault="00A67F30" w:rsidP="00A67F30">
      <w:pPr>
        <w:pStyle w:val="Heading3"/>
        <w:rPr>
          <w:rFonts w:asciiTheme="minorHAnsi" w:hAnsiTheme="minorHAnsi" w:cstheme="minorHAnsi"/>
        </w:rPr>
      </w:pPr>
      <w:r w:rsidRPr="0033759A">
        <w:rPr>
          <w:rFonts w:asciiTheme="minorHAnsi" w:hAnsiTheme="minorHAnsi" w:cstheme="minorHAnsi"/>
        </w:rPr>
        <w:lastRenderedPageBreak/>
        <w:t>ADV---Drug Prices</w:t>
      </w:r>
    </w:p>
    <w:p w14:paraId="733DAB23" w14:textId="77777777" w:rsidR="00A67F30" w:rsidRPr="0033759A" w:rsidRDefault="00A67F30" w:rsidP="00A67F30">
      <w:pPr>
        <w:pStyle w:val="Heading4"/>
        <w:rPr>
          <w:rFonts w:asciiTheme="minorHAnsi" w:hAnsiTheme="minorHAnsi" w:cstheme="minorHAnsi"/>
        </w:rPr>
      </w:pPr>
      <w:r w:rsidRPr="0033759A">
        <w:rPr>
          <w:rFonts w:asciiTheme="minorHAnsi" w:hAnsiTheme="minorHAnsi" w:cstheme="minorHAnsi"/>
        </w:rPr>
        <w:t xml:space="preserve">Advantage 2 is </w:t>
      </w:r>
      <w:r w:rsidRPr="0033759A">
        <w:rPr>
          <w:rFonts w:asciiTheme="minorHAnsi" w:hAnsiTheme="minorHAnsi" w:cstheme="minorHAnsi"/>
          <w:u w:val="single"/>
        </w:rPr>
        <w:t>Drug Prices</w:t>
      </w:r>
    </w:p>
    <w:p w14:paraId="1FDB4D23" w14:textId="77777777" w:rsidR="00A67F30" w:rsidRPr="0033759A" w:rsidRDefault="00A67F30" w:rsidP="00A67F30">
      <w:pPr>
        <w:pStyle w:val="Heading4"/>
        <w:rPr>
          <w:rFonts w:asciiTheme="minorHAnsi" w:hAnsiTheme="minorHAnsi" w:cstheme="minorHAnsi"/>
        </w:rPr>
      </w:pPr>
      <w:r w:rsidRPr="0033759A">
        <w:rPr>
          <w:rFonts w:asciiTheme="minorHAnsi" w:hAnsiTheme="minorHAnsi" w:cstheme="minorHAnsi"/>
        </w:rPr>
        <w:t>Excessive patents are the key driver of the drug pricing crisis</w:t>
      </w:r>
    </w:p>
    <w:p w14:paraId="3B2AEF16" w14:textId="77777777" w:rsidR="00A67F30" w:rsidRPr="0033759A" w:rsidRDefault="00A67F30" w:rsidP="00A67F30">
      <w:pPr>
        <w:rPr>
          <w:rFonts w:asciiTheme="minorHAnsi" w:hAnsiTheme="minorHAnsi" w:cstheme="minorHAnsi"/>
        </w:rPr>
      </w:pPr>
      <w:r w:rsidRPr="0033759A">
        <w:rPr>
          <w:rStyle w:val="Heading4Char"/>
          <w:rFonts w:asciiTheme="minorHAnsi" w:hAnsiTheme="minorHAnsi" w:cstheme="minorHAnsi"/>
        </w:rPr>
        <w:t>Rajkumar 20</w:t>
      </w:r>
      <w:r w:rsidRPr="0033759A">
        <w:rPr>
          <w:rFonts w:asciiTheme="minorHAnsi" w:hAnsiTheme="minorHAnsi" w:cstheme="minorHAnsi"/>
        </w:rPr>
        <w:t xml:space="preserve"> [S. Vincent Rajkumar, Professor of Medicine at the Mayo Clinic, 2020, “The </w:t>
      </w:r>
      <w:proofErr w:type="gramStart"/>
      <w:r w:rsidRPr="0033759A">
        <w:rPr>
          <w:rFonts w:asciiTheme="minorHAnsi" w:hAnsiTheme="minorHAnsi" w:cstheme="minorHAnsi"/>
        </w:rPr>
        <w:t>high cost</w:t>
      </w:r>
      <w:proofErr w:type="gramEnd"/>
      <w:r w:rsidRPr="0033759A">
        <w:rPr>
          <w:rFonts w:asciiTheme="minorHAnsi" w:hAnsiTheme="minorHAnsi" w:cstheme="minorHAnsi"/>
        </w:rPr>
        <w:t xml:space="preserve"> of prescription drugs: causes and solutions,” Blood and Cancer, https://</w:t>
      </w:r>
      <w:proofErr w:type="spellStart"/>
      <w:r w:rsidRPr="0033759A">
        <w:rPr>
          <w:rFonts w:asciiTheme="minorHAnsi" w:hAnsiTheme="minorHAnsi" w:cstheme="minorHAnsi"/>
        </w:rPr>
        <w:t>www.nature.com</w:t>
      </w:r>
      <w:proofErr w:type="spellEnd"/>
      <w:r w:rsidRPr="0033759A">
        <w:rPr>
          <w:rFonts w:asciiTheme="minorHAnsi" w:hAnsiTheme="minorHAnsi" w:cstheme="minorHAnsi"/>
        </w:rPr>
        <w:t>/articles/s41408-020-0338-x]/</w:t>
      </w:r>
      <w:proofErr w:type="spellStart"/>
      <w:r w:rsidRPr="0033759A">
        <w:rPr>
          <w:rFonts w:asciiTheme="minorHAnsi" w:hAnsiTheme="minorHAnsi" w:cstheme="minorHAnsi"/>
        </w:rPr>
        <w:t>Kankee</w:t>
      </w:r>
      <w:proofErr w:type="spellEnd"/>
    </w:p>
    <w:p w14:paraId="792301BF" w14:textId="77777777" w:rsidR="00A67F30" w:rsidRPr="0033759A" w:rsidRDefault="00A67F30" w:rsidP="00A67F30">
      <w:pPr>
        <w:rPr>
          <w:rFonts w:asciiTheme="minorHAnsi" w:hAnsiTheme="minorHAnsi" w:cstheme="minorHAnsi"/>
          <w:sz w:val="16"/>
        </w:rPr>
      </w:pPr>
      <w:r w:rsidRPr="0033759A">
        <w:rPr>
          <w:rStyle w:val="TitleChar"/>
          <w:rFonts w:asciiTheme="minorHAnsi" w:hAnsiTheme="minorHAnsi" w:cstheme="minorHAnsi"/>
        </w:rPr>
        <w:t xml:space="preserve">Global </w:t>
      </w:r>
      <w:r w:rsidRPr="004D4F80">
        <w:rPr>
          <w:rStyle w:val="TitleChar"/>
          <w:rFonts w:asciiTheme="minorHAnsi" w:hAnsiTheme="minorHAnsi" w:cstheme="minorHAnsi"/>
        </w:rPr>
        <w:t>spending on prescription drugs in 2020 is</w:t>
      </w:r>
      <w:r w:rsidRPr="004D4F80">
        <w:rPr>
          <w:rFonts w:asciiTheme="minorHAnsi" w:hAnsiTheme="minorHAnsi" w:cstheme="minorHAnsi"/>
          <w:sz w:val="16"/>
        </w:rPr>
        <w:t xml:space="preserve"> expected </w:t>
      </w:r>
      <w:r w:rsidRPr="004D4F80">
        <w:rPr>
          <w:rStyle w:val="TitleChar"/>
          <w:rFonts w:asciiTheme="minorHAnsi" w:hAnsiTheme="minorHAnsi" w:cstheme="minorHAnsi"/>
        </w:rPr>
        <w:t>to be ~$1.3 trillion; the United States alone will spend ~$350 billion</w:t>
      </w:r>
      <w:r w:rsidRPr="004D4F80">
        <w:rPr>
          <w:rFonts w:asciiTheme="minorHAnsi" w:hAnsiTheme="minorHAnsi" w:cstheme="minorHAnsi"/>
          <w:sz w:val="16"/>
        </w:rPr>
        <w:t>1</w:t>
      </w:r>
      <w:r w:rsidRPr="0033759A">
        <w:rPr>
          <w:rFonts w:asciiTheme="minorHAnsi" w:hAnsiTheme="minorHAnsi" w:cstheme="minorHAnsi"/>
          <w:sz w:val="16"/>
        </w:rPr>
        <w:t xml:space="preserve">. </w:t>
      </w:r>
      <w:r w:rsidRPr="0033759A">
        <w:rPr>
          <w:rStyle w:val="TitleChar"/>
          <w:rFonts w:asciiTheme="minorHAnsi" w:hAnsiTheme="minorHAnsi" w:cstheme="minorHAnsi"/>
        </w:rPr>
        <w:t>These high spending rates</w:t>
      </w:r>
      <w:r w:rsidRPr="0033759A">
        <w:rPr>
          <w:rFonts w:asciiTheme="minorHAnsi" w:hAnsiTheme="minorHAnsi" w:cstheme="minorHAnsi"/>
          <w:sz w:val="16"/>
        </w:rPr>
        <w:t xml:space="preserve"> </w:t>
      </w:r>
      <w:r w:rsidRPr="0033759A">
        <w:rPr>
          <w:rStyle w:val="TitleChar"/>
          <w:rFonts w:asciiTheme="minorHAnsi" w:hAnsiTheme="minorHAnsi" w:cstheme="minorHAnsi"/>
        </w:rPr>
        <w:t>are expected to increase at a rate of</w:t>
      </w:r>
      <w:r w:rsidRPr="0033759A">
        <w:rPr>
          <w:rFonts w:asciiTheme="minorHAnsi" w:hAnsiTheme="minorHAnsi" w:cstheme="minorHAnsi"/>
          <w:sz w:val="16"/>
        </w:rPr>
        <w:t xml:space="preserve"> 3–</w:t>
      </w:r>
      <w:r w:rsidRPr="0033759A">
        <w:rPr>
          <w:rStyle w:val="TitleChar"/>
          <w:rFonts w:asciiTheme="minorHAnsi" w:hAnsiTheme="minorHAnsi" w:cstheme="minorHAnsi"/>
        </w:rPr>
        <w:t>6% annually worldwide</w:t>
      </w:r>
      <w:r w:rsidRPr="0033759A">
        <w:rPr>
          <w:rFonts w:asciiTheme="minorHAnsi" w:hAnsiTheme="minorHAnsi" w:cstheme="minorHAnsi"/>
          <w:sz w:val="16"/>
        </w:rPr>
        <w:t xml:space="preserve">. The magnitude of increase is even more alarming for cancer treatments that account for </w:t>
      </w:r>
      <w:proofErr w:type="gramStart"/>
      <w:r w:rsidRPr="0033759A">
        <w:rPr>
          <w:rFonts w:asciiTheme="minorHAnsi" w:hAnsiTheme="minorHAnsi" w:cstheme="minorHAnsi"/>
          <w:sz w:val="16"/>
        </w:rPr>
        <w:t>a large proportion</w:t>
      </w:r>
      <w:proofErr w:type="gramEnd"/>
      <w:r w:rsidRPr="0033759A">
        <w:rPr>
          <w:rFonts w:asciiTheme="minorHAnsi" w:hAnsiTheme="minorHAnsi" w:cstheme="minorHAnsi"/>
          <w:sz w:val="16"/>
        </w:rPr>
        <w:t xml:space="preserve"> of prescription drug costs. In 2018, global spending on cancer treatments was </w:t>
      </w:r>
      <w:proofErr w:type="gramStart"/>
      <w:r w:rsidRPr="0033759A">
        <w:rPr>
          <w:rFonts w:asciiTheme="minorHAnsi" w:hAnsiTheme="minorHAnsi" w:cstheme="minorHAnsi"/>
          <w:sz w:val="16"/>
        </w:rPr>
        <w:t>approximately 150</w:t>
      </w:r>
      <w:proofErr w:type="gramEnd"/>
      <w:r w:rsidRPr="0033759A">
        <w:rPr>
          <w:rFonts w:asciiTheme="minorHAnsi" w:hAnsiTheme="minorHAnsi" w:cstheme="minorHAnsi"/>
          <w:sz w:val="16"/>
        </w:rPr>
        <w:t xml:space="preserve"> billion, and has increased by &gt;10% in each of the past 5 years2. </w:t>
      </w:r>
      <w:r w:rsidRPr="0033759A">
        <w:rPr>
          <w:rStyle w:val="TitleChar"/>
          <w:rFonts w:asciiTheme="minorHAnsi" w:hAnsiTheme="minorHAnsi" w:cstheme="minorHAnsi"/>
        </w:rPr>
        <w:t xml:space="preserve">The </w:t>
      </w:r>
      <w:proofErr w:type="gramStart"/>
      <w:r w:rsidRPr="0033759A">
        <w:rPr>
          <w:rStyle w:val="TitleChar"/>
          <w:rFonts w:asciiTheme="minorHAnsi" w:hAnsiTheme="minorHAnsi" w:cstheme="minorHAnsi"/>
        </w:rPr>
        <w:t>high cost</w:t>
      </w:r>
      <w:proofErr w:type="gramEnd"/>
      <w:r w:rsidRPr="0033759A">
        <w:rPr>
          <w:rStyle w:val="TitleChar"/>
          <w:rFonts w:asciiTheme="minorHAnsi" w:hAnsiTheme="minorHAnsi" w:cstheme="minorHAnsi"/>
        </w:rPr>
        <w:t xml:space="preserve"> of prescription drugs </w:t>
      </w:r>
      <w:r w:rsidRPr="0033759A">
        <w:rPr>
          <w:rStyle w:val="Emphasis"/>
          <w:rFonts w:asciiTheme="minorHAnsi" w:hAnsiTheme="minorHAnsi" w:cstheme="minorHAnsi"/>
        </w:rPr>
        <w:t>threatens</w:t>
      </w:r>
      <w:r w:rsidRPr="0033759A">
        <w:rPr>
          <w:rStyle w:val="TitleChar"/>
          <w:rFonts w:asciiTheme="minorHAnsi" w:hAnsiTheme="minorHAnsi" w:cstheme="minorHAnsi"/>
        </w:rPr>
        <w:t xml:space="preserve"> healthcare</w:t>
      </w:r>
      <w:r w:rsidRPr="0033759A">
        <w:rPr>
          <w:rFonts w:asciiTheme="minorHAnsi" w:hAnsiTheme="minorHAnsi" w:cstheme="minorHAnsi"/>
          <w:sz w:val="16"/>
        </w:rPr>
        <w:t xml:space="preserve"> </w:t>
      </w:r>
      <w:r w:rsidRPr="0033759A">
        <w:rPr>
          <w:rStyle w:val="TitleChar"/>
          <w:rFonts w:asciiTheme="minorHAnsi" w:hAnsiTheme="minorHAnsi" w:cstheme="minorHAnsi"/>
        </w:rPr>
        <w:t>budgets, and limits funding available for</w:t>
      </w:r>
      <w:r w:rsidRPr="0033759A">
        <w:rPr>
          <w:rFonts w:asciiTheme="minorHAnsi" w:hAnsiTheme="minorHAnsi" w:cstheme="minorHAnsi"/>
          <w:sz w:val="16"/>
        </w:rPr>
        <w:t xml:space="preserve"> </w:t>
      </w:r>
      <w:r w:rsidRPr="0033759A">
        <w:rPr>
          <w:rStyle w:val="TitleChar"/>
          <w:rFonts w:asciiTheme="minorHAnsi" w:hAnsiTheme="minorHAnsi" w:cstheme="minorHAnsi"/>
        </w:rPr>
        <w:t>other</w:t>
      </w:r>
      <w:r w:rsidRPr="0033759A">
        <w:rPr>
          <w:rFonts w:asciiTheme="minorHAnsi" w:hAnsiTheme="minorHAnsi" w:cstheme="minorHAnsi"/>
          <w:sz w:val="16"/>
        </w:rPr>
        <w:t xml:space="preserve"> areas in which </w:t>
      </w:r>
      <w:r w:rsidRPr="0033759A">
        <w:rPr>
          <w:rStyle w:val="TitleChar"/>
          <w:rFonts w:asciiTheme="minorHAnsi" w:hAnsiTheme="minorHAnsi" w:cstheme="minorHAnsi"/>
        </w:rPr>
        <w:t>public investment</w:t>
      </w:r>
      <w:r w:rsidRPr="0033759A">
        <w:rPr>
          <w:rFonts w:asciiTheme="minorHAnsi" w:hAnsiTheme="minorHAnsi" w:cstheme="minorHAnsi"/>
          <w:sz w:val="16"/>
        </w:rPr>
        <w:t xml:space="preserve"> is needed. In countries without universal healthcare, </w:t>
      </w:r>
      <w:r w:rsidRPr="0033759A">
        <w:rPr>
          <w:rStyle w:val="TitleChar"/>
          <w:rFonts w:asciiTheme="minorHAnsi" w:hAnsiTheme="minorHAnsi" w:cstheme="minorHAnsi"/>
        </w:rPr>
        <w:t xml:space="preserve">the </w:t>
      </w:r>
      <w:proofErr w:type="gramStart"/>
      <w:r w:rsidRPr="0033759A">
        <w:rPr>
          <w:rStyle w:val="TitleChar"/>
          <w:rFonts w:asciiTheme="minorHAnsi" w:hAnsiTheme="minorHAnsi" w:cstheme="minorHAnsi"/>
        </w:rPr>
        <w:t>high cost</w:t>
      </w:r>
      <w:proofErr w:type="gramEnd"/>
      <w:r w:rsidRPr="0033759A">
        <w:rPr>
          <w:rStyle w:val="TitleChar"/>
          <w:rFonts w:asciiTheme="minorHAnsi" w:hAnsiTheme="minorHAnsi" w:cstheme="minorHAnsi"/>
        </w:rPr>
        <w:t xml:space="preserve"> of prescription </w:t>
      </w:r>
      <w:r w:rsidRPr="0033759A">
        <w:rPr>
          <w:rStyle w:val="TitleChar"/>
          <w:rFonts w:asciiTheme="minorHAnsi" w:hAnsiTheme="minorHAnsi" w:cstheme="minorHAnsi"/>
          <w:highlight w:val="green"/>
        </w:rPr>
        <w:t>drugs</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poses</w:t>
      </w:r>
      <w:r w:rsidRPr="0033759A">
        <w:rPr>
          <w:rFonts w:asciiTheme="minorHAnsi" w:hAnsiTheme="minorHAnsi" w:cstheme="minorHAnsi"/>
          <w:sz w:val="16"/>
        </w:rPr>
        <w:t xml:space="preserve"> </w:t>
      </w:r>
      <w:r w:rsidRPr="0033759A">
        <w:rPr>
          <w:rStyle w:val="TitleChar"/>
          <w:rFonts w:asciiTheme="minorHAnsi" w:hAnsiTheme="minorHAnsi" w:cstheme="minorHAnsi"/>
        </w:rPr>
        <w:t>a</w:t>
      </w:r>
      <w:r w:rsidRPr="0033759A">
        <w:rPr>
          <w:rFonts w:asciiTheme="minorHAnsi" w:hAnsiTheme="minorHAnsi" w:cstheme="minorHAnsi"/>
          <w:sz w:val="16"/>
        </w:rPr>
        <w:t xml:space="preserve">n additional </w:t>
      </w:r>
      <w:r w:rsidRPr="0033759A">
        <w:rPr>
          <w:rStyle w:val="TitleChar"/>
          <w:rFonts w:asciiTheme="minorHAnsi" w:hAnsiTheme="minorHAnsi" w:cstheme="minorHAnsi"/>
        </w:rPr>
        <w:t>threat</w:t>
      </w:r>
      <w:r w:rsidRPr="0033759A">
        <w:rPr>
          <w:rFonts w:asciiTheme="minorHAnsi" w:hAnsiTheme="minorHAnsi" w:cstheme="minorHAnsi"/>
          <w:sz w:val="16"/>
        </w:rPr>
        <w:t xml:space="preserve">: </w:t>
      </w:r>
      <w:r w:rsidRPr="0033759A">
        <w:rPr>
          <w:rStyle w:val="Emphasis"/>
          <w:rFonts w:asciiTheme="minorHAnsi" w:hAnsiTheme="minorHAnsi" w:cstheme="minorHAnsi"/>
          <w:highlight w:val="green"/>
        </w:rPr>
        <w:t>unaffordable</w:t>
      </w:r>
      <w:r w:rsidRPr="0033759A">
        <w:rPr>
          <w:rStyle w:val="TitleChar"/>
          <w:rFonts w:asciiTheme="minorHAnsi" w:hAnsiTheme="minorHAnsi" w:cstheme="minorHAnsi"/>
          <w:highlight w:val="green"/>
        </w:rPr>
        <w:t xml:space="preserve"> </w:t>
      </w:r>
      <w:r w:rsidRPr="0033759A">
        <w:rPr>
          <w:rStyle w:val="Emphasis"/>
          <w:rFonts w:asciiTheme="minorHAnsi" w:hAnsiTheme="minorHAnsi" w:cstheme="minorHAnsi"/>
          <w:highlight w:val="green"/>
        </w:rPr>
        <w:t>out-of-pocket costs</w:t>
      </w:r>
      <w:r w:rsidRPr="0033759A">
        <w:rPr>
          <w:rStyle w:val="TitleChar"/>
          <w:rFonts w:asciiTheme="minorHAnsi" w:hAnsiTheme="minorHAnsi" w:cstheme="minorHAnsi"/>
        </w:rPr>
        <w:t xml:space="preserve"> for individual patients</w:t>
      </w:r>
      <w:r w:rsidRPr="0033759A">
        <w:rPr>
          <w:rFonts w:asciiTheme="minorHAnsi" w:hAnsiTheme="minorHAnsi" w:cstheme="minorHAnsi"/>
          <w:sz w:val="16"/>
        </w:rPr>
        <w:t xml:space="preserve">. </w:t>
      </w:r>
      <w:proofErr w:type="gramStart"/>
      <w:r w:rsidRPr="0033759A">
        <w:rPr>
          <w:rStyle w:val="TitleChar"/>
          <w:rFonts w:asciiTheme="minorHAnsi" w:hAnsiTheme="minorHAnsi" w:cstheme="minorHAnsi"/>
        </w:rPr>
        <w:t xml:space="preserve">Approximately </w:t>
      </w:r>
      <w:r w:rsidRPr="0033759A">
        <w:rPr>
          <w:rStyle w:val="TitleChar"/>
          <w:rFonts w:asciiTheme="minorHAnsi" w:hAnsiTheme="minorHAnsi" w:cstheme="minorHAnsi"/>
          <w:highlight w:val="green"/>
        </w:rPr>
        <w:t>25%</w:t>
      </w:r>
      <w:proofErr w:type="gramEnd"/>
      <w:r w:rsidRPr="0033759A">
        <w:rPr>
          <w:rStyle w:val="TitleChar"/>
          <w:rFonts w:asciiTheme="minorHAnsi" w:hAnsiTheme="minorHAnsi" w:cstheme="minorHAnsi"/>
          <w:highlight w:val="green"/>
        </w:rPr>
        <w:t xml:space="preserve"> </w:t>
      </w:r>
      <w:r w:rsidRPr="0033759A">
        <w:rPr>
          <w:rStyle w:val="TitleChar"/>
          <w:rFonts w:asciiTheme="minorHAnsi" w:hAnsiTheme="minorHAnsi" w:cstheme="minorHAnsi"/>
        </w:rPr>
        <w:t xml:space="preserve">of Americans </w:t>
      </w:r>
      <w:r w:rsidRPr="0033759A">
        <w:rPr>
          <w:rStyle w:val="TitleChar"/>
          <w:rFonts w:asciiTheme="minorHAnsi" w:hAnsiTheme="minorHAnsi" w:cstheme="minorHAnsi"/>
          <w:highlight w:val="green"/>
        </w:rPr>
        <w:t xml:space="preserve">find it difficult to afford </w:t>
      </w:r>
      <w:r w:rsidRPr="0033759A">
        <w:rPr>
          <w:rStyle w:val="TitleChar"/>
          <w:rFonts w:asciiTheme="minorHAnsi" w:hAnsiTheme="minorHAnsi" w:cstheme="minorHAnsi"/>
        </w:rPr>
        <w:t>prescription drugs due to high out-of-pocket costs</w:t>
      </w:r>
      <w:r w:rsidRPr="0033759A">
        <w:rPr>
          <w:rFonts w:asciiTheme="minorHAnsi" w:hAnsiTheme="minorHAnsi" w:cstheme="minorHAnsi"/>
          <w:sz w:val="16"/>
        </w:rPr>
        <w:t xml:space="preserve">3. Drug companies cite high drug prices as being important for sustaining innovation. But </w:t>
      </w:r>
      <w:r w:rsidRPr="0033759A">
        <w:rPr>
          <w:rStyle w:val="TitleChar"/>
          <w:rFonts w:asciiTheme="minorHAnsi" w:hAnsiTheme="minorHAnsi" w:cstheme="minorHAnsi"/>
        </w:rPr>
        <w:t xml:space="preserve">the </w:t>
      </w:r>
      <w:r w:rsidRPr="0033759A">
        <w:rPr>
          <w:rStyle w:val="TitleChar"/>
          <w:rFonts w:asciiTheme="minorHAnsi" w:hAnsiTheme="minorHAnsi" w:cstheme="minorHAnsi"/>
          <w:highlight w:val="green"/>
        </w:rPr>
        <w:t xml:space="preserve">ability to charge </w:t>
      </w:r>
      <w:proofErr w:type="gramStart"/>
      <w:r w:rsidRPr="0033759A">
        <w:rPr>
          <w:rStyle w:val="TitleChar"/>
          <w:rFonts w:asciiTheme="minorHAnsi" w:hAnsiTheme="minorHAnsi" w:cstheme="minorHAnsi"/>
          <w:highlight w:val="green"/>
        </w:rPr>
        <w:t>high prices</w:t>
      </w:r>
      <w:proofErr w:type="gramEnd"/>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for every new drug</w:t>
      </w:r>
      <w:r w:rsidRPr="0033759A">
        <w:rPr>
          <w:rFonts w:asciiTheme="minorHAnsi" w:hAnsiTheme="minorHAnsi" w:cstheme="minorHAnsi"/>
          <w:sz w:val="16"/>
        </w:rPr>
        <w:t xml:space="preserve"> possibly </w:t>
      </w:r>
      <w:r w:rsidRPr="0033759A">
        <w:rPr>
          <w:rStyle w:val="TitleChar"/>
          <w:rFonts w:asciiTheme="minorHAnsi" w:hAnsiTheme="minorHAnsi" w:cstheme="minorHAnsi"/>
          <w:highlight w:val="green"/>
        </w:rPr>
        <w:t>slows</w:t>
      </w:r>
      <w:r w:rsidRPr="0033759A">
        <w:rPr>
          <w:rStyle w:val="TitleChar"/>
          <w:rFonts w:asciiTheme="minorHAnsi" w:hAnsiTheme="minorHAnsi" w:cstheme="minorHAnsi"/>
        </w:rPr>
        <w:t xml:space="preserve"> the pace of </w:t>
      </w:r>
      <w:r w:rsidRPr="0033759A">
        <w:rPr>
          <w:rStyle w:val="Emphasis"/>
          <w:rFonts w:asciiTheme="minorHAnsi" w:hAnsiTheme="minorHAnsi" w:cstheme="minorHAnsi"/>
          <w:highlight w:val="green"/>
        </w:rPr>
        <w:t>innovation</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It is less risky to develop</w:t>
      </w:r>
      <w:r w:rsidRPr="0033759A">
        <w:rPr>
          <w:rStyle w:val="TitleChar"/>
          <w:rFonts w:asciiTheme="minorHAnsi" w:hAnsiTheme="minorHAnsi" w:cstheme="minorHAnsi"/>
        </w:rPr>
        <w:t xml:space="preserve"> drugs that represent </w:t>
      </w:r>
      <w:r w:rsidRPr="0033759A">
        <w:rPr>
          <w:rStyle w:val="Emphasis"/>
          <w:rFonts w:asciiTheme="minorHAnsi" w:hAnsiTheme="minorHAnsi" w:cstheme="minorHAnsi"/>
          <w:highlight w:val="green"/>
        </w:rPr>
        <w:t>minor modifications</w:t>
      </w:r>
      <w:r w:rsidRPr="0033759A">
        <w:rPr>
          <w:rStyle w:val="TitleChar"/>
          <w:rFonts w:asciiTheme="minorHAnsi" w:hAnsiTheme="minorHAnsi" w:cstheme="minorHAnsi"/>
        </w:rPr>
        <w:t xml:space="preserve"> of existing drugs</w:t>
      </w:r>
      <w:r w:rsidRPr="0033759A">
        <w:rPr>
          <w:rFonts w:asciiTheme="minorHAnsi" w:hAnsiTheme="minorHAnsi" w:cstheme="minorHAnsi"/>
          <w:sz w:val="16"/>
        </w:rPr>
        <w:t xml:space="preserve"> (“me-too” drugs) </w:t>
      </w:r>
      <w:r w:rsidRPr="0033759A">
        <w:rPr>
          <w:rStyle w:val="TitleChar"/>
          <w:rFonts w:asciiTheme="minorHAnsi" w:hAnsiTheme="minorHAnsi" w:cstheme="minorHAnsi"/>
        </w:rPr>
        <w:t>and show incremental improvement</w:t>
      </w:r>
      <w:r w:rsidRPr="0033759A">
        <w:rPr>
          <w:rFonts w:asciiTheme="minorHAnsi" w:hAnsiTheme="minorHAnsi" w:cstheme="minorHAnsi"/>
          <w:sz w:val="16"/>
        </w:rPr>
        <w:t xml:space="preserve"> in efficacy or safety, </w:t>
      </w:r>
      <w:r w:rsidRPr="0033759A">
        <w:rPr>
          <w:rStyle w:val="TitleChar"/>
          <w:rFonts w:asciiTheme="minorHAnsi" w:hAnsiTheme="minorHAnsi" w:cstheme="minorHAnsi"/>
        </w:rPr>
        <w:t xml:space="preserve">rather </w:t>
      </w:r>
      <w:r w:rsidRPr="0033759A">
        <w:rPr>
          <w:rStyle w:val="TitleChar"/>
          <w:rFonts w:asciiTheme="minorHAnsi" w:hAnsiTheme="minorHAnsi" w:cstheme="minorHAnsi"/>
          <w:highlight w:val="green"/>
        </w:rPr>
        <w:t>than</w:t>
      </w:r>
      <w:r w:rsidRPr="0033759A">
        <w:rPr>
          <w:rStyle w:val="TitleChar"/>
          <w:rFonts w:asciiTheme="minorHAnsi" w:hAnsiTheme="minorHAnsi" w:cstheme="minorHAnsi"/>
        </w:rPr>
        <w:t xml:space="preserve"> investing in truly </w:t>
      </w:r>
      <w:r w:rsidRPr="0033759A">
        <w:rPr>
          <w:rStyle w:val="TitleChar"/>
          <w:rFonts w:asciiTheme="minorHAnsi" w:hAnsiTheme="minorHAnsi" w:cstheme="minorHAnsi"/>
          <w:highlight w:val="green"/>
        </w:rPr>
        <w:t>innovative drugs</w:t>
      </w:r>
      <w:r w:rsidRPr="0033759A">
        <w:rPr>
          <w:rFonts w:asciiTheme="minorHAnsi" w:hAnsiTheme="minorHAnsi" w:cstheme="minorHAnsi"/>
          <w:sz w:val="16"/>
        </w:rPr>
        <w:t xml:space="preserve"> where there is a greater chance of failure. Causes for the </w:t>
      </w:r>
      <w:proofErr w:type="gramStart"/>
      <w:r w:rsidRPr="0033759A">
        <w:rPr>
          <w:rFonts w:asciiTheme="minorHAnsi" w:hAnsiTheme="minorHAnsi" w:cstheme="minorHAnsi"/>
          <w:sz w:val="16"/>
        </w:rPr>
        <w:t>high cost</w:t>
      </w:r>
      <w:proofErr w:type="gramEnd"/>
      <w:r w:rsidRPr="0033759A">
        <w:rPr>
          <w:rFonts w:asciiTheme="minorHAnsi" w:hAnsiTheme="minorHAnsi" w:cstheme="minorHAnsi"/>
          <w:sz w:val="16"/>
        </w:rPr>
        <w:t xml:space="preserve"> of prescription drugs Monopoly </w:t>
      </w:r>
      <w:r w:rsidRPr="0033759A">
        <w:rPr>
          <w:rStyle w:val="TitleChar"/>
          <w:rFonts w:asciiTheme="minorHAnsi" w:hAnsiTheme="minorHAnsi" w:cstheme="minorHAnsi"/>
          <w:highlight w:val="green"/>
        </w:rPr>
        <w:t>The</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most important reason</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for</w:t>
      </w:r>
      <w:r w:rsidRPr="0033759A">
        <w:rPr>
          <w:rStyle w:val="TitleChar"/>
          <w:rFonts w:asciiTheme="minorHAnsi" w:hAnsiTheme="minorHAnsi" w:cstheme="minorHAnsi"/>
        </w:rPr>
        <w:t xml:space="preserve"> the </w:t>
      </w:r>
      <w:r w:rsidRPr="0033759A">
        <w:rPr>
          <w:rStyle w:val="TitleChar"/>
          <w:rFonts w:asciiTheme="minorHAnsi" w:hAnsiTheme="minorHAnsi" w:cstheme="minorHAnsi"/>
          <w:highlight w:val="green"/>
        </w:rPr>
        <w:t>high cost</w:t>
      </w:r>
      <w:r w:rsidRPr="0033759A">
        <w:rPr>
          <w:rStyle w:val="TitleChar"/>
          <w:rFonts w:asciiTheme="minorHAnsi" w:hAnsiTheme="minorHAnsi" w:cstheme="minorHAnsi"/>
        </w:rPr>
        <w:t xml:space="preserve"> of prescription drugs </w:t>
      </w:r>
      <w:r w:rsidRPr="0033759A">
        <w:rPr>
          <w:rStyle w:val="TitleChar"/>
          <w:rFonts w:asciiTheme="minorHAnsi" w:hAnsiTheme="minorHAnsi" w:cstheme="minorHAnsi"/>
          <w:highlight w:val="green"/>
        </w:rPr>
        <w:t>is</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the</w:t>
      </w:r>
      <w:r w:rsidRPr="0033759A">
        <w:rPr>
          <w:rFonts w:asciiTheme="minorHAnsi" w:hAnsiTheme="minorHAnsi" w:cstheme="minorHAnsi"/>
          <w:sz w:val="16"/>
        </w:rPr>
        <w:t xml:space="preserve"> existence of </w:t>
      </w:r>
      <w:r w:rsidRPr="0033759A">
        <w:rPr>
          <w:rStyle w:val="Emphasis"/>
          <w:rFonts w:asciiTheme="minorHAnsi" w:hAnsiTheme="minorHAnsi" w:cstheme="minorHAnsi"/>
          <w:highlight w:val="green"/>
        </w:rPr>
        <w:t>monopoly</w:t>
      </w:r>
      <w:r w:rsidRPr="0033759A">
        <w:rPr>
          <w:rStyle w:val="Emphasis"/>
          <w:rFonts w:asciiTheme="minorHAnsi" w:hAnsiTheme="minorHAnsi" w:cstheme="minorHAnsi"/>
        </w:rPr>
        <w:t>4</w:t>
      </w:r>
      <w:r w:rsidRPr="0033759A">
        <w:rPr>
          <w:rFonts w:asciiTheme="minorHAnsi" w:hAnsiTheme="minorHAnsi" w:cstheme="minorHAnsi"/>
          <w:sz w:val="16"/>
        </w:rPr>
        <w:t xml:space="preserve">,5. </w:t>
      </w:r>
      <w:r w:rsidRPr="0033759A">
        <w:rPr>
          <w:rStyle w:val="TitleChar"/>
          <w:rFonts w:asciiTheme="minorHAnsi" w:hAnsiTheme="minorHAnsi" w:cstheme="minorHAnsi"/>
        </w:rPr>
        <w:t>For many</w:t>
      </w:r>
      <w:r w:rsidRPr="0033759A">
        <w:rPr>
          <w:rFonts w:asciiTheme="minorHAnsi" w:hAnsiTheme="minorHAnsi" w:cstheme="minorHAnsi"/>
          <w:sz w:val="16"/>
        </w:rPr>
        <w:t xml:space="preserve"> new </w:t>
      </w:r>
      <w:r w:rsidRPr="0033759A">
        <w:rPr>
          <w:rStyle w:val="TitleChar"/>
          <w:rFonts w:asciiTheme="minorHAnsi" w:hAnsiTheme="minorHAnsi" w:cstheme="minorHAnsi"/>
        </w:rPr>
        <w:t>drugs</w:t>
      </w:r>
      <w:r w:rsidRPr="0033759A">
        <w:rPr>
          <w:rFonts w:asciiTheme="minorHAnsi" w:hAnsiTheme="minorHAnsi" w:cstheme="minorHAnsi"/>
          <w:sz w:val="16"/>
        </w:rPr>
        <w:t xml:space="preserve">, </w:t>
      </w:r>
      <w:r w:rsidRPr="004D4F80">
        <w:rPr>
          <w:rStyle w:val="Emphasis"/>
          <w:rFonts w:asciiTheme="minorHAnsi" w:hAnsiTheme="minorHAnsi" w:cstheme="minorHAnsi"/>
        </w:rPr>
        <w:t>there are no other alternatives</w:t>
      </w:r>
      <w:r w:rsidRPr="004D4F80">
        <w:rPr>
          <w:rFonts w:asciiTheme="minorHAnsi" w:hAnsiTheme="minorHAnsi" w:cstheme="minorHAnsi"/>
          <w:sz w:val="16"/>
        </w:rPr>
        <w:t>. In</w:t>
      </w:r>
      <w:r w:rsidRPr="0033759A">
        <w:rPr>
          <w:rFonts w:asciiTheme="minorHAnsi" w:hAnsiTheme="minorHAnsi" w:cstheme="minorHAnsi"/>
          <w:sz w:val="16"/>
        </w:rPr>
        <w:t xml:space="preserve"> the case of cancer, even when there are multiple drugs to treat a specific malignancy, there is still no real competition based on price because most cancers are incurable, and each drug must be used in sequence for a given patient. Patients will need each effective drug at some point during the course of their disease. There is seldom a question of whether a new drug will be needed, but only when it will be needed. </w:t>
      </w:r>
      <w:r w:rsidRPr="0033759A">
        <w:rPr>
          <w:rStyle w:val="TitleChar"/>
          <w:rFonts w:asciiTheme="minorHAnsi" w:hAnsiTheme="minorHAnsi" w:cstheme="minorHAnsi"/>
        </w:rPr>
        <w:t>Even</w:t>
      </w:r>
      <w:r w:rsidRPr="0033759A">
        <w:rPr>
          <w:rFonts w:asciiTheme="minorHAnsi" w:hAnsiTheme="minorHAnsi" w:cstheme="minorHAnsi"/>
          <w:sz w:val="16"/>
        </w:rPr>
        <w:t xml:space="preserve"> some </w:t>
      </w:r>
      <w:r w:rsidRPr="0033759A">
        <w:rPr>
          <w:rStyle w:val="TitleChar"/>
          <w:rFonts w:asciiTheme="minorHAnsi" w:hAnsiTheme="minorHAnsi" w:cstheme="minorHAnsi"/>
        </w:rPr>
        <w:t>old drugs</w:t>
      </w:r>
      <w:r w:rsidRPr="0033759A">
        <w:rPr>
          <w:rFonts w:asciiTheme="minorHAnsi" w:hAnsiTheme="minorHAnsi" w:cstheme="minorHAnsi"/>
          <w:sz w:val="16"/>
        </w:rPr>
        <w:t xml:space="preserve"> can </w:t>
      </w:r>
      <w:r w:rsidRPr="0033759A">
        <w:rPr>
          <w:rStyle w:val="TitleChar"/>
          <w:rFonts w:asciiTheme="minorHAnsi" w:hAnsiTheme="minorHAnsi" w:cstheme="minorHAnsi"/>
        </w:rPr>
        <w:t>remain as</w:t>
      </w:r>
      <w:r w:rsidRPr="0033759A">
        <w:rPr>
          <w:rFonts w:asciiTheme="minorHAnsi" w:hAnsiTheme="minorHAnsi" w:cstheme="minorHAnsi"/>
          <w:sz w:val="16"/>
        </w:rPr>
        <w:t xml:space="preserve"> </w:t>
      </w:r>
      <w:r w:rsidRPr="0033759A">
        <w:rPr>
          <w:rStyle w:val="TitleChar"/>
          <w:rFonts w:asciiTheme="minorHAnsi" w:hAnsiTheme="minorHAnsi" w:cstheme="minorHAnsi"/>
        </w:rPr>
        <w:t>virtual monopolies</w:t>
      </w:r>
      <w:r w:rsidRPr="0033759A">
        <w:rPr>
          <w:rFonts w:asciiTheme="minorHAnsi" w:hAnsiTheme="minorHAnsi" w:cstheme="minorHAnsi"/>
          <w:sz w:val="16"/>
        </w:rPr>
        <w:t xml:space="preserve">. For example, </w:t>
      </w:r>
      <w:r w:rsidRPr="0033759A">
        <w:rPr>
          <w:rStyle w:val="TitleChar"/>
          <w:rFonts w:asciiTheme="minorHAnsi" w:hAnsiTheme="minorHAnsi" w:cstheme="minorHAnsi"/>
        </w:rPr>
        <w:t>in the United States, three companies</w:t>
      </w:r>
      <w:r w:rsidRPr="0033759A">
        <w:rPr>
          <w:rFonts w:asciiTheme="minorHAnsi" w:hAnsiTheme="minorHAnsi" w:cstheme="minorHAnsi"/>
          <w:sz w:val="16"/>
        </w:rPr>
        <w:t xml:space="preserve">, </w:t>
      </w:r>
      <w:proofErr w:type="spellStart"/>
      <w:r w:rsidRPr="0033759A">
        <w:rPr>
          <w:rFonts w:asciiTheme="minorHAnsi" w:hAnsiTheme="minorHAnsi" w:cstheme="minorHAnsi"/>
          <w:sz w:val="16"/>
        </w:rPr>
        <w:t>NovoNordisk</w:t>
      </w:r>
      <w:proofErr w:type="spellEnd"/>
      <w:r w:rsidRPr="0033759A">
        <w:rPr>
          <w:rFonts w:asciiTheme="minorHAnsi" w:hAnsiTheme="minorHAnsi" w:cstheme="minorHAnsi"/>
          <w:sz w:val="16"/>
        </w:rPr>
        <w:t xml:space="preserve">, Sanofi-Aventis, and Eli Lilly </w:t>
      </w:r>
      <w:r w:rsidRPr="0033759A">
        <w:rPr>
          <w:rStyle w:val="TitleChar"/>
          <w:rFonts w:asciiTheme="minorHAnsi" w:hAnsiTheme="minorHAnsi" w:cstheme="minorHAnsi"/>
        </w:rPr>
        <w:t xml:space="preserve">control most of the market for insulin, contributing to </w:t>
      </w:r>
      <w:proofErr w:type="gramStart"/>
      <w:r w:rsidRPr="0033759A">
        <w:rPr>
          <w:rStyle w:val="TitleChar"/>
          <w:rFonts w:asciiTheme="minorHAnsi" w:hAnsiTheme="minorHAnsi" w:cstheme="minorHAnsi"/>
        </w:rPr>
        <w:t>high prices</w:t>
      </w:r>
      <w:proofErr w:type="gramEnd"/>
      <w:r w:rsidRPr="0033759A">
        <w:rPr>
          <w:rStyle w:val="TitleChar"/>
          <w:rFonts w:asciiTheme="minorHAnsi" w:hAnsiTheme="minorHAnsi" w:cstheme="minorHAnsi"/>
        </w:rPr>
        <w:t xml:space="preserve"> and lack of competition</w:t>
      </w:r>
      <w:r w:rsidRPr="0033759A">
        <w:rPr>
          <w:rFonts w:asciiTheme="minorHAnsi" w:hAnsiTheme="minorHAnsi" w:cstheme="minorHAnsi"/>
          <w:sz w:val="16"/>
        </w:rPr>
        <w:t xml:space="preserve">6. </w:t>
      </w:r>
      <w:r w:rsidRPr="0033759A">
        <w:rPr>
          <w:rStyle w:val="TitleChar"/>
          <w:rFonts w:asciiTheme="minorHAnsi" w:hAnsiTheme="minorHAnsi" w:cstheme="minorHAnsi"/>
        </w:rPr>
        <w:t>Ideally, monopolies will be temporary because</w:t>
      </w:r>
      <w:r w:rsidRPr="0033759A">
        <w:rPr>
          <w:rFonts w:asciiTheme="minorHAnsi" w:hAnsiTheme="minorHAnsi" w:cstheme="minorHAnsi"/>
          <w:sz w:val="16"/>
        </w:rPr>
        <w:t xml:space="preserve"> eventually </w:t>
      </w:r>
      <w:r w:rsidRPr="0033759A">
        <w:rPr>
          <w:rStyle w:val="TitleChar"/>
          <w:rFonts w:asciiTheme="minorHAnsi" w:hAnsiTheme="minorHAnsi" w:cstheme="minorHAnsi"/>
        </w:rPr>
        <w:t>generic competition should emerge as patents expire</w:t>
      </w:r>
      <w:r w:rsidRPr="0033759A">
        <w:rPr>
          <w:rFonts w:asciiTheme="minorHAnsi" w:hAnsiTheme="minorHAnsi" w:cstheme="minorHAnsi"/>
          <w:sz w:val="16"/>
        </w:rPr>
        <w:t xml:space="preserve">. </w:t>
      </w:r>
      <w:r w:rsidRPr="0033759A">
        <w:rPr>
          <w:rStyle w:val="TitleChar"/>
          <w:rFonts w:asciiTheme="minorHAnsi" w:hAnsiTheme="minorHAnsi" w:cstheme="minorHAnsi"/>
        </w:rPr>
        <w:t>Unfortunately</w:t>
      </w:r>
      <w:r w:rsidRPr="0033759A">
        <w:rPr>
          <w:rFonts w:asciiTheme="minorHAnsi" w:hAnsiTheme="minorHAnsi" w:cstheme="minorHAnsi"/>
          <w:sz w:val="16"/>
        </w:rPr>
        <w:t xml:space="preserve">, in cancers and chronic life-threatening diseases, this often does not happen. </w:t>
      </w:r>
      <w:r w:rsidRPr="0033759A">
        <w:rPr>
          <w:rStyle w:val="TitleChar"/>
          <w:rFonts w:asciiTheme="minorHAnsi" w:hAnsiTheme="minorHAnsi" w:cstheme="minorHAnsi"/>
        </w:rPr>
        <w:t>By the time a drug runs out of patent life, it is already</w:t>
      </w:r>
      <w:r w:rsidRPr="0033759A">
        <w:rPr>
          <w:rFonts w:asciiTheme="minorHAnsi" w:hAnsiTheme="minorHAnsi" w:cstheme="minorHAnsi"/>
          <w:sz w:val="16"/>
        </w:rPr>
        <w:t xml:space="preserve"> considered </w:t>
      </w:r>
      <w:r w:rsidRPr="0033759A">
        <w:rPr>
          <w:rStyle w:val="TitleChar"/>
          <w:rFonts w:asciiTheme="minorHAnsi" w:hAnsiTheme="minorHAnsi" w:cstheme="minorHAnsi"/>
        </w:rPr>
        <w:t>obsolete</w:t>
      </w:r>
      <w:r w:rsidRPr="0033759A">
        <w:rPr>
          <w:rFonts w:asciiTheme="minorHAnsi" w:hAnsiTheme="minorHAnsi" w:cstheme="minorHAnsi"/>
          <w:sz w:val="16"/>
        </w:rPr>
        <w:t xml:space="preserve"> (planned obsolescence) </w:t>
      </w:r>
      <w:r w:rsidRPr="0033759A">
        <w:rPr>
          <w:rStyle w:val="TitleChar"/>
          <w:rFonts w:asciiTheme="minorHAnsi" w:hAnsiTheme="minorHAnsi" w:cstheme="minorHAnsi"/>
        </w:rPr>
        <w:t>and is no longer the standard of care</w:t>
      </w:r>
      <w:r w:rsidRPr="0033759A">
        <w:rPr>
          <w:rFonts w:asciiTheme="minorHAnsi" w:hAnsiTheme="minorHAnsi" w:cstheme="minorHAnsi"/>
          <w:sz w:val="16"/>
        </w:rPr>
        <w:t xml:space="preserve">4. </w:t>
      </w:r>
      <w:r w:rsidRPr="0033759A">
        <w:rPr>
          <w:rStyle w:val="TitleChar"/>
          <w:rFonts w:asciiTheme="minorHAnsi" w:hAnsiTheme="minorHAnsi" w:cstheme="minorHAnsi"/>
        </w:rPr>
        <w:t>A</w:t>
      </w:r>
      <w:r w:rsidRPr="0033759A">
        <w:rPr>
          <w:rFonts w:asciiTheme="minorHAnsi" w:hAnsiTheme="minorHAnsi" w:cstheme="minorHAnsi"/>
          <w:sz w:val="16"/>
        </w:rPr>
        <w:t xml:space="preserve"> “</w:t>
      </w:r>
      <w:r w:rsidRPr="0033759A">
        <w:rPr>
          <w:rStyle w:val="TitleChar"/>
          <w:rFonts w:asciiTheme="minorHAnsi" w:hAnsiTheme="minorHAnsi" w:cstheme="minorHAnsi"/>
        </w:rPr>
        <w:t>new and improved version</w:t>
      </w:r>
      <w:r w:rsidRPr="0033759A">
        <w:rPr>
          <w:rFonts w:asciiTheme="minorHAnsi" w:hAnsiTheme="minorHAnsi" w:cstheme="minorHAnsi"/>
          <w:sz w:val="16"/>
        </w:rPr>
        <w:t xml:space="preserve">” </w:t>
      </w:r>
      <w:r w:rsidRPr="0033759A">
        <w:rPr>
          <w:rStyle w:val="TitleChar"/>
          <w:rFonts w:asciiTheme="minorHAnsi" w:hAnsiTheme="minorHAnsi" w:cstheme="minorHAnsi"/>
        </w:rPr>
        <w:t>with a fresh patent life and monopoly protection has already taken the stage</w:t>
      </w:r>
      <w:r w:rsidRPr="0033759A">
        <w:rPr>
          <w:rFonts w:asciiTheme="minorHAnsi" w:hAnsiTheme="minorHAnsi" w:cstheme="minorHAnsi"/>
          <w:sz w:val="16"/>
        </w:rPr>
        <w:t xml:space="preserve">. In the case of biologic drugs, cumbersome manufacturing and biosimilar approval processes are additional </w:t>
      </w:r>
      <w:r w:rsidRPr="0033759A">
        <w:rPr>
          <w:rFonts w:asciiTheme="minorHAnsi" w:hAnsiTheme="minorHAnsi" w:cstheme="minorHAnsi"/>
          <w:sz w:val="16"/>
          <w:szCs w:val="16"/>
        </w:rPr>
        <w:t xml:space="preserve">barriers that </w:t>
      </w:r>
      <w:proofErr w:type="gramStart"/>
      <w:r w:rsidRPr="0033759A">
        <w:rPr>
          <w:rFonts w:asciiTheme="minorHAnsi" w:hAnsiTheme="minorHAnsi" w:cstheme="minorHAnsi"/>
          <w:sz w:val="16"/>
          <w:szCs w:val="16"/>
        </w:rPr>
        <w:t>greatly limit</w:t>
      </w:r>
      <w:proofErr w:type="gramEnd"/>
      <w:r w:rsidRPr="0033759A">
        <w:rPr>
          <w:rFonts w:asciiTheme="minorHAnsi" w:hAnsiTheme="minorHAnsi" w:cstheme="minorHAnsi"/>
          <w:sz w:val="16"/>
          <w:szCs w:val="16"/>
        </w:rPr>
        <w:t xml:space="preserve"> the number of competitors that can enter the market. </w:t>
      </w:r>
      <w:proofErr w:type="gramStart"/>
      <w:r w:rsidRPr="0033759A">
        <w:rPr>
          <w:rFonts w:asciiTheme="minorHAnsi" w:hAnsiTheme="minorHAnsi" w:cstheme="minorHAnsi"/>
          <w:sz w:val="16"/>
          <w:szCs w:val="16"/>
        </w:rPr>
        <w:t>Clearly, all</w:t>
      </w:r>
      <w:proofErr w:type="gramEnd"/>
      <w:r w:rsidRPr="0033759A">
        <w:rPr>
          <w:rFonts w:asciiTheme="minorHAnsi" w:hAnsiTheme="minorHAnsi" w:cstheme="minorHAnsi"/>
          <w:sz w:val="16"/>
          <w:szCs w:val="16"/>
        </w:rPr>
        <w:t xml:space="preserve"> monopolies need to be regulated in order to protect citizens, and therefore most of the developed world uses some form of regulations to cap the launch prices of new prescription drugs.</w:t>
      </w:r>
      <w:r w:rsidRPr="0033759A">
        <w:rPr>
          <w:rFonts w:asciiTheme="minorHAnsi" w:hAnsiTheme="minorHAnsi" w:cstheme="minorHAnsi"/>
          <w:sz w:val="16"/>
        </w:rPr>
        <w:t xml:space="preserve"> </w:t>
      </w:r>
      <w:r w:rsidRPr="004D4F80">
        <w:rPr>
          <w:rStyle w:val="TitleChar"/>
          <w:rFonts w:asciiTheme="minorHAnsi" w:hAnsiTheme="minorHAnsi" w:cstheme="minorHAnsi"/>
        </w:rPr>
        <w:t xml:space="preserve">Unregulated monopolies pose </w:t>
      </w:r>
      <w:r w:rsidRPr="004D4F80">
        <w:rPr>
          <w:rStyle w:val="Emphasis"/>
          <w:rFonts w:asciiTheme="minorHAnsi" w:hAnsiTheme="minorHAnsi" w:cstheme="minorHAnsi"/>
        </w:rPr>
        <w:t>major problems</w:t>
      </w:r>
      <w:r w:rsidRPr="004D4F80">
        <w:rPr>
          <w:rFonts w:asciiTheme="minorHAnsi" w:hAnsiTheme="minorHAnsi" w:cstheme="minorHAnsi"/>
          <w:sz w:val="16"/>
        </w:rPr>
        <w:t xml:space="preserve">. </w:t>
      </w:r>
      <w:r w:rsidRPr="004D4F80">
        <w:rPr>
          <w:rStyle w:val="TitleChar"/>
          <w:rFonts w:asciiTheme="minorHAnsi" w:hAnsiTheme="minorHAnsi" w:cstheme="minorHAnsi"/>
        </w:rPr>
        <w:t xml:space="preserve">Unregulated monopoly over an essential product can lead to </w:t>
      </w:r>
      <w:r w:rsidRPr="004D4F80">
        <w:rPr>
          <w:rStyle w:val="Emphasis"/>
          <w:rFonts w:asciiTheme="minorHAnsi" w:hAnsiTheme="minorHAnsi" w:cstheme="minorHAnsi"/>
        </w:rPr>
        <w:t>unaffordable prices</w:t>
      </w:r>
      <w:r w:rsidRPr="004D4F80">
        <w:rPr>
          <w:rStyle w:val="TitleChar"/>
          <w:rFonts w:asciiTheme="minorHAnsi" w:hAnsiTheme="minorHAnsi" w:cstheme="minorHAnsi"/>
        </w:rPr>
        <w:t xml:space="preserve"> that</w:t>
      </w:r>
      <w:r w:rsidRPr="0033759A">
        <w:rPr>
          <w:rStyle w:val="TitleChar"/>
          <w:rFonts w:asciiTheme="minorHAnsi" w:hAnsiTheme="minorHAnsi" w:cstheme="minorHAnsi"/>
        </w:rPr>
        <w:t xml:space="preserve"> threaten the life of citizens</w:t>
      </w:r>
      <w:r w:rsidRPr="0033759A">
        <w:rPr>
          <w:rFonts w:asciiTheme="minorHAnsi" w:hAnsiTheme="minorHAnsi" w:cstheme="minorHAnsi"/>
          <w:sz w:val="16"/>
        </w:rPr>
        <w:t xml:space="preserve">. This is the case </w:t>
      </w:r>
      <w:r w:rsidRPr="0033759A">
        <w:rPr>
          <w:rStyle w:val="TitleChar"/>
          <w:rFonts w:asciiTheme="minorHAnsi" w:hAnsiTheme="minorHAnsi" w:cstheme="minorHAnsi"/>
        </w:rPr>
        <w:t>in the United States</w:t>
      </w:r>
      <w:r w:rsidRPr="0033759A">
        <w:rPr>
          <w:rFonts w:asciiTheme="minorHAnsi" w:hAnsiTheme="minorHAnsi" w:cstheme="minorHAnsi"/>
          <w:sz w:val="16"/>
        </w:rPr>
        <w:t xml:space="preserve">, where </w:t>
      </w:r>
      <w:r w:rsidRPr="0033759A">
        <w:rPr>
          <w:rStyle w:val="TitleChar"/>
          <w:rFonts w:asciiTheme="minorHAnsi" w:hAnsiTheme="minorHAnsi" w:cstheme="minorHAnsi"/>
        </w:rPr>
        <w:t>there are no regulations to control prescription drug prices and no enforceable mechanisms for value-based</w:t>
      </w:r>
      <w:r w:rsidRPr="0033759A">
        <w:rPr>
          <w:rFonts w:asciiTheme="minorHAnsi" w:hAnsiTheme="minorHAnsi" w:cstheme="minorHAnsi"/>
          <w:sz w:val="16"/>
        </w:rPr>
        <w:t xml:space="preserve"> </w:t>
      </w:r>
      <w:r w:rsidRPr="0033759A">
        <w:rPr>
          <w:rStyle w:val="TitleChar"/>
          <w:rFonts w:asciiTheme="minorHAnsi" w:hAnsiTheme="minorHAnsi" w:cstheme="minorHAnsi"/>
        </w:rPr>
        <w:t>pricing</w:t>
      </w:r>
      <w:r w:rsidRPr="0033759A">
        <w:rPr>
          <w:rFonts w:asciiTheme="minorHAnsi" w:hAnsiTheme="minorHAnsi" w:cstheme="minorHAnsi"/>
          <w:sz w:val="16"/>
        </w:rPr>
        <w:t xml:space="preserve">. Seriousness of the disease High prescription drug prices are sustained by the fact that treatments for serious disease are not luxury </w:t>
      </w:r>
      <w:proofErr w:type="gramStart"/>
      <w:r w:rsidRPr="0033759A">
        <w:rPr>
          <w:rFonts w:asciiTheme="minorHAnsi" w:hAnsiTheme="minorHAnsi" w:cstheme="minorHAnsi"/>
          <w:sz w:val="16"/>
        </w:rPr>
        <w:t>items, but</w:t>
      </w:r>
      <w:proofErr w:type="gramEnd"/>
      <w:r w:rsidRPr="0033759A">
        <w:rPr>
          <w:rFonts w:asciiTheme="minorHAnsi" w:hAnsiTheme="minorHAnsi" w:cstheme="minorHAnsi"/>
          <w:sz w:val="16"/>
        </w:rPr>
        <w:t xml:space="preserve"> are needed by vulnerable patients who seek to improve the quality of life or to prolong life. A high price is not a barrier. For serious diseases, patients and their families are willing to pay any price in order to save or prolong life. </w:t>
      </w:r>
      <w:proofErr w:type="gramStart"/>
      <w:r w:rsidRPr="0033759A">
        <w:rPr>
          <w:rFonts w:asciiTheme="minorHAnsi" w:hAnsiTheme="minorHAnsi" w:cstheme="minorHAnsi"/>
          <w:sz w:val="16"/>
        </w:rPr>
        <w:t>High cost</w:t>
      </w:r>
      <w:proofErr w:type="gramEnd"/>
      <w:r w:rsidRPr="0033759A">
        <w:rPr>
          <w:rFonts w:asciiTheme="minorHAnsi" w:hAnsiTheme="minorHAnsi" w:cstheme="minorHAnsi"/>
          <w:sz w:val="16"/>
        </w:rPr>
        <w:t xml:space="preserve"> of development Drug development is a long and expensive endeavor: it takes about 12 years for a drug to move from preclinical testing to final approval. It is estimated that it costs </w:t>
      </w:r>
      <w:proofErr w:type="gramStart"/>
      <w:r w:rsidRPr="0033759A">
        <w:rPr>
          <w:rFonts w:asciiTheme="minorHAnsi" w:hAnsiTheme="minorHAnsi" w:cstheme="minorHAnsi"/>
          <w:sz w:val="16"/>
        </w:rPr>
        <w:t>approximately $3 billion</w:t>
      </w:r>
      <w:proofErr w:type="gramEnd"/>
      <w:r w:rsidRPr="0033759A">
        <w:rPr>
          <w:rFonts w:asciiTheme="minorHAnsi" w:hAnsiTheme="minorHAnsi" w:cstheme="minorHAnsi"/>
          <w:sz w:val="16"/>
        </w:rPr>
        <w:t xml:space="preserve"> to develop a new drug, taking into account the high failure rate, wherein only 10–20% of drugs tested are successful and reach the market7. Although the </w:t>
      </w:r>
      <w:proofErr w:type="gramStart"/>
      <w:r w:rsidRPr="0033759A">
        <w:rPr>
          <w:rFonts w:asciiTheme="minorHAnsi" w:hAnsiTheme="minorHAnsi" w:cstheme="minorHAnsi"/>
          <w:sz w:val="16"/>
        </w:rPr>
        <w:t>high cost</w:t>
      </w:r>
      <w:proofErr w:type="gramEnd"/>
      <w:r w:rsidRPr="0033759A">
        <w:rPr>
          <w:rFonts w:asciiTheme="minorHAnsi" w:hAnsiTheme="minorHAnsi" w:cstheme="minorHAnsi"/>
          <w:sz w:val="16"/>
        </w:rPr>
        <w:t xml:space="preserve"> of drug development is a major issue that needs to be addressed, some experts consider these estimates to be vastly inflated8,9. Further, the costs of development are inversely proportional to the incremental benefit provided by the new drug, since it takes trials with a larger sample size, and a greater number of trials to secure regulatory approval. More importantly, we cannot ignore the fact that a considerable amount of public funding goes into the science behind most new drugs, and the public therefore does have a legitimate right in making sure that life-saving drugs are priced fairly. Lobbying power of pharmaceutical </w:t>
      </w:r>
      <w:proofErr w:type="gramStart"/>
      <w:r w:rsidRPr="0033759A">
        <w:rPr>
          <w:rFonts w:asciiTheme="minorHAnsi" w:hAnsiTheme="minorHAnsi" w:cstheme="minorHAnsi"/>
          <w:sz w:val="16"/>
        </w:rPr>
        <w:t>companies</w:t>
      </w:r>
      <w:proofErr w:type="gramEnd"/>
      <w:r w:rsidRPr="0033759A">
        <w:rPr>
          <w:rFonts w:asciiTheme="minorHAnsi" w:hAnsiTheme="minorHAnsi" w:cstheme="minorHAnsi"/>
          <w:sz w:val="16"/>
        </w:rPr>
        <w:t xml:space="preserve"> Individual pharmaceutical companies and their trade organization spent approximately $220 million in lobbying in the United States in 201810. Although nations recognize the major problems posed by high prescription drug prices, little has been accomplished in terms of regulatory or legislative reform because of the lobbying power of the </w:t>
      </w:r>
      <w:r w:rsidRPr="0033759A">
        <w:rPr>
          <w:rFonts w:asciiTheme="minorHAnsi" w:hAnsiTheme="minorHAnsi" w:cstheme="minorHAnsi"/>
          <w:sz w:val="16"/>
        </w:rPr>
        <w:lastRenderedPageBreak/>
        <w:t>pharmaceutical and healthcare industry. Solutions: global policy changes There are no easy solutions to the problem of high drug prices. The underlying reasons are complex; some are unique to the United States compared with the rest of the world (Table 1</w:t>
      </w:r>
      <w:proofErr w:type="gramStart"/>
      <w:r w:rsidRPr="0033759A">
        <w:rPr>
          <w:rFonts w:asciiTheme="minorHAnsi" w:hAnsiTheme="minorHAnsi" w:cstheme="minorHAnsi"/>
          <w:sz w:val="16"/>
        </w:rPr>
        <w:t>).Patent</w:t>
      </w:r>
      <w:proofErr w:type="gramEnd"/>
      <w:r w:rsidRPr="0033759A">
        <w:rPr>
          <w:rFonts w:asciiTheme="minorHAnsi" w:hAnsiTheme="minorHAnsi" w:cstheme="minorHAnsi"/>
          <w:sz w:val="16"/>
        </w:rPr>
        <w:t xml:space="preserve"> reform </w:t>
      </w:r>
      <w:r w:rsidRPr="0033759A">
        <w:rPr>
          <w:rStyle w:val="TitleChar"/>
          <w:rFonts w:asciiTheme="minorHAnsi" w:hAnsiTheme="minorHAnsi" w:cstheme="minorHAnsi"/>
        </w:rPr>
        <w:t xml:space="preserve">One of the main ways to limit the problem posed by monopoly is to </w:t>
      </w:r>
      <w:r w:rsidRPr="0033759A">
        <w:rPr>
          <w:rStyle w:val="Emphasis"/>
          <w:rFonts w:asciiTheme="minorHAnsi" w:hAnsiTheme="minorHAnsi" w:cstheme="minorHAnsi"/>
        </w:rPr>
        <w:t>limit</w:t>
      </w:r>
      <w:r w:rsidRPr="0033759A">
        <w:rPr>
          <w:rFonts w:asciiTheme="minorHAnsi" w:hAnsiTheme="minorHAnsi" w:cstheme="minorHAnsi"/>
          <w:sz w:val="16"/>
        </w:rPr>
        <w:t xml:space="preserve"> the duration of </w:t>
      </w:r>
      <w:r w:rsidRPr="0033759A">
        <w:rPr>
          <w:rStyle w:val="TitleChar"/>
          <w:rFonts w:asciiTheme="minorHAnsi" w:hAnsiTheme="minorHAnsi" w:cstheme="minorHAnsi"/>
        </w:rPr>
        <w:t>patent protection</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Current patent protections are too long, and </w:t>
      </w:r>
      <w:r w:rsidRPr="00D333F7">
        <w:rPr>
          <w:rStyle w:val="TitleChar"/>
          <w:rFonts w:asciiTheme="minorHAnsi" w:hAnsiTheme="minorHAnsi" w:cstheme="minorHAnsi"/>
        </w:rPr>
        <w:t>companies apply for multiple new patents on the same drug</w:t>
      </w:r>
      <w:r w:rsidRPr="00D333F7">
        <w:rPr>
          <w:rFonts w:asciiTheme="minorHAnsi" w:hAnsiTheme="minorHAnsi" w:cstheme="minorHAnsi"/>
          <w:sz w:val="16"/>
        </w:rPr>
        <w:t xml:space="preserve"> in order </w:t>
      </w:r>
      <w:r w:rsidRPr="00D333F7">
        <w:rPr>
          <w:rStyle w:val="TitleChar"/>
          <w:rFonts w:asciiTheme="minorHAnsi" w:hAnsiTheme="minorHAnsi" w:cstheme="minorHAnsi"/>
        </w:rPr>
        <w:t xml:space="preserve">to </w:t>
      </w:r>
      <w:r w:rsidRPr="00D333F7">
        <w:rPr>
          <w:rStyle w:val="Emphasis"/>
          <w:rFonts w:asciiTheme="minorHAnsi" w:hAnsiTheme="minorHAnsi" w:cstheme="minorHAnsi"/>
        </w:rPr>
        <w:t>prolong</w:t>
      </w:r>
      <w:r w:rsidRPr="00D333F7">
        <w:rPr>
          <w:rStyle w:val="TitleChar"/>
          <w:rFonts w:asciiTheme="minorHAnsi" w:hAnsiTheme="minorHAnsi" w:cstheme="minorHAnsi"/>
        </w:rPr>
        <w:t xml:space="preserve"> monopoly</w:t>
      </w:r>
      <w:r w:rsidRPr="00D333F7">
        <w:rPr>
          <w:rFonts w:asciiTheme="minorHAnsi" w:hAnsiTheme="minorHAnsi" w:cstheme="minorHAnsi"/>
          <w:sz w:val="16"/>
        </w:rPr>
        <w:t xml:space="preserve">. </w:t>
      </w:r>
      <w:r w:rsidRPr="00D333F7">
        <w:rPr>
          <w:rStyle w:val="TitleChar"/>
          <w:rFonts w:asciiTheme="minorHAnsi" w:hAnsiTheme="minorHAnsi" w:cstheme="minorHAnsi"/>
        </w:rPr>
        <w:t>We need to</w:t>
      </w:r>
      <w:r w:rsidRPr="00D333F7">
        <w:rPr>
          <w:rFonts w:asciiTheme="minorHAnsi" w:hAnsiTheme="minorHAnsi" w:cstheme="minorHAnsi"/>
          <w:sz w:val="16"/>
        </w:rPr>
        <w:t xml:space="preserve"> reform the patent system to </w:t>
      </w:r>
      <w:r w:rsidRPr="00D333F7">
        <w:rPr>
          <w:rStyle w:val="TitleChar"/>
          <w:rFonts w:asciiTheme="minorHAnsi" w:hAnsiTheme="minorHAnsi" w:cstheme="minorHAnsi"/>
        </w:rPr>
        <w:t xml:space="preserve">prevent </w:t>
      </w:r>
      <w:proofErr w:type="spellStart"/>
      <w:r w:rsidRPr="00D333F7">
        <w:rPr>
          <w:rStyle w:val="TitleChar"/>
          <w:rFonts w:asciiTheme="minorHAnsi" w:hAnsiTheme="minorHAnsi" w:cstheme="minorHAnsi"/>
        </w:rPr>
        <w:t>overpatenting</w:t>
      </w:r>
      <w:proofErr w:type="spellEnd"/>
      <w:r w:rsidRPr="00D333F7">
        <w:rPr>
          <w:rStyle w:val="TitleChar"/>
          <w:rFonts w:asciiTheme="minorHAnsi" w:hAnsiTheme="minorHAnsi" w:cstheme="minorHAnsi"/>
        </w:rPr>
        <w:t xml:space="preserve"> and patent abuse</w:t>
      </w:r>
      <w:r w:rsidRPr="00D333F7">
        <w:rPr>
          <w:rFonts w:asciiTheme="minorHAnsi" w:hAnsiTheme="minorHAnsi" w:cstheme="minorHAnsi"/>
          <w:sz w:val="16"/>
        </w:rPr>
        <w:t xml:space="preserve">11. </w:t>
      </w:r>
      <w:r w:rsidRPr="00D333F7">
        <w:rPr>
          <w:rFonts w:asciiTheme="minorHAnsi" w:hAnsiTheme="minorHAnsi" w:cstheme="minorHAnsi"/>
          <w:sz w:val="16"/>
          <w:szCs w:val="16"/>
        </w:rPr>
        <w:t>Stiff penalties are needed to prevent “pay-for-delay” schemes where generic competitors are paid money to delay market entry12</w:t>
      </w:r>
      <w:r w:rsidRPr="00D333F7">
        <w:rPr>
          <w:rFonts w:asciiTheme="minorHAnsi" w:hAnsiTheme="minorHAnsi" w:cstheme="minorHAnsi"/>
          <w:sz w:val="16"/>
        </w:rPr>
        <w:t xml:space="preserve">. </w:t>
      </w:r>
      <w:r w:rsidRPr="00D333F7">
        <w:rPr>
          <w:rStyle w:val="TitleChar"/>
          <w:rFonts w:asciiTheme="minorHAnsi" w:hAnsiTheme="minorHAnsi" w:cstheme="minorHAnsi"/>
        </w:rPr>
        <w:t xml:space="preserve">Patent life should be </w:t>
      </w:r>
      <w:r w:rsidRPr="00D333F7">
        <w:rPr>
          <w:rStyle w:val="Emphasis"/>
          <w:rFonts w:asciiTheme="minorHAnsi" w:hAnsiTheme="minorHAnsi" w:cstheme="minorHAnsi"/>
        </w:rPr>
        <w:t>fixed</w:t>
      </w:r>
      <w:r w:rsidRPr="00D333F7">
        <w:rPr>
          <w:rFonts w:asciiTheme="minorHAnsi" w:hAnsiTheme="minorHAnsi" w:cstheme="minorHAnsi"/>
          <w:sz w:val="16"/>
        </w:rPr>
        <w:t>, and</w:t>
      </w:r>
      <w:r w:rsidRPr="0033759A">
        <w:rPr>
          <w:rFonts w:asciiTheme="minorHAnsi" w:hAnsiTheme="minorHAnsi" w:cstheme="minorHAnsi"/>
          <w:sz w:val="16"/>
        </w:rPr>
        <w:t xml:space="preserve"> not exceed 7–10 years from the date of first entry into the market (one-and-done approach)13. </w:t>
      </w:r>
      <w:r w:rsidRPr="0033759A">
        <w:rPr>
          <w:rStyle w:val="TitleChar"/>
          <w:rFonts w:asciiTheme="minorHAnsi" w:hAnsiTheme="minorHAnsi" w:cstheme="minorHAnsi"/>
        </w:rPr>
        <w:t xml:space="preserve">These measures will </w:t>
      </w:r>
      <w:proofErr w:type="gramStart"/>
      <w:r w:rsidRPr="0033759A">
        <w:rPr>
          <w:rStyle w:val="Emphasis"/>
          <w:rFonts w:asciiTheme="minorHAnsi" w:hAnsiTheme="minorHAnsi" w:cstheme="minorHAnsi"/>
        </w:rPr>
        <w:t>greatly stimulate</w:t>
      </w:r>
      <w:proofErr w:type="gramEnd"/>
      <w:r w:rsidRPr="0033759A">
        <w:rPr>
          <w:rStyle w:val="TitleChar"/>
          <w:rFonts w:asciiTheme="minorHAnsi" w:hAnsiTheme="minorHAnsi" w:cstheme="minorHAnsi"/>
        </w:rPr>
        <w:t xml:space="preserve"> generic and biosimilar competition</w:t>
      </w:r>
      <w:r w:rsidRPr="0033759A">
        <w:rPr>
          <w:rFonts w:asciiTheme="minorHAnsi" w:hAnsiTheme="minorHAnsi" w:cstheme="minorHAnsi"/>
          <w:sz w:val="16"/>
        </w:rPr>
        <w:t>. Faster approval of generics and biosimilars</w:t>
      </w:r>
    </w:p>
    <w:p w14:paraId="4F06E5A9" w14:textId="77777777" w:rsidR="00A67F30" w:rsidRPr="0033759A" w:rsidRDefault="00A67F30" w:rsidP="00A67F30">
      <w:pPr>
        <w:pStyle w:val="Heading4"/>
        <w:rPr>
          <w:rFonts w:asciiTheme="minorHAnsi" w:hAnsiTheme="minorHAnsi" w:cstheme="minorHAnsi"/>
        </w:rPr>
      </w:pPr>
      <w:r w:rsidRPr="0033759A">
        <w:rPr>
          <w:rFonts w:asciiTheme="minorHAnsi" w:hAnsiTheme="minorHAnsi" w:cstheme="minorHAnsi"/>
        </w:rPr>
        <w:t>Low return on investment for ABR patents decks US response – firms focus on higher cost drugs instead</w:t>
      </w:r>
    </w:p>
    <w:p w14:paraId="56A5662D" w14:textId="77777777" w:rsidR="00A67F30" w:rsidRPr="0033759A" w:rsidRDefault="00A67F30" w:rsidP="00A67F30">
      <w:pPr>
        <w:rPr>
          <w:rFonts w:asciiTheme="minorHAnsi" w:hAnsiTheme="minorHAnsi" w:cstheme="minorHAnsi"/>
        </w:rPr>
      </w:pPr>
      <w:r w:rsidRPr="0033759A">
        <w:rPr>
          <w:rStyle w:val="Heading4Char"/>
          <w:rFonts w:asciiTheme="minorHAnsi" w:hAnsiTheme="minorHAnsi" w:cstheme="minorHAnsi"/>
        </w:rPr>
        <w:t>Emanuel 19</w:t>
      </w:r>
      <w:r w:rsidRPr="0033759A">
        <w:rPr>
          <w:rFonts w:asciiTheme="minorHAnsi" w:hAnsiTheme="minorHAnsi" w:cstheme="minorHAnsi"/>
        </w:rPr>
        <w:t xml:space="preserve"> [Ezekiel J. Emanuel, oncologist, a bioethicist, and a vice provost of the University of Pennsylvania, 05-23-2019, “Big Pharma’s Go-To Defense of Soaring Drug Prices Doesn’t Add Up,” Atlantic, https://www.theatlantic.com/health/archive/2019/03/drug-prices-high-cost-research-and-development/585253/]/Kankee</w:t>
      </w:r>
    </w:p>
    <w:p w14:paraId="224DA7C3" w14:textId="77777777" w:rsidR="00A67F30" w:rsidRPr="0033759A" w:rsidRDefault="00A67F30" w:rsidP="00A67F30">
      <w:pPr>
        <w:rPr>
          <w:rFonts w:asciiTheme="minorHAnsi" w:hAnsiTheme="minorHAnsi" w:cstheme="minorHAnsi"/>
          <w:sz w:val="16"/>
        </w:rPr>
      </w:pPr>
      <w:r w:rsidRPr="0033759A">
        <w:rPr>
          <w:rFonts w:asciiTheme="minorHAnsi" w:hAnsiTheme="minorHAnsi" w:cstheme="minorHAnsi"/>
          <w:sz w:val="16"/>
        </w:rPr>
        <w:t xml:space="preserve">Exorbitant drug prices have two </w:t>
      </w:r>
      <w:proofErr w:type="gramStart"/>
      <w:r w:rsidRPr="0033759A">
        <w:rPr>
          <w:rFonts w:asciiTheme="minorHAnsi" w:hAnsiTheme="minorHAnsi" w:cstheme="minorHAnsi"/>
          <w:sz w:val="16"/>
        </w:rPr>
        <w:t>bad effects</w:t>
      </w:r>
      <w:proofErr w:type="gramEnd"/>
      <w:r w:rsidRPr="0033759A">
        <w:rPr>
          <w:rFonts w:asciiTheme="minorHAnsi" w:hAnsiTheme="minorHAnsi" w:cstheme="minorHAnsi"/>
          <w:sz w:val="16"/>
        </w:rPr>
        <w:t xml:space="preserve">. First, </w:t>
      </w:r>
      <w:proofErr w:type="gramStart"/>
      <w:r w:rsidRPr="0033759A">
        <w:rPr>
          <w:rFonts w:asciiTheme="minorHAnsi" w:hAnsiTheme="minorHAnsi" w:cstheme="minorHAnsi"/>
          <w:sz w:val="16"/>
        </w:rPr>
        <w:t>high costs</w:t>
      </w:r>
      <w:proofErr w:type="gramEnd"/>
      <w:r w:rsidRPr="0033759A">
        <w:rPr>
          <w:rFonts w:asciiTheme="minorHAnsi" w:hAnsiTheme="minorHAnsi" w:cstheme="minorHAnsi"/>
          <w:sz w:val="16"/>
        </w:rPr>
        <w:t xml:space="preserve"> mean that lots of patients are unable to take their medications. A recent study in the Journal of Clinical Oncology assessed patients’ access to 38 different oral cancer drugs and found that 13 percent of cancer patients did not buy approved chemotherapy drugs if they had a co-payment of $10 a month, while 67 percent did not when they had to pay $2,000 or more. Another study showed that 25 percent of diabetic patient underuse their insulin because of cost. Second, the </w:t>
      </w:r>
      <w:r w:rsidRPr="0033759A">
        <w:rPr>
          <w:rStyle w:val="TitleChar"/>
          <w:rFonts w:asciiTheme="minorHAnsi" w:hAnsiTheme="minorHAnsi" w:cstheme="minorHAnsi"/>
          <w:highlight w:val="green"/>
        </w:rPr>
        <w:t xml:space="preserve">high drug prices </w:t>
      </w:r>
      <w:r w:rsidRPr="0033759A">
        <w:rPr>
          <w:rStyle w:val="Emphasis"/>
          <w:rFonts w:asciiTheme="minorHAnsi" w:hAnsiTheme="minorHAnsi" w:cstheme="minorHAnsi"/>
          <w:highlight w:val="green"/>
        </w:rPr>
        <w:t>distort</w:t>
      </w:r>
      <w:r w:rsidRPr="0033759A">
        <w:rPr>
          <w:rStyle w:val="TitleChar"/>
          <w:rFonts w:asciiTheme="minorHAnsi" w:hAnsiTheme="minorHAnsi" w:cstheme="minorHAnsi"/>
          <w:highlight w:val="green"/>
        </w:rPr>
        <w:t xml:space="preserve"> research</w:t>
      </w:r>
      <w:r w:rsidRPr="0033759A">
        <w:rPr>
          <w:rFonts w:asciiTheme="minorHAnsi" w:hAnsiTheme="minorHAnsi" w:cstheme="minorHAnsi"/>
          <w:sz w:val="16"/>
          <w:highlight w:val="green"/>
        </w:rPr>
        <w:t xml:space="preserve"> </w:t>
      </w:r>
      <w:r w:rsidRPr="0033759A">
        <w:rPr>
          <w:rStyle w:val="TitleChar"/>
          <w:rFonts w:asciiTheme="minorHAnsi" w:hAnsiTheme="minorHAnsi" w:cstheme="minorHAnsi"/>
          <w:highlight w:val="green"/>
        </w:rPr>
        <w:t>priorities</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emphasizing financial</w:t>
      </w:r>
      <w:r w:rsidRPr="0033759A">
        <w:rPr>
          <w:rStyle w:val="TitleChar"/>
          <w:rFonts w:asciiTheme="minorHAnsi" w:hAnsiTheme="minorHAnsi" w:cstheme="minorHAnsi"/>
        </w:rPr>
        <w:t xml:space="preserve"> gains </w:t>
      </w:r>
      <w:r w:rsidRPr="0033759A">
        <w:rPr>
          <w:rStyle w:val="TitleChar"/>
          <w:rFonts w:asciiTheme="minorHAnsi" w:hAnsiTheme="minorHAnsi" w:cstheme="minorHAnsi"/>
          <w:highlight w:val="green"/>
        </w:rPr>
        <w:t>and not</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health gains</w:t>
      </w:r>
      <w:r w:rsidRPr="0033759A">
        <w:rPr>
          <w:rFonts w:asciiTheme="minorHAnsi" w:hAnsiTheme="minorHAnsi" w:cstheme="minorHAnsi"/>
          <w:sz w:val="16"/>
        </w:rPr>
        <w:t xml:space="preserve">. Cancer drugs are routinely priced at about $120,000 to $150,000 a year, and more than 600 cancer drugs are now being tested on humans. This can lead to great societal benefits: The United States is expected to face 1.76 million new cancer cases and more than 600,000 cancer deaths in 2019 alone. But </w:t>
      </w:r>
      <w:r w:rsidRPr="0033759A">
        <w:rPr>
          <w:rStyle w:val="TitleChar"/>
          <w:rFonts w:asciiTheme="minorHAnsi" w:hAnsiTheme="minorHAnsi" w:cstheme="minorHAnsi"/>
          <w:highlight w:val="green"/>
        </w:rPr>
        <w:t>many</w:t>
      </w:r>
      <w:r w:rsidRPr="0033759A">
        <w:rPr>
          <w:rFonts w:asciiTheme="minorHAnsi" w:hAnsiTheme="minorHAnsi" w:cstheme="minorHAnsi"/>
          <w:sz w:val="16"/>
        </w:rPr>
        <w:t xml:space="preserve"> of the </w:t>
      </w:r>
      <w:r w:rsidRPr="0033759A">
        <w:rPr>
          <w:rStyle w:val="TitleChar"/>
          <w:rFonts w:asciiTheme="minorHAnsi" w:hAnsiTheme="minorHAnsi" w:cstheme="minorHAnsi"/>
          <w:highlight w:val="green"/>
        </w:rPr>
        <w:t>drugs</w:t>
      </w:r>
      <w:r w:rsidRPr="0033759A">
        <w:rPr>
          <w:rStyle w:val="TitleChar"/>
          <w:rFonts w:asciiTheme="minorHAnsi" w:hAnsiTheme="minorHAnsi" w:cstheme="minorHAnsi"/>
        </w:rPr>
        <w:t xml:space="preserve"> that companies are pursuing </w:t>
      </w:r>
      <w:r w:rsidRPr="0033759A">
        <w:rPr>
          <w:rStyle w:val="TitleChar"/>
          <w:rFonts w:asciiTheme="minorHAnsi" w:hAnsiTheme="minorHAnsi" w:cstheme="minorHAnsi"/>
          <w:highlight w:val="green"/>
        </w:rPr>
        <w:t>have low promise</w:t>
      </w:r>
      <w:r w:rsidRPr="0033759A">
        <w:rPr>
          <w:rStyle w:val="TitleChar"/>
          <w:rFonts w:asciiTheme="minorHAnsi" w:hAnsiTheme="minorHAnsi" w:cstheme="minorHAnsi"/>
        </w:rPr>
        <w:t xml:space="preserve">, where the health gains are </w:t>
      </w:r>
      <w:proofErr w:type="gramStart"/>
      <w:r w:rsidRPr="0033759A">
        <w:rPr>
          <w:rStyle w:val="TitleChar"/>
          <w:rFonts w:asciiTheme="minorHAnsi" w:hAnsiTheme="minorHAnsi" w:cstheme="minorHAnsi"/>
        </w:rPr>
        <w:t>small</w:t>
      </w:r>
      <w:r w:rsidRPr="0033759A">
        <w:rPr>
          <w:rFonts w:asciiTheme="minorHAnsi" w:hAnsiTheme="minorHAnsi" w:cstheme="minorHAnsi"/>
          <w:sz w:val="16"/>
        </w:rPr>
        <w:t>—</w:t>
      </w:r>
      <w:r w:rsidRPr="0033759A">
        <w:rPr>
          <w:rStyle w:val="TitleChar"/>
          <w:rFonts w:asciiTheme="minorHAnsi" w:hAnsiTheme="minorHAnsi" w:cstheme="minorHAnsi"/>
        </w:rPr>
        <w:t>weeks</w:t>
      </w:r>
      <w:proofErr w:type="gramEnd"/>
      <w:r w:rsidRPr="0033759A">
        <w:rPr>
          <w:rStyle w:val="TitleChar"/>
          <w:rFonts w:asciiTheme="minorHAnsi" w:hAnsiTheme="minorHAnsi" w:cstheme="minorHAnsi"/>
        </w:rPr>
        <w:t xml:space="preserve"> of added life, not big cures</w:t>
      </w:r>
      <w:r w:rsidRPr="0033759A">
        <w:rPr>
          <w:rFonts w:asciiTheme="minorHAnsi" w:hAnsiTheme="minorHAnsi" w:cstheme="minorHAnsi"/>
          <w:sz w:val="16"/>
        </w:rPr>
        <w:t xml:space="preserve">. While even this short extra time can be valuable to individual families, </w:t>
      </w:r>
      <w:r w:rsidRPr="0033759A">
        <w:rPr>
          <w:rStyle w:val="TitleChar"/>
          <w:rFonts w:asciiTheme="minorHAnsi" w:hAnsiTheme="minorHAnsi" w:cstheme="minorHAnsi"/>
          <w:highlight w:val="green"/>
        </w:rPr>
        <w:t>too much investment in oncology means not enough in drugs for</w:t>
      </w:r>
      <w:r w:rsidRPr="0033759A">
        <w:rPr>
          <w:rStyle w:val="TitleChar"/>
          <w:rFonts w:asciiTheme="minorHAnsi" w:hAnsiTheme="minorHAnsi" w:cstheme="minorHAnsi"/>
        </w:rPr>
        <w:t xml:space="preserve"> other illnesses whose treatments cannot be so highly priced</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Consider </w:t>
      </w:r>
      <w:r w:rsidRPr="0033759A">
        <w:rPr>
          <w:rStyle w:val="TitleChar"/>
          <w:rFonts w:asciiTheme="minorHAnsi" w:hAnsiTheme="minorHAnsi" w:cstheme="minorHAnsi"/>
          <w:highlight w:val="green"/>
        </w:rPr>
        <w:t>antibiotics</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The</w:t>
      </w:r>
      <w:r w:rsidRPr="0033759A">
        <w:rPr>
          <w:rStyle w:val="TitleChar"/>
          <w:rFonts w:asciiTheme="minorHAnsi" w:hAnsiTheme="minorHAnsi" w:cstheme="minorHAnsi"/>
        </w:rPr>
        <w:t xml:space="preserve"> </w:t>
      </w:r>
      <w:r w:rsidRPr="0033759A">
        <w:rPr>
          <w:rStyle w:val="Emphasis"/>
          <w:rFonts w:asciiTheme="minorHAnsi" w:hAnsiTheme="minorHAnsi" w:cstheme="minorHAnsi"/>
          <w:highlight w:val="green"/>
        </w:rPr>
        <w:t>C</w:t>
      </w:r>
      <w:r w:rsidRPr="0033759A">
        <w:rPr>
          <w:rStyle w:val="TitleChar"/>
          <w:rFonts w:asciiTheme="minorHAnsi" w:hAnsiTheme="minorHAnsi" w:cstheme="minorHAnsi"/>
        </w:rPr>
        <w:t xml:space="preserve">enters for </w:t>
      </w:r>
      <w:r w:rsidRPr="0033759A">
        <w:rPr>
          <w:rStyle w:val="Emphasis"/>
          <w:rFonts w:asciiTheme="minorHAnsi" w:hAnsiTheme="minorHAnsi" w:cstheme="minorHAnsi"/>
          <w:highlight w:val="green"/>
        </w:rPr>
        <w:t>D</w:t>
      </w:r>
      <w:r w:rsidRPr="0033759A">
        <w:rPr>
          <w:rStyle w:val="TitleChar"/>
          <w:rFonts w:asciiTheme="minorHAnsi" w:hAnsiTheme="minorHAnsi" w:cstheme="minorHAnsi"/>
        </w:rPr>
        <w:t xml:space="preserve">isease </w:t>
      </w:r>
      <w:r w:rsidRPr="0033759A">
        <w:rPr>
          <w:rStyle w:val="Emphasis"/>
          <w:rFonts w:asciiTheme="minorHAnsi" w:hAnsiTheme="minorHAnsi" w:cstheme="minorHAnsi"/>
          <w:highlight w:val="green"/>
        </w:rPr>
        <w:t>C</w:t>
      </w:r>
      <w:r w:rsidRPr="0033759A">
        <w:rPr>
          <w:rStyle w:val="TitleChar"/>
          <w:rFonts w:asciiTheme="minorHAnsi" w:hAnsiTheme="minorHAnsi" w:cstheme="minorHAnsi"/>
        </w:rPr>
        <w:t>ontrol and Prevention</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ranks</w:t>
      </w:r>
      <w:r w:rsidRPr="0033759A">
        <w:rPr>
          <w:rStyle w:val="TitleChar"/>
          <w:rFonts w:asciiTheme="minorHAnsi" w:hAnsiTheme="minorHAnsi" w:cstheme="minorHAnsi"/>
        </w:rPr>
        <w:t xml:space="preserve"> </w:t>
      </w:r>
      <w:r w:rsidRPr="0033759A">
        <w:rPr>
          <w:rStyle w:val="Emphasis"/>
          <w:rFonts w:asciiTheme="minorHAnsi" w:hAnsiTheme="minorHAnsi" w:cstheme="minorHAnsi"/>
          <w:highlight w:val="green"/>
        </w:rPr>
        <w:t>a</w:t>
      </w:r>
      <w:r w:rsidRPr="0033759A">
        <w:rPr>
          <w:rStyle w:val="TitleChar"/>
          <w:rFonts w:asciiTheme="minorHAnsi" w:hAnsiTheme="minorHAnsi" w:cstheme="minorHAnsi"/>
        </w:rPr>
        <w:t>nti</w:t>
      </w:r>
      <w:r w:rsidRPr="0033759A">
        <w:rPr>
          <w:rStyle w:val="Emphasis"/>
          <w:rFonts w:asciiTheme="minorHAnsi" w:hAnsiTheme="minorHAnsi" w:cstheme="minorHAnsi"/>
          <w:highlight w:val="green"/>
        </w:rPr>
        <w:t>b</w:t>
      </w:r>
      <w:r w:rsidRPr="0033759A">
        <w:rPr>
          <w:rStyle w:val="TitleChar"/>
          <w:rFonts w:asciiTheme="minorHAnsi" w:hAnsiTheme="minorHAnsi" w:cstheme="minorHAnsi"/>
        </w:rPr>
        <w:t>iotic-</w:t>
      </w:r>
      <w:r w:rsidRPr="0033759A">
        <w:rPr>
          <w:rStyle w:val="Emphasis"/>
          <w:rFonts w:asciiTheme="minorHAnsi" w:hAnsiTheme="minorHAnsi" w:cstheme="minorHAnsi"/>
          <w:highlight w:val="green"/>
        </w:rPr>
        <w:t>r</w:t>
      </w:r>
      <w:r w:rsidRPr="0033759A">
        <w:rPr>
          <w:rStyle w:val="TitleChar"/>
          <w:rFonts w:asciiTheme="minorHAnsi" w:hAnsiTheme="minorHAnsi" w:cstheme="minorHAnsi"/>
        </w:rPr>
        <w:t xml:space="preserve">esistant infections </w:t>
      </w:r>
      <w:r w:rsidRPr="0033759A">
        <w:rPr>
          <w:rStyle w:val="TitleChar"/>
          <w:rFonts w:asciiTheme="minorHAnsi" w:hAnsiTheme="minorHAnsi" w:cstheme="minorHAnsi"/>
          <w:highlight w:val="green"/>
        </w:rPr>
        <w:t>as one of the</w:t>
      </w:r>
      <w:r w:rsidRPr="0033759A">
        <w:rPr>
          <w:rStyle w:val="TitleChar"/>
          <w:rFonts w:asciiTheme="minorHAnsi" w:hAnsiTheme="minorHAnsi" w:cstheme="minorHAnsi"/>
        </w:rPr>
        <w:t xml:space="preserve"> nation’s </w:t>
      </w:r>
      <w:r w:rsidRPr="0033759A">
        <w:rPr>
          <w:rStyle w:val="Emphasis"/>
          <w:rFonts w:asciiTheme="minorHAnsi" w:hAnsiTheme="minorHAnsi" w:cstheme="minorHAnsi"/>
          <w:highlight w:val="green"/>
        </w:rPr>
        <w:t>top health threats</w:t>
      </w:r>
      <w:r w:rsidRPr="0033759A">
        <w:rPr>
          <w:rFonts w:asciiTheme="minorHAnsi" w:hAnsiTheme="minorHAnsi" w:cstheme="minorHAnsi"/>
          <w:sz w:val="16"/>
        </w:rPr>
        <w:t xml:space="preserve">. </w:t>
      </w:r>
      <w:r w:rsidRPr="0033759A">
        <w:rPr>
          <w:rStyle w:val="TitleChar"/>
          <w:rFonts w:asciiTheme="minorHAnsi" w:hAnsiTheme="minorHAnsi" w:cstheme="minorHAnsi"/>
        </w:rPr>
        <w:t>An estimated 2 million Americans become infected with such bacteria each year, and 23,000 die</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A</w:t>
      </w:r>
      <w:r w:rsidRPr="0033759A">
        <w:rPr>
          <w:rStyle w:val="TitleChar"/>
          <w:rFonts w:asciiTheme="minorHAnsi" w:hAnsiTheme="minorHAnsi" w:cstheme="minorHAnsi"/>
        </w:rPr>
        <w:t xml:space="preserve"> </w:t>
      </w:r>
      <w:r w:rsidRPr="0033759A">
        <w:rPr>
          <w:rStyle w:val="Emphasis"/>
          <w:rFonts w:asciiTheme="minorHAnsi" w:hAnsiTheme="minorHAnsi" w:cstheme="minorHAnsi"/>
          <w:highlight w:val="green"/>
        </w:rPr>
        <w:t>superbug</w:t>
      </w:r>
      <w:r w:rsidRPr="0033759A">
        <w:rPr>
          <w:rStyle w:val="TitleChar"/>
          <w:rFonts w:asciiTheme="minorHAnsi" w:hAnsiTheme="minorHAnsi" w:cstheme="minorHAnsi"/>
        </w:rPr>
        <w:t xml:space="preserve"> that is </w:t>
      </w:r>
      <w:r w:rsidRPr="0033759A">
        <w:rPr>
          <w:rStyle w:val="TitleChar"/>
          <w:rFonts w:asciiTheme="minorHAnsi" w:hAnsiTheme="minorHAnsi" w:cstheme="minorHAnsi"/>
          <w:highlight w:val="green"/>
        </w:rPr>
        <w:t xml:space="preserve">resistant to </w:t>
      </w:r>
      <w:r w:rsidRPr="0033759A">
        <w:rPr>
          <w:rStyle w:val="Emphasis"/>
          <w:rFonts w:asciiTheme="minorHAnsi" w:hAnsiTheme="minorHAnsi" w:cstheme="minorHAnsi"/>
          <w:highlight w:val="green"/>
        </w:rPr>
        <w:t>all known antibiotics</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 xml:space="preserve">is an </w:t>
      </w:r>
      <w:r w:rsidRPr="0033759A">
        <w:rPr>
          <w:rStyle w:val="Emphasis"/>
          <w:rFonts w:asciiTheme="minorHAnsi" w:hAnsiTheme="minorHAnsi" w:cstheme="minorHAnsi"/>
          <w:highlight w:val="green"/>
        </w:rPr>
        <w:t>imminent threat</w:t>
      </w:r>
      <w:r w:rsidRPr="0033759A">
        <w:rPr>
          <w:rFonts w:asciiTheme="minorHAnsi" w:hAnsiTheme="minorHAnsi" w:cstheme="minorHAnsi"/>
          <w:sz w:val="16"/>
        </w:rPr>
        <w:t xml:space="preserve">. Yet </w:t>
      </w:r>
      <w:r w:rsidRPr="00D333F7">
        <w:rPr>
          <w:rStyle w:val="TitleChar"/>
          <w:rFonts w:asciiTheme="minorHAnsi" w:hAnsiTheme="minorHAnsi" w:cstheme="minorHAnsi"/>
        </w:rPr>
        <w:t xml:space="preserve">because antibiotics are </w:t>
      </w:r>
      <w:proofErr w:type="gramStart"/>
      <w:r w:rsidRPr="00D333F7">
        <w:rPr>
          <w:rStyle w:val="TitleChar"/>
          <w:rFonts w:asciiTheme="minorHAnsi" w:hAnsiTheme="minorHAnsi" w:cstheme="minorHAnsi"/>
        </w:rPr>
        <w:t>generally cheap</w:t>
      </w:r>
      <w:proofErr w:type="gramEnd"/>
      <w:r w:rsidRPr="0033759A">
        <w:rPr>
          <w:rStyle w:val="TitleChar"/>
          <w:rFonts w:asciiTheme="minorHAnsi" w:hAnsiTheme="minorHAnsi" w:cstheme="minorHAnsi"/>
        </w:rPr>
        <w:t xml:space="preserve">, </w:t>
      </w:r>
      <w:r w:rsidRPr="00D333F7">
        <w:rPr>
          <w:rStyle w:val="TitleChar"/>
          <w:rFonts w:asciiTheme="minorHAnsi" w:hAnsiTheme="minorHAnsi" w:cstheme="minorHAnsi"/>
          <w:highlight w:val="green"/>
        </w:rPr>
        <w:t>[</w:t>
      </w:r>
      <w:r>
        <w:rPr>
          <w:rStyle w:val="TitleChar"/>
          <w:rFonts w:asciiTheme="minorHAnsi" w:hAnsiTheme="minorHAnsi" w:cstheme="minorHAnsi"/>
          <w:highlight w:val="green"/>
        </w:rPr>
        <w:t>but] f</w:t>
      </w:r>
      <w:r w:rsidRPr="0033759A">
        <w:rPr>
          <w:rStyle w:val="TitleChar"/>
          <w:rFonts w:asciiTheme="minorHAnsi" w:hAnsiTheme="minorHAnsi" w:cstheme="minorHAnsi"/>
          <w:highlight w:val="green"/>
        </w:rPr>
        <w:t>or</w:t>
      </w:r>
      <w:r w:rsidRPr="0033759A">
        <w:rPr>
          <w:rStyle w:val="TitleChar"/>
          <w:rFonts w:asciiTheme="minorHAnsi" w:hAnsiTheme="minorHAnsi" w:cstheme="minorHAnsi"/>
        </w:rPr>
        <w:t xml:space="preserve"> most pharmaceutical and </w:t>
      </w:r>
      <w:r w:rsidRPr="0033759A">
        <w:rPr>
          <w:rStyle w:val="TitleChar"/>
          <w:rFonts w:asciiTheme="minorHAnsi" w:hAnsiTheme="minorHAnsi" w:cstheme="minorHAnsi"/>
          <w:highlight w:val="green"/>
        </w:rPr>
        <w:t>biotech</w:t>
      </w:r>
      <w:r w:rsidRPr="0033759A">
        <w:rPr>
          <w:rFonts w:asciiTheme="minorHAnsi" w:hAnsiTheme="minorHAnsi" w:cstheme="minorHAnsi"/>
          <w:sz w:val="16"/>
        </w:rPr>
        <w:t xml:space="preserve">nology </w:t>
      </w:r>
      <w:r w:rsidRPr="0033759A">
        <w:rPr>
          <w:rStyle w:val="TitleChar"/>
          <w:rFonts w:asciiTheme="minorHAnsi" w:hAnsiTheme="minorHAnsi" w:cstheme="minorHAnsi"/>
          <w:highlight w:val="green"/>
        </w:rPr>
        <w:t>companies</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they are not a primary</w:t>
      </w:r>
      <w:r w:rsidRPr="0033759A">
        <w:rPr>
          <w:rStyle w:val="TitleChar"/>
          <w:rFonts w:asciiTheme="minorHAnsi" w:hAnsiTheme="minorHAnsi" w:cstheme="minorHAnsi"/>
        </w:rPr>
        <w:t xml:space="preserve"> </w:t>
      </w:r>
      <w:r w:rsidRPr="0033759A">
        <w:rPr>
          <w:rStyle w:val="TitleChar"/>
          <w:rFonts w:asciiTheme="minorHAnsi" w:hAnsiTheme="minorHAnsi" w:cstheme="minorHAnsi"/>
          <w:highlight w:val="green"/>
        </w:rPr>
        <w:t>focus</w:t>
      </w:r>
      <w:r w:rsidRPr="0033759A">
        <w:rPr>
          <w:rFonts w:asciiTheme="minorHAnsi" w:hAnsiTheme="minorHAnsi" w:cstheme="minorHAnsi"/>
          <w:sz w:val="16"/>
        </w:rPr>
        <w:t xml:space="preserve">. The Pew Charitable Trusts reports that </w:t>
      </w:r>
      <w:r w:rsidRPr="0033759A">
        <w:rPr>
          <w:rStyle w:val="TitleChar"/>
          <w:rFonts w:asciiTheme="minorHAnsi" w:hAnsiTheme="minorHAnsi" w:cstheme="minorHAnsi"/>
        </w:rPr>
        <w:t xml:space="preserve">only about 42 new antibiotics with the potential to treat serious bacterial infections were in clinical development </w:t>
      </w:r>
      <w:r w:rsidRPr="0033759A">
        <w:rPr>
          <w:rFonts w:asciiTheme="minorHAnsi" w:hAnsiTheme="minorHAnsi" w:cstheme="minorHAnsi"/>
          <w:sz w:val="16"/>
        </w:rPr>
        <w:t xml:space="preserve">for the U.S. market </w:t>
      </w:r>
      <w:r w:rsidRPr="0033759A">
        <w:rPr>
          <w:rStyle w:val="TitleChar"/>
          <w:rFonts w:asciiTheme="minorHAnsi" w:hAnsiTheme="minorHAnsi" w:cstheme="minorHAnsi"/>
        </w:rPr>
        <w:t>in</w:t>
      </w:r>
      <w:r w:rsidRPr="0033759A">
        <w:rPr>
          <w:rFonts w:asciiTheme="minorHAnsi" w:hAnsiTheme="minorHAnsi" w:cstheme="minorHAnsi"/>
          <w:sz w:val="16"/>
        </w:rPr>
        <w:t xml:space="preserve"> December </w:t>
      </w:r>
      <w:r w:rsidRPr="0033759A">
        <w:rPr>
          <w:rStyle w:val="TitleChar"/>
          <w:rFonts w:asciiTheme="minorHAnsi" w:hAnsiTheme="minorHAnsi" w:cstheme="minorHAnsi"/>
        </w:rPr>
        <w:t>2018</w:t>
      </w:r>
      <w:r w:rsidRPr="0033759A">
        <w:rPr>
          <w:rFonts w:asciiTheme="minorHAnsi" w:hAnsiTheme="minorHAnsi" w:cstheme="minorHAnsi"/>
          <w:sz w:val="16"/>
        </w:rPr>
        <w:t xml:space="preserve">. Six hundred drugs for cancer and only 42 for serious infections seems like profit maximization, not a case of sensible research priorities that reflects “value in preventing and treating disease.” </w:t>
      </w:r>
      <w:r w:rsidRPr="0033759A">
        <w:rPr>
          <w:rStyle w:val="TitleChar"/>
          <w:rFonts w:asciiTheme="minorHAnsi" w:hAnsiTheme="minorHAnsi" w:cstheme="minorHAnsi"/>
        </w:rPr>
        <w:t>The</w:t>
      </w:r>
      <w:r w:rsidRPr="0033759A">
        <w:rPr>
          <w:rFonts w:asciiTheme="minorHAnsi" w:hAnsiTheme="minorHAnsi" w:cstheme="minorHAnsi"/>
          <w:sz w:val="16"/>
        </w:rPr>
        <w:t xml:space="preserve"> simple </w:t>
      </w:r>
      <w:r w:rsidRPr="0033759A">
        <w:rPr>
          <w:rStyle w:val="TitleChar"/>
          <w:rFonts w:asciiTheme="minorHAnsi" w:hAnsiTheme="minorHAnsi" w:cstheme="minorHAnsi"/>
        </w:rPr>
        <w:t>explanation for excessive drug prices is monopoly</w:t>
      </w:r>
      <w:r w:rsidRPr="0033759A">
        <w:rPr>
          <w:rFonts w:asciiTheme="minorHAnsi" w:hAnsiTheme="minorHAnsi" w:cstheme="minorHAnsi"/>
          <w:sz w:val="16"/>
        </w:rPr>
        <w:t xml:space="preserve"> </w:t>
      </w:r>
      <w:r w:rsidRPr="0033759A">
        <w:rPr>
          <w:rStyle w:val="TitleChar"/>
          <w:rFonts w:asciiTheme="minorHAnsi" w:hAnsiTheme="minorHAnsi" w:cstheme="minorHAnsi"/>
        </w:rPr>
        <w:t>pricing</w:t>
      </w:r>
      <w:r w:rsidRPr="0033759A">
        <w:rPr>
          <w:rFonts w:asciiTheme="minorHAnsi" w:hAnsiTheme="minorHAnsi" w:cstheme="minorHAnsi"/>
          <w:sz w:val="16"/>
        </w:rPr>
        <w:t xml:space="preserve">. </w:t>
      </w:r>
      <w:r w:rsidRPr="0033759A">
        <w:rPr>
          <w:rStyle w:val="TitleChar"/>
          <w:rFonts w:asciiTheme="minorHAnsi" w:hAnsiTheme="minorHAnsi" w:cstheme="minorHAnsi"/>
        </w:rPr>
        <w:t>Through patent protection and FDA marketing exclusivity, the U.S.</w:t>
      </w:r>
      <w:r w:rsidRPr="0033759A">
        <w:rPr>
          <w:rFonts w:asciiTheme="minorHAnsi" w:hAnsiTheme="minorHAnsi" w:cstheme="minorHAnsi"/>
          <w:sz w:val="16"/>
        </w:rPr>
        <w:t xml:space="preserve"> government </w:t>
      </w:r>
      <w:r w:rsidRPr="0033759A">
        <w:rPr>
          <w:rStyle w:val="TitleChar"/>
          <w:rFonts w:asciiTheme="minorHAnsi" w:hAnsiTheme="minorHAnsi" w:cstheme="minorHAnsi"/>
        </w:rPr>
        <w:t>grants pharmaceutical companies a monopoly on brand-name drugs</w:t>
      </w:r>
      <w:r w:rsidRPr="0033759A">
        <w:rPr>
          <w:rFonts w:asciiTheme="minorHAnsi" w:hAnsiTheme="minorHAnsi" w:cstheme="minorHAnsi"/>
          <w:sz w:val="16"/>
        </w:rPr>
        <w:t xml:space="preserve">. </w:t>
      </w:r>
      <w:r w:rsidRPr="0033759A">
        <w:rPr>
          <w:rStyle w:val="TitleChar"/>
          <w:rFonts w:asciiTheme="minorHAnsi" w:hAnsiTheme="minorHAnsi" w:cstheme="minorHAnsi"/>
        </w:rPr>
        <w:t>But monopolies are a recipe for excessive prices</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A company will raise prices until its profits start to drop. </w:t>
      </w:r>
      <w:r w:rsidRPr="0033759A">
        <w:rPr>
          <w:rFonts w:asciiTheme="minorHAnsi" w:hAnsiTheme="minorHAnsi" w:cstheme="minorHAnsi"/>
          <w:sz w:val="16"/>
        </w:rPr>
        <w:t xml:space="preserve">To address the problem of </w:t>
      </w:r>
      <w:proofErr w:type="gramStart"/>
      <w:r w:rsidRPr="0033759A">
        <w:rPr>
          <w:rFonts w:asciiTheme="minorHAnsi" w:hAnsiTheme="minorHAnsi" w:cstheme="minorHAnsi"/>
          <w:sz w:val="16"/>
        </w:rPr>
        <w:t>high prices</w:t>
      </w:r>
      <w:proofErr w:type="gramEnd"/>
      <w:r w:rsidRPr="0033759A">
        <w:rPr>
          <w:rFonts w:asciiTheme="minorHAnsi" w:hAnsiTheme="minorHAnsi" w:cstheme="minorHAnsi"/>
          <w:sz w:val="16"/>
        </w:rPr>
        <w:t xml:space="preserve"> and reduced access to drugs, Johnson &amp; Johnson advocates eliminating rebates to pharmacy benefit managers and insurers, which would increase price transparency and lower patient co-pays. But it would not necessarily lower total drug prices. The proposal avoids the standard economic response to monopoly pricing: price regulation. Every other developed country regulates drug prices, often through price negotiations pegged to cost-effectiveness analysis or some other measure of clinical benefit. </w:t>
      </w:r>
      <w:r w:rsidRPr="0033759A">
        <w:rPr>
          <w:rStyle w:val="TitleChar"/>
          <w:rFonts w:asciiTheme="minorHAnsi" w:hAnsiTheme="minorHAnsi" w:cstheme="minorHAnsi"/>
        </w:rPr>
        <w:t>Will R&amp;D go down if the United States follows this model</w:t>
      </w:r>
      <w:r w:rsidRPr="0033759A">
        <w:rPr>
          <w:rFonts w:asciiTheme="minorHAnsi" w:hAnsiTheme="minorHAnsi" w:cstheme="minorHAnsi"/>
          <w:sz w:val="16"/>
        </w:rPr>
        <w:t xml:space="preserve">? </w:t>
      </w:r>
      <w:r w:rsidRPr="0033759A">
        <w:rPr>
          <w:rStyle w:val="TitleChar"/>
          <w:rFonts w:asciiTheme="minorHAnsi" w:hAnsiTheme="minorHAnsi" w:cstheme="minorHAnsi"/>
        </w:rPr>
        <w:t>Not necessarily</w:t>
      </w:r>
      <w:r w:rsidRPr="0033759A">
        <w:rPr>
          <w:rFonts w:asciiTheme="minorHAnsi" w:hAnsiTheme="minorHAnsi" w:cstheme="minorHAnsi"/>
          <w:sz w:val="16"/>
        </w:rPr>
        <w:t xml:space="preserve">. Remember, the high drug prices fund R&amp;D but also marketing, manufacturing, administrative expenses, and profits at the companies. </w:t>
      </w:r>
      <w:r w:rsidRPr="0033759A">
        <w:rPr>
          <w:rStyle w:val="TitleChar"/>
          <w:rFonts w:asciiTheme="minorHAnsi" w:hAnsiTheme="minorHAnsi" w:cstheme="minorHAnsi"/>
        </w:rPr>
        <w:t>Lower revenue from lower drug prices could reduce marketing, administration, and excessive profits before R&amp;D costs have to be reduced</w:t>
      </w:r>
      <w:r w:rsidRPr="0033759A">
        <w:rPr>
          <w:rFonts w:asciiTheme="minorHAnsi" w:hAnsiTheme="minorHAnsi" w:cstheme="minorHAnsi"/>
          <w:sz w:val="16"/>
        </w:rPr>
        <w:t xml:space="preserve">. Where cuts are made is up to drug companies. Their claims of lower R&amp;D costs appear designed to generate fear, but as some </w:t>
      </w:r>
      <w:r w:rsidRPr="0033759A">
        <w:rPr>
          <w:rStyle w:val="TitleChar"/>
          <w:rFonts w:asciiTheme="minorHAnsi" w:hAnsiTheme="minorHAnsi" w:cstheme="minorHAnsi"/>
        </w:rPr>
        <w:t xml:space="preserve">former executives </w:t>
      </w:r>
      <w:r w:rsidRPr="0033759A">
        <w:rPr>
          <w:rFonts w:asciiTheme="minorHAnsi" w:hAnsiTheme="minorHAnsi" w:cstheme="minorHAnsi"/>
          <w:sz w:val="16"/>
        </w:rPr>
        <w:t xml:space="preserve">themselves have </w:t>
      </w:r>
      <w:r w:rsidRPr="0033759A">
        <w:rPr>
          <w:rStyle w:val="TitleChar"/>
          <w:rFonts w:asciiTheme="minorHAnsi" w:hAnsiTheme="minorHAnsi" w:cstheme="minorHAnsi"/>
        </w:rPr>
        <w:t>acknowledged, there is no necessary link between a decline in drug prices and a decline in R&amp;D</w:t>
      </w:r>
      <w:r w:rsidRPr="0033759A">
        <w:rPr>
          <w:rFonts w:asciiTheme="minorHAnsi" w:hAnsiTheme="minorHAnsi" w:cstheme="minorHAnsi"/>
          <w:sz w:val="16"/>
        </w:rPr>
        <w:t>. Drug companies could make other choices that maximally improve the health of all Americans.</w:t>
      </w:r>
    </w:p>
    <w:p w14:paraId="1829AE65" w14:textId="77777777" w:rsidR="00A67F30" w:rsidRPr="0033759A" w:rsidRDefault="00A67F30" w:rsidP="00A67F30">
      <w:pPr>
        <w:pStyle w:val="Heading4"/>
        <w:rPr>
          <w:rFonts w:asciiTheme="minorHAnsi" w:hAnsiTheme="minorHAnsi" w:cstheme="minorHAnsi"/>
        </w:rPr>
      </w:pPr>
      <w:r w:rsidRPr="0033759A">
        <w:rPr>
          <w:rFonts w:asciiTheme="minorHAnsi" w:hAnsiTheme="minorHAnsi" w:cstheme="minorHAnsi"/>
        </w:rPr>
        <w:lastRenderedPageBreak/>
        <w:t xml:space="preserve">Only innovation now solves </w:t>
      </w:r>
      <w:r w:rsidRPr="0033759A">
        <w:rPr>
          <w:rFonts w:asciiTheme="minorHAnsi" w:hAnsiTheme="minorHAnsi" w:cstheme="minorHAnsi"/>
          <w:u w:val="single"/>
        </w:rPr>
        <w:t>AMR super-bugs</w:t>
      </w:r>
      <w:r w:rsidRPr="0033759A">
        <w:rPr>
          <w:rFonts w:asciiTheme="minorHAnsi" w:hAnsiTheme="minorHAnsi" w:cstheme="minorHAnsi"/>
        </w:rPr>
        <w:t xml:space="preserve"> -- </w:t>
      </w:r>
      <w:r w:rsidRPr="0033759A">
        <w:rPr>
          <w:rFonts w:asciiTheme="minorHAnsi" w:hAnsiTheme="minorHAnsi" w:cstheme="minorHAnsi"/>
          <w:u w:val="single"/>
        </w:rPr>
        <w:t>timeframe’s key</w:t>
      </w:r>
      <w:r w:rsidRPr="0033759A">
        <w:rPr>
          <w:rFonts w:asciiTheme="minorHAnsi" w:hAnsiTheme="minorHAnsi" w:cstheme="minorHAnsi"/>
        </w:rPr>
        <w:t xml:space="preserve">. </w:t>
      </w:r>
    </w:p>
    <w:p w14:paraId="12142845" w14:textId="77777777" w:rsidR="00A67F30" w:rsidRPr="0033759A" w:rsidRDefault="00A67F30" w:rsidP="00A67F30">
      <w:pPr>
        <w:rPr>
          <w:rFonts w:asciiTheme="minorHAnsi" w:hAnsiTheme="minorHAnsi" w:cstheme="minorHAnsi"/>
        </w:rPr>
      </w:pPr>
      <w:proofErr w:type="spellStart"/>
      <w:r w:rsidRPr="0033759A">
        <w:rPr>
          <w:rStyle w:val="Style13ptBold"/>
          <w:rFonts w:asciiTheme="minorHAnsi" w:hAnsiTheme="minorHAnsi" w:cstheme="minorHAnsi"/>
        </w:rPr>
        <w:t>Sobti</w:t>
      </w:r>
      <w:proofErr w:type="spellEnd"/>
      <w:r w:rsidRPr="0033759A">
        <w:rPr>
          <w:rStyle w:val="Style13ptBold"/>
          <w:rFonts w:asciiTheme="minorHAnsi" w:hAnsiTheme="minorHAnsi" w:cstheme="minorHAnsi"/>
        </w:rPr>
        <w:t xml:space="preserve"> 19</w:t>
      </w:r>
      <w:r w:rsidRPr="0033759A">
        <w:rPr>
          <w:rFonts w:asciiTheme="minorHAnsi" w:hAnsiTheme="minorHAnsi" w:cstheme="minorHAnsi"/>
        </w:rPr>
        <w:t xml:space="preserve"> [Dr. Navjot Kaur </w:t>
      </w:r>
      <w:proofErr w:type="spellStart"/>
      <w:r w:rsidRPr="0033759A">
        <w:rPr>
          <w:rFonts w:asciiTheme="minorHAnsi" w:hAnsiTheme="minorHAnsi" w:cstheme="minorHAnsi"/>
        </w:rPr>
        <w:t>Sobti</w:t>
      </w:r>
      <w:proofErr w:type="spellEnd"/>
      <w:r w:rsidRPr="0033759A">
        <w:rPr>
          <w:rFonts w:asciiTheme="minorHAnsi" w:hAnsiTheme="minorHAnsi" w:cstheme="minorHAnsi"/>
        </w:rPr>
        <w:t xml:space="preserve"> is an internal medicine resident physician at Dartmouth-Hitchcock-Medical Center/Dartmouth School of Medicine and a member of the ABC News Medical Unit. May 1, 2019. “Amid superbug crisis, scientists urge innovation”. </w:t>
      </w:r>
      <w:hyperlink r:id="rId6" w:history="1">
        <w:r w:rsidRPr="0033759A">
          <w:rPr>
            <w:rStyle w:val="Hyperlink"/>
            <w:rFonts w:asciiTheme="minorHAnsi" w:hAnsiTheme="minorHAnsi" w:cstheme="minorHAnsi"/>
          </w:rPr>
          <w:t>https://abcnews.go.com/Health/amidst-superbug-crisis-scientists-urge-innovation/story?id=62763415</w:t>
        </w:r>
      </w:hyperlink>
      <w:r w:rsidRPr="0033759A">
        <w:rPr>
          <w:rFonts w:asciiTheme="minorHAnsi" w:hAnsiTheme="minorHAnsi" w:cstheme="minorHAnsi"/>
        </w:rPr>
        <w:t xml:space="preserve">] Dhruv </w:t>
      </w:r>
    </w:p>
    <w:p w14:paraId="2A598ECC" w14:textId="77777777" w:rsidR="00A67F30" w:rsidRPr="0033759A" w:rsidRDefault="00A67F30" w:rsidP="00A67F30">
      <w:pPr>
        <w:rPr>
          <w:rFonts w:asciiTheme="minorHAnsi" w:hAnsiTheme="minorHAnsi" w:cstheme="minorHAnsi"/>
          <w:sz w:val="16"/>
        </w:rPr>
      </w:pPr>
      <w:hyperlink r:id="rId7" w:tgtFrame="_blank" w:history="1">
        <w:r w:rsidRPr="0033759A">
          <w:rPr>
            <w:rStyle w:val="TitleChar"/>
            <w:rFonts w:asciiTheme="minorHAnsi" w:hAnsiTheme="minorHAnsi" w:cstheme="minorHAnsi"/>
          </w:rPr>
          <w:t>The United Nations</w:t>
        </w:r>
      </w:hyperlink>
      <w:r w:rsidRPr="0033759A">
        <w:rPr>
          <w:rFonts w:asciiTheme="minorHAnsi" w:hAnsiTheme="minorHAnsi" w:cstheme="minorHAnsi"/>
        </w:rPr>
        <w:t xml:space="preserve"> </w:t>
      </w:r>
      <w:r w:rsidRPr="0033759A">
        <w:rPr>
          <w:rFonts w:asciiTheme="minorHAnsi" w:hAnsiTheme="minorHAnsi" w:cstheme="minorHAnsi"/>
          <w:sz w:val="16"/>
        </w:rPr>
        <w:t xml:space="preserve">has </w:t>
      </w:r>
      <w:r w:rsidRPr="0033759A">
        <w:rPr>
          <w:rStyle w:val="TitleChar"/>
          <w:rFonts w:asciiTheme="minorHAnsi" w:hAnsiTheme="minorHAnsi" w:cstheme="minorHAnsi"/>
        </w:rPr>
        <w:t xml:space="preserve">called </w:t>
      </w:r>
      <w:r w:rsidRPr="0033759A">
        <w:rPr>
          <w:rStyle w:val="Emphasis"/>
          <w:rFonts w:asciiTheme="minorHAnsi" w:hAnsiTheme="minorHAnsi" w:cstheme="minorHAnsi"/>
        </w:rPr>
        <w:t>antimicrobial resistance</w:t>
      </w:r>
      <w:r w:rsidRPr="0033759A">
        <w:rPr>
          <w:rStyle w:val="TitleChar"/>
          <w:rFonts w:asciiTheme="minorHAnsi" w:hAnsiTheme="minorHAnsi" w:cstheme="minorHAnsi"/>
        </w:rPr>
        <w:t xml:space="preserve"> a “</w:t>
      </w:r>
      <w:r w:rsidRPr="0033759A">
        <w:rPr>
          <w:rStyle w:val="Emphasis"/>
          <w:rFonts w:asciiTheme="minorHAnsi" w:hAnsiTheme="minorHAnsi" w:cstheme="minorHAnsi"/>
        </w:rPr>
        <w:t>global crisis</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With the </w:t>
      </w:r>
      <w:hyperlink r:id="rId8" w:tgtFrame="_blank" w:history="1">
        <w:r w:rsidRPr="0033759A">
          <w:rPr>
            <w:rStyle w:val="TitleChar"/>
            <w:rFonts w:asciiTheme="minorHAnsi" w:hAnsiTheme="minorHAnsi" w:cstheme="minorHAnsi"/>
          </w:rPr>
          <w:t>rise in superbugs</w:t>
        </w:r>
      </w:hyperlink>
      <w:r w:rsidRPr="0033759A">
        <w:rPr>
          <w:rStyle w:val="TitleChar"/>
          <w:rFonts w:asciiTheme="minorHAnsi" w:hAnsiTheme="minorHAnsi" w:cstheme="minorHAnsi"/>
        </w:rPr>
        <w:t xml:space="preserve"> across the globe</w:t>
      </w:r>
      <w:r w:rsidRPr="0033759A">
        <w:rPr>
          <w:rFonts w:asciiTheme="minorHAnsi" w:hAnsiTheme="minorHAnsi" w:cstheme="minorHAnsi"/>
          <w:sz w:val="16"/>
        </w:rPr>
        <w:t xml:space="preserve">, common </w:t>
      </w:r>
      <w:r w:rsidRPr="0033759A">
        <w:rPr>
          <w:rStyle w:val="TitleChar"/>
          <w:rFonts w:asciiTheme="minorHAnsi" w:hAnsiTheme="minorHAnsi" w:cstheme="minorHAnsi"/>
        </w:rPr>
        <w:t>infections are becoming harder to treat</w:t>
      </w:r>
      <w:r w:rsidRPr="0033759A">
        <w:rPr>
          <w:rFonts w:asciiTheme="minorHAnsi" w:hAnsiTheme="minorHAnsi" w:cstheme="minorHAnsi"/>
          <w:sz w:val="16"/>
        </w:rPr>
        <w:t xml:space="preserve">, </w:t>
      </w:r>
      <w:r w:rsidRPr="0033759A">
        <w:rPr>
          <w:rStyle w:val="TitleChar"/>
          <w:rFonts w:asciiTheme="minorHAnsi" w:hAnsiTheme="minorHAnsi" w:cstheme="minorHAnsi"/>
        </w:rPr>
        <w:t>and lifesaving procedures riskier</w:t>
      </w:r>
      <w:r w:rsidRPr="0033759A">
        <w:rPr>
          <w:rFonts w:asciiTheme="minorHAnsi" w:hAnsiTheme="minorHAnsi" w:cstheme="minorHAnsi"/>
          <w:sz w:val="16"/>
        </w:rPr>
        <w:t xml:space="preserve"> to perform. </w:t>
      </w:r>
      <w:r w:rsidRPr="0033759A">
        <w:rPr>
          <w:rStyle w:val="Emphasis"/>
          <w:rFonts w:asciiTheme="minorHAnsi" w:hAnsiTheme="minorHAnsi" w:cstheme="minorHAnsi"/>
        </w:rPr>
        <w:t>Drug-resistant infections</w:t>
      </w:r>
      <w:r w:rsidRPr="0033759A">
        <w:rPr>
          <w:rStyle w:val="TitleChar"/>
          <w:rFonts w:asciiTheme="minorHAnsi" w:hAnsiTheme="minorHAnsi" w:cstheme="minorHAnsi"/>
        </w:rPr>
        <w:t xml:space="preserve"> result in</w:t>
      </w:r>
      <w:r w:rsidRPr="0033759A">
        <w:rPr>
          <w:rFonts w:asciiTheme="minorHAnsi" w:hAnsiTheme="minorHAnsi" w:cstheme="minorHAnsi"/>
          <w:sz w:val="16"/>
        </w:rPr>
        <w:t xml:space="preserve"> about </w:t>
      </w:r>
      <w:r w:rsidRPr="0033759A">
        <w:rPr>
          <w:rStyle w:val="TitleChar"/>
          <w:rFonts w:asciiTheme="minorHAnsi" w:hAnsiTheme="minorHAnsi" w:cstheme="minorHAnsi"/>
        </w:rPr>
        <w:t>700,000 deaths per year</w:t>
      </w:r>
      <w:r w:rsidRPr="0033759A">
        <w:rPr>
          <w:rFonts w:asciiTheme="minorHAnsi" w:hAnsiTheme="minorHAnsi" w:cstheme="minorHAnsi"/>
          <w:sz w:val="16"/>
        </w:rPr>
        <w:t xml:space="preserve">, with at least 230,000 of those deaths due to multidrug resistant tuberculosis, </w:t>
      </w:r>
      <w:hyperlink r:id="rId9" w:tgtFrame="_blank" w:history="1">
        <w:r w:rsidRPr="0033759A">
          <w:rPr>
            <w:rStyle w:val="TitleChar"/>
            <w:rFonts w:asciiTheme="minorHAnsi" w:hAnsiTheme="minorHAnsi" w:cstheme="minorHAnsi"/>
          </w:rPr>
          <w:t>according to</w:t>
        </w:r>
        <w:r w:rsidRPr="0033759A">
          <w:rPr>
            <w:rStyle w:val="Hyperlink"/>
            <w:rFonts w:asciiTheme="minorHAnsi" w:hAnsiTheme="minorHAnsi" w:cstheme="minorHAnsi"/>
            <w:sz w:val="16"/>
          </w:rPr>
          <w:t xml:space="preserve"> a groundbreaking report from </w:t>
        </w:r>
        <w:r w:rsidRPr="0033759A">
          <w:rPr>
            <w:rStyle w:val="TitleChar"/>
            <w:rFonts w:asciiTheme="minorHAnsi" w:hAnsiTheme="minorHAnsi" w:cstheme="minorHAnsi"/>
          </w:rPr>
          <w:t>the World Health Organization (WHO).</w:t>
        </w:r>
      </w:hyperlink>
      <w:r w:rsidRPr="0033759A">
        <w:rPr>
          <w:rFonts w:asciiTheme="minorHAnsi" w:hAnsiTheme="minorHAnsi" w:cstheme="minorHAnsi"/>
          <w:sz w:val="16"/>
        </w:rPr>
        <w:t xml:space="preserve"> Given that antibiotic resistance is present in every country, </w:t>
      </w:r>
      <w:r w:rsidRPr="0033759A">
        <w:rPr>
          <w:rStyle w:val="TitleChar"/>
          <w:rFonts w:asciiTheme="minorHAnsi" w:hAnsiTheme="minorHAnsi" w:cstheme="minorHAnsi"/>
          <w:highlight w:val="green"/>
        </w:rPr>
        <w:t>a</w:t>
      </w:r>
      <w:r w:rsidRPr="0033759A">
        <w:rPr>
          <w:rStyle w:val="TitleChar"/>
          <w:rFonts w:asciiTheme="minorHAnsi" w:hAnsiTheme="minorHAnsi" w:cstheme="minorHAnsi"/>
        </w:rPr>
        <w:t>nti</w:t>
      </w:r>
      <w:r w:rsidRPr="0033759A">
        <w:rPr>
          <w:rStyle w:val="TitleChar"/>
          <w:rFonts w:asciiTheme="minorHAnsi" w:hAnsiTheme="minorHAnsi" w:cstheme="minorHAnsi"/>
          <w:highlight w:val="green"/>
        </w:rPr>
        <w:t>m</w:t>
      </w:r>
      <w:r w:rsidRPr="0033759A">
        <w:rPr>
          <w:rStyle w:val="TitleChar"/>
          <w:rFonts w:asciiTheme="minorHAnsi" w:hAnsiTheme="minorHAnsi" w:cstheme="minorHAnsi"/>
        </w:rPr>
        <w:t xml:space="preserve">icrobial </w:t>
      </w:r>
      <w:r w:rsidRPr="0033759A">
        <w:rPr>
          <w:rStyle w:val="TitleChar"/>
          <w:rFonts w:asciiTheme="minorHAnsi" w:hAnsiTheme="minorHAnsi" w:cstheme="minorHAnsi"/>
          <w:highlight w:val="green"/>
        </w:rPr>
        <w:t>r</w:t>
      </w:r>
      <w:r w:rsidRPr="0033759A">
        <w:rPr>
          <w:rStyle w:val="TitleChar"/>
          <w:rFonts w:asciiTheme="minorHAnsi" w:hAnsiTheme="minorHAnsi" w:cstheme="minorHAnsi"/>
        </w:rPr>
        <w:t>esistance</w:t>
      </w:r>
      <w:r w:rsidRPr="0033759A">
        <w:rPr>
          <w:rFonts w:asciiTheme="minorHAnsi" w:hAnsiTheme="minorHAnsi" w:cstheme="minorHAnsi"/>
          <w:sz w:val="16"/>
        </w:rPr>
        <w:t xml:space="preserve"> (AMR) now </w:t>
      </w:r>
      <w:r w:rsidRPr="0033759A">
        <w:rPr>
          <w:rStyle w:val="TitleChar"/>
          <w:rFonts w:asciiTheme="minorHAnsi" w:hAnsiTheme="minorHAnsi" w:cstheme="minorHAnsi"/>
          <w:highlight w:val="green"/>
        </w:rPr>
        <w:t xml:space="preserve">represents a </w:t>
      </w:r>
      <w:r w:rsidRPr="0033759A">
        <w:rPr>
          <w:rStyle w:val="Emphasis"/>
          <w:rFonts w:asciiTheme="minorHAnsi" w:hAnsiTheme="minorHAnsi" w:cstheme="minorHAnsi"/>
          <w:highlight w:val="green"/>
        </w:rPr>
        <w:t>global health crisis</w:t>
      </w:r>
      <w:r w:rsidRPr="0033759A">
        <w:rPr>
          <w:rFonts w:asciiTheme="minorHAnsi" w:hAnsiTheme="minorHAnsi" w:cstheme="minorHAnsi"/>
          <w:sz w:val="16"/>
        </w:rPr>
        <w:t xml:space="preserve">, according to the UN, which has urged immediate, coordinated and global action to prevent a potentially devastating health and financial crisis. </w:t>
      </w:r>
      <w:r w:rsidRPr="0033759A">
        <w:rPr>
          <w:rStyle w:val="TitleChar"/>
          <w:rFonts w:asciiTheme="minorHAnsi" w:hAnsiTheme="minorHAnsi" w:cstheme="minorHAnsi"/>
        </w:rPr>
        <w:t xml:space="preserve">With the </w:t>
      </w:r>
      <w:r w:rsidRPr="0033759A">
        <w:rPr>
          <w:rStyle w:val="Emphasis"/>
          <w:rFonts w:asciiTheme="minorHAnsi" w:hAnsiTheme="minorHAnsi" w:cstheme="minorHAnsi"/>
        </w:rPr>
        <w:t>rising rates</w:t>
      </w:r>
      <w:r w:rsidRPr="0033759A">
        <w:rPr>
          <w:rStyle w:val="TitleChar"/>
          <w:rFonts w:asciiTheme="minorHAnsi" w:hAnsiTheme="minorHAnsi" w:cstheme="minorHAnsi"/>
        </w:rPr>
        <w:t xml:space="preserve"> of </w:t>
      </w:r>
      <w:r w:rsidRPr="0033759A">
        <w:rPr>
          <w:rStyle w:val="TitleChar"/>
          <w:rFonts w:asciiTheme="minorHAnsi" w:hAnsiTheme="minorHAnsi" w:cstheme="minorHAnsi"/>
          <w:highlight w:val="green"/>
        </w:rPr>
        <w:t>AMR</w:t>
      </w:r>
      <w:r w:rsidRPr="0033759A">
        <w:rPr>
          <w:rFonts w:asciiTheme="minorHAnsi" w:hAnsiTheme="minorHAnsi" w:cstheme="minorHAnsi"/>
          <w:sz w:val="16"/>
        </w:rPr>
        <w:t xml:space="preserve"> -- including antivirals, antibiotics, and antifungals -- </w:t>
      </w:r>
      <w:r w:rsidRPr="0033759A">
        <w:rPr>
          <w:rStyle w:val="TitleChar"/>
          <w:rFonts w:asciiTheme="minorHAnsi" w:hAnsiTheme="minorHAnsi" w:cstheme="minorHAnsi"/>
        </w:rPr>
        <w:t xml:space="preserve">estimates from the WHO show that AMR may cause </w:t>
      </w:r>
      <w:r w:rsidRPr="0033759A">
        <w:rPr>
          <w:rStyle w:val="Emphasis"/>
          <w:rFonts w:asciiTheme="minorHAnsi" w:hAnsiTheme="minorHAnsi" w:cstheme="minorHAnsi"/>
        </w:rPr>
        <w:t>10 million deaths every year</w:t>
      </w:r>
      <w:r w:rsidRPr="0033759A">
        <w:rPr>
          <w:rFonts w:asciiTheme="minorHAnsi" w:hAnsiTheme="minorHAnsi" w:cstheme="minorHAnsi"/>
          <w:sz w:val="16"/>
        </w:rPr>
        <w:t xml:space="preserve"> by 2050, send 24 million people into extreme poverty by 2030, </w:t>
      </w:r>
      <w:r w:rsidRPr="0033759A">
        <w:rPr>
          <w:rStyle w:val="TitleChar"/>
          <w:rFonts w:asciiTheme="minorHAnsi" w:hAnsiTheme="minorHAnsi" w:cstheme="minorHAnsi"/>
        </w:rPr>
        <w:t xml:space="preserve">and lead to </w:t>
      </w:r>
      <w:proofErr w:type="gramStart"/>
      <w:r w:rsidRPr="0033759A">
        <w:rPr>
          <w:rStyle w:val="TitleChar"/>
          <w:rFonts w:asciiTheme="minorHAnsi" w:hAnsiTheme="minorHAnsi" w:cstheme="minorHAnsi"/>
        </w:rPr>
        <w:t>a financial crisis</w:t>
      </w:r>
      <w:proofErr w:type="gramEnd"/>
      <w:r w:rsidRPr="0033759A">
        <w:rPr>
          <w:rStyle w:val="TitleChar"/>
          <w:rFonts w:asciiTheme="minorHAnsi" w:hAnsiTheme="minorHAnsi" w:cstheme="minorHAnsi"/>
        </w:rPr>
        <w:t xml:space="preserve"> as severe as</w:t>
      </w:r>
      <w:r w:rsidRPr="0033759A">
        <w:rPr>
          <w:rFonts w:asciiTheme="minorHAnsi" w:hAnsiTheme="minorHAnsi" w:cstheme="minorHAnsi"/>
          <w:sz w:val="16"/>
        </w:rPr>
        <w:t xml:space="preserve"> the on the U.S. experienced in </w:t>
      </w:r>
      <w:r w:rsidRPr="0033759A">
        <w:rPr>
          <w:rStyle w:val="TitleChar"/>
          <w:rFonts w:asciiTheme="minorHAnsi" w:hAnsiTheme="minorHAnsi" w:cstheme="minorHAnsi"/>
        </w:rPr>
        <w:t>2008</w:t>
      </w:r>
      <w:r w:rsidRPr="0033759A">
        <w:rPr>
          <w:rFonts w:asciiTheme="minorHAnsi" w:hAnsiTheme="minorHAnsi" w:cstheme="minorHAnsi"/>
          <w:sz w:val="16"/>
        </w:rPr>
        <w:t xml:space="preserve">. </w:t>
      </w:r>
      <w:r w:rsidRPr="0033759A">
        <w:rPr>
          <w:rStyle w:val="TitleChar"/>
          <w:rFonts w:asciiTheme="minorHAnsi" w:hAnsiTheme="minorHAnsi" w:cstheme="minorHAnsi"/>
        </w:rPr>
        <w:t xml:space="preserve">Antimicrobial </w:t>
      </w:r>
      <w:r w:rsidRPr="0033759A">
        <w:rPr>
          <w:rStyle w:val="TitleChar"/>
          <w:rFonts w:asciiTheme="minorHAnsi" w:hAnsiTheme="minorHAnsi" w:cstheme="minorHAnsi"/>
          <w:highlight w:val="green"/>
        </w:rPr>
        <w:t>resistance develops when germs</w:t>
      </w:r>
      <w:r w:rsidRPr="0033759A">
        <w:rPr>
          <w:rFonts w:asciiTheme="minorHAnsi" w:hAnsiTheme="minorHAnsi" w:cstheme="minorHAnsi"/>
          <w:sz w:val="16"/>
        </w:rPr>
        <w:t xml:space="preserve"> like bacteria and fungi are able to “</w:t>
      </w:r>
      <w:r w:rsidRPr="0033759A">
        <w:rPr>
          <w:rStyle w:val="TitleChar"/>
          <w:rFonts w:asciiTheme="minorHAnsi" w:hAnsiTheme="minorHAnsi" w:cstheme="minorHAnsi"/>
          <w:highlight w:val="green"/>
        </w:rPr>
        <w:t>defeat</w:t>
      </w:r>
      <w:r w:rsidRPr="0033759A">
        <w:rPr>
          <w:rFonts w:asciiTheme="minorHAnsi" w:hAnsiTheme="minorHAnsi" w:cstheme="minorHAnsi"/>
          <w:sz w:val="16"/>
        </w:rPr>
        <w:t xml:space="preserve"> the </w:t>
      </w:r>
      <w:r w:rsidRPr="0033759A">
        <w:rPr>
          <w:rStyle w:val="TitleChar"/>
          <w:rFonts w:asciiTheme="minorHAnsi" w:hAnsiTheme="minorHAnsi" w:cstheme="minorHAnsi"/>
          <w:highlight w:val="green"/>
        </w:rPr>
        <w:t>drugs</w:t>
      </w:r>
      <w:r w:rsidRPr="0033759A">
        <w:rPr>
          <w:rStyle w:val="TitleChar"/>
          <w:rFonts w:asciiTheme="minorHAnsi" w:hAnsiTheme="minorHAnsi" w:cstheme="minorHAnsi"/>
        </w:rPr>
        <w:t xml:space="preserve"> designed to kill them</w:t>
      </w:r>
      <w:r w:rsidRPr="0033759A">
        <w:rPr>
          <w:rFonts w:asciiTheme="minorHAnsi" w:hAnsiTheme="minorHAnsi" w:cstheme="minorHAnsi"/>
          <w:sz w:val="16"/>
        </w:rPr>
        <w:t xml:space="preserve">,” according to the Centers for Disease Control and Prevention. Through a biologic “survival of the fittest,” </w:t>
      </w:r>
      <w:r w:rsidRPr="0033759A">
        <w:rPr>
          <w:rStyle w:val="TitleChar"/>
          <w:rFonts w:asciiTheme="minorHAnsi" w:hAnsiTheme="minorHAnsi" w:cstheme="minorHAnsi"/>
        </w:rPr>
        <w:t>germs</w:t>
      </w:r>
      <w:r w:rsidRPr="0033759A">
        <w:rPr>
          <w:rFonts w:asciiTheme="minorHAnsi" w:hAnsiTheme="minorHAnsi" w:cstheme="minorHAnsi"/>
          <w:sz w:val="16"/>
        </w:rPr>
        <w:t xml:space="preserve"> that are </w:t>
      </w:r>
      <w:r w:rsidRPr="0033759A">
        <w:rPr>
          <w:rStyle w:val="TitleChar"/>
          <w:rFonts w:asciiTheme="minorHAnsi" w:hAnsiTheme="minorHAnsi" w:cstheme="minorHAnsi"/>
        </w:rPr>
        <w:t xml:space="preserve">not killed by antimicrobials </w:t>
      </w:r>
      <w:r w:rsidRPr="0033759A">
        <w:rPr>
          <w:rStyle w:val="TitleChar"/>
          <w:rFonts w:asciiTheme="minorHAnsi" w:hAnsiTheme="minorHAnsi" w:cstheme="minorHAnsi"/>
          <w:highlight w:val="green"/>
        </w:rPr>
        <w:t>and</w:t>
      </w:r>
      <w:r w:rsidRPr="0033759A">
        <w:rPr>
          <w:rStyle w:val="TitleChar"/>
          <w:rFonts w:asciiTheme="minorHAnsi" w:hAnsiTheme="minorHAnsi" w:cstheme="minorHAnsi"/>
        </w:rPr>
        <w:t xml:space="preserve"> </w:t>
      </w:r>
      <w:r w:rsidRPr="0033759A">
        <w:rPr>
          <w:rStyle w:val="Emphasis"/>
          <w:rFonts w:asciiTheme="minorHAnsi" w:hAnsiTheme="minorHAnsi" w:cstheme="minorHAnsi"/>
        </w:rPr>
        <w:t xml:space="preserve">continue to </w:t>
      </w:r>
      <w:r w:rsidRPr="0033759A">
        <w:rPr>
          <w:rStyle w:val="Emphasis"/>
          <w:rFonts w:asciiTheme="minorHAnsi" w:hAnsiTheme="minorHAnsi" w:cstheme="minorHAnsi"/>
          <w:highlight w:val="green"/>
        </w:rPr>
        <w:t>grow</w:t>
      </w:r>
      <w:r w:rsidRPr="0033759A">
        <w:rPr>
          <w:rFonts w:asciiTheme="minorHAnsi" w:hAnsiTheme="minorHAnsi" w:cstheme="minorHAnsi"/>
          <w:sz w:val="16"/>
        </w:rPr>
        <w:t xml:space="preserve">. WHO explains that “poor infection control, inadequate sanitary conditions and inappropriate food handling encourage the spread” of AMR, </w:t>
      </w:r>
      <w:r w:rsidRPr="0033759A">
        <w:rPr>
          <w:rStyle w:val="TitleChar"/>
          <w:rFonts w:asciiTheme="minorHAnsi" w:hAnsiTheme="minorHAnsi" w:cstheme="minorHAnsi"/>
        </w:rPr>
        <w:t>which can lead to “</w:t>
      </w:r>
      <w:proofErr w:type="gramStart"/>
      <w:r w:rsidRPr="0033759A">
        <w:rPr>
          <w:rStyle w:val="Emphasis"/>
          <w:rFonts w:asciiTheme="minorHAnsi" w:hAnsiTheme="minorHAnsi" w:cstheme="minorHAnsi"/>
        </w:rPr>
        <w:t>superbugs.</w:t>
      </w:r>
      <w:proofErr w:type="gramEnd"/>
      <w:r w:rsidRPr="0033759A">
        <w:rPr>
          <w:rFonts w:asciiTheme="minorHAnsi" w:hAnsiTheme="minorHAnsi" w:cstheme="minorHAnsi"/>
          <w:sz w:val="16"/>
        </w:rPr>
        <w:t xml:space="preserve">” Those superbugs require powerful and oftentimes more expensive antimicrobials to treat. Examples of </w:t>
      </w:r>
      <w:r w:rsidRPr="0033759A">
        <w:rPr>
          <w:rStyle w:val="TitleChar"/>
          <w:rFonts w:asciiTheme="minorHAnsi" w:hAnsiTheme="minorHAnsi" w:cstheme="minorHAnsi"/>
        </w:rPr>
        <w:t>superbugs are far and</w:t>
      </w:r>
      <w:r w:rsidRPr="0033759A">
        <w:rPr>
          <w:rFonts w:asciiTheme="minorHAnsi" w:hAnsiTheme="minorHAnsi" w:cstheme="minorHAnsi"/>
          <w:sz w:val="16"/>
        </w:rPr>
        <w:t xml:space="preserve"> </w:t>
      </w:r>
      <w:proofErr w:type="gramStart"/>
      <w:r w:rsidRPr="0033759A">
        <w:rPr>
          <w:rStyle w:val="TitleChar"/>
          <w:rFonts w:asciiTheme="minorHAnsi" w:hAnsiTheme="minorHAnsi" w:cstheme="minorHAnsi"/>
        </w:rPr>
        <w:t>wide</w:t>
      </w:r>
      <w:r w:rsidRPr="0033759A">
        <w:rPr>
          <w:rFonts w:asciiTheme="minorHAnsi" w:hAnsiTheme="minorHAnsi" w:cstheme="minorHAnsi"/>
          <w:sz w:val="16"/>
        </w:rPr>
        <w:t>, and</w:t>
      </w:r>
      <w:proofErr w:type="gramEnd"/>
      <w:r w:rsidRPr="0033759A">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w:t>
      </w:r>
      <w:proofErr w:type="gramStart"/>
      <w:r w:rsidRPr="0033759A">
        <w:rPr>
          <w:rFonts w:asciiTheme="minorHAnsi" w:hAnsiTheme="minorHAnsi" w:cstheme="minorHAnsi"/>
          <w:sz w:val="16"/>
        </w:rPr>
        <w:t>nearly 500,000</w:t>
      </w:r>
      <w:proofErr w:type="gramEnd"/>
      <w:r w:rsidRPr="0033759A">
        <w:rPr>
          <w:rFonts w:asciiTheme="minorHAnsi" w:hAnsiTheme="minorHAnsi" w:cstheme="minorHAnsi"/>
          <w:sz w:val="16"/>
        </w:rPr>
        <w:t xml:space="preserve"> people with tuberculosis, and a number of people with HIV and malaria. </w:t>
      </w:r>
      <w:r w:rsidRPr="0033759A">
        <w:rPr>
          <w:rFonts w:asciiTheme="minorHAnsi" w:hAnsiTheme="minorHAnsi" w:cstheme="minorHAnsi"/>
          <w:sz w:val="16"/>
          <w:szCs w:val="18"/>
        </w:rPr>
        <w:t xml:space="preserve">The people at the </w:t>
      </w:r>
      <w:hyperlink r:id="rId10" w:tgtFrame="_blank" w:history="1">
        <w:r w:rsidRPr="0033759A">
          <w:rPr>
            <w:rStyle w:val="Hyperlink"/>
            <w:rFonts w:asciiTheme="minorHAnsi" w:hAnsiTheme="minorHAnsi" w:cstheme="minorHAnsi"/>
            <w:sz w:val="16"/>
            <w:szCs w:val="18"/>
          </w:rPr>
          <w:t>highest risk for AMR</w:t>
        </w:r>
      </w:hyperlink>
      <w:r w:rsidRPr="0033759A">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1" w:history="1">
        <w:r w:rsidRPr="0033759A">
          <w:rPr>
            <w:rStyle w:val="Hyperlink"/>
            <w:rFonts w:asciiTheme="minorHAnsi" w:hAnsiTheme="minorHAnsi" w:cstheme="minorHAnsi"/>
            <w:sz w:val="16"/>
            <w:szCs w:val="18"/>
          </w:rPr>
          <w:t>(MORE: Melissa Rivers talks about her father's suicide with Dr. Jennifer Ashton)</w:t>
        </w:r>
      </w:hyperlink>
      <w:r w:rsidRPr="0033759A">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3759A">
        <w:rPr>
          <w:rFonts w:asciiTheme="minorHAnsi" w:hAnsiTheme="minorHAnsi" w:cstheme="minorHAnsi"/>
          <w:sz w:val="16"/>
          <w:szCs w:val="18"/>
        </w:rPr>
        <w:t>auris</w:t>
      </w:r>
      <w:proofErr w:type="spellEnd"/>
      <w:r w:rsidRPr="0033759A">
        <w:rPr>
          <w:rFonts w:asciiTheme="minorHAnsi" w:hAnsiTheme="minorHAnsi" w:cstheme="minorHAnsi"/>
          <w:sz w:val="16"/>
          <w:szCs w:val="18"/>
        </w:rPr>
        <w:t xml:space="preserve"> “came from multiple places, at the same time. It wasn’t just one organism that [evolved]” in </w:t>
      </w:r>
      <w:proofErr w:type="gramStart"/>
      <w:r w:rsidRPr="0033759A">
        <w:rPr>
          <w:rFonts w:asciiTheme="minorHAnsi" w:hAnsiTheme="minorHAnsi" w:cstheme="minorHAnsi"/>
          <w:sz w:val="16"/>
          <w:szCs w:val="18"/>
        </w:rPr>
        <w:t>a single location</w:t>
      </w:r>
      <w:proofErr w:type="gramEnd"/>
      <w:r w:rsidRPr="0033759A">
        <w:rPr>
          <w:rFonts w:asciiTheme="minorHAnsi" w:hAnsiTheme="minorHAnsi" w:cstheme="minorHAnsi"/>
          <w:sz w:val="16"/>
          <w:szCs w:val="18"/>
        </w:rPr>
        <w:t xml:space="preserve">,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3759A">
        <w:rPr>
          <w:rFonts w:asciiTheme="minorHAnsi" w:hAnsiTheme="minorHAnsi" w:cstheme="minorHAnsi"/>
          <w:sz w:val="16"/>
          <w:szCs w:val="18"/>
        </w:rPr>
        <w:t>patient, and</w:t>
      </w:r>
      <w:proofErr w:type="gramEnd"/>
      <w:r w:rsidRPr="0033759A">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33759A">
        <w:rPr>
          <w:rFonts w:asciiTheme="minorHAnsi" w:hAnsiTheme="minorHAnsi" w:cstheme="minorHAnsi"/>
          <w:sz w:val="16"/>
          <w:szCs w:val="18"/>
        </w:rPr>
        <w:t>AMR.</w:t>
      </w:r>
      <w:proofErr w:type="gramEnd"/>
      <w:r w:rsidRPr="0033759A">
        <w:rPr>
          <w:rFonts w:asciiTheme="minorHAnsi" w:hAnsiTheme="minorHAnsi" w:cstheme="minorHAnsi"/>
          <w:sz w:val="16"/>
          <w:szCs w:val="18"/>
        </w:rPr>
        <w:t xml:space="preserve"> </w:t>
      </w:r>
      <w:r w:rsidRPr="0033759A">
        <w:rPr>
          <w:rFonts w:asciiTheme="minorHAnsi" w:hAnsiTheme="minorHAnsi" w:cstheme="minorHAnsi"/>
          <w:sz w:val="16"/>
        </w:rPr>
        <w:t xml:space="preserve">Noting these trends, </w:t>
      </w:r>
      <w:r w:rsidRPr="0033759A">
        <w:rPr>
          <w:rStyle w:val="TitleChar"/>
          <w:rFonts w:asciiTheme="minorHAnsi" w:hAnsiTheme="minorHAnsi" w:cstheme="minorHAnsi"/>
        </w:rPr>
        <w:t xml:space="preserve">the </w:t>
      </w:r>
      <w:r w:rsidRPr="007029C2">
        <w:rPr>
          <w:rStyle w:val="TitleChar"/>
          <w:rFonts w:asciiTheme="minorHAnsi" w:hAnsiTheme="minorHAnsi" w:cstheme="minorHAnsi"/>
        </w:rPr>
        <w:t>WHO has urged for</w:t>
      </w:r>
      <w:r w:rsidRPr="007029C2">
        <w:rPr>
          <w:rFonts w:asciiTheme="minorHAnsi" w:hAnsiTheme="minorHAnsi" w:cstheme="minorHAnsi"/>
          <w:sz w:val="16"/>
        </w:rPr>
        <w:t xml:space="preserve"> “</w:t>
      </w:r>
      <w:r w:rsidRPr="007029C2">
        <w:rPr>
          <w:rStyle w:val="Emphasis"/>
          <w:rFonts w:asciiTheme="minorHAnsi" w:hAnsiTheme="minorHAnsi" w:cstheme="minorHAnsi"/>
        </w:rPr>
        <w:t>coordinated action</w:t>
      </w:r>
      <w:r w:rsidRPr="007029C2">
        <w:rPr>
          <w:rStyle w:val="TitleChar"/>
          <w:rFonts w:asciiTheme="minorHAnsi" w:hAnsiTheme="minorHAnsi" w:cstheme="minorHAnsi"/>
        </w:rPr>
        <w:t>...to minimize the emergence and spread of antimicrobial resistance</w:t>
      </w:r>
      <w:r w:rsidRPr="007029C2">
        <w:rPr>
          <w:rFonts w:asciiTheme="minorHAnsi" w:hAnsiTheme="minorHAnsi" w:cstheme="minorHAnsi"/>
          <w:sz w:val="16"/>
        </w:rPr>
        <w:t xml:space="preserve">.” It urges all countries to make national action plans, </w:t>
      </w:r>
      <w:r w:rsidRPr="007029C2">
        <w:rPr>
          <w:rStyle w:val="TitleChar"/>
          <w:rFonts w:asciiTheme="minorHAnsi" w:hAnsiTheme="minorHAnsi" w:cstheme="minorHAnsi"/>
        </w:rPr>
        <w:t xml:space="preserve">with a focus on the development of </w:t>
      </w:r>
      <w:r w:rsidRPr="007029C2">
        <w:rPr>
          <w:rStyle w:val="Emphasis"/>
          <w:rFonts w:asciiTheme="minorHAnsi" w:hAnsiTheme="minorHAnsi" w:cstheme="minorHAnsi"/>
        </w:rPr>
        <w:t>new antimicrobial medications</w:t>
      </w:r>
      <w:r w:rsidRPr="0033759A">
        <w:rPr>
          <w:rStyle w:val="TitleChar"/>
          <w:rFonts w:asciiTheme="minorHAnsi" w:hAnsiTheme="minorHAnsi" w:cstheme="minorHAnsi"/>
        </w:rPr>
        <w:t xml:space="preserve">, </w:t>
      </w:r>
      <w:r w:rsidRPr="0033759A">
        <w:rPr>
          <w:rFonts w:asciiTheme="minorHAnsi" w:hAnsiTheme="minorHAnsi" w:cstheme="minorHAnsi"/>
          <w:sz w:val="16"/>
          <w:szCs w:val="16"/>
        </w:rPr>
        <w:t>vaccines, and careful antimicrobial use</w:t>
      </w:r>
      <w:r w:rsidRPr="0033759A">
        <w:rPr>
          <w:rFonts w:asciiTheme="minorHAnsi" w:hAnsiTheme="minorHAnsi" w:cstheme="minorHAnsi"/>
          <w:sz w:val="16"/>
        </w:rPr>
        <w:t xml:space="preserve">. </w:t>
      </w:r>
      <w:r w:rsidRPr="0033759A">
        <w:rPr>
          <w:rStyle w:val="TitleChar"/>
          <w:rFonts w:asciiTheme="minorHAnsi" w:hAnsiTheme="minorHAnsi" w:cstheme="minorHAnsi"/>
        </w:rPr>
        <w:t>Redfield emphasized</w:t>
      </w:r>
      <w:r w:rsidRPr="0033759A">
        <w:rPr>
          <w:rFonts w:asciiTheme="minorHAnsi" w:hAnsiTheme="minorHAnsi" w:cstheme="minorHAnsi"/>
          <w:sz w:val="16"/>
        </w:rPr>
        <w:t xml:space="preserve"> the importance of </w:t>
      </w:r>
      <w:r w:rsidRPr="0033759A">
        <w:rPr>
          <w:rStyle w:val="TitleChar"/>
          <w:rFonts w:asciiTheme="minorHAnsi" w:hAnsiTheme="minorHAnsi" w:cstheme="minorHAnsi"/>
        </w:rPr>
        <w:t>vaccination during the global superbug crisis</w:t>
      </w:r>
      <w:r w:rsidRPr="0033759A">
        <w:rPr>
          <w:rFonts w:asciiTheme="minorHAnsi" w:hAnsiTheme="minorHAnsi" w:cstheme="minorHAnsi"/>
          <w:sz w:val="16"/>
        </w:rPr>
        <w:t xml:space="preserve">, </w:t>
      </w:r>
      <w:r w:rsidRPr="0033759A">
        <w:rPr>
          <w:rStyle w:val="TitleChar"/>
          <w:rFonts w:asciiTheme="minorHAnsi" w:hAnsiTheme="minorHAnsi" w:cstheme="minorHAnsi"/>
        </w:rPr>
        <w:t>stating</w:t>
      </w:r>
      <w:r w:rsidRPr="0033759A">
        <w:rPr>
          <w:rFonts w:asciiTheme="minorHAnsi" w:hAnsiTheme="minorHAnsi" w:cstheme="minorHAnsi"/>
          <w:sz w:val="16"/>
        </w:rPr>
        <w:t xml:space="preserve"> that “</w:t>
      </w:r>
      <w:r w:rsidRPr="0033759A">
        <w:rPr>
          <w:rStyle w:val="TitleChar"/>
          <w:rFonts w:asciiTheme="minorHAnsi" w:hAnsiTheme="minorHAnsi" w:cstheme="minorHAnsi"/>
        </w:rPr>
        <w:t>the only way we have to eliminate an infection is vaccination</w:t>
      </w:r>
      <w:r w:rsidRPr="0033759A">
        <w:rPr>
          <w:rFonts w:asciiTheme="minorHAnsi" w:hAnsiTheme="minorHAnsi" w:cstheme="minorHAnsi"/>
          <w:sz w:val="16"/>
        </w:rPr>
        <w:t xml:space="preserve">.” He added that </w:t>
      </w:r>
      <w:r w:rsidRPr="0033759A">
        <w:rPr>
          <w:rStyle w:val="TitleChar"/>
          <w:rFonts w:asciiTheme="minorHAnsi" w:hAnsiTheme="minorHAnsi" w:cstheme="minorHAnsi"/>
        </w:rPr>
        <w:t xml:space="preserve">investing in </w:t>
      </w:r>
      <w:r w:rsidRPr="0033759A">
        <w:rPr>
          <w:rStyle w:val="Emphasis"/>
          <w:rFonts w:asciiTheme="minorHAnsi" w:hAnsiTheme="minorHAnsi" w:cstheme="minorHAnsi"/>
          <w:highlight w:val="green"/>
        </w:rPr>
        <w:t>innovation is key to solving the crisis</w:t>
      </w:r>
      <w:r w:rsidRPr="0033759A">
        <w:rPr>
          <w:rStyle w:val="Emphasis"/>
          <w:rFonts w:asciiTheme="minorHAnsi" w:hAnsiTheme="minorHAnsi" w:cstheme="minorHAnsi"/>
        </w:rPr>
        <w:t>.</w:t>
      </w:r>
      <w:r w:rsidRPr="0033759A">
        <w:rPr>
          <w:rFonts w:asciiTheme="minorHAnsi" w:hAnsiTheme="minorHAnsi" w:cstheme="minorHAnsi"/>
          <w:sz w:val="16"/>
        </w:rPr>
        <w:t xml:space="preserve"> While WHO continues to advocate for superbug awareness, they warn that </w:t>
      </w:r>
      <w:r w:rsidRPr="0033759A">
        <w:rPr>
          <w:rStyle w:val="TitleChar"/>
          <w:rFonts w:asciiTheme="minorHAnsi" w:hAnsiTheme="minorHAnsi" w:cstheme="minorHAnsi"/>
        </w:rPr>
        <w:t xml:space="preserve">AMR has reversed “a </w:t>
      </w:r>
      <w:r w:rsidRPr="0033759A">
        <w:rPr>
          <w:rStyle w:val="Emphasis"/>
          <w:rFonts w:asciiTheme="minorHAnsi" w:hAnsiTheme="minorHAnsi" w:cstheme="minorHAnsi"/>
        </w:rPr>
        <w:t>century</w:t>
      </w:r>
      <w:r w:rsidRPr="0033759A">
        <w:rPr>
          <w:rStyle w:val="TitleChar"/>
          <w:rFonts w:asciiTheme="minorHAnsi" w:hAnsiTheme="minorHAnsi" w:cstheme="minorHAnsi"/>
        </w:rPr>
        <w:t xml:space="preserve"> of progress in health.” </w:t>
      </w:r>
      <w:r w:rsidRPr="0033759A">
        <w:rPr>
          <w:rFonts w:asciiTheme="minorHAnsi" w:hAnsiTheme="minorHAnsi" w:cstheme="minorHAnsi"/>
          <w:sz w:val="16"/>
        </w:rPr>
        <w:t>The WHO added that “</w:t>
      </w:r>
      <w:r w:rsidRPr="0033759A">
        <w:rPr>
          <w:rStyle w:val="TitleChar"/>
          <w:rFonts w:asciiTheme="minorHAnsi" w:hAnsiTheme="minorHAnsi" w:cstheme="minorHAnsi"/>
        </w:rPr>
        <w:t xml:space="preserve">the </w:t>
      </w:r>
      <w:r w:rsidRPr="0033759A">
        <w:rPr>
          <w:rStyle w:val="TitleChar"/>
          <w:rFonts w:asciiTheme="minorHAnsi" w:hAnsiTheme="minorHAnsi" w:cstheme="minorHAnsi"/>
          <w:highlight w:val="green"/>
        </w:rPr>
        <w:t>challenges</w:t>
      </w:r>
      <w:r w:rsidRPr="0033759A">
        <w:rPr>
          <w:rStyle w:val="TitleChar"/>
          <w:rFonts w:asciiTheme="minorHAnsi" w:hAnsiTheme="minorHAnsi" w:cstheme="minorHAnsi"/>
        </w:rPr>
        <w:t xml:space="preserve"> of antimicrobial resistance</w:t>
      </w:r>
      <w:r w:rsidRPr="0033759A">
        <w:rPr>
          <w:rFonts w:asciiTheme="minorHAnsi" w:hAnsiTheme="minorHAnsi" w:cstheme="minorHAnsi"/>
          <w:sz w:val="16"/>
        </w:rPr>
        <w:t xml:space="preserve">” </w:t>
      </w:r>
      <w:r w:rsidRPr="0033759A">
        <w:rPr>
          <w:rStyle w:val="TitleChar"/>
          <w:rFonts w:asciiTheme="minorHAnsi" w:hAnsiTheme="minorHAnsi" w:cstheme="minorHAnsi"/>
          <w:highlight w:val="green"/>
        </w:rPr>
        <w:t>are</w:t>
      </w:r>
      <w:r w:rsidRPr="0033759A">
        <w:rPr>
          <w:rFonts w:asciiTheme="minorHAnsi" w:hAnsiTheme="minorHAnsi" w:cstheme="minorHAnsi"/>
          <w:sz w:val="16"/>
        </w:rPr>
        <w:t xml:space="preserve"> “</w:t>
      </w:r>
      <w:r w:rsidRPr="0033759A">
        <w:rPr>
          <w:rStyle w:val="Emphasis"/>
          <w:rFonts w:asciiTheme="minorHAnsi" w:hAnsiTheme="minorHAnsi" w:cstheme="minorHAnsi"/>
          <w:highlight w:val="green"/>
        </w:rPr>
        <w:t>not insurmountable</w:t>
      </w:r>
      <w:r w:rsidRPr="0033759A">
        <w:rPr>
          <w:rFonts w:asciiTheme="minorHAnsi" w:hAnsiTheme="minorHAnsi" w:cstheme="minorHAnsi"/>
          <w:sz w:val="16"/>
        </w:rPr>
        <w:t xml:space="preserve">,” and that </w:t>
      </w:r>
      <w:r w:rsidRPr="0033759A">
        <w:rPr>
          <w:rStyle w:val="TitleChar"/>
          <w:rFonts w:asciiTheme="minorHAnsi" w:hAnsiTheme="minorHAnsi" w:cstheme="minorHAnsi"/>
        </w:rPr>
        <w:t xml:space="preserve">coordinated </w:t>
      </w:r>
      <w:r w:rsidRPr="0033759A">
        <w:rPr>
          <w:rStyle w:val="TitleChar"/>
          <w:rFonts w:asciiTheme="minorHAnsi" w:hAnsiTheme="minorHAnsi" w:cstheme="minorHAnsi"/>
          <w:highlight w:val="green"/>
        </w:rPr>
        <w:t>action will</w:t>
      </w:r>
      <w:r w:rsidRPr="0033759A">
        <w:rPr>
          <w:rFonts w:asciiTheme="minorHAnsi" w:hAnsiTheme="minorHAnsi" w:cstheme="minorHAnsi"/>
          <w:sz w:val="16"/>
        </w:rPr>
        <w:t xml:space="preserve"> “help to </w:t>
      </w:r>
      <w:r w:rsidRPr="0033759A">
        <w:rPr>
          <w:rStyle w:val="TitleChar"/>
          <w:rFonts w:asciiTheme="minorHAnsi" w:hAnsiTheme="minorHAnsi" w:cstheme="minorHAnsi"/>
        </w:rPr>
        <w:t>save millions</w:t>
      </w:r>
      <w:r w:rsidRPr="0033759A">
        <w:rPr>
          <w:rFonts w:asciiTheme="minorHAnsi" w:hAnsiTheme="minorHAnsi" w:cstheme="minorHAnsi"/>
          <w:sz w:val="16"/>
        </w:rPr>
        <w:t xml:space="preserve"> of lives, </w:t>
      </w:r>
      <w:r w:rsidRPr="0033759A">
        <w:rPr>
          <w:rStyle w:val="TitleChar"/>
          <w:rFonts w:asciiTheme="minorHAnsi" w:hAnsiTheme="minorHAnsi" w:cstheme="minorHAnsi"/>
        </w:rPr>
        <w:t>preserve antimicrobials for generations</w:t>
      </w:r>
      <w:r w:rsidRPr="0033759A">
        <w:rPr>
          <w:rFonts w:asciiTheme="minorHAnsi" w:hAnsiTheme="minorHAnsi" w:cstheme="minorHAnsi"/>
          <w:sz w:val="16"/>
        </w:rPr>
        <w:t xml:space="preserve"> to come </w:t>
      </w:r>
      <w:r w:rsidRPr="0033759A">
        <w:rPr>
          <w:rStyle w:val="TitleChar"/>
          <w:rFonts w:asciiTheme="minorHAnsi" w:hAnsiTheme="minorHAnsi" w:cstheme="minorHAnsi"/>
        </w:rPr>
        <w:t xml:space="preserve">and </w:t>
      </w:r>
      <w:r w:rsidRPr="0033759A">
        <w:rPr>
          <w:rStyle w:val="Emphasis"/>
          <w:rFonts w:asciiTheme="minorHAnsi" w:hAnsiTheme="minorHAnsi" w:cstheme="minorHAnsi"/>
          <w:highlight w:val="green"/>
        </w:rPr>
        <w:t>secure the future</w:t>
      </w:r>
      <w:r w:rsidRPr="0033759A">
        <w:rPr>
          <w:rStyle w:val="TitleChar"/>
          <w:rFonts w:asciiTheme="minorHAnsi" w:hAnsiTheme="minorHAnsi" w:cstheme="minorHAnsi"/>
          <w:highlight w:val="green"/>
        </w:rPr>
        <w:t xml:space="preserve"> from drug-resistant diseases</w:t>
      </w:r>
      <w:r w:rsidRPr="0033759A">
        <w:rPr>
          <w:rFonts w:asciiTheme="minorHAnsi" w:hAnsiTheme="minorHAnsi" w:cstheme="minorHAnsi"/>
          <w:sz w:val="16"/>
        </w:rPr>
        <w:t>.”</w:t>
      </w:r>
    </w:p>
    <w:p w14:paraId="48C7F6A2" w14:textId="77777777" w:rsidR="00A67F30" w:rsidRPr="0033759A" w:rsidRDefault="00A67F30" w:rsidP="00A67F30">
      <w:pPr>
        <w:pStyle w:val="Heading4"/>
        <w:rPr>
          <w:rFonts w:asciiTheme="minorHAnsi" w:hAnsiTheme="minorHAnsi" w:cstheme="minorHAnsi"/>
        </w:rPr>
      </w:pPr>
      <w:r w:rsidRPr="0033759A">
        <w:rPr>
          <w:rFonts w:asciiTheme="minorHAnsi" w:hAnsiTheme="minorHAnsi" w:cstheme="minorHAnsi"/>
        </w:rPr>
        <w:t xml:space="preserve">Extinction - generic defense </w:t>
      </w:r>
      <w:proofErr w:type="gramStart"/>
      <w:r w:rsidRPr="0033759A">
        <w:rPr>
          <w:rFonts w:asciiTheme="minorHAnsi" w:hAnsiTheme="minorHAnsi" w:cstheme="minorHAnsi"/>
        </w:rPr>
        <w:t>doesn’t</w:t>
      </w:r>
      <w:proofErr w:type="gramEnd"/>
      <w:r w:rsidRPr="0033759A">
        <w:rPr>
          <w:rFonts w:asciiTheme="minorHAnsi" w:hAnsiTheme="minorHAnsi" w:cstheme="minorHAnsi"/>
        </w:rPr>
        <w:t xml:space="preserve"> apply. </w:t>
      </w:r>
    </w:p>
    <w:p w14:paraId="3A4D8C7A" w14:textId="77777777" w:rsidR="00A67F30" w:rsidRPr="0033759A" w:rsidRDefault="00A67F30" w:rsidP="00A67F30">
      <w:pPr>
        <w:rPr>
          <w:rFonts w:asciiTheme="minorHAnsi" w:hAnsiTheme="minorHAnsi" w:cstheme="minorHAnsi"/>
        </w:rPr>
      </w:pPr>
      <w:r w:rsidRPr="0033759A">
        <w:rPr>
          <w:rStyle w:val="Style13ptBold"/>
          <w:rFonts w:asciiTheme="minorHAnsi" w:hAnsiTheme="minorHAnsi" w:cstheme="minorHAnsi"/>
        </w:rPr>
        <w:t>Srivatsa 17</w:t>
      </w:r>
      <w:r w:rsidRPr="0033759A">
        <w:rPr>
          <w:rFonts w:asciiTheme="minorHAnsi" w:hAnsiTheme="minorHAnsi" w:cstheme="minorHAnsi"/>
        </w:rPr>
        <w:t xml:space="preserve"> </w:t>
      </w:r>
      <w:proofErr w:type="spellStart"/>
      <w:r w:rsidRPr="0033759A">
        <w:rPr>
          <w:rFonts w:asciiTheme="minorHAnsi" w:hAnsiTheme="minorHAnsi" w:cstheme="minorHAnsi"/>
        </w:rPr>
        <w:t>Kadiyali</w:t>
      </w:r>
      <w:proofErr w:type="spellEnd"/>
      <w:r w:rsidRPr="0033759A">
        <w:rPr>
          <w:rFonts w:asciiTheme="minorHAnsi" w:hAnsiTheme="minorHAnsi" w:cstheme="minorHAnsi"/>
        </w:rPr>
        <w:t xml:space="preserve"> Srivatsa 1-12-2017 “Superbug Pandemics and How to Prevent Them” </w:t>
      </w:r>
      <w:hyperlink r:id="rId12" w:history="1">
        <w:r w:rsidRPr="0033759A">
          <w:rPr>
            <w:rStyle w:val="Hyperlink"/>
            <w:rFonts w:asciiTheme="minorHAnsi" w:hAnsiTheme="minorHAnsi" w:cstheme="minorHAnsi"/>
          </w:rPr>
          <w:t>https://www.the-american-interest.com/2017/01/12/superbug-pandemics-and-how-to-prevent-them/</w:t>
        </w:r>
      </w:hyperlink>
      <w:r w:rsidRPr="0033759A">
        <w:rPr>
          <w:rFonts w:asciiTheme="minorHAnsi" w:hAnsiTheme="minorHAnsi" w:cstheme="minorHAnsi"/>
        </w:rPr>
        <w:t xml:space="preserve"> (doctor, inventor, and publisher. He worked in acute and intensive pediatric care in British hospitals)//Elmer </w:t>
      </w:r>
    </w:p>
    <w:p w14:paraId="4C13062D" w14:textId="77777777" w:rsidR="00A67F30" w:rsidRPr="0033759A" w:rsidRDefault="00A67F30" w:rsidP="00A67F30">
      <w:pPr>
        <w:rPr>
          <w:rStyle w:val="Emphasis"/>
          <w:rFonts w:asciiTheme="minorHAnsi" w:hAnsiTheme="minorHAnsi" w:cstheme="minorHAnsi"/>
          <w:sz w:val="24"/>
        </w:rPr>
      </w:pPr>
      <w:r w:rsidRPr="0033759A">
        <w:rPr>
          <w:rStyle w:val="TitleChar"/>
          <w:rFonts w:asciiTheme="minorHAnsi" w:hAnsiTheme="minorHAnsi" w:cstheme="minorHAnsi"/>
          <w:sz w:val="24"/>
        </w:rPr>
        <w:lastRenderedPageBreak/>
        <w:t xml:space="preserve">It is by now no secret that </w:t>
      </w:r>
      <w:r w:rsidRPr="0033759A">
        <w:rPr>
          <w:rStyle w:val="TitleChar"/>
          <w:rFonts w:asciiTheme="minorHAnsi" w:hAnsiTheme="minorHAnsi" w:cstheme="minorHAnsi"/>
          <w:sz w:val="24"/>
          <w:highlight w:val="green"/>
        </w:rPr>
        <w:t>the</w:t>
      </w:r>
      <w:r w:rsidRPr="0033759A">
        <w:rPr>
          <w:rStyle w:val="TitleChar"/>
          <w:rFonts w:asciiTheme="minorHAnsi" w:hAnsiTheme="minorHAnsi" w:cstheme="minorHAnsi"/>
          <w:sz w:val="24"/>
        </w:rPr>
        <w:t xml:space="preserve"> human </w:t>
      </w:r>
      <w:r w:rsidRPr="0033759A">
        <w:rPr>
          <w:rStyle w:val="TitleChar"/>
          <w:rFonts w:asciiTheme="minorHAnsi" w:hAnsiTheme="minorHAnsi" w:cstheme="minorHAnsi"/>
          <w:sz w:val="24"/>
          <w:highlight w:val="green"/>
        </w:rPr>
        <w:t>species is locked in a race</w:t>
      </w:r>
      <w:r w:rsidRPr="0033759A">
        <w:rPr>
          <w:rStyle w:val="TitleChar"/>
          <w:rFonts w:asciiTheme="minorHAnsi" w:hAnsiTheme="minorHAnsi" w:cstheme="minorHAnsi"/>
          <w:sz w:val="24"/>
        </w:rPr>
        <w:t xml:space="preserve"> of its own making </w:t>
      </w:r>
      <w:r w:rsidRPr="0033759A">
        <w:rPr>
          <w:rStyle w:val="TitleChar"/>
          <w:rFonts w:asciiTheme="minorHAnsi" w:hAnsiTheme="minorHAnsi" w:cstheme="minorHAnsi"/>
          <w:sz w:val="24"/>
          <w:highlight w:val="green"/>
        </w:rPr>
        <w:t>with “superbugs.”</w:t>
      </w:r>
      <w:r w:rsidRPr="0033759A">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33759A">
        <w:rPr>
          <w:rStyle w:val="TitleChar"/>
          <w:rFonts w:asciiTheme="minorHAnsi" w:hAnsiTheme="minorHAnsi" w:cstheme="minorHAnsi"/>
          <w:sz w:val="24"/>
        </w:rPr>
        <w:t xml:space="preserve">I do not exclude the possibility that bad actors might deliberately engineer deadly superbugs.1 But even if that does not happen, humanity faces </w:t>
      </w:r>
      <w:r w:rsidRPr="0033759A">
        <w:rPr>
          <w:rStyle w:val="TitleChar"/>
          <w:rFonts w:asciiTheme="minorHAnsi" w:hAnsiTheme="minorHAnsi" w:cstheme="minorHAnsi"/>
          <w:sz w:val="24"/>
          <w:highlight w:val="green"/>
        </w:rPr>
        <w:t>an</w:t>
      </w:r>
      <w:r w:rsidRPr="0033759A">
        <w:rPr>
          <w:rStyle w:val="TitleChar"/>
          <w:rFonts w:asciiTheme="minorHAnsi" w:hAnsiTheme="minorHAnsi" w:cstheme="minorHAnsi"/>
          <w:sz w:val="24"/>
        </w:rPr>
        <w:t xml:space="preserve"> </w:t>
      </w:r>
      <w:r w:rsidRPr="0033759A">
        <w:rPr>
          <w:rStyle w:val="Emphasis"/>
          <w:rFonts w:asciiTheme="minorHAnsi" w:hAnsiTheme="minorHAnsi" w:cstheme="minorHAnsi"/>
          <w:sz w:val="24"/>
          <w:highlight w:val="green"/>
        </w:rPr>
        <w:t>existential threat</w:t>
      </w:r>
      <w:r w:rsidRPr="0033759A">
        <w:rPr>
          <w:rStyle w:val="TitleChar"/>
          <w:rFonts w:asciiTheme="minorHAnsi" w:hAnsiTheme="minorHAnsi" w:cstheme="minorHAnsi"/>
          <w:sz w:val="24"/>
        </w:rPr>
        <w:t xml:space="preserve"> </w:t>
      </w:r>
      <w:proofErr w:type="gramStart"/>
      <w:r w:rsidRPr="0033759A">
        <w:rPr>
          <w:rStyle w:val="TitleChar"/>
          <w:rFonts w:asciiTheme="minorHAnsi" w:hAnsiTheme="minorHAnsi" w:cstheme="minorHAnsi"/>
          <w:sz w:val="24"/>
        </w:rPr>
        <w:t xml:space="preserve">largely </w:t>
      </w:r>
      <w:r w:rsidRPr="0033759A">
        <w:rPr>
          <w:rStyle w:val="TitleChar"/>
          <w:rFonts w:asciiTheme="minorHAnsi" w:hAnsiTheme="minorHAnsi" w:cstheme="minorHAnsi"/>
          <w:sz w:val="24"/>
          <w:highlight w:val="green"/>
        </w:rPr>
        <w:t>of</w:t>
      </w:r>
      <w:proofErr w:type="gramEnd"/>
      <w:r w:rsidRPr="0033759A">
        <w:rPr>
          <w:rStyle w:val="TitleChar"/>
          <w:rFonts w:asciiTheme="minorHAnsi" w:hAnsiTheme="minorHAnsi" w:cstheme="minorHAnsi"/>
          <w:sz w:val="24"/>
          <w:highlight w:val="green"/>
        </w:rPr>
        <w:t xml:space="preserve"> its</w:t>
      </w:r>
      <w:r w:rsidRPr="0033759A">
        <w:rPr>
          <w:rStyle w:val="TitleChar"/>
          <w:rFonts w:asciiTheme="minorHAnsi" w:hAnsiTheme="minorHAnsi" w:cstheme="minorHAnsi"/>
          <w:sz w:val="24"/>
        </w:rPr>
        <w:t xml:space="preserve"> </w:t>
      </w:r>
      <w:r w:rsidRPr="0033759A">
        <w:rPr>
          <w:rStyle w:val="Emphasis"/>
          <w:rFonts w:asciiTheme="minorHAnsi" w:hAnsiTheme="minorHAnsi" w:cstheme="minorHAnsi"/>
          <w:sz w:val="24"/>
          <w:highlight w:val="green"/>
        </w:rPr>
        <w:t>own making</w:t>
      </w:r>
      <w:r w:rsidRPr="0033759A">
        <w:rPr>
          <w:rStyle w:val="TitleChar"/>
          <w:rFonts w:asciiTheme="minorHAnsi" w:hAnsiTheme="minorHAnsi" w:cstheme="minorHAnsi"/>
          <w:sz w:val="24"/>
        </w:rPr>
        <w:t xml:space="preserve"> in the absence of malign intentions</w:t>
      </w:r>
      <w:r w:rsidRPr="0033759A">
        <w:rPr>
          <w:rFonts w:asciiTheme="minorHAnsi" w:hAnsiTheme="minorHAnsi" w:cstheme="minorHAnsi"/>
          <w:sz w:val="16"/>
        </w:rPr>
        <w:t xml:space="preserve">. </w:t>
      </w:r>
      <w:r w:rsidRPr="0033759A">
        <w:rPr>
          <w:rStyle w:val="TitleChar"/>
          <w:rFonts w:asciiTheme="minorHAnsi" w:hAnsiTheme="minorHAnsi" w:cstheme="minorHAnsi"/>
          <w:sz w:val="24"/>
        </w:rPr>
        <w:t xml:space="preserve">As threats go, this one is entirely predictable. The concept of a “black swan,” Nassim Nicholas </w:t>
      </w:r>
      <w:proofErr w:type="spellStart"/>
      <w:r w:rsidRPr="0033759A">
        <w:rPr>
          <w:rStyle w:val="TitleChar"/>
          <w:rFonts w:asciiTheme="minorHAnsi" w:hAnsiTheme="minorHAnsi" w:cstheme="minorHAnsi"/>
          <w:sz w:val="24"/>
        </w:rPr>
        <w:t>Taleb’s</w:t>
      </w:r>
      <w:proofErr w:type="spellEnd"/>
      <w:r w:rsidRPr="0033759A">
        <w:rPr>
          <w:rStyle w:val="TitleChar"/>
          <w:rFonts w:asciiTheme="minorHAnsi" w:hAnsiTheme="minorHAnsi" w:cstheme="minorHAnsi"/>
          <w:sz w:val="24"/>
        </w:rPr>
        <w:t xml:space="preserve"> term for low-probability but high-impact events, has become widely known in recent year</w:t>
      </w:r>
      <w:r w:rsidRPr="0033759A">
        <w:rPr>
          <w:rFonts w:asciiTheme="minorHAnsi" w:hAnsiTheme="minorHAnsi" w:cstheme="minorHAnsi"/>
          <w:sz w:val="16"/>
        </w:rPr>
        <w:t xml:space="preserve">s. </w:t>
      </w:r>
      <w:proofErr w:type="spellStart"/>
      <w:r w:rsidRPr="0033759A">
        <w:rPr>
          <w:rFonts w:asciiTheme="minorHAnsi" w:hAnsiTheme="minorHAnsi" w:cstheme="minorHAnsi"/>
          <w:sz w:val="16"/>
        </w:rPr>
        <w:t>Taleb</w:t>
      </w:r>
      <w:proofErr w:type="spellEnd"/>
      <w:r w:rsidRPr="0033759A">
        <w:rPr>
          <w:rFonts w:asciiTheme="minorHAnsi" w:hAnsiTheme="minorHAnsi" w:cstheme="minorHAnsi"/>
          <w:sz w:val="16"/>
        </w:rPr>
        <w:t xml:space="preserve"> did not invent the concept; he only gave it a catchy name to help </w:t>
      </w:r>
      <w:proofErr w:type="gramStart"/>
      <w:r w:rsidRPr="0033759A">
        <w:rPr>
          <w:rFonts w:asciiTheme="minorHAnsi" w:hAnsiTheme="minorHAnsi" w:cstheme="minorHAnsi"/>
          <w:sz w:val="16"/>
        </w:rPr>
        <w:t>mainly business</w:t>
      </w:r>
      <w:proofErr w:type="gramEnd"/>
      <w:r w:rsidRPr="0033759A">
        <w:rPr>
          <w:rFonts w:asciiTheme="minorHAnsi" w:hAnsiTheme="minorHAnsi" w:cstheme="minorHAnsi"/>
          <w:sz w:val="16"/>
        </w:rPr>
        <w:t xml:space="preserve">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33759A">
        <w:rPr>
          <w:rStyle w:val="TitleChar"/>
          <w:rFonts w:asciiTheme="minorHAnsi" w:hAnsiTheme="minorHAnsi" w:cstheme="minorHAnsi"/>
          <w:sz w:val="24"/>
        </w:rPr>
        <w:t xml:space="preserve">If one likes catchy labels, it better fits the term “gray rhino,” which, explains Michele </w:t>
      </w:r>
      <w:proofErr w:type="spellStart"/>
      <w:r w:rsidRPr="0033759A">
        <w:rPr>
          <w:rStyle w:val="TitleChar"/>
          <w:rFonts w:asciiTheme="minorHAnsi" w:hAnsiTheme="minorHAnsi" w:cstheme="minorHAnsi"/>
          <w:sz w:val="24"/>
        </w:rPr>
        <w:t>Wucker</w:t>
      </w:r>
      <w:proofErr w:type="spellEnd"/>
      <w:r w:rsidRPr="0033759A">
        <w:rPr>
          <w:rStyle w:val="TitleChar"/>
          <w:rFonts w:asciiTheme="minorHAnsi" w:hAnsiTheme="minorHAnsi" w:cstheme="minorHAnsi"/>
          <w:sz w:val="24"/>
        </w:rPr>
        <w:t xml:space="preserve">, is </w:t>
      </w:r>
      <w:r w:rsidRPr="0033759A">
        <w:rPr>
          <w:rStyle w:val="TitleChar"/>
          <w:rFonts w:asciiTheme="minorHAnsi" w:hAnsiTheme="minorHAnsi" w:cstheme="minorHAnsi"/>
          <w:sz w:val="24"/>
          <w:highlight w:val="green"/>
        </w:rPr>
        <w:t>a</w:t>
      </w:r>
      <w:r w:rsidRPr="0033759A">
        <w:rPr>
          <w:rStyle w:val="TitleChar"/>
          <w:rFonts w:asciiTheme="minorHAnsi" w:hAnsiTheme="minorHAnsi" w:cstheme="minorHAnsi"/>
          <w:sz w:val="24"/>
        </w:rPr>
        <w:t xml:space="preserve"> </w:t>
      </w:r>
      <w:r w:rsidRPr="0033759A">
        <w:rPr>
          <w:rStyle w:val="Emphasis"/>
          <w:rFonts w:asciiTheme="minorHAnsi" w:hAnsiTheme="minorHAnsi" w:cstheme="minorHAnsi"/>
          <w:sz w:val="24"/>
          <w:highlight w:val="green"/>
        </w:rPr>
        <w:t>high-probability, high-impact event</w:t>
      </w:r>
      <w:r w:rsidRPr="0033759A">
        <w:rPr>
          <w:rStyle w:val="TitleChar"/>
          <w:rFonts w:asciiTheme="minorHAnsi" w:hAnsiTheme="minorHAnsi" w:cstheme="minorHAnsi"/>
          <w:sz w:val="24"/>
        </w:rPr>
        <w:t xml:space="preserve"> </w:t>
      </w:r>
      <w:r w:rsidRPr="0033759A">
        <w:rPr>
          <w:rStyle w:val="TitleChar"/>
          <w:rFonts w:asciiTheme="minorHAnsi" w:hAnsiTheme="minorHAnsi" w:cstheme="minorHAnsi"/>
          <w:sz w:val="24"/>
          <w:highlight w:val="green"/>
        </w:rPr>
        <w:t>that people</w:t>
      </w:r>
      <w:r w:rsidRPr="0033759A">
        <w:rPr>
          <w:rStyle w:val="TitleChar"/>
          <w:rFonts w:asciiTheme="minorHAnsi" w:hAnsiTheme="minorHAnsi" w:cstheme="minorHAnsi"/>
          <w:sz w:val="24"/>
        </w:rPr>
        <w:t xml:space="preserve"> manage to </w:t>
      </w:r>
      <w:r w:rsidRPr="0033759A">
        <w:rPr>
          <w:rStyle w:val="Emphasis"/>
          <w:rFonts w:asciiTheme="minorHAnsi" w:hAnsiTheme="minorHAnsi" w:cstheme="minorHAnsi"/>
          <w:sz w:val="24"/>
          <w:highlight w:val="green"/>
        </w:rPr>
        <w:t>ignore anyway</w:t>
      </w:r>
      <w:r w:rsidRPr="0033759A">
        <w:rPr>
          <w:rStyle w:val="TitleChar"/>
          <w:rFonts w:asciiTheme="minorHAnsi" w:hAnsiTheme="minorHAnsi" w:cstheme="minorHAnsi"/>
          <w:sz w:val="24"/>
        </w:rPr>
        <w:t xml:space="preserve"> </w:t>
      </w:r>
      <w:r w:rsidRPr="0033759A">
        <w:rPr>
          <w:rStyle w:val="TitleChar"/>
          <w:rFonts w:asciiTheme="minorHAnsi" w:hAnsiTheme="minorHAnsi" w:cstheme="minorHAnsi"/>
          <w:sz w:val="24"/>
          <w:highlight w:val="green"/>
        </w:rPr>
        <w:t>for</w:t>
      </w:r>
      <w:r w:rsidRPr="0033759A">
        <w:rPr>
          <w:rStyle w:val="TitleChar"/>
          <w:rFonts w:asciiTheme="minorHAnsi" w:hAnsiTheme="minorHAnsi" w:cstheme="minorHAnsi"/>
          <w:sz w:val="24"/>
        </w:rPr>
        <w:t xml:space="preserve"> a raft of </w:t>
      </w:r>
      <w:r w:rsidRPr="0033759A">
        <w:rPr>
          <w:rStyle w:val="Emphasis"/>
          <w:rFonts w:asciiTheme="minorHAnsi" w:hAnsiTheme="minorHAnsi" w:cstheme="minorHAnsi"/>
          <w:sz w:val="24"/>
          <w:highlight w:val="green"/>
        </w:rPr>
        <w:t>social-psychological reasons</w:t>
      </w:r>
      <w:r w:rsidRPr="0033759A">
        <w:rPr>
          <w:rStyle w:val="TitleChar"/>
          <w:rFonts w:asciiTheme="minorHAnsi" w:hAnsiTheme="minorHAnsi" w:cstheme="minorHAnsi"/>
          <w:sz w:val="24"/>
        </w:rPr>
        <w:t xml:space="preserve">.2 </w:t>
      </w:r>
      <w:r w:rsidRPr="0033759A">
        <w:rPr>
          <w:rStyle w:val="TitleChar"/>
          <w:rFonts w:asciiTheme="minorHAnsi" w:hAnsiTheme="minorHAnsi" w:cstheme="minorHAnsi"/>
          <w:sz w:val="24"/>
          <w:highlight w:val="green"/>
        </w:rPr>
        <w:t>A pandemic</w:t>
      </w:r>
      <w:r w:rsidRPr="0033759A">
        <w:rPr>
          <w:rStyle w:val="TitleChar"/>
          <w:rFonts w:asciiTheme="minorHAnsi" w:hAnsiTheme="minorHAnsi" w:cstheme="minorHAnsi"/>
          <w:sz w:val="24"/>
        </w:rPr>
        <w:t xml:space="preserve"> is a quintessential gray rhino, for it </w:t>
      </w:r>
      <w:r w:rsidRPr="0033759A">
        <w:rPr>
          <w:rStyle w:val="TitleChar"/>
          <w:rFonts w:asciiTheme="minorHAnsi" w:hAnsiTheme="minorHAnsi" w:cstheme="minorHAnsi"/>
          <w:sz w:val="24"/>
          <w:highlight w:val="green"/>
        </w:rPr>
        <w:t xml:space="preserve">is no longer a matter of if but of </w:t>
      </w:r>
      <w:r w:rsidRPr="0033759A">
        <w:rPr>
          <w:rStyle w:val="Emphasis"/>
          <w:rFonts w:asciiTheme="minorHAnsi" w:hAnsiTheme="minorHAnsi" w:cstheme="minorHAnsi"/>
          <w:sz w:val="24"/>
          <w:highlight w:val="green"/>
        </w:rPr>
        <w:t>when</w:t>
      </w:r>
      <w:r w:rsidRPr="0033759A">
        <w:rPr>
          <w:rStyle w:val="TitleChar"/>
          <w:rFonts w:asciiTheme="minorHAnsi" w:hAnsiTheme="minorHAnsi" w:cstheme="minorHAnsi"/>
          <w:sz w:val="24"/>
        </w:rPr>
        <w:t xml:space="preserve"> it will challenge us—and of how prepared we are to deal with it when it happens. </w:t>
      </w:r>
      <w:r w:rsidRPr="0033759A">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33759A">
        <w:rPr>
          <w:rStyle w:val="TitleChar"/>
          <w:rFonts w:asciiTheme="minorHAnsi" w:hAnsiTheme="minorHAnsi" w:cstheme="minorHAnsi"/>
          <w:sz w:val="24"/>
        </w:rPr>
        <w:t>When interviewed for a 2015 article, “The Most Predictable Disaster in the History of the Human Race</w:t>
      </w:r>
      <w:proofErr w:type="gramStart"/>
      <w:r w:rsidRPr="0033759A">
        <w:rPr>
          <w:rStyle w:val="TitleChar"/>
          <w:rFonts w:asciiTheme="minorHAnsi" w:hAnsiTheme="minorHAnsi" w:cstheme="minorHAnsi"/>
          <w:sz w:val="24"/>
        </w:rPr>
        <w:t>, ”</w:t>
      </w:r>
      <w:proofErr w:type="gramEnd"/>
      <w:r w:rsidRPr="0033759A">
        <w:rPr>
          <w:rStyle w:val="TitleChar"/>
          <w:rFonts w:asciiTheme="minorHAnsi" w:hAnsiTheme="minorHAnsi" w:cstheme="min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33759A">
        <w:rPr>
          <w:rStyle w:val="Emphasis"/>
          <w:rFonts w:asciiTheme="minorHAnsi" w:hAnsiTheme="minorHAnsi" w:cstheme="minorHAnsi"/>
          <w:sz w:val="24"/>
          <w:highlight w:val="green"/>
        </w:rPr>
        <w:t>most predictable catastrophe in</w:t>
      </w:r>
      <w:r w:rsidRPr="0033759A">
        <w:rPr>
          <w:rStyle w:val="TitleChar"/>
          <w:rFonts w:asciiTheme="minorHAnsi" w:hAnsiTheme="minorHAnsi" w:cstheme="minorHAnsi"/>
          <w:sz w:val="24"/>
        </w:rPr>
        <w:t xml:space="preserve"> the </w:t>
      </w:r>
      <w:r w:rsidRPr="0033759A">
        <w:rPr>
          <w:rStyle w:val="Emphasis"/>
          <w:rFonts w:asciiTheme="minorHAnsi" w:hAnsiTheme="minorHAnsi" w:cstheme="minorHAnsi"/>
          <w:sz w:val="24"/>
          <w:highlight w:val="green"/>
        </w:rPr>
        <w:t>history</w:t>
      </w:r>
      <w:r w:rsidRPr="0033759A">
        <w:rPr>
          <w:rStyle w:val="TitleChar"/>
          <w:rFonts w:asciiTheme="minorHAnsi" w:hAnsiTheme="minorHAnsi" w:cstheme="min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33759A">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33759A">
        <w:rPr>
          <w:rStyle w:val="TitleChar"/>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33759A">
        <w:rPr>
          <w:rFonts w:asciiTheme="minorHAnsi" w:hAnsiTheme="minorHAnsi" w:cstheme="minorHAnsi"/>
          <w:sz w:val="16"/>
        </w:rPr>
        <w:t xml:space="preserve">. They invade our cells, spread quickly, and cause havoc that we refer to generically as disease. Millions of people used to die every year as a result of bacterial infections, until we developed antibiotics. </w:t>
      </w:r>
      <w:r w:rsidRPr="0033759A">
        <w:rPr>
          <w:rStyle w:val="TitleChar"/>
          <w:rFonts w:asciiTheme="minorHAnsi" w:hAnsiTheme="minorHAnsi" w:cstheme="minorHAnsi"/>
          <w:sz w:val="24"/>
        </w:rPr>
        <w:t xml:space="preserve">These wonder drugs revolutionized medicine, but one can have too much of a good thing. Doctors have used antibiotics recklessly, prescribing them for </w:t>
      </w:r>
      <w:proofErr w:type="gramStart"/>
      <w:r w:rsidRPr="0033759A">
        <w:rPr>
          <w:rStyle w:val="TitleChar"/>
          <w:rFonts w:asciiTheme="minorHAnsi" w:hAnsiTheme="minorHAnsi" w:cstheme="minorHAnsi"/>
          <w:sz w:val="24"/>
        </w:rPr>
        <w:t>just about everything</w:t>
      </w:r>
      <w:proofErr w:type="gramEnd"/>
      <w:r w:rsidRPr="0033759A">
        <w:rPr>
          <w:rStyle w:val="TitleChar"/>
          <w:rFonts w:asciiTheme="minorHAnsi" w:hAnsiTheme="minorHAnsi" w:cstheme="minorHAnsi"/>
          <w:sz w:val="24"/>
        </w:rPr>
        <w:t>, and in the process helped to create strains of bacteria that are resistant to the medicines we have. We even give antibiotics to cattle that are not sick and use them to fatten chicke</w:t>
      </w:r>
      <w:r w:rsidRPr="0033759A">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proofErr w:type="gramStart"/>
      <w:r w:rsidRPr="0033759A">
        <w:rPr>
          <w:rStyle w:val="TitleChar"/>
          <w:rFonts w:asciiTheme="minorHAnsi" w:hAnsiTheme="minorHAnsi" w:cstheme="minorHAnsi"/>
          <w:sz w:val="24"/>
        </w:rPr>
        <w:t>Perhaps even</w:t>
      </w:r>
      <w:proofErr w:type="gramEnd"/>
      <w:r w:rsidRPr="0033759A">
        <w:rPr>
          <w:rStyle w:val="TitleChar"/>
          <w:rFonts w:asciiTheme="minorHAnsi" w:hAnsiTheme="minorHAnsi" w:cstheme="minorHAnsi"/>
          <w:sz w:val="24"/>
        </w:rPr>
        <w:t xml:space="preserve"> worse, </w:t>
      </w:r>
      <w:r w:rsidRPr="001779FC">
        <w:rPr>
          <w:rStyle w:val="TitleChar"/>
          <w:rFonts w:asciiTheme="minorHAnsi" w:hAnsiTheme="minorHAnsi" w:cstheme="minorHAnsi"/>
          <w:sz w:val="24"/>
        </w:rPr>
        <w:t>hospitals have deployed antimicrobial products on an industrial scale for a long time n</w:t>
      </w:r>
      <w:r w:rsidRPr="0033759A">
        <w:rPr>
          <w:rStyle w:val="TitleChar"/>
          <w:rFonts w:asciiTheme="minorHAnsi" w:hAnsiTheme="minorHAnsi" w:cstheme="minorHAnsi"/>
          <w:sz w:val="24"/>
        </w:rPr>
        <w:t xml:space="preserve">ow, the result being a </w:t>
      </w:r>
      <w:r w:rsidRPr="0033759A">
        <w:rPr>
          <w:rStyle w:val="TitleChar"/>
          <w:rFonts w:asciiTheme="minorHAnsi" w:hAnsiTheme="minorHAnsi" w:cstheme="minorHAnsi"/>
          <w:sz w:val="24"/>
        </w:rPr>
        <w:lastRenderedPageBreak/>
        <w:t xml:space="preserve">sharp rise in iatrogenic bacterial illnesses. </w:t>
      </w:r>
      <w:r w:rsidRPr="0033759A">
        <w:rPr>
          <w:rStyle w:val="TitleChar"/>
          <w:rFonts w:asciiTheme="minorHAnsi" w:hAnsiTheme="minorHAnsi" w:cstheme="minorHAnsi"/>
          <w:sz w:val="24"/>
          <w:highlight w:val="green"/>
        </w:rPr>
        <w:t>Overuse</w:t>
      </w:r>
      <w:r w:rsidRPr="0033759A">
        <w:rPr>
          <w:rStyle w:val="TitleChar"/>
          <w:rFonts w:asciiTheme="minorHAnsi" w:hAnsiTheme="minorHAnsi" w:cstheme="minorHAnsi"/>
          <w:sz w:val="24"/>
        </w:rPr>
        <w:t xml:space="preserve"> of antibiotics and commercial products containing them has </w:t>
      </w:r>
      <w:r w:rsidRPr="0033759A">
        <w:rPr>
          <w:rStyle w:val="TitleChar"/>
          <w:rFonts w:asciiTheme="minorHAnsi" w:hAnsiTheme="minorHAnsi" w:cstheme="minorHAnsi"/>
          <w:sz w:val="24"/>
          <w:highlight w:val="green"/>
        </w:rPr>
        <w:t>helped superbugs</w:t>
      </w:r>
      <w:r w:rsidRPr="0033759A">
        <w:rPr>
          <w:rStyle w:val="TitleChar"/>
          <w:rFonts w:asciiTheme="minorHAnsi" w:hAnsiTheme="minorHAnsi" w:cstheme="minorHAnsi"/>
          <w:sz w:val="24"/>
        </w:rPr>
        <w:t xml:space="preserve"> to </w:t>
      </w:r>
      <w:r w:rsidRPr="0033759A">
        <w:rPr>
          <w:rStyle w:val="TitleChar"/>
          <w:rFonts w:asciiTheme="minorHAnsi" w:hAnsiTheme="minorHAnsi" w:cstheme="minorHAnsi"/>
          <w:sz w:val="24"/>
          <w:highlight w:val="green"/>
        </w:rPr>
        <w:t>evolve</w:t>
      </w:r>
      <w:r w:rsidRPr="0033759A">
        <w:rPr>
          <w:rStyle w:val="TitleChar"/>
          <w:rFonts w:asciiTheme="minorHAnsi" w:hAnsiTheme="minorHAnsi" w:cstheme="minorHAnsi"/>
          <w:sz w:val="24"/>
        </w:rPr>
        <w:t>. We now increasingly face microorganisms that cannot be killed by antibiotics, antifungals, antivirals, or any other chemical weapon we throw at them</w:t>
      </w:r>
      <w:r w:rsidRPr="0033759A">
        <w:rPr>
          <w:rFonts w:asciiTheme="minorHAnsi" w:hAnsiTheme="minorHAnsi" w:cstheme="minorHAnsi"/>
          <w:sz w:val="16"/>
        </w:rPr>
        <w:t xml:space="preserve">. </w:t>
      </w:r>
      <w:r w:rsidRPr="0033759A">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w:t>
      </w:r>
      <w:r w:rsidRPr="001779FC">
        <w:rPr>
          <w:rStyle w:val="Emphasis"/>
          <w:rFonts w:asciiTheme="minorHAnsi" w:hAnsiTheme="minorHAnsi" w:cstheme="minorHAnsi"/>
          <w:sz w:val="24"/>
        </w:rPr>
        <w:t>future, something as simple as a minor cut could again become life-threatening if it becomes infected</w:t>
      </w:r>
      <w:r w:rsidRPr="001779FC">
        <w:rPr>
          <w:rFonts w:asciiTheme="minorHAnsi" w:hAnsiTheme="minorHAnsi" w:cstheme="minorHAnsi"/>
          <w:sz w:val="16"/>
        </w:rPr>
        <w:t>.</w:t>
      </w:r>
      <w:r w:rsidRPr="0033759A">
        <w:rPr>
          <w:rFonts w:asciiTheme="minorHAnsi" w:hAnsiTheme="minorHAnsi" w:cstheme="minorHAnsi"/>
          <w:sz w:val="16"/>
        </w:rPr>
        <w:t xml:space="preserve"> </w:t>
      </w:r>
      <w:r w:rsidRPr="0033759A">
        <w:rPr>
          <w:rStyle w:val="TitleChar"/>
          <w:rFonts w:asciiTheme="minorHAnsi" w:hAnsiTheme="minorHAnsi" w:cstheme="minorHAnsi"/>
          <w:sz w:val="24"/>
        </w:rPr>
        <w:t xml:space="preserve">Few non-medical professionals are aware that antibiotics are the foundation on which </w:t>
      </w:r>
      <w:proofErr w:type="gramStart"/>
      <w:r w:rsidRPr="0033759A">
        <w:rPr>
          <w:rStyle w:val="TitleChar"/>
          <w:rFonts w:asciiTheme="minorHAnsi" w:hAnsiTheme="minorHAnsi" w:cstheme="minorHAnsi"/>
          <w:sz w:val="24"/>
        </w:rPr>
        <w:t>nearly all</w:t>
      </w:r>
      <w:proofErr w:type="gramEnd"/>
      <w:r w:rsidRPr="0033759A">
        <w:rPr>
          <w:rStyle w:val="TitleChar"/>
          <w:rFonts w:asciiTheme="minorHAnsi" w:hAnsiTheme="minorHAnsi" w:cstheme="minorHAnsi"/>
          <w:sz w:val="24"/>
        </w:rPr>
        <w:t xml:space="preserve"> of modern medicine rests. Cancer therapy, organ transplants, surgeries minor and major, and even childbirth all rely on antibiotics to prevent infections. If infections become </w:t>
      </w:r>
      <w:proofErr w:type="gramStart"/>
      <w:r w:rsidRPr="0033759A">
        <w:rPr>
          <w:rStyle w:val="TitleChar"/>
          <w:rFonts w:asciiTheme="minorHAnsi" w:hAnsiTheme="minorHAnsi" w:cstheme="minorHAnsi"/>
          <w:sz w:val="24"/>
        </w:rPr>
        <w:t>untreatable</w:t>
      </w:r>
      <w:proofErr w:type="gramEnd"/>
      <w:r w:rsidRPr="0033759A">
        <w:rPr>
          <w:rStyle w:val="TitleChar"/>
          <w:rFonts w:asciiTheme="minorHAnsi" w:hAnsiTheme="minorHAnsi" w:cstheme="minorHAnsi"/>
          <w:sz w:val="24"/>
        </w:rPr>
        <w:t xml:space="preserve"> we stand to lose most of the medical advances we have made over the past fifty years. </w:t>
      </w:r>
      <w:r w:rsidRPr="0033759A">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33759A">
        <w:rPr>
          <w:rFonts w:asciiTheme="minorHAnsi" w:hAnsiTheme="minorHAnsi" w:cstheme="minorHAnsi"/>
          <w:sz w:val="16"/>
        </w:rPr>
        <w:t>carbapenemase</w:t>
      </w:r>
      <w:proofErr w:type="spellEnd"/>
      <w:r w:rsidRPr="0033759A">
        <w:rPr>
          <w:rFonts w:asciiTheme="minorHAnsi" w:hAnsiTheme="minorHAnsi" w:cs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w:t>
      </w:r>
      <w:proofErr w:type="gramStart"/>
      <w:r w:rsidRPr="0033759A">
        <w:rPr>
          <w:rFonts w:asciiTheme="minorHAnsi" w:hAnsiTheme="minorHAnsi" w:cstheme="minorHAnsi"/>
          <w:sz w:val="16"/>
        </w:rPr>
        <w:t>supposedly powerful</w:t>
      </w:r>
      <w:proofErr w:type="gramEnd"/>
      <w:r w:rsidRPr="0033759A">
        <w:rPr>
          <w:rFonts w:asciiTheme="minorHAnsi" w:hAnsiTheme="minorHAnsi" w:cstheme="minorHAnsi"/>
          <w:sz w:val="16"/>
        </w:rPr>
        <w:t xml:space="preserve">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w:t>
      </w:r>
      <w:proofErr w:type="gramStart"/>
      <w:r w:rsidRPr="0033759A">
        <w:rPr>
          <w:rFonts w:asciiTheme="minorHAnsi" w:hAnsiTheme="minorHAnsi" w:cstheme="minorHAnsi"/>
          <w:sz w:val="16"/>
        </w:rPr>
        <w:t>couldn’t</w:t>
      </w:r>
      <w:proofErr w:type="gramEnd"/>
      <w:r w:rsidRPr="0033759A">
        <w:rPr>
          <w:rFonts w:asciiTheme="minorHAnsi" w:hAnsiTheme="minorHAnsi" w:cstheme="minorHAnsi"/>
          <w:sz w:val="16"/>
        </w:rPr>
        <w:t xml:space="preserve">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33759A">
        <w:rPr>
          <w:rFonts w:asciiTheme="minorHAnsi" w:hAnsiTheme="minorHAnsi" w:cstheme="minorHAnsi"/>
          <w:sz w:val="16"/>
        </w:rPr>
        <w:t>enterobacteriaceae</w:t>
      </w:r>
      <w:proofErr w:type="spellEnd"/>
      <w:r w:rsidRPr="0033759A">
        <w:rPr>
          <w:rFonts w:asciiTheme="minorHAnsi" w:hAnsiTheme="minorHAnsi" w:cs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33759A">
        <w:rPr>
          <w:rFonts w:asciiTheme="minorHAnsi" w:hAnsiTheme="minorHAnsi" w:cstheme="minorHAnsi"/>
          <w:sz w:val="16"/>
        </w:rPr>
        <w:t>symptoms</w:t>
      </w:r>
      <w:proofErr w:type="gramEnd"/>
      <w:r w:rsidRPr="0033759A">
        <w:rPr>
          <w:rFonts w:asciiTheme="minorHAnsi" w:hAnsiTheme="minorHAnsi" w:cs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33759A">
        <w:rPr>
          <w:rStyle w:val="TitleChar"/>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33759A">
        <w:rPr>
          <w:rFonts w:asciiTheme="minorHAnsi" w:hAnsiTheme="minorHAnsi" w:cstheme="minorHAnsi"/>
          <w:sz w:val="16"/>
        </w:rPr>
        <w:t xml:space="preserve"> </w:t>
      </w:r>
      <w:r w:rsidRPr="0033759A">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33759A">
        <w:rPr>
          <w:rStyle w:val="TitleChar"/>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33759A">
        <w:rPr>
          <w:rFonts w:asciiTheme="minorHAnsi" w:hAnsiTheme="minorHAnsi" w:cstheme="minorHAnsi"/>
          <w:sz w:val="16"/>
        </w:rPr>
        <w:t xml:space="preserve">. They will </w:t>
      </w:r>
      <w:proofErr w:type="gramStart"/>
      <w:r w:rsidRPr="0033759A">
        <w:rPr>
          <w:rFonts w:asciiTheme="minorHAnsi" w:hAnsiTheme="minorHAnsi" w:cstheme="minorHAnsi"/>
          <w:sz w:val="16"/>
        </w:rPr>
        <w:t>probably identify</w:t>
      </w:r>
      <w:proofErr w:type="gramEnd"/>
      <w:r w:rsidRPr="0033759A">
        <w:rPr>
          <w:rFonts w:asciiTheme="minorHAnsi" w:hAnsiTheme="minorHAnsi" w:cstheme="minorHAnsi"/>
          <w:sz w:val="16"/>
        </w:rPr>
        <w:t xml:space="preserve"> diseases that kill fast, but slow-spreading infections such as skin infections that can lead to septicemia are rarely diagnosed early. In addition, I </w:t>
      </w:r>
      <w:r w:rsidRPr="0033759A">
        <w:rPr>
          <w:rStyle w:val="TitleChar"/>
          <w:rFonts w:asciiTheme="minorHAnsi" w:hAnsiTheme="minorHAnsi" w:cstheme="min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33759A">
        <w:rPr>
          <w:rFonts w:asciiTheme="minorHAnsi" w:hAnsiTheme="minorHAnsi" w:cstheme="minorHAnsi"/>
          <w:sz w:val="16"/>
        </w:rPr>
        <w:t xml:space="preserve">And some people are selfish. Once I was called to see a passenger during a flight who had symptoms consistent with infection. He boarded the plane with these </w:t>
      </w:r>
      <w:proofErr w:type="gramStart"/>
      <w:r w:rsidRPr="0033759A">
        <w:rPr>
          <w:rFonts w:asciiTheme="minorHAnsi" w:hAnsiTheme="minorHAnsi" w:cstheme="minorHAnsi"/>
          <w:sz w:val="16"/>
        </w:rPr>
        <w:t>symptoms, but</w:t>
      </w:r>
      <w:proofErr w:type="gramEnd"/>
      <w:r w:rsidRPr="0033759A">
        <w:rPr>
          <w:rFonts w:asciiTheme="minorHAnsi" w:hAnsiTheme="minorHAnsi" w:cstheme="min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w:t>
      </w:r>
      <w:r w:rsidRPr="0033759A">
        <w:rPr>
          <w:rFonts w:asciiTheme="minorHAnsi" w:hAnsiTheme="minorHAnsi" w:cstheme="minorHAnsi"/>
          <w:sz w:val="16"/>
        </w:rPr>
        <w:lastRenderedPageBreak/>
        <w:t xml:space="preserve">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w:t>
      </w:r>
      <w:proofErr w:type="gramStart"/>
      <w:r w:rsidRPr="0033759A">
        <w:rPr>
          <w:rFonts w:asciiTheme="minorHAnsi" w:hAnsiTheme="minorHAnsi" w:cstheme="minorHAnsi"/>
          <w:sz w:val="16"/>
        </w:rPr>
        <w:t>very difficult</w:t>
      </w:r>
      <w:proofErr w:type="gramEnd"/>
      <w:r w:rsidRPr="0033759A">
        <w:rPr>
          <w:rFonts w:asciiTheme="minorHAnsi" w:hAnsiTheme="minorHAnsi" w:cstheme="minorHAnsi"/>
          <w:sz w:val="16"/>
        </w:rPr>
        <w:t xml:space="preserve">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t>
      </w:r>
      <w:proofErr w:type="gramStart"/>
      <w:r w:rsidRPr="0033759A">
        <w:rPr>
          <w:rFonts w:asciiTheme="minorHAnsi" w:hAnsiTheme="minorHAnsi" w:cstheme="minorHAnsi"/>
          <w:sz w:val="16"/>
        </w:rPr>
        <w:t>we’re</w:t>
      </w:r>
      <w:proofErr w:type="gramEnd"/>
      <w:r w:rsidRPr="0033759A">
        <w:rPr>
          <w:rFonts w:asciiTheme="minorHAnsi" w:hAnsiTheme="minorHAnsi" w:cstheme="minorHAnsi"/>
          <w:sz w:val="16"/>
        </w:rPr>
        <w:t xml:space="preserve"> not used to, perhaps with a reproduction number of five or eight or even ten. What if it starts in a megacity? What if, unlike Ebola, </w:t>
      </w:r>
      <w:proofErr w:type="gramStart"/>
      <w:r w:rsidRPr="0033759A">
        <w:rPr>
          <w:rFonts w:asciiTheme="minorHAnsi" w:hAnsiTheme="minorHAnsi" w:cstheme="minorHAnsi"/>
          <w:sz w:val="16"/>
        </w:rPr>
        <w:t>it’s</w:t>
      </w:r>
      <w:proofErr w:type="gramEnd"/>
      <w:r w:rsidRPr="0033759A">
        <w:rPr>
          <w:rFonts w:asciiTheme="minorHAnsi" w:hAnsiTheme="minorHAnsi" w:cstheme="minorHAnsi"/>
          <w:sz w:val="16"/>
        </w:rPr>
        <w:t xml:space="preserve"> contagious before patients show obvious symptoms? Past experience </w:t>
      </w:r>
      <w:proofErr w:type="gramStart"/>
      <w:r w:rsidRPr="0033759A">
        <w:rPr>
          <w:rFonts w:asciiTheme="minorHAnsi" w:hAnsiTheme="minorHAnsi" w:cstheme="minorHAnsi"/>
          <w:sz w:val="16"/>
        </w:rPr>
        <w:t>isn’t</w:t>
      </w:r>
      <w:proofErr w:type="gramEnd"/>
      <w:r w:rsidRPr="0033759A">
        <w:rPr>
          <w:rFonts w:asciiTheme="minorHAnsi" w:hAnsiTheme="minorHAnsi" w:cstheme="minorHAnsi"/>
          <w:sz w:val="16"/>
        </w:rPr>
        <w:t xml:space="preserve"> comforting. In 2009, H1N1 flu spread around the world before we even knew it existed. The Questions Remains Why do </w:t>
      </w:r>
      <w:proofErr w:type="gramStart"/>
      <w:r w:rsidRPr="0033759A">
        <w:rPr>
          <w:rFonts w:asciiTheme="minorHAnsi" w:hAnsiTheme="minorHAnsi" w:cstheme="minorHAnsi"/>
          <w:sz w:val="16"/>
        </w:rPr>
        <w:t>seemingly intelligent</w:t>
      </w:r>
      <w:proofErr w:type="gramEnd"/>
      <w:r w:rsidRPr="0033759A">
        <w:rPr>
          <w:rFonts w:asciiTheme="minorHAnsi" w:hAnsiTheme="minorHAnsi" w:cstheme="minorHAnsi"/>
          <w:sz w:val="16"/>
        </w:rPr>
        <w:t xml:space="preserve">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33759A">
        <w:rPr>
          <w:rFonts w:asciiTheme="minorHAnsi" w:hAnsiTheme="minorHAnsi" w:cstheme="minorHAnsi"/>
          <w:sz w:val="16"/>
        </w:rPr>
        <w:t>interest:</w:t>
      </w:r>
      <w:proofErr w:type="gramEnd"/>
      <w:r w:rsidRPr="0033759A">
        <w:rPr>
          <w:rFonts w:asciiTheme="minorHAnsi" w:hAnsiTheme="minorHAnsi" w:cstheme="min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w:t>
      </w:r>
      <w:proofErr w:type="gramStart"/>
      <w:r w:rsidRPr="0033759A">
        <w:rPr>
          <w:rFonts w:asciiTheme="minorHAnsi" w:hAnsiTheme="minorHAnsi" w:cstheme="minorHAnsi"/>
          <w:sz w:val="16"/>
        </w:rPr>
        <w:t>can’t</w:t>
      </w:r>
      <w:proofErr w:type="gramEnd"/>
      <w:r w:rsidRPr="0033759A">
        <w:rPr>
          <w:rFonts w:asciiTheme="minorHAnsi" w:hAnsiTheme="minorHAnsi" w:cstheme="minorHAnsi"/>
          <w:sz w:val="16"/>
        </w:rPr>
        <w:t xml:space="preserve"> see a profit in it. Development costs run into billions of dollars, yet there is no guarantee that any new drug will successfully fight infections. At the same conference Dr. Lloyd </w:t>
      </w:r>
      <w:proofErr w:type="spellStart"/>
      <w:r w:rsidRPr="0033759A">
        <w:rPr>
          <w:rFonts w:asciiTheme="minorHAnsi" w:hAnsiTheme="minorHAnsi" w:cstheme="minorHAnsi"/>
          <w:sz w:val="16"/>
        </w:rPr>
        <w:t>Czaplewski</w:t>
      </w:r>
      <w:proofErr w:type="spellEnd"/>
      <w:r w:rsidRPr="0033759A">
        <w:rPr>
          <w:rFonts w:asciiTheme="minorHAnsi" w:hAnsiTheme="minorHAnsi" w:cstheme="minorHAnsi"/>
          <w:sz w:val="16"/>
        </w:rPr>
        <w:t xml:space="preserve"> spoke about alternatives to </w:t>
      </w:r>
      <w:proofErr w:type="gramStart"/>
      <w:r w:rsidRPr="0033759A">
        <w:rPr>
          <w:rFonts w:asciiTheme="minorHAnsi" w:hAnsiTheme="minorHAnsi" w:cstheme="minorHAnsi"/>
          <w:sz w:val="16"/>
        </w:rPr>
        <w:t>antibiotics, in case</w:t>
      </w:r>
      <w:proofErr w:type="gramEnd"/>
      <w:r w:rsidRPr="0033759A">
        <w:rPr>
          <w:rFonts w:asciiTheme="minorHAnsi" w:hAnsiTheme="minorHAnsi" w:cstheme="min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33759A">
        <w:rPr>
          <w:rFonts w:asciiTheme="minorHAnsi" w:hAnsiTheme="minorHAnsi" w:cstheme="minorHAnsi"/>
          <w:sz w:val="16"/>
        </w:rPr>
        <w:t>them</w:t>
      </w:r>
      <w:proofErr w:type="gramEnd"/>
      <w:r w:rsidRPr="0033759A">
        <w:rPr>
          <w:rFonts w:asciiTheme="minorHAnsi" w:hAnsiTheme="minorHAnsi" w:cstheme="minorHAnsi"/>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33759A">
        <w:rPr>
          <w:rFonts w:asciiTheme="minorHAnsi" w:hAnsiTheme="minorHAnsi" w:cstheme="minorHAnsi"/>
          <w:sz w:val="16"/>
        </w:rPr>
        <w:t>every one</w:t>
      </w:r>
      <w:proofErr w:type="spellEnd"/>
      <w:proofErr w:type="gramEnd"/>
      <w:r w:rsidRPr="0033759A">
        <w:rPr>
          <w:rFonts w:asciiTheme="minorHAnsi" w:hAnsiTheme="minorHAnsi" w:cstheme="minorHAnsi"/>
          <w:sz w:val="16"/>
        </w:rPr>
        <w:t xml:space="preserve"> has a public health service of some kind. Alas, national governments do not always function as they should. Several years </w:t>
      </w:r>
      <w:proofErr w:type="gramStart"/>
      <w:r w:rsidRPr="0033759A">
        <w:rPr>
          <w:rFonts w:asciiTheme="minorHAnsi" w:hAnsiTheme="minorHAnsi" w:cstheme="minorHAnsi"/>
          <w:sz w:val="16"/>
        </w:rPr>
        <w:t>ago</w:t>
      </w:r>
      <w:proofErr w:type="gramEnd"/>
      <w:r w:rsidRPr="0033759A">
        <w:rPr>
          <w:rFonts w:asciiTheme="minorHAnsi" w:hAnsiTheme="minorHAnsi" w:cs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w:t>
      </w:r>
      <w:proofErr w:type="gramStart"/>
      <w:r w:rsidRPr="0033759A">
        <w:rPr>
          <w:rFonts w:asciiTheme="minorHAnsi" w:hAnsiTheme="minorHAnsi" w:cstheme="minorHAnsi"/>
          <w:sz w:val="16"/>
        </w:rPr>
        <w:t>a good idea</w:t>
      </w:r>
      <w:proofErr w:type="gramEnd"/>
      <w:r w:rsidRPr="0033759A">
        <w:rPr>
          <w:rFonts w:asciiTheme="minorHAnsi" w:hAnsiTheme="minorHAnsi" w:cstheme="minorHAnsi"/>
          <w:sz w:val="16"/>
        </w:rPr>
        <w:t xml:space="preserve">. Or </w:t>
      </w:r>
      <w:proofErr w:type="gramStart"/>
      <w:r w:rsidRPr="0033759A">
        <w:rPr>
          <w:rFonts w:asciiTheme="minorHAnsi" w:hAnsiTheme="minorHAnsi" w:cstheme="minorHAnsi"/>
          <w:sz w:val="16"/>
        </w:rPr>
        <w:t>perhaps they</w:t>
      </w:r>
      <w:proofErr w:type="gramEnd"/>
      <w:r w:rsidRPr="0033759A">
        <w:rPr>
          <w:rFonts w:asciiTheme="minorHAnsi" w:hAnsiTheme="minorHAnsi" w:cstheme="minorHAnsi"/>
          <w:sz w:val="16"/>
        </w:rPr>
        <w:t xml:space="preserve"> simply realized that they could not benefit politically from supporting it. Plenty of mistakes continue to be made. In 2015, a particularly infectious form of bird flu ripped through 14 U.S. states, leading farmers to preventively slaughter </w:t>
      </w:r>
      <w:proofErr w:type="gramStart"/>
      <w:r w:rsidRPr="0033759A">
        <w:rPr>
          <w:rFonts w:asciiTheme="minorHAnsi" w:hAnsiTheme="minorHAnsi" w:cstheme="minorHAnsi"/>
          <w:sz w:val="16"/>
        </w:rPr>
        <w:t>nearly 40</w:t>
      </w:r>
      <w:proofErr w:type="gramEnd"/>
      <w:r w:rsidRPr="0033759A">
        <w:rPr>
          <w:rFonts w:asciiTheme="minorHAnsi" w:hAnsiTheme="minorHAnsi" w:cstheme="minorHAnsi"/>
          <w:sz w:val="16"/>
        </w:rPr>
        <w:t xml:space="preserve"> million birds. The result of such callous and unnecessary acts is that, instead of exhausting themselves in the host population of birds, the viruses quickly find alternative hosts in which to </w:t>
      </w:r>
      <w:proofErr w:type="gramStart"/>
      <w:r w:rsidRPr="0033759A">
        <w:rPr>
          <w:rFonts w:asciiTheme="minorHAnsi" w:hAnsiTheme="minorHAnsi" w:cstheme="minorHAnsi"/>
          <w:sz w:val="16"/>
        </w:rPr>
        <w:t>survive, and</w:t>
      </w:r>
      <w:proofErr w:type="gramEnd"/>
      <w:r w:rsidRPr="0033759A">
        <w:rPr>
          <w:rFonts w:asciiTheme="minorHAnsi" w:hAnsiTheme="minorHAnsi" w:cstheme="min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33759A">
        <w:rPr>
          <w:rFonts w:asciiTheme="minorHAnsi" w:hAnsiTheme="minorHAnsi" w:cstheme="minorHAnsi"/>
          <w:sz w:val="16"/>
        </w:rPr>
        <w:t>managed</w:t>
      </w:r>
      <w:proofErr w:type="gramEnd"/>
      <w:r w:rsidRPr="0033759A">
        <w:rPr>
          <w:rFonts w:asciiTheme="minorHAnsi" w:hAnsiTheme="minorHAnsi" w:cstheme="minorHAnsi"/>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33759A">
        <w:rPr>
          <w:rFonts w:asciiTheme="minorHAnsi" w:hAnsiTheme="minorHAnsi" w:cstheme="minorHAnsi"/>
          <w:sz w:val="16"/>
        </w:rPr>
        <w:t>institutions, and</w:t>
      </w:r>
      <w:proofErr w:type="gramEnd"/>
      <w:r w:rsidRPr="0033759A">
        <w:rPr>
          <w:rFonts w:asciiTheme="minorHAnsi" w:hAnsiTheme="minorHAnsi" w:cstheme="min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w:t>
      </w:r>
      <w:r w:rsidRPr="0033759A">
        <w:rPr>
          <w:rFonts w:asciiTheme="minorHAnsi" w:hAnsiTheme="minorHAnsi" w:cstheme="minorHAnsi"/>
          <w:sz w:val="16"/>
        </w:rPr>
        <w:lastRenderedPageBreak/>
        <w:t xml:space="preserve">response in 2014-15 was a disaster. The organization was slow to declare a public health emergency even after public warnings from Médecins Sans </w:t>
      </w:r>
      <w:proofErr w:type="spellStart"/>
      <w:r w:rsidRPr="0033759A">
        <w:rPr>
          <w:rFonts w:asciiTheme="minorHAnsi" w:hAnsiTheme="minorHAnsi" w:cstheme="minorHAnsi"/>
          <w:sz w:val="16"/>
        </w:rPr>
        <w:t>Frontières</w:t>
      </w:r>
      <w:proofErr w:type="spellEnd"/>
      <w:r w:rsidRPr="0033759A">
        <w:rPr>
          <w:rFonts w:asciiTheme="minorHAnsi" w:hAnsiTheme="minorHAnsi" w:cstheme="minorHAnsi"/>
          <w:sz w:val="16"/>
        </w:rPr>
        <w:t xml:space="preserve">, some of whose doctors had already died on the front line. The outbreak killed more than 28,000 people, far more than would have been the case had it been quickly identified. </w:t>
      </w:r>
      <w:r w:rsidRPr="0033759A">
        <w:rPr>
          <w:rStyle w:val="TitleChar"/>
          <w:rFonts w:asciiTheme="minorHAnsi" w:hAnsiTheme="minorHAnsi" w:cstheme="minorHAnsi"/>
          <w:sz w:val="24"/>
        </w:rPr>
        <w:t xml:space="preserve">This </w:t>
      </w:r>
      <w:proofErr w:type="gramStart"/>
      <w:r w:rsidRPr="0033759A">
        <w:rPr>
          <w:rStyle w:val="TitleChar"/>
          <w:rFonts w:asciiTheme="minorHAnsi" w:hAnsiTheme="minorHAnsi" w:cstheme="minorHAnsi"/>
          <w:sz w:val="24"/>
        </w:rPr>
        <w:t>isn’t</w:t>
      </w:r>
      <w:proofErr w:type="gramEnd"/>
      <w:r w:rsidRPr="0033759A">
        <w:rPr>
          <w:rStyle w:val="TitleChar"/>
          <w:rFonts w:asciiTheme="minorHAnsi" w:hAnsiTheme="minorHAnsi" w:cstheme="minorHAnsi"/>
          <w:sz w:val="24"/>
        </w:rPr>
        <w:t xml:space="preserve"> just an issue of bureaucratic incompetence. The </w:t>
      </w:r>
      <w:r w:rsidRPr="0033759A">
        <w:rPr>
          <w:rStyle w:val="TitleChar"/>
          <w:rFonts w:asciiTheme="minorHAnsi" w:hAnsiTheme="minorHAnsi" w:cstheme="minorHAnsi"/>
          <w:sz w:val="24"/>
          <w:highlight w:val="green"/>
        </w:rPr>
        <w:t xml:space="preserve">WHO </w:t>
      </w:r>
      <w:r w:rsidRPr="0033759A">
        <w:rPr>
          <w:rStyle w:val="TitleChar"/>
          <w:rFonts w:asciiTheme="minorHAnsi" w:hAnsiTheme="minorHAnsi" w:cstheme="minorHAnsi"/>
          <w:sz w:val="24"/>
        </w:rPr>
        <w:t xml:space="preserve">is </w:t>
      </w:r>
      <w:r w:rsidRPr="0033759A">
        <w:rPr>
          <w:rStyle w:val="TitleChar"/>
          <w:rFonts w:asciiTheme="minorHAnsi" w:hAnsiTheme="minorHAnsi" w:cstheme="minorHAnsi"/>
          <w:sz w:val="24"/>
          <w:highlight w:val="green"/>
        </w:rPr>
        <w:t xml:space="preserve">under-resourced </w:t>
      </w:r>
      <w:r w:rsidRPr="0033759A">
        <w:rPr>
          <w:rStyle w:val="TitleChar"/>
          <w:rFonts w:asciiTheme="minorHAnsi" w:hAnsiTheme="minorHAnsi" w:cstheme="minorHAnsi"/>
          <w:sz w:val="24"/>
        </w:rPr>
        <w:t xml:space="preserve">for the problems it is meant to solve. </w:t>
      </w:r>
      <w:r w:rsidRPr="0033759A">
        <w:rPr>
          <w:rStyle w:val="TitleChar"/>
          <w:rFonts w:asciiTheme="minorHAnsi" w:hAnsiTheme="minorHAnsi" w:cstheme="minorHAnsi"/>
          <w:sz w:val="24"/>
          <w:highlight w:val="green"/>
        </w:rPr>
        <w:t>Funding comes from voluntary donations</w:t>
      </w:r>
      <w:r w:rsidRPr="0033759A">
        <w:rPr>
          <w:rStyle w:val="TitleChar"/>
          <w:rFonts w:asciiTheme="minorHAnsi" w:hAnsiTheme="minorHAnsi" w:cstheme="minorHAnsi"/>
          <w:sz w:val="24"/>
        </w:rPr>
        <w:t xml:space="preserve">, and there is </w:t>
      </w:r>
      <w:r w:rsidRPr="0033759A">
        <w:rPr>
          <w:rStyle w:val="TitleChar"/>
          <w:rFonts w:asciiTheme="minorHAnsi" w:hAnsiTheme="minorHAnsi" w:cstheme="minorHAnsi"/>
          <w:sz w:val="24"/>
          <w:highlight w:val="green"/>
        </w:rPr>
        <w:t xml:space="preserve">no mechanism by which </w:t>
      </w:r>
      <w:r w:rsidRPr="0033759A">
        <w:rPr>
          <w:rStyle w:val="TitleChar"/>
          <w:rFonts w:asciiTheme="minorHAnsi" w:hAnsiTheme="minorHAnsi" w:cstheme="minorHAnsi"/>
          <w:sz w:val="24"/>
        </w:rPr>
        <w:t xml:space="preserve">it can quickly </w:t>
      </w:r>
      <w:r w:rsidRPr="0033759A">
        <w:rPr>
          <w:rStyle w:val="TitleChar"/>
          <w:rFonts w:asciiTheme="minorHAnsi" w:hAnsiTheme="minorHAnsi" w:cstheme="minorHAnsi"/>
          <w:sz w:val="24"/>
          <w:highlight w:val="green"/>
        </w:rPr>
        <w:t xml:space="preserve">scale up </w:t>
      </w:r>
      <w:r w:rsidRPr="0033759A">
        <w:rPr>
          <w:rStyle w:val="TitleChar"/>
          <w:rFonts w:asciiTheme="minorHAnsi" w:hAnsiTheme="minorHAnsi" w:cstheme="minorHAnsi"/>
          <w:sz w:val="24"/>
        </w:rPr>
        <w:t xml:space="preserve">its efforts during an emergency. The </w:t>
      </w:r>
      <w:r w:rsidRPr="0033759A">
        <w:rPr>
          <w:rStyle w:val="TitleChar"/>
          <w:rFonts w:asciiTheme="minorHAnsi" w:hAnsiTheme="minorHAnsi" w:cstheme="minorHAnsi"/>
          <w:sz w:val="24"/>
          <w:highlight w:val="green"/>
        </w:rPr>
        <w:t xml:space="preserve">result is </w:t>
      </w:r>
      <w:r w:rsidRPr="0033759A">
        <w:rPr>
          <w:rStyle w:val="TitleChar"/>
          <w:rFonts w:asciiTheme="minorHAnsi" w:hAnsiTheme="minorHAnsi" w:cstheme="minorHAnsi"/>
          <w:sz w:val="24"/>
        </w:rPr>
        <w:t xml:space="preserve">that its </w:t>
      </w:r>
      <w:r w:rsidRPr="0033759A">
        <w:rPr>
          <w:rStyle w:val="TitleChar"/>
          <w:rFonts w:asciiTheme="minorHAnsi" w:hAnsiTheme="minorHAnsi" w:cstheme="minorHAnsi"/>
          <w:sz w:val="24"/>
          <w:highlight w:val="green"/>
        </w:rPr>
        <w:t>response</w:t>
      </w:r>
      <w:r w:rsidRPr="0033759A">
        <w:rPr>
          <w:rStyle w:val="TitleChar"/>
          <w:rFonts w:asciiTheme="minorHAnsi" w:hAnsiTheme="minorHAnsi" w:cstheme="minorHAnsi"/>
          <w:sz w:val="24"/>
        </w:rPr>
        <w:t xml:space="preserve"> to the next major disease outbreak </w:t>
      </w:r>
      <w:r w:rsidRPr="0033759A">
        <w:rPr>
          <w:rStyle w:val="TitleChar"/>
          <w:rFonts w:asciiTheme="minorHAnsi" w:hAnsiTheme="minorHAnsi" w:cstheme="minorHAnsi"/>
          <w:sz w:val="24"/>
          <w:highlight w:val="green"/>
        </w:rPr>
        <w:t xml:space="preserve">is </w:t>
      </w:r>
      <w:r w:rsidRPr="0033759A">
        <w:rPr>
          <w:rStyle w:val="TitleChar"/>
          <w:rFonts w:asciiTheme="minorHAnsi" w:hAnsiTheme="minorHAnsi" w:cstheme="minorHAnsi"/>
          <w:sz w:val="24"/>
        </w:rPr>
        <w:t xml:space="preserve">likely to be as </w:t>
      </w:r>
      <w:r w:rsidRPr="0033759A">
        <w:rPr>
          <w:rStyle w:val="TitleChar"/>
          <w:rFonts w:asciiTheme="minorHAnsi" w:hAnsiTheme="minorHAnsi" w:cstheme="minorHAnsi"/>
          <w:sz w:val="24"/>
          <w:highlight w:val="green"/>
        </w:rPr>
        <w:t xml:space="preserve">inadequate </w:t>
      </w:r>
      <w:r w:rsidRPr="0033759A">
        <w:rPr>
          <w:rStyle w:val="TitleChar"/>
          <w:rFonts w:asciiTheme="minorHAnsi" w:hAnsiTheme="minorHAnsi" w:cstheme="minorHAnsi"/>
          <w:sz w:val="24"/>
        </w:rPr>
        <w:t xml:space="preserve">as were its responses to Ebola, H1N1, and SARS. </w:t>
      </w:r>
      <w:r w:rsidRPr="0033759A">
        <w:rPr>
          <w:rFonts w:asciiTheme="minorHAnsi" w:hAnsiTheme="minorHAnsi" w:cs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w:t>
      </w:r>
      <w:proofErr w:type="gramStart"/>
      <w:r w:rsidRPr="0033759A">
        <w:rPr>
          <w:rFonts w:asciiTheme="minorHAnsi" w:hAnsiTheme="minorHAnsi" w:cstheme="minorHAnsi"/>
          <w:sz w:val="16"/>
        </w:rPr>
        <w:t>Maybe they</w:t>
      </w:r>
      <w:proofErr w:type="gramEnd"/>
      <w:r w:rsidRPr="0033759A">
        <w:rPr>
          <w:rFonts w:asciiTheme="minorHAnsi" w:hAnsiTheme="minorHAnsi" w:cstheme="minorHAnsi"/>
          <w:sz w:val="16"/>
        </w:rPr>
        <w:t xml:space="preserve">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w:t>
      </w:r>
      <w:proofErr w:type="gramStart"/>
      <w:r w:rsidRPr="0033759A">
        <w:rPr>
          <w:rFonts w:asciiTheme="minorHAnsi" w:hAnsiTheme="minorHAnsi" w:cstheme="minorHAnsi"/>
          <w:sz w:val="16"/>
        </w:rPr>
        <w:t>sketchy</w:t>
      </w:r>
      <w:proofErr w:type="gramEnd"/>
      <w:r w:rsidRPr="0033759A">
        <w:rPr>
          <w:rFonts w:asciiTheme="minorHAnsi" w:hAnsiTheme="minorHAnsi" w:cstheme="minorHAnsi"/>
          <w:sz w:val="16"/>
        </w:rPr>
        <w:t xml:space="preserve"> about what we do with them when they return from a mission. Are employers going to take them back? What are the quarantine rules? It is all completely ad hoc, meaning that humanity lacks the tools it needs to protect itself. And note</w:t>
      </w:r>
      <w:proofErr w:type="gramStart"/>
      <w:r w:rsidRPr="0033759A">
        <w:rPr>
          <w:rFonts w:asciiTheme="minorHAnsi" w:hAnsiTheme="minorHAnsi" w:cstheme="minorHAnsi"/>
          <w:sz w:val="16"/>
        </w:rPr>
        <w:t>, by the way, the</w:t>
      </w:r>
      <w:proofErr w:type="gramEnd"/>
      <w:r w:rsidRPr="0033759A">
        <w:rPr>
          <w:rFonts w:asciiTheme="minorHAnsi" w:hAnsiTheme="minorHAnsi" w:cstheme="minorHAnsi"/>
          <w:sz w:val="16"/>
        </w:rPr>
        <w:t xml:space="preserv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33759A">
        <w:rPr>
          <w:rFonts w:asciiTheme="minorHAnsi" w:hAnsiTheme="minorHAnsi" w:cstheme="minorHAnsi"/>
          <w:sz w:val="16"/>
        </w:rPr>
        <w:t>beings</w:t>
      </w:r>
      <w:proofErr w:type="gramEnd"/>
      <w:r w:rsidRPr="0033759A">
        <w:rPr>
          <w:rFonts w:asciiTheme="minorHAnsi" w:hAnsiTheme="minorHAnsi" w:cs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33759A">
        <w:rPr>
          <w:rStyle w:val="TitleChar"/>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33759A">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w:t>
      </w:r>
      <w:proofErr w:type="gramStart"/>
      <w:r w:rsidRPr="0033759A">
        <w:rPr>
          <w:rFonts w:asciiTheme="minorHAnsi" w:hAnsiTheme="minorHAnsi" w:cstheme="minorHAnsi"/>
          <w:sz w:val="16"/>
        </w:rPr>
        <w:t>don’t</w:t>
      </w:r>
      <w:proofErr w:type="gramEnd"/>
      <w:r w:rsidRPr="0033759A">
        <w:rPr>
          <w:rFonts w:asciiTheme="minorHAnsi" w:hAnsiTheme="minorHAnsi" w:cstheme="minorHAnsi"/>
          <w:sz w:val="16"/>
        </w:rPr>
        <w:t xml:space="preserve"> want to worry people with such talk; it will make them, they fear, unpopular. </w:t>
      </w:r>
      <w:proofErr w:type="gramStart"/>
      <w:r w:rsidRPr="0033759A">
        <w:rPr>
          <w:rFonts w:asciiTheme="minorHAnsi" w:hAnsiTheme="minorHAnsi" w:cstheme="minorHAnsi"/>
          <w:sz w:val="16"/>
        </w:rPr>
        <w:t>So</w:t>
      </w:r>
      <w:proofErr w:type="gramEnd"/>
      <w:r w:rsidRPr="0033759A">
        <w:rPr>
          <w:rFonts w:asciiTheme="minorHAnsi" w:hAnsiTheme="minorHAnsi" w:cs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w:t>
      </w:r>
      <w:proofErr w:type="gramStart"/>
      <w:r w:rsidRPr="0033759A">
        <w:rPr>
          <w:rFonts w:asciiTheme="minorHAnsi" w:hAnsiTheme="minorHAnsi" w:cstheme="minorHAnsi"/>
          <w:sz w:val="16"/>
        </w:rPr>
        <w:t>new technologies</w:t>
      </w:r>
      <w:proofErr w:type="gramEnd"/>
      <w:r w:rsidRPr="0033759A">
        <w:rPr>
          <w:rFonts w:asciiTheme="minorHAnsi" w:hAnsiTheme="minorHAnsi" w:cstheme="minorHAnsi"/>
          <w:sz w:val="16"/>
        </w:rPr>
        <w:t xml:space="preserve">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33759A">
        <w:rPr>
          <w:rStyle w:val="Emphasis"/>
          <w:rFonts w:asciiTheme="minorHAnsi" w:hAnsiTheme="minorHAnsi" w:cstheme="minorHAnsi"/>
          <w:sz w:val="24"/>
        </w:rPr>
        <w:t xml:space="preserve">Worse, the situation is not static. While we sit paralyzed, </w:t>
      </w:r>
      <w:r w:rsidRPr="0033759A">
        <w:rPr>
          <w:rStyle w:val="Emphasis"/>
          <w:rFonts w:asciiTheme="minorHAnsi" w:hAnsiTheme="minorHAnsi" w:cstheme="minorHAnsi"/>
          <w:sz w:val="24"/>
          <w:highlight w:val="green"/>
        </w:rPr>
        <w:t>superbugs are evolving</w:t>
      </w:r>
      <w:r w:rsidRPr="0033759A">
        <w:rPr>
          <w:rStyle w:val="Emphasis"/>
          <w:rFonts w:asciiTheme="minorHAnsi" w:hAnsiTheme="minorHAnsi" w:cstheme="minorHAnsi"/>
          <w:sz w:val="24"/>
        </w:rPr>
        <w:t xml:space="preserve">. Epidemiological </w:t>
      </w:r>
      <w:r w:rsidRPr="0033759A">
        <w:rPr>
          <w:rStyle w:val="Emphasis"/>
          <w:rFonts w:asciiTheme="minorHAnsi" w:hAnsiTheme="minorHAnsi" w:cstheme="minorHAnsi"/>
          <w:sz w:val="24"/>
          <w:highlight w:val="green"/>
        </w:rPr>
        <w:t xml:space="preserve">models </w:t>
      </w:r>
      <w:r w:rsidRPr="0033759A">
        <w:rPr>
          <w:rStyle w:val="Emphasis"/>
          <w:rFonts w:asciiTheme="minorHAnsi" w:hAnsiTheme="minorHAnsi" w:cstheme="minorHAnsi"/>
          <w:sz w:val="24"/>
        </w:rPr>
        <w:t xml:space="preserve">now </w:t>
      </w:r>
      <w:r w:rsidRPr="0033759A">
        <w:rPr>
          <w:rStyle w:val="Emphasis"/>
          <w:rFonts w:asciiTheme="minorHAnsi" w:hAnsiTheme="minorHAnsi" w:cstheme="minorHAnsi"/>
          <w:sz w:val="24"/>
          <w:highlight w:val="green"/>
        </w:rPr>
        <w:t xml:space="preserve">predict </w:t>
      </w:r>
      <w:r w:rsidRPr="0033759A">
        <w:rPr>
          <w:rStyle w:val="Emphasis"/>
          <w:rFonts w:asciiTheme="minorHAnsi" w:hAnsiTheme="minorHAnsi" w:cstheme="minorHAnsi"/>
          <w:sz w:val="24"/>
        </w:rPr>
        <w:t xml:space="preserve">how an algorithmic process of </w:t>
      </w:r>
      <w:r w:rsidRPr="0033759A">
        <w:rPr>
          <w:rStyle w:val="Emphasis"/>
          <w:rFonts w:asciiTheme="minorHAnsi" w:hAnsiTheme="minorHAnsi" w:cstheme="minorHAnsi"/>
          <w:sz w:val="24"/>
          <w:highlight w:val="green"/>
        </w:rPr>
        <w:t xml:space="preserve">disease </w:t>
      </w:r>
      <w:r w:rsidRPr="0033759A">
        <w:rPr>
          <w:rStyle w:val="Emphasis"/>
          <w:rFonts w:asciiTheme="minorHAnsi" w:hAnsiTheme="minorHAnsi" w:cstheme="minorHAnsi"/>
          <w:sz w:val="24"/>
        </w:rPr>
        <w:t xml:space="preserve">spread will </w:t>
      </w:r>
      <w:r w:rsidRPr="0033759A">
        <w:rPr>
          <w:rStyle w:val="Emphasis"/>
          <w:rFonts w:asciiTheme="minorHAnsi" w:hAnsiTheme="minorHAnsi" w:cstheme="minorHAnsi"/>
          <w:sz w:val="24"/>
          <w:highlight w:val="green"/>
        </w:rPr>
        <w:t>move through the modern world</w:t>
      </w:r>
      <w:r w:rsidRPr="0033759A">
        <w:rPr>
          <w:rStyle w:val="Emphasis"/>
          <w:rFonts w:asciiTheme="minorHAnsi" w:hAnsiTheme="minorHAnsi" w:cstheme="minorHAnsi"/>
          <w:sz w:val="24"/>
        </w:rPr>
        <w:t xml:space="preserve">. </w:t>
      </w:r>
      <w:r w:rsidRPr="0033759A">
        <w:rPr>
          <w:rStyle w:val="Emphasis"/>
          <w:rFonts w:asciiTheme="minorHAnsi" w:hAnsiTheme="minorHAnsi" w:cstheme="minorHAnsi"/>
          <w:sz w:val="24"/>
          <w:highlight w:val="green"/>
        </w:rPr>
        <w:t xml:space="preserve">All urban centers </w:t>
      </w:r>
      <w:r w:rsidRPr="0033759A">
        <w:rPr>
          <w:rStyle w:val="Emphasis"/>
          <w:rFonts w:asciiTheme="minorHAnsi" w:hAnsiTheme="minorHAnsi" w:cstheme="minorHAnsi"/>
          <w:sz w:val="24"/>
        </w:rPr>
        <w:t xml:space="preserve">around the entire globe </w:t>
      </w:r>
      <w:r w:rsidRPr="0033759A">
        <w:rPr>
          <w:rStyle w:val="Emphasis"/>
          <w:rFonts w:asciiTheme="minorHAnsi" w:hAnsiTheme="minorHAnsi" w:cstheme="minorHAnsi"/>
          <w:sz w:val="24"/>
          <w:highlight w:val="green"/>
        </w:rPr>
        <w:t xml:space="preserve">can become infected within sixty days </w:t>
      </w:r>
      <w:r w:rsidRPr="0033759A">
        <w:rPr>
          <w:rStyle w:val="Emphasis"/>
          <w:rFonts w:asciiTheme="minorHAnsi" w:hAnsiTheme="minorHAnsi" w:cstheme="minorHAnsi"/>
          <w:sz w:val="24"/>
        </w:rPr>
        <w:t xml:space="preserve">because we move around and cross borders much more than our ancestors did, thanks to air travel. A new </w:t>
      </w:r>
      <w:r w:rsidRPr="0033759A">
        <w:rPr>
          <w:rStyle w:val="Emphasis"/>
          <w:rFonts w:asciiTheme="minorHAnsi" w:hAnsiTheme="minorHAnsi" w:cstheme="minorHAnsi"/>
          <w:sz w:val="24"/>
          <w:highlight w:val="green"/>
        </w:rPr>
        <w:t xml:space="preserve">pandemic </w:t>
      </w:r>
      <w:r w:rsidRPr="0033759A">
        <w:rPr>
          <w:rStyle w:val="Emphasis"/>
          <w:rFonts w:asciiTheme="minorHAnsi" w:hAnsiTheme="minorHAnsi" w:cstheme="minorHAnsi"/>
          <w:sz w:val="24"/>
        </w:rPr>
        <w:t xml:space="preserve">could start crossing borders before we even know it exists. A flu-like disease </w:t>
      </w:r>
      <w:r w:rsidRPr="0033759A">
        <w:rPr>
          <w:rStyle w:val="Emphasis"/>
          <w:rFonts w:asciiTheme="minorHAnsi" w:hAnsiTheme="minorHAnsi" w:cstheme="minorHAnsi"/>
          <w:sz w:val="24"/>
          <w:highlight w:val="green"/>
        </w:rPr>
        <w:t xml:space="preserve">could kill </w:t>
      </w:r>
      <w:r w:rsidRPr="0033759A">
        <w:rPr>
          <w:rStyle w:val="Emphasis"/>
          <w:rFonts w:asciiTheme="minorHAnsi" w:hAnsiTheme="minorHAnsi" w:cstheme="minorHAnsi"/>
          <w:sz w:val="24"/>
        </w:rPr>
        <w:t xml:space="preserve">more than </w:t>
      </w:r>
      <w:r w:rsidRPr="0033759A">
        <w:rPr>
          <w:rStyle w:val="Emphasis"/>
          <w:rFonts w:asciiTheme="minorHAnsi" w:hAnsiTheme="minorHAnsi" w:cstheme="minorHAnsi"/>
          <w:sz w:val="24"/>
          <w:highlight w:val="green"/>
        </w:rPr>
        <w:t xml:space="preserve">33 million </w:t>
      </w:r>
      <w:r w:rsidRPr="0033759A">
        <w:rPr>
          <w:rStyle w:val="Emphasis"/>
          <w:rFonts w:asciiTheme="minorHAnsi" w:hAnsiTheme="minorHAnsi" w:cstheme="minorHAnsi"/>
          <w:sz w:val="24"/>
        </w:rPr>
        <w:t xml:space="preserve">people </w:t>
      </w:r>
      <w:r w:rsidRPr="0033759A">
        <w:rPr>
          <w:rStyle w:val="Emphasis"/>
          <w:rFonts w:asciiTheme="minorHAnsi" w:hAnsiTheme="minorHAnsi" w:cstheme="minorHAnsi"/>
          <w:sz w:val="24"/>
          <w:highlight w:val="green"/>
        </w:rPr>
        <w:t xml:space="preserve">in </w:t>
      </w:r>
      <w:r w:rsidRPr="0033759A">
        <w:rPr>
          <w:rStyle w:val="Emphasis"/>
          <w:rFonts w:asciiTheme="minorHAnsi" w:hAnsiTheme="minorHAnsi" w:cstheme="minorHAnsi"/>
          <w:sz w:val="24"/>
        </w:rPr>
        <w:t xml:space="preserve">250 </w:t>
      </w:r>
      <w:r w:rsidRPr="0033759A">
        <w:rPr>
          <w:rStyle w:val="Emphasis"/>
          <w:rFonts w:asciiTheme="minorHAnsi" w:hAnsiTheme="minorHAnsi" w:cstheme="minorHAnsi"/>
          <w:sz w:val="24"/>
          <w:highlight w:val="green"/>
        </w:rPr>
        <w:t>days</w:t>
      </w:r>
      <w:r w:rsidRPr="0033759A">
        <w:rPr>
          <w:rStyle w:val="Emphasis"/>
          <w:rFonts w:asciiTheme="minorHAnsi" w:hAnsiTheme="minorHAnsi" w:cstheme="minorHAnsi"/>
          <w:sz w:val="24"/>
        </w:rPr>
        <w:t>.3</w:t>
      </w:r>
    </w:p>
    <w:p w14:paraId="2AA8DD46" w14:textId="77777777" w:rsidR="00A67F30" w:rsidRDefault="00A67F30" w:rsidP="00266356">
      <w:pPr>
        <w:shd w:val="clear" w:color="auto" w:fill="FFFFFF"/>
        <w:rPr>
          <w:rFonts w:asciiTheme="minorHAnsi" w:hAnsiTheme="minorHAnsi" w:cstheme="minorHAnsi"/>
          <w:sz w:val="16"/>
        </w:rPr>
      </w:pPr>
    </w:p>
    <w:p w14:paraId="7B506BBD" w14:textId="77777777" w:rsidR="00266356" w:rsidRDefault="00266356" w:rsidP="0074511E">
      <w:pPr>
        <w:pStyle w:val="NormalWeb"/>
        <w:spacing w:before="240" w:beforeAutospacing="0" w:after="0" w:afterAutospacing="0"/>
      </w:pPr>
    </w:p>
    <w:p w14:paraId="170C26C0" w14:textId="77777777" w:rsidR="006265F4" w:rsidRPr="0033759A" w:rsidRDefault="006265F4" w:rsidP="006265F4">
      <w:pPr>
        <w:pStyle w:val="Heading3"/>
        <w:rPr>
          <w:rFonts w:asciiTheme="minorHAnsi" w:hAnsiTheme="minorHAnsi" w:cstheme="minorHAnsi"/>
        </w:rPr>
      </w:pPr>
      <w:r w:rsidRPr="0033759A">
        <w:rPr>
          <w:rFonts w:asciiTheme="minorHAnsi" w:hAnsiTheme="minorHAnsi" w:cstheme="minorHAnsi"/>
        </w:rPr>
        <w:lastRenderedPageBreak/>
        <w:t>ADV---Solvency</w:t>
      </w:r>
    </w:p>
    <w:p w14:paraId="4837552A" w14:textId="551CE0FB"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Advantage </w:t>
      </w:r>
      <w:r w:rsidR="00A67F30">
        <w:rPr>
          <w:rFonts w:asciiTheme="minorHAnsi" w:hAnsiTheme="minorHAnsi" w:cstheme="minorHAnsi"/>
        </w:rPr>
        <w:t>3</w:t>
      </w:r>
      <w:r w:rsidRPr="0033759A">
        <w:rPr>
          <w:rFonts w:asciiTheme="minorHAnsi" w:hAnsiTheme="minorHAnsi" w:cstheme="minorHAnsi"/>
        </w:rPr>
        <w:t xml:space="preserve"> is </w:t>
      </w:r>
      <w:r w:rsidRPr="0033759A">
        <w:rPr>
          <w:rFonts w:asciiTheme="minorHAnsi" w:hAnsiTheme="minorHAnsi" w:cstheme="minorHAnsi"/>
          <w:u w:val="single"/>
        </w:rPr>
        <w:t>Solvency</w:t>
      </w:r>
    </w:p>
    <w:p w14:paraId="0DCAF5B1"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E403B14"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The Plan </w:t>
      </w:r>
      <w:r w:rsidRPr="0033759A">
        <w:rPr>
          <w:rFonts w:asciiTheme="minorHAnsi" w:hAnsiTheme="minorHAnsi" w:cstheme="minorHAnsi"/>
          <w:u w:val="single"/>
        </w:rPr>
        <w:t>solves Evergreening</w:t>
      </w:r>
      <w:r w:rsidRPr="0033759A">
        <w:rPr>
          <w:rFonts w:asciiTheme="minorHAnsi" w:hAnsiTheme="minorHAnsi" w:cstheme="minorHAnsi"/>
        </w:rPr>
        <w:t>.</w:t>
      </w:r>
    </w:p>
    <w:p w14:paraId="41273573" w14:textId="77777777" w:rsidR="006265F4" w:rsidRPr="0033759A" w:rsidRDefault="006265F4" w:rsidP="006265F4">
      <w:pPr>
        <w:rPr>
          <w:rFonts w:asciiTheme="minorHAnsi" w:hAnsiTheme="minorHAnsi" w:cstheme="minorHAnsi"/>
        </w:rPr>
      </w:pPr>
      <w:r w:rsidRPr="0033759A">
        <w:rPr>
          <w:rStyle w:val="Style13ptBold"/>
          <w:rFonts w:asciiTheme="minorHAnsi" w:hAnsiTheme="minorHAnsi" w:cstheme="minorHAnsi"/>
        </w:rPr>
        <w:t>Feldman 3</w:t>
      </w:r>
      <w:r w:rsidRPr="0033759A">
        <w:rPr>
          <w:rFonts w:asciiTheme="minorHAnsi" w:hAnsiTheme="minorHAnsi" w:cstheme="minorHAnsi"/>
        </w:rPr>
        <w:t xml:space="preserve"> Robin Feldman 2-11-2019 "‘One-and-done’ for new drugs could cut patent thickets and boost generic competition" </w:t>
      </w:r>
      <w:hyperlink r:id="rId13" w:history="1">
        <w:r w:rsidRPr="0033759A">
          <w:rPr>
            <w:rStyle w:val="Hyperlink"/>
            <w:rFonts w:asciiTheme="minorHAnsi" w:hAnsiTheme="minorHAnsi" w:cstheme="minorHAnsi"/>
          </w:rPr>
          <w:t>https://www.statnews.com/2019/02/11/drug-patent-protection-one-done/</w:t>
        </w:r>
      </w:hyperlink>
      <w:r w:rsidRPr="0033759A">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33759A">
        <w:rPr>
          <w:rFonts w:asciiTheme="minorHAnsi" w:hAnsiTheme="minorHAnsi" w:cstheme="minorHAnsi"/>
        </w:rPr>
        <w:t>SidK</w:t>
      </w:r>
      <w:proofErr w:type="spellEnd"/>
      <w:r w:rsidRPr="0033759A">
        <w:rPr>
          <w:rFonts w:asciiTheme="minorHAnsi" w:hAnsiTheme="minorHAnsi" w:cstheme="minorHAnsi"/>
        </w:rPr>
        <w:t xml:space="preserve"> + Elmer </w:t>
      </w:r>
    </w:p>
    <w:p w14:paraId="183A45AF" w14:textId="77777777" w:rsidR="006265F4" w:rsidRPr="0033759A" w:rsidRDefault="006265F4" w:rsidP="006265F4">
      <w:pPr>
        <w:rPr>
          <w:rFonts w:asciiTheme="minorHAnsi" w:hAnsiTheme="minorHAnsi" w:cstheme="minorHAnsi"/>
          <w:sz w:val="16"/>
        </w:rPr>
      </w:pPr>
      <w:r w:rsidRPr="0033759A">
        <w:rPr>
          <w:rFonts w:asciiTheme="minorHAnsi" w:hAnsiTheme="minorHAnsi" w:cstheme="minorHAnsi"/>
          <w:u w:val="single"/>
        </w:rPr>
        <w:t xml:space="preserve">Particularly troubling, </w:t>
      </w:r>
      <w:r w:rsidRPr="0033759A">
        <w:rPr>
          <w:rFonts w:asciiTheme="minorHAnsi" w:hAnsiTheme="minorHAnsi" w:cstheme="minorHAnsi"/>
          <w:highlight w:val="green"/>
          <w:u w:val="single"/>
        </w:rPr>
        <w:t xml:space="preserve">new patents can be </w:t>
      </w:r>
      <w:r w:rsidRPr="0033759A">
        <w:rPr>
          <w:rFonts w:asciiTheme="minorHAnsi" w:hAnsiTheme="minorHAnsi" w:cstheme="minorHAnsi"/>
          <w:b/>
          <w:bCs/>
          <w:highlight w:val="green"/>
          <w:u w:val="single"/>
        </w:rPr>
        <w:t>obtained on minor tweaks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such as adjustments to dosage or delivery systems — a once-a-day pill instead of a twice-a-day </w:t>
      </w:r>
      <w:proofErr w:type="gramStart"/>
      <w:r w:rsidRPr="0033759A">
        <w:rPr>
          <w:rFonts w:asciiTheme="minorHAnsi" w:hAnsiTheme="minorHAnsi" w:cstheme="minorHAnsi"/>
          <w:u w:val="single"/>
        </w:rPr>
        <w:t>one;</w:t>
      </w:r>
      <w:proofErr w:type="gramEnd"/>
      <w:r w:rsidRPr="0033759A">
        <w:rPr>
          <w:rFonts w:asciiTheme="minorHAnsi" w:hAnsiTheme="minorHAnsi" w:cstheme="minorHAnsi"/>
          <w:u w:val="single"/>
        </w:rPr>
        <w:t xml:space="preserve"> a capsule rather than a tablet</w:t>
      </w:r>
      <w:r w:rsidRPr="0033759A">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33759A">
        <w:rPr>
          <w:rFonts w:asciiTheme="minorHAnsi" w:hAnsiTheme="minorHAnsi" w:cstheme="minorHAnsi"/>
          <w:u w:val="single"/>
        </w:rPr>
        <w:t xml:space="preserve">incentives should drive scientists back to the lab to look for new things, not to recycle existing drugs for minimal </w:t>
      </w:r>
      <w:proofErr w:type="spellStart"/>
      <w:proofErr w:type="gramStart"/>
      <w:r w:rsidRPr="0033759A">
        <w:rPr>
          <w:rFonts w:asciiTheme="minorHAnsi" w:hAnsiTheme="minorHAnsi" w:cstheme="minorHAnsi"/>
          <w:u w:val="single"/>
        </w:rPr>
        <w:t>benefit.I</w:t>
      </w:r>
      <w:proofErr w:type="spellEnd"/>
      <w:proofErr w:type="gramEnd"/>
      <w:r w:rsidRPr="0033759A">
        <w:rPr>
          <w:rFonts w:asciiTheme="minorHAnsi" w:hAnsiTheme="minorHAnsi" w:cstheme="minorHAnsi"/>
          <w:u w:val="single"/>
        </w:rPr>
        <w:t xml:space="preserve"> believe that </w:t>
      </w:r>
      <w:r w:rsidRPr="0033759A">
        <w:rPr>
          <w:rFonts w:asciiTheme="minorHAnsi" w:hAnsiTheme="minorHAnsi" w:cstheme="minorHAnsi"/>
          <w:highlight w:val="green"/>
          <w:u w:val="single"/>
        </w:rPr>
        <w:t xml:space="preserve">one period of protection </w:t>
      </w:r>
      <w:r w:rsidRPr="0033759A">
        <w:rPr>
          <w:rFonts w:asciiTheme="minorHAnsi" w:hAnsiTheme="minorHAnsi" w:cstheme="minorHAnsi"/>
          <w:b/>
          <w:bCs/>
          <w:highlight w:val="green"/>
          <w:u w:val="single"/>
          <w:bdr w:val="single" w:sz="4" w:space="0" w:color="auto"/>
        </w:rPr>
        <w:t>should be enough</w:t>
      </w:r>
      <w:r w:rsidRPr="0033759A">
        <w:rPr>
          <w:rFonts w:asciiTheme="minorHAnsi" w:hAnsiTheme="minorHAnsi" w:cstheme="minorHAnsi"/>
          <w:u w:val="single"/>
        </w:rPr>
        <w:t xml:space="preserve">. We should </w:t>
      </w:r>
      <w:r w:rsidRPr="0033759A">
        <w:rPr>
          <w:rFonts w:asciiTheme="minorHAnsi" w:hAnsiTheme="minorHAnsi" w:cstheme="minorHAnsi"/>
          <w:highlight w:val="green"/>
          <w:u w:val="single"/>
        </w:rPr>
        <w:t xml:space="preserve">make </w:t>
      </w:r>
      <w:r w:rsidRPr="0033759A">
        <w:rPr>
          <w:rFonts w:asciiTheme="minorHAnsi" w:hAnsiTheme="minorHAnsi" w:cstheme="minorHAnsi"/>
          <w:u w:val="single"/>
        </w:rPr>
        <w:t xml:space="preserve">the </w:t>
      </w:r>
      <w:r w:rsidRPr="0033759A">
        <w:rPr>
          <w:rFonts w:asciiTheme="minorHAnsi" w:hAnsiTheme="minorHAnsi" w:cstheme="minorHAnsi"/>
          <w:highlight w:val="green"/>
          <w:u w:val="single"/>
        </w:rPr>
        <w:t xml:space="preserve">legal changes </w:t>
      </w:r>
      <w:r w:rsidRPr="0033759A">
        <w:rPr>
          <w:rFonts w:asciiTheme="minorHAnsi" w:hAnsiTheme="minorHAnsi" w:cstheme="minorHAnsi"/>
          <w:u w:val="single"/>
        </w:rPr>
        <w:t xml:space="preserve">necessary </w:t>
      </w:r>
      <w:r w:rsidRPr="0033759A">
        <w:rPr>
          <w:rFonts w:asciiTheme="minorHAnsi" w:hAnsiTheme="minorHAnsi" w:cstheme="minorHAnsi"/>
          <w:highlight w:val="green"/>
          <w:u w:val="single"/>
        </w:rPr>
        <w:t xml:space="preserve">to prevent companies </w:t>
      </w:r>
      <w:r w:rsidRPr="0033759A">
        <w:rPr>
          <w:rFonts w:asciiTheme="minorHAnsi" w:hAnsiTheme="minorHAnsi" w:cstheme="minorHAnsi"/>
          <w:b/>
          <w:bCs/>
          <w:highlight w:val="green"/>
          <w:u w:val="single"/>
        </w:rPr>
        <w:t>from building patent walls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and piling up mountains of rights. This could be </w:t>
      </w:r>
      <w:r w:rsidRPr="0033759A">
        <w:rPr>
          <w:rFonts w:asciiTheme="minorHAnsi" w:hAnsiTheme="minorHAnsi" w:cstheme="minorHAnsi"/>
          <w:highlight w:val="green"/>
          <w:u w:val="single"/>
        </w:rPr>
        <w:t xml:space="preserve">accomplished </w:t>
      </w:r>
      <w:r w:rsidRPr="0033759A">
        <w:rPr>
          <w:rFonts w:asciiTheme="minorHAnsi" w:hAnsiTheme="minorHAnsi" w:cstheme="minorHAnsi"/>
          <w:b/>
          <w:bCs/>
          <w:highlight w:val="green"/>
          <w:u w:val="single"/>
          <w:bdr w:val="single" w:sz="4" w:space="0" w:color="auto"/>
        </w:rPr>
        <w:t>by a “one-and-done” approach</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for patent protection. Under it, a drug would receive just one period of exclusivity, and no more</w:t>
      </w:r>
      <w:r w:rsidRPr="0033759A">
        <w:rPr>
          <w:rFonts w:asciiTheme="minorHAnsi" w:hAnsiTheme="minorHAnsi" w:cstheme="minorHAnsi"/>
          <w:sz w:val="16"/>
        </w:rPr>
        <w:t xml:space="preserve">. The choice of which “one” could be left entirely in the hands of the pharmaceutical company, with the election made when the FDA approves the drug. </w:t>
      </w:r>
      <w:proofErr w:type="gramStart"/>
      <w:r w:rsidRPr="0033759A">
        <w:rPr>
          <w:rFonts w:asciiTheme="minorHAnsi" w:hAnsiTheme="minorHAnsi" w:cstheme="minorHAnsi"/>
          <w:u w:val="single"/>
        </w:rPr>
        <w:t>Perhaps development</w:t>
      </w:r>
      <w:proofErr w:type="gramEnd"/>
      <w:r w:rsidRPr="0033759A">
        <w:rPr>
          <w:rFonts w:asciiTheme="minorHAnsi" w:hAnsiTheme="minorHAnsi" w:cstheme="minorHAnsi"/>
          <w:u w:val="single"/>
        </w:rPr>
        <w:t xml:space="preserve"> of the drug went swiftly and smoothly, so the remaining life of one of the drug’s patents is of greatest value</w:t>
      </w:r>
      <w:r w:rsidRPr="0033759A">
        <w:rPr>
          <w:rFonts w:asciiTheme="minorHAnsi" w:hAnsiTheme="minorHAnsi" w:cstheme="minorHAnsi"/>
          <w:sz w:val="16"/>
        </w:rPr>
        <w:t xml:space="preserve">. </w:t>
      </w:r>
      <w:proofErr w:type="gramStart"/>
      <w:r w:rsidRPr="0033759A">
        <w:rPr>
          <w:rFonts w:asciiTheme="minorHAnsi" w:hAnsiTheme="minorHAnsi" w:cstheme="minorHAnsi"/>
          <w:sz w:val="16"/>
        </w:rPr>
        <w:t>Perhaps development</w:t>
      </w:r>
      <w:proofErr w:type="gramEnd"/>
      <w:r w:rsidRPr="0033759A">
        <w:rPr>
          <w:rFonts w:asciiTheme="minorHAnsi" w:hAnsiTheme="minorHAnsi" w:cstheme="minorHAnsi"/>
          <w:sz w:val="16"/>
        </w:rPr>
        <w:t xml:space="preserve"> languished, so designation as an orphan drug or some other benefit would bring greater reward. </w:t>
      </w:r>
      <w:r w:rsidRPr="0033759A">
        <w:rPr>
          <w:rFonts w:asciiTheme="minorHAnsi" w:hAnsiTheme="minorHAnsi" w:cstheme="minorHAnsi"/>
          <w:u w:val="single"/>
        </w:rPr>
        <w:t>The choice would be up to the company itself, based on its own calculation of the maximum benefit.</w:t>
      </w:r>
      <w:r w:rsidRPr="0033759A">
        <w:rPr>
          <w:rFonts w:asciiTheme="minorHAnsi" w:hAnsiTheme="minorHAnsi" w:cstheme="minorHAnsi"/>
          <w:sz w:val="16"/>
        </w:rPr>
        <w:t xml:space="preserve"> </w:t>
      </w:r>
      <w:r w:rsidRPr="0033759A">
        <w:rPr>
          <w:rFonts w:asciiTheme="minorHAnsi" w:hAnsiTheme="minorHAnsi" w:cstheme="minorHAnsi"/>
          <w:highlight w:val="green"/>
          <w:u w:val="single"/>
        </w:rPr>
        <w:t>The result</w:t>
      </w:r>
      <w:r w:rsidRPr="0033759A">
        <w:rPr>
          <w:rFonts w:asciiTheme="minorHAnsi" w:hAnsiTheme="minorHAnsi" w:cstheme="minorHAnsi"/>
          <w:u w:val="single"/>
        </w:rPr>
        <w:t xml:space="preserve">, however, </w:t>
      </w:r>
      <w:r w:rsidRPr="0033759A">
        <w:rPr>
          <w:rFonts w:asciiTheme="minorHAnsi" w:hAnsiTheme="minorHAnsi" w:cstheme="minorHAnsi"/>
          <w:highlight w:val="green"/>
          <w:u w:val="single"/>
        </w:rPr>
        <w:t xml:space="preserve">is that a </w:t>
      </w:r>
      <w:r w:rsidRPr="0033759A">
        <w:rPr>
          <w:rFonts w:asciiTheme="minorHAnsi" w:hAnsiTheme="minorHAnsi" w:cstheme="minorHAnsi"/>
          <w:u w:val="single"/>
        </w:rPr>
        <w:t xml:space="preserve">pharmaceutical </w:t>
      </w:r>
      <w:r w:rsidRPr="0033759A">
        <w:rPr>
          <w:rFonts w:asciiTheme="minorHAnsi" w:hAnsiTheme="minorHAnsi" w:cstheme="minorHAnsi"/>
          <w:highlight w:val="green"/>
          <w:u w:val="single"/>
        </w:rPr>
        <w:t xml:space="preserve">company chooses whether </w:t>
      </w:r>
      <w:r w:rsidRPr="0033759A">
        <w:rPr>
          <w:rFonts w:asciiTheme="minorHAnsi" w:hAnsiTheme="minorHAnsi" w:cstheme="minorHAnsi"/>
          <w:u w:val="single"/>
        </w:rPr>
        <w:t xml:space="preserve">its period of </w:t>
      </w:r>
      <w:r w:rsidRPr="0033759A">
        <w:rPr>
          <w:rFonts w:asciiTheme="minorHAnsi" w:hAnsiTheme="minorHAnsi" w:cstheme="minorHAnsi"/>
          <w:highlight w:val="green"/>
          <w:u w:val="single"/>
        </w:rPr>
        <w:t>exclusivity would be a patent</w:t>
      </w:r>
      <w:r w:rsidRPr="0033759A">
        <w:rPr>
          <w:rFonts w:asciiTheme="minorHAnsi" w:hAnsiTheme="minorHAnsi" w:cstheme="minorHAnsi"/>
          <w:u w:val="single"/>
        </w:rPr>
        <w:t xml:space="preserve">, an </w:t>
      </w:r>
      <w:r w:rsidRPr="0033759A">
        <w:rPr>
          <w:rFonts w:asciiTheme="minorHAnsi" w:hAnsiTheme="minorHAnsi" w:cstheme="minorHAnsi"/>
          <w:highlight w:val="green"/>
          <w:u w:val="single"/>
        </w:rPr>
        <w:t>orphan drug designation</w:t>
      </w:r>
      <w:r w:rsidRPr="0033759A">
        <w:rPr>
          <w:rFonts w:asciiTheme="minorHAnsi" w:hAnsiTheme="minorHAnsi" w:cstheme="minorHAnsi"/>
          <w:u w:val="single"/>
        </w:rPr>
        <w:t xml:space="preserve">, a period of </w:t>
      </w:r>
      <w:r w:rsidRPr="0033759A">
        <w:rPr>
          <w:rFonts w:asciiTheme="minorHAnsi" w:hAnsiTheme="minorHAnsi" w:cstheme="minorHAnsi"/>
          <w:highlight w:val="green"/>
          <w:u w:val="single"/>
        </w:rPr>
        <w:t xml:space="preserve">data exclusivity </w:t>
      </w:r>
      <w:r w:rsidRPr="0033759A">
        <w:rPr>
          <w:rFonts w:asciiTheme="minorHAnsi" w:hAnsiTheme="minorHAnsi" w:cstheme="minorHAnsi"/>
          <w:u w:val="single"/>
        </w:rPr>
        <w:t xml:space="preserve">(in which no generic is allowed to use the original drug’s safety and effectiveness data), or something else — </w:t>
      </w:r>
      <w:r w:rsidRPr="0033759A">
        <w:rPr>
          <w:rFonts w:asciiTheme="minorHAnsi" w:hAnsiTheme="minorHAnsi" w:cstheme="minorHAnsi"/>
          <w:highlight w:val="green"/>
          <w:u w:val="single"/>
        </w:rPr>
        <w:t xml:space="preserve">but </w:t>
      </w:r>
      <w:r w:rsidRPr="0033759A">
        <w:rPr>
          <w:rFonts w:asciiTheme="minorHAnsi" w:hAnsiTheme="minorHAnsi" w:cstheme="minorHAnsi"/>
          <w:b/>
          <w:bCs/>
          <w:highlight w:val="green"/>
          <w:u w:val="single"/>
        </w:rPr>
        <w:t xml:space="preserve">not all of the above </w:t>
      </w:r>
      <w:r w:rsidRPr="0033759A">
        <w:rPr>
          <w:rFonts w:asciiTheme="minorHAnsi" w:hAnsiTheme="minorHAnsi" w:cstheme="minorHAnsi"/>
          <w:u w:val="single"/>
        </w:rPr>
        <w:t>and more</w:t>
      </w:r>
      <w:r w:rsidRPr="0033759A">
        <w:rPr>
          <w:rFonts w:asciiTheme="minorHAnsi" w:hAnsiTheme="minorHAnsi" w:cstheme="minorHAnsi"/>
          <w:sz w:val="16"/>
        </w:rPr>
        <w:t xml:space="preserve">. Consider Suboxone, a combination of buprenorphine and naloxone for treating opioid addiction. </w:t>
      </w:r>
      <w:r w:rsidRPr="0033759A">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33759A">
        <w:rPr>
          <w:rFonts w:asciiTheme="minorHAnsi" w:hAnsiTheme="minorHAnsi" w:cstheme="minorHAnsi"/>
          <w:sz w:val="16"/>
        </w:rPr>
        <w:t xml:space="preserve">. The drug’s first period of exclusivity ended in 2005, but with the additions its protection now lasts until 2024. </w:t>
      </w:r>
      <w:r w:rsidRPr="0033759A">
        <w:rPr>
          <w:rFonts w:asciiTheme="minorHAnsi" w:hAnsiTheme="minorHAnsi" w:cstheme="minorHAnsi"/>
          <w:u w:val="single"/>
        </w:rPr>
        <w:t xml:space="preserve">That makes </w:t>
      </w:r>
      <w:proofErr w:type="gramStart"/>
      <w:r w:rsidRPr="0033759A">
        <w:rPr>
          <w:rFonts w:asciiTheme="minorHAnsi" w:hAnsiTheme="minorHAnsi" w:cstheme="minorHAnsi"/>
          <w:u w:val="single"/>
        </w:rPr>
        <w:t>almost two</w:t>
      </w:r>
      <w:proofErr w:type="gramEnd"/>
      <w:r w:rsidRPr="0033759A">
        <w:rPr>
          <w:rFonts w:asciiTheme="minorHAnsi" w:hAnsiTheme="minorHAnsi" w:cstheme="minorHAnsi"/>
          <w:u w:val="single"/>
        </w:rPr>
        <w:t xml:space="preserve"> additional decades in which the public has borne the burden of monopoly pricing, and access to the medicine may have been constrained</w:t>
      </w:r>
      <w:r w:rsidRPr="0033759A">
        <w:rPr>
          <w:rFonts w:asciiTheme="minorHAnsi" w:hAnsiTheme="minorHAnsi" w:cstheme="minorHAnsi"/>
          <w:sz w:val="16"/>
        </w:rPr>
        <w:t xml:space="preserve">. </w:t>
      </w:r>
      <w:r w:rsidRPr="0033759A">
        <w:rPr>
          <w:rFonts w:asciiTheme="minorHAnsi" w:hAnsiTheme="minorHAnsi" w:cstheme="minorHAnsi"/>
          <w:highlight w:val="green"/>
          <w:u w:val="single"/>
        </w:rPr>
        <w:t>Implementing</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a </w:t>
      </w:r>
      <w:r w:rsidRPr="0033759A">
        <w:rPr>
          <w:rFonts w:asciiTheme="minorHAnsi" w:hAnsiTheme="minorHAnsi" w:cstheme="minorHAnsi"/>
          <w:highlight w:val="green"/>
          <w:u w:val="single"/>
        </w:rPr>
        <w:t>one-and-done</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33759A">
        <w:rPr>
          <w:rFonts w:asciiTheme="minorHAnsi" w:hAnsiTheme="minorHAnsi" w:cstheme="minorHAnsi"/>
          <w:u w:val="single"/>
        </w:rPr>
        <w:t xml:space="preserve">That way, one-and-done could be implemented </w:t>
      </w:r>
      <w:r w:rsidRPr="0033759A">
        <w:rPr>
          <w:rFonts w:asciiTheme="minorHAnsi" w:hAnsiTheme="minorHAnsi" w:cstheme="minorHAnsi"/>
          <w:highlight w:val="green"/>
          <w:u w:val="single"/>
        </w:rPr>
        <w:t xml:space="preserve">through </w:t>
      </w:r>
      <w:r w:rsidRPr="0033759A">
        <w:rPr>
          <w:rFonts w:asciiTheme="minorHAnsi" w:hAnsiTheme="minorHAnsi" w:cstheme="minorHAnsi"/>
          <w:b/>
          <w:bCs/>
          <w:highlight w:val="green"/>
          <w:u w:val="single"/>
          <w:bdr w:val="single" w:sz="4" w:space="0" w:color="auto"/>
        </w:rPr>
        <w:t xml:space="preserve">legislative changes to the FDA’s drug approval </w:t>
      </w:r>
      <w:proofErr w:type="gramStart"/>
      <w:r w:rsidRPr="0033759A">
        <w:rPr>
          <w:rFonts w:asciiTheme="minorHAnsi" w:hAnsiTheme="minorHAnsi" w:cstheme="minorHAnsi"/>
          <w:b/>
          <w:bCs/>
          <w:highlight w:val="green"/>
          <w:u w:val="single"/>
          <w:bdr w:val="single" w:sz="4" w:space="0" w:color="auto"/>
        </w:rPr>
        <w:t>system</w:t>
      </w:r>
      <w:r w:rsidRPr="0033759A">
        <w:rPr>
          <w:rFonts w:asciiTheme="minorHAnsi" w:hAnsiTheme="minorHAnsi" w:cstheme="minorHAnsi"/>
          <w:u w:val="single"/>
        </w:rPr>
        <w:t>, and</w:t>
      </w:r>
      <w:proofErr w:type="gramEnd"/>
      <w:r w:rsidRPr="0033759A">
        <w:rPr>
          <w:rFonts w:asciiTheme="minorHAnsi" w:hAnsiTheme="minorHAnsi" w:cstheme="minorHAnsi"/>
          <w:u w:val="single"/>
        </w:rPr>
        <w:t xml:space="preserve"> would apply to patents granted going forward.</w:t>
      </w:r>
      <w:r w:rsidRPr="0033759A">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w:t>
      </w:r>
      <w:proofErr w:type="gramStart"/>
      <w:r w:rsidRPr="0033759A">
        <w:rPr>
          <w:rFonts w:asciiTheme="minorHAnsi" w:hAnsiTheme="minorHAnsi" w:cstheme="minorHAnsi"/>
          <w:sz w:val="16"/>
        </w:rPr>
        <w:t>can’t</w:t>
      </w:r>
      <w:proofErr w:type="gramEnd"/>
      <w:r w:rsidRPr="0033759A">
        <w:rPr>
          <w:rFonts w:asciiTheme="minorHAnsi" w:hAnsiTheme="minorHAnsi" w:cstheme="minorHAnsi"/>
          <w:sz w:val="16"/>
        </w:rPr>
        <w:t xml:space="preserve">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3759A">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33759A">
        <w:rPr>
          <w:rFonts w:asciiTheme="minorHAnsi" w:hAnsiTheme="minorHAnsi" w:cstheme="minorHAnsi"/>
          <w:sz w:val="16"/>
        </w:rPr>
        <w:t xml:space="preserve"> This behavior lets drug companies keep competitors out of the market and beat them back when they get there. We </w:t>
      </w:r>
      <w:proofErr w:type="gramStart"/>
      <w:r w:rsidRPr="0033759A">
        <w:rPr>
          <w:rFonts w:asciiTheme="minorHAnsi" w:hAnsiTheme="minorHAnsi" w:cstheme="minorHAnsi"/>
          <w:sz w:val="16"/>
        </w:rPr>
        <w:t>shouldn’t</w:t>
      </w:r>
      <w:proofErr w:type="gramEnd"/>
      <w:r w:rsidRPr="0033759A">
        <w:rPr>
          <w:rFonts w:asciiTheme="minorHAnsi" w:hAnsiTheme="minorHAnsi" w:cstheme="minorHAnsi"/>
          <w:sz w:val="16"/>
        </w:rPr>
        <w:t xml:space="preserve"> be surprised at this. Pharmaceutical companies are profit-making entities</w:t>
      </w:r>
      <w:proofErr w:type="gramStart"/>
      <w:r w:rsidRPr="0033759A">
        <w:rPr>
          <w:rFonts w:asciiTheme="minorHAnsi" w:hAnsiTheme="minorHAnsi" w:cstheme="minorHAnsi"/>
          <w:sz w:val="16"/>
        </w:rPr>
        <w:t>, after all, that</w:t>
      </w:r>
      <w:proofErr w:type="gramEnd"/>
      <w:r w:rsidRPr="0033759A">
        <w:rPr>
          <w:rFonts w:asciiTheme="minorHAnsi" w:hAnsiTheme="minorHAnsi" w:cstheme="minorHAnsi"/>
          <w:sz w:val="16"/>
        </w:rPr>
        <w:t xml:space="preserve"> face pressure from their shareholders to produce ever-</w:t>
      </w:r>
      <w:r w:rsidRPr="0033759A">
        <w:rPr>
          <w:rFonts w:asciiTheme="minorHAnsi" w:hAnsiTheme="minorHAnsi" w:cstheme="minorHAnsi"/>
          <w:sz w:val="16"/>
        </w:rPr>
        <w:lastRenderedPageBreak/>
        <w:t>better results. If we want to change the system, we must change the incentives driving the system. And right now, the incentives for creating patent walls are just too great.</w:t>
      </w:r>
    </w:p>
    <w:p w14:paraId="0E901A4D"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Reforming the Patent Process would </w:t>
      </w:r>
      <w:r w:rsidRPr="0033759A">
        <w:rPr>
          <w:rFonts w:asciiTheme="minorHAnsi" w:hAnsiTheme="minorHAnsi" w:cstheme="minorHAnsi"/>
          <w:u w:val="single"/>
        </w:rPr>
        <w:t>lower Drug Prices</w:t>
      </w:r>
      <w:r w:rsidRPr="0033759A">
        <w:rPr>
          <w:rFonts w:asciiTheme="minorHAnsi" w:hAnsiTheme="minorHAnsi" w:cstheme="minorHAnsi"/>
        </w:rPr>
        <w:t xml:space="preserve"> and </w:t>
      </w:r>
      <w:r w:rsidRPr="0033759A">
        <w:rPr>
          <w:rFonts w:asciiTheme="minorHAnsi" w:hAnsiTheme="minorHAnsi" w:cstheme="minorHAnsi"/>
          <w:u w:val="single"/>
        </w:rPr>
        <w:t>incentivize Pharma Innovation</w:t>
      </w:r>
      <w:r w:rsidRPr="0033759A">
        <w:rPr>
          <w:rFonts w:asciiTheme="minorHAnsi" w:hAnsiTheme="minorHAnsi" w:cstheme="minorHAnsi"/>
        </w:rPr>
        <w:t xml:space="preserve"> by revitalizing the Market.</w:t>
      </w:r>
    </w:p>
    <w:p w14:paraId="494DB9A3" w14:textId="77777777" w:rsidR="006265F4" w:rsidRPr="0033759A" w:rsidRDefault="006265F4" w:rsidP="006265F4">
      <w:pPr>
        <w:rPr>
          <w:rFonts w:asciiTheme="minorHAnsi" w:hAnsiTheme="minorHAnsi" w:cstheme="minorHAnsi"/>
        </w:rPr>
      </w:pPr>
      <w:proofErr w:type="spellStart"/>
      <w:r w:rsidRPr="0033759A">
        <w:rPr>
          <w:rStyle w:val="Style13ptBold"/>
          <w:rFonts w:asciiTheme="minorHAnsi" w:hAnsiTheme="minorHAnsi" w:cstheme="minorHAnsi"/>
        </w:rPr>
        <w:t>Stanbrook</w:t>
      </w:r>
      <w:proofErr w:type="spellEnd"/>
      <w:r w:rsidRPr="0033759A">
        <w:rPr>
          <w:rStyle w:val="Style13ptBold"/>
          <w:rFonts w:asciiTheme="minorHAnsi" w:hAnsiTheme="minorHAnsi" w:cstheme="minorHAnsi"/>
        </w:rPr>
        <w:t xml:space="preserve"> 13</w:t>
      </w:r>
      <w:r w:rsidRPr="0033759A">
        <w:rPr>
          <w:rFonts w:asciiTheme="minorHAnsi" w:hAnsiTheme="minorHAnsi" w:cstheme="minorHAnsi"/>
        </w:rPr>
        <w:t xml:space="preserve">, Matthew B. "Limiting “evergreening” for a better balance of drug innovation incentives." (2013): 939-939. (MD (University of Toronto) PhD (University of Toronto))//Elmer </w:t>
      </w:r>
    </w:p>
    <w:p w14:paraId="45D78EDC" w14:textId="77777777" w:rsidR="006265F4" w:rsidRPr="0033759A" w:rsidRDefault="006265F4" w:rsidP="006265F4">
      <w:pPr>
        <w:rPr>
          <w:rFonts w:asciiTheme="minorHAnsi" w:hAnsiTheme="minorHAnsi" w:cstheme="minorHAnsi"/>
          <w:u w:val="single"/>
        </w:rPr>
      </w:pPr>
      <w:r w:rsidRPr="0033759A">
        <w:rPr>
          <w:rFonts w:asciiTheme="minorHAnsi" w:hAnsiTheme="minorHAnsi" w:cstheme="minorHAnsi"/>
          <w:u w:val="single"/>
        </w:rPr>
        <w:t>At issue in the Indian case was “</w:t>
      </w:r>
      <w:r w:rsidRPr="0033759A">
        <w:rPr>
          <w:rFonts w:asciiTheme="minorHAnsi" w:hAnsiTheme="minorHAnsi" w:cstheme="minorHAnsi"/>
          <w:highlight w:val="green"/>
          <w:u w:val="single"/>
        </w:rPr>
        <w:t>evergreening</w:t>
      </w:r>
      <w:r w:rsidRPr="0033759A">
        <w:rPr>
          <w:rFonts w:asciiTheme="minorHAnsi" w:hAnsiTheme="minorHAnsi" w:cstheme="minorHAnsi"/>
          <w:u w:val="single"/>
        </w:rPr>
        <w:t xml:space="preserve">,” </w:t>
      </w:r>
      <w:r w:rsidRPr="0033759A">
        <w:rPr>
          <w:rFonts w:asciiTheme="minorHAnsi" w:hAnsiTheme="minorHAnsi" w:cstheme="minorHAnsi"/>
          <w:highlight w:val="green"/>
          <w:u w:val="single"/>
        </w:rPr>
        <w:t xml:space="preserve">a </w:t>
      </w:r>
      <w:r w:rsidRPr="0033759A">
        <w:rPr>
          <w:rFonts w:asciiTheme="minorHAnsi" w:hAnsiTheme="minorHAnsi" w:cstheme="minorHAnsi"/>
          <w:u w:val="single"/>
        </w:rPr>
        <w:t xml:space="preserve">now </w:t>
      </w:r>
      <w:r w:rsidRPr="0033759A">
        <w:rPr>
          <w:rFonts w:asciiTheme="minorHAnsi" w:hAnsiTheme="minorHAnsi" w:cstheme="minorHAnsi"/>
          <w:highlight w:val="green"/>
          <w:u w:val="single"/>
        </w:rPr>
        <w:t xml:space="preserve">widespread practice </w:t>
      </w:r>
      <w:r w:rsidRPr="0033759A">
        <w:rPr>
          <w:rFonts w:asciiTheme="minorHAnsi" w:hAnsiTheme="minorHAnsi" w:cstheme="minorHAnsi"/>
          <w:u w:val="single"/>
        </w:rPr>
        <w:t>by the pharmaceutical industry designed to extend the monopoly on an existing drug by modifying it and seeking new patents</w:t>
      </w:r>
      <w:r w:rsidRPr="0033759A">
        <w:rPr>
          <w:rFonts w:asciiTheme="minorHAnsi" w:hAnsiTheme="minorHAnsi" w:cstheme="minorHAnsi"/>
          <w:sz w:val="16"/>
        </w:rPr>
        <w:t xml:space="preserve">.2 Currently, half of all drugs patented in Canada have multiple subsequent patents, extending the lifetime of the original patent by about 8 years.3 </w:t>
      </w:r>
      <w:r w:rsidRPr="0033759A">
        <w:rPr>
          <w:rFonts w:asciiTheme="minorHAnsi" w:hAnsiTheme="minorHAnsi" w:cstheme="minorHAnsi"/>
          <w:highlight w:val="green"/>
          <w:u w:val="single"/>
        </w:rPr>
        <w:t>Manufacturers</w:t>
      </w:r>
      <w:r w:rsidRPr="0033759A">
        <w:rPr>
          <w:rFonts w:asciiTheme="minorHAnsi" w:hAnsiTheme="minorHAnsi" w:cstheme="minorHAnsi"/>
          <w:u w:val="single"/>
        </w:rPr>
        <w:t xml:space="preserve">, in </w:t>
      </w:r>
      <w:proofErr w:type="spellStart"/>
      <w:r w:rsidRPr="0033759A">
        <w:rPr>
          <w:rFonts w:asciiTheme="minorHAnsi" w:hAnsiTheme="minorHAnsi" w:cstheme="minorHAnsi"/>
          <w:u w:val="single"/>
        </w:rPr>
        <w:t>defence</w:t>
      </w:r>
      <w:proofErr w:type="spellEnd"/>
      <w:r w:rsidRPr="0033759A">
        <w:rPr>
          <w:rFonts w:asciiTheme="minorHAnsi" w:hAnsiTheme="minorHAnsi" w:cstheme="minorHAnsi"/>
          <w:u w:val="single"/>
        </w:rPr>
        <w:t xml:space="preserve"> of these practices, predictably </w:t>
      </w:r>
      <w:r w:rsidRPr="0033759A">
        <w:rPr>
          <w:rFonts w:asciiTheme="minorHAnsi" w:hAnsiTheme="minorHAnsi" w:cstheme="minorHAnsi"/>
          <w:highlight w:val="green"/>
          <w:u w:val="single"/>
        </w:rPr>
        <w:t xml:space="preserve">tout </w:t>
      </w:r>
      <w:r w:rsidRPr="0033759A">
        <w:rPr>
          <w:rFonts w:asciiTheme="minorHAnsi" w:hAnsiTheme="minorHAnsi" w:cstheme="minorHAnsi"/>
          <w:u w:val="single"/>
        </w:rPr>
        <w:t xml:space="preserve">the </w:t>
      </w:r>
      <w:r w:rsidRPr="0033759A">
        <w:rPr>
          <w:rFonts w:asciiTheme="minorHAnsi" w:hAnsiTheme="minorHAnsi" w:cstheme="minorHAnsi"/>
          <w:highlight w:val="green"/>
          <w:u w:val="single"/>
        </w:rPr>
        <w:t xml:space="preserve">advantages </w:t>
      </w:r>
      <w:r w:rsidRPr="0033759A">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33759A">
        <w:rPr>
          <w:rFonts w:asciiTheme="minorHAnsi" w:hAnsiTheme="minorHAnsi" w:cstheme="minorHAnsi"/>
          <w:sz w:val="16"/>
        </w:rPr>
        <w:t xml:space="preserve"> But the </w:t>
      </w:r>
      <w:r w:rsidRPr="0033759A">
        <w:rPr>
          <w:rFonts w:asciiTheme="minorHAnsi" w:hAnsiTheme="minorHAnsi" w:cstheme="minorHAnsi"/>
          <w:highlight w:val="green"/>
          <w:u w:val="single"/>
        </w:rPr>
        <w:t>new versions are</w:t>
      </w:r>
      <w:r w:rsidRPr="0033759A">
        <w:rPr>
          <w:rFonts w:asciiTheme="minorHAnsi" w:hAnsiTheme="minorHAnsi" w:cstheme="minorHAnsi"/>
          <w:sz w:val="16"/>
          <w:highlight w:val="green"/>
        </w:rPr>
        <w:t xml:space="preserve"> </w:t>
      </w:r>
      <w:r w:rsidRPr="0033759A">
        <w:rPr>
          <w:rFonts w:asciiTheme="minorHAnsi" w:hAnsiTheme="minorHAnsi" w:cstheme="minorHAnsi"/>
          <w:sz w:val="16"/>
        </w:rPr>
        <w:t>by definition “</w:t>
      </w:r>
      <w:r w:rsidRPr="0033759A">
        <w:rPr>
          <w:rFonts w:asciiTheme="minorHAnsi" w:hAnsiTheme="minorHAnsi" w:cstheme="minorHAnsi"/>
          <w:b/>
          <w:bCs/>
          <w:highlight w:val="green"/>
          <w:u w:val="single"/>
        </w:rPr>
        <w:t>me too” drugs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and demonstration that the resulting </w:t>
      </w:r>
      <w:r w:rsidRPr="0033759A">
        <w:rPr>
          <w:rFonts w:asciiTheme="minorHAnsi" w:hAnsiTheme="minorHAnsi" w:cstheme="minorHAnsi"/>
          <w:b/>
          <w:bCs/>
          <w:highlight w:val="green"/>
          <w:u w:val="single"/>
        </w:rPr>
        <w:t>incremental benefits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in efficacy and safety are clinically meaningful </w:t>
      </w:r>
      <w:r w:rsidRPr="0033759A">
        <w:rPr>
          <w:rFonts w:asciiTheme="minorHAnsi" w:hAnsiTheme="minorHAnsi" w:cstheme="minorHAnsi"/>
          <w:b/>
          <w:bCs/>
          <w:highlight w:val="green"/>
          <w:u w:val="single"/>
          <w:bdr w:val="single" w:sz="4" w:space="0" w:color="auto"/>
        </w:rPr>
        <w:t>is often lacking</w:t>
      </w:r>
      <w:r w:rsidRPr="0033759A">
        <w:rPr>
          <w:rFonts w:asciiTheme="minorHAnsi" w:hAnsiTheme="minorHAnsi" w:cstheme="minorHAnsi"/>
          <w:u w:val="single"/>
        </w:rPr>
        <w:t>.</w:t>
      </w:r>
      <w:r w:rsidRPr="0033759A">
        <w:rPr>
          <w:rFonts w:asciiTheme="minorHAnsi" w:hAnsiTheme="minorHAnsi" w:cstheme="minorHAnsi"/>
          <w:sz w:val="16"/>
        </w:rPr>
        <w:t xml:space="preserve"> Moreover, </w:t>
      </w:r>
      <w:r w:rsidRPr="0033759A">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33759A">
        <w:rPr>
          <w:rFonts w:asciiTheme="minorHAnsi" w:hAnsiTheme="minorHAnsi" w:cstheme="minorHAnsi"/>
          <w:sz w:val="16"/>
        </w:rPr>
        <w:t xml:space="preserve">. </w:t>
      </w:r>
      <w:r w:rsidRPr="0033759A">
        <w:rPr>
          <w:rFonts w:asciiTheme="minorHAnsi" w:hAnsiTheme="minorHAnsi" w:cstheme="minorHAnsi"/>
          <w:highlight w:val="green"/>
          <w:u w:val="single"/>
        </w:rPr>
        <w:t xml:space="preserve">Rather than </w:t>
      </w:r>
      <w:r w:rsidRPr="0033759A">
        <w:rPr>
          <w:rFonts w:asciiTheme="minorHAnsi" w:hAnsiTheme="minorHAnsi" w:cstheme="minorHAnsi"/>
          <w:u w:val="single"/>
        </w:rPr>
        <w:t xml:space="preserve">the </w:t>
      </w:r>
      <w:r w:rsidRPr="0033759A">
        <w:rPr>
          <w:rFonts w:asciiTheme="minorHAnsi" w:hAnsiTheme="minorHAnsi" w:cstheme="minorHAnsi"/>
          <w:highlight w:val="green"/>
          <w:u w:val="single"/>
        </w:rPr>
        <w:t xml:space="preserve">marginal benefits </w:t>
      </w:r>
      <w:r w:rsidRPr="0033759A">
        <w:rPr>
          <w:rFonts w:asciiTheme="minorHAnsi" w:hAnsiTheme="minorHAnsi" w:cstheme="minorHAnsi"/>
          <w:u w:val="single"/>
        </w:rPr>
        <w:t xml:space="preserve">accrued </w:t>
      </w:r>
      <w:r w:rsidRPr="0033759A">
        <w:rPr>
          <w:rFonts w:asciiTheme="minorHAnsi" w:hAnsiTheme="minorHAnsi" w:cstheme="minorHAnsi"/>
          <w:highlight w:val="green"/>
          <w:u w:val="single"/>
        </w:rPr>
        <w:t xml:space="preserve">from tinkering </w:t>
      </w:r>
      <w:r w:rsidRPr="0033759A">
        <w:rPr>
          <w:rFonts w:asciiTheme="minorHAnsi" w:hAnsiTheme="minorHAnsi" w:cstheme="minorHAnsi"/>
          <w:u w:val="single"/>
        </w:rPr>
        <w:t xml:space="preserve">with already effective agents, </w:t>
      </w:r>
      <w:r w:rsidRPr="0033759A">
        <w:rPr>
          <w:rFonts w:asciiTheme="minorHAnsi" w:hAnsiTheme="minorHAnsi" w:cstheme="minorHAnsi"/>
          <w:highlight w:val="green"/>
          <w:u w:val="single"/>
        </w:rPr>
        <w:t xml:space="preserve">patients </w:t>
      </w:r>
      <w:r w:rsidRPr="0033759A">
        <w:rPr>
          <w:rFonts w:asciiTheme="minorHAnsi" w:hAnsiTheme="minorHAnsi" w:cstheme="minorHAnsi"/>
          <w:u w:val="single"/>
        </w:rPr>
        <w:t xml:space="preserve">worldwide </w:t>
      </w:r>
      <w:r w:rsidRPr="0033759A">
        <w:rPr>
          <w:rFonts w:asciiTheme="minorHAnsi" w:hAnsiTheme="minorHAnsi" w:cstheme="minorHAnsi"/>
          <w:highlight w:val="green"/>
          <w:u w:val="single"/>
        </w:rPr>
        <w:t xml:space="preserve">are in desperate need of </w:t>
      </w:r>
      <w:r w:rsidRPr="0033759A">
        <w:rPr>
          <w:rFonts w:asciiTheme="minorHAnsi" w:hAnsiTheme="minorHAnsi" w:cstheme="minorHAnsi"/>
          <w:u w:val="single"/>
        </w:rPr>
        <w:t xml:space="preserve">new </w:t>
      </w:r>
      <w:r w:rsidRPr="0033759A">
        <w:rPr>
          <w:rFonts w:asciiTheme="minorHAnsi" w:hAnsiTheme="minorHAnsi" w:cstheme="minorHAnsi"/>
          <w:highlight w:val="green"/>
          <w:u w:val="single"/>
        </w:rPr>
        <w:t xml:space="preserve">classes of pharmaceuticals </w:t>
      </w:r>
      <w:r w:rsidRPr="0033759A">
        <w:rPr>
          <w:rFonts w:asciiTheme="minorHAnsi" w:hAnsiTheme="minorHAnsi" w:cstheme="minorHAnsi"/>
          <w:u w:val="single"/>
        </w:rPr>
        <w:t>for the great many health conditions for which treatments are presently inadequate or entirely lacking</w:t>
      </w:r>
      <w:r w:rsidRPr="0033759A">
        <w:rPr>
          <w:rFonts w:asciiTheme="minorHAnsi" w:hAnsiTheme="minorHAnsi" w:cstheme="minorHAnsi"/>
          <w:sz w:val="16"/>
        </w:rPr>
        <w:t xml:space="preserve">. But </w:t>
      </w:r>
      <w:r w:rsidRPr="0033759A">
        <w:rPr>
          <w:rFonts w:asciiTheme="minorHAnsi" w:hAnsiTheme="minorHAnsi" w:cstheme="minorHAnsi"/>
          <w:highlight w:val="green"/>
          <w:u w:val="single"/>
        </w:rPr>
        <w:t>developing</w:t>
      </w:r>
      <w:r w:rsidRPr="0033759A">
        <w:rPr>
          <w:rFonts w:asciiTheme="minorHAnsi" w:hAnsiTheme="minorHAnsi" w:cstheme="minorHAnsi"/>
          <w:sz w:val="16"/>
          <w:highlight w:val="green"/>
        </w:rPr>
        <w:t xml:space="preserve"> </w:t>
      </w:r>
      <w:r w:rsidRPr="0033759A">
        <w:rPr>
          <w:rFonts w:asciiTheme="minorHAnsi" w:hAnsiTheme="minorHAnsi" w:cstheme="minorHAnsi"/>
          <w:highlight w:val="green"/>
          <w:u w:val="single"/>
        </w:rPr>
        <w:t>truly innovative drugs is</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undeniably a </w:t>
      </w:r>
      <w:r w:rsidRPr="0033759A">
        <w:rPr>
          <w:rFonts w:asciiTheme="minorHAnsi" w:hAnsiTheme="minorHAnsi" w:cstheme="minorHAnsi"/>
          <w:highlight w:val="green"/>
          <w:u w:val="single"/>
        </w:rPr>
        <w:t>high-risk</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33759A">
        <w:rPr>
          <w:rFonts w:asciiTheme="minorHAnsi" w:hAnsiTheme="minorHAnsi" w:cstheme="minorHAnsi"/>
          <w:u w:val="single"/>
        </w:rPr>
        <w:t xml:space="preserve">Therefore, </w:t>
      </w:r>
      <w:r w:rsidRPr="0033759A">
        <w:rPr>
          <w:rFonts w:asciiTheme="minorHAnsi" w:hAnsiTheme="minorHAnsi" w:cstheme="minorHAnsi"/>
          <w:highlight w:val="green"/>
          <w:u w:val="single"/>
        </w:rPr>
        <w:t xml:space="preserve">companies must </w:t>
      </w:r>
      <w:r w:rsidRPr="0033759A">
        <w:rPr>
          <w:rFonts w:asciiTheme="minorHAnsi" w:hAnsiTheme="minorHAnsi" w:cstheme="minorHAnsi"/>
          <w:u w:val="single"/>
        </w:rPr>
        <w:t xml:space="preserve">continue to </w:t>
      </w:r>
      <w:r w:rsidRPr="0033759A">
        <w:rPr>
          <w:rFonts w:asciiTheme="minorHAnsi" w:hAnsiTheme="minorHAnsi" w:cstheme="minorHAnsi"/>
          <w:highlight w:val="green"/>
          <w:u w:val="single"/>
        </w:rPr>
        <w:t xml:space="preserve">perceive </w:t>
      </w:r>
      <w:r w:rsidRPr="0033759A">
        <w:rPr>
          <w:rFonts w:asciiTheme="minorHAnsi" w:hAnsiTheme="minorHAnsi" w:cstheme="minorHAnsi"/>
          <w:b/>
          <w:bCs/>
          <w:highlight w:val="green"/>
          <w:u w:val="single"/>
        </w:rPr>
        <w:t>sufficient incentives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to continue investing in innovation. Indeed, there is evidence that the </w:t>
      </w:r>
      <w:r w:rsidRPr="0033759A">
        <w:rPr>
          <w:rFonts w:asciiTheme="minorHAnsi" w:hAnsiTheme="minorHAnsi" w:cstheme="minorHAnsi"/>
          <w:highlight w:val="green"/>
          <w:u w:val="single"/>
        </w:rPr>
        <w:t xml:space="preserve">prospect of future evergreening has become </w:t>
      </w:r>
      <w:r w:rsidRPr="0033759A">
        <w:rPr>
          <w:rFonts w:asciiTheme="minorHAnsi" w:hAnsiTheme="minorHAnsi" w:cstheme="minorHAnsi"/>
          <w:u w:val="single"/>
        </w:rPr>
        <w:t xml:space="preserve">part of the incentive </w:t>
      </w:r>
      <w:r w:rsidRPr="0033759A">
        <w:rPr>
          <w:rFonts w:asciiTheme="minorHAnsi" w:hAnsiTheme="minorHAnsi" w:cstheme="minorHAnsi"/>
          <w:highlight w:val="green"/>
          <w:u w:val="single"/>
        </w:rPr>
        <w:t xml:space="preserve">calculation </w:t>
      </w:r>
      <w:r w:rsidRPr="0033759A">
        <w:rPr>
          <w:rFonts w:asciiTheme="minorHAnsi" w:hAnsiTheme="minorHAnsi" w:cstheme="minorHAnsi"/>
          <w:u w:val="single"/>
        </w:rPr>
        <w:t>for innovative drug development</w:t>
      </w:r>
      <w:r w:rsidRPr="0033759A">
        <w:rPr>
          <w:rFonts w:asciiTheme="minorHAnsi" w:hAnsiTheme="minorHAnsi" w:cstheme="minorHAnsi"/>
          <w:sz w:val="16"/>
        </w:rPr>
        <w:t xml:space="preserve">.4 But surely it is </w:t>
      </w:r>
      <w:r w:rsidRPr="0033759A">
        <w:rPr>
          <w:rFonts w:asciiTheme="minorHAnsi" w:hAnsiTheme="minorHAnsi" w:cstheme="minorHAnsi"/>
          <w:highlight w:val="green"/>
          <w:u w:val="single"/>
        </w:rPr>
        <w:t>perverse to</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extend unpredictably a period of patent protection that the government intended to be clearly defined and predictable, and to </w:t>
      </w:r>
      <w:r w:rsidRPr="0033759A">
        <w:rPr>
          <w:rFonts w:asciiTheme="minorHAnsi" w:hAnsiTheme="minorHAnsi" w:cstheme="minorHAnsi"/>
          <w:highlight w:val="green"/>
          <w:u w:val="single"/>
        </w:rPr>
        <w:t>maintain incentives</w:t>
      </w:r>
      <w:r w:rsidRPr="0033759A">
        <w:rPr>
          <w:rFonts w:asciiTheme="minorHAnsi" w:hAnsiTheme="minorHAnsi" w:cstheme="minorHAnsi"/>
          <w:sz w:val="16"/>
          <w:highlight w:val="green"/>
        </w:rPr>
        <w:t xml:space="preserve"> </w:t>
      </w:r>
      <w:r w:rsidRPr="0033759A">
        <w:rPr>
          <w:rFonts w:asciiTheme="minorHAnsi" w:hAnsiTheme="minorHAnsi" w:cstheme="minorHAnsi"/>
          <w:highlight w:val="green"/>
          <w:u w:val="single"/>
        </w:rPr>
        <w:t>that drive companies to divert</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their </w:t>
      </w:r>
      <w:r w:rsidRPr="0033759A">
        <w:rPr>
          <w:rFonts w:asciiTheme="minorHAnsi" w:hAnsiTheme="minorHAnsi" w:cstheme="minorHAnsi"/>
          <w:b/>
          <w:bCs/>
          <w:highlight w:val="green"/>
          <w:u w:val="single"/>
        </w:rPr>
        <w:t>drug-development resources away from innovation</w:t>
      </w:r>
      <w:r w:rsidRPr="0033759A">
        <w:rPr>
          <w:rFonts w:asciiTheme="minorHAnsi" w:hAnsiTheme="minorHAnsi" w:cstheme="minorHAnsi"/>
          <w:highlight w:val="green"/>
          <w:u w:val="single"/>
        </w:rPr>
        <w:t>.</w:t>
      </w:r>
      <w:r w:rsidRPr="0033759A">
        <w:rPr>
          <w:rFonts w:asciiTheme="minorHAnsi" w:hAnsiTheme="minorHAnsi" w:cstheme="minorHAnsi"/>
          <w:sz w:val="16"/>
        </w:rPr>
        <w:t xml:space="preserve"> </w:t>
      </w:r>
      <w:r w:rsidRPr="0033759A">
        <w:rPr>
          <w:rFonts w:asciiTheme="minorHAnsi" w:hAnsiTheme="minorHAnsi" w:cstheme="minorHAnsi"/>
          <w:b/>
          <w:bCs/>
          <w:u w:val="single"/>
        </w:rPr>
        <w:t>Current patent legislation may not be optimal</w:t>
      </w:r>
      <w:r w:rsidRPr="0033759A">
        <w:rPr>
          <w:rFonts w:asciiTheme="minorHAnsi" w:hAnsiTheme="minorHAnsi" w:cstheme="minorHAnsi"/>
          <w:u w:val="single"/>
        </w:rPr>
        <w:t xml:space="preserve"> for striking the right balance between encouraging innovation and facilitating profiteering. </w:t>
      </w:r>
      <w:r w:rsidRPr="0033759A">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3759A">
        <w:rPr>
          <w:rFonts w:asciiTheme="minorHAnsi" w:hAnsiTheme="minorHAnsi" w:cstheme="minorHAnsi"/>
          <w:u w:val="single"/>
        </w:rPr>
        <w:t>Governments, including Canada’s, would do well to take inspiration from India’s example and tighten regulations that currently facilitate evergreening.</w:t>
      </w:r>
      <w:r w:rsidRPr="0033759A">
        <w:rPr>
          <w:rFonts w:asciiTheme="minorHAnsi" w:hAnsiTheme="minorHAnsi" w:cstheme="minorHAnsi"/>
          <w:sz w:val="16"/>
        </w:rPr>
        <w:t xml:space="preserve"> This might involve </w:t>
      </w:r>
      <w:r w:rsidRPr="0033759A">
        <w:rPr>
          <w:rFonts w:asciiTheme="minorHAnsi" w:hAnsiTheme="minorHAnsi" w:cstheme="minorHAnsi"/>
          <w:b/>
          <w:bCs/>
          <w:highlight w:val="green"/>
          <w:u w:val="single"/>
        </w:rPr>
        <w:t>denying future patents for modifications</w:t>
      </w:r>
      <w:r w:rsidRPr="0033759A">
        <w:rPr>
          <w:rFonts w:asciiTheme="minorHAnsi" w:hAnsiTheme="minorHAnsi" w:cstheme="minorHAnsi"/>
          <w:sz w:val="16"/>
          <w:highlight w:val="green"/>
        </w:rPr>
        <w:t xml:space="preserve"> </w:t>
      </w:r>
      <w:r w:rsidRPr="0033759A">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3759A">
        <w:rPr>
          <w:rFonts w:asciiTheme="minorHAnsi" w:hAnsiTheme="minorHAnsi" w:cstheme="minorHAnsi"/>
          <w:u w:val="single"/>
        </w:rPr>
        <w:t xml:space="preserve">Limits on evergreening </w:t>
      </w:r>
      <w:r w:rsidRPr="0033759A">
        <w:rPr>
          <w:rFonts w:asciiTheme="minorHAnsi" w:hAnsiTheme="minorHAnsi" w:cstheme="minorHAnsi"/>
          <w:highlight w:val="green"/>
          <w:u w:val="single"/>
        </w:rPr>
        <w:t xml:space="preserve">would </w:t>
      </w:r>
      <w:proofErr w:type="gramStart"/>
      <w:r w:rsidRPr="0033759A">
        <w:rPr>
          <w:rFonts w:asciiTheme="minorHAnsi" w:hAnsiTheme="minorHAnsi" w:cstheme="minorHAnsi"/>
          <w:u w:val="single"/>
        </w:rPr>
        <w:t xml:space="preserve">likely </w:t>
      </w:r>
      <w:r w:rsidRPr="0033759A">
        <w:rPr>
          <w:rFonts w:asciiTheme="minorHAnsi" w:hAnsiTheme="minorHAnsi" w:cstheme="minorHAnsi"/>
          <w:highlight w:val="green"/>
          <w:u w:val="single"/>
        </w:rPr>
        <w:t>reduce</w:t>
      </w:r>
      <w:proofErr w:type="gramEnd"/>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the </w:t>
      </w:r>
      <w:r w:rsidRPr="0033759A">
        <w:rPr>
          <w:rFonts w:asciiTheme="minorHAnsi" w:hAnsiTheme="minorHAnsi" w:cstheme="minorHAnsi"/>
          <w:b/>
          <w:bCs/>
          <w:highlight w:val="green"/>
          <w:u w:val="single"/>
        </w:rPr>
        <w:t>extensive patent litigation</w:t>
      </w:r>
      <w:r w:rsidRPr="0033759A">
        <w:rPr>
          <w:rFonts w:asciiTheme="minorHAnsi" w:hAnsiTheme="minorHAnsi" w:cstheme="minorHAnsi"/>
          <w:highlight w:val="green"/>
          <w:u w:val="single"/>
        </w:rPr>
        <w:t xml:space="preserve"> that contributes to </w:t>
      </w:r>
      <w:r w:rsidRPr="0033759A">
        <w:rPr>
          <w:rFonts w:asciiTheme="minorHAnsi" w:hAnsiTheme="minorHAnsi" w:cstheme="minorHAnsi"/>
          <w:u w:val="single"/>
        </w:rPr>
        <w:t xml:space="preserve">the </w:t>
      </w:r>
      <w:r w:rsidRPr="0033759A">
        <w:rPr>
          <w:rFonts w:asciiTheme="minorHAnsi" w:hAnsiTheme="minorHAnsi" w:cstheme="minorHAnsi"/>
          <w:b/>
          <w:bCs/>
          <w:highlight w:val="green"/>
          <w:u w:val="single"/>
        </w:rPr>
        <w:t>high prices of generic drugs</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in Canada</w:t>
      </w:r>
      <w:r w:rsidRPr="0033759A">
        <w:rPr>
          <w:rFonts w:asciiTheme="minorHAnsi" w:hAnsiTheme="minorHAnsi" w:cstheme="minorHAnsi"/>
          <w:sz w:val="16"/>
        </w:rPr>
        <w:t xml:space="preserve">.3 Reducing economic pressure on generic drug companies may facilitate current provincial initiatives to lower generic drug prices. </w:t>
      </w:r>
      <w:r w:rsidRPr="0033759A">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7990764B" w14:textId="77777777" w:rsidR="006265F4" w:rsidRPr="0033759A" w:rsidRDefault="006265F4" w:rsidP="006265F4">
      <w:pPr>
        <w:pStyle w:val="Heading3"/>
        <w:rPr>
          <w:rFonts w:asciiTheme="minorHAnsi" w:hAnsiTheme="minorHAnsi" w:cstheme="minorHAnsi"/>
        </w:rPr>
      </w:pPr>
      <w:r w:rsidRPr="0033759A">
        <w:rPr>
          <w:rFonts w:asciiTheme="minorHAnsi" w:hAnsiTheme="minorHAnsi" w:cstheme="minorHAnsi"/>
        </w:rPr>
        <w:lastRenderedPageBreak/>
        <w:t>ADV---Framing</w:t>
      </w:r>
    </w:p>
    <w:p w14:paraId="36171C6C" w14:textId="42492E20" w:rsidR="006265F4" w:rsidRPr="0033759A" w:rsidRDefault="006265F4" w:rsidP="006265F4">
      <w:pPr>
        <w:pStyle w:val="Heading4"/>
        <w:rPr>
          <w:rFonts w:asciiTheme="minorHAnsi" w:hAnsiTheme="minorHAnsi" w:cstheme="minorHAnsi"/>
          <w:u w:val="single"/>
        </w:rPr>
      </w:pPr>
      <w:r w:rsidRPr="0033759A">
        <w:rPr>
          <w:rFonts w:asciiTheme="minorHAnsi" w:hAnsiTheme="minorHAnsi" w:cstheme="minorHAnsi"/>
        </w:rPr>
        <w:t xml:space="preserve">Advantage </w:t>
      </w:r>
      <w:r w:rsidR="00A67F30">
        <w:rPr>
          <w:rFonts w:asciiTheme="minorHAnsi" w:hAnsiTheme="minorHAnsi" w:cstheme="minorHAnsi"/>
        </w:rPr>
        <w:t>4</w:t>
      </w:r>
      <w:r w:rsidRPr="0033759A">
        <w:rPr>
          <w:rFonts w:asciiTheme="minorHAnsi" w:hAnsiTheme="minorHAnsi" w:cstheme="minorHAnsi"/>
        </w:rPr>
        <w:t xml:space="preserve"> is </w:t>
      </w:r>
      <w:r w:rsidRPr="0033759A">
        <w:rPr>
          <w:rFonts w:asciiTheme="minorHAnsi" w:hAnsiTheme="minorHAnsi" w:cstheme="minorHAnsi"/>
          <w:u w:val="single"/>
        </w:rPr>
        <w:t>Framing</w:t>
      </w:r>
    </w:p>
    <w:p w14:paraId="2FAA3AC5" w14:textId="77777777" w:rsidR="006265F4" w:rsidRPr="0033759A" w:rsidRDefault="006265F4" w:rsidP="006265F4">
      <w:pPr>
        <w:rPr>
          <w:rFonts w:asciiTheme="minorHAnsi" w:hAnsiTheme="minorHAnsi" w:cstheme="minorHAnsi"/>
        </w:rPr>
      </w:pPr>
    </w:p>
    <w:p w14:paraId="309D61BF"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The standard is </w:t>
      </w:r>
      <w:r w:rsidRPr="0033759A">
        <w:rPr>
          <w:rFonts w:asciiTheme="minorHAnsi" w:hAnsiTheme="minorHAnsi" w:cstheme="minorHAnsi"/>
          <w:u w:val="single"/>
        </w:rPr>
        <w:t>maximizing expected well-being</w:t>
      </w:r>
      <w:r w:rsidRPr="0033759A">
        <w:rPr>
          <w:rFonts w:asciiTheme="minorHAnsi" w:hAnsiTheme="minorHAnsi" w:cstheme="minorHAnsi"/>
        </w:rPr>
        <w:t xml:space="preserve">. </w:t>
      </w:r>
    </w:p>
    <w:p w14:paraId="20BBAF7C" w14:textId="77777777" w:rsidR="006265F4" w:rsidRPr="0033759A" w:rsidRDefault="006265F4" w:rsidP="006265F4">
      <w:pPr>
        <w:rPr>
          <w:rFonts w:asciiTheme="minorHAnsi" w:hAnsiTheme="minorHAnsi" w:cstheme="minorHAnsi"/>
        </w:rPr>
      </w:pPr>
    </w:p>
    <w:p w14:paraId="5B47EC61"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1] </w:t>
      </w:r>
      <w:r w:rsidRPr="0033759A">
        <w:rPr>
          <w:rFonts w:asciiTheme="minorHAnsi" w:hAnsiTheme="minorHAnsi" w:cstheme="minorHAnsi"/>
          <w:u w:val="single"/>
        </w:rPr>
        <w:t>Actor Specificity</w:t>
      </w:r>
    </w:p>
    <w:p w14:paraId="71443840"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a) Different actors have distinct responsibilities – governments are abstract entities lacking personal identity and </w:t>
      </w:r>
      <w:proofErr w:type="gramStart"/>
      <w:r w:rsidRPr="0033759A">
        <w:rPr>
          <w:rFonts w:asciiTheme="minorHAnsi" w:hAnsiTheme="minorHAnsi" w:cstheme="minorHAnsi"/>
        </w:rPr>
        <w:t>can’t</w:t>
      </w:r>
      <w:proofErr w:type="gramEnd"/>
      <w:r w:rsidRPr="0033759A">
        <w:rPr>
          <w:rFonts w:asciiTheme="minorHAnsi" w:hAnsiTheme="minorHAnsi" w:cstheme="minorHAnsi"/>
        </w:rPr>
        <w:t xml:space="preserve"> know their impact on specific individuals</w:t>
      </w:r>
    </w:p>
    <w:p w14:paraId="612EE87B"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b) Aggregation – governments evaluate policy tradeoffs and degrees of wrongness of actions</w:t>
      </w:r>
    </w:p>
    <w:p w14:paraId="5F99B2FD" w14:textId="77777777" w:rsidR="006265F4" w:rsidRPr="0033759A" w:rsidRDefault="006265F4" w:rsidP="006265F4">
      <w:pPr>
        <w:rPr>
          <w:rFonts w:asciiTheme="minorHAnsi" w:hAnsiTheme="minorHAnsi" w:cstheme="minorHAnsi"/>
        </w:rPr>
      </w:pPr>
    </w:p>
    <w:p w14:paraId="26747ADD"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2] </w:t>
      </w:r>
      <w:r w:rsidRPr="0033759A">
        <w:rPr>
          <w:rFonts w:asciiTheme="minorHAnsi" w:hAnsiTheme="minorHAnsi" w:cstheme="minorHAnsi"/>
          <w:u w:val="single"/>
        </w:rPr>
        <w:t>Fairness and Education</w:t>
      </w:r>
      <w:r w:rsidRPr="0033759A">
        <w:rPr>
          <w:rFonts w:asciiTheme="minorHAnsi" w:hAnsiTheme="minorHAnsi" w:cstheme="minorHAnsi"/>
        </w:rPr>
        <w:t xml:space="preserve"> – frameworks are topicality interpretations of the word “ought” so they must be theoretically justified – </w:t>
      </w:r>
    </w:p>
    <w:p w14:paraId="5D9A39CA"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a) Util </w:t>
      </w:r>
      <w:proofErr w:type="gramStart"/>
      <w:r w:rsidRPr="0033759A">
        <w:rPr>
          <w:rFonts w:asciiTheme="minorHAnsi" w:hAnsiTheme="minorHAnsi" w:cstheme="minorHAnsi"/>
        </w:rPr>
        <w:t>doesn’t</w:t>
      </w:r>
      <w:proofErr w:type="gramEnd"/>
      <w:r w:rsidRPr="0033759A">
        <w:rPr>
          <w:rFonts w:asciiTheme="minorHAnsi" w:hAnsiTheme="minorHAnsi" w:cstheme="minorHAnsi"/>
        </w:rPr>
        <w:t xml:space="preserve"> arbitrarily moot 6 minutes of 1AC offense and forcing a 1AR restart</w:t>
      </w:r>
    </w:p>
    <w:p w14:paraId="00A7DB7E"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b) Real World – policymakers use util to model impacts – outweighs since education is the reason schools fund debate</w:t>
      </w:r>
    </w:p>
    <w:p w14:paraId="429C33D6" w14:textId="77777777" w:rsidR="006265F4" w:rsidRPr="0033759A" w:rsidRDefault="006265F4" w:rsidP="006265F4">
      <w:pPr>
        <w:rPr>
          <w:rFonts w:asciiTheme="minorHAnsi" w:hAnsiTheme="minorHAnsi" w:cstheme="minorHAnsi"/>
        </w:rPr>
      </w:pPr>
    </w:p>
    <w:p w14:paraId="7D7D6205" w14:textId="77777777" w:rsidR="006265F4" w:rsidRPr="0033759A" w:rsidRDefault="006265F4" w:rsidP="006265F4">
      <w:pPr>
        <w:pStyle w:val="Heading4"/>
        <w:rPr>
          <w:rFonts w:asciiTheme="minorHAnsi" w:hAnsiTheme="minorHAnsi" w:cstheme="minorHAnsi"/>
        </w:rPr>
      </w:pPr>
      <w:r w:rsidRPr="0033759A">
        <w:rPr>
          <w:rFonts w:asciiTheme="minorHAnsi" w:hAnsiTheme="minorHAnsi" w:cstheme="minorHAnsi"/>
        </w:rPr>
        <w:t xml:space="preserve">3] </w:t>
      </w:r>
      <w:r w:rsidRPr="0033759A">
        <w:rPr>
          <w:rFonts w:asciiTheme="minorHAnsi" w:hAnsiTheme="minorHAnsi" w:cstheme="minorHAnsi"/>
          <w:u w:val="single"/>
        </w:rPr>
        <w:t>Extinction First</w:t>
      </w:r>
      <w:r w:rsidRPr="0033759A">
        <w:rPr>
          <w:rFonts w:asciiTheme="minorHAnsi" w:hAnsiTheme="minorHAnsi" w:cstheme="minorHAnsi"/>
        </w:rPr>
        <w:t xml:space="preserve"> – life is the prerequisite to value </w:t>
      </w:r>
    </w:p>
    <w:p w14:paraId="4E2657D8" w14:textId="77777777" w:rsidR="006265F4" w:rsidRPr="0033759A" w:rsidRDefault="006265F4" w:rsidP="006265F4">
      <w:pPr>
        <w:rPr>
          <w:rFonts w:asciiTheme="minorHAnsi" w:hAnsiTheme="minorHAnsi" w:cstheme="minorHAnsi"/>
        </w:rPr>
      </w:pPr>
      <w:r w:rsidRPr="0033759A">
        <w:rPr>
          <w:rStyle w:val="Style13ptBold"/>
          <w:rFonts w:asciiTheme="minorHAnsi" w:hAnsiTheme="minorHAnsi" w:cstheme="minorHAnsi"/>
        </w:rPr>
        <w:t>Bostrom 12</w:t>
      </w:r>
      <w:r w:rsidRPr="0033759A">
        <w:rPr>
          <w:rFonts w:asciiTheme="minorHAnsi" w:hAnsiTheme="minorHAnsi" w:cstheme="minorHAnsi"/>
        </w:rPr>
        <w:t xml:space="preserve"> [Nick Bostrom, Faculty of Philosophy &amp; Oxford Martin School University of Oxford. Existential Risk Prevention as Global Priority. 2012. </w:t>
      </w:r>
      <w:proofErr w:type="spellStart"/>
      <w:r w:rsidRPr="0033759A">
        <w:rPr>
          <w:rFonts w:asciiTheme="minorHAnsi" w:hAnsiTheme="minorHAnsi" w:cstheme="minorHAnsi"/>
        </w:rPr>
        <w:t>www.existential-risk.org</w:t>
      </w:r>
      <w:proofErr w:type="spellEnd"/>
      <w:r w:rsidRPr="0033759A">
        <w:rPr>
          <w:rFonts w:asciiTheme="minorHAnsi" w:hAnsiTheme="minorHAnsi" w:cstheme="minorHAnsi"/>
        </w:rPr>
        <w:t>/</w:t>
      </w:r>
      <w:proofErr w:type="spellStart"/>
      <w:r w:rsidRPr="0033759A">
        <w:rPr>
          <w:rFonts w:asciiTheme="minorHAnsi" w:hAnsiTheme="minorHAnsi" w:cstheme="minorHAnsi"/>
        </w:rPr>
        <w:t>concept.html</w:t>
      </w:r>
      <w:proofErr w:type="spellEnd"/>
      <w:r w:rsidRPr="0033759A">
        <w:rPr>
          <w:rFonts w:asciiTheme="minorHAnsi" w:hAnsiTheme="minorHAnsi" w:cstheme="minorHAnsi"/>
        </w:rPr>
        <w:t>]</w:t>
      </w:r>
    </w:p>
    <w:p w14:paraId="3004E764" w14:textId="77777777" w:rsidR="006265F4" w:rsidRPr="0033759A" w:rsidRDefault="006265F4" w:rsidP="006265F4">
      <w:pPr>
        <w:rPr>
          <w:rFonts w:asciiTheme="minorHAnsi" w:hAnsiTheme="minorHAnsi" w:cstheme="minorHAnsi"/>
          <w:sz w:val="16"/>
        </w:rPr>
      </w:pPr>
      <w:r w:rsidRPr="0033759A">
        <w:rPr>
          <w:rFonts w:asciiTheme="minorHAnsi" w:hAnsiTheme="minorHAnsi" w:cstheme="minorHAnsi"/>
          <w:sz w:val="16"/>
        </w:rPr>
        <w:t xml:space="preserve">These reflections on </w:t>
      </w:r>
      <w:r w:rsidRPr="0033759A">
        <w:rPr>
          <w:rStyle w:val="Emphasis"/>
          <w:rFonts w:asciiTheme="minorHAnsi" w:hAnsiTheme="minorHAnsi" w:cstheme="minorHAnsi"/>
        </w:rPr>
        <w:t>moral uncertainty</w:t>
      </w:r>
      <w:r w:rsidRPr="0033759A">
        <w:rPr>
          <w:rFonts w:asciiTheme="minorHAnsi" w:hAnsiTheme="minorHAnsi" w:cstheme="minorHAnsi"/>
          <w:u w:val="single"/>
        </w:rPr>
        <w:t xml:space="preserve"> suggest an alternative, complementary way of looking at existential risk</w:t>
      </w:r>
      <w:r w:rsidRPr="0033759A">
        <w:rPr>
          <w:rFonts w:asciiTheme="minorHAnsi" w:hAnsiTheme="minorHAnsi" w:cstheme="minorHAnsi"/>
          <w:sz w:val="16"/>
        </w:rPr>
        <w:t xml:space="preserve">; they also suggest a new way of thinking about the ideal of sustainability. Let me elaborate. </w:t>
      </w:r>
      <w:r w:rsidRPr="0033759A">
        <w:rPr>
          <w:rFonts w:asciiTheme="minorHAnsi" w:hAnsiTheme="minorHAnsi" w:cstheme="minorHAnsi"/>
          <w:highlight w:val="green"/>
          <w:u w:val="single"/>
        </w:rPr>
        <w:t xml:space="preserve">Our </w:t>
      </w:r>
      <w:r w:rsidRPr="0033759A">
        <w:rPr>
          <w:rStyle w:val="Emphasis"/>
          <w:rFonts w:asciiTheme="minorHAnsi" w:hAnsiTheme="minorHAnsi" w:cstheme="minorHAnsi"/>
        </w:rPr>
        <w:t xml:space="preserve">present </w:t>
      </w:r>
      <w:r w:rsidRPr="0033759A">
        <w:rPr>
          <w:rStyle w:val="Emphasis"/>
          <w:rFonts w:asciiTheme="minorHAnsi" w:hAnsiTheme="minorHAnsi" w:cstheme="minorHAnsi"/>
          <w:highlight w:val="green"/>
        </w:rPr>
        <w:t>understanding</w:t>
      </w:r>
      <w:r w:rsidRPr="0033759A">
        <w:rPr>
          <w:rFonts w:asciiTheme="minorHAnsi" w:hAnsiTheme="minorHAnsi" w:cstheme="minorHAnsi"/>
          <w:highlight w:val="green"/>
          <w:u w:val="single"/>
        </w:rPr>
        <w:t xml:space="preserve"> of </w:t>
      </w:r>
      <w:r w:rsidRPr="0033759A">
        <w:rPr>
          <w:rStyle w:val="Emphasis"/>
          <w:rFonts w:asciiTheme="minorHAnsi" w:hAnsiTheme="minorHAnsi" w:cstheme="minorHAnsi"/>
          <w:highlight w:val="green"/>
        </w:rPr>
        <w:t>axiology</w:t>
      </w:r>
      <w:r w:rsidRPr="0033759A">
        <w:rPr>
          <w:rFonts w:asciiTheme="minorHAnsi" w:hAnsiTheme="minorHAnsi" w:cstheme="minorHAnsi"/>
          <w:highlight w:val="green"/>
          <w:u w:val="single"/>
        </w:rPr>
        <w:t xml:space="preserve"> might</w:t>
      </w:r>
      <w:r w:rsidRPr="0033759A">
        <w:rPr>
          <w:rFonts w:asciiTheme="minorHAnsi" w:hAnsiTheme="minorHAnsi" w:cstheme="minorHAnsi"/>
          <w:u w:val="single"/>
        </w:rPr>
        <w:t xml:space="preserve"> well </w:t>
      </w:r>
      <w:r w:rsidRPr="0033759A">
        <w:rPr>
          <w:rFonts w:asciiTheme="minorHAnsi" w:hAnsiTheme="minorHAnsi" w:cstheme="minorHAnsi"/>
          <w:highlight w:val="green"/>
          <w:u w:val="single"/>
        </w:rPr>
        <w:t xml:space="preserve">be </w:t>
      </w:r>
      <w:r w:rsidRPr="0033759A">
        <w:rPr>
          <w:rStyle w:val="Emphasis"/>
          <w:rFonts w:asciiTheme="minorHAnsi" w:hAnsiTheme="minorHAnsi" w:cstheme="minorHAnsi"/>
          <w:highlight w:val="green"/>
        </w:rPr>
        <w:t>confused</w:t>
      </w:r>
      <w:r w:rsidRPr="0033759A">
        <w:rPr>
          <w:rFonts w:asciiTheme="minorHAnsi" w:hAnsiTheme="minorHAnsi" w:cstheme="minorHAnsi"/>
          <w:sz w:val="16"/>
        </w:rPr>
        <w:t xml:space="preserve">. </w:t>
      </w:r>
      <w:r w:rsidRPr="0033759A">
        <w:rPr>
          <w:rFonts w:asciiTheme="minorHAnsi" w:hAnsiTheme="minorHAnsi" w:cstheme="minorHAnsi"/>
          <w:highlight w:val="green"/>
          <w:u w:val="single"/>
        </w:rPr>
        <w:t xml:space="preserve">We </w:t>
      </w:r>
      <w:r w:rsidRPr="0033759A">
        <w:rPr>
          <w:rStyle w:val="Emphasis"/>
          <w:rFonts w:asciiTheme="minorHAnsi" w:hAnsiTheme="minorHAnsi" w:cstheme="minorHAnsi"/>
          <w:highlight w:val="green"/>
        </w:rPr>
        <w:t xml:space="preserve">may not </w:t>
      </w:r>
      <w:r w:rsidRPr="0033759A">
        <w:rPr>
          <w:rStyle w:val="Emphasis"/>
          <w:rFonts w:asciiTheme="minorHAnsi" w:hAnsiTheme="minorHAnsi" w:cstheme="minorHAnsi"/>
        </w:rPr>
        <w:t xml:space="preserve">now </w:t>
      </w:r>
      <w:r w:rsidRPr="0033759A">
        <w:rPr>
          <w:rStyle w:val="Emphasis"/>
          <w:rFonts w:asciiTheme="minorHAnsi" w:hAnsiTheme="minorHAnsi" w:cstheme="minorHAnsi"/>
          <w:highlight w:val="green"/>
        </w:rPr>
        <w:t>know</w:t>
      </w:r>
      <w:r w:rsidRPr="0033759A">
        <w:rPr>
          <w:rFonts w:asciiTheme="minorHAnsi" w:hAnsiTheme="minorHAnsi" w:cstheme="minorHAnsi"/>
          <w:sz w:val="16"/>
        </w:rPr>
        <w:t xml:space="preserve"> — at least not in concrete detail — </w:t>
      </w:r>
      <w:r w:rsidRPr="0033759A">
        <w:rPr>
          <w:rFonts w:asciiTheme="minorHAnsi" w:hAnsiTheme="minorHAnsi" w:cstheme="minorHAnsi"/>
          <w:highlight w:val="green"/>
          <w:u w:val="single"/>
        </w:rPr>
        <w:t>what outcomes would count as a</w:t>
      </w:r>
      <w:r w:rsidRPr="0033759A">
        <w:rPr>
          <w:rFonts w:asciiTheme="minorHAnsi" w:hAnsiTheme="minorHAnsi" w:cstheme="minorHAnsi"/>
          <w:u w:val="single"/>
        </w:rPr>
        <w:t xml:space="preserve"> big </w:t>
      </w:r>
      <w:r w:rsidRPr="0033759A">
        <w:rPr>
          <w:rFonts w:asciiTheme="minorHAnsi" w:hAnsiTheme="minorHAnsi" w:cstheme="minorHAnsi"/>
          <w:highlight w:val="green"/>
          <w:u w:val="single"/>
        </w:rPr>
        <w:t>win</w:t>
      </w:r>
      <w:r w:rsidRPr="0033759A">
        <w:rPr>
          <w:rFonts w:asciiTheme="minorHAnsi" w:hAnsiTheme="minorHAnsi" w:cstheme="minorHAnsi"/>
          <w:u w:val="single"/>
        </w:rPr>
        <w:t xml:space="preserve"> for humanity</w:t>
      </w:r>
      <w:r w:rsidRPr="0033759A">
        <w:rPr>
          <w:rFonts w:asciiTheme="minorHAnsi" w:hAnsiTheme="minorHAnsi" w:cstheme="minorHAnsi"/>
          <w:sz w:val="16"/>
        </w:rPr>
        <w:t xml:space="preserve">; we might not even yet be able to imagine the best ends of our journey. </w:t>
      </w:r>
      <w:r w:rsidRPr="0033759A">
        <w:rPr>
          <w:rStyle w:val="Emphasis"/>
          <w:rFonts w:asciiTheme="minorHAnsi" w:hAnsiTheme="minorHAnsi" w:cstheme="minorHAnsi"/>
          <w:highlight w:val="green"/>
        </w:rPr>
        <w:t>If we are</w:t>
      </w:r>
      <w:r w:rsidRPr="0033759A">
        <w:rPr>
          <w:rFonts w:asciiTheme="minorHAnsi" w:hAnsiTheme="minorHAnsi" w:cstheme="minorHAnsi"/>
          <w:u w:val="single"/>
        </w:rPr>
        <w:t xml:space="preserve"> indeed profoundly </w:t>
      </w:r>
      <w:r w:rsidRPr="0033759A">
        <w:rPr>
          <w:rStyle w:val="Emphasis"/>
          <w:rFonts w:asciiTheme="minorHAnsi" w:hAnsiTheme="minorHAnsi" w:cstheme="minorHAnsi"/>
          <w:highlight w:val="green"/>
        </w:rPr>
        <w:t>uncertain</w:t>
      </w:r>
      <w:r w:rsidRPr="0033759A">
        <w:rPr>
          <w:rFonts w:asciiTheme="minorHAnsi" w:hAnsiTheme="minorHAnsi" w:cstheme="minorHAnsi"/>
          <w:highlight w:val="green"/>
          <w:u w:val="single"/>
        </w:rPr>
        <w:t xml:space="preserve"> about</w:t>
      </w:r>
      <w:r w:rsidRPr="0033759A">
        <w:rPr>
          <w:rFonts w:asciiTheme="minorHAnsi" w:hAnsiTheme="minorHAnsi" w:cstheme="minorHAnsi"/>
          <w:u w:val="single"/>
        </w:rPr>
        <w:t xml:space="preserve"> our </w:t>
      </w:r>
      <w:r w:rsidRPr="0033759A">
        <w:rPr>
          <w:rStyle w:val="Emphasis"/>
          <w:rFonts w:asciiTheme="minorHAnsi" w:hAnsiTheme="minorHAnsi" w:cstheme="minorHAnsi"/>
          <w:highlight w:val="green"/>
        </w:rPr>
        <w:t>ultimate aims</w:t>
      </w:r>
      <w:r w:rsidRPr="0033759A">
        <w:rPr>
          <w:rFonts w:asciiTheme="minorHAnsi" w:hAnsiTheme="minorHAnsi" w:cstheme="minorHAnsi"/>
          <w:sz w:val="16"/>
        </w:rPr>
        <w:t xml:space="preserve">, then we should recognize that </w:t>
      </w:r>
      <w:r w:rsidRPr="0033759A">
        <w:rPr>
          <w:rFonts w:asciiTheme="minorHAnsi" w:hAnsiTheme="minorHAnsi" w:cstheme="minorHAnsi"/>
          <w:highlight w:val="green"/>
          <w:u w:val="single"/>
        </w:rPr>
        <w:t>there is a great</w:t>
      </w:r>
      <w:r w:rsidRPr="0033759A">
        <w:rPr>
          <w:rFonts w:asciiTheme="minorHAnsi" w:hAnsiTheme="minorHAnsi" w:cstheme="minorHAnsi"/>
          <w:u w:val="single"/>
        </w:rPr>
        <w:t xml:space="preserve"> option </w:t>
      </w:r>
      <w:r w:rsidRPr="0033759A">
        <w:rPr>
          <w:rFonts w:asciiTheme="minorHAnsi" w:hAnsiTheme="minorHAnsi" w:cstheme="minorHAnsi"/>
          <w:highlight w:val="green"/>
          <w:u w:val="single"/>
        </w:rPr>
        <w:t xml:space="preserve">value in </w:t>
      </w:r>
      <w:r w:rsidRPr="0033759A">
        <w:rPr>
          <w:rStyle w:val="Emphasis"/>
          <w:rFonts w:asciiTheme="minorHAnsi" w:hAnsiTheme="minorHAnsi" w:cstheme="minorHAnsi"/>
          <w:highlight w:val="green"/>
        </w:rPr>
        <w:t>preserving</w:t>
      </w:r>
      <w:r w:rsidRPr="0033759A">
        <w:rPr>
          <w:rFonts w:asciiTheme="minorHAnsi" w:hAnsiTheme="minorHAnsi" w:cstheme="minorHAnsi"/>
          <w:sz w:val="16"/>
        </w:rPr>
        <w:t xml:space="preserve"> — and ideally improving — </w:t>
      </w:r>
      <w:r w:rsidRPr="0033759A">
        <w:rPr>
          <w:rFonts w:asciiTheme="minorHAnsi" w:hAnsiTheme="minorHAnsi" w:cstheme="minorHAnsi"/>
          <w:u w:val="single"/>
        </w:rPr>
        <w:t xml:space="preserve">our </w:t>
      </w:r>
      <w:r w:rsidRPr="0033759A">
        <w:rPr>
          <w:rFonts w:asciiTheme="minorHAnsi" w:hAnsiTheme="minorHAnsi" w:cstheme="minorHAnsi"/>
          <w:highlight w:val="green"/>
          <w:u w:val="single"/>
        </w:rPr>
        <w:t xml:space="preserve">ability to </w:t>
      </w:r>
      <w:r w:rsidRPr="0033759A">
        <w:rPr>
          <w:rStyle w:val="Emphasis"/>
          <w:rFonts w:asciiTheme="minorHAnsi" w:hAnsiTheme="minorHAnsi" w:cstheme="minorHAnsi"/>
          <w:highlight w:val="green"/>
        </w:rPr>
        <w:t>recognize value</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and to </w:t>
      </w:r>
      <w:r w:rsidRPr="0033759A">
        <w:rPr>
          <w:rStyle w:val="Emphasis"/>
          <w:rFonts w:asciiTheme="minorHAnsi" w:hAnsiTheme="minorHAnsi" w:cstheme="minorHAnsi"/>
        </w:rPr>
        <w:t>steer the future</w:t>
      </w:r>
      <w:r w:rsidRPr="0033759A">
        <w:rPr>
          <w:rFonts w:asciiTheme="minorHAnsi" w:hAnsiTheme="minorHAnsi" w:cstheme="minorHAnsi"/>
          <w:u w:val="single"/>
        </w:rPr>
        <w:t xml:space="preserve"> accordingly</w:t>
      </w:r>
      <w:r w:rsidRPr="0033759A">
        <w:rPr>
          <w:rFonts w:asciiTheme="minorHAnsi" w:hAnsiTheme="minorHAnsi" w:cstheme="minorHAnsi"/>
          <w:sz w:val="16"/>
        </w:rPr>
        <w:t xml:space="preserve">. </w:t>
      </w:r>
      <w:r w:rsidRPr="0033759A">
        <w:rPr>
          <w:rStyle w:val="Emphasis"/>
          <w:rFonts w:asciiTheme="minorHAnsi" w:hAnsiTheme="minorHAnsi" w:cstheme="minorHAnsi"/>
          <w:highlight w:val="green"/>
        </w:rPr>
        <w:t>Ensuring</w:t>
      </w:r>
      <w:r w:rsidRPr="0033759A">
        <w:rPr>
          <w:rFonts w:asciiTheme="minorHAnsi" w:hAnsiTheme="minorHAnsi" w:cstheme="minorHAnsi"/>
          <w:u w:val="single"/>
        </w:rPr>
        <w:t xml:space="preserve"> that there will be </w:t>
      </w:r>
      <w:r w:rsidRPr="0033759A">
        <w:rPr>
          <w:rFonts w:asciiTheme="minorHAnsi" w:hAnsiTheme="minorHAnsi" w:cstheme="minorHAnsi"/>
          <w:highlight w:val="green"/>
          <w:u w:val="single"/>
        </w:rPr>
        <w:t>a</w:t>
      </w:r>
      <w:r w:rsidRPr="0033759A">
        <w:rPr>
          <w:rFonts w:asciiTheme="minorHAnsi" w:hAnsiTheme="minorHAnsi" w:cstheme="minorHAnsi"/>
          <w:u w:val="single"/>
        </w:rPr>
        <w:t xml:space="preserve"> </w:t>
      </w:r>
      <w:r w:rsidRPr="0033759A">
        <w:rPr>
          <w:rStyle w:val="Emphasis"/>
          <w:rFonts w:asciiTheme="minorHAnsi" w:hAnsiTheme="minorHAnsi" w:cstheme="minorHAnsi"/>
          <w:highlight w:val="green"/>
        </w:rPr>
        <w:t>future</w:t>
      </w:r>
      <w:r w:rsidRPr="0033759A">
        <w:rPr>
          <w:rFonts w:asciiTheme="minorHAnsi" w:hAnsiTheme="minorHAnsi" w:cstheme="minorHAnsi"/>
          <w:u w:val="single"/>
        </w:rPr>
        <w:t xml:space="preserve"> version of </w:t>
      </w:r>
      <w:r w:rsidRPr="0033759A">
        <w:rPr>
          <w:rStyle w:val="Emphasis"/>
          <w:rFonts w:asciiTheme="minorHAnsi" w:hAnsiTheme="minorHAnsi" w:cstheme="minorHAnsi"/>
          <w:highlight w:val="green"/>
        </w:rPr>
        <w:t>humanity</w:t>
      </w:r>
      <w:r w:rsidRPr="0033759A">
        <w:rPr>
          <w:rFonts w:asciiTheme="minorHAnsi" w:hAnsiTheme="minorHAnsi" w:cstheme="minorHAnsi"/>
          <w:sz w:val="16"/>
        </w:rPr>
        <w:t xml:space="preserve"> with great powers and a propensity to use them wisely </w:t>
      </w:r>
      <w:r w:rsidRPr="0033759A">
        <w:rPr>
          <w:rFonts w:asciiTheme="minorHAnsi" w:hAnsiTheme="minorHAnsi" w:cstheme="minorHAnsi"/>
          <w:highlight w:val="green"/>
          <w:u w:val="single"/>
        </w:rPr>
        <w:t>is</w:t>
      </w:r>
      <w:r w:rsidRPr="0033759A">
        <w:rPr>
          <w:rFonts w:asciiTheme="minorHAnsi" w:hAnsiTheme="minorHAnsi" w:cstheme="minorHAnsi"/>
          <w:sz w:val="16"/>
        </w:rPr>
        <w:t xml:space="preserve"> </w:t>
      </w:r>
      <w:proofErr w:type="gramStart"/>
      <w:r w:rsidRPr="0033759A">
        <w:rPr>
          <w:rFonts w:asciiTheme="minorHAnsi" w:hAnsiTheme="minorHAnsi" w:cstheme="minorHAnsi"/>
          <w:sz w:val="16"/>
        </w:rPr>
        <w:t xml:space="preserve">plausibly </w:t>
      </w:r>
      <w:r w:rsidRPr="0033759A">
        <w:rPr>
          <w:rFonts w:asciiTheme="minorHAnsi" w:hAnsiTheme="minorHAnsi" w:cstheme="minorHAnsi"/>
          <w:highlight w:val="green"/>
          <w:u w:val="single"/>
        </w:rPr>
        <w:t>the</w:t>
      </w:r>
      <w:proofErr w:type="gramEnd"/>
      <w:r w:rsidRPr="0033759A">
        <w:rPr>
          <w:rFonts w:asciiTheme="minorHAnsi" w:hAnsiTheme="minorHAnsi" w:cstheme="minorHAnsi"/>
          <w:highlight w:val="green"/>
          <w:u w:val="single"/>
        </w:rPr>
        <w:t xml:space="preserve"> </w:t>
      </w:r>
      <w:r w:rsidRPr="0033759A">
        <w:rPr>
          <w:rStyle w:val="Emphasis"/>
          <w:rFonts w:asciiTheme="minorHAnsi" w:hAnsiTheme="minorHAnsi" w:cstheme="minorHAnsi"/>
          <w:highlight w:val="green"/>
        </w:rPr>
        <w:t>best</w:t>
      </w:r>
      <w:r w:rsidRPr="0033759A">
        <w:rPr>
          <w:rFonts w:asciiTheme="minorHAnsi" w:hAnsiTheme="minorHAnsi" w:cstheme="minorHAnsi"/>
          <w:highlight w:val="green"/>
          <w:u w:val="single"/>
        </w:rPr>
        <w:t xml:space="preserve"> way</w:t>
      </w:r>
      <w:r w:rsidRPr="0033759A">
        <w:rPr>
          <w:rFonts w:asciiTheme="minorHAnsi" w:hAnsiTheme="minorHAnsi" w:cstheme="minorHAnsi"/>
          <w:u w:val="single"/>
        </w:rPr>
        <w:t xml:space="preserve"> available to us </w:t>
      </w:r>
      <w:r w:rsidRPr="0033759A">
        <w:rPr>
          <w:rFonts w:asciiTheme="minorHAnsi" w:hAnsiTheme="minorHAnsi" w:cstheme="minorHAnsi"/>
          <w:highlight w:val="green"/>
          <w:u w:val="single"/>
        </w:rPr>
        <w:t xml:space="preserve">to </w:t>
      </w:r>
      <w:r w:rsidRPr="0033759A">
        <w:rPr>
          <w:rStyle w:val="Emphasis"/>
          <w:rFonts w:asciiTheme="minorHAnsi" w:hAnsiTheme="minorHAnsi" w:cstheme="minorHAnsi"/>
          <w:highlight w:val="green"/>
        </w:rPr>
        <w:t>increase</w:t>
      </w:r>
      <w:r w:rsidRPr="0033759A">
        <w:rPr>
          <w:rFonts w:asciiTheme="minorHAnsi" w:hAnsiTheme="minorHAnsi" w:cstheme="minorHAnsi"/>
          <w:u w:val="single"/>
        </w:rPr>
        <w:t xml:space="preserve"> the </w:t>
      </w:r>
      <w:r w:rsidRPr="0033759A">
        <w:rPr>
          <w:rStyle w:val="Emphasis"/>
          <w:rFonts w:asciiTheme="minorHAnsi" w:hAnsiTheme="minorHAnsi" w:cstheme="minorHAnsi"/>
          <w:highlight w:val="green"/>
        </w:rPr>
        <w:t>probability</w:t>
      </w:r>
      <w:r w:rsidRPr="0033759A">
        <w:rPr>
          <w:rFonts w:asciiTheme="minorHAnsi" w:hAnsiTheme="minorHAnsi" w:cstheme="minorHAnsi"/>
          <w:u w:val="single"/>
        </w:rPr>
        <w:t xml:space="preserve"> that </w:t>
      </w:r>
      <w:r w:rsidRPr="0033759A">
        <w:rPr>
          <w:rFonts w:asciiTheme="minorHAnsi" w:hAnsiTheme="minorHAnsi" w:cstheme="minorHAnsi"/>
          <w:highlight w:val="green"/>
          <w:u w:val="single"/>
        </w:rPr>
        <w:t xml:space="preserve">the future </w:t>
      </w:r>
      <w:r w:rsidRPr="0033759A">
        <w:rPr>
          <w:rStyle w:val="Emphasis"/>
          <w:rFonts w:asciiTheme="minorHAnsi" w:hAnsiTheme="minorHAnsi" w:cstheme="minorHAnsi"/>
          <w:highlight w:val="green"/>
        </w:rPr>
        <w:t>will contain</w:t>
      </w:r>
      <w:r w:rsidRPr="0033759A">
        <w:rPr>
          <w:rFonts w:asciiTheme="minorHAnsi" w:hAnsiTheme="minorHAnsi" w:cstheme="minorHAnsi"/>
          <w:u w:val="single"/>
        </w:rPr>
        <w:t xml:space="preserve"> a lot of </w:t>
      </w:r>
      <w:r w:rsidRPr="0033759A">
        <w:rPr>
          <w:rStyle w:val="Emphasis"/>
          <w:rFonts w:asciiTheme="minorHAnsi" w:hAnsiTheme="minorHAnsi" w:cstheme="minorHAnsi"/>
          <w:highlight w:val="green"/>
        </w:rPr>
        <w:t>value</w:t>
      </w:r>
      <w:r w:rsidRPr="0033759A">
        <w:rPr>
          <w:rFonts w:asciiTheme="minorHAnsi" w:hAnsiTheme="minorHAnsi" w:cstheme="minorHAnsi"/>
          <w:sz w:val="16"/>
        </w:rPr>
        <w:t xml:space="preserve">. </w:t>
      </w:r>
      <w:r w:rsidRPr="0033759A">
        <w:rPr>
          <w:rFonts w:asciiTheme="minorHAnsi" w:hAnsiTheme="minorHAnsi" w:cstheme="minorHAnsi"/>
          <w:u w:val="single"/>
        </w:rPr>
        <w:t xml:space="preserve">To do this, </w:t>
      </w:r>
      <w:r w:rsidRPr="0033759A">
        <w:rPr>
          <w:rStyle w:val="Emphasis"/>
          <w:rFonts w:asciiTheme="minorHAnsi" w:hAnsiTheme="minorHAnsi" w:cstheme="minorHAnsi"/>
          <w:highlight w:val="green"/>
        </w:rPr>
        <w:t>we must preven</w:t>
      </w:r>
      <w:r w:rsidRPr="0033759A">
        <w:rPr>
          <w:rStyle w:val="Emphasis"/>
          <w:rFonts w:asciiTheme="minorHAnsi" w:hAnsiTheme="minorHAnsi" w:cstheme="minorHAnsi"/>
        </w:rPr>
        <w:t>t</w:t>
      </w:r>
      <w:r w:rsidRPr="0033759A">
        <w:rPr>
          <w:rFonts w:asciiTheme="minorHAnsi" w:hAnsiTheme="minorHAnsi" w:cstheme="minorHAnsi"/>
          <w:u w:val="single"/>
        </w:rPr>
        <w:t xml:space="preserve"> any </w:t>
      </w:r>
      <w:r w:rsidRPr="0033759A">
        <w:rPr>
          <w:rStyle w:val="Emphasis"/>
          <w:rFonts w:asciiTheme="minorHAnsi" w:hAnsiTheme="minorHAnsi" w:cstheme="minorHAnsi"/>
          <w:highlight w:val="green"/>
        </w:rPr>
        <w:t>existential catastrophe</w:t>
      </w:r>
      <w:r w:rsidRPr="0033759A">
        <w:rPr>
          <w:rFonts w:asciiTheme="minorHAnsi" w:hAnsiTheme="minorHAnsi" w:cstheme="minorHAnsi"/>
          <w:sz w:val="16"/>
        </w:rPr>
        <w:t>.</w:t>
      </w:r>
    </w:p>
    <w:p w14:paraId="472DACB6" w14:textId="77777777" w:rsidR="006265F4" w:rsidRPr="0033759A" w:rsidRDefault="006265F4" w:rsidP="006265F4">
      <w:pPr>
        <w:rPr>
          <w:rFonts w:asciiTheme="minorHAnsi" w:hAnsiTheme="minorHAnsi" w:cstheme="minorHAnsi"/>
        </w:rPr>
      </w:pPr>
    </w:p>
    <w:p w14:paraId="3E47A399" w14:textId="77777777" w:rsidR="006265F4" w:rsidRPr="006265F4" w:rsidRDefault="006265F4" w:rsidP="006265F4">
      <w:pPr>
        <w:pStyle w:val="Heading4"/>
        <w:rPr>
          <w:rFonts w:asciiTheme="minorHAnsi" w:hAnsiTheme="minorHAnsi" w:cstheme="minorHAnsi"/>
          <w:color w:val="FF0000"/>
        </w:rPr>
      </w:pPr>
      <w:r w:rsidRPr="006265F4">
        <w:rPr>
          <w:rFonts w:asciiTheme="minorHAnsi" w:hAnsiTheme="minorHAnsi" w:cstheme="minorHAnsi"/>
          <w:color w:val="FF0000"/>
        </w:rPr>
        <w:t xml:space="preserve">4] </w:t>
      </w:r>
      <w:r w:rsidRPr="006265F4">
        <w:rPr>
          <w:rFonts w:asciiTheme="minorHAnsi" w:hAnsiTheme="minorHAnsi" w:cstheme="minorHAnsi"/>
          <w:color w:val="FF0000"/>
          <w:u w:val="single"/>
        </w:rPr>
        <w:t xml:space="preserve">Prefer </w:t>
      </w:r>
      <w:proofErr w:type="spellStart"/>
      <w:r w:rsidRPr="006265F4">
        <w:rPr>
          <w:rFonts w:asciiTheme="minorHAnsi" w:hAnsiTheme="minorHAnsi" w:cstheme="minorHAnsi"/>
          <w:color w:val="FF0000"/>
          <w:u w:val="single"/>
        </w:rPr>
        <w:t>Aff</w:t>
      </w:r>
      <w:proofErr w:type="spellEnd"/>
      <w:r w:rsidRPr="006265F4">
        <w:rPr>
          <w:rFonts w:asciiTheme="minorHAnsi" w:hAnsiTheme="minorHAnsi" w:cstheme="minorHAnsi"/>
          <w:color w:val="FF0000"/>
          <w:u w:val="single"/>
        </w:rPr>
        <w:t xml:space="preserve"> Reasonability</w:t>
      </w:r>
      <w:r w:rsidRPr="006265F4">
        <w:rPr>
          <w:rFonts w:asciiTheme="minorHAnsi" w:hAnsiTheme="minorHAnsi" w:cstheme="minorHAnsi"/>
          <w:color w:val="FF0000"/>
        </w:rPr>
        <w:t xml:space="preserve"> – </w:t>
      </w:r>
    </w:p>
    <w:p w14:paraId="5D5C0A7C" w14:textId="77777777" w:rsidR="006265F4" w:rsidRPr="006265F4" w:rsidRDefault="006265F4" w:rsidP="006265F4">
      <w:pPr>
        <w:pStyle w:val="Heading4"/>
        <w:rPr>
          <w:rFonts w:asciiTheme="minorHAnsi" w:hAnsiTheme="minorHAnsi" w:cstheme="minorHAnsi"/>
          <w:color w:val="FF0000"/>
        </w:rPr>
      </w:pPr>
      <w:r w:rsidRPr="006265F4">
        <w:rPr>
          <w:rFonts w:asciiTheme="minorHAnsi" w:hAnsiTheme="minorHAnsi" w:cstheme="minorHAnsi"/>
          <w:color w:val="FF0000"/>
        </w:rPr>
        <w:t xml:space="preserve">a) Substance crowd-out – competing </w:t>
      </w:r>
      <w:proofErr w:type="spellStart"/>
      <w:r w:rsidRPr="006265F4">
        <w:rPr>
          <w:rFonts w:asciiTheme="minorHAnsi" w:hAnsiTheme="minorHAnsi" w:cstheme="minorHAnsi"/>
          <w:color w:val="FF0000"/>
        </w:rPr>
        <w:t>interps</w:t>
      </w:r>
      <w:proofErr w:type="spellEnd"/>
      <w:r w:rsidRPr="006265F4">
        <w:rPr>
          <w:rFonts w:asciiTheme="minorHAnsi" w:hAnsiTheme="minorHAnsi" w:cstheme="minorHAnsi"/>
          <w:color w:val="FF0000"/>
        </w:rPr>
        <w:t xml:space="preserve"> leads to endless frivolous theory with arbitrary self-serving </w:t>
      </w:r>
      <w:proofErr w:type="spellStart"/>
      <w:r w:rsidRPr="006265F4">
        <w:rPr>
          <w:rFonts w:asciiTheme="minorHAnsi" w:hAnsiTheme="minorHAnsi" w:cstheme="minorHAnsi"/>
          <w:color w:val="FF0000"/>
        </w:rPr>
        <w:t>interps</w:t>
      </w:r>
      <w:proofErr w:type="spellEnd"/>
      <w:r w:rsidRPr="006265F4">
        <w:rPr>
          <w:rFonts w:asciiTheme="minorHAnsi" w:hAnsiTheme="minorHAnsi" w:cstheme="minorHAnsi"/>
          <w:color w:val="FF0000"/>
        </w:rPr>
        <w:t xml:space="preserve"> instead of stopping actual abuse</w:t>
      </w:r>
    </w:p>
    <w:p w14:paraId="2F0B1216" w14:textId="77777777" w:rsidR="006265F4" w:rsidRPr="006265F4" w:rsidRDefault="006265F4" w:rsidP="006265F4">
      <w:pPr>
        <w:pStyle w:val="Heading4"/>
        <w:rPr>
          <w:rFonts w:asciiTheme="minorHAnsi" w:hAnsiTheme="minorHAnsi" w:cstheme="minorHAnsi"/>
          <w:color w:val="FF0000"/>
        </w:rPr>
      </w:pPr>
      <w:r w:rsidRPr="006265F4">
        <w:rPr>
          <w:rFonts w:asciiTheme="minorHAnsi" w:hAnsiTheme="minorHAnsi" w:cstheme="minorHAnsi"/>
          <w:color w:val="FF0000"/>
        </w:rPr>
        <w:t xml:space="preserve">b) 1AR Time Skew – 4 minutes is too short to reasonably answer T and substance given the </w:t>
      </w:r>
      <w:proofErr w:type="gramStart"/>
      <w:r w:rsidRPr="006265F4">
        <w:rPr>
          <w:rFonts w:asciiTheme="minorHAnsi" w:hAnsiTheme="minorHAnsi" w:cstheme="minorHAnsi"/>
          <w:color w:val="FF0000"/>
        </w:rPr>
        <w:t>6 minute</w:t>
      </w:r>
      <w:proofErr w:type="gramEnd"/>
      <w:r w:rsidRPr="006265F4">
        <w:rPr>
          <w:rFonts w:asciiTheme="minorHAnsi" w:hAnsiTheme="minorHAnsi" w:cstheme="minorHAnsi"/>
          <w:color w:val="FF0000"/>
        </w:rPr>
        <w:t xml:space="preserve"> 2NR collapse to 1 argument</w:t>
      </w:r>
    </w:p>
    <w:p w14:paraId="56C1A411" w14:textId="77777777" w:rsidR="006265F4" w:rsidRPr="006265F4" w:rsidRDefault="006265F4" w:rsidP="006265F4">
      <w:pPr>
        <w:rPr>
          <w:rFonts w:asciiTheme="minorHAnsi" w:hAnsiTheme="minorHAnsi" w:cstheme="minorHAnsi"/>
          <w:color w:val="FF0000"/>
        </w:rPr>
      </w:pPr>
    </w:p>
    <w:p w14:paraId="5DC0045A" w14:textId="77777777" w:rsidR="006265F4" w:rsidRPr="006265F4" w:rsidRDefault="006265F4" w:rsidP="006265F4">
      <w:pPr>
        <w:pStyle w:val="Heading4"/>
        <w:rPr>
          <w:rFonts w:asciiTheme="minorHAnsi" w:hAnsiTheme="minorHAnsi" w:cstheme="minorHAnsi"/>
          <w:color w:val="FF0000"/>
        </w:rPr>
      </w:pPr>
      <w:r w:rsidRPr="006265F4">
        <w:rPr>
          <w:rFonts w:asciiTheme="minorHAnsi" w:hAnsiTheme="minorHAnsi" w:cstheme="minorHAnsi"/>
          <w:color w:val="FF0000"/>
        </w:rPr>
        <w:lastRenderedPageBreak/>
        <w:t>5] No RVIs</w:t>
      </w:r>
    </w:p>
    <w:p w14:paraId="2A73EB48" w14:textId="77777777" w:rsidR="006265F4" w:rsidRPr="006265F4" w:rsidRDefault="006265F4" w:rsidP="006265F4">
      <w:pPr>
        <w:pStyle w:val="Heading4"/>
        <w:rPr>
          <w:rFonts w:asciiTheme="minorHAnsi" w:hAnsiTheme="minorHAnsi" w:cstheme="minorHAnsi"/>
          <w:color w:val="FF0000"/>
        </w:rPr>
      </w:pPr>
      <w:r w:rsidRPr="006265F4">
        <w:rPr>
          <w:rFonts w:asciiTheme="minorHAnsi" w:hAnsiTheme="minorHAnsi" w:cstheme="minorHAnsi"/>
          <w:color w:val="FF0000"/>
        </w:rPr>
        <w:t xml:space="preserve">a) Chilling Effect – RVIs make worse theory debaters fear theory debates in the face of actual abuse </w:t>
      </w:r>
    </w:p>
    <w:p w14:paraId="3C15E2ED" w14:textId="77777777" w:rsidR="006265F4" w:rsidRPr="006265F4" w:rsidRDefault="006265F4" w:rsidP="006265F4">
      <w:pPr>
        <w:pStyle w:val="Heading4"/>
        <w:rPr>
          <w:rFonts w:asciiTheme="minorHAnsi" w:hAnsiTheme="minorHAnsi" w:cstheme="minorHAnsi"/>
          <w:color w:val="FF0000"/>
        </w:rPr>
      </w:pPr>
      <w:r w:rsidRPr="006265F4">
        <w:rPr>
          <w:rFonts w:asciiTheme="minorHAnsi" w:hAnsiTheme="minorHAnsi" w:cstheme="minorHAnsi"/>
          <w:color w:val="FF0000"/>
        </w:rPr>
        <w:t xml:space="preserve">b) Logic – You </w:t>
      </w:r>
      <w:proofErr w:type="gramStart"/>
      <w:r w:rsidRPr="006265F4">
        <w:rPr>
          <w:rFonts w:asciiTheme="minorHAnsi" w:hAnsiTheme="minorHAnsi" w:cstheme="minorHAnsi"/>
          <w:color w:val="FF0000"/>
        </w:rPr>
        <w:t>shouldn’t</w:t>
      </w:r>
      <w:proofErr w:type="gramEnd"/>
      <w:r w:rsidRPr="006265F4">
        <w:rPr>
          <w:rFonts w:asciiTheme="minorHAnsi" w:hAnsiTheme="minorHAnsi" w:cstheme="minorHAnsi"/>
          <w:color w:val="FF0000"/>
        </w:rPr>
        <w:t xml:space="preserve"> win a chess match by </w:t>
      </w:r>
      <w:r w:rsidRPr="006265F4">
        <w:rPr>
          <w:rFonts w:asciiTheme="minorHAnsi" w:hAnsiTheme="minorHAnsi" w:cstheme="minorHAnsi"/>
          <w:i/>
          <w:iCs w:val="0"/>
          <w:color w:val="FF0000"/>
        </w:rPr>
        <w:t>not</w:t>
      </w:r>
      <w:r w:rsidRPr="006265F4">
        <w:rPr>
          <w:rFonts w:asciiTheme="minorHAnsi" w:hAnsiTheme="minorHAnsi" w:cstheme="minorHAnsi"/>
          <w:color w:val="FF0000"/>
        </w:rPr>
        <w:t xml:space="preserve"> flipping the chess board</w:t>
      </w:r>
    </w:p>
    <w:p w14:paraId="76AD9A9C" w14:textId="0C83BEA4" w:rsidR="00D1459B" w:rsidRDefault="00D1459B"/>
    <w:sectPr w:rsidR="00D14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027"/>
    <w:rsid w:val="00011027"/>
    <w:rsid w:val="00266356"/>
    <w:rsid w:val="004C62F7"/>
    <w:rsid w:val="005062AE"/>
    <w:rsid w:val="006265F4"/>
    <w:rsid w:val="0074511E"/>
    <w:rsid w:val="00947450"/>
    <w:rsid w:val="00A20612"/>
    <w:rsid w:val="00A34133"/>
    <w:rsid w:val="00A44149"/>
    <w:rsid w:val="00A67F30"/>
    <w:rsid w:val="00CD1AC0"/>
    <w:rsid w:val="00D1459B"/>
    <w:rsid w:val="00D47DD3"/>
    <w:rsid w:val="00F94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1749"/>
  <w15:chartTrackingRefBased/>
  <w15:docId w15:val="{2799D388-62BB-4AAC-A4FA-C17812BB1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62AE"/>
    <w:rPr>
      <w:rFonts w:ascii="Calibri" w:hAnsi="Calibri"/>
    </w:rPr>
  </w:style>
  <w:style w:type="paragraph" w:styleId="Heading1">
    <w:name w:val="heading 1"/>
    <w:aliases w:val="Pocket"/>
    <w:basedOn w:val="Normal"/>
    <w:next w:val="Normal"/>
    <w:link w:val="Heading1Char"/>
    <w:qFormat/>
    <w:rsid w:val="005062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62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062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062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62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2AE"/>
  </w:style>
  <w:style w:type="character" w:customStyle="1" w:styleId="Heading1Char">
    <w:name w:val="Heading 1 Char"/>
    <w:aliases w:val="Pocket Char"/>
    <w:basedOn w:val="DefaultParagraphFont"/>
    <w:link w:val="Heading1"/>
    <w:rsid w:val="005062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62AE"/>
    <w:rPr>
      <w:rFonts w:ascii="Calibri" w:eastAsiaTheme="majorEastAsia" w:hAnsi="Calibri" w:cstheme="majorBidi"/>
      <w:b/>
      <w:sz w:val="44"/>
      <w:szCs w:val="26"/>
      <w:u w:val="doub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062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5062AE"/>
    <w:rPr>
      <w:rFonts w:ascii="Calibri" w:hAnsi="Calibri"/>
      <w:b/>
      <w:i w:val="0"/>
      <w:iCs/>
      <w:sz w:val="22"/>
      <w:u w:val="single"/>
      <w:bdr w:val="none" w:sz="0" w:space="0" w:color="auto"/>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c,Bo,Title Cha,8."/>
    <w:basedOn w:val="DefaultParagraphFont"/>
    <w:uiPriority w:val="6"/>
    <w:qFormat/>
    <w:rsid w:val="005062AE"/>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5062AE"/>
    <w:rPr>
      <w:color w:val="auto"/>
      <w:u w:val="none"/>
    </w:rPr>
  </w:style>
  <w:style w:type="paragraph" w:styleId="NormalWeb">
    <w:name w:val="Normal (Web)"/>
    <w:aliases w:val="Normal (Web) Char1 Char,Normal (Web) Char Char Char,Normal (Web) Char1 Char Char Char,Normal (Web) Char Char1 Char Char Char,Normal (Web) Char2 Char Char Char Char Char Char Char Char,Normal (Web) Char2 Char Char Char Char Char"/>
    <w:basedOn w:val="Normal"/>
    <w:link w:val="NormalWebChar"/>
    <w:uiPriority w:val="99"/>
    <w:semiHidden/>
    <w:unhideWhenUsed/>
    <w:qFormat/>
    <w:rsid w:val="0001102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011027"/>
  </w:style>
  <w:style w:type="paragraph" w:customStyle="1" w:styleId="textbold">
    <w:name w:val="text bold"/>
    <w:basedOn w:val="Normal"/>
    <w:link w:val="Emphasis"/>
    <w:uiPriority w:val="7"/>
    <w:qFormat/>
    <w:rsid w:val="00011027"/>
    <w:pPr>
      <w:ind w:left="720"/>
      <w:jc w:val="both"/>
    </w:pPr>
    <w:rPr>
      <w:b/>
      <w:iCs/>
      <w:u w:val="single"/>
    </w:rPr>
  </w:style>
  <w:style w:type="character" w:styleId="Strong">
    <w:name w:val="Strong"/>
    <w:basedOn w:val="DefaultParagraphFont"/>
    <w:uiPriority w:val="22"/>
    <w:qFormat/>
    <w:rsid w:val="00011027"/>
    <w:rPr>
      <w:b/>
      <w:bC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062AE"/>
    <w:rPr>
      <w:rFonts w:ascii="Calibri" w:eastAsiaTheme="majorEastAsia" w:hAnsi="Calibri" w:cstheme="majorBidi"/>
      <w:b/>
      <w:sz w:val="32"/>
      <w:szCs w:val="24"/>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62AE"/>
    <w:rPr>
      <w:b/>
      <w:bCs/>
      <w:sz w:val="26"/>
      <w:u w:val="non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qFormat/>
    <w:rsid w:val="0074511E"/>
    <w:rPr>
      <w:u w:val="single"/>
    </w:rPr>
  </w:style>
  <w:style w:type="paragraph" w:styleId="Title">
    <w:name w:val="Title"/>
    <w:aliases w:val="Cites and Cards,UNDERLINE,Bold Underlined,title,Block Heading,Read This,Non Read Text,Debate Normal"/>
    <w:basedOn w:val="Normal"/>
    <w:next w:val="Normal"/>
    <w:link w:val="TitleChar"/>
    <w:qFormat/>
    <w:rsid w:val="0074511E"/>
    <w:pPr>
      <w:spacing w:after="0" w:line="216" w:lineRule="auto"/>
      <w:contextualSpacing/>
    </w:pPr>
    <w:rPr>
      <w:rFonts w:asciiTheme="minorHAnsi" w:hAnsiTheme="minorHAnsi"/>
      <w:u w:val="single"/>
    </w:rPr>
  </w:style>
  <w:style w:type="character" w:customStyle="1" w:styleId="TitleChar1">
    <w:name w:val="Title Char1"/>
    <w:basedOn w:val="DefaultParagraphFont"/>
    <w:uiPriority w:val="10"/>
    <w:rsid w:val="0074511E"/>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 Char"/>
    <w:basedOn w:val="DefaultParagraphFont"/>
    <w:link w:val="NormalWeb"/>
    <w:uiPriority w:val="99"/>
    <w:semiHidden/>
    <w:qFormat/>
    <w:locked/>
    <w:rsid w:val="0074511E"/>
    <w:rPr>
      <w:rFonts w:ascii="Times New Roman" w:eastAsia="Times New Roman" w:hAnsi="Times New Roman" w:cs="Times New Roman"/>
      <w:sz w:val="24"/>
      <w:szCs w:val="24"/>
      <w:lang w:eastAsia="zh-CN"/>
    </w:rPr>
  </w:style>
  <w:style w:type="character" w:styleId="FollowedHyperlink">
    <w:name w:val="FollowedHyperlink"/>
    <w:basedOn w:val="DefaultParagraphFont"/>
    <w:uiPriority w:val="99"/>
    <w:semiHidden/>
    <w:unhideWhenUsed/>
    <w:rsid w:val="005062AE"/>
    <w:rPr>
      <w:color w:val="auto"/>
      <w:u w:val="none"/>
    </w:rPr>
  </w:style>
  <w:style w:type="paragraph" w:customStyle="1" w:styleId="Shrink">
    <w:name w:val="Shrink"/>
    <w:basedOn w:val="Normal"/>
    <w:link w:val="ShrinkChar"/>
    <w:autoRedefine/>
    <w:uiPriority w:val="4"/>
    <w:qFormat/>
    <w:rsid w:val="006265F4"/>
    <w:rPr>
      <w:rFonts w:asciiTheme="minorHAnsi" w:eastAsia="Times New Roman" w:hAnsiTheme="minorHAnsi" w:cstheme="minorHAnsi"/>
      <w:sz w:val="16"/>
      <w:lang w:eastAsia="zh-CN"/>
    </w:rPr>
  </w:style>
  <w:style w:type="character" w:customStyle="1" w:styleId="ShrinkChar">
    <w:name w:val="Shrink Char"/>
    <w:basedOn w:val="DefaultParagraphFont"/>
    <w:link w:val="Shrink"/>
    <w:uiPriority w:val="4"/>
    <w:rsid w:val="006265F4"/>
    <w:rPr>
      <w:rFonts w:eastAsia="Times New Roman" w:cstheme="minorHAnsi"/>
      <w:sz w:val="16"/>
      <w:lang w:eastAsia="zh-CN"/>
    </w:rPr>
  </w:style>
  <w:style w:type="paragraph" w:styleId="NoSpacing">
    <w:name w:val="No Spacing"/>
    <w:uiPriority w:val="1"/>
    <w:qFormat/>
    <w:rsid w:val="00266356"/>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Health/superbug-fungus-global-health-threat-600-us-infected/story?id=62297532" TargetMode="External"/><Relationship Id="rId13" Type="http://schemas.openxmlformats.org/officeDocument/2006/relationships/hyperlink" Target="https://www.statnews.com/2019/02/11/drug-patent-protection-one-done/" TargetMode="External"/><Relationship Id="rId3" Type="http://schemas.openxmlformats.org/officeDocument/2006/relationships/settings" Target="settings.xml"/><Relationship Id="rId7" Type="http://schemas.openxmlformats.org/officeDocument/2006/relationships/hyperlink" Target="https://abcnews.go.com/Politics/amal-clooney-angelina-jolie-speak-us-weighed-vetoing/story?id=62574726" TargetMode="External"/><Relationship Id="rId12" Type="http://schemas.openxmlformats.org/officeDocument/2006/relationships/hyperlink" Target="https://www.the-american-interest.com/2017/01/12/superbug-pandemics-and-how-to-prevent-th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bcnews.go.com/Health/amidst-superbug-crisis-scientists-urge-innovation/story?id=62763415" TargetMode="External"/><Relationship Id="rId11" Type="http://schemas.openxmlformats.org/officeDocument/2006/relationships/hyperlink" Target="https://abcnews.go.com/Health/melissa-rivers-talks-fathers-suicide-dr-jennifer-ashton/story?id=62733179&amp;cid=clicksource_26_null_headlines_hed" TargetMode="External"/><Relationship Id="rId5" Type="http://schemas.openxmlformats.org/officeDocument/2006/relationships/hyperlink" Target="https://www.statnews.com/2019/02/11/drug-patent-protection-one-done/" TargetMode="External"/><Relationship Id="rId15" Type="http://schemas.openxmlformats.org/officeDocument/2006/relationships/theme" Target="theme/theme1.xml"/><Relationship Id="rId10" Type="http://schemas.openxmlformats.org/officeDocument/2006/relationships/hyperlink" Target="https://www.who.int/news-room/detail/27-02-2017-who-publishes-list-of-bacteria-for-which-new-antibiotics-are-urgently-needed" TargetMode="External"/><Relationship Id="rId4" Type="http://schemas.openxmlformats.org/officeDocument/2006/relationships/webSettings" Target="webSettings.xml"/><Relationship Id="rId9" Type="http://schemas.openxmlformats.org/officeDocument/2006/relationships/hyperlink" Target="https://www.who.int/antimicrobial-resistance/interagency-coordination-group/IACG_final_report_EN.pdf?ua=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858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TotalTime>
  <Pages>18</Pages>
  <Words>13891</Words>
  <Characters>79185</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
  <dc:description/>
  <cp:lastModifiedBy>Conner Lee</cp:lastModifiedBy>
  <cp:revision>7</cp:revision>
  <dcterms:created xsi:type="dcterms:W3CDTF">2021-10-16T17:05:00Z</dcterms:created>
  <dcterms:modified xsi:type="dcterms:W3CDTF">2021-10-16T17:17:00Z</dcterms:modified>
</cp:coreProperties>
</file>