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D34D5" w14:textId="24F822D4" w:rsidR="00141F1F" w:rsidRPr="00141F1F" w:rsidRDefault="00141F1F" w:rsidP="00141F1F">
      <w:pPr>
        <w:pStyle w:val="Heading1"/>
      </w:pPr>
      <w:r>
        <w:br w:type="page"/>
      </w:r>
      <w:r>
        <w:t xml:space="preserve"> --- CSUF Round 1 1NC – 10/16/2021 --- </w:t>
      </w:r>
    </w:p>
    <w:p w14:paraId="210CF7FC" w14:textId="1A00BE96" w:rsidR="00141F1F" w:rsidRDefault="00141F1F" w:rsidP="00141F1F">
      <w:pPr>
        <w:pStyle w:val="Heading2"/>
        <w:rPr>
          <w:rFonts w:eastAsia="Calibri"/>
        </w:rPr>
      </w:pPr>
      <w:r>
        <w:rPr>
          <w:rFonts w:eastAsia="Calibri"/>
        </w:rPr>
        <w:t>Rate Hikes DA</w:t>
      </w:r>
    </w:p>
    <w:p w14:paraId="09924356"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color w:val="000000"/>
          <w:sz w:val="22"/>
          <w:szCs w:val="22"/>
        </w:rPr>
        <w:t>Next/first off is the Rate Hikes DA</w:t>
      </w:r>
    </w:p>
    <w:p w14:paraId="4B2DE3FA" w14:textId="77777777" w:rsidR="00141F1F" w:rsidRDefault="00141F1F" w:rsidP="00141F1F">
      <w:pPr>
        <w:pStyle w:val="Heading4"/>
        <w:rPr>
          <w:rFonts w:eastAsia="Calibri"/>
        </w:rPr>
      </w:pPr>
      <w:r>
        <w:rPr>
          <w:rFonts w:eastAsia="Calibri"/>
        </w:rPr>
        <w:t>No unexpected rate hikes now - the Fed is tapering off support to avoid excess inflation with lackluster job growth</w:t>
      </w:r>
    </w:p>
    <w:p w14:paraId="3A8FCE54"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b/>
          <w:color w:val="000000"/>
          <w:sz w:val="26"/>
          <w:szCs w:val="26"/>
        </w:rPr>
        <w:t>Siegel 9-22</w:t>
      </w:r>
      <w:r>
        <w:rPr>
          <w:rFonts w:ascii="Calibri" w:eastAsia="Calibri" w:hAnsi="Calibri" w:cs="Calibri"/>
          <w:color w:val="000000"/>
          <w:sz w:val="22"/>
          <w:szCs w:val="22"/>
        </w:rPr>
        <w:t xml:space="preserve"> [Rachel Siegel, economics reporter covering the Federal Reserve with a BA from Yale, 9-22-2021, "Fed signals easing of market supports could start in November, despite ongoing threat of delta variant," https://www.washingtonpost.com/us-policy/2021/09/22/fed-powell-taper-rate-hike/]/Kankee</w:t>
      </w:r>
    </w:p>
    <w:p w14:paraId="39EB448F"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16"/>
          <w:szCs w:val="16"/>
        </w:rPr>
      </w:pPr>
      <w:r>
        <w:rPr>
          <w:rFonts w:ascii="Calibri" w:eastAsia="Calibri" w:hAnsi="Calibri" w:cs="Calibri"/>
          <w:color w:val="000000"/>
          <w:sz w:val="16"/>
          <w:szCs w:val="16"/>
        </w:rPr>
        <w:t xml:space="preserve">Reflecting growing optimism for the economic recovery, </w:t>
      </w:r>
      <w:r>
        <w:rPr>
          <w:rFonts w:ascii="Calibri" w:eastAsia="Calibri" w:hAnsi="Calibri" w:cs="Calibri"/>
          <w:b/>
          <w:color w:val="000000"/>
          <w:sz w:val="22"/>
          <w:szCs w:val="22"/>
          <w:u w:val="single"/>
        </w:rPr>
        <w:t>the Fed</w:t>
      </w:r>
      <w:r>
        <w:rPr>
          <w:rFonts w:ascii="Calibri" w:eastAsia="Calibri" w:hAnsi="Calibri" w:cs="Calibri"/>
          <w:color w:val="000000"/>
          <w:sz w:val="16"/>
          <w:szCs w:val="16"/>
        </w:rPr>
        <w:t>eral Reserve</w:t>
      </w:r>
      <w:r>
        <w:rPr>
          <w:rFonts w:ascii="Calibri" w:eastAsia="Calibri" w:hAnsi="Calibri" w:cs="Calibri"/>
          <w:b/>
          <w:color w:val="000000"/>
          <w:sz w:val="22"/>
          <w:szCs w:val="22"/>
          <w:u w:val="single"/>
        </w:rPr>
        <w:t>’s</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top policymakers signaled </w:t>
      </w:r>
      <w:r>
        <w:rPr>
          <w:rFonts w:ascii="Calibri" w:eastAsia="Calibri" w:hAnsi="Calibri" w:cs="Calibri"/>
          <w:color w:val="000000"/>
          <w:sz w:val="22"/>
          <w:szCs w:val="22"/>
        </w:rPr>
        <w:t>on</w:t>
      </w:r>
      <w:r>
        <w:rPr>
          <w:rFonts w:ascii="Calibri" w:eastAsia="Calibri" w:hAnsi="Calibri" w:cs="Calibri"/>
          <w:b/>
          <w:color w:val="000000"/>
          <w:sz w:val="22"/>
          <w:szCs w:val="22"/>
          <w:u w:val="single"/>
        </w:rPr>
        <w:t xml:space="preserve"> </w:t>
      </w:r>
      <w:r>
        <w:rPr>
          <w:rFonts w:ascii="Calibri" w:eastAsia="Calibri" w:hAnsi="Calibri" w:cs="Calibri"/>
          <w:color w:val="000000"/>
          <w:sz w:val="22"/>
          <w:szCs w:val="22"/>
        </w:rPr>
        <w:t>Wednesday</w:t>
      </w:r>
      <w:r>
        <w:rPr>
          <w:rFonts w:ascii="Calibri" w:eastAsia="Calibri" w:hAnsi="Calibri" w:cs="Calibri"/>
          <w:color w:val="000000"/>
          <w:sz w:val="16"/>
          <w:szCs w:val="16"/>
        </w:rPr>
        <w:t xml:space="preserve"> that </w:t>
      </w:r>
      <w:r>
        <w:rPr>
          <w:rFonts w:ascii="Calibri" w:eastAsia="Calibri" w:hAnsi="Calibri" w:cs="Calibri"/>
          <w:b/>
          <w:color w:val="000000"/>
          <w:sz w:val="22"/>
          <w:szCs w:val="22"/>
          <w:u w:val="single"/>
        </w:rPr>
        <w:t>they will ease supports for markets</w:t>
      </w:r>
      <w:r>
        <w:rPr>
          <w:rFonts w:ascii="Calibri" w:eastAsia="Calibri" w:hAnsi="Calibri" w:cs="Calibri"/>
          <w:color w:val="000000"/>
          <w:sz w:val="16"/>
          <w:szCs w:val="16"/>
        </w:rPr>
        <w:t xml:space="preserve"> in </w:t>
      </w:r>
      <w:r>
        <w:rPr>
          <w:rFonts w:ascii="Calibri" w:eastAsia="Calibri" w:hAnsi="Calibri" w:cs="Calibri"/>
          <w:b/>
          <w:color w:val="000000"/>
          <w:sz w:val="22"/>
          <w:szCs w:val="22"/>
          <w:u w:val="single"/>
        </w:rPr>
        <w:t>November if the economy progresses as expected</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while</w:t>
      </w:r>
      <w:r>
        <w:rPr>
          <w:rFonts w:ascii="Calibri" w:eastAsia="Calibri" w:hAnsi="Calibri" w:cs="Calibri"/>
          <w:color w:val="000000"/>
          <w:sz w:val="16"/>
          <w:szCs w:val="16"/>
        </w:rPr>
        <w:t xml:space="preserve"> also </w:t>
      </w:r>
      <w:r>
        <w:rPr>
          <w:rFonts w:ascii="Calibri" w:eastAsia="Calibri" w:hAnsi="Calibri" w:cs="Calibri"/>
          <w:b/>
          <w:color w:val="000000"/>
          <w:sz w:val="22"/>
          <w:szCs w:val="22"/>
          <w:u w:val="single"/>
        </w:rPr>
        <w:t>moving up expectations for a rate hike in 2022</w:t>
      </w:r>
      <w:r>
        <w:rPr>
          <w:rFonts w:ascii="Calibri" w:eastAsia="Calibri" w:hAnsi="Calibri" w:cs="Calibri"/>
          <w:color w:val="000000"/>
          <w:sz w:val="16"/>
          <w:szCs w:val="16"/>
        </w:rPr>
        <w:t xml:space="preserve">. Federal Reserve Chair Jerome H. Powell also raised concerns Wednesday about the ongoing coronavirus pandemic and its grip on the economy. At the end of their two-day policy meeting, Fed officials downgraded earlier, more-encouraging expectations for job and economic growth by the end of the year, amid the continued strain of the public health crisis. </w:t>
      </w:r>
      <w:r>
        <w:rPr>
          <w:rFonts w:ascii="Calibri" w:eastAsia="Calibri" w:hAnsi="Calibri" w:cs="Calibri"/>
          <w:b/>
          <w:color w:val="000000"/>
          <w:sz w:val="22"/>
          <w:szCs w:val="22"/>
          <w:u w:val="single"/>
        </w:rPr>
        <w:t>The Fed’s assessment captures two simultaneous tales of the economy</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By some measures, </w:t>
      </w:r>
      <w:r>
        <w:rPr>
          <w:rFonts w:ascii="Calibri" w:eastAsia="Calibri" w:hAnsi="Calibri" w:cs="Calibri"/>
          <w:b/>
          <w:color w:val="000000"/>
          <w:sz w:val="22"/>
          <w:szCs w:val="22"/>
          <w:highlight w:val="green"/>
          <w:u w:val="single"/>
        </w:rPr>
        <w:t>the</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economy</w:t>
      </w:r>
      <w:r>
        <w:rPr>
          <w:rFonts w:ascii="Calibri" w:eastAsia="Calibri" w:hAnsi="Calibri" w:cs="Calibri"/>
          <w:b/>
          <w:color w:val="000000"/>
          <w:sz w:val="22"/>
          <w:szCs w:val="22"/>
          <w:u w:val="single"/>
        </w:rPr>
        <w:t xml:space="preserve"> has </w:t>
      </w:r>
      <w:r>
        <w:rPr>
          <w:rFonts w:ascii="Calibri" w:eastAsia="Calibri" w:hAnsi="Calibri" w:cs="Calibri"/>
          <w:b/>
          <w:color w:val="000000"/>
          <w:sz w:val="22"/>
          <w:szCs w:val="22"/>
          <w:highlight w:val="green"/>
          <w:u w:val="single"/>
        </w:rPr>
        <w:t>made a full recovery</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from the pandemic </w:t>
      </w:r>
      <w:r>
        <w:rPr>
          <w:rFonts w:ascii="Calibri" w:eastAsia="Calibri" w:hAnsi="Calibri" w:cs="Calibri"/>
          <w:b/>
          <w:color w:val="000000"/>
          <w:sz w:val="22"/>
          <w:szCs w:val="22"/>
          <w:highlight w:val="green"/>
          <w:u w:val="single"/>
        </w:rPr>
        <w:t>and is on track</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for</w:t>
      </w:r>
      <w:r>
        <w:rPr>
          <w:rFonts w:ascii="Calibri" w:eastAsia="Calibri" w:hAnsi="Calibri" w:cs="Calibri"/>
          <w:b/>
          <w:color w:val="000000"/>
          <w:sz w:val="22"/>
          <w:szCs w:val="22"/>
          <w:u w:val="single"/>
        </w:rPr>
        <w:t xml:space="preserve"> even </w:t>
      </w:r>
      <w:r>
        <w:rPr>
          <w:rFonts w:ascii="Calibri" w:eastAsia="Calibri" w:hAnsi="Calibri" w:cs="Calibri"/>
          <w:b/>
          <w:color w:val="000000"/>
          <w:sz w:val="22"/>
          <w:szCs w:val="22"/>
          <w:highlight w:val="green"/>
          <w:u w:val="single"/>
        </w:rPr>
        <w:t>more growth</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At the same time</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jobs and people’s livelihoods are</w:t>
      </w:r>
      <w:r>
        <w:rPr>
          <w:rFonts w:ascii="Calibri" w:eastAsia="Calibri" w:hAnsi="Calibri" w:cs="Calibri"/>
          <w:color w:val="000000"/>
          <w:sz w:val="16"/>
          <w:szCs w:val="16"/>
        </w:rPr>
        <w:t xml:space="preserve"> still </w:t>
      </w:r>
      <w:r>
        <w:rPr>
          <w:rFonts w:ascii="Calibri" w:eastAsia="Calibri" w:hAnsi="Calibri" w:cs="Calibri"/>
          <w:b/>
          <w:color w:val="000000"/>
          <w:sz w:val="22"/>
          <w:szCs w:val="22"/>
          <w:u w:val="single"/>
        </w:rPr>
        <w:t>being threatened by a</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surge in coronavirus cases and drop-off in government aid</w:t>
      </w:r>
      <w:r>
        <w:rPr>
          <w:rFonts w:ascii="Calibri" w:eastAsia="Calibri" w:hAnsi="Calibri" w:cs="Calibri"/>
          <w:color w:val="000000"/>
          <w:sz w:val="16"/>
          <w:szCs w:val="16"/>
        </w:rPr>
        <w:t xml:space="preserve"> in a pandemic that has killed 1 in 500 Americans. </w:t>
      </w:r>
      <w:r>
        <w:rPr>
          <w:rFonts w:ascii="Calibri" w:eastAsia="Calibri" w:hAnsi="Calibri" w:cs="Calibri"/>
          <w:b/>
          <w:color w:val="000000"/>
          <w:sz w:val="22"/>
          <w:szCs w:val="22"/>
          <w:highlight w:val="green"/>
          <w:u w:val="single"/>
        </w:rPr>
        <w:t>Fed officials must</w:t>
      </w:r>
      <w:r>
        <w:rPr>
          <w:rFonts w:ascii="Calibri" w:eastAsia="Calibri" w:hAnsi="Calibri" w:cs="Calibri"/>
          <w:b/>
          <w:color w:val="000000"/>
          <w:sz w:val="22"/>
          <w:szCs w:val="22"/>
          <w:u w:val="single"/>
        </w:rPr>
        <w:t xml:space="preserve"> </w:t>
      </w:r>
      <w:r>
        <w:rPr>
          <w:rFonts w:ascii="Calibri" w:eastAsia="Calibri" w:hAnsi="Calibri" w:cs="Calibri"/>
          <w:color w:val="000000"/>
          <w:sz w:val="16"/>
          <w:szCs w:val="16"/>
        </w:rPr>
        <w:t xml:space="preserve">now find a way to </w:t>
      </w:r>
      <w:r>
        <w:rPr>
          <w:rFonts w:ascii="Calibri" w:eastAsia="Calibri" w:hAnsi="Calibri" w:cs="Calibri"/>
          <w:b/>
          <w:color w:val="000000"/>
          <w:sz w:val="22"/>
          <w:szCs w:val="22"/>
          <w:highlight w:val="green"/>
          <w:u w:val="single"/>
        </w:rPr>
        <w:t>unwind</w:t>
      </w:r>
      <w:r>
        <w:rPr>
          <w:rFonts w:ascii="Calibri" w:eastAsia="Calibri" w:hAnsi="Calibri" w:cs="Calibri"/>
          <w:color w:val="000000"/>
          <w:sz w:val="16"/>
          <w:szCs w:val="16"/>
        </w:rPr>
        <w:t xml:space="preserve"> the central bank’s </w:t>
      </w:r>
      <w:r>
        <w:rPr>
          <w:rFonts w:ascii="Calibri" w:eastAsia="Calibri" w:hAnsi="Calibri" w:cs="Calibri"/>
          <w:b/>
          <w:color w:val="000000"/>
          <w:sz w:val="22"/>
          <w:szCs w:val="22"/>
          <w:highlight w:val="green"/>
          <w:u w:val="single"/>
        </w:rPr>
        <w:t>financial supports</w:t>
      </w:r>
      <w:r>
        <w:rPr>
          <w:rFonts w:ascii="Calibri" w:eastAsia="Calibri" w:hAnsi="Calibri" w:cs="Calibri"/>
          <w:color w:val="000000"/>
          <w:sz w:val="16"/>
          <w:szCs w:val="16"/>
        </w:rPr>
        <w:t xml:space="preserve"> </w:t>
      </w:r>
      <w:r>
        <w:rPr>
          <w:rFonts w:ascii="Calibri" w:eastAsia="Calibri" w:hAnsi="Calibri" w:cs="Calibri"/>
          <w:color w:val="000000"/>
          <w:sz w:val="22"/>
          <w:szCs w:val="22"/>
        </w:rPr>
        <w:t>while</w:t>
      </w:r>
      <w:r>
        <w:rPr>
          <w:rFonts w:ascii="Calibri" w:eastAsia="Calibri" w:hAnsi="Calibri" w:cs="Calibri"/>
          <w:color w:val="000000"/>
          <w:sz w:val="16"/>
          <w:szCs w:val="16"/>
        </w:rPr>
        <w:t xml:space="preserve"> acknowledging the economy’s lingering holes. Overall, </w:t>
      </w:r>
      <w:r>
        <w:rPr>
          <w:rFonts w:ascii="Calibri" w:eastAsia="Calibri" w:hAnsi="Calibri" w:cs="Calibri"/>
          <w:b/>
          <w:color w:val="000000"/>
          <w:sz w:val="22"/>
          <w:szCs w:val="22"/>
          <w:u w:val="single"/>
        </w:rPr>
        <w:t>the country</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is</w:t>
      </w:r>
      <w:r>
        <w:rPr>
          <w:rFonts w:ascii="Calibri" w:eastAsia="Calibri" w:hAnsi="Calibri" w:cs="Calibri"/>
          <w:color w:val="000000"/>
          <w:sz w:val="16"/>
          <w:szCs w:val="16"/>
        </w:rPr>
        <w:t xml:space="preserve"> still </w:t>
      </w:r>
      <w:r>
        <w:rPr>
          <w:rFonts w:ascii="Calibri" w:eastAsia="Calibri" w:hAnsi="Calibri" w:cs="Calibri"/>
          <w:b/>
          <w:color w:val="000000"/>
          <w:sz w:val="22"/>
          <w:szCs w:val="22"/>
          <w:u w:val="single"/>
        </w:rPr>
        <w:t>down more than 5 million jobs from before the pandemic</w:t>
      </w:r>
      <w:r>
        <w:rPr>
          <w:rFonts w:ascii="Calibri" w:eastAsia="Calibri" w:hAnsi="Calibri" w:cs="Calibri"/>
          <w:color w:val="000000"/>
          <w:sz w:val="16"/>
          <w:szCs w:val="16"/>
        </w:rPr>
        <w:t xml:space="preserve">, and the unemployment rates for Black and Hispanic workers are well above that for White workers. </w:t>
      </w:r>
      <w:r>
        <w:rPr>
          <w:rFonts w:ascii="Calibri" w:eastAsia="Calibri" w:hAnsi="Calibri" w:cs="Calibri"/>
          <w:b/>
          <w:color w:val="000000"/>
          <w:sz w:val="22"/>
          <w:szCs w:val="22"/>
          <w:u w:val="single"/>
        </w:rPr>
        <w:t>Fed officials</w:t>
      </w:r>
      <w:r>
        <w:rPr>
          <w:rFonts w:ascii="Calibri" w:eastAsia="Calibri" w:hAnsi="Calibri" w:cs="Calibri"/>
          <w:color w:val="000000"/>
          <w:sz w:val="16"/>
          <w:szCs w:val="16"/>
        </w:rPr>
        <w:t xml:space="preserve"> had </w:t>
      </w:r>
      <w:r>
        <w:rPr>
          <w:rFonts w:ascii="Calibri" w:eastAsia="Calibri" w:hAnsi="Calibri" w:cs="Calibri"/>
          <w:b/>
          <w:color w:val="000000"/>
          <w:sz w:val="22"/>
          <w:szCs w:val="22"/>
          <w:u w:val="single"/>
        </w:rPr>
        <w:t>said</w:t>
      </w:r>
      <w:r>
        <w:rPr>
          <w:rFonts w:ascii="Calibri" w:eastAsia="Calibri" w:hAnsi="Calibri" w:cs="Calibri"/>
          <w:color w:val="000000"/>
          <w:sz w:val="16"/>
          <w:szCs w:val="16"/>
        </w:rPr>
        <w:t xml:space="preserve"> over the summer that </w:t>
      </w:r>
      <w:r>
        <w:rPr>
          <w:rFonts w:ascii="Calibri" w:eastAsia="Calibri" w:hAnsi="Calibri" w:cs="Calibri"/>
          <w:b/>
          <w:color w:val="000000"/>
          <w:sz w:val="22"/>
          <w:szCs w:val="22"/>
          <w:u w:val="single"/>
        </w:rPr>
        <w:t>they hoped job growth would gain momentum</w:t>
      </w:r>
      <w:r>
        <w:rPr>
          <w:rFonts w:ascii="Calibri" w:eastAsia="Calibri" w:hAnsi="Calibri" w:cs="Calibri"/>
          <w:color w:val="000000"/>
          <w:sz w:val="16"/>
          <w:szCs w:val="16"/>
        </w:rPr>
        <w:t xml:space="preserve"> this fall, </w:t>
      </w:r>
      <w:r>
        <w:rPr>
          <w:rFonts w:ascii="Calibri" w:eastAsia="Calibri" w:hAnsi="Calibri" w:cs="Calibri"/>
          <w:b/>
          <w:color w:val="000000"/>
          <w:sz w:val="22"/>
          <w:szCs w:val="22"/>
          <w:u w:val="single"/>
        </w:rPr>
        <w:t>with more people getting vaccinated, enhanced unemployment benefits phasing out and schools reopening, helping alleviate child-care responsibilities</w:t>
      </w:r>
      <w:r>
        <w:rPr>
          <w:rFonts w:ascii="Calibri" w:eastAsia="Calibri" w:hAnsi="Calibri" w:cs="Calibri"/>
          <w:color w:val="000000"/>
          <w:sz w:val="16"/>
          <w:szCs w:val="16"/>
        </w:rPr>
        <w:t>. But then “</w:t>
      </w:r>
      <w:r>
        <w:rPr>
          <w:rFonts w:ascii="Calibri" w:eastAsia="Calibri" w:hAnsi="Calibri" w:cs="Calibri"/>
          <w:b/>
          <w:color w:val="000000"/>
          <w:sz w:val="22"/>
          <w:szCs w:val="22"/>
          <w:highlight w:val="green"/>
          <w:u w:val="single"/>
        </w:rPr>
        <w:t>delta</w:t>
      </w:r>
      <w:r>
        <w:rPr>
          <w:rFonts w:ascii="Calibri" w:eastAsia="Calibri" w:hAnsi="Calibri" w:cs="Calibri"/>
          <w:b/>
          <w:color w:val="000000"/>
          <w:sz w:val="22"/>
          <w:szCs w:val="22"/>
          <w:u w:val="single"/>
        </w:rPr>
        <w:t xml:space="preserve"> happened</w:t>
      </w:r>
      <w:r>
        <w:rPr>
          <w:rFonts w:ascii="Calibri" w:eastAsia="Calibri" w:hAnsi="Calibri" w:cs="Calibri"/>
          <w:color w:val="000000"/>
          <w:sz w:val="16"/>
          <w:szCs w:val="16"/>
        </w:rPr>
        <w:t xml:space="preserve">,” as Powell put it in a Wednesday news conference. </w:t>
      </w:r>
      <w:r>
        <w:rPr>
          <w:rFonts w:ascii="Calibri" w:eastAsia="Calibri" w:hAnsi="Calibri" w:cs="Calibri"/>
          <w:b/>
          <w:color w:val="000000"/>
          <w:sz w:val="22"/>
          <w:szCs w:val="22"/>
          <w:u w:val="single"/>
        </w:rPr>
        <w:t xml:space="preserve">The surge in cases </w:t>
      </w:r>
      <w:r>
        <w:rPr>
          <w:rFonts w:ascii="Calibri" w:eastAsia="Calibri" w:hAnsi="Calibri" w:cs="Calibri"/>
          <w:b/>
          <w:color w:val="000000"/>
          <w:sz w:val="22"/>
          <w:szCs w:val="22"/>
          <w:highlight w:val="green"/>
          <w:u w:val="single"/>
        </w:rPr>
        <w:t>is hurting</w:t>
      </w:r>
      <w:r>
        <w:rPr>
          <w:rFonts w:ascii="Calibri" w:eastAsia="Calibri" w:hAnsi="Calibri" w:cs="Calibri"/>
          <w:b/>
          <w:color w:val="000000"/>
          <w:sz w:val="22"/>
          <w:szCs w:val="22"/>
          <w:u w:val="single"/>
        </w:rPr>
        <w:t xml:space="preserve"> some workers’ </w:t>
      </w:r>
      <w:r>
        <w:rPr>
          <w:rFonts w:ascii="Calibri" w:eastAsia="Calibri" w:hAnsi="Calibri" w:cs="Calibri"/>
          <w:b/>
          <w:color w:val="000000"/>
          <w:sz w:val="22"/>
          <w:szCs w:val="22"/>
          <w:highlight w:val="green"/>
          <w:u w:val="single"/>
        </w:rPr>
        <w:t>confidence about returning to jobs</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and</w:t>
      </w:r>
      <w:r>
        <w:rPr>
          <w:rFonts w:ascii="Calibri" w:eastAsia="Calibri" w:hAnsi="Calibri" w:cs="Calibri"/>
          <w:b/>
          <w:color w:val="000000"/>
          <w:sz w:val="22"/>
          <w:szCs w:val="22"/>
          <w:u w:val="single"/>
        </w:rPr>
        <w:t xml:space="preserve"> weighing on </w:t>
      </w:r>
      <w:r>
        <w:rPr>
          <w:rFonts w:ascii="Calibri" w:eastAsia="Calibri" w:hAnsi="Calibri" w:cs="Calibri"/>
          <w:b/>
          <w:color w:val="000000"/>
          <w:sz w:val="22"/>
          <w:szCs w:val="22"/>
          <w:highlight w:val="green"/>
          <w:u w:val="single"/>
        </w:rPr>
        <w:t>consumer spending</w:t>
      </w:r>
      <w:r>
        <w:rPr>
          <w:rFonts w:ascii="Calibri" w:eastAsia="Calibri" w:hAnsi="Calibri" w:cs="Calibri"/>
          <w:color w:val="000000"/>
          <w:sz w:val="16"/>
          <w:szCs w:val="16"/>
        </w:rPr>
        <w:t>. “</w:t>
      </w:r>
      <w:r>
        <w:rPr>
          <w:rFonts w:ascii="Calibri" w:eastAsia="Calibri" w:hAnsi="Calibri" w:cs="Calibri"/>
          <w:b/>
          <w:color w:val="000000"/>
          <w:sz w:val="22"/>
          <w:szCs w:val="22"/>
          <w:highlight w:val="green"/>
          <w:u w:val="single"/>
        </w:rPr>
        <w:t>Hiring and spending</w:t>
      </w:r>
      <w:r>
        <w:rPr>
          <w:rFonts w:ascii="Calibri" w:eastAsia="Calibri" w:hAnsi="Calibri" w:cs="Calibri"/>
          <w:b/>
          <w:color w:val="000000"/>
          <w:sz w:val="22"/>
          <w:szCs w:val="22"/>
          <w:u w:val="single"/>
        </w:rPr>
        <w:t xml:space="preserve"> in </w:t>
      </w:r>
      <w:r>
        <w:rPr>
          <w:rFonts w:ascii="Calibri" w:eastAsia="Calibri" w:hAnsi="Calibri" w:cs="Calibri"/>
          <w:color w:val="000000"/>
          <w:sz w:val="16"/>
          <w:szCs w:val="16"/>
        </w:rPr>
        <w:t xml:space="preserve">these </w:t>
      </w:r>
      <w:r>
        <w:rPr>
          <w:rFonts w:ascii="Calibri" w:eastAsia="Calibri" w:hAnsi="Calibri" w:cs="Calibri"/>
          <w:b/>
          <w:color w:val="000000"/>
          <w:sz w:val="22"/>
          <w:szCs w:val="22"/>
          <w:u w:val="single"/>
        </w:rPr>
        <w:t>face-to-face service industries</w:t>
      </w:r>
      <w:r>
        <w:rPr>
          <w:rFonts w:ascii="Calibri" w:eastAsia="Calibri" w:hAnsi="Calibri" w:cs="Calibri"/>
          <w:color w:val="000000"/>
          <w:sz w:val="16"/>
          <w:szCs w:val="16"/>
        </w:rPr>
        <w:t xml:space="preserve"> — </w:t>
      </w:r>
      <w:r>
        <w:rPr>
          <w:rFonts w:ascii="Calibri" w:eastAsia="Calibri" w:hAnsi="Calibri" w:cs="Calibri"/>
          <w:b/>
          <w:color w:val="000000"/>
          <w:sz w:val="22"/>
          <w:szCs w:val="22"/>
          <w:u w:val="single"/>
        </w:rPr>
        <w:t>travel and leisure</w:t>
      </w:r>
      <w:r>
        <w:rPr>
          <w:rFonts w:ascii="Calibri" w:eastAsia="Calibri" w:hAnsi="Calibri" w:cs="Calibri"/>
          <w:color w:val="000000"/>
          <w:sz w:val="16"/>
          <w:szCs w:val="16"/>
        </w:rPr>
        <w:t xml:space="preserve"> — </w:t>
      </w:r>
      <w:r>
        <w:rPr>
          <w:rFonts w:ascii="Calibri" w:eastAsia="Calibri" w:hAnsi="Calibri" w:cs="Calibri"/>
          <w:b/>
          <w:color w:val="000000"/>
          <w:sz w:val="22"/>
          <w:szCs w:val="22"/>
          <w:u w:val="single"/>
        </w:rPr>
        <w:t>it</w:t>
      </w:r>
      <w:r>
        <w:rPr>
          <w:rFonts w:ascii="Calibri" w:eastAsia="Calibri" w:hAnsi="Calibri" w:cs="Calibri"/>
          <w:color w:val="000000"/>
          <w:sz w:val="16"/>
          <w:szCs w:val="16"/>
        </w:rPr>
        <w:t xml:space="preserve"> just kind of </w:t>
      </w:r>
      <w:r>
        <w:rPr>
          <w:rFonts w:ascii="Calibri" w:eastAsia="Calibri" w:hAnsi="Calibri" w:cs="Calibri"/>
          <w:b/>
          <w:color w:val="000000"/>
          <w:sz w:val="22"/>
          <w:szCs w:val="22"/>
          <w:highlight w:val="green"/>
          <w:u w:val="single"/>
        </w:rPr>
        <w:t>stopped</w:t>
      </w:r>
      <w:r>
        <w:rPr>
          <w:rFonts w:ascii="Calibri" w:eastAsia="Calibri" w:hAnsi="Calibri" w:cs="Calibri"/>
          <w:color w:val="000000"/>
          <w:sz w:val="16"/>
          <w:szCs w:val="16"/>
        </w:rPr>
        <w:t xml:space="preserve"> during those months,” Powell said, referring to the recent surge of the delta variant of the coronavirus. “The big shortage in jobs was really in travel and leisure, and that’s clearly because of delta.” </w:t>
      </w:r>
      <w:r>
        <w:rPr>
          <w:rFonts w:ascii="Calibri" w:eastAsia="Calibri" w:hAnsi="Calibri" w:cs="Calibri"/>
          <w:b/>
          <w:color w:val="000000"/>
          <w:sz w:val="22"/>
          <w:szCs w:val="22"/>
          <w:highlight w:val="green"/>
          <w:u w:val="single"/>
        </w:rPr>
        <w:t>Policymakers</w:t>
      </w:r>
      <w:r>
        <w:rPr>
          <w:rFonts w:ascii="Calibri" w:eastAsia="Calibri" w:hAnsi="Calibri" w:cs="Calibri"/>
          <w:color w:val="000000"/>
          <w:sz w:val="16"/>
          <w:szCs w:val="16"/>
        </w:rPr>
        <w:t xml:space="preserve"> on Wednesday </w:t>
      </w:r>
      <w:r>
        <w:rPr>
          <w:rFonts w:ascii="Calibri" w:eastAsia="Calibri" w:hAnsi="Calibri" w:cs="Calibri"/>
          <w:b/>
          <w:color w:val="000000"/>
          <w:sz w:val="22"/>
          <w:szCs w:val="22"/>
          <w:highlight w:val="green"/>
          <w:u w:val="single"/>
        </w:rPr>
        <w:t>signaled</w:t>
      </w:r>
      <w:r>
        <w:rPr>
          <w:rFonts w:ascii="Calibri" w:eastAsia="Calibri" w:hAnsi="Calibri" w:cs="Calibri"/>
          <w:color w:val="000000"/>
          <w:sz w:val="16"/>
          <w:szCs w:val="16"/>
        </w:rPr>
        <w:t xml:space="preserve"> </w:t>
      </w:r>
      <w:r>
        <w:rPr>
          <w:rFonts w:ascii="Calibri" w:eastAsia="Calibri" w:hAnsi="Calibri" w:cs="Calibri"/>
          <w:b/>
          <w:color w:val="000000"/>
          <w:sz w:val="22"/>
          <w:szCs w:val="22"/>
          <w:highlight w:val="green"/>
          <w:u w:val="single"/>
        </w:rPr>
        <w:t>they</w:t>
      </w:r>
      <w:r>
        <w:rPr>
          <w:rFonts w:ascii="Calibri" w:eastAsia="Calibri" w:hAnsi="Calibri" w:cs="Calibri"/>
          <w:color w:val="000000"/>
          <w:sz w:val="16"/>
          <w:szCs w:val="16"/>
        </w:rPr>
        <w:t xml:space="preserve"> still </w:t>
      </w:r>
      <w:r>
        <w:rPr>
          <w:rFonts w:ascii="Calibri" w:eastAsia="Calibri" w:hAnsi="Calibri" w:cs="Calibri"/>
          <w:b/>
          <w:color w:val="000000"/>
          <w:sz w:val="22"/>
          <w:szCs w:val="22"/>
          <w:highlight w:val="green"/>
          <w:u w:val="single"/>
        </w:rPr>
        <w:t>predict</w:t>
      </w:r>
      <w:r>
        <w:rPr>
          <w:rFonts w:ascii="Calibri" w:eastAsia="Calibri" w:hAnsi="Calibri" w:cs="Calibri"/>
          <w:color w:val="000000"/>
          <w:sz w:val="16"/>
          <w:szCs w:val="16"/>
        </w:rPr>
        <w:t xml:space="preserve"> that </w:t>
      </w:r>
      <w:r>
        <w:rPr>
          <w:rFonts w:ascii="Calibri" w:eastAsia="Calibri" w:hAnsi="Calibri" w:cs="Calibri"/>
          <w:b/>
          <w:color w:val="000000"/>
          <w:sz w:val="22"/>
          <w:szCs w:val="22"/>
          <w:highlight w:val="green"/>
          <w:u w:val="single"/>
        </w:rPr>
        <w:t>inflation</w:t>
      </w:r>
      <w:r>
        <w:rPr>
          <w:rFonts w:ascii="Calibri" w:eastAsia="Calibri" w:hAnsi="Calibri" w:cs="Calibri"/>
          <w:color w:val="000000"/>
          <w:sz w:val="16"/>
          <w:szCs w:val="16"/>
        </w:rPr>
        <w:t xml:space="preserve"> — </w:t>
      </w:r>
      <w:r>
        <w:rPr>
          <w:rFonts w:ascii="Calibri" w:eastAsia="Calibri" w:hAnsi="Calibri" w:cs="Calibri"/>
          <w:b/>
          <w:color w:val="000000"/>
          <w:sz w:val="22"/>
          <w:szCs w:val="22"/>
          <w:highlight w:val="green"/>
          <w:u w:val="single"/>
        </w:rPr>
        <w:t>which</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has risen faster and higher than</w:t>
      </w:r>
      <w:r>
        <w:rPr>
          <w:rFonts w:ascii="Calibri" w:eastAsia="Calibri" w:hAnsi="Calibri" w:cs="Calibri"/>
          <w:b/>
          <w:color w:val="000000"/>
          <w:sz w:val="22"/>
          <w:szCs w:val="22"/>
          <w:u w:val="single"/>
        </w:rPr>
        <w:t xml:space="preserve"> the Fed </w:t>
      </w:r>
      <w:r>
        <w:rPr>
          <w:rFonts w:ascii="Calibri" w:eastAsia="Calibri" w:hAnsi="Calibri" w:cs="Calibri"/>
          <w:b/>
          <w:color w:val="000000"/>
          <w:sz w:val="22"/>
          <w:szCs w:val="22"/>
          <w:highlight w:val="green"/>
          <w:u w:val="single"/>
        </w:rPr>
        <w:t>expected</w:t>
      </w:r>
      <w:r>
        <w:rPr>
          <w:rFonts w:ascii="Calibri" w:eastAsia="Calibri" w:hAnsi="Calibri" w:cs="Calibri"/>
          <w:b/>
          <w:color w:val="000000"/>
          <w:sz w:val="22"/>
          <w:szCs w:val="22"/>
          <w:u w:val="single"/>
        </w:rPr>
        <w:t xml:space="preserve"> this year</w:t>
      </w:r>
      <w:r>
        <w:rPr>
          <w:rFonts w:ascii="Calibri" w:eastAsia="Calibri" w:hAnsi="Calibri" w:cs="Calibri"/>
          <w:color w:val="000000"/>
          <w:sz w:val="16"/>
          <w:szCs w:val="16"/>
        </w:rPr>
        <w:t xml:space="preserve"> — </w:t>
      </w:r>
      <w:r>
        <w:rPr>
          <w:rFonts w:ascii="Calibri" w:eastAsia="Calibri" w:hAnsi="Calibri" w:cs="Calibri"/>
          <w:b/>
          <w:color w:val="000000"/>
          <w:sz w:val="22"/>
          <w:szCs w:val="22"/>
          <w:highlight w:val="green"/>
          <w:u w:val="single"/>
        </w:rPr>
        <w:t>will simmer back down</w:t>
      </w:r>
      <w:r>
        <w:rPr>
          <w:rFonts w:ascii="Calibri" w:eastAsia="Calibri" w:hAnsi="Calibri" w:cs="Calibri"/>
          <w:b/>
          <w:color w:val="000000"/>
          <w:sz w:val="22"/>
          <w:szCs w:val="22"/>
          <w:u w:val="single"/>
        </w:rPr>
        <w:t xml:space="preserve"> closer to the central bank’s goal of around 2 percent next year</w:t>
      </w:r>
      <w:r>
        <w:rPr>
          <w:rFonts w:ascii="Calibri" w:eastAsia="Calibri" w:hAnsi="Calibri" w:cs="Calibri"/>
          <w:color w:val="000000"/>
          <w:sz w:val="16"/>
          <w:szCs w:val="16"/>
        </w:rPr>
        <w:t xml:space="preserve">. Stocks rallied off news that the Fed is not pulling back its financial supports just yet. The Dow Jones industrial average climbed more than 330 points, or 1 percent, and the S&amp;P 500 index rose nearly 1 percent. </w:t>
      </w:r>
      <w:r>
        <w:rPr>
          <w:rFonts w:ascii="Calibri" w:eastAsia="Calibri" w:hAnsi="Calibri" w:cs="Calibri"/>
          <w:b/>
          <w:color w:val="000000"/>
          <w:sz w:val="22"/>
          <w:szCs w:val="22"/>
          <w:u w:val="single"/>
        </w:rPr>
        <w:t xml:space="preserve">Fed officials have said </w:t>
      </w:r>
      <w:r>
        <w:rPr>
          <w:rFonts w:ascii="Calibri" w:eastAsia="Calibri" w:hAnsi="Calibri" w:cs="Calibri"/>
          <w:b/>
          <w:color w:val="000000"/>
          <w:sz w:val="22"/>
          <w:szCs w:val="22"/>
          <w:highlight w:val="green"/>
          <w:u w:val="single"/>
        </w:rPr>
        <w:t>there will be plenty of notice</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before</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the Fed starts to pull back</w:t>
      </w:r>
      <w:r>
        <w:rPr>
          <w:rFonts w:ascii="Calibri" w:eastAsia="Calibri" w:hAnsi="Calibri" w:cs="Calibri"/>
          <w:b/>
          <w:color w:val="000000"/>
          <w:sz w:val="22"/>
          <w:szCs w:val="22"/>
          <w:u w:val="single"/>
        </w:rPr>
        <w:t xml:space="preserve"> its stimulus, </w:t>
      </w:r>
      <w:r>
        <w:rPr>
          <w:rFonts w:ascii="Calibri" w:eastAsia="Calibri" w:hAnsi="Calibri" w:cs="Calibri"/>
          <w:b/>
          <w:color w:val="000000"/>
          <w:sz w:val="22"/>
          <w:szCs w:val="22"/>
          <w:highlight w:val="green"/>
          <w:u w:val="single"/>
        </w:rPr>
        <w:t>to avert turmoil</w:t>
      </w:r>
      <w:r>
        <w:rPr>
          <w:rFonts w:ascii="Calibri" w:eastAsia="Calibri" w:hAnsi="Calibri" w:cs="Calibri"/>
          <w:b/>
          <w:color w:val="000000"/>
          <w:sz w:val="22"/>
          <w:szCs w:val="22"/>
          <w:u w:val="single"/>
        </w:rPr>
        <w:t xml:space="preserve"> in the markets</w:t>
      </w:r>
      <w:r>
        <w:rPr>
          <w:rFonts w:ascii="Calibri" w:eastAsia="Calibri" w:hAnsi="Calibri" w:cs="Calibri"/>
          <w:color w:val="000000"/>
          <w:sz w:val="16"/>
          <w:szCs w:val="16"/>
        </w:rPr>
        <w:t xml:space="preserve">. Fed leaders have been saying they needed to see “substantial further progress” on inflation and job growth before they start slowly pulling back on vast financial supports to the economy, namely $120 billion a month in asset purchases that have continued throughout most of the pandemic. Many </w:t>
      </w:r>
      <w:r>
        <w:rPr>
          <w:rFonts w:ascii="Calibri" w:eastAsia="Calibri" w:hAnsi="Calibri" w:cs="Calibri"/>
          <w:b/>
          <w:color w:val="000000"/>
          <w:sz w:val="22"/>
          <w:szCs w:val="22"/>
          <w:u w:val="single"/>
        </w:rPr>
        <w:t>Fed officials, including Powell</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say that bar has been met on inflation</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As the global economy emerges from the pandemic’s depths, supply chains</w:t>
      </w:r>
      <w:r>
        <w:rPr>
          <w:rFonts w:ascii="Calibri" w:eastAsia="Calibri" w:hAnsi="Calibri" w:cs="Calibri"/>
          <w:color w:val="000000"/>
          <w:sz w:val="16"/>
          <w:szCs w:val="16"/>
        </w:rPr>
        <w:t xml:space="preserve"> — for used cars, food, construction materials and more — have </w:t>
      </w:r>
      <w:r>
        <w:rPr>
          <w:rFonts w:ascii="Calibri" w:eastAsia="Calibri" w:hAnsi="Calibri" w:cs="Calibri"/>
          <w:b/>
          <w:color w:val="000000"/>
          <w:sz w:val="22"/>
          <w:szCs w:val="22"/>
          <w:u w:val="single"/>
        </w:rPr>
        <w:t>struggled to catch up with pent-up consumer demand, pushing prices up</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The Fed’s preferred gauge of inflation showed prices rose 4.2 percent in July compared with the year before and 0.4 percent compared with June</w:t>
      </w:r>
      <w:r>
        <w:rPr>
          <w:rFonts w:ascii="Calibri" w:eastAsia="Calibri" w:hAnsi="Calibri" w:cs="Calibri"/>
          <w:color w:val="000000"/>
          <w:sz w:val="16"/>
          <w:szCs w:val="16"/>
        </w:rPr>
        <w:t>. On employment, Powell said during the news conference that it was his opinion that “</w:t>
      </w:r>
      <w:r>
        <w:rPr>
          <w:rFonts w:ascii="Calibri" w:eastAsia="Calibri" w:hAnsi="Calibri" w:cs="Calibri"/>
          <w:b/>
          <w:color w:val="000000"/>
          <w:sz w:val="22"/>
          <w:szCs w:val="22"/>
          <w:u w:val="single"/>
        </w:rPr>
        <w:t>the test is all but met</w:t>
      </w:r>
      <w:r>
        <w:rPr>
          <w:rFonts w:ascii="Calibri" w:eastAsia="Calibri" w:hAnsi="Calibri" w:cs="Calibri"/>
          <w:color w:val="000000"/>
          <w:sz w:val="16"/>
          <w:szCs w:val="16"/>
        </w:rPr>
        <w:t xml:space="preserve">.” He said he would not necessarily need to see a gangbuster jobs growth for September to fill that gap and would be satisfied with “a decent employment report.” Still, </w:t>
      </w:r>
      <w:r>
        <w:rPr>
          <w:rFonts w:ascii="Calibri" w:eastAsia="Calibri" w:hAnsi="Calibri" w:cs="Calibri"/>
          <w:b/>
          <w:color w:val="000000"/>
          <w:sz w:val="22"/>
          <w:szCs w:val="22"/>
          <w:u w:val="single"/>
        </w:rPr>
        <w:t>Powell</w:t>
      </w:r>
      <w:r>
        <w:rPr>
          <w:rFonts w:ascii="Calibri" w:eastAsia="Calibri" w:hAnsi="Calibri" w:cs="Calibri"/>
          <w:color w:val="000000"/>
          <w:sz w:val="16"/>
          <w:szCs w:val="16"/>
        </w:rPr>
        <w:t xml:space="preserve"> acknowledged differences of opinion among the Fed’s top ranks on when to begin pulling back on supports. He said that many officials “feel the test for employment has been met,” while “others feel that it’s close” but want to see a little more progress. Powell is known to value consensus at the Fed, especially on major policy decisions. Still, he </w:t>
      </w:r>
      <w:r>
        <w:rPr>
          <w:rFonts w:ascii="Calibri" w:eastAsia="Calibri" w:hAnsi="Calibri" w:cs="Calibri"/>
          <w:b/>
          <w:color w:val="000000"/>
          <w:sz w:val="22"/>
          <w:szCs w:val="22"/>
          <w:u w:val="single"/>
        </w:rPr>
        <w:t>repeatedly pointed toward the Fed’s next meeting</w:t>
      </w:r>
      <w:r>
        <w:rPr>
          <w:rFonts w:ascii="Calibri" w:eastAsia="Calibri" w:hAnsi="Calibri" w:cs="Calibri"/>
          <w:color w:val="000000"/>
          <w:sz w:val="16"/>
          <w:szCs w:val="16"/>
        </w:rPr>
        <w:t xml:space="preserve"> in November</w:t>
      </w:r>
      <w:r>
        <w:rPr>
          <w:rFonts w:ascii="Calibri" w:eastAsia="Calibri" w:hAnsi="Calibri" w:cs="Calibri"/>
          <w:b/>
          <w:color w:val="000000"/>
          <w:sz w:val="22"/>
          <w:szCs w:val="22"/>
          <w:u w:val="single"/>
        </w:rPr>
        <w:t xml:space="preserve"> as a marker for when the Fed could start to “taper” its sprawling bond-buying program</w:t>
      </w:r>
      <w:r>
        <w:rPr>
          <w:rFonts w:ascii="Calibri" w:eastAsia="Calibri" w:hAnsi="Calibri" w:cs="Calibri"/>
          <w:color w:val="000000"/>
          <w:sz w:val="16"/>
          <w:szCs w:val="16"/>
        </w:rPr>
        <w:t>. “</w:t>
      </w:r>
      <w:r>
        <w:rPr>
          <w:rFonts w:ascii="Calibri" w:eastAsia="Calibri" w:hAnsi="Calibri" w:cs="Calibri"/>
          <w:b/>
          <w:color w:val="000000"/>
          <w:sz w:val="22"/>
          <w:szCs w:val="22"/>
          <w:u w:val="single"/>
        </w:rPr>
        <w:t xml:space="preserve">There’s very broad support on the committee </w:t>
      </w:r>
      <w:r>
        <w:rPr>
          <w:rFonts w:ascii="Calibri" w:eastAsia="Calibri" w:hAnsi="Calibri" w:cs="Calibri"/>
          <w:color w:val="000000"/>
          <w:sz w:val="16"/>
          <w:szCs w:val="16"/>
        </w:rPr>
        <w:t xml:space="preserve">for this plan, quite broad support for this approach,” Powell said. </w:t>
      </w:r>
      <w:r>
        <w:rPr>
          <w:rFonts w:ascii="Calibri" w:eastAsia="Calibri" w:hAnsi="Calibri" w:cs="Calibri"/>
          <w:b/>
          <w:color w:val="000000"/>
          <w:sz w:val="22"/>
          <w:szCs w:val="22"/>
          <w:u w:val="single"/>
        </w:rPr>
        <w:t>Depending on the pace and structure</w:t>
      </w:r>
      <w:r>
        <w:rPr>
          <w:rFonts w:ascii="Calibri" w:eastAsia="Calibri" w:hAnsi="Calibri" w:cs="Calibri"/>
          <w:color w:val="000000"/>
          <w:sz w:val="16"/>
          <w:szCs w:val="16"/>
        </w:rPr>
        <w:t xml:space="preserve">, </w:t>
      </w:r>
      <w:r>
        <w:rPr>
          <w:rFonts w:ascii="Calibri" w:eastAsia="Calibri" w:hAnsi="Calibri" w:cs="Calibri"/>
          <w:b/>
          <w:color w:val="000000"/>
          <w:sz w:val="22"/>
          <w:szCs w:val="22"/>
          <w:highlight w:val="green"/>
          <w:u w:val="single"/>
        </w:rPr>
        <w:t>the Fed could</w:t>
      </w:r>
      <w:r>
        <w:rPr>
          <w:rFonts w:ascii="Calibri" w:eastAsia="Calibri" w:hAnsi="Calibri" w:cs="Calibri"/>
          <w:b/>
          <w:color w:val="000000"/>
          <w:sz w:val="22"/>
          <w:szCs w:val="22"/>
          <w:u w:val="single"/>
        </w:rPr>
        <w:t xml:space="preserve"> be in position to entirely </w:t>
      </w:r>
      <w:r>
        <w:rPr>
          <w:rFonts w:ascii="Calibri" w:eastAsia="Calibri" w:hAnsi="Calibri" w:cs="Calibri"/>
          <w:b/>
          <w:color w:val="000000"/>
          <w:sz w:val="22"/>
          <w:szCs w:val="22"/>
          <w:highlight w:val="green"/>
          <w:u w:val="single"/>
        </w:rPr>
        <w:t>wind down</w:t>
      </w:r>
      <w:r>
        <w:rPr>
          <w:rFonts w:ascii="Calibri" w:eastAsia="Calibri" w:hAnsi="Calibri" w:cs="Calibri"/>
          <w:b/>
          <w:color w:val="000000"/>
          <w:sz w:val="22"/>
          <w:szCs w:val="22"/>
          <w:u w:val="single"/>
        </w:rPr>
        <w:t xml:space="preserve"> its </w:t>
      </w:r>
      <w:r>
        <w:rPr>
          <w:rFonts w:ascii="Calibri" w:eastAsia="Calibri" w:hAnsi="Calibri" w:cs="Calibri"/>
          <w:b/>
          <w:color w:val="000000"/>
          <w:sz w:val="22"/>
          <w:szCs w:val="22"/>
          <w:highlight w:val="green"/>
          <w:u w:val="single"/>
        </w:rPr>
        <w:t>asset purchases</w:t>
      </w:r>
      <w:r>
        <w:rPr>
          <w:rFonts w:ascii="Calibri" w:eastAsia="Calibri" w:hAnsi="Calibri" w:cs="Calibri"/>
          <w:b/>
          <w:color w:val="000000"/>
          <w:sz w:val="22"/>
          <w:szCs w:val="22"/>
          <w:u w:val="single"/>
        </w:rPr>
        <w:t xml:space="preserve"> by the middle of next year</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That could put the Fed in a position to raise rates sometime afterward</w:t>
      </w:r>
      <w:r>
        <w:rPr>
          <w:rFonts w:ascii="Calibri" w:eastAsia="Calibri" w:hAnsi="Calibri" w:cs="Calibri"/>
          <w:color w:val="000000"/>
          <w:sz w:val="16"/>
          <w:szCs w:val="16"/>
        </w:rPr>
        <w:t xml:space="preserve">, though Powell has warned that </w:t>
      </w:r>
      <w:r>
        <w:rPr>
          <w:rFonts w:ascii="Calibri" w:eastAsia="Calibri" w:hAnsi="Calibri" w:cs="Calibri"/>
          <w:b/>
          <w:color w:val="000000"/>
          <w:sz w:val="22"/>
          <w:szCs w:val="22"/>
          <w:u w:val="single"/>
        </w:rPr>
        <w:t>the Fed’s projections on interest rates can easily change with time.</w:t>
      </w:r>
      <w:r>
        <w:rPr>
          <w:rFonts w:ascii="Calibri" w:eastAsia="Calibri" w:hAnsi="Calibri" w:cs="Calibri"/>
          <w:color w:val="000000"/>
          <w:sz w:val="16"/>
          <w:szCs w:val="16"/>
        </w:rPr>
        <w:t xml:space="preserve"> Meanwhile, the country is facing an urgent financial crisis as lawmakers clash on whether to raise the U.S. government’s borrowing limit, known as the debt ceiling. There is growing alarm among economists and the business community about what would happen if there was an unprecedented default on the federal debt. Powell on Wednesday added his voice of concern, saying it was “very important that the debt ceiling be raised in a timely fashion, so that the United States can pay its bills when and as they come due. That’s a critically important thing.” “No one should assume that the Fed or anyone else can protect the markets or the economy in the event of a failure — fully protect — in the event of a failure,” Powell added. Fed leaders lowered their expectations for the unemployment rate later this year, projecting it could be 4.8 percent by the end of 2021, compared with a previously suggested 4.5 percent, according to the Fed’s newest crop of economic projections. They also lowered their estimates for the economy’s overall growth. The projections pointed to gross domestic product growing 5.9 percent by the end of the year. The projection from June was for 7 percent growth. Last month, </w:t>
      </w:r>
      <w:r>
        <w:rPr>
          <w:rFonts w:ascii="Calibri" w:eastAsia="Calibri" w:hAnsi="Calibri" w:cs="Calibri"/>
          <w:b/>
          <w:color w:val="000000"/>
          <w:sz w:val="22"/>
          <w:szCs w:val="22"/>
          <w:u w:val="single"/>
        </w:rPr>
        <w:t>Powell teed up the possibility that asset purchases could start to be scaled back later this year, based on the pace of the economic recovery</w:t>
      </w:r>
      <w:r>
        <w:rPr>
          <w:rFonts w:ascii="Calibri" w:eastAsia="Calibri" w:hAnsi="Calibri" w:cs="Calibri"/>
          <w:color w:val="000000"/>
          <w:sz w:val="16"/>
          <w:szCs w:val="16"/>
        </w:rPr>
        <w:t xml:space="preserve">. While the labor market showed clear progress picking up new jobs over the summer — with the </w:t>
      </w:r>
      <w:r>
        <w:rPr>
          <w:rFonts w:ascii="Calibri" w:eastAsia="Calibri" w:hAnsi="Calibri" w:cs="Calibri"/>
          <w:b/>
          <w:color w:val="000000"/>
          <w:sz w:val="22"/>
          <w:szCs w:val="22"/>
          <w:u w:val="single"/>
        </w:rPr>
        <w:t>unemployment rate edging down to 5.2 percent in August</w:t>
      </w:r>
      <w:r>
        <w:rPr>
          <w:rFonts w:ascii="Calibri" w:eastAsia="Calibri" w:hAnsi="Calibri" w:cs="Calibri"/>
          <w:color w:val="000000"/>
          <w:sz w:val="16"/>
          <w:szCs w:val="16"/>
        </w:rPr>
        <w:t xml:space="preserve"> — </w:t>
      </w:r>
      <w:r>
        <w:rPr>
          <w:rFonts w:ascii="Calibri" w:eastAsia="Calibri" w:hAnsi="Calibri" w:cs="Calibri"/>
          <w:b/>
          <w:color w:val="000000"/>
          <w:sz w:val="22"/>
          <w:szCs w:val="22"/>
          <w:u w:val="single"/>
        </w:rPr>
        <w:t>that jobs report also showed how vulnerable the recovery is amid the spread of the delta variant</w:t>
      </w:r>
      <w:r>
        <w:rPr>
          <w:rFonts w:ascii="Calibri" w:eastAsia="Calibri" w:hAnsi="Calibri" w:cs="Calibri"/>
          <w:color w:val="000000"/>
          <w:sz w:val="16"/>
          <w:szCs w:val="16"/>
        </w:rPr>
        <w:t xml:space="preserve">. The economy added only 235,000 jobs last month — well short of expectations — with the restaurant and retail sectors shedding positions. The rise in coronavirus cases, especially among unvaccinated Americans, has also rattled consumer confidence. </w:t>
      </w:r>
      <w:r>
        <w:rPr>
          <w:rFonts w:ascii="Calibri" w:eastAsia="Calibri" w:hAnsi="Calibri" w:cs="Calibri"/>
          <w:b/>
          <w:color w:val="000000"/>
          <w:sz w:val="22"/>
          <w:szCs w:val="22"/>
          <w:highlight w:val="green"/>
          <w:u w:val="single"/>
        </w:rPr>
        <w:t>Fed</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leaders</w:t>
      </w:r>
      <w:r>
        <w:rPr>
          <w:rFonts w:ascii="Calibri" w:eastAsia="Calibri" w:hAnsi="Calibri" w:cs="Calibri"/>
          <w:b/>
          <w:color w:val="000000"/>
          <w:sz w:val="22"/>
          <w:szCs w:val="22"/>
          <w:u w:val="single"/>
        </w:rPr>
        <w:t xml:space="preserve"> have said they </w:t>
      </w:r>
      <w:r>
        <w:rPr>
          <w:rFonts w:ascii="Calibri" w:eastAsia="Calibri" w:hAnsi="Calibri" w:cs="Calibri"/>
          <w:b/>
          <w:color w:val="000000"/>
          <w:sz w:val="22"/>
          <w:szCs w:val="22"/>
          <w:highlight w:val="green"/>
          <w:u w:val="single"/>
        </w:rPr>
        <w:t>do not expect</w:t>
      </w:r>
      <w:r>
        <w:rPr>
          <w:rFonts w:ascii="Calibri" w:eastAsia="Calibri" w:hAnsi="Calibri" w:cs="Calibri"/>
          <w:b/>
          <w:color w:val="000000"/>
          <w:sz w:val="22"/>
          <w:szCs w:val="22"/>
          <w:u w:val="single"/>
        </w:rPr>
        <w:t xml:space="preserve"> the </w:t>
      </w:r>
      <w:r>
        <w:rPr>
          <w:rFonts w:ascii="Calibri" w:eastAsia="Calibri" w:hAnsi="Calibri" w:cs="Calibri"/>
          <w:b/>
          <w:color w:val="000000"/>
          <w:sz w:val="22"/>
          <w:szCs w:val="22"/>
          <w:highlight w:val="green"/>
          <w:u w:val="single"/>
        </w:rPr>
        <w:t>delta</w:t>
      </w:r>
      <w:r>
        <w:rPr>
          <w:rFonts w:ascii="Calibri" w:eastAsia="Calibri" w:hAnsi="Calibri" w:cs="Calibri"/>
          <w:b/>
          <w:color w:val="000000"/>
          <w:sz w:val="22"/>
          <w:szCs w:val="22"/>
          <w:u w:val="single"/>
        </w:rPr>
        <w:t xml:space="preserve"> variant </w:t>
      </w:r>
      <w:r>
        <w:rPr>
          <w:rFonts w:ascii="Calibri" w:eastAsia="Calibri" w:hAnsi="Calibri" w:cs="Calibri"/>
          <w:b/>
          <w:color w:val="000000"/>
          <w:sz w:val="22"/>
          <w:szCs w:val="22"/>
          <w:highlight w:val="green"/>
          <w:u w:val="single"/>
        </w:rPr>
        <w:t>to lead to shutdowns</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or</w:t>
      </w:r>
      <w:r>
        <w:rPr>
          <w:rFonts w:ascii="Calibri" w:eastAsia="Calibri" w:hAnsi="Calibri" w:cs="Calibri"/>
          <w:b/>
          <w:color w:val="000000"/>
          <w:sz w:val="22"/>
          <w:szCs w:val="22"/>
          <w:u w:val="single"/>
        </w:rPr>
        <w:t xml:space="preserve"> significantly </w:t>
      </w:r>
      <w:r>
        <w:rPr>
          <w:rFonts w:ascii="Calibri" w:eastAsia="Calibri" w:hAnsi="Calibri" w:cs="Calibri"/>
          <w:b/>
          <w:color w:val="000000"/>
          <w:sz w:val="22"/>
          <w:szCs w:val="22"/>
          <w:highlight w:val="green"/>
          <w:u w:val="single"/>
        </w:rPr>
        <w:t>alter</w:t>
      </w:r>
      <w:r>
        <w:rPr>
          <w:rFonts w:ascii="Calibri" w:eastAsia="Calibri" w:hAnsi="Calibri" w:cs="Calibri"/>
          <w:b/>
          <w:color w:val="000000"/>
          <w:sz w:val="22"/>
          <w:szCs w:val="22"/>
          <w:u w:val="single"/>
        </w:rPr>
        <w:t xml:space="preserve"> the economic </w:t>
      </w:r>
      <w:r>
        <w:rPr>
          <w:rFonts w:ascii="Calibri" w:eastAsia="Calibri" w:hAnsi="Calibri" w:cs="Calibri"/>
          <w:b/>
          <w:color w:val="000000"/>
          <w:sz w:val="22"/>
          <w:szCs w:val="22"/>
          <w:highlight w:val="green"/>
          <w:u w:val="single"/>
        </w:rPr>
        <w:t>recovery</w:t>
      </w:r>
      <w:r>
        <w:rPr>
          <w:rFonts w:ascii="Calibri" w:eastAsia="Calibri" w:hAnsi="Calibri" w:cs="Calibri"/>
          <w:color w:val="000000"/>
          <w:sz w:val="16"/>
          <w:szCs w:val="16"/>
        </w:rPr>
        <w:t xml:space="preserve">. Many say </w:t>
      </w:r>
      <w:r>
        <w:rPr>
          <w:rFonts w:ascii="Calibri" w:eastAsia="Calibri" w:hAnsi="Calibri" w:cs="Calibri"/>
          <w:b/>
          <w:color w:val="000000"/>
          <w:sz w:val="22"/>
          <w:szCs w:val="22"/>
          <w:u w:val="single"/>
        </w:rPr>
        <w:t xml:space="preserve">they are </w:t>
      </w:r>
      <w:r>
        <w:rPr>
          <w:rFonts w:ascii="Calibri" w:eastAsia="Calibri" w:hAnsi="Calibri" w:cs="Calibri"/>
          <w:b/>
          <w:color w:val="000000"/>
          <w:sz w:val="22"/>
          <w:szCs w:val="22"/>
          <w:highlight w:val="green"/>
          <w:u w:val="single"/>
        </w:rPr>
        <w:t>taking stock of</w:t>
      </w:r>
      <w:r>
        <w:rPr>
          <w:rFonts w:ascii="Calibri" w:eastAsia="Calibri" w:hAnsi="Calibri" w:cs="Calibri"/>
          <w:b/>
          <w:color w:val="000000"/>
          <w:sz w:val="22"/>
          <w:szCs w:val="22"/>
          <w:u w:val="single"/>
        </w:rPr>
        <w:t xml:space="preserve"> many </w:t>
      </w:r>
      <w:r>
        <w:rPr>
          <w:rFonts w:ascii="Calibri" w:eastAsia="Calibri" w:hAnsi="Calibri" w:cs="Calibri"/>
          <w:b/>
          <w:color w:val="000000"/>
          <w:sz w:val="22"/>
          <w:szCs w:val="22"/>
          <w:highlight w:val="green"/>
          <w:u w:val="single"/>
        </w:rPr>
        <w:t>months of jobs data</w:t>
      </w:r>
      <w:r>
        <w:rPr>
          <w:rFonts w:ascii="Calibri" w:eastAsia="Calibri" w:hAnsi="Calibri" w:cs="Calibri"/>
          <w:b/>
          <w:color w:val="000000"/>
          <w:sz w:val="22"/>
          <w:szCs w:val="22"/>
          <w:u w:val="single"/>
        </w:rPr>
        <w:t>, rather than fixating on August’s disappointing numbers</w:t>
      </w:r>
      <w:r>
        <w:rPr>
          <w:rFonts w:ascii="Calibri" w:eastAsia="Calibri" w:hAnsi="Calibri" w:cs="Calibri"/>
          <w:color w:val="000000"/>
          <w:sz w:val="16"/>
          <w:szCs w:val="16"/>
        </w:rPr>
        <w:t>. “</w:t>
      </w:r>
      <w:r>
        <w:rPr>
          <w:rFonts w:ascii="Calibri" w:eastAsia="Calibri" w:hAnsi="Calibri" w:cs="Calibri"/>
          <w:b/>
          <w:color w:val="000000"/>
          <w:sz w:val="22"/>
          <w:szCs w:val="22"/>
          <w:u w:val="single"/>
        </w:rPr>
        <w:t>Some months come in stronger, some not so strong</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It’s</w:t>
      </w:r>
      <w:r>
        <w:rPr>
          <w:rFonts w:ascii="Calibri" w:eastAsia="Calibri" w:hAnsi="Calibri" w:cs="Calibri"/>
          <w:color w:val="000000"/>
          <w:sz w:val="16"/>
          <w:szCs w:val="16"/>
        </w:rPr>
        <w:t xml:space="preserve"> really </w:t>
      </w:r>
      <w:r>
        <w:rPr>
          <w:rFonts w:ascii="Calibri" w:eastAsia="Calibri" w:hAnsi="Calibri" w:cs="Calibri"/>
          <w:b/>
          <w:color w:val="000000"/>
          <w:sz w:val="22"/>
          <w:szCs w:val="22"/>
          <w:u w:val="single"/>
        </w:rPr>
        <w:t>about accumulation</w:t>
      </w:r>
      <w:r>
        <w:rPr>
          <w:rFonts w:ascii="Calibri" w:eastAsia="Calibri" w:hAnsi="Calibri" w:cs="Calibri"/>
          <w:color w:val="000000"/>
          <w:sz w:val="16"/>
          <w:szCs w:val="16"/>
        </w:rPr>
        <w:t xml:space="preserve">,” John </w:t>
      </w:r>
      <w:r>
        <w:rPr>
          <w:rFonts w:ascii="Calibri" w:eastAsia="Calibri" w:hAnsi="Calibri" w:cs="Calibri"/>
          <w:b/>
          <w:color w:val="000000"/>
          <w:sz w:val="22"/>
          <w:szCs w:val="22"/>
          <w:u w:val="single"/>
        </w:rPr>
        <w:t>Williams, president of the Federal Reserve Bank of New York</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said</w:t>
      </w:r>
      <w:r>
        <w:rPr>
          <w:rFonts w:ascii="Calibri" w:eastAsia="Calibri" w:hAnsi="Calibri" w:cs="Calibri"/>
          <w:color w:val="000000"/>
          <w:sz w:val="16"/>
          <w:szCs w:val="16"/>
        </w:rPr>
        <w:t xml:space="preserve"> earlier this month. Still, Powell on Wednesday pointed to challenges for the labor market, including parents who must constantly weigh whether their children’s schools will stay open as they consider job options. Powell has long maintained that the surest way to stabilize the economic recovery is to vaccinate as many people as possible and end the public health crisis.</w:t>
      </w:r>
    </w:p>
    <w:p w14:paraId="11B1E5D6" w14:textId="01E58783" w:rsidR="00141F1F" w:rsidRDefault="00141F1F" w:rsidP="00141F1F">
      <w:pPr>
        <w:pStyle w:val="Heading4"/>
        <w:rPr>
          <w:rFonts w:eastAsia="Calibri"/>
        </w:rPr>
      </w:pPr>
      <w:r>
        <w:rPr>
          <w:rFonts w:eastAsia="Calibri"/>
        </w:rPr>
        <w:t xml:space="preserve">The </w:t>
      </w:r>
      <w:proofErr w:type="spellStart"/>
      <w:r>
        <w:rPr>
          <w:rFonts w:eastAsia="Calibri"/>
        </w:rPr>
        <w:t>aff</w:t>
      </w:r>
      <w:proofErr w:type="spellEnd"/>
      <w:r>
        <w:rPr>
          <w:rFonts w:eastAsia="Calibri"/>
        </w:rPr>
        <w:t xml:space="preserve"> sets a precedent to </w:t>
      </w:r>
      <w:r>
        <w:rPr>
          <w:rFonts w:eastAsia="Calibri"/>
          <w:u w:val="single"/>
        </w:rPr>
        <w:t>directly support</w:t>
      </w:r>
      <w:r>
        <w:rPr>
          <w:rFonts w:eastAsia="Calibri"/>
        </w:rPr>
        <w:t xml:space="preserve"> drug development in lieu of patents support – that causes </w:t>
      </w:r>
      <w:r>
        <w:rPr>
          <w:rFonts w:eastAsia="Calibri"/>
          <w:u w:val="single"/>
        </w:rPr>
        <w:t>massive</w:t>
      </w:r>
      <w:r>
        <w:rPr>
          <w:rFonts w:eastAsia="Calibri"/>
        </w:rPr>
        <w:t xml:space="preserve"> governmental spending to promote innovation</w:t>
      </w:r>
    </w:p>
    <w:p w14:paraId="70CB0BF2"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b/>
          <w:color w:val="000000"/>
          <w:sz w:val="26"/>
          <w:szCs w:val="26"/>
        </w:rPr>
        <w:t>Lindsey 21</w:t>
      </w:r>
      <w:r>
        <w:rPr>
          <w:rFonts w:ascii="Calibri" w:eastAsia="Calibri" w:hAnsi="Calibri" w:cs="Calibri"/>
          <w:color w:val="000000"/>
          <w:sz w:val="22"/>
          <w:szCs w:val="22"/>
        </w:rPr>
        <w:t xml:space="preserve"> [Brink Lindsey, vice president for research at the Cato Institute, 6-3-2021, "Why intellectual property and pandemics don’t mix," Brookings, https://www.brookings.edu/blog/up-front/2021/06/03/why-intellectual-property-and-pandemics-dont-mix/]/Kankee</w:t>
      </w:r>
    </w:p>
    <w:p w14:paraId="38962E83"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16"/>
          <w:szCs w:val="16"/>
        </w:rPr>
      </w:pPr>
      <w:r>
        <w:rPr>
          <w:rFonts w:ascii="Calibri" w:eastAsia="Calibri" w:hAnsi="Calibri" w:cs="Calibri"/>
          <w:color w:val="000000"/>
          <w:sz w:val="16"/>
          <w:szCs w:val="16"/>
        </w:rPr>
        <w:t xml:space="preserve">THE NATURE OF THE PATENT BARGAIN When we take the longer view, we can see a fundamental mismatch between the policy design of intellectual property protection and the policy requirements of effective pandemic response. Although </w:t>
      </w:r>
      <w:r>
        <w:rPr>
          <w:rFonts w:ascii="Calibri" w:eastAsia="Calibri" w:hAnsi="Calibri" w:cs="Calibri"/>
          <w:b/>
          <w:color w:val="000000"/>
          <w:sz w:val="22"/>
          <w:szCs w:val="22"/>
          <w:u w:val="single"/>
        </w:rPr>
        <w:t>patent law</w:t>
      </w:r>
      <w:r>
        <w:rPr>
          <w:rFonts w:ascii="Calibri" w:eastAsia="Calibri" w:hAnsi="Calibri" w:cs="Calibri"/>
          <w:color w:val="000000"/>
          <w:sz w:val="16"/>
          <w:szCs w:val="16"/>
        </w:rPr>
        <w:t xml:space="preserve">, properly restrained, </w:t>
      </w:r>
      <w:r>
        <w:rPr>
          <w:rFonts w:ascii="Calibri" w:eastAsia="Calibri" w:hAnsi="Calibri" w:cs="Calibri"/>
          <w:b/>
          <w:color w:val="000000"/>
          <w:sz w:val="22"/>
          <w:szCs w:val="22"/>
          <w:u w:val="single"/>
        </w:rPr>
        <w:t>constitutes</w:t>
      </w:r>
      <w:r>
        <w:rPr>
          <w:rFonts w:ascii="Calibri" w:eastAsia="Calibri" w:hAnsi="Calibri" w:cs="Calibri"/>
          <w:color w:val="000000"/>
          <w:sz w:val="16"/>
          <w:szCs w:val="16"/>
        </w:rPr>
        <w:t xml:space="preserve"> one </w:t>
      </w:r>
      <w:r>
        <w:rPr>
          <w:rFonts w:ascii="Calibri" w:eastAsia="Calibri" w:hAnsi="Calibri" w:cs="Calibri"/>
          <w:b/>
          <w:color w:val="000000"/>
          <w:sz w:val="22"/>
          <w:szCs w:val="22"/>
          <w:u w:val="single"/>
        </w:rPr>
        <w:t>important</w:t>
      </w:r>
      <w:r>
        <w:rPr>
          <w:rFonts w:ascii="Calibri" w:eastAsia="Calibri" w:hAnsi="Calibri" w:cs="Calibri"/>
          <w:color w:val="000000"/>
          <w:sz w:val="16"/>
          <w:szCs w:val="16"/>
        </w:rPr>
        <w:t xml:space="preserve"> element of a well-designed national </w:t>
      </w:r>
      <w:r>
        <w:rPr>
          <w:rFonts w:ascii="Calibri" w:eastAsia="Calibri" w:hAnsi="Calibri" w:cs="Calibri"/>
          <w:b/>
          <w:color w:val="000000"/>
          <w:sz w:val="22"/>
          <w:szCs w:val="22"/>
          <w:u w:val="single"/>
        </w:rPr>
        <w:t>innovation</w:t>
      </w:r>
      <w:r>
        <w:rPr>
          <w:rFonts w:ascii="Calibri" w:eastAsia="Calibri" w:hAnsi="Calibri" w:cs="Calibri"/>
          <w:color w:val="000000"/>
          <w:sz w:val="16"/>
          <w:szCs w:val="16"/>
        </w:rPr>
        <w:t xml:space="preserve"> system, the way </w:t>
      </w:r>
      <w:r>
        <w:rPr>
          <w:rFonts w:ascii="Calibri" w:eastAsia="Calibri" w:hAnsi="Calibri" w:cs="Calibri"/>
          <w:b/>
          <w:color w:val="000000"/>
          <w:sz w:val="22"/>
          <w:szCs w:val="22"/>
          <w:u w:val="single"/>
        </w:rPr>
        <w:t>it goes about encouraging technological progress</w:t>
      </w:r>
      <w:r>
        <w:rPr>
          <w:rFonts w:ascii="Calibri" w:eastAsia="Calibri" w:hAnsi="Calibri" w:cs="Calibri"/>
          <w:color w:val="000000"/>
          <w:sz w:val="16"/>
          <w:szCs w:val="16"/>
        </w:rPr>
        <w:t xml:space="preserve"> is singularly ill-suited to the emergency conditions of a pandemic or other public health crisis. </w:t>
      </w:r>
      <w:r>
        <w:rPr>
          <w:rFonts w:ascii="Calibri" w:eastAsia="Calibri" w:hAnsi="Calibri" w:cs="Calibri"/>
          <w:b/>
          <w:color w:val="000000"/>
          <w:sz w:val="22"/>
          <w:szCs w:val="22"/>
          <w:u w:val="single"/>
        </w:rPr>
        <w:t xml:space="preserve">Securing </w:t>
      </w:r>
      <w:r>
        <w:rPr>
          <w:rFonts w:ascii="Calibri" w:eastAsia="Calibri" w:hAnsi="Calibri" w:cs="Calibri"/>
          <w:b/>
          <w:color w:val="000000"/>
          <w:sz w:val="22"/>
          <w:szCs w:val="22"/>
          <w:highlight w:val="green"/>
          <w:u w:val="single"/>
        </w:rPr>
        <w:t>a</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TRIPS waiver</w:t>
      </w:r>
      <w:r>
        <w:rPr>
          <w:rFonts w:ascii="Calibri" w:eastAsia="Calibri" w:hAnsi="Calibri" w:cs="Calibri"/>
          <w:b/>
          <w:color w:val="000000"/>
          <w:sz w:val="22"/>
          <w:szCs w:val="22"/>
          <w:u w:val="single"/>
        </w:rPr>
        <w:t xml:space="preserve"> for COVID-19 vaccines</w:t>
      </w:r>
      <w:r>
        <w:rPr>
          <w:rFonts w:ascii="Calibri" w:eastAsia="Calibri" w:hAnsi="Calibri" w:cs="Calibri"/>
          <w:color w:val="000000"/>
          <w:sz w:val="16"/>
          <w:szCs w:val="16"/>
        </w:rPr>
        <w:t xml:space="preserve"> and treatments </w:t>
      </w:r>
      <w:r>
        <w:rPr>
          <w:rFonts w:ascii="Calibri" w:eastAsia="Calibri" w:hAnsi="Calibri" w:cs="Calibri"/>
          <w:b/>
          <w:color w:val="000000"/>
          <w:sz w:val="22"/>
          <w:szCs w:val="22"/>
          <w:highlight w:val="green"/>
          <w:u w:val="single"/>
        </w:rPr>
        <w:t>would</w:t>
      </w:r>
      <w:r>
        <w:rPr>
          <w:rFonts w:ascii="Calibri" w:eastAsia="Calibri" w:hAnsi="Calibri" w:cs="Calibri"/>
          <w:color w:val="000000"/>
          <w:sz w:val="16"/>
          <w:szCs w:val="16"/>
        </w:rPr>
        <w:t xml:space="preserve"> thus </w:t>
      </w:r>
      <w:r>
        <w:rPr>
          <w:rFonts w:ascii="Calibri" w:eastAsia="Calibri" w:hAnsi="Calibri" w:cs="Calibri"/>
          <w:b/>
          <w:color w:val="000000"/>
          <w:sz w:val="22"/>
          <w:szCs w:val="22"/>
          <w:highlight w:val="green"/>
          <w:u w:val="single"/>
        </w:rPr>
        <w:t>establish a salutary precedent</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that</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in emergencies</w:t>
      </w:r>
      <w:r>
        <w:rPr>
          <w:rFonts w:ascii="Calibri" w:eastAsia="Calibri" w:hAnsi="Calibri" w:cs="Calibri"/>
          <w:color w:val="000000"/>
          <w:sz w:val="16"/>
          <w:szCs w:val="16"/>
        </w:rPr>
        <w:t xml:space="preserve"> of this kind, </w:t>
      </w:r>
      <w:r>
        <w:rPr>
          <w:rFonts w:ascii="Calibri" w:eastAsia="Calibri" w:hAnsi="Calibri" w:cs="Calibri"/>
          <w:b/>
          <w:color w:val="000000"/>
          <w:sz w:val="22"/>
          <w:szCs w:val="22"/>
          <w:u w:val="single"/>
        </w:rPr>
        <w:t>governments</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should employ other, more direct means to incentivize</w:t>
      </w:r>
      <w:r>
        <w:rPr>
          <w:rFonts w:ascii="Calibri" w:eastAsia="Calibri" w:hAnsi="Calibri" w:cs="Calibri"/>
          <w:color w:val="000000"/>
          <w:sz w:val="16"/>
          <w:szCs w:val="16"/>
        </w:rPr>
        <w:t xml:space="preserve"> the development of </w:t>
      </w:r>
      <w:r>
        <w:rPr>
          <w:rFonts w:ascii="Calibri" w:eastAsia="Calibri" w:hAnsi="Calibri" w:cs="Calibri"/>
          <w:b/>
          <w:color w:val="000000"/>
          <w:sz w:val="22"/>
          <w:szCs w:val="22"/>
          <w:u w:val="single"/>
        </w:rPr>
        <w:t>new</w:t>
      </w:r>
      <w:r>
        <w:rPr>
          <w:rFonts w:ascii="Calibri" w:eastAsia="Calibri" w:hAnsi="Calibri" w:cs="Calibri"/>
          <w:color w:val="000000"/>
          <w:sz w:val="16"/>
          <w:szCs w:val="16"/>
        </w:rPr>
        <w:t xml:space="preserve"> drugs. </w:t>
      </w:r>
      <w:r>
        <w:rPr>
          <w:rFonts w:ascii="Calibri" w:eastAsia="Calibri" w:hAnsi="Calibri" w:cs="Calibri"/>
          <w:b/>
          <w:color w:val="000000"/>
          <w:sz w:val="22"/>
          <w:szCs w:val="22"/>
          <w:u w:val="single"/>
        </w:rPr>
        <w:t xml:space="preserve">Here is the </w:t>
      </w:r>
      <w:r>
        <w:rPr>
          <w:rFonts w:ascii="Calibri" w:eastAsia="Calibri" w:hAnsi="Calibri" w:cs="Calibri"/>
          <w:color w:val="000000"/>
          <w:sz w:val="16"/>
          <w:szCs w:val="16"/>
        </w:rPr>
        <w:t>basic</w:t>
      </w:r>
      <w:r>
        <w:rPr>
          <w:rFonts w:ascii="Calibri" w:eastAsia="Calibri" w:hAnsi="Calibri" w:cs="Calibri"/>
          <w:b/>
          <w:color w:val="000000"/>
          <w:sz w:val="22"/>
          <w:szCs w:val="22"/>
          <w:u w:val="single"/>
        </w:rPr>
        <w:t xml:space="preserve"> bargain offered by patent law</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encourage</w:t>
      </w:r>
      <w:r>
        <w:rPr>
          <w:rFonts w:ascii="Calibri" w:eastAsia="Calibri" w:hAnsi="Calibri" w:cs="Calibri"/>
          <w:color w:val="000000"/>
          <w:sz w:val="16"/>
          <w:szCs w:val="16"/>
        </w:rPr>
        <w:t xml:space="preserve"> the creation of useful </w:t>
      </w:r>
      <w:r>
        <w:rPr>
          <w:rFonts w:ascii="Calibri" w:eastAsia="Calibri" w:hAnsi="Calibri" w:cs="Calibri"/>
          <w:b/>
          <w:color w:val="000000"/>
          <w:sz w:val="22"/>
          <w:szCs w:val="22"/>
          <w:u w:val="single"/>
        </w:rPr>
        <w:t>new ideas for the long run by slowing the diffusion of useful new ideas in the short run</w:t>
      </w:r>
      <w:r>
        <w:rPr>
          <w:rFonts w:ascii="Calibri" w:eastAsia="Calibri" w:hAnsi="Calibri" w:cs="Calibri"/>
          <w:color w:val="000000"/>
          <w:sz w:val="16"/>
          <w:szCs w:val="16"/>
        </w:rPr>
        <w:t xml:space="preserve">.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Pr>
          <w:rFonts w:ascii="Calibri" w:eastAsia="Calibri" w:hAnsi="Calibri" w:cs="Calibri"/>
          <w:b/>
          <w:color w:val="000000"/>
          <w:sz w:val="22"/>
          <w:szCs w:val="22"/>
          <w:u w:val="single"/>
        </w:rPr>
        <w:t xml:space="preserve">Patent rights thus slow the diffusion of </w:t>
      </w:r>
      <w:proofErr w:type="gramStart"/>
      <w:r>
        <w:rPr>
          <w:rFonts w:ascii="Calibri" w:eastAsia="Calibri" w:hAnsi="Calibri" w:cs="Calibri"/>
          <w:b/>
          <w:color w:val="000000"/>
          <w:sz w:val="22"/>
          <w:szCs w:val="22"/>
          <w:u w:val="single"/>
        </w:rPr>
        <w:t>a new invention</w:t>
      </w:r>
      <w:proofErr w:type="gramEnd"/>
      <w:r>
        <w:rPr>
          <w:rFonts w:ascii="Calibri" w:eastAsia="Calibri" w:hAnsi="Calibri" w:cs="Calibri"/>
          <w:b/>
          <w:color w:val="000000"/>
          <w:sz w:val="22"/>
          <w:szCs w:val="22"/>
          <w:u w:val="single"/>
        </w:rPr>
        <w:t xml:space="preserve"> by restricting output and raising prices</w:t>
      </w:r>
      <w:r>
        <w:rPr>
          <w:rFonts w:ascii="Calibri" w:eastAsia="Calibri" w:hAnsi="Calibri" w:cs="Calibri"/>
          <w:color w:val="000000"/>
          <w:sz w:val="16"/>
          <w:szCs w:val="16"/>
        </w:rPr>
        <w:t xml:space="preserve">. The imposition of these </w:t>
      </w:r>
      <w:r>
        <w:rPr>
          <w:rFonts w:ascii="Calibri" w:eastAsia="Calibri" w:hAnsi="Calibri" w:cs="Calibri"/>
          <w:b/>
          <w:color w:val="000000"/>
          <w:sz w:val="22"/>
          <w:szCs w:val="22"/>
          <w:u w:val="single"/>
        </w:rPr>
        <w:t>short-run costs</w:t>
      </w:r>
      <w:r>
        <w:rPr>
          <w:rFonts w:ascii="Calibri" w:eastAsia="Calibri" w:hAnsi="Calibri" w:cs="Calibri"/>
          <w:color w:val="000000"/>
          <w:sz w:val="16"/>
          <w:szCs w:val="16"/>
        </w:rPr>
        <w:t xml:space="preserve">, however, </w:t>
      </w:r>
      <w:r>
        <w:rPr>
          <w:rFonts w:ascii="Calibri" w:eastAsia="Calibri" w:hAnsi="Calibri" w:cs="Calibri"/>
          <w:b/>
          <w:color w:val="000000"/>
          <w:sz w:val="22"/>
          <w:szCs w:val="22"/>
          <w:u w:val="single"/>
        </w:rPr>
        <w:t>can bring net long-term benefits by sharpening the incentives to invent new products</w:t>
      </w:r>
      <w:r>
        <w:rPr>
          <w:rFonts w:ascii="Calibri" w:eastAsia="Calibri" w:hAnsi="Calibri" w:cs="Calibri"/>
          <w:color w:val="000000"/>
          <w:sz w:val="16"/>
          <w:szCs w:val="16"/>
        </w:rPr>
        <w:t xml:space="preserve">.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 </w:t>
      </w:r>
      <w:r>
        <w:rPr>
          <w:rFonts w:ascii="Calibri" w:eastAsia="Calibri" w:hAnsi="Calibri" w:cs="Calibri"/>
          <w:b/>
          <w:color w:val="000000"/>
          <w:sz w:val="22"/>
          <w:szCs w:val="22"/>
          <w:u w:val="single"/>
        </w:rPr>
        <w:t>The</w:t>
      </w:r>
      <w:r>
        <w:rPr>
          <w:rFonts w:ascii="Calibri" w:eastAsia="Calibri" w:hAnsi="Calibri" w:cs="Calibri"/>
          <w:color w:val="000000"/>
          <w:sz w:val="16"/>
          <w:szCs w:val="16"/>
        </w:rPr>
        <w:t xml:space="preserve"> basic </w:t>
      </w:r>
      <w:r>
        <w:rPr>
          <w:rFonts w:ascii="Calibri" w:eastAsia="Calibri" w:hAnsi="Calibri" w:cs="Calibri"/>
          <w:b/>
          <w:color w:val="000000"/>
          <w:sz w:val="22"/>
          <w:szCs w:val="22"/>
          <w:u w:val="single"/>
        </w:rPr>
        <w:t>patent bargain</w:t>
      </w:r>
      <w:r>
        <w:rPr>
          <w:rFonts w:ascii="Calibri" w:eastAsia="Calibri" w:hAnsi="Calibri" w:cs="Calibri"/>
          <w:color w:val="000000"/>
          <w:sz w:val="16"/>
          <w:szCs w:val="16"/>
        </w:rPr>
        <w:t xml:space="preserve">, even when well struck, </w:t>
      </w:r>
      <w:r>
        <w:rPr>
          <w:rFonts w:ascii="Calibri" w:eastAsia="Calibri" w:hAnsi="Calibri" w:cs="Calibri"/>
          <w:b/>
          <w:color w:val="000000"/>
          <w:sz w:val="22"/>
          <w:szCs w:val="22"/>
          <w:u w:val="single"/>
        </w:rPr>
        <w:t>is to pay for more innovation down the road with slower diffusion of innovation today</w:t>
      </w:r>
      <w:r>
        <w:rPr>
          <w:rFonts w:ascii="Calibri" w:eastAsia="Calibri" w:hAnsi="Calibri" w:cs="Calibri"/>
          <w:color w:val="000000"/>
          <w:sz w:val="16"/>
          <w:szCs w:val="16"/>
        </w:rPr>
        <w:t xml:space="preserve">. </w:t>
      </w:r>
      <w:r>
        <w:rPr>
          <w:rFonts w:ascii="Calibri" w:eastAsia="Calibri" w:hAnsi="Calibri" w:cs="Calibri"/>
          <w:b/>
          <w:color w:val="000000"/>
          <w:sz w:val="22"/>
          <w:szCs w:val="22"/>
          <w:highlight w:val="green"/>
          <w:u w:val="single"/>
        </w:rPr>
        <w:t>In</w:t>
      </w:r>
      <w:r>
        <w:rPr>
          <w:rFonts w:ascii="Calibri" w:eastAsia="Calibri" w:hAnsi="Calibri" w:cs="Calibri"/>
          <w:b/>
          <w:color w:val="000000"/>
          <w:sz w:val="22"/>
          <w:szCs w:val="22"/>
          <w:u w:val="single"/>
        </w:rPr>
        <w:t xml:space="preserve"> the context of </w:t>
      </w:r>
      <w:r>
        <w:rPr>
          <w:rFonts w:ascii="Calibri" w:eastAsia="Calibri" w:hAnsi="Calibri" w:cs="Calibri"/>
          <w:b/>
          <w:color w:val="000000"/>
          <w:sz w:val="22"/>
          <w:szCs w:val="22"/>
          <w:highlight w:val="green"/>
          <w:u w:val="single"/>
        </w:rPr>
        <w:t>a</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pandemic</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that bargain is a bad one and should be rejected entirely</w:t>
      </w:r>
      <w:r>
        <w:rPr>
          <w:rFonts w:ascii="Calibri" w:eastAsia="Calibri" w:hAnsi="Calibri" w:cs="Calibri"/>
          <w:color w:val="000000"/>
          <w:sz w:val="16"/>
          <w:szCs w:val="16"/>
        </w:rPr>
        <w:t xml:space="preserve">. Here </w:t>
      </w:r>
      <w:r>
        <w:rPr>
          <w:rFonts w:ascii="Calibri" w:eastAsia="Calibri" w:hAnsi="Calibri" w:cs="Calibri"/>
          <w:b/>
          <w:color w:val="000000"/>
          <w:sz w:val="22"/>
          <w:szCs w:val="22"/>
          <w:highlight w:val="green"/>
          <w:u w:val="single"/>
        </w:rPr>
        <w:t>the imperative is to accelerate</w:t>
      </w:r>
      <w:r>
        <w:rPr>
          <w:rFonts w:ascii="Calibri" w:eastAsia="Calibri" w:hAnsi="Calibri" w:cs="Calibri"/>
          <w:color w:val="000000"/>
          <w:sz w:val="16"/>
          <w:szCs w:val="16"/>
        </w:rPr>
        <w:t xml:space="preserve"> the </w:t>
      </w:r>
      <w:r>
        <w:rPr>
          <w:rFonts w:ascii="Calibri" w:eastAsia="Calibri" w:hAnsi="Calibri" w:cs="Calibri"/>
          <w:b/>
          <w:color w:val="000000"/>
          <w:sz w:val="22"/>
          <w:szCs w:val="22"/>
          <w:highlight w:val="green"/>
          <w:u w:val="single"/>
        </w:rPr>
        <w:t>diffusion of vaccines</w:t>
      </w:r>
      <w:r>
        <w:rPr>
          <w:rFonts w:ascii="Calibri" w:eastAsia="Calibri" w:hAnsi="Calibri" w:cs="Calibri"/>
          <w:color w:val="000000"/>
          <w:sz w:val="16"/>
          <w:szCs w:val="16"/>
        </w:rPr>
        <w:t xml:space="preserve"> and other treatments, </w:t>
      </w:r>
      <w:r>
        <w:rPr>
          <w:rFonts w:ascii="Calibri" w:eastAsia="Calibri" w:hAnsi="Calibri" w:cs="Calibri"/>
          <w:b/>
          <w:color w:val="000000"/>
          <w:sz w:val="22"/>
          <w:szCs w:val="22"/>
          <w:highlight w:val="green"/>
          <w:u w:val="single"/>
        </w:rPr>
        <w:t>not slow it down</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Giving drug companies the power to hold things up by blocking competitors and raising prices pushes in the </w:t>
      </w:r>
      <w:r>
        <w:rPr>
          <w:rFonts w:ascii="Calibri" w:eastAsia="Calibri" w:hAnsi="Calibri" w:cs="Calibri"/>
          <w:color w:val="000000"/>
          <w:sz w:val="16"/>
          <w:szCs w:val="16"/>
        </w:rPr>
        <w:t>completely</w:t>
      </w:r>
      <w:r>
        <w:rPr>
          <w:rFonts w:ascii="Calibri" w:eastAsia="Calibri" w:hAnsi="Calibri" w:cs="Calibri"/>
          <w:b/>
          <w:color w:val="000000"/>
          <w:sz w:val="22"/>
          <w:szCs w:val="22"/>
          <w:u w:val="single"/>
        </w:rPr>
        <w:t xml:space="preserve"> wrong direction</w:t>
      </w:r>
      <w:r>
        <w:rPr>
          <w:rFonts w:ascii="Calibri" w:eastAsia="Calibri" w:hAnsi="Calibri" w:cs="Calibri"/>
          <w:color w:val="000000"/>
          <w:sz w:val="16"/>
          <w:szCs w:val="16"/>
        </w:rPr>
        <w:t xml:space="preserve">. What approach to encouraging innovation should we take instead? How do we incentivize drug makers to undertake the hefty R&amp;D costs to develop new vaccines without giving them exclusive rights over their production and sale? </w:t>
      </w:r>
      <w:r>
        <w:rPr>
          <w:rFonts w:ascii="Calibri" w:eastAsia="Calibri" w:hAnsi="Calibri" w:cs="Calibri"/>
          <w:b/>
          <w:color w:val="000000"/>
          <w:sz w:val="22"/>
          <w:szCs w:val="22"/>
          <w:u w:val="single"/>
        </w:rPr>
        <w:t>The most effective approach during a public health crisis is direct government support</w:t>
      </w:r>
      <w:r>
        <w:rPr>
          <w:rFonts w:ascii="Calibri" w:eastAsia="Calibri" w:hAnsi="Calibri" w:cs="Calibri"/>
          <w:color w:val="000000"/>
          <w:sz w:val="16"/>
          <w:szCs w:val="16"/>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Pr>
          <w:rFonts w:ascii="Calibri" w:eastAsia="Calibri" w:hAnsi="Calibri" w:cs="Calibri"/>
          <w:b/>
          <w:color w:val="000000"/>
          <w:sz w:val="22"/>
          <w:szCs w:val="22"/>
          <w:highlight w:val="green"/>
          <w:u w:val="single"/>
        </w:rPr>
        <w:t>It was direct support via Operation Warp Speed</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that</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made possible</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the</w:t>
      </w:r>
      <w:r>
        <w:rPr>
          <w:rFonts w:ascii="Calibri" w:eastAsia="Calibri" w:hAnsi="Calibri" w:cs="Calibri"/>
          <w:b/>
          <w:color w:val="000000"/>
          <w:sz w:val="22"/>
          <w:szCs w:val="22"/>
          <w:u w:val="single"/>
        </w:rPr>
        <w:t xml:space="preserve"> astonishingly </w:t>
      </w:r>
      <w:r>
        <w:rPr>
          <w:rFonts w:ascii="Calibri" w:eastAsia="Calibri" w:hAnsi="Calibri" w:cs="Calibri"/>
          <w:b/>
          <w:color w:val="000000"/>
          <w:sz w:val="22"/>
          <w:szCs w:val="22"/>
          <w:highlight w:val="green"/>
          <w:u w:val="single"/>
        </w:rPr>
        <w:t>rapid</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dev</w:t>
      </w:r>
      <w:r>
        <w:rPr>
          <w:rFonts w:ascii="Calibri" w:eastAsia="Calibri" w:hAnsi="Calibri" w:cs="Calibri"/>
          <w:b/>
          <w:color w:val="000000"/>
          <w:sz w:val="22"/>
          <w:szCs w:val="22"/>
          <w:u w:val="single"/>
        </w:rPr>
        <w:t xml:space="preserve">elopment </w:t>
      </w:r>
      <w:r>
        <w:rPr>
          <w:rFonts w:ascii="Calibri" w:eastAsia="Calibri" w:hAnsi="Calibri" w:cs="Calibri"/>
          <w:b/>
          <w:color w:val="000000"/>
          <w:sz w:val="22"/>
          <w:szCs w:val="22"/>
          <w:highlight w:val="green"/>
          <w:u w:val="single"/>
        </w:rPr>
        <w:t>of</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COVID</w:t>
      </w:r>
      <w:r>
        <w:rPr>
          <w:rFonts w:ascii="Calibri" w:eastAsia="Calibri" w:hAnsi="Calibri" w:cs="Calibri"/>
          <w:b/>
          <w:color w:val="000000"/>
          <w:sz w:val="22"/>
          <w:szCs w:val="22"/>
          <w:u w:val="single"/>
        </w:rPr>
        <w:t xml:space="preserve">-19 </w:t>
      </w:r>
      <w:r>
        <w:rPr>
          <w:rFonts w:ascii="Calibri" w:eastAsia="Calibri" w:hAnsi="Calibri" w:cs="Calibri"/>
          <w:b/>
          <w:color w:val="000000"/>
          <w:sz w:val="22"/>
          <w:szCs w:val="22"/>
          <w:highlight w:val="green"/>
          <w:u w:val="single"/>
        </w:rPr>
        <w:t>vaccines</w:t>
      </w:r>
      <w:r>
        <w:rPr>
          <w:rFonts w:ascii="Calibri" w:eastAsia="Calibri" w:hAnsi="Calibri" w:cs="Calibri"/>
          <w:color w:val="000000"/>
          <w:sz w:val="16"/>
          <w:szCs w:val="16"/>
        </w:rPr>
        <w:t xml:space="preserve">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w:t>
      </w:r>
      <w:r>
        <w:rPr>
          <w:rFonts w:ascii="Calibri" w:eastAsia="Calibri" w:hAnsi="Calibri" w:cs="Calibri"/>
          <w:b/>
          <w:color w:val="000000"/>
          <w:sz w:val="22"/>
          <w:szCs w:val="22"/>
          <w:u w:val="single"/>
        </w:rPr>
        <w:t>direct support</w:t>
      </w:r>
      <w:r>
        <w:rPr>
          <w:rFonts w:ascii="Calibri" w:eastAsia="Calibri" w:hAnsi="Calibri" w:cs="Calibri"/>
          <w:color w:val="000000"/>
          <w:sz w:val="16"/>
          <w:szCs w:val="16"/>
        </w:rPr>
        <w:t xml:space="preserve"> isn’t to “get tough” with drug firms and keep a lid on their profits. Instead, it </w:t>
      </w:r>
      <w:r>
        <w:rPr>
          <w:rFonts w:ascii="Calibri" w:eastAsia="Calibri" w:hAnsi="Calibri" w:cs="Calibri"/>
          <w:b/>
          <w:color w:val="000000"/>
          <w:sz w:val="22"/>
          <w:szCs w:val="22"/>
          <w:u w:val="single"/>
        </w:rPr>
        <w:t>is to accelerate the end of the public health emergency by making sure drug makers profit handsomely from doing the right thing</w:t>
      </w:r>
      <w:r>
        <w:rPr>
          <w:rFonts w:ascii="Calibri" w:eastAsia="Calibri" w:hAnsi="Calibri" w:cs="Calibri"/>
          <w:color w:val="000000"/>
          <w:sz w:val="16"/>
          <w:szCs w:val="16"/>
        </w:rPr>
        <w:t xml:space="preserve">.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Pr>
          <w:rFonts w:ascii="Calibri" w:eastAsia="Calibri" w:hAnsi="Calibri" w:cs="Calibri"/>
          <w:color w:val="000000"/>
          <w:sz w:val="16"/>
          <w:szCs w:val="16"/>
        </w:rPr>
        <w:t>a number of</w:t>
      </w:r>
      <w:proofErr w:type="gramEnd"/>
      <w:r>
        <w:rPr>
          <w:rFonts w:ascii="Calibri" w:eastAsia="Calibri" w:hAnsi="Calibri" w:cs="Calibri"/>
          <w:color w:val="000000"/>
          <w:sz w:val="16"/>
          <w:szCs w:val="16"/>
        </w:rPr>
        <w:t xml:space="preserve"> years, but that still doesn’t ensure enough consumer demand for the new product to make it profitable. </w:t>
      </w:r>
      <w:r>
        <w:rPr>
          <w:rFonts w:ascii="Calibri" w:eastAsia="Calibri" w:hAnsi="Calibri" w:cs="Calibri"/>
          <w:b/>
          <w:color w:val="000000"/>
          <w:sz w:val="22"/>
          <w:szCs w:val="22"/>
          <w:highlight w:val="green"/>
          <w:u w:val="single"/>
        </w:rPr>
        <w:t>DIRECT SUPPORT MAKES PATENTS</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REDUNDANT</w:t>
      </w:r>
      <w:r>
        <w:rPr>
          <w:rFonts w:ascii="Calibri" w:eastAsia="Calibri" w:hAnsi="Calibri" w:cs="Calibri"/>
          <w:b/>
          <w:color w:val="000000"/>
          <w:sz w:val="22"/>
          <w:szCs w:val="22"/>
          <w:u w:val="single"/>
        </w:rPr>
        <w:t xml:space="preserve"> </w:t>
      </w:r>
      <w:r>
        <w:rPr>
          <w:rFonts w:ascii="Calibri" w:eastAsia="Calibri" w:hAnsi="Calibri" w:cs="Calibri"/>
          <w:color w:val="000000"/>
          <w:sz w:val="16"/>
          <w:szCs w:val="16"/>
        </w:rPr>
        <w:t xml:space="preserve">The situation is different </w:t>
      </w:r>
      <w:r>
        <w:rPr>
          <w:rFonts w:ascii="Calibri" w:eastAsia="Calibri" w:hAnsi="Calibri" w:cs="Calibri"/>
          <w:b/>
          <w:color w:val="000000"/>
          <w:sz w:val="22"/>
          <w:szCs w:val="22"/>
          <w:u w:val="single"/>
        </w:rPr>
        <w:t>in a pandemic</w:t>
      </w:r>
      <w:r>
        <w:rPr>
          <w:rFonts w:ascii="Calibri" w:eastAsia="Calibri" w:hAnsi="Calibri" w:cs="Calibri"/>
          <w:color w:val="000000"/>
          <w:sz w:val="16"/>
          <w:szCs w:val="16"/>
        </w:rPr>
        <w:t xml:space="preserve">. Here </w:t>
      </w:r>
      <w:r>
        <w:rPr>
          <w:rFonts w:ascii="Calibri" w:eastAsia="Calibri" w:hAnsi="Calibri" w:cs="Calibri"/>
          <w:b/>
          <w:color w:val="000000"/>
          <w:sz w:val="22"/>
          <w:szCs w:val="22"/>
          <w:u w:val="single"/>
        </w:rPr>
        <w:t>the government knows exactly what it wants</w:t>
      </w:r>
      <w:r>
        <w:rPr>
          <w:rFonts w:ascii="Calibri" w:eastAsia="Calibri" w:hAnsi="Calibri" w:cs="Calibri"/>
          <w:color w:val="000000"/>
          <w:sz w:val="16"/>
          <w:szCs w:val="16"/>
        </w:rPr>
        <w:t xml:space="preserve"> to incentivize: </w:t>
      </w:r>
      <w:r>
        <w:rPr>
          <w:rFonts w:ascii="Calibri" w:eastAsia="Calibri" w:hAnsi="Calibri" w:cs="Calibri"/>
          <w:b/>
          <w:color w:val="000000"/>
          <w:sz w:val="22"/>
          <w:szCs w:val="22"/>
          <w:u w:val="single"/>
        </w:rPr>
        <w:t>the creation of vaccines to prevent the spread of a specific virus</w:t>
      </w:r>
      <w:r>
        <w:rPr>
          <w:rFonts w:ascii="Calibri" w:eastAsia="Calibri" w:hAnsi="Calibri" w:cs="Calibri"/>
          <w:color w:val="000000"/>
          <w:sz w:val="16"/>
          <w:szCs w:val="16"/>
        </w:rPr>
        <w:t xml:space="preserve"> and other drugs to treat that virus. Under these circumstances, the decentralized approach isn’t good enough. </w:t>
      </w:r>
      <w:r>
        <w:rPr>
          <w:rFonts w:ascii="Calibri" w:eastAsia="Calibri" w:hAnsi="Calibri" w:cs="Calibri"/>
          <w:b/>
          <w:color w:val="000000"/>
          <w:sz w:val="22"/>
          <w:szCs w:val="22"/>
          <w:u w:val="single"/>
        </w:rPr>
        <w:t>There is no time to sit back and let drug makers take the initiative</w:t>
      </w:r>
      <w:r>
        <w:rPr>
          <w:rFonts w:ascii="Calibri" w:eastAsia="Calibri" w:hAnsi="Calibri" w:cs="Calibri"/>
          <w:color w:val="000000"/>
          <w:sz w:val="16"/>
          <w:szCs w:val="16"/>
        </w:rPr>
        <w:t xml:space="preserve"> on their own timeline. Instead, </w:t>
      </w:r>
      <w:r>
        <w:rPr>
          <w:rFonts w:ascii="Calibri" w:eastAsia="Calibri" w:hAnsi="Calibri" w:cs="Calibri"/>
          <w:b/>
          <w:color w:val="000000"/>
          <w:sz w:val="22"/>
          <w:szCs w:val="22"/>
          <w:u w:val="single"/>
        </w:rPr>
        <w:t>the government needs to be more involved</w:t>
      </w:r>
      <w:r>
        <w:rPr>
          <w:rFonts w:ascii="Calibri" w:eastAsia="Calibri" w:hAnsi="Calibri" w:cs="Calibri"/>
          <w:color w:val="000000"/>
          <w:sz w:val="16"/>
          <w:szCs w:val="16"/>
        </w:rPr>
        <w:t xml:space="preserve"> to incentivize specific innovations now. </w:t>
      </w:r>
      <w:r>
        <w:rPr>
          <w:rFonts w:ascii="Calibri" w:eastAsia="Calibri" w:hAnsi="Calibri" w:cs="Calibri"/>
          <w:b/>
          <w:color w:val="000000"/>
          <w:sz w:val="22"/>
          <w:szCs w:val="22"/>
          <w:u w:val="single"/>
        </w:rPr>
        <w:t xml:space="preserve">As recompense for </w:t>
      </w:r>
      <w:proofErr w:type="gramStart"/>
      <w:r>
        <w:rPr>
          <w:rFonts w:ascii="Calibri" w:eastAsia="Calibri" w:hAnsi="Calibri" w:cs="Calibri"/>
          <w:b/>
          <w:color w:val="000000"/>
          <w:sz w:val="22"/>
          <w:szCs w:val="22"/>
          <w:u w:val="single"/>
        </w:rPr>
        <w:t>letting</w:t>
      </w:r>
      <w:proofErr w:type="gramEnd"/>
      <w:r>
        <w:rPr>
          <w:rFonts w:ascii="Calibri" w:eastAsia="Calibri" w:hAnsi="Calibri" w:cs="Calibri"/>
          <w:b/>
          <w:color w:val="000000"/>
          <w:sz w:val="22"/>
          <w:szCs w:val="22"/>
          <w:u w:val="single"/>
        </w:rPr>
        <w:t xml:space="preserve"> it call the shots</w:t>
      </w:r>
      <w:r>
        <w:rPr>
          <w:rFonts w:ascii="Calibri" w:eastAsia="Calibri" w:hAnsi="Calibri" w:cs="Calibri"/>
          <w:color w:val="000000"/>
          <w:sz w:val="16"/>
          <w:szCs w:val="16"/>
        </w:rPr>
        <w:t xml:space="preserve"> (pardon the pun), </w:t>
      </w:r>
      <w:r>
        <w:rPr>
          <w:rFonts w:ascii="Calibri" w:eastAsia="Calibri" w:hAnsi="Calibri" w:cs="Calibri"/>
          <w:b/>
          <w:color w:val="000000"/>
          <w:sz w:val="22"/>
          <w:szCs w:val="22"/>
          <w:highlight w:val="green"/>
          <w:u w:val="single"/>
        </w:rPr>
        <w:t>the government sweetens the deal for drug companies by insulating</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them from commercial risk</w:t>
      </w:r>
      <w:r>
        <w:rPr>
          <w:rFonts w:ascii="Calibri" w:eastAsia="Calibri" w:hAnsi="Calibri" w:cs="Calibri"/>
          <w:color w:val="000000"/>
          <w:sz w:val="16"/>
          <w:szCs w:val="16"/>
        </w:rPr>
        <w:t xml:space="preserve">. If pharmaceutical firms develop effective vaccines and therapies, </w:t>
      </w:r>
      <w:r>
        <w:rPr>
          <w:rFonts w:ascii="Calibri" w:eastAsia="Calibri" w:hAnsi="Calibri" w:cs="Calibri"/>
          <w:b/>
          <w:color w:val="000000"/>
          <w:sz w:val="22"/>
          <w:szCs w:val="22"/>
          <w:u w:val="single"/>
        </w:rPr>
        <w:t>the government will buy large</w:t>
      </w:r>
      <w:r>
        <w:rPr>
          <w:rFonts w:ascii="Calibri" w:eastAsia="Calibri" w:hAnsi="Calibri" w:cs="Calibri"/>
          <w:color w:val="000000"/>
          <w:sz w:val="16"/>
          <w:szCs w:val="16"/>
        </w:rPr>
        <w:t xml:space="preserve">, predetermined </w:t>
      </w:r>
      <w:r>
        <w:rPr>
          <w:rFonts w:ascii="Calibri" w:eastAsia="Calibri" w:hAnsi="Calibri" w:cs="Calibri"/>
          <w:b/>
          <w:color w:val="000000"/>
          <w:sz w:val="22"/>
          <w:szCs w:val="22"/>
          <w:u w:val="single"/>
        </w:rPr>
        <w:t>quantities at prices set high enough to guarantee a healthy return</w:t>
      </w:r>
      <w:r>
        <w:rPr>
          <w:rFonts w:ascii="Calibri" w:eastAsia="Calibri" w:hAnsi="Calibri" w:cs="Calibri"/>
          <w:color w:val="000000"/>
          <w:sz w:val="16"/>
          <w:szCs w:val="16"/>
        </w:rPr>
        <w:t xml:space="preserve">. For the pharmaceutical industry, it is useful to conceive of patent law as the default regime for innovation promotion. It improves pharmaceutical companies’ incentives to develop new drugs while leaving them free to decide which new drugs to pursue – </w:t>
      </w:r>
      <w:proofErr w:type="gramStart"/>
      <w:r>
        <w:rPr>
          <w:rFonts w:ascii="Calibri" w:eastAsia="Calibri" w:hAnsi="Calibri" w:cs="Calibri"/>
          <w:color w:val="000000"/>
          <w:sz w:val="16"/>
          <w:szCs w:val="16"/>
        </w:rPr>
        <w:t>and also</w:t>
      </w:r>
      <w:proofErr w:type="gramEnd"/>
      <w:r>
        <w:rPr>
          <w:rFonts w:ascii="Calibri" w:eastAsia="Calibri" w:hAnsi="Calibri" w:cs="Calibri"/>
          <w:color w:val="000000"/>
          <w:sz w:val="16"/>
          <w:szCs w:val="16"/>
        </w:rPr>
        <w:t xml:space="preserve"> leaving them to bear all commercial risk. </w:t>
      </w:r>
      <w:r>
        <w:rPr>
          <w:rFonts w:ascii="Calibri" w:eastAsia="Calibri" w:hAnsi="Calibri" w:cs="Calibri"/>
          <w:b/>
          <w:color w:val="000000"/>
          <w:sz w:val="22"/>
          <w:szCs w:val="22"/>
          <w:u w:val="single"/>
        </w:rPr>
        <w:t>In a pandemic or other emergency</w:t>
      </w:r>
      <w:r>
        <w:rPr>
          <w:rFonts w:ascii="Calibri" w:eastAsia="Calibri" w:hAnsi="Calibri" w:cs="Calibri"/>
          <w:color w:val="000000"/>
          <w:sz w:val="16"/>
          <w:szCs w:val="16"/>
        </w:rPr>
        <w:t xml:space="preserve">, however, </w:t>
      </w:r>
      <w:r>
        <w:rPr>
          <w:rFonts w:ascii="Calibri" w:eastAsia="Calibri" w:hAnsi="Calibri" w:cs="Calibri"/>
          <w:b/>
          <w:color w:val="000000"/>
          <w:sz w:val="22"/>
          <w:szCs w:val="22"/>
          <w:u w:val="single"/>
        </w:rPr>
        <w:t>it is appropriate to shift to the direct support regime</w:t>
      </w:r>
      <w:r>
        <w:rPr>
          <w:rFonts w:ascii="Calibri" w:eastAsia="Calibri" w:hAnsi="Calibri" w:cs="Calibri"/>
          <w:color w:val="000000"/>
          <w:sz w:val="16"/>
          <w:szCs w:val="16"/>
        </w:rPr>
        <w:t xml:space="preserve">, in which </w:t>
      </w:r>
      <w:r>
        <w:rPr>
          <w:rFonts w:ascii="Calibri" w:eastAsia="Calibri" w:hAnsi="Calibri" w:cs="Calibri"/>
          <w:b/>
          <w:color w:val="000000"/>
          <w:sz w:val="22"/>
          <w:szCs w:val="22"/>
          <w:u w:val="single"/>
        </w:rPr>
        <w:t>the government focuses efforts on one disease</w:t>
      </w:r>
      <w:r>
        <w:rPr>
          <w:rFonts w:ascii="Calibri" w:eastAsia="Calibri" w:hAnsi="Calibri" w:cs="Calibri"/>
          <w:color w:val="000000"/>
          <w:sz w:val="16"/>
          <w:szCs w:val="16"/>
        </w:rPr>
        <w:t xml:space="preserve">. In this regime, it is important to note, </w:t>
      </w:r>
      <w:r>
        <w:rPr>
          <w:rFonts w:ascii="Calibri" w:eastAsia="Calibri" w:hAnsi="Calibri" w:cs="Calibri"/>
          <w:b/>
          <w:color w:val="000000"/>
          <w:sz w:val="22"/>
          <w:szCs w:val="22"/>
          <w:highlight w:val="green"/>
          <w:u w:val="single"/>
        </w:rPr>
        <w:t>the</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government</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provides</w:t>
      </w:r>
      <w:r>
        <w:rPr>
          <w:rFonts w:ascii="Calibri" w:eastAsia="Calibri" w:hAnsi="Calibri" w:cs="Calibri"/>
          <w:color w:val="000000"/>
          <w:sz w:val="16"/>
          <w:szCs w:val="16"/>
        </w:rPr>
        <w:t xml:space="preserve"> qualitatively </w:t>
      </w:r>
      <w:r>
        <w:rPr>
          <w:rFonts w:ascii="Calibri" w:eastAsia="Calibri" w:hAnsi="Calibri" w:cs="Calibri"/>
          <w:b/>
          <w:color w:val="000000"/>
          <w:sz w:val="22"/>
          <w:szCs w:val="22"/>
          <w:u w:val="single"/>
        </w:rPr>
        <w:t>superior incentives to</w:t>
      </w:r>
      <w:r>
        <w:rPr>
          <w:rFonts w:ascii="Calibri" w:eastAsia="Calibri" w:hAnsi="Calibri" w:cs="Calibri"/>
          <w:color w:val="000000"/>
          <w:sz w:val="16"/>
          <w:szCs w:val="16"/>
        </w:rPr>
        <w:t xml:space="preserve"> those offered under </w:t>
      </w:r>
      <w:r>
        <w:rPr>
          <w:rFonts w:ascii="Calibri" w:eastAsia="Calibri" w:hAnsi="Calibri" w:cs="Calibri"/>
          <w:b/>
          <w:color w:val="000000"/>
          <w:sz w:val="22"/>
          <w:szCs w:val="22"/>
          <w:u w:val="single"/>
        </w:rPr>
        <w:t>patent law</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Not only does it offer </w:t>
      </w:r>
      <w:r>
        <w:rPr>
          <w:rFonts w:ascii="Calibri" w:eastAsia="Calibri" w:hAnsi="Calibri" w:cs="Calibri"/>
          <w:b/>
          <w:color w:val="000000"/>
          <w:sz w:val="22"/>
          <w:szCs w:val="22"/>
          <w:highlight w:val="green"/>
          <w:u w:val="single"/>
        </w:rPr>
        <w:t>public funding to cover</w:t>
      </w:r>
      <w:r>
        <w:rPr>
          <w:rFonts w:ascii="Calibri" w:eastAsia="Calibri" w:hAnsi="Calibri" w:cs="Calibri"/>
          <w:b/>
          <w:color w:val="000000"/>
          <w:sz w:val="22"/>
          <w:szCs w:val="22"/>
          <w:u w:val="single"/>
        </w:rPr>
        <w:t xml:space="preserve"> the </w:t>
      </w:r>
      <w:r>
        <w:rPr>
          <w:rFonts w:ascii="Calibri" w:eastAsia="Calibri" w:hAnsi="Calibri" w:cs="Calibri"/>
          <w:b/>
          <w:color w:val="000000"/>
          <w:sz w:val="22"/>
          <w:szCs w:val="22"/>
          <w:highlight w:val="green"/>
          <w:u w:val="single"/>
        </w:rPr>
        <w:t>up-front costs</w:t>
      </w:r>
      <w:r>
        <w:rPr>
          <w:rFonts w:ascii="Calibri" w:eastAsia="Calibri" w:hAnsi="Calibri" w:cs="Calibri"/>
          <w:b/>
          <w:color w:val="000000"/>
          <w:sz w:val="22"/>
          <w:szCs w:val="22"/>
          <w:u w:val="single"/>
        </w:rPr>
        <w:t xml:space="preserve"> of drug development, </w:t>
      </w:r>
      <w:r>
        <w:rPr>
          <w:rFonts w:ascii="Calibri" w:eastAsia="Calibri" w:hAnsi="Calibri" w:cs="Calibri"/>
          <w:b/>
          <w:color w:val="000000"/>
          <w:sz w:val="22"/>
          <w:szCs w:val="22"/>
          <w:highlight w:val="green"/>
          <w:u w:val="single"/>
        </w:rPr>
        <w:t>but</w:t>
      </w:r>
      <w:r>
        <w:rPr>
          <w:rFonts w:ascii="Calibri" w:eastAsia="Calibri" w:hAnsi="Calibri" w:cs="Calibri"/>
          <w:b/>
          <w:color w:val="000000"/>
          <w:sz w:val="22"/>
          <w:szCs w:val="22"/>
          <w:u w:val="single"/>
        </w:rPr>
        <w:t xml:space="preserve"> it </w:t>
      </w:r>
      <w:r>
        <w:rPr>
          <w:rFonts w:ascii="Calibri" w:eastAsia="Calibri" w:hAnsi="Calibri" w:cs="Calibri"/>
          <w:b/>
          <w:color w:val="000000"/>
          <w:sz w:val="22"/>
          <w:szCs w:val="22"/>
          <w:highlight w:val="green"/>
          <w:u w:val="single"/>
        </w:rPr>
        <w:t>also</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 xml:space="preserve">provides </w:t>
      </w:r>
      <w:r>
        <w:rPr>
          <w:rFonts w:ascii="Calibri" w:eastAsia="Calibri" w:hAnsi="Calibri" w:cs="Calibri"/>
          <w:b/>
          <w:color w:val="000000"/>
          <w:sz w:val="22"/>
          <w:szCs w:val="22"/>
          <w:u w:val="single"/>
        </w:rPr>
        <w:t xml:space="preserve">advance </w:t>
      </w:r>
      <w:r>
        <w:rPr>
          <w:rFonts w:ascii="Calibri" w:eastAsia="Calibri" w:hAnsi="Calibri" w:cs="Calibri"/>
          <w:b/>
          <w:color w:val="000000"/>
          <w:sz w:val="22"/>
          <w:szCs w:val="22"/>
          <w:highlight w:val="green"/>
          <w:u w:val="single"/>
        </w:rPr>
        <w:t>purchase commitments</w:t>
      </w:r>
      <w:r>
        <w:rPr>
          <w:rFonts w:ascii="Calibri" w:eastAsia="Calibri" w:hAnsi="Calibri" w:cs="Calibri"/>
          <w:b/>
          <w:color w:val="000000"/>
          <w:sz w:val="22"/>
          <w:szCs w:val="22"/>
          <w:u w:val="single"/>
        </w:rPr>
        <w:t xml:space="preserve"> that guarantee a healthy return</w:t>
      </w:r>
      <w:r>
        <w:rPr>
          <w:rFonts w:ascii="Calibri" w:eastAsia="Calibri" w:hAnsi="Calibri" w:cs="Calibri"/>
          <w:color w:val="000000"/>
          <w:sz w:val="16"/>
          <w:szCs w:val="16"/>
        </w:rPr>
        <w:t xml:space="preserve">. It should therefore be clear that </w:t>
      </w:r>
      <w:r>
        <w:rPr>
          <w:rFonts w:ascii="Calibri" w:eastAsia="Calibri" w:hAnsi="Calibri" w:cs="Calibri"/>
          <w:b/>
          <w:color w:val="000000"/>
          <w:sz w:val="22"/>
          <w:szCs w:val="22"/>
          <w:u w:val="single"/>
        </w:rPr>
        <w:t xml:space="preserve">the </w:t>
      </w:r>
      <w:r>
        <w:rPr>
          <w:rFonts w:ascii="Calibri" w:eastAsia="Calibri" w:hAnsi="Calibri" w:cs="Calibri"/>
          <w:b/>
          <w:color w:val="000000"/>
          <w:sz w:val="22"/>
          <w:szCs w:val="22"/>
          <w:highlight w:val="green"/>
          <w:u w:val="single"/>
        </w:rPr>
        <w:t>pharma</w:t>
      </w:r>
      <w:r>
        <w:rPr>
          <w:rFonts w:ascii="Calibri" w:eastAsia="Calibri" w:hAnsi="Calibri" w:cs="Calibri"/>
          <w:b/>
          <w:color w:val="000000"/>
          <w:sz w:val="22"/>
          <w:szCs w:val="22"/>
          <w:u w:val="single"/>
        </w:rPr>
        <w:t xml:space="preserve">ceutical industry </w:t>
      </w:r>
      <w:r>
        <w:rPr>
          <w:rFonts w:ascii="Calibri" w:eastAsia="Calibri" w:hAnsi="Calibri" w:cs="Calibri"/>
          <w:b/>
          <w:color w:val="000000"/>
          <w:sz w:val="22"/>
          <w:szCs w:val="22"/>
          <w:highlight w:val="green"/>
          <w:u w:val="single"/>
        </w:rPr>
        <w:t>has</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no</w:t>
      </w:r>
      <w:r>
        <w:rPr>
          <w:rFonts w:ascii="Calibri" w:eastAsia="Calibri" w:hAnsi="Calibri" w:cs="Calibri"/>
          <w:b/>
          <w:color w:val="000000"/>
          <w:sz w:val="22"/>
          <w:szCs w:val="22"/>
          <w:u w:val="single"/>
        </w:rPr>
        <w:t xml:space="preserve"> legitimate </w:t>
      </w:r>
      <w:r>
        <w:rPr>
          <w:rFonts w:ascii="Calibri" w:eastAsia="Calibri" w:hAnsi="Calibri" w:cs="Calibri"/>
          <w:b/>
          <w:color w:val="000000"/>
          <w:sz w:val="22"/>
          <w:szCs w:val="22"/>
          <w:highlight w:val="green"/>
          <w:u w:val="single"/>
        </w:rPr>
        <w:t>basis for objecting</w:t>
      </w:r>
      <w:r>
        <w:rPr>
          <w:rFonts w:ascii="Calibri" w:eastAsia="Calibri" w:hAnsi="Calibri" w:cs="Calibri"/>
          <w:b/>
          <w:color w:val="000000"/>
          <w:sz w:val="22"/>
          <w:szCs w:val="22"/>
          <w:u w:val="single"/>
        </w:rPr>
        <w:t xml:space="preserve"> to a TRIPS waiver</w:t>
      </w:r>
      <w:r>
        <w:rPr>
          <w:rFonts w:ascii="Calibri" w:eastAsia="Calibri" w:hAnsi="Calibri" w:cs="Calibri"/>
          <w:color w:val="000000"/>
          <w:sz w:val="16"/>
          <w:szCs w:val="16"/>
        </w:rPr>
        <w:t xml:space="preserve">. Since, </w:t>
      </w:r>
      <w:r>
        <w:rPr>
          <w:rFonts w:ascii="Calibri" w:eastAsia="Calibri" w:hAnsi="Calibri" w:cs="Calibri"/>
          <w:b/>
          <w:color w:val="000000"/>
          <w:sz w:val="22"/>
          <w:szCs w:val="22"/>
          <w:highlight w:val="green"/>
          <w:u w:val="single"/>
        </w:rPr>
        <w:t>because</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of</w:t>
      </w:r>
      <w:r>
        <w:rPr>
          <w:rFonts w:ascii="Calibri" w:eastAsia="Calibri" w:hAnsi="Calibri" w:cs="Calibri"/>
          <w:b/>
          <w:color w:val="000000"/>
          <w:sz w:val="22"/>
          <w:szCs w:val="22"/>
          <w:u w:val="single"/>
        </w:rPr>
        <w:t xml:space="preserve"> the public health crisis, drug makers</w:t>
      </w:r>
      <w:r>
        <w:rPr>
          <w:rFonts w:ascii="Calibri" w:eastAsia="Calibri" w:hAnsi="Calibri" w:cs="Calibri"/>
          <w:color w:val="000000"/>
          <w:sz w:val="16"/>
          <w:szCs w:val="16"/>
        </w:rPr>
        <w:t xml:space="preserve"> now </w:t>
      </w:r>
      <w:r>
        <w:rPr>
          <w:rFonts w:ascii="Calibri" w:eastAsia="Calibri" w:hAnsi="Calibri" w:cs="Calibri"/>
          <w:b/>
          <w:color w:val="000000"/>
          <w:sz w:val="22"/>
          <w:szCs w:val="22"/>
          <w:u w:val="single"/>
        </w:rPr>
        <w:t xml:space="preserve">qualify for the superior benefits of </w:t>
      </w:r>
      <w:r>
        <w:rPr>
          <w:rFonts w:ascii="Calibri" w:eastAsia="Calibri" w:hAnsi="Calibri" w:cs="Calibri"/>
          <w:b/>
          <w:color w:val="000000"/>
          <w:sz w:val="22"/>
          <w:szCs w:val="22"/>
          <w:highlight w:val="green"/>
          <w:u w:val="single"/>
        </w:rPr>
        <w:t>direct government support</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they no longer need</w:t>
      </w:r>
      <w:r>
        <w:rPr>
          <w:rFonts w:ascii="Calibri" w:eastAsia="Calibri" w:hAnsi="Calibri" w:cs="Calibri"/>
          <w:b/>
          <w:color w:val="000000"/>
          <w:sz w:val="22"/>
          <w:szCs w:val="22"/>
          <w:u w:val="single"/>
        </w:rPr>
        <w:t xml:space="preserve"> the default benefits of </w:t>
      </w:r>
      <w:r>
        <w:rPr>
          <w:rFonts w:ascii="Calibri" w:eastAsia="Calibri" w:hAnsi="Calibri" w:cs="Calibri"/>
          <w:b/>
          <w:color w:val="000000"/>
          <w:sz w:val="22"/>
          <w:szCs w:val="22"/>
          <w:highlight w:val="green"/>
          <w:u w:val="single"/>
        </w:rPr>
        <w:t>patent support</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Arguments</w:t>
      </w:r>
      <w:r>
        <w:rPr>
          <w:rFonts w:ascii="Calibri" w:eastAsia="Calibri" w:hAnsi="Calibri" w:cs="Calibri"/>
          <w:color w:val="000000"/>
          <w:sz w:val="16"/>
          <w:szCs w:val="16"/>
        </w:rPr>
        <w:t xml:space="preserve"> that </w:t>
      </w:r>
      <w:r>
        <w:rPr>
          <w:rFonts w:ascii="Calibri" w:eastAsia="Calibri" w:hAnsi="Calibri" w:cs="Calibri"/>
          <w:b/>
          <w:color w:val="000000"/>
          <w:sz w:val="22"/>
          <w:szCs w:val="22"/>
          <w:u w:val="single"/>
        </w:rPr>
        <w:t>a</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TRIPS waiver would deprive</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drug</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makers of </w:t>
      </w:r>
      <w:r>
        <w:rPr>
          <w:rFonts w:ascii="Calibri" w:eastAsia="Calibri" w:hAnsi="Calibri" w:cs="Calibri"/>
          <w:color w:val="000000"/>
          <w:sz w:val="16"/>
          <w:szCs w:val="16"/>
        </w:rPr>
        <w:t>the</w:t>
      </w:r>
      <w:r>
        <w:rPr>
          <w:rFonts w:ascii="Calibri" w:eastAsia="Calibri" w:hAnsi="Calibri" w:cs="Calibri"/>
          <w:b/>
          <w:color w:val="000000"/>
          <w:sz w:val="22"/>
          <w:szCs w:val="22"/>
          <w:u w:val="single"/>
        </w:rPr>
        <w:t xml:space="preserve"> incentives</w:t>
      </w:r>
      <w:r>
        <w:rPr>
          <w:rFonts w:ascii="Calibri" w:eastAsia="Calibri" w:hAnsi="Calibri" w:cs="Calibri"/>
          <w:color w:val="000000"/>
          <w:sz w:val="16"/>
          <w:szCs w:val="16"/>
        </w:rPr>
        <w:t xml:space="preserve"> they need </w:t>
      </w:r>
      <w:r>
        <w:rPr>
          <w:rFonts w:ascii="Calibri" w:eastAsia="Calibri" w:hAnsi="Calibri" w:cs="Calibri"/>
          <w:b/>
          <w:color w:val="000000"/>
          <w:sz w:val="22"/>
          <w:szCs w:val="22"/>
          <w:u w:val="single"/>
        </w:rPr>
        <w:t>to</w:t>
      </w:r>
      <w:r>
        <w:rPr>
          <w:rFonts w:ascii="Calibri" w:eastAsia="Calibri" w:hAnsi="Calibri" w:cs="Calibri"/>
          <w:color w:val="000000"/>
          <w:sz w:val="16"/>
          <w:szCs w:val="16"/>
        </w:rPr>
        <w:t xml:space="preserve"> keep </w:t>
      </w:r>
      <w:r>
        <w:rPr>
          <w:rFonts w:ascii="Calibri" w:eastAsia="Calibri" w:hAnsi="Calibri" w:cs="Calibri"/>
          <w:b/>
          <w:color w:val="000000"/>
          <w:sz w:val="22"/>
          <w:szCs w:val="22"/>
          <w:u w:val="single"/>
        </w:rPr>
        <w:t>develop</w:t>
      </w:r>
      <w:r>
        <w:rPr>
          <w:rFonts w:ascii="Calibri" w:eastAsia="Calibri" w:hAnsi="Calibri" w:cs="Calibri"/>
          <w:color w:val="000000"/>
          <w:sz w:val="16"/>
          <w:szCs w:val="16"/>
        </w:rPr>
        <w:t xml:space="preserve">ing </w:t>
      </w:r>
      <w:r>
        <w:rPr>
          <w:rFonts w:ascii="Calibri" w:eastAsia="Calibri" w:hAnsi="Calibri" w:cs="Calibri"/>
          <w:b/>
          <w:color w:val="000000"/>
          <w:sz w:val="22"/>
          <w:szCs w:val="22"/>
          <w:u w:val="single"/>
        </w:rPr>
        <w:t>new drugs, when they are</w:t>
      </w:r>
      <w:r>
        <w:rPr>
          <w:rFonts w:ascii="Calibri" w:eastAsia="Calibri" w:hAnsi="Calibri" w:cs="Calibri"/>
          <w:color w:val="000000"/>
          <w:sz w:val="16"/>
          <w:szCs w:val="16"/>
        </w:rPr>
        <w:t xml:space="preserve"> presently </w:t>
      </w:r>
      <w:r>
        <w:rPr>
          <w:rFonts w:ascii="Calibri" w:eastAsia="Calibri" w:hAnsi="Calibri" w:cs="Calibri"/>
          <w:b/>
          <w:color w:val="000000"/>
          <w:sz w:val="22"/>
          <w:szCs w:val="22"/>
          <w:u w:val="single"/>
        </w:rPr>
        <w:t>receiving the most favorable incentives available</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can be dismissed as the worst sort of special pleading</w:t>
      </w:r>
      <w:r>
        <w:rPr>
          <w:rFonts w:ascii="Calibri" w:eastAsia="Calibri" w:hAnsi="Calibri" w:cs="Calibri"/>
          <w:color w:val="000000"/>
          <w:sz w:val="16"/>
          <w:szCs w:val="16"/>
        </w:rPr>
        <w:t>.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74832B22" w14:textId="77777777" w:rsidR="00141F1F" w:rsidRDefault="00141F1F" w:rsidP="00141F1F">
      <w:pPr>
        <w:pStyle w:val="Heading4"/>
        <w:rPr>
          <w:rFonts w:eastAsia="Calibri"/>
        </w:rPr>
      </w:pPr>
      <w:r>
        <w:rPr>
          <w:rFonts w:eastAsia="Calibri"/>
        </w:rPr>
        <w:t xml:space="preserve">Monetary policy failures are the </w:t>
      </w:r>
      <w:r>
        <w:rPr>
          <w:rFonts w:eastAsia="Calibri"/>
          <w:u w:val="single"/>
        </w:rPr>
        <w:t>only</w:t>
      </w:r>
      <w:r>
        <w:rPr>
          <w:rFonts w:eastAsia="Calibri"/>
        </w:rPr>
        <w:t xml:space="preserve"> cause of recessions – all economic shocks are barely noticeable unless the Fed overreacts</w:t>
      </w:r>
    </w:p>
    <w:p w14:paraId="671AA57E"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b/>
          <w:color w:val="000000"/>
          <w:sz w:val="26"/>
          <w:szCs w:val="26"/>
        </w:rPr>
        <w:t xml:space="preserve">Sumner 16 </w:t>
      </w:r>
      <w:r>
        <w:rPr>
          <w:rFonts w:ascii="Calibri" w:eastAsia="Calibri" w:hAnsi="Calibri" w:cs="Calibri"/>
          <w:color w:val="000000"/>
          <w:sz w:val="22"/>
          <w:szCs w:val="22"/>
        </w:rPr>
        <w:t xml:space="preserve">(Scott Sumner, Director of the Program on Monetary Policy at the </w:t>
      </w:r>
      <w:proofErr w:type="spellStart"/>
      <w:r>
        <w:rPr>
          <w:rFonts w:ascii="Calibri" w:eastAsia="Calibri" w:hAnsi="Calibri" w:cs="Calibri"/>
          <w:color w:val="000000"/>
          <w:sz w:val="22"/>
          <w:szCs w:val="22"/>
        </w:rPr>
        <w:t>Mercatus</w:t>
      </w:r>
      <w:proofErr w:type="spellEnd"/>
      <w:r>
        <w:rPr>
          <w:rFonts w:ascii="Calibri" w:eastAsia="Calibri" w:hAnsi="Calibri" w:cs="Calibri"/>
          <w:color w:val="000000"/>
          <w:sz w:val="22"/>
          <w:szCs w:val="22"/>
        </w:rPr>
        <w:t xml:space="preserve"> Center at George Mason University, a Research Fellow at the Independent Institute, and an economist who teaches at Bentley University in Waltham, Massachusetts, “The Fed and the Great Recession How Better Monetary Policy Can Avert the Next Crisis,” 95 Foreign </w:t>
      </w:r>
      <w:proofErr w:type="spellStart"/>
      <w:r>
        <w:rPr>
          <w:rFonts w:ascii="Calibri" w:eastAsia="Calibri" w:hAnsi="Calibri" w:cs="Calibri"/>
          <w:color w:val="000000"/>
          <w:sz w:val="22"/>
          <w:szCs w:val="22"/>
        </w:rPr>
        <w:t>Aff</w:t>
      </w:r>
      <w:proofErr w:type="spellEnd"/>
      <w:r>
        <w:rPr>
          <w:rFonts w:ascii="Calibri" w:eastAsia="Calibri" w:hAnsi="Calibri" w:cs="Calibri"/>
          <w:color w:val="000000"/>
          <w:sz w:val="22"/>
          <w:szCs w:val="22"/>
        </w:rPr>
        <w:t>. 116 2016)</w:t>
      </w:r>
    </w:p>
    <w:p w14:paraId="044BD394"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16"/>
          <w:szCs w:val="16"/>
        </w:rPr>
      </w:pPr>
      <w:r>
        <w:rPr>
          <w:rFonts w:ascii="Calibri" w:eastAsia="Calibri" w:hAnsi="Calibri" w:cs="Calibri"/>
          <w:color w:val="000000"/>
          <w:sz w:val="16"/>
          <w:szCs w:val="16"/>
        </w:rPr>
        <w:t xml:space="preserve">Today, </w:t>
      </w:r>
      <w:r>
        <w:rPr>
          <w:rFonts w:ascii="Calibri" w:eastAsia="Calibri" w:hAnsi="Calibri" w:cs="Calibri"/>
          <w:b/>
          <w:color w:val="000000"/>
          <w:sz w:val="22"/>
          <w:szCs w:val="22"/>
          <w:u w:val="single"/>
        </w:rPr>
        <w:t>there is</w:t>
      </w:r>
      <w:r>
        <w:rPr>
          <w:rFonts w:ascii="Calibri" w:eastAsia="Calibri" w:hAnsi="Calibri" w:cs="Calibri"/>
          <w:color w:val="000000"/>
          <w:sz w:val="16"/>
          <w:szCs w:val="16"/>
        </w:rPr>
        <w:t xml:space="preserve"> essentially </w:t>
      </w:r>
      <w:r>
        <w:rPr>
          <w:rFonts w:ascii="Calibri" w:eastAsia="Calibri" w:hAnsi="Calibri" w:cs="Calibri"/>
          <w:b/>
          <w:color w:val="000000"/>
          <w:sz w:val="22"/>
          <w:szCs w:val="22"/>
          <w:u w:val="single"/>
        </w:rPr>
        <w:t>one</w:t>
      </w:r>
      <w:r>
        <w:rPr>
          <w:rFonts w:ascii="Calibri" w:eastAsia="Calibri" w:hAnsi="Calibri" w:cs="Calibri"/>
          <w:color w:val="000000"/>
          <w:sz w:val="16"/>
          <w:szCs w:val="16"/>
        </w:rPr>
        <w:t xml:space="preserve"> accepted </w:t>
      </w:r>
      <w:r>
        <w:rPr>
          <w:rFonts w:ascii="Calibri" w:eastAsia="Calibri" w:hAnsi="Calibri" w:cs="Calibri"/>
          <w:b/>
          <w:color w:val="000000"/>
          <w:sz w:val="22"/>
          <w:szCs w:val="22"/>
          <w:u w:val="single"/>
        </w:rPr>
        <w:t>narrative of the economic crisis</w:t>
      </w:r>
      <w:r>
        <w:rPr>
          <w:rFonts w:ascii="Calibri" w:eastAsia="Calibri" w:hAnsi="Calibri" w:cs="Calibri"/>
          <w:color w:val="000000"/>
          <w:sz w:val="16"/>
          <w:szCs w:val="16"/>
        </w:rPr>
        <w:t xml:space="preserve"> that began </w:t>
      </w:r>
      <w:r>
        <w:rPr>
          <w:rFonts w:ascii="Calibri" w:eastAsia="Calibri" w:hAnsi="Calibri" w:cs="Calibri"/>
          <w:b/>
          <w:color w:val="000000"/>
          <w:sz w:val="22"/>
          <w:szCs w:val="22"/>
          <w:u w:val="single"/>
        </w:rPr>
        <w:t>in</w:t>
      </w:r>
      <w:r>
        <w:rPr>
          <w:rFonts w:ascii="Calibri" w:eastAsia="Calibri" w:hAnsi="Calibri" w:cs="Calibri"/>
          <w:color w:val="000000"/>
          <w:sz w:val="16"/>
          <w:szCs w:val="16"/>
        </w:rPr>
        <w:t xml:space="preserve"> late </w:t>
      </w:r>
      <w:r>
        <w:rPr>
          <w:rFonts w:ascii="Calibri" w:eastAsia="Calibri" w:hAnsi="Calibri" w:cs="Calibri"/>
          <w:b/>
          <w:color w:val="000000"/>
          <w:sz w:val="22"/>
          <w:szCs w:val="22"/>
          <w:u w:val="single"/>
        </w:rPr>
        <w:t>2007</w:t>
      </w:r>
      <w:r>
        <w:rPr>
          <w:rFonts w:ascii="Calibri" w:eastAsia="Calibri" w:hAnsi="Calibri" w:cs="Calibri"/>
          <w:color w:val="000000"/>
          <w:sz w:val="16"/>
          <w:szCs w:val="16"/>
        </w:rPr>
        <w:t xml:space="preserve">. Overly </w:t>
      </w:r>
      <w:r>
        <w:rPr>
          <w:rFonts w:ascii="Calibri" w:eastAsia="Calibri" w:hAnsi="Calibri" w:cs="Calibri"/>
          <w:b/>
          <w:color w:val="000000"/>
          <w:sz w:val="22"/>
          <w:szCs w:val="22"/>
          <w:u w:val="single"/>
        </w:rPr>
        <w:t>optimistic homebuyers and reckless lenders</w:t>
      </w:r>
      <w:r>
        <w:rPr>
          <w:rFonts w:ascii="Calibri" w:eastAsia="Calibri" w:hAnsi="Calibri" w:cs="Calibri"/>
          <w:color w:val="000000"/>
          <w:sz w:val="16"/>
          <w:szCs w:val="16"/>
        </w:rPr>
        <w:t xml:space="preserve"> in the United States </w:t>
      </w:r>
      <w:r>
        <w:rPr>
          <w:rFonts w:ascii="Calibri" w:eastAsia="Calibri" w:hAnsi="Calibri" w:cs="Calibri"/>
          <w:b/>
          <w:color w:val="000000"/>
          <w:sz w:val="22"/>
          <w:szCs w:val="22"/>
          <w:u w:val="single"/>
        </w:rPr>
        <w:t>created a housing price</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bubble</w:t>
      </w:r>
      <w:r>
        <w:rPr>
          <w:rFonts w:ascii="Calibri" w:eastAsia="Calibri" w:hAnsi="Calibri" w:cs="Calibri"/>
          <w:color w:val="000000"/>
          <w:sz w:val="16"/>
          <w:szCs w:val="16"/>
        </w:rPr>
        <w:t xml:space="preserve">. Regulators were asleep at the switch. When the bubble inevitably popped, the government had to bail out the banks, and the United States suffered its deepest and longest slump since the 1930s. For anyone who has seen or read The Big Short, </w:t>
      </w:r>
      <w:r>
        <w:rPr>
          <w:rFonts w:ascii="Calibri" w:eastAsia="Calibri" w:hAnsi="Calibri" w:cs="Calibri"/>
          <w:b/>
          <w:color w:val="000000"/>
          <w:sz w:val="22"/>
          <w:szCs w:val="22"/>
          <w:u w:val="single"/>
        </w:rPr>
        <w:t>this story will be familiar</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Yet it is also wrong</w:t>
      </w:r>
      <w:r>
        <w:rPr>
          <w:rFonts w:ascii="Calibri" w:eastAsia="Calibri" w:hAnsi="Calibri" w:cs="Calibri"/>
          <w:color w:val="000000"/>
          <w:sz w:val="16"/>
          <w:szCs w:val="16"/>
        </w:rPr>
        <w:t xml:space="preserve">. </w:t>
      </w:r>
      <w:r>
        <w:rPr>
          <w:rFonts w:ascii="Calibri" w:eastAsia="Calibri" w:hAnsi="Calibri" w:cs="Calibri"/>
          <w:b/>
          <w:color w:val="000000"/>
          <w:sz w:val="22"/>
          <w:szCs w:val="22"/>
          <w:highlight w:val="green"/>
          <w:u w:val="single"/>
        </w:rPr>
        <w:t>The</w:t>
      </w:r>
      <w:r>
        <w:rPr>
          <w:rFonts w:ascii="Calibri" w:eastAsia="Calibri" w:hAnsi="Calibri" w:cs="Calibri"/>
          <w:b/>
          <w:color w:val="000000"/>
          <w:sz w:val="22"/>
          <w:szCs w:val="22"/>
          <w:u w:val="single"/>
        </w:rPr>
        <w:t xml:space="preserve"> real </w:t>
      </w:r>
      <w:r>
        <w:rPr>
          <w:rFonts w:ascii="Calibri" w:eastAsia="Calibri" w:hAnsi="Calibri" w:cs="Calibri"/>
          <w:b/>
          <w:color w:val="000000"/>
          <w:sz w:val="22"/>
          <w:szCs w:val="22"/>
          <w:highlight w:val="green"/>
          <w:u w:val="single"/>
        </w:rPr>
        <w:t>cause</w:t>
      </w:r>
      <w:r>
        <w:rPr>
          <w:rFonts w:ascii="Calibri" w:eastAsia="Calibri" w:hAnsi="Calibri" w:cs="Calibri"/>
          <w:b/>
          <w:color w:val="000000"/>
          <w:sz w:val="22"/>
          <w:szCs w:val="22"/>
          <w:u w:val="single"/>
        </w:rPr>
        <w:t xml:space="preserve"> of </w:t>
      </w:r>
      <w:r>
        <w:rPr>
          <w:rFonts w:ascii="Calibri" w:eastAsia="Calibri" w:hAnsi="Calibri" w:cs="Calibri"/>
          <w:b/>
          <w:color w:val="000000"/>
          <w:sz w:val="22"/>
          <w:szCs w:val="22"/>
          <w:highlight w:val="green"/>
          <w:u w:val="single"/>
        </w:rPr>
        <w:t>the</w:t>
      </w:r>
      <w:r>
        <w:rPr>
          <w:rFonts w:ascii="Calibri" w:eastAsia="Calibri" w:hAnsi="Calibri" w:cs="Calibri"/>
          <w:b/>
          <w:color w:val="000000"/>
          <w:sz w:val="22"/>
          <w:szCs w:val="22"/>
          <w:u w:val="single"/>
        </w:rPr>
        <w:t xml:space="preserve"> Great </w:t>
      </w:r>
      <w:r>
        <w:rPr>
          <w:rFonts w:ascii="Calibri" w:eastAsia="Calibri" w:hAnsi="Calibri" w:cs="Calibri"/>
          <w:b/>
          <w:color w:val="000000"/>
          <w:sz w:val="22"/>
          <w:szCs w:val="22"/>
          <w:highlight w:val="green"/>
          <w:u w:val="single"/>
        </w:rPr>
        <w:t>Recession lay</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not in the housing market but</w:t>
      </w:r>
      <w:r>
        <w:rPr>
          <w:rFonts w:ascii="Calibri" w:eastAsia="Calibri" w:hAnsi="Calibri" w:cs="Calibri"/>
          <w:color w:val="000000"/>
          <w:sz w:val="16"/>
          <w:szCs w:val="16"/>
        </w:rPr>
        <w:t xml:space="preserve"> </w:t>
      </w:r>
      <w:r>
        <w:rPr>
          <w:rFonts w:ascii="Calibri" w:eastAsia="Calibri" w:hAnsi="Calibri" w:cs="Calibri"/>
          <w:b/>
          <w:color w:val="000000"/>
          <w:sz w:val="22"/>
          <w:szCs w:val="22"/>
          <w:highlight w:val="green"/>
          <w:u w:val="single"/>
        </w:rPr>
        <w:t>in</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the</w:t>
      </w:r>
      <w:r>
        <w:rPr>
          <w:rFonts w:ascii="Calibri" w:eastAsia="Calibri" w:hAnsi="Calibri" w:cs="Calibri"/>
          <w:color w:val="000000"/>
          <w:sz w:val="16"/>
          <w:szCs w:val="16"/>
        </w:rPr>
        <w:t xml:space="preserve"> </w:t>
      </w:r>
      <w:r>
        <w:rPr>
          <w:rFonts w:ascii="Calibri" w:eastAsia="Calibri" w:hAnsi="Calibri" w:cs="Calibri"/>
          <w:b/>
          <w:color w:val="000000"/>
          <w:sz w:val="22"/>
          <w:szCs w:val="22"/>
          <w:highlight w:val="green"/>
          <w:u w:val="single"/>
        </w:rPr>
        <w:t>misguided monetary policy</w:t>
      </w:r>
      <w:r>
        <w:rPr>
          <w:rFonts w:ascii="Calibri" w:eastAsia="Calibri" w:hAnsi="Calibri" w:cs="Calibri"/>
          <w:b/>
          <w:color w:val="000000"/>
          <w:sz w:val="22"/>
          <w:szCs w:val="22"/>
          <w:u w:val="single"/>
        </w:rPr>
        <w:t xml:space="preserve"> </w:t>
      </w:r>
      <w:r>
        <w:rPr>
          <w:rFonts w:ascii="Calibri" w:eastAsia="Calibri" w:hAnsi="Calibri" w:cs="Calibri"/>
          <w:color w:val="000000"/>
          <w:sz w:val="16"/>
          <w:szCs w:val="16"/>
        </w:rPr>
        <w:t xml:space="preserve">of the Federal Reserve. As the economy began to collapse in 2008, the Fed focused on solving the housing crisis. Yet </w:t>
      </w:r>
      <w:r>
        <w:rPr>
          <w:rFonts w:ascii="Calibri" w:eastAsia="Calibri" w:hAnsi="Calibri" w:cs="Calibri"/>
          <w:b/>
          <w:color w:val="000000"/>
          <w:sz w:val="22"/>
          <w:szCs w:val="22"/>
          <w:highlight w:val="green"/>
          <w:u w:val="single"/>
        </w:rPr>
        <w:t>the housing crisis was a distraction</w:t>
      </w:r>
      <w:r>
        <w:rPr>
          <w:rFonts w:ascii="Calibri" w:eastAsia="Calibri" w:hAnsi="Calibri" w:cs="Calibri"/>
          <w:b/>
          <w:color w:val="000000"/>
          <w:sz w:val="22"/>
          <w:szCs w:val="22"/>
          <w:u w:val="single"/>
        </w:rPr>
        <w:t>. On its own, it might have caused a weak recession, but little more</w:t>
      </w:r>
      <w:r>
        <w:rPr>
          <w:rFonts w:ascii="Calibri" w:eastAsia="Calibri" w:hAnsi="Calibri" w:cs="Calibri"/>
          <w:color w:val="000000"/>
          <w:sz w:val="16"/>
          <w:szCs w:val="16"/>
        </w:rPr>
        <w:t xml:space="preserve">. As the Fed bailed out the banks at risk from innumerable bad mortgages, </w:t>
      </w:r>
      <w:r>
        <w:rPr>
          <w:rFonts w:ascii="Calibri" w:eastAsia="Calibri" w:hAnsi="Calibri" w:cs="Calibri"/>
          <w:b/>
          <w:color w:val="000000"/>
          <w:sz w:val="22"/>
          <w:szCs w:val="22"/>
          <w:u w:val="single"/>
        </w:rPr>
        <w:t>it ignored the root cause of serious recessions: a fall in nominal GDP,</w:t>
      </w:r>
      <w:r>
        <w:rPr>
          <w:rFonts w:ascii="Calibri" w:eastAsia="Calibri" w:hAnsi="Calibri" w:cs="Calibri"/>
          <w:color w:val="000000"/>
          <w:sz w:val="16"/>
          <w:szCs w:val="16"/>
        </w:rPr>
        <w:t xml:space="preserve"> or NGDP, which counts the total value of all goods and services produced in the United States, not adjusted for inflation. Such a fall began unimpeded in mid-2008, and once that happened, much of the damage had been done. </w:t>
      </w:r>
      <w:r>
        <w:rPr>
          <w:rFonts w:ascii="Calibri" w:eastAsia="Calibri" w:hAnsi="Calibri" w:cs="Calibri"/>
          <w:b/>
          <w:color w:val="000000"/>
          <w:sz w:val="22"/>
          <w:szCs w:val="22"/>
          <w:u w:val="single"/>
        </w:rPr>
        <w:t>The Fed can control NGDP through its monetary policy</w:t>
      </w:r>
      <w:r>
        <w:rPr>
          <w:rFonts w:ascii="Calibri" w:eastAsia="Calibri" w:hAnsi="Calibri" w:cs="Calibri"/>
          <w:color w:val="000000"/>
          <w:sz w:val="16"/>
          <w:szCs w:val="16"/>
        </w:rPr>
        <w:t xml:space="preserve">, and as NGDP fell in 2008, the Fed should have lowered interest rates rapidly. If that proved insufficient, it should have increased the money supply through quantitative easing. </w:t>
      </w:r>
      <w:r>
        <w:rPr>
          <w:rFonts w:ascii="Calibri" w:eastAsia="Calibri" w:hAnsi="Calibri" w:cs="Calibri"/>
          <w:b/>
          <w:color w:val="000000"/>
          <w:sz w:val="22"/>
          <w:szCs w:val="22"/>
          <w:u w:val="single"/>
        </w:rPr>
        <w:t xml:space="preserve">Instead, </w:t>
      </w:r>
      <w:r>
        <w:rPr>
          <w:rFonts w:ascii="Calibri" w:eastAsia="Calibri" w:hAnsi="Calibri" w:cs="Calibri"/>
          <w:b/>
          <w:color w:val="000000"/>
          <w:sz w:val="22"/>
          <w:szCs w:val="22"/>
          <w:highlight w:val="green"/>
          <w:u w:val="single"/>
        </w:rPr>
        <w:t>the Fed</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terrified of inflation, kept interest rates too high</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for too long-causing NGDP to fall </w:t>
      </w:r>
      <w:r>
        <w:rPr>
          <w:rFonts w:ascii="Calibri" w:eastAsia="Calibri" w:hAnsi="Calibri" w:cs="Calibri"/>
          <w:color w:val="000000"/>
          <w:sz w:val="16"/>
          <w:szCs w:val="16"/>
        </w:rPr>
        <w:t xml:space="preserve">even further. To prevent such errors in the future, the Fed should switch from targeting inflation to targeting the level of NGDP. When a recession hits, NGDP tends to fall before inflation, which means that a central bank focused on targeting inflation will be too slow to respond. Throughout mid-2008, U.S. inflation remained positive, as NGDP began falling. Had the Fed targeted NGDP, it might have acted much sooner to boost growth-staving off the Great Recession and the suffering that came with it. SUBPRIME LOGIC Most </w:t>
      </w:r>
      <w:r>
        <w:rPr>
          <w:rFonts w:ascii="Calibri" w:eastAsia="Calibri" w:hAnsi="Calibri" w:cs="Calibri"/>
          <w:b/>
          <w:color w:val="000000"/>
          <w:sz w:val="22"/>
          <w:szCs w:val="22"/>
          <w:u w:val="single"/>
        </w:rPr>
        <w:t>pundits blame the housing market for the Great Recession</w:t>
      </w:r>
      <w:r>
        <w:rPr>
          <w:rFonts w:ascii="Calibri" w:eastAsia="Calibri" w:hAnsi="Calibri" w:cs="Calibri"/>
          <w:color w:val="000000"/>
          <w:sz w:val="16"/>
          <w:szCs w:val="16"/>
        </w:rPr>
        <w:t xml:space="preserve">. But their argument doesn't hold up to scrutiny. For one thing, </w:t>
      </w:r>
      <w:r>
        <w:rPr>
          <w:rFonts w:ascii="Calibri" w:eastAsia="Calibri" w:hAnsi="Calibri" w:cs="Calibri"/>
          <w:b/>
          <w:color w:val="000000"/>
          <w:sz w:val="22"/>
          <w:szCs w:val="22"/>
          <w:u w:val="single"/>
        </w:rPr>
        <w:t>the United States was not the only country to experience a housing boom; Australia, Canada, New Zealand, and the United Kingdom also did</w:t>
      </w:r>
      <w:r>
        <w:rPr>
          <w:rFonts w:ascii="Calibri" w:eastAsia="Calibri" w:hAnsi="Calibri" w:cs="Calibri"/>
          <w:color w:val="000000"/>
          <w:sz w:val="16"/>
          <w:szCs w:val="16"/>
        </w:rPr>
        <w:t xml:space="preserve">. In all four countries, </w:t>
      </w:r>
      <w:r>
        <w:rPr>
          <w:rFonts w:ascii="Calibri" w:eastAsia="Calibri" w:hAnsi="Calibri" w:cs="Calibri"/>
          <w:b/>
          <w:color w:val="000000"/>
          <w:sz w:val="22"/>
          <w:szCs w:val="22"/>
          <w:u w:val="single"/>
        </w:rPr>
        <w:t>house prices rose sharply</w:t>
      </w:r>
      <w:r>
        <w:rPr>
          <w:rFonts w:ascii="Calibri" w:eastAsia="Calibri" w:hAnsi="Calibri" w:cs="Calibri"/>
          <w:color w:val="000000"/>
          <w:sz w:val="16"/>
          <w:szCs w:val="16"/>
        </w:rPr>
        <w:t xml:space="preserve"> in the first decade of this century, just </w:t>
      </w:r>
      <w:r>
        <w:rPr>
          <w:rFonts w:ascii="Calibri" w:eastAsia="Calibri" w:hAnsi="Calibri" w:cs="Calibri"/>
          <w:b/>
          <w:color w:val="000000"/>
          <w:sz w:val="22"/>
          <w:szCs w:val="22"/>
          <w:u w:val="single"/>
        </w:rPr>
        <w:t>as they did in the United States</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but</w:t>
      </w:r>
      <w:r>
        <w:rPr>
          <w:rFonts w:ascii="Calibri" w:eastAsia="Calibri" w:hAnsi="Calibri" w:cs="Calibri"/>
          <w:color w:val="000000"/>
          <w:sz w:val="16"/>
          <w:szCs w:val="16"/>
        </w:rPr>
        <w:t xml:space="preserve"> in all four, </w:t>
      </w:r>
      <w:r>
        <w:rPr>
          <w:rFonts w:ascii="Calibri" w:eastAsia="Calibri" w:hAnsi="Calibri" w:cs="Calibri"/>
          <w:b/>
          <w:color w:val="000000"/>
          <w:sz w:val="22"/>
          <w:szCs w:val="22"/>
          <w:u w:val="single"/>
        </w:rPr>
        <w:t>they have yet to fall</w:t>
      </w:r>
      <w:r>
        <w:rPr>
          <w:rFonts w:ascii="Calibri" w:eastAsia="Calibri" w:hAnsi="Calibri" w:cs="Calibri"/>
          <w:color w:val="000000"/>
          <w:sz w:val="16"/>
          <w:szCs w:val="16"/>
        </w:rPr>
        <w:t xml:space="preserve">. In fact, for a decade now, </w:t>
      </w:r>
      <w:r>
        <w:rPr>
          <w:rFonts w:ascii="Calibri" w:eastAsia="Calibri" w:hAnsi="Calibri" w:cs="Calibri"/>
          <w:b/>
          <w:color w:val="000000"/>
          <w:sz w:val="22"/>
          <w:szCs w:val="22"/>
          <w:u w:val="single"/>
        </w:rPr>
        <w:t>real house prices in these countries have remained close to 2006 levels, or even moved higher</w:t>
      </w:r>
      <w:r>
        <w:rPr>
          <w:rFonts w:ascii="Calibri" w:eastAsia="Calibri" w:hAnsi="Calibri" w:cs="Calibri"/>
          <w:color w:val="000000"/>
          <w:sz w:val="16"/>
          <w:szCs w:val="16"/>
        </w:rPr>
        <w:t xml:space="preserve">. For another thing, </w:t>
      </w:r>
      <w:r>
        <w:rPr>
          <w:rFonts w:ascii="Calibri" w:eastAsia="Calibri" w:hAnsi="Calibri" w:cs="Calibri"/>
          <w:b/>
          <w:color w:val="000000"/>
          <w:sz w:val="22"/>
          <w:szCs w:val="22"/>
          <w:u w:val="single"/>
        </w:rPr>
        <w:t>theories connecting the Great Recession to the housing bust have a timing problem.</w:t>
      </w:r>
      <w:r>
        <w:rPr>
          <w:rFonts w:ascii="Calibri" w:eastAsia="Calibri" w:hAnsi="Calibri" w:cs="Calibri"/>
          <w:color w:val="000000"/>
          <w:sz w:val="16"/>
          <w:szCs w:val="16"/>
        </w:rPr>
        <w:t xml:space="preserve"> </w:t>
      </w:r>
      <w:r>
        <w:rPr>
          <w:rFonts w:ascii="Calibri" w:eastAsia="Calibri" w:hAnsi="Calibri" w:cs="Calibri"/>
          <w:color w:val="000000"/>
          <w:sz w:val="22"/>
          <w:szCs w:val="22"/>
        </w:rPr>
        <w:t>Between January 2006 and April 2008, housing construction in the United States plunged by more than 50 percent. Yet unemployment moved only from 4.7 percent to 5.0 percent. The big problem occurred later, as unemployment</w:t>
      </w:r>
      <w:r>
        <w:rPr>
          <w:rFonts w:ascii="Calibri" w:eastAsia="Calibri" w:hAnsi="Calibri" w:cs="Calibri"/>
          <w:color w:val="000000"/>
          <w:sz w:val="16"/>
          <w:szCs w:val="16"/>
        </w:rPr>
        <w:t xml:space="preserve"> doubled, to ten percent, by October 2009. During the first 27 months of the housing slump, capital and labor were reallocated to other growing industries, such as commercial construction, exports, and services, mitigating the worst effects of the housing collapse. This makes sense: classical economic theory predicts that when one sector declines, capital and labor will shift to other sectors. </w:t>
      </w:r>
      <w:r>
        <w:rPr>
          <w:rFonts w:ascii="Calibri" w:eastAsia="Calibri" w:hAnsi="Calibri" w:cs="Calibri"/>
          <w:b/>
          <w:color w:val="000000"/>
          <w:sz w:val="22"/>
          <w:szCs w:val="22"/>
          <w:u w:val="single"/>
        </w:rPr>
        <w:t xml:space="preserve">Contrary to popular belief, </w:t>
      </w:r>
      <w:r>
        <w:rPr>
          <w:rFonts w:ascii="Calibri" w:eastAsia="Calibri" w:hAnsi="Calibri" w:cs="Calibri"/>
          <w:b/>
          <w:color w:val="000000"/>
          <w:sz w:val="22"/>
          <w:szCs w:val="22"/>
          <w:highlight w:val="green"/>
          <w:u w:val="single"/>
        </w:rPr>
        <w:t>real shocks</w:t>
      </w:r>
      <w:r>
        <w:rPr>
          <w:rFonts w:ascii="Calibri" w:eastAsia="Calibri" w:hAnsi="Calibri" w:cs="Calibri"/>
          <w:b/>
          <w:color w:val="000000"/>
          <w:sz w:val="22"/>
          <w:szCs w:val="22"/>
          <w:u w:val="single"/>
        </w:rPr>
        <w:t xml:space="preserve">-such as the bursting of </w:t>
      </w:r>
      <w:r>
        <w:rPr>
          <w:rFonts w:ascii="Calibri" w:eastAsia="Calibri" w:hAnsi="Calibri" w:cs="Calibri"/>
          <w:b/>
          <w:color w:val="000000"/>
          <w:sz w:val="22"/>
          <w:szCs w:val="22"/>
          <w:highlight w:val="green"/>
          <w:u w:val="single"/>
        </w:rPr>
        <w:t>a</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housing bubble</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a</w:t>
      </w:r>
      <w:r>
        <w:rPr>
          <w:rFonts w:ascii="Calibri" w:eastAsia="Calibri" w:hAnsi="Calibri" w:cs="Calibri"/>
          <w:b/>
          <w:color w:val="000000"/>
          <w:sz w:val="22"/>
          <w:szCs w:val="22"/>
          <w:u w:val="single"/>
        </w:rPr>
        <w:t xml:space="preserve"> devastating </w:t>
      </w:r>
      <w:r>
        <w:rPr>
          <w:rFonts w:ascii="Calibri" w:eastAsia="Calibri" w:hAnsi="Calibri" w:cs="Calibri"/>
          <w:b/>
          <w:color w:val="000000"/>
          <w:sz w:val="22"/>
          <w:szCs w:val="22"/>
          <w:highlight w:val="green"/>
          <w:u w:val="single"/>
        </w:rPr>
        <w:t>natural disaster</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a</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stock market crash</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or</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a</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terror</w:t>
      </w:r>
      <w:r>
        <w:rPr>
          <w:rFonts w:ascii="Calibri" w:eastAsia="Calibri" w:hAnsi="Calibri" w:cs="Calibri"/>
          <w:b/>
          <w:color w:val="000000"/>
          <w:sz w:val="22"/>
          <w:szCs w:val="22"/>
          <w:u w:val="single"/>
        </w:rPr>
        <w:t xml:space="preserve">ist </w:t>
      </w:r>
      <w:r>
        <w:rPr>
          <w:rFonts w:ascii="Calibri" w:eastAsia="Calibri" w:hAnsi="Calibri" w:cs="Calibri"/>
          <w:b/>
          <w:color w:val="000000"/>
          <w:sz w:val="22"/>
          <w:szCs w:val="22"/>
          <w:highlight w:val="green"/>
          <w:u w:val="single"/>
        </w:rPr>
        <w:t xml:space="preserve">attack-do not cause </w:t>
      </w:r>
      <w:r>
        <w:rPr>
          <w:rFonts w:ascii="Calibri" w:eastAsia="Calibri" w:hAnsi="Calibri" w:cs="Calibri"/>
          <w:b/>
          <w:color w:val="000000"/>
          <w:sz w:val="22"/>
          <w:szCs w:val="22"/>
          <w:u w:val="single"/>
        </w:rPr>
        <w:t xml:space="preserve">deep </w:t>
      </w:r>
      <w:r>
        <w:rPr>
          <w:rFonts w:ascii="Calibri" w:eastAsia="Calibri" w:hAnsi="Calibri" w:cs="Calibri"/>
          <w:b/>
          <w:color w:val="000000"/>
          <w:sz w:val="22"/>
          <w:szCs w:val="22"/>
          <w:highlight w:val="green"/>
          <w:u w:val="single"/>
        </w:rPr>
        <w:t>recessions.</w:t>
      </w:r>
      <w:r>
        <w:rPr>
          <w:rFonts w:ascii="Calibri" w:eastAsia="Calibri" w:hAnsi="Calibri" w:cs="Calibri"/>
          <w:b/>
          <w:color w:val="000000"/>
          <w:sz w:val="22"/>
          <w:szCs w:val="22"/>
          <w:u w:val="single"/>
        </w:rPr>
        <w:t xml:space="preserve"> The stock market crash of </w:t>
      </w:r>
      <w:r>
        <w:rPr>
          <w:rFonts w:ascii="Calibri" w:eastAsia="Calibri" w:hAnsi="Calibri" w:cs="Calibri"/>
          <w:b/>
          <w:color w:val="000000"/>
          <w:sz w:val="22"/>
          <w:szCs w:val="22"/>
          <w:highlight w:val="green"/>
          <w:u w:val="single"/>
        </w:rPr>
        <w:t>1987</w:t>
      </w:r>
      <w:r>
        <w:rPr>
          <w:rFonts w:ascii="Calibri" w:eastAsia="Calibri" w:hAnsi="Calibri" w:cs="Calibri"/>
          <w:b/>
          <w:color w:val="000000"/>
          <w:sz w:val="22"/>
          <w:szCs w:val="22"/>
          <w:u w:val="single"/>
        </w:rPr>
        <w:t>,</w:t>
      </w:r>
      <w:r>
        <w:rPr>
          <w:rFonts w:ascii="Calibri" w:eastAsia="Calibri" w:hAnsi="Calibri" w:cs="Calibri"/>
          <w:color w:val="000000"/>
          <w:sz w:val="16"/>
          <w:szCs w:val="16"/>
        </w:rPr>
        <w:t xml:space="preserve"> comparable to the 1929 crash, </w:t>
      </w:r>
      <w:r>
        <w:rPr>
          <w:rFonts w:ascii="Calibri" w:eastAsia="Calibri" w:hAnsi="Calibri" w:cs="Calibri"/>
          <w:b/>
          <w:color w:val="000000"/>
          <w:sz w:val="22"/>
          <w:szCs w:val="22"/>
          <w:highlight w:val="green"/>
          <w:u w:val="single"/>
        </w:rPr>
        <w:t>had</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 xml:space="preserve">no effect </w:t>
      </w:r>
      <w:r>
        <w:rPr>
          <w:rFonts w:ascii="Calibri" w:eastAsia="Calibri" w:hAnsi="Calibri" w:cs="Calibri"/>
          <w:b/>
          <w:color w:val="000000"/>
          <w:sz w:val="22"/>
          <w:szCs w:val="22"/>
          <w:u w:val="single"/>
        </w:rPr>
        <w:t xml:space="preserve">whatsoever </w:t>
      </w:r>
      <w:r>
        <w:rPr>
          <w:rFonts w:ascii="Calibri" w:eastAsia="Calibri" w:hAnsi="Calibri" w:cs="Calibri"/>
          <w:b/>
          <w:color w:val="000000"/>
          <w:sz w:val="22"/>
          <w:szCs w:val="22"/>
          <w:highlight w:val="green"/>
          <w:u w:val="single"/>
        </w:rPr>
        <w:t>on U.S. unemployment</w:t>
      </w:r>
      <w:r>
        <w:rPr>
          <w:rFonts w:ascii="Calibri" w:eastAsia="Calibri" w:hAnsi="Calibri" w:cs="Calibri"/>
          <w:color w:val="000000"/>
          <w:sz w:val="16"/>
          <w:szCs w:val="16"/>
        </w:rPr>
        <w:t xml:space="preserve">. </w:t>
      </w:r>
      <w:r>
        <w:rPr>
          <w:rFonts w:ascii="Calibri" w:eastAsia="Calibri" w:hAnsi="Calibri" w:cs="Calibri"/>
          <w:b/>
          <w:color w:val="000000"/>
          <w:sz w:val="22"/>
          <w:szCs w:val="22"/>
          <w:highlight w:val="green"/>
          <w:u w:val="single"/>
        </w:rPr>
        <w:t>The</w:t>
      </w:r>
      <w:r>
        <w:rPr>
          <w:rFonts w:ascii="Calibri" w:eastAsia="Calibri" w:hAnsi="Calibri" w:cs="Calibri"/>
          <w:b/>
          <w:color w:val="000000"/>
          <w:sz w:val="22"/>
          <w:szCs w:val="22"/>
          <w:u w:val="single"/>
        </w:rPr>
        <w:t xml:space="preserve"> earthquake and </w:t>
      </w:r>
      <w:r>
        <w:rPr>
          <w:rFonts w:ascii="Calibri" w:eastAsia="Calibri" w:hAnsi="Calibri" w:cs="Calibri"/>
          <w:b/>
          <w:color w:val="000000"/>
          <w:sz w:val="22"/>
          <w:szCs w:val="22"/>
          <w:highlight w:val="green"/>
          <w:u w:val="single"/>
        </w:rPr>
        <w:t>tsunami</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that struck Japan</w:t>
      </w:r>
      <w:r>
        <w:rPr>
          <w:rFonts w:ascii="Calibri" w:eastAsia="Calibri" w:hAnsi="Calibri" w:cs="Calibri"/>
          <w:b/>
          <w:color w:val="000000"/>
          <w:sz w:val="22"/>
          <w:szCs w:val="22"/>
          <w:u w:val="single"/>
        </w:rPr>
        <w:t xml:space="preserve"> in 2011, devastating part of the country and shutting down the entire nuclear industry for almost two years, caused a temporary dip in industrial output</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but </w:t>
      </w:r>
      <w:r>
        <w:rPr>
          <w:rFonts w:ascii="Calibri" w:eastAsia="Calibri" w:hAnsi="Calibri" w:cs="Calibri"/>
          <w:b/>
          <w:color w:val="000000"/>
          <w:sz w:val="22"/>
          <w:szCs w:val="22"/>
          <w:highlight w:val="green"/>
          <w:u w:val="single"/>
        </w:rPr>
        <w:t>were barely noticeable</w:t>
      </w:r>
      <w:r>
        <w:rPr>
          <w:rFonts w:ascii="Calibri" w:eastAsia="Calibri" w:hAnsi="Calibri" w:cs="Calibri"/>
          <w:color w:val="000000"/>
          <w:sz w:val="16"/>
          <w:szCs w:val="16"/>
        </w:rPr>
        <w:t xml:space="preserve"> in unemployment figures. </w:t>
      </w:r>
      <w:r>
        <w:rPr>
          <w:rFonts w:ascii="Calibri" w:eastAsia="Calibri" w:hAnsi="Calibri" w:cs="Calibri"/>
          <w:b/>
          <w:color w:val="000000"/>
          <w:sz w:val="22"/>
          <w:szCs w:val="22"/>
          <w:u w:val="single"/>
        </w:rPr>
        <w:t xml:space="preserve">Instead, </w:t>
      </w:r>
      <w:r>
        <w:rPr>
          <w:rFonts w:ascii="Calibri" w:eastAsia="Calibri" w:hAnsi="Calibri" w:cs="Calibri"/>
          <w:color w:val="000000"/>
          <w:sz w:val="22"/>
          <w:szCs w:val="22"/>
        </w:rPr>
        <w:t>major</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recessions are caused by monetary policy failures</w:t>
      </w:r>
      <w:r>
        <w:rPr>
          <w:rFonts w:ascii="Calibri" w:eastAsia="Calibri" w:hAnsi="Calibri" w:cs="Calibri"/>
          <w:color w:val="000000"/>
          <w:sz w:val="16"/>
          <w:szCs w:val="16"/>
          <w:highlight w:val="green"/>
        </w:rPr>
        <w:t>.</w:t>
      </w:r>
      <w:r>
        <w:rPr>
          <w:rFonts w:ascii="Calibri" w:eastAsia="Calibri" w:hAnsi="Calibri" w:cs="Calibri"/>
          <w:color w:val="000000"/>
          <w:sz w:val="16"/>
          <w:szCs w:val="16"/>
        </w:rPr>
        <w:t xml:space="preserve"> </w:t>
      </w:r>
      <w:proofErr w:type="gramStart"/>
      <w:r>
        <w:rPr>
          <w:rFonts w:ascii="Calibri" w:eastAsia="Calibri" w:hAnsi="Calibri" w:cs="Calibri"/>
          <w:b/>
          <w:color w:val="000000"/>
          <w:sz w:val="22"/>
          <w:szCs w:val="22"/>
          <w:u w:val="single"/>
        </w:rPr>
        <w:t xml:space="preserve">In order </w:t>
      </w:r>
      <w:r>
        <w:rPr>
          <w:rFonts w:ascii="Calibri" w:eastAsia="Calibri" w:hAnsi="Calibri" w:cs="Calibri"/>
          <w:b/>
          <w:color w:val="000000"/>
          <w:sz w:val="22"/>
          <w:szCs w:val="22"/>
          <w:highlight w:val="green"/>
          <w:u w:val="single"/>
        </w:rPr>
        <w:t>for</w:t>
      </w:r>
      <w:proofErr w:type="gramEnd"/>
      <w:r>
        <w:rPr>
          <w:rFonts w:ascii="Calibri" w:eastAsia="Calibri" w:hAnsi="Calibri" w:cs="Calibri"/>
          <w:b/>
          <w:color w:val="000000"/>
          <w:sz w:val="22"/>
          <w:szCs w:val="22"/>
          <w:highlight w:val="green"/>
          <w:u w:val="single"/>
        </w:rPr>
        <w:t xml:space="preserve"> capital and labor to shift</w:t>
      </w:r>
      <w:r>
        <w:rPr>
          <w:rFonts w:ascii="Calibri" w:eastAsia="Calibri" w:hAnsi="Calibri" w:cs="Calibri"/>
          <w:b/>
          <w:color w:val="000000"/>
          <w:sz w:val="22"/>
          <w:szCs w:val="22"/>
          <w:u w:val="single"/>
        </w:rPr>
        <w:t xml:space="preserve"> easily </w:t>
      </w:r>
      <w:r>
        <w:rPr>
          <w:rFonts w:ascii="Calibri" w:eastAsia="Calibri" w:hAnsi="Calibri" w:cs="Calibri"/>
          <w:b/>
          <w:color w:val="000000"/>
          <w:sz w:val="22"/>
          <w:szCs w:val="22"/>
          <w:highlight w:val="green"/>
          <w:u w:val="single"/>
        </w:rPr>
        <w:t>from a declining sector to a growing sector</w:t>
      </w:r>
      <w:r>
        <w:rPr>
          <w:rFonts w:ascii="Calibri" w:eastAsia="Calibri" w:hAnsi="Calibri" w:cs="Calibri"/>
          <w:b/>
          <w:color w:val="000000"/>
          <w:sz w:val="22"/>
          <w:szCs w:val="22"/>
          <w:u w:val="single"/>
        </w:rPr>
        <w:t xml:space="preserve">, the total </w:t>
      </w:r>
      <w:r>
        <w:rPr>
          <w:rFonts w:ascii="Calibri" w:eastAsia="Calibri" w:hAnsi="Calibri" w:cs="Calibri"/>
          <w:b/>
          <w:color w:val="000000"/>
          <w:sz w:val="22"/>
          <w:szCs w:val="22"/>
          <w:highlight w:val="green"/>
          <w:u w:val="single"/>
        </w:rPr>
        <w:t>spending</w:t>
      </w:r>
      <w:r>
        <w:rPr>
          <w:rFonts w:ascii="Calibri" w:eastAsia="Calibri" w:hAnsi="Calibri" w:cs="Calibri"/>
          <w:b/>
          <w:color w:val="000000"/>
          <w:sz w:val="22"/>
          <w:szCs w:val="22"/>
          <w:u w:val="single"/>
        </w:rPr>
        <w:t xml:space="preserve"> in an economy </w:t>
      </w:r>
      <w:r>
        <w:rPr>
          <w:rFonts w:ascii="Calibri" w:eastAsia="Calibri" w:hAnsi="Calibri" w:cs="Calibri"/>
          <w:b/>
          <w:color w:val="000000"/>
          <w:sz w:val="22"/>
          <w:szCs w:val="22"/>
          <w:highlight w:val="green"/>
          <w:u w:val="single"/>
        </w:rPr>
        <w:t xml:space="preserve">must </w:t>
      </w:r>
      <w:r>
        <w:rPr>
          <w:rFonts w:ascii="Calibri" w:eastAsia="Calibri" w:hAnsi="Calibri" w:cs="Calibri"/>
          <w:b/>
          <w:color w:val="000000"/>
          <w:sz w:val="22"/>
          <w:szCs w:val="22"/>
          <w:u w:val="single"/>
        </w:rPr>
        <w:t xml:space="preserve">continue to </w:t>
      </w:r>
      <w:r>
        <w:rPr>
          <w:rFonts w:ascii="Calibri" w:eastAsia="Calibri" w:hAnsi="Calibri" w:cs="Calibri"/>
          <w:b/>
          <w:color w:val="000000"/>
          <w:sz w:val="22"/>
          <w:szCs w:val="22"/>
          <w:highlight w:val="green"/>
          <w:u w:val="single"/>
        </w:rPr>
        <w:t>rise</w:t>
      </w:r>
      <w:r>
        <w:rPr>
          <w:rFonts w:ascii="Calibri" w:eastAsia="Calibri" w:hAnsi="Calibri" w:cs="Calibri"/>
          <w:b/>
          <w:color w:val="000000"/>
          <w:sz w:val="22"/>
          <w:szCs w:val="22"/>
          <w:u w:val="single"/>
        </w:rPr>
        <w:t xml:space="preserve"> at a reasonable pace</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The best measure </w:t>
      </w:r>
      <w:r>
        <w:rPr>
          <w:rFonts w:ascii="Calibri" w:eastAsia="Calibri" w:hAnsi="Calibri" w:cs="Calibri"/>
          <w:color w:val="000000"/>
          <w:sz w:val="16"/>
          <w:szCs w:val="16"/>
        </w:rPr>
        <w:t xml:space="preserve">of total spending </w:t>
      </w:r>
      <w:r>
        <w:rPr>
          <w:rFonts w:ascii="Calibri" w:eastAsia="Calibri" w:hAnsi="Calibri" w:cs="Calibri"/>
          <w:b/>
          <w:color w:val="000000"/>
          <w:sz w:val="22"/>
          <w:szCs w:val="22"/>
          <w:u w:val="single"/>
        </w:rPr>
        <w:t>is NGDP</w:t>
      </w:r>
      <w:r>
        <w:rPr>
          <w:rFonts w:ascii="Calibri" w:eastAsia="Calibri" w:hAnsi="Calibri" w:cs="Calibri"/>
          <w:color w:val="000000"/>
          <w:sz w:val="16"/>
          <w:szCs w:val="16"/>
        </w:rPr>
        <w:t xml:space="preserve">, since it measures changes in the total amount of money spent on all goods and services. </w:t>
      </w:r>
      <w:r>
        <w:rPr>
          <w:rFonts w:ascii="Calibri" w:eastAsia="Calibri" w:hAnsi="Calibri" w:cs="Calibri"/>
          <w:b/>
          <w:color w:val="000000"/>
          <w:sz w:val="22"/>
          <w:szCs w:val="22"/>
          <w:highlight w:val="green"/>
          <w:u w:val="single"/>
        </w:rPr>
        <w:t xml:space="preserve">Central banks </w:t>
      </w:r>
      <w:r>
        <w:rPr>
          <w:rFonts w:ascii="Calibri" w:eastAsia="Calibri" w:hAnsi="Calibri" w:cs="Calibri"/>
          <w:b/>
          <w:color w:val="000000"/>
          <w:sz w:val="22"/>
          <w:szCs w:val="22"/>
          <w:u w:val="single"/>
        </w:rPr>
        <w:t xml:space="preserve">can </w:t>
      </w:r>
      <w:r>
        <w:rPr>
          <w:rFonts w:ascii="Calibri" w:eastAsia="Calibri" w:hAnsi="Calibri" w:cs="Calibri"/>
          <w:b/>
          <w:color w:val="000000"/>
          <w:sz w:val="22"/>
          <w:szCs w:val="22"/>
          <w:highlight w:val="green"/>
          <w:u w:val="single"/>
        </w:rPr>
        <w:t xml:space="preserve">control </w:t>
      </w:r>
      <w:r>
        <w:rPr>
          <w:rFonts w:ascii="Calibri" w:eastAsia="Calibri" w:hAnsi="Calibri" w:cs="Calibri"/>
          <w:b/>
          <w:color w:val="000000"/>
          <w:sz w:val="22"/>
          <w:szCs w:val="22"/>
          <w:u w:val="single"/>
        </w:rPr>
        <w:t xml:space="preserve">this </w:t>
      </w:r>
      <w:r>
        <w:rPr>
          <w:rFonts w:ascii="Calibri" w:eastAsia="Calibri" w:hAnsi="Calibri" w:cs="Calibri"/>
          <w:b/>
          <w:color w:val="000000"/>
          <w:sz w:val="22"/>
          <w:szCs w:val="22"/>
          <w:highlight w:val="green"/>
          <w:u w:val="single"/>
        </w:rPr>
        <w:t>flow</w:t>
      </w:r>
      <w:r>
        <w:rPr>
          <w:rFonts w:ascii="Calibri" w:eastAsia="Calibri" w:hAnsi="Calibri" w:cs="Calibri"/>
          <w:b/>
          <w:color w:val="000000"/>
          <w:sz w:val="22"/>
          <w:szCs w:val="22"/>
          <w:u w:val="single"/>
        </w:rPr>
        <w:t xml:space="preserve"> of money </w:t>
      </w:r>
      <w:r>
        <w:rPr>
          <w:rFonts w:ascii="Calibri" w:eastAsia="Calibri" w:hAnsi="Calibri" w:cs="Calibri"/>
          <w:b/>
          <w:color w:val="000000"/>
          <w:sz w:val="22"/>
          <w:szCs w:val="22"/>
          <w:highlight w:val="green"/>
          <w:u w:val="single"/>
        </w:rPr>
        <w:t>through monetary policy</w:t>
      </w:r>
      <w:r>
        <w:rPr>
          <w:rFonts w:ascii="Calibri" w:eastAsia="Calibri" w:hAnsi="Calibri" w:cs="Calibri"/>
          <w:b/>
          <w:color w:val="000000"/>
          <w:sz w:val="22"/>
          <w:szCs w:val="22"/>
          <w:u w:val="single"/>
        </w:rPr>
        <w:t xml:space="preserve">. They can expand the supply of money by purchasing small quantities of government bonds </w:t>
      </w:r>
      <w:proofErr w:type="gramStart"/>
      <w:r>
        <w:rPr>
          <w:rFonts w:ascii="Calibri" w:eastAsia="Calibri" w:hAnsi="Calibri" w:cs="Calibri"/>
          <w:b/>
          <w:color w:val="000000"/>
          <w:sz w:val="22"/>
          <w:szCs w:val="22"/>
          <w:u w:val="single"/>
        </w:rPr>
        <w:t>in order to</w:t>
      </w:r>
      <w:proofErr w:type="gramEnd"/>
      <w:r>
        <w:rPr>
          <w:rFonts w:ascii="Calibri" w:eastAsia="Calibri" w:hAnsi="Calibri" w:cs="Calibri"/>
          <w:b/>
          <w:color w:val="000000"/>
          <w:sz w:val="22"/>
          <w:szCs w:val="22"/>
          <w:u w:val="single"/>
        </w:rPr>
        <w:t xml:space="preserve"> lower short-term interest rates</w:t>
      </w:r>
      <w:r>
        <w:rPr>
          <w:rFonts w:ascii="Calibri" w:eastAsia="Calibri" w:hAnsi="Calibri" w:cs="Calibri"/>
          <w:color w:val="000000"/>
          <w:sz w:val="16"/>
          <w:szCs w:val="16"/>
        </w:rPr>
        <w:t xml:space="preserve">, or, if rates fall to zero, by quantitative easing: the purchase of large quantities of government bonds. And they can contract the supply of money by selling bonds, which will raise short-term interest rates. </w:t>
      </w:r>
      <w:r>
        <w:rPr>
          <w:rFonts w:ascii="Calibri" w:eastAsia="Calibri" w:hAnsi="Calibri" w:cs="Calibri"/>
          <w:b/>
          <w:color w:val="000000"/>
          <w:sz w:val="22"/>
          <w:szCs w:val="22"/>
          <w:u w:val="single"/>
        </w:rPr>
        <w:t>What triggers recessions are abrupt drops in NGDP</w:t>
      </w:r>
      <w:r>
        <w:rPr>
          <w:rFonts w:ascii="Calibri" w:eastAsia="Calibri" w:hAnsi="Calibri" w:cs="Calibri"/>
          <w:color w:val="000000"/>
          <w:sz w:val="16"/>
          <w:szCs w:val="16"/>
        </w:rPr>
        <w:t xml:space="preserve">. If NGDP grows too quickly, monetary policy is too loose. With too much money chasing each transaction, prices rise, and the result is inflation. </w:t>
      </w:r>
      <w:r>
        <w:rPr>
          <w:rFonts w:ascii="Calibri" w:eastAsia="Calibri" w:hAnsi="Calibri" w:cs="Calibri"/>
          <w:b/>
          <w:color w:val="000000"/>
          <w:sz w:val="22"/>
          <w:szCs w:val="22"/>
          <w:u w:val="single"/>
        </w:rPr>
        <w:t>If NGDP falls abruptly, on the other hand, monetary policy is too tight</w:t>
      </w:r>
      <w:r>
        <w:rPr>
          <w:rFonts w:ascii="Calibri" w:eastAsia="Calibri" w:hAnsi="Calibri" w:cs="Calibri"/>
          <w:color w:val="000000"/>
          <w:sz w:val="16"/>
          <w:szCs w:val="16"/>
        </w:rPr>
        <w:t>-</w:t>
      </w:r>
      <w:r>
        <w:rPr>
          <w:rFonts w:ascii="Calibri" w:eastAsia="Calibri" w:hAnsi="Calibri" w:cs="Calibri"/>
          <w:b/>
          <w:color w:val="000000"/>
          <w:sz w:val="22"/>
          <w:szCs w:val="22"/>
          <w:u w:val="single"/>
        </w:rPr>
        <w:t>there is no longer enough money to pay everyone who wants to work</w:t>
      </w:r>
      <w:r>
        <w:rPr>
          <w:rFonts w:ascii="Calibri" w:eastAsia="Calibri" w:hAnsi="Calibri" w:cs="Calibri"/>
          <w:color w:val="000000"/>
          <w:sz w:val="16"/>
          <w:szCs w:val="16"/>
        </w:rPr>
        <w:t xml:space="preserve"> or to fund all the transactions that would otherwise take place, and </w:t>
      </w:r>
      <w:r>
        <w:rPr>
          <w:rFonts w:ascii="Calibri" w:eastAsia="Calibri" w:hAnsi="Calibri" w:cs="Calibri"/>
          <w:b/>
          <w:color w:val="000000"/>
          <w:sz w:val="22"/>
          <w:szCs w:val="22"/>
          <w:u w:val="single"/>
        </w:rPr>
        <w:t>the economy starts to contract</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Drops in NGDP are particularly damaging for two reasons. First, wages are what economists describe as "sticky downward": when spending throughout the economy rises, employees </w:t>
      </w:r>
      <w:proofErr w:type="gramStart"/>
      <w:r>
        <w:rPr>
          <w:rFonts w:ascii="Calibri" w:eastAsia="Calibri" w:hAnsi="Calibri" w:cs="Calibri"/>
          <w:b/>
          <w:color w:val="000000"/>
          <w:sz w:val="22"/>
          <w:szCs w:val="22"/>
          <w:u w:val="single"/>
        </w:rPr>
        <w:t>are able to</w:t>
      </w:r>
      <w:proofErr w:type="gramEnd"/>
      <w:r>
        <w:rPr>
          <w:rFonts w:ascii="Calibri" w:eastAsia="Calibri" w:hAnsi="Calibri" w:cs="Calibri"/>
          <w:b/>
          <w:color w:val="000000"/>
          <w:sz w:val="22"/>
          <w:szCs w:val="22"/>
          <w:u w:val="single"/>
        </w:rPr>
        <w:t xml:space="preserve"> negotiate pay increases, but </w:t>
      </w:r>
      <w:r>
        <w:rPr>
          <w:rFonts w:ascii="Calibri" w:eastAsia="Calibri" w:hAnsi="Calibri" w:cs="Calibri"/>
          <w:b/>
          <w:color w:val="000000"/>
          <w:sz w:val="22"/>
          <w:szCs w:val="22"/>
          <w:highlight w:val="green"/>
          <w:u w:val="single"/>
        </w:rPr>
        <w:t>when spending falls</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employers</w:t>
      </w:r>
      <w:r>
        <w:rPr>
          <w:rFonts w:ascii="Calibri" w:eastAsia="Calibri" w:hAnsi="Calibri" w:cs="Calibri"/>
          <w:b/>
          <w:color w:val="000000"/>
          <w:sz w:val="22"/>
          <w:szCs w:val="22"/>
          <w:u w:val="single"/>
        </w:rPr>
        <w:t xml:space="preserve"> would rather </w:t>
      </w:r>
      <w:r>
        <w:rPr>
          <w:rFonts w:ascii="Calibri" w:eastAsia="Calibri" w:hAnsi="Calibri" w:cs="Calibri"/>
          <w:b/>
          <w:color w:val="000000"/>
          <w:sz w:val="22"/>
          <w:szCs w:val="22"/>
          <w:highlight w:val="green"/>
          <w:u w:val="single"/>
        </w:rPr>
        <w:t>fire</w:t>
      </w:r>
      <w:r>
        <w:rPr>
          <w:rFonts w:ascii="Calibri" w:eastAsia="Calibri" w:hAnsi="Calibri" w:cs="Calibri"/>
          <w:b/>
          <w:color w:val="000000"/>
          <w:sz w:val="22"/>
          <w:szCs w:val="22"/>
          <w:u w:val="single"/>
        </w:rPr>
        <w:t xml:space="preserve"> a few </w:t>
      </w:r>
      <w:r>
        <w:rPr>
          <w:rFonts w:ascii="Calibri" w:eastAsia="Calibri" w:hAnsi="Calibri" w:cs="Calibri"/>
          <w:b/>
          <w:color w:val="000000"/>
          <w:sz w:val="22"/>
          <w:szCs w:val="22"/>
          <w:highlight w:val="green"/>
          <w:u w:val="single"/>
        </w:rPr>
        <w:t>people than negotiate pay</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cuts</w:t>
      </w:r>
      <w:r>
        <w:rPr>
          <w:rFonts w:ascii="Calibri" w:eastAsia="Calibri" w:hAnsi="Calibri" w:cs="Calibri"/>
          <w:b/>
          <w:color w:val="000000"/>
          <w:sz w:val="22"/>
          <w:szCs w:val="22"/>
          <w:u w:val="single"/>
        </w:rPr>
        <w:t xml:space="preserve"> with all </w:t>
      </w:r>
      <w:r>
        <w:rPr>
          <w:rFonts w:ascii="Calibri" w:eastAsia="Calibri" w:hAnsi="Calibri" w:cs="Calibri"/>
          <w:color w:val="000000"/>
          <w:sz w:val="22"/>
          <w:szCs w:val="22"/>
        </w:rPr>
        <w:t>Major</w:t>
      </w:r>
      <w:r>
        <w:rPr>
          <w:rFonts w:ascii="Calibri" w:eastAsia="Calibri" w:hAnsi="Calibri" w:cs="Calibri"/>
          <w:b/>
          <w:color w:val="000000"/>
          <w:sz w:val="22"/>
          <w:szCs w:val="22"/>
          <w:u w:val="single"/>
        </w:rPr>
        <w:t xml:space="preserve"> recessions are caused their employees</w:t>
      </w:r>
      <w:r>
        <w:rPr>
          <w:rFonts w:ascii="Calibri" w:eastAsia="Calibri" w:hAnsi="Calibri" w:cs="Calibri"/>
          <w:color w:val="000000"/>
          <w:sz w:val="16"/>
          <w:szCs w:val="16"/>
        </w:rPr>
        <w:t xml:space="preserve">. Drops in NGDP kick off something akin to a game of musical by monetary policy failures. chairs. Just as removing several chairs will leave some players sitting on the floor when the music stops, removing several percentage points of expected NGDP growth will leave too little revenue to employ the existing work force at the wages they have negotiated. The result: rising unemployment. Consider what happened in the U.S. labor market in the 1970s. From 1971 to 1981, NGDP grew at an average of 11 percent per year, and workers negotiated large pay increases. But in 1982, after Paul Volcker, then chair of the Federal Reserve, had tightened the Fed's monetary policy to fight inflation, NGDP growth fell to less than five percent, and unemployment soared. Companies had committed to pay workers based on revenue forecasts that proved inaccurate. </w:t>
      </w:r>
      <w:r>
        <w:rPr>
          <w:rFonts w:ascii="Calibri" w:eastAsia="Calibri" w:hAnsi="Calibri" w:cs="Calibri"/>
          <w:b/>
          <w:color w:val="000000"/>
          <w:sz w:val="22"/>
          <w:szCs w:val="22"/>
          <w:u w:val="single"/>
        </w:rPr>
        <w:t xml:space="preserve">A similar problem occurs in the credit market. Even sophisticated Wall Street firms issue long-term contracts in nominal terms, such as 30-year bonds with fixed nominal interest rates. Such </w:t>
      </w:r>
      <w:r>
        <w:rPr>
          <w:rFonts w:ascii="Calibri" w:eastAsia="Calibri" w:hAnsi="Calibri" w:cs="Calibri"/>
          <w:b/>
          <w:color w:val="000000"/>
          <w:sz w:val="22"/>
          <w:szCs w:val="22"/>
          <w:highlight w:val="green"/>
          <w:u w:val="single"/>
        </w:rPr>
        <w:t>contract</w:t>
      </w:r>
      <w:r>
        <w:rPr>
          <w:rFonts w:ascii="Calibri" w:eastAsia="Calibri" w:hAnsi="Calibri" w:cs="Calibri"/>
          <w:b/>
          <w:color w:val="000000"/>
          <w:sz w:val="22"/>
          <w:szCs w:val="22"/>
          <w:u w:val="single"/>
        </w:rPr>
        <w:t xml:space="preserve">ual </w:t>
      </w:r>
      <w:r>
        <w:rPr>
          <w:rFonts w:ascii="Calibri" w:eastAsia="Calibri" w:hAnsi="Calibri" w:cs="Calibri"/>
          <w:b/>
          <w:color w:val="000000"/>
          <w:sz w:val="22"/>
          <w:szCs w:val="22"/>
          <w:highlight w:val="green"/>
          <w:u w:val="single"/>
        </w:rPr>
        <w:t>obligations</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are</w:t>
      </w:r>
      <w:r>
        <w:rPr>
          <w:rFonts w:ascii="Calibri" w:eastAsia="Calibri" w:hAnsi="Calibri" w:cs="Calibri"/>
          <w:b/>
          <w:color w:val="000000"/>
          <w:sz w:val="22"/>
          <w:szCs w:val="22"/>
          <w:u w:val="single"/>
        </w:rPr>
        <w:t xml:space="preserve"> more </w:t>
      </w:r>
      <w:r>
        <w:rPr>
          <w:rFonts w:ascii="Calibri" w:eastAsia="Calibri" w:hAnsi="Calibri" w:cs="Calibri"/>
          <w:b/>
          <w:color w:val="000000"/>
          <w:sz w:val="22"/>
          <w:szCs w:val="22"/>
          <w:highlight w:val="green"/>
          <w:u w:val="single"/>
        </w:rPr>
        <w:t>difficult to meet when monetary</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policy allows NGDP growth to slow sharply</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This leads to</w:t>
      </w:r>
      <w:r>
        <w:rPr>
          <w:rFonts w:ascii="Calibri" w:eastAsia="Calibri" w:hAnsi="Calibri" w:cs="Calibri"/>
          <w:b/>
          <w:color w:val="000000"/>
          <w:sz w:val="22"/>
          <w:szCs w:val="22"/>
          <w:u w:val="single"/>
        </w:rPr>
        <w:t xml:space="preserve"> the second major problem associated with NGDP shocks: </w:t>
      </w:r>
      <w:r>
        <w:rPr>
          <w:rFonts w:ascii="Calibri" w:eastAsia="Calibri" w:hAnsi="Calibri" w:cs="Calibri"/>
          <w:b/>
          <w:color w:val="000000"/>
          <w:sz w:val="22"/>
          <w:szCs w:val="22"/>
          <w:highlight w:val="green"/>
          <w:u w:val="single"/>
        </w:rPr>
        <w:t>financial</w:t>
      </w:r>
      <w:r>
        <w:rPr>
          <w:rFonts w:ascii="Calibri" w:eastAsia="Calibri" w:hAnsi="Calibri" w:cs="Calibri"/>
          <w:b/>
          <w:color w:val="000000"/>
          <w:sz w:val="22"/>
          <w:szCs w:val="22"/>
          <w:u w:val="single"/>
        </w:rPr>
        <w:t xml:space="preserve"> market </w:t>
      </w:r>
      <w:r>
        <w:rPr>
          <w:rFonts w:ascii="Calibri" w:eastAsia="Calibri" w:hAnsi="Calibri" w:cs="Calibri"/>
          <w:b/>
          <w:color w:val="000000"/>
          <w:sz w:val="22"/>
          <w:szCs w:val="22"/>
          <w:highlight w:val="green"/>
          <w:u w:val="single"/>
        </w:rPr>
        <w:t>instability</w:t>
      </w:r>
      <w:r>
        <w:rPr>
          <w:rFonts w:ascii="Calibri" w:eastAsia="Calibri" w:hAnsi="Calibri" w:cs="Calibri"/>
          <w:color w:val="000000"/>
          <w:sz w:val="16"/>
          <w:szCs w:val="16"/>
        </w:rPr>
        <w:t xml:space="preserve">. When NGDP growth falls sharply relative to expectations, economies tend to suffer financial crises. A decrease in nominal income means there is less money to pay back loans, so </w:t>
      </w:r>
      <w:r>
        <w:rPr>
          <w:rFonts w:ascii="Calibri" w:eastAsia="Calibri" w:hAnsi="Calibri" w:cs="Calibri"/>
          <w:b/>
          <w:color w:val="000000"/>
          <w:sz w:val="22"/>
          <w:szCs w:val="22"/>
          <w:u w:val="single"/>
        </w:rPr>
        <w:t xml:space="preserve">defaults become more </w:t>
      </w:r>
      <w:proofErr w:type="gramStart"/>
      <w:r>
        <w:rPr>
          <w:rFonts w:ascii="Calibri" w:eastAsia="Calibri" w:hAnsi="Calibri" w:cs="Calibri"/>
          <w:b/>
          <w:color w:val="000000"/>
          <w:sz w:val="22"/>
          <w:szCs w:val="22"/>
          <w:u w:val="single"/>
        </w:rPr>
        <w:t>common</w:t>
      </w:r>
      <w:proofErr w:type="gramEnd"/>
      <w:r>
        <w:rPr>
          <w:rFonts w:ascii="Calibri" w:eastAsia="Calibri" w:hAnsi="Calibri" w:cs="Calibri"/>
          <w:b/>
          <w:color w:val="000000"/>
          <w:sz w:val="22"/>
          <w:szCs w:val="22"/>
          <w:u w:val="single"/>
        </w:rPr>
        <w:t xml:space="preserve"> and banks come under increasing strain</w:t>
      </w:r>
      <w:r>
        <w:rPr>
          <w:rFonts w:ascii="Calibri" w:eastAsia="Calibri" w:hAnsi="Calibri" w:cs="Calibri"/>
          <w:color w:val="000000"/>
          <w:sz w:val="16"/>
          <w:szCs w:val="16"/>
        </w:rPr>
        <w:t xml:space="preserve">. This is a familiar phenomenon. NGDP in the United States fell by half during the early 1930s, and there were debt crises all over the world. NGDP growth fell to roughly zero in Japan after 1993, triggering severe banking problems, and it plunged in the late 1990s in Argentina, leading to a serious financial crisis in 2001. And something similar happened in the United States and the eurozone during the Great Recession. THE ROAD TO RECESSION When the housing crisis hit at the end of 2007, </w:t>
      </w:r>
      <w:r>
        <w:rPr>
          <w:rFonts w:ascii="Calibri" w:eastAsia="Calibri" w:hAnsi="Calibri" w:cs="Calibri"/>
          <w:b/>
          <w:color w:val="000000"/>
          <w:sz w:val="22"/>
          <w:szCs w:val="22"/>
          <w:u w:val="single"/>
        </w:rPr>
        <w:t>defaults on reckless subprime mortgages put the U.S. banking sector under stress.</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The Fed stepped in to rescue the financial system, bailing out the</w:t>
      </w:r>
      <w:r>
        <w:rPr>
          <w:rFonts w:ascii="Calibri" w:eastAsia="Calibri" w:hAnsi="Calibri" w:cs="Calibri"/>
          <w:color w:val="000000"/>
          <w:sz w:val="16"/>
          <w:szCs w:val="16"/>
        </w:rPr>
        <w:t xml:space="preserve"> investment bank Bear Stearns and lending money to </w:t>
      </w:r>
      <w:r>
        <w:rPr>
          <w:rFonts w:ascii="Calibri" w:eastAsia="Calibri" w:hAnsi="Calibri" w:cs="Calibri"/>
          <w:b/>
          <w:color w:val="000000"/>
          <w:sz w:val="22"/>
          <w:szCs w:val="22"/>
          <w:u w:val="single"/>
        </w:rPr>
        <w:t>banks</w:t>
      </w:r>
      <w:r>
        <w:rPr>
          <w:rFonts w:ascii="Calibri" w:eastAsia="Calibri" w:hAnsi="Calibri" w:cs="Calibri"/>
          <w:color w:val="000000"/>
          <w:sz w:val="16"/>
          <w:szCs w:val="16"/>
        </w:rPr>
        <w:t xml:space="preserve">. Such actions might have been sufficient if the problem had been contained to turmoil in the financial sector. But in mid-2008, two years after the housing market began to collapse, a much more serious problem emerged. The Fed did not cut interests rates quickly enough to offset the drag caused by the housing crisis, perhaps out of fear of high inflation resulting from rising oil prices. As a result, NGDP fell sharply. Until 2008, NGDP growth had averaged about five percent per year. Starting in June 2008, however, NGDP fell by roughly three percent in 12 months, to about eight percentage points below the pre-recession trend line. As NGDP fell, unemployment rose and spread from the housing sector to almost every part of the economy. </w:t>
      </w:r>
      <w:r>
        <w:rPr>
          <w:rFonts w:ascii="Calibri" w:eastAsia="Calibri" w:hAnsi="Calibri" w:cs="Calibri"/>
          <w:b/>
          <w:color w:val="000000"/>
          <w:sz w:val="22"/>
          <w:szCs w:val="22"/>
          <w:u w:val="single"/>
        </w:rPr>
        <w:t xml:space="preserve">And the financial crisis, initially triggered by the housing slump, became much worse. As a result, what had initially been just a financial crisis turned into a </w:t>
      </w:r>
      <w:proofErr w:type="spellStart"/>
      <w:r>
        <w:rPr>
          <w:rFonts w:ascii="Calibri" w:eastAsia="Calibri" w:hAnsi="Calibri" w:cs="Calibri"/>
          <w:b/>
          <w:color w:val="000000"/>
          <w:sz w:val="22"/>
          <w:szCs w:val="22"/>
          <w:u w:val="single"/>
        </w:rPr>
        <w:t>fullblown</w:t>
      </w:r>
      <w:proofErr w:type="spellEnd"/>
      <w:r>
        <w:rPr>
          <w:rFonts w:ascii="Calibri" w:eastAsia="Calibri" w:hAnsi="Calibri" w:cs="Calibri"/>
          <w:b/>
          <w:color w:val="000000"/>
          <w:sz w:val="22"/>
          <w:szCs w:val="22"/>
          <w:u w:val="single"/>
        </w:rPr>
        <w:t xml:space="preserve"> macroeconomic crisis.</w:t>
      </w:r>
      <w:r>
        <w:rPr>
          <w:rFonts w:ascii="Calibri" w:eastAsia="Calibri" w:hAnsi="Calibri" w:cs="Calibri"/>
          <w:color w:val="000000"/>
          <w:sz w:val="16"/>
          <w:szCs w:val="16"/>
        </w:rPr>
        <w:t xml:space="preserve"> Yet policymakers initially ignored the fall in NGDP growth. Throughout 2008, they continued to assume that the problem was banking May/June 2016 119 Scott Sumner distress, rather than a contraction in nominal spending. Worse, they thought that the risk of inflation was just as great as the risk of a recession, even after Lehman Brothers failed in September. It is true that inflation had been quite high for the previous 12 months, thanks to high oil prices. But the markets thought inflation would fall sharply over the next few years. The Fed chose to ignore those market forecasts. Instead of expanding the supply of money to boost NGDP, it refused to touch interest rates between April and October 2008, keeping them at two percent. Even on September 16, 2008, the day after Lehman Brothers filed for bankruptcy, the Federal Reserve Board voted not to cut interest rates, a decision that Ben Bernanke, at the time the Fed's chair, now concedes was an error. Normally, the Fed's aggressive moves to inject money into the banking system would have immediately pushed interest rates to zero. But because the Fed did not want to boost nominal spending, in early October, it introduced a new policy: it started to pay interest on reserves that banks hold with the Fed. The move prevented interest rates from falling to zero and encouraged banks to keep their money at the Fed rather than move it out into the wider economy: a contractionary move at a time when monetary stimulus was essential. A cynic might say the Fed was trying to rescue Wall Street without rescuing Main Street: it was saving the banks but not allowing the interest rates that affect the wider economy to fall enough to boost NGDP. A more likely explanation, however, is that the Fed made a misdiagnosis. There were two distinct problems: banking distress caused by defaults on subprime mortgages and a much more serious macroeconomic crisis caused by the shortfall in spending. The Fed recognized the first but missed the second. Even worse, the problem that the Fed ignored exacerbated the banking crisis-as NGDP fell, people and businesses across the economy had less money than they had anticipated to pay back debts. The financial crisis worsened, the housing market collapsed further, and unemployment soared. Only in December 2008 did the Fed cut rates close to zero. But by then, the damage had been done: a mild downturn had turned into the Great Recession.</w:t>
      </w:r>
    </w:p>
    <w:p w14:paraId="6C009175" w14:textId="77777777" w:rsidR="00141F1F" w:rsidRDefault="00141F1F" w:rsidP="00141F1F">
      <w:pPr>
        <w:pStyle w:val="Heading4"/>
        <w:rPr>
          <w:rFonts w:eastAsia="Calibri"/>
        </w:rPr>
      </w:pPr>
      <w:r>
        <w:rPr>
          <w:rFonts w:eastAsia="Calibri"/>
        </w:rPr>
        <w:t>Nuclear war</w:t>
      </w:r>
    </w:p>
    <w:p w14:paraId="6CD91449"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color w:val="000000"/>
          <w:sz w:val="22"/>
          <w:szCs w:val="22"/>
        </w:rPr>
        <w:t xml:space="preserve">Stein </w:t>
      </w:r>
      <w:proofErr w:type="spellStart"/>
      <w:r>
        <w:rPr>
          <w:rFonts w:ascii="Calibri" w:eastAsia="Calibri" w:hAnsi="Calibri" w:cs="Calibri"/>
          <w:b/>
          <w:color w:val="000000"/>
          <w:sz w:val="26"/>
          <w:szCs w:val="26"/>
        </w:rPr>
        <w:t>Tønnesson</w:t>
      </w:r>
      <w:proofErr w:type="spellEnd"/>
      <w:r>
        <w:rPr>
          <w:rFonts w:ascii="Calibri" w:eastAsia="Calibri" w:hAnsi="Calibri" w:cs="Calibri"/>
          <w:b/>
          <w:color w:val="000000"/>
          <w:sz w:val="26"/>
          <w:szCs w:val="26"/>
        </w:rPr>
        <w:t xml:space="preserve"> 15</w:t>
      </w:r>
      <w:r>
        <w:rPr>
          <w:rFonts w:ascii="Calibri" w:eastAsia="Calibri" w:hAnsi="Calibri" w:cs="Calibri"/>
          <w:color w:val="000000"/>
          <w:sz w:val="22"/>
          <w:szCs w:val="22"/>
        </w:rPr>
        <w:t>, Research Professor, Peace Research Institute Oslo; Leader of East Asia Peace program, Uppsala University, 2015, “Deterrence, interdependence and Sino–US peace,” International Area Studies Review, Vol. 18, No. 3, p. 297-311</w:t>
      </w:r>
    </w:p>
    <w:p w14:paraId="5EEC2C2E"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16"/>
          <w:szCs w:val="16"/>
        </w:rPr>
      </w:pPr>
      <w:r>
        <w:rPr>
          <w:rFonts w:ascii="Calibri" w:eastAsia="Calibri" w:hAnsi="Calibri" w:cs="Calibri"/>
          <w:color w:val="000000"/>
          <w:sz w:val="16"/>
          <w:szCs w:val="16"/>
        </w:rPr>
        <w:t xml:space="preserve">Several </w:t>
      </w:r>
      <w:r>
        <w:rPr>
          <w:rFonts w:ascii="Calibri" w:eastAsia="Calibri" w:hAnsi="Calibri" w:cs="Calibri"/>
          <w:b/>
          <w:color w:val="000000"/>
          <w:sz w:val="22"/>
          <w:szCs w:val="22"/>
          <w:u w:val="single"/>
        </w:rPr>
        <w:t>recent works</w:t>
      </w:r>
      <w:r>
        <w:rPr>
          <w:rFonts w:ascii="Calibri" w:eastAsia="Calibri" w:hAnsi="Calibri" w:cs="Calibri"/>
          <w:color w:val="000000"/>
          <w:sz w:val="16"/>
          <w:szCs w:val="16"/>
        </w:rPr>
        <w:t xml:space="preserve"> on China and Sino–US relations </w:t>
      </w:r>
      <w:r>
        <w:rPr>
          <w:rFonts w:ascii="Calibri" w:eastAsia="Calibri" w:hAnsi="Calibri" w:cs="Calibri"/>
          <w:b/>
          <w:color w:val="000000"/>
          <w:sz w:val="22"/>
          <w:szCs w:val="22"/>
          <w:u w:val="single"/>
        </w:rPr>
        <w:t>have made</w:t>
      </w:r>
      <w:r>
        <w:rPr>
          <w:rFonts w:ascii="Calibri" w:eastAsia="Calibri" w:hAnsi="Calibri" w:cs="Calibri"/>
          <w:color w:val="000000"/>
          <w:sz w:val="16"/>
          <w:szCs w:val="16"/>
        </w:rPr>
        <w:t xml:space="preserve"> substantial </w:t>
      </w:r>
      <w:r>
        <w:rPr>
          <w:rFonts w:ascii="Calibri" w:eastAsia="Calibri" w:hAnsi="Calibri" w:cs="Calibri"/>
          <w:b/>
          <w:color w:val="000000"/>
          <w:sz w:val="22"/>
          <w:szCs w:val="22"/>
          <w:u w:val="single"/>
        </w:rPr>
        <w:t>contributions to the current understanding of how and under what circumstances</w:t>
      </w:r>
      <w:r>
        <w:rPr>
          <w:rFonts w:ascii="Calibri" w:eastAsia="Calibri" w:hAnsi="Calibri" w:cs="Calibri"/>
          <w:color w:val="000000"/>
          <w:sz w:val="16"/>
          <w:szCs w:val="16"/>
        </w:rPr>
        <w:t xml:space="preserve"> a combination of </w:t>
      </w:r>
      <w:r>
        <w:rPr>
          <w:rFonts w:ascii="Calibri" w:eastAsia="Calibri" w:hAnsi="Calibri" w:cs="Calibri"/>
          <w:b/>
          <w:color w:val="000000"/>
          <w:sz w:val="22"/>
          <w:szCs w:val="22"/>
          <w:u w:val="single"/>
        </w:rPr>
        <w:t>nuclear deterrence and economic interdependence may reduce the risk of war between major powers</w:t>
      </w:r>
      <w:r>
        <w:rPr>
          <w:rFonts w:ascii="Calibri" w:eastAsia="Calibri" w:hAnsi="Calibri" w:cs="Calibri"/>
          <w:color w:val="000000"/>
          <w:sz w:val="16"/>
          <w:szCs w:val="16"/>
        </w:rPr>
        <w:t xml:space="preserve">. At least four conclusions can be drawn from the review above: first, those who say that </w:t>
      </w:r>
      <w:r>
        <w:rPr>
          <w:rFonts w:ascii="Calibri" w:eastAsia="Calibri" w:hAnsi="Calibri" w:cs="Calibri"/>
          <w:b/>
          <w:color w:val="000000"/>
          <w:sz w:val="22"/>
          <w:szCs w:val="22"/>
          <w:u w:val="single"/>
        </w:rPr>
        <w:t>interdependence may both inhibit and drive conflict</w:t>
      </w:r>
      <w:r>
        <w:rPr>
          <w:rFonts w:ascii="Calibri" w:eastAsia="Calibri" w:hAnsi="Calibri" w:cs="Calibri"/>
          <w:color w:val="000000"/>
          <w:sz w:val="16"/>
          <w:szCs w:val="16"/>
        </w:rPr>
        <w:t xml:space="preserve"> are right. </w:t>
      </w:r>
      <w:r>
        <w:rPr>
          <w:rFonts w:ascii="Calibri" w:eastAsia="Calibri" w:hAnsi="Calibri" w:cs="Calibri"/>
          <w:b/>
          <w:color w:val="000000"/>
          <w:sz w:val="22"/>
          <w:szCs w:val="22"/>
          <w:highlight w:val="green"/>
          <w:u w:val="single"/>
        </w:rPr>
        <w:t>Interdependence raises the</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cost of conflict</w:t>
      </w:r>
      <w:r>
        <w:rPr>
          <w:rFonts w:ascii="Calibri" w:eastAsia="Calibri" w:hAnsi="Calibri" w:cs="Calibri"/>
          <w:color w:val="000000"/>
          <w:sz w:val="16"/>
          <w:szCs w:val="16"/>
        </w:rPr>
        <w:t xml:space="preserve"> for all </w:t>
      </w:r>
      <w:proofErr w:type="gramStart"/>
      <w:r>
        <w:rPr>
          <w:rFonts w:ascii="Calibri" w:eastAsia="Calibri" w:hAnsi="Calibri" w:cs="Calibri"/>
          <w:color w:val="000000"/>
          <w:sz w:val="16"/>
          <w:szCs w:val="16"/>
        </w:rPr>
        <w:t>sides</w:t>
      </w:r>
      <w:proofErr w:type="gramEnd"/>
      <w:r>
        <w:rPr>
          <w:rFonts w:ascii="Calibri" w:eastAsia="Calibri" w:hAnsi="Calibri" w:cs="Calibri"/>
          <w:color w:val="000000"/>
          <w:sz w:val="16"/>
          <w:szCs w:val="16"/>
        </w:rPr>
        <w:t xml:space="preserve"> </w:t>
      </w:r>
      <w:r>
        <w:rPr>
          <w:rFonts w:ascii="Calibri" w:eastAsia="Calibri" w:hAnsi="Calibri" w:cs="Calibri"/>
          <w:b/>
          <w:color w:val="000000"/>
          <w:sz w:val="22"/>
          <w:szCs w:val="22"/>
          <w:highlight w:val="green"/>
          <w:u w:val="single"/>
        </w:rPr>
        <w:t>but</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asymmetrical or unbalanced dependencies and </w:t>
      </w:r>
      <w:r>
        <w:rPr>
          <w:rFonts w:ascii="Calibri" w:eastAsia="Calibri" w:hAnsi="Calibri" w:cs="Calibri"/>
          <w:b/>
          <w:color w:val="000000"/>
          <w:sz w:val="22"/>
          <w:szCs w:val="22"/>
          <w:highlight w:val="green"/>
          <w:u w:val="single"/>
        </w:rPr>
        <w:t>negative trade</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expectations</w:t>
      </w:r>
      <w:r>
        <w:rPr>
          <w:rFonts w:ascii="Calibri" w:eastAsia="Calibri" w:hAnsi="Calibri" w:cs="Calibri"/>
          <w:color w:val="000000"/>
          <w:sz w:val="16"/>
          <w:szCs w:val="16"/>
        </w:rPr>
        <w:t xml:space="preserve"> may </w:t>
      </w:r>
      <w:r>
        <w:rPr>
          <w:rFonts w:ascii="Calibri" w:eastAsia="Calibri" w:hAnsi="Calibri" w:cs="Calibri"/>
          <w:b/>
          <w:color w:val="000000"/>
          <w:sz w:val="22"/>
          <w:szCs w:val="22"/>
          <w:highlight w:val="green"/>
          <w:u w:val="single"/>
        </w:rPr>
        <w:t>generate</w:t>
      </w:r>
      <w:r>
        <w:rPr>
          <w:rFonts w:ascii="Calibri" w:eastAsia="Calibri" w:hAnsi="Calibri" w:cs="Calibri"/>
          <w:b/>
          <w:color w:val="000000"/>
          <w:sz w:val="22"/>
          <w:szCs w:val="22"/>
          <w:u w:val="single"/>
        </w:rPr>
        <w:t xml:space="preserve"> tensions leading to </w:t>
      </w:r>
      <w:r>
        <w:rPr>
          <w:rFonts w:ascii="Calibri" w:eastAsia="Calibri" w:hAnsi="Calibri" w:cs="Calibri"/>
          <w:b/>
          <w:color w:val="000000"/>
          <w:sz w:val="22"/>
          <w:szCs w:val="22"/>
          <w:highlight w:val="green"/>
          <w:u w:val="single"/>
        </w:rPr>
        <w:t>trade wars</w:t>
      </w:r>
      <w:r>
        <w:rPr>
          <w:rFonts w:ascii="Calibri" w:eastAsia="Calibri" w:hAnsi="Calibri" w:cs="Calibri"/>
          <w:b/>
          <w:color w:val="000000"/>
          <w:sz w:val="22"/>
          <w:szCs w:val="22"/>
          <w:u w:val="single"/>
        </w:rPr>
        <w:t xml:space="preserve"> among inter-dependent states </w:t>
      </w:r>
      <w:r>
        <w:rPr>
          <w:rFonts w:ascii="Calibri" w:eastAsia="Calibri" w:hAnsi="Calibri" w:cs="Calibri"/>
          <w:b/>
          <w:color w:val="000000"/>
          <w:sz w:val="22"/>
          <w:szCs w:val="22"/>
          <w:highlight w:val="green"/>
          <w:u w:val="single"/>
        </w:rPr>
        <w:t>that</w:t>
      </w:r>
      <w:r>
        <w:rPr>
          <w:rFonts w:ascii="Calibri" w:eastAsia="Calibri" w:hAnsi="Calibri" w:cs="Calibri"/>
          <w:color w:val="000000"/>
          <w:sz w:val="16"/>
          <w:szCs w:val="16"/>
        </w:rPr>
        <w:t xml:space="preserve"> in turn </w:t>
      </w:r>
      <w:r>
        <w:rPr>
          <w:rFonts w:ascii="Calibri" w:eastAsia="Calibri" w:hAnsi="Calibri" w:cs="Calibri"/>
          <w:b/>
          <w:color w:val="000000"/>
          <w:sz w:val="22"/>
          <w:szCs w:val="22"/>
          <w:u w:val="single"/>
        </w:rPr>
        <w:t xml:space="preserve">increase the </w:t>
      </w:r>
      <w:r>
        <w:rPr>
          <w:rFonts w:ascii="Calibri" w:eastAsia="Calibri" w:hAnsi="Calibri" w:cs="Calibri"/>
          <w:b/>
          <w:color w:val="000000"/>
          <w:sz w:val="22"/>
          <w:szCs w:val="22"/>
          <w:highlight w:val="green"/>
          <w:u w:val="single"/>
        </w:rPr>
        <w:t xml:space="preserve">risk </w:t>
      </w:r>
      <w:r>
        <w:rPr>
          <w:rFonts w:ascii="Calibri" w:eastAsia="Calibri" w:hAnsi="Calibri" w:cs="Calibri"/>
          <w:b/>
          <w:color w:val="000000"/>
          <w:sz w:val="22"/>
          <w:szCs w:val="22"/>
          <w:u w:val="single"/>
        </w:rPr>
        <w:t xml:space="preserve">of military </w:t>
      </w:r>
      <w:r>
        <w:rPr>
          <w:rFonts w:ascii="Calibri" w:eastAsia="Calibri" w:hAnsi="Calibri" w:cs="Calibri"/>
          <w:b/>
          <w:color w:val="000000"/>
          <w:sz w:val="22"/>
          <w:szCs w:val="22"/>
          <w:highlight w:val="green"/>
          <w:u w:val="single"/>
        </w:rPr>
        <w:t>conflict</w:t>
      </w:r>
      <w:r>
        <w:rPr>
          <w:rFonts w:ascii="Calibri" w:eastAsia="Calibri" w:hAnsi="Calibri" w:cs="Calibri"/>
          <w:color w:val="000000"/>
          <w:sz w:val="16"/>
          <w:szCs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Pr>
          <w:rFonts w:ascii="Calibri" w:eastAsia="Calibri" w:hAnsi="Calibri" w:cs="Calibri"/>
          <w:color w:val="000000"/>
          <w:sz w:val="16"/>
          <w:szCs w:val="16"/>
        </w:rPr>
        <w:t>analysed</w:t>
      </w:r>
      <w:proofErr w:type="spellEnd"/>
      <w:r>
        <w:rPr>
          <w:rFonts w:ascii="Calibri" w:eastAsia="Calibri" w:hAnsi="Calibri" w:cs="Calibri"/>
          <w:color w:val="000000"/>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rFonts w:ascii="Calibri" w:eastAsia="Calibri" w:hAnsi="Calibri" w:cs="Calibri"/>
          <w:b/>
          <w:color w:val="000000"/>
          <w:sz w:val="22"/>
          <w:szCs w:val="22"/>
          <w:u w:val="single"/>
        </w:rPr>
        <w:t>decisions for war</w:t>
      </w:r>
      <w:r>
        <w:rPr>
          <w:rFonts w:ascii="Calibri" w:eastAsia="Calibri" w:hAnsi="Calibri" w:cs="Calibri"/>
          <w:color w:val="000000"/>
          <w:sz w:val="16"/>
          <w:szCs w:val="16"/>
        </w:rPr>
        <w:t xml:space="preserve"> and peace </w:t>
      </w:r>
      <w:r>
        <w:rPr>
          <w:rFonts w:ascii="Calibri" w:eastAsia="Calibri" w:hAnsi="Calibri" w:cs="Calibri"/>
          <w:b/>
          <w:color w:val="000000"/>
          <w:sz w:val="22"/>
          <w:szCs w:val="22"/>
          <w:u w:val="single"/>
        </w:rPr>
        <w:t>are taken by very few people, who act on the basis of their future expectations</w:t>
      </w:r>
      <w:r>
        <w:rPr>
          <w:rFonts w:ascii="Calibri" w:eastAsia="Calibri" w:hAnsi="Calibri" w:cs="Calibri"/>
          <w:color w:val="000000"/>
          <w:sz w:val="16"/>
          <w:szCs w:val="16"/>
        </w:rPr>
        <w:t xml:space="preserve">. International relations theory must be supplemented by foreign policy analysis </w:t>
      </w:r>
      <w:proofErr w:type="gramStart"/>
      <w:r>
        <w:rPr>
          <w:rFonts w:ascii="Calibri" w:eastAsia="Calibri" w:hAnsi="Calibri" w:cs="Calibri"/>
          <w:color w:val="000000"/>
          <w:sz w:val="16"/>
          <w:szCs w:val="16"/>
        </w:rPr>
        <w:t>in order to</w:t>
      </w:r>
      <w:proofErr w:type="gramEnd"/>
      <w:r>
        <w:rPr>
          <w:rFonts w:ascii="Calibri" w:eastAsia="Calibri" w:hAnsi="Calibri" w:cs="Calibri"/>
          <w:color w:val="000000"/>
          <w:sz w:val="16"/>
          <w:szCs w:val="16"/>
        </w:rPr>
        <w:t xml:space="preserve"> assess the value attributed by national decision-makers to economic development and their assessments of risks and opportunities. </w:t>
      </w:r>
      <w:r>
        <w:rPr>
          <w:rFonts w:ascii="Calibri" w:eastAsia="Calibri" w:hAnsi="Calibri" w:cs="Calibri"/>
          <w:b/>
          <w:color w:val="000000"/>
          <w:sz w:val="22"/>
          <w:szCs w:val="22"/>
          <w:highlight w:val="green"/>
          <w:u w:val="single"/>
        </w:rPr>
        <w:t>If leaders</w:t>
      </w:r>
      <w:r>
        <w:rPr>
          <w:rFonts w:ascii="Calibri" w:eastAsia="Calibri" w:hAnsi="Calibri" w:cs="Calibri"/>
          <w:color w:val="000000"/>
          <w:sz w:val="16"/>
          <w:szCs w:val="16"/>
        </w:rPr>
        <w:t xml:space="preserve"> on either side of the Atlantic </w:t>
      </w:r>
      <w:r>
        <w:rPr>
          <w:rFonts w:ascii="Calibri" w:eastAsia="Calibri" w:hAnsi="Calibri" w:cs="Calibri"/>
          <w:b/>
          <w:color w:val="000000"/>
          <w:sz w:val="22"/>
          <w:szCs w:val="22"/>
          <w:u w:val="single"/>
        </w:rPr>
        <w:t xml:space="preserve">begin to seriously fear or </w:t>
      </w:r>
      <w:r>
        <w:rPr>
          <w:rFonts w:ascii="Calibri" w:eastAsia="Calibri" w:hAnsi="Calibri" w:cs="Calibri"/>
          <w:b/>
          <w:color w:val="000000"/>
          <w:sz w:val="22"/>
          <w:szCs w:val="22"/>
          <w:highlight w:val="green"/>
          <w:u w:val="single"/>
        </w:rPr>
        <w:t>anticipate their</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own</w:t>
      </w:r>
      <w:r>
        <w:rPr>
          <w:rFonts w:ascii="Calibri" w:eastAsia="Calibri" w:hAnsi="Calibri" w:cs="Calibri"/>
          <w:b/>
          <w:color w:val="000000"/>
          <w:sz w:val="22"/>
          <w:szCs w:val="22"/>
          <w:u w:val="single"/>
        </w:rPr>
        <w:t xml:space="preserve"> nation’s </w:t>
      </w:r>
      <w:r>
        <w:rPr>
          <w:rFonts w:ascii="Calibri" w:eastAsia="Calibri" w:hAnsi="Calibri" w:cs="Calibri"/>
          <w:b/>
          <w:color w:val="000000"/>
          <w:sz w:val="22"/>
          <w:szCs w:val="22"/>
          <w:highlight w:val="green"/>
          <w:u w:val="single"/>
        </w:rPr>
        <w:t>decline</w:t>
      </w:r>
      <w:r>
        <w:rPr>
          <w:rFonts w:ascii="Calibri" w:eastAsia="Calibri" w:hAnsi="Calibri" w:cs="Calibri"/>
          <w:color w:val="000000"/>
          <w:sz w:val="16"/>
          <w:szCs w:val="16"/>
        </w:rPr>
        <w:t xml:space="preserve"> then </w:t>
      </w:r>
      <w:r>
        <w:rPr>
          <w:rFonts w:ascii="Calibri" w:eastAsia="Calibri" w:hAnsi="Calibri" w:cs="Calibri"/>
          <w:b/>
          <w:color w:val="000000"/>
          <w:sz w:val="22"/>
          <w:szCs w:val="22"/>
          <w:highlight w:val="green"/>
          <w:u w:val="single"/>
        </w:rPr>
        <w:t>they may blame</w:t>
      </w:r>
      <w:r>
        <w:rPr>
          <w:rFonts w:ascii="Calibri" w:eastAsia="Calibri" w:hAnsi="Calibri" w:cs="Calibri"/>
          <w:color w:val="000000"/>
          <w:sz w:val="16"/>
          <w:szCs w:val="16"/>
        </w:rPr>
        <w:t xml:space="preserve"> this on </w:t>
      </w:r>
      <w:r>
        <w:rPr>
          <w:rFonts w:ascii="Calibri" w:eastAsia="Calibri" w:hAnsi="Calibri" w:cs="Calibri"/>
          <w:b/>
          <w:color w:val="000000"/>
          <w:sz w:val="22"/>
          <w:szCs w:val="22"/>
          <w:highlight w:val="green"/>
          <w:u w:val="single"/>
        </w:rPr>
        <w:t>external dependence</w:t>
      </w:r>
      <w:r>
        <w:rPr>
          <w:rFonts w:ascii="Calibri" w:eastAsia="Calibri" w:hAnsi="Calibri" w:cs="Calibri"/>
          <w:b/>
          <w:color w:val="000000"/>
          <w:sz w:val="22"/>
          <w:szCs w:val="22"/>
          <w:u w:val="single"/>
        </w:rPr>
        <w:t xml:space="preserve">, appeal to anti-foreign sentiments, </w:t>
      </w:r>
      <w:r>
        <w:rPr>
          <w:rFonts w:ascii="Calibri" w:eastAsia="Calibri" w:hAnsi="Calibri" w:cs="Calibri"/>
          <w:b/>
          <w:color w:val="000000"/>
          <w:sz w:val="22"/>
          <w:szCs w:val="22"/>
          <w:highlight w:val="green"/>
          <w:u w:val="single"/>
        </w:rPr>
        <w:t>contemplate</w:t>
      </w:r>
      <w:r>
        <w:rPr>
          <w:rFonts w:ascii="Calibri" w:eastAsia="Calibri" w:hAnsi="Calibri" w:cs="Calibri"/>
          <w:b/>
          <w:color w:val="000000"/>
          <w:sz w:val="22"/>
          <w:szCs w:val="22"/>
          <w:u w:val="single"/>
        </w:rPr>
        <w:t xml:space="preserve"> the </w:t>
      </w:r>
      <w:r>
        <w:rPr>
          <w:rFonts w:ascii="Calibri" w:eastAsia="Calibri" w:hAnsi="Calibri" w:cs="Calibri"/>
          <w:b/>
          <w:color w:val="000000"/>
          <w:sz w:val="22"/>
          <w:szCs w:val="22"/>
          <w:highlight w:val="green"/>
          <w:u w:val="single"/>
        </w:rPr>
        <w:t>use of force</w:t>
      </w:r>
      <w:r>
        <w:rPr>
          <w:rFonts w:ascii="Calibri" w:eastAsia="Calibri" w:hAnsi="Calibri" w:cs="Calibri"/>
          <w:b/>
          <w:color w:val="000000"/>
          <w:sz w:val="22"/>
          <w:szCs w:val="22"/>
          <w:u w:val="single"/>
        </w:rPr>
        <w:t xml:space="preserve"> to gain</w:t>
      </w:r>
      <w:r>
        <w:rPr>
          <w:rFonts w:ascii="Calibri" w:eastAsia="Calibri" w:hAnsi="Calibri" w:cs="Calibri"/>
          <w:color w:val="000000"/>
          <w:sz w:val="16"/>
          <w:szCs w:val="16"/>
        </w:rPr>
        <w:t xml:space="preserve"> respect or </w:t>
      </w:r>
      <w:r>
        <w:rPr>
          <w:rFonts w:ascii="Calibri" w:eastAsia="Calibri" w:hAnsi="Calibri" w:cs="Calibri"/>
          <w:b/>
          <w:color w:val="000000"/>
          <w:sz w:val="22"/>
          <w:szCs w:val="22"/>
          <w:u w:val="single"/>
        </w:rPr>
        <w:t xml:space="preserve">credibility, </w:t>
      </w:r>
      <w:r>
        <w:rPr>
          <w:rFonts w:ascii="Calibri" w:eastAsia="Calibri" w:hAnsi="Calibri" w:cs="Calibri"/>
          <w:b/>
          <w:color w:val="000000"/>
          <w:sz w:val="22"/>
          <w:szCs w:val="22"/>
          <w:highlight w:val="green"/>
          <w:u w:val="single"/>
        </w:rPr>
        <w:t>adopt protectionist policies</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and</w:t>
      </w:r>
      <w:r>
        <w:rPr>
          <w:rFonts w:ascii="Calibri" w:eastAsia="Calibri" w:hAnsi="Calibri" w:cs="Calibri"/>
          <w:color w:val="000000"/>
          <w:sz w:val="16"/>
          <w:szCs w:val="16"/>
        </w:rPr>
        <w:t xml:space="preserve"> ultimately </w:t>
      </w:r>
      <w:r>
        <w:rPr>
          <w:rFonts w:ascii="Calibri" w:eastAsia="Calibri" w:hAnsi="Calibri" w:cs="Calibri"/>
          <w:b/>
          <w:color w:val="000000"/>
          <w:sz w:val="22"/>
          <w:szCs w:val="22"/>
          <w:highlight w:val="green"/>
          <w:u w:val="single"/>
        </w:rPr>
        <w:t xml:space="preserve">refuse to be deterred </w:t>
      </w:r>
      <w:r>
        <w:rPr>
          <w:rFonts w:ascii="Calibri" w:eastAsia="Calibri" w:hAnsi="Calibri" w:cs="Calibri"/>
          <w:b/>
          <w:color w:val="000000"/>
          <w:sz w:val="22"/>
          <w:szCs w:val="22"/>
          <w:u w:val="single"/>
        </w:rPr>
        <w:t>by</w:t>
      </w:r>
      <w:r>
        <w:rPr>
          <w:rFonts w:ascii="Calibri" w:eastAsia="Calibri" w:hAnsi="Calibri" w:cs="Calibri"/>
          <w:color w:val="000000"/>
          <w:sz w:val="16"/>
          <w:szCs w:val="16"/>
        </w:rPr>
        <w:t xml:space="preserve"> either </w:t>
      </w:r>
      <w:r>
        <w:rPr>
          <w:rFonts w:ascii="Calibri" w:eastAsia="Calibri" w:hAnsi="Calibri" w:cs="Calibri"/>
          <w:b/>
          <w:color w:val="000000"/>
          <w:sz w:val="22"/>
          <w:szCs w:val="22"/>
          <w:u w:val="single"/>
        </w:rPr>
        <w:t>nuclear arms or prospects of socioeconomic calamities. Such a dangerous shift could happen abruptly</w:t>
      </w:r>
      <w:r>
        <w:rPr>
          <w:rFonts w:ascii="Calibri" w:eastAsia="Calibri" w:hAnsi="Calibri" w:cs="Calibri"/>
          <w:color w:val="000000"/>
          <w:sz w:val="16"/>
          <w:szCs w:val="16"/>
        </w:rPr>
        <w:t xml:space="preserve">, </w:t>
      </w:r>
      <w:proofErr w:type="gramStart"/>
      <w:r>
        <w:rPr>
          <w:rFonts w:ascii="Calibri" w:eastAsia="Calibri" w:hAnsi="Calibri" w:cs="Calibri"/>
          <w:color w:val="000000"/>
          <w:sz w:val="16"/>
          <w:szCs w:val="16"/>
        </w:rPr>
        <w:t>i.e.</w:t>
      </w:r>
      <w:proofErr w:type="gramEnd"/>
      <w:r>
        <w:rPr>
          <w:rFonts w:ascii="Calibri" w:eastAsia="Calibri" w:hAnsi="Calibri" w:cs="Calibri"/>
          <w:color w:val="000000"/>
          <w:sz w:val="16"/>
          <w:szCs w:val="16"/>
        </w:rPr>
        <w:t xml:space="preserve"> under the instigation of actions by a third party – or against a third party. Yet </w:t>
      </w:r>
      <w:proofErr w:type="gramStart"/>
      <w:r>
        <w:rPr>
          <w:rFonts w:ascii="Calibri" w:eastAsia="Calibri" w:hAnsi="Calibri" w:cs="Calibri"/>
          <w:color w:val="000000"/>
          <w:sz w:val="16"/>
          <w:szCs w:val="16"/>
        </w:rPr>
        <w:t>as long as</w:t>
      </w:r>
      <w:proofErr w:type="gramEnd"/>
      <w:r>
        <w:rPr>
          <w:rFonts w:ascii="Calibri" w:eastAsia="Calibri" w:hAnsi="Calibri" w:cs="Calibri"/>
          <w:color w:val="000000"/>
          <w:sz w:val="16"/>
          <w:szCs w:val="16"/>
        </w:rPr>
        <w:t xml:space="preserve"> there is both nuclear deterrence and interdependence, the tensions </w:t>
      </w:r>
      <w:r>
        <w:rPr>
          <w:rFonts w:ascii="Calibri" w:eastAsia="Calibri" w:hAnsi="Calibri" w:cs="Calibri"/>
          <w:b/>
          <w:color w:val="000000"/>
          <w:sz w:val="22"/>
          <w:szCs w:val="22"/>
          <w:u w:val="single"/>
        </w:rPr>
        <w:t>in East Asia</w:t>
      </w:r>
      <w:r>
        <w:rPr>
          <w:rFonts w:ascii="Calibri" w:eastAsia="Calibri" w:hAnsi="Calibri" w:cs="Calibri"/>
          <w:color w:val="000000"/>
          <w:sz w:val="16"/>
          <w:szCs w:val="16"/>
        </w:rPr>
        <w:t xml:space="preserve"> are unlikely to escalate to war. As Chan (2013) says, all states in the region are aware that they cannot count on support from either China or the US if they make provocative moves. </w:t>
      </w:r>
      <w:r>
        <w:rPr>
          <w:rFonts w:ascii="Calibri" w:eastAsia="Calibri" w:hAnsi="Calibri" w:cs="Calibri"/>
          <w:b/>
          <w:color w:val="000000"/>
          <w:sz w:val="22"/>
          <w:szCs w:val="22"/>
          <w:u w:val="single"/>
        </w:rPr>
        <w:t>The greatest risk is not</w:t>
      </w:r>
      <w:r>
        <w:rPr>
          <w:rFonts w:ascii="Calibri" w:eastAsia="Calibri" w:hAnsi="Calibri" w:cs="Calibri"/>
          <w:color w:val="000000"/>
          <w:sz w:val="16"/>
          <w:szCs w:val="16"/>
        </w:rPr>
        <w:t xml:space="preserve"> that </w:t>
      </w:r>
      <w:r>
        <w:rPr>
          <w:rFonts w:ascii="Calibri" w:eastAsia="Calibri" w:hAnsi="Calibri" w:cs="Calibri"/>
          <w:b/>
          <w:color w:val="000000"/>
          <w:sz w:val="22"/>
          <w:szCs w:val="22"/>
          <w:u w:val="single"/>
        </w:rPr>
        <w:t>a territorial dispute</w:t>
      </w:r>
      <w:r>
        <w:rPr>
          <w:rFonts w:ascii="Calibri" w:eastAsia="Calibri" w:hAnsi="Calibri" w:cs="Calibri"/>
          <w:color w:val="000000"/>
          <w:sz w:val="16"/>
          <w:szCs w:val="16"/>
        </w:rPr>
        <w:t xml:space="preserve"> leads to war under present circumstances </w:t>
      </w:r>
      <w:r>
        <w:rPr>
          <w:rFonts w:ascii="Calibri" w:eastAsia="Calibri" w:hAnsi="Calibri" w:cs="Calibri"/>
          <w:b/>
          <w:color w:val="000000"/>
          <w:sz w:val="22"/>
          <w:szCs w:val="22"/>
          <w:u w:val="single"/>
        </w:rPr>
        <w:t xml:space="preserve">but that </w:t>
      </w:r>
      <w:r>
        <w:rPr>
          <w:rFonts w:ascii="Calibri" w:eastAsia="Calibri" w:hAnsi="Calibri" w:cs="Calibri"/>
          <w:b/>
          <w:color w:val="000000"/>
          <w:sz w:val="22"/>
          <w:szCs w:val="22"/>
          <w:highlight w:val="green"/>
          <w:u w:val="single"/>
        </w:rPr>
        <w:t>changes in the world economy</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alter</w:t>
      </w:r>
      <w:r>
        <w:rPr>
          <w:rFonts w:ascii="Calibri" w:eastAsia="Calibri" w:hAnsi="Calibri" w:cs="Calibri"/>
          <w:b/>
          <w:color w:val="000000"/>
          <w:sz w:val="22"/>
          <w:szCs w:val="22"/>
          <w:u w:val="single"/>
        </w:rPr>
        <w:t xml:space="preserve"> those </w:t>
      </w:r>
      <w:r>
        <w:rPr>
          <w:rFonts w:ascii="Calibri" w:eastAsia="Calibri" w:hAnsi="Calibri" w:cs="Calibri"/>
          <w:b/>
          <w:color w:val="000000"/>
          <w:sz w:val="22"/>
          <w:szCs w:val="22"/>
          <w:highlight w:val="green"/>
          <w:u w:val="single"/>
        </w:rPr>
        <w:t>circumstances in ways that render</w:t>
      </w:r>
      <w:r>
        <w:rPr>
          <w:rFonts w:ascii="Calibri" w:eastAsia="Calibri" w:hAnsi="Calibri" w:cs="Calibri"/>
          <w:b/>
          <w:color w:val="000000"/>
          <w:sz w:val="22"/>
          <w:szCs w:val="22"/>
          <w:u w:val="single"/>
        </w:rPr>
        <w:t xml:space="preserve"> inter-state </w:t>
      </w:r>
      <w:r>
        <w:rPr>
          <w:rFonts w:ascii="Calibri" w:eastAsia="Calibri" w:hAnsi="Calibri" w:cs="Calibri"/>
          <w:b/>
          <w:color w:val="000000"/>
          <w:sz w:val="22"/>
          <w:szCs w:val="22"/>
          <w:highlight w:val="green"/>
          <w:u w:val="single"/>
        </w:rPr>
        <w:t>peace</w:t>
      </w:r>
      <w:r>
        <w:rPr>
          <w:rFonts w:ascii="Calibri" w:eastAsia="Calibri" w:hAnsi="Calibri" w:cs="Calibri"/>
          <w:b/>
          <w:color w:val="000000"/>
          <w:sz w:val="22"/>
          <w:szCs w:val="22"/>
          <w:u w:val="single"/>
        </w:rPr>
        <w:t xml:space="preserve"> more </w:t>
      </w:r>
      <w:r>
        <w:rPr>
          <w:rFonts w:ascii="Calibri" w:eastAsia="Calibri" w:hAnsi="Calibri" w:cs="Calibri"/>
          <w:b/>
          <w:color w:val="000000"/>
          <w:sz w:val="22"/>
          <w:szCs w:val="22"/>
          <w:highlight w:val="green"/>
          <w:u w:val="single"/>
        </w:rPr>
        <w:t>precarious</w:t>
      </w:r>
      <w:r>
        <w:rPr>
          <w:rFonts w:ascii="Calibri" w:eastAsia="Calibri" w:hAnsi="Calibri" w:cs="Calibri"/>
          <w:color w:val="000000"/>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Pr>
          <w:rFonts w:ascii="Calibri" w:eastAsia="Calibri" w:hAnsi="Calibri" w:cs="Calibri"/>
          <w:b/>
          <w:color w:val="000000"/>
          <w:sz w:val="22"/>
          <w:szCs w:val="22"/>
          <w:u w:val="single"/>
        </w:rPr>
        <w:t xml:space="preserve">This could have unforeseen consequences in the field of security, </w:t>
      </w:r>
      <w:r>
        <w:rPr>
          <w:rFonts w:ascii="Calibri" w:eastAsia="Calibri" w:hAnsi="Calibri" w:cs="Calibri"/>
          <w:b/>
          <w:color w:val="000000"/>
          <w:sz w:val="22"/>
          <w:szCs w:val="22"/>
          <w:highlight w:val="green"/>
          <w:u w:val="single"/>
        </w:rPr>
        <w:t>with</w:t>
      </w:r>
      <w:r>
        <w:rPr>
          <w:rFonts w:ascii="Calibri" w:eastAsia="Calibri" w:hAnsi="Calibri" w:cs="Calibri"/>
          <w:b/>
          <w:color w:val="000000"/>
          <w:sz w:val="22"/>
          <w:szCs w:val="22"/>
          <w:u w:val="single"/>
        </w:rPr>
        <w:t xml:space="preserve"> nuclear </w:t>
      </w:r>
      <w:r>
        <w:rPr>
          <w:rFonts w:ascii="Calibri" w:eastAsia="Calibri" w:hAnsi="Calibri" w:cs="Calibri"/>
          <w:b/>
          <w:color w:val="000000"/>
          <w:sz w:val="22"/>
          <w:szCs w:val="22"/>
          <w:highlight w:val="green"/>
          <w:u w:val="single"/>
        </w:rPr>
        <w:t>deterrence</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remaining</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the only factor to protect</w:t>
      </w:r>
      <w:r>
        <w:rPr>
          <w:rFonts w:ascii="Calibri" w:eastAsia="Calibri" w:hAnsi="Calibri" w:cs="Calibri"/>
          <w:b/>
          <w:color w:val="000000"/>
          <w:sz w:val="22"/>
          <w:szCs w:val="22"/>
          <w:u w:val="single"/>
        </w:rPr>
        <w:t xml:space="preserve"> the world </w:t>
      </w:r>
      <w:r>
        <w:rPr>
          <w:rFonts w:ascii="Calibri" w:eastAsia="Calibri" w:hAnsi="Calibri" w:cs="Calibri"/>
          <w:b/>
          <w:color w:val="000000"/>
          <w:sz w:val="22"/>
          <w:szCs w:val="22"/>
          <w:highlight w:val="green"/>
          <w:u w:val="single"/>
        </w:rPr>
        <w:t>from</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Armageddon</w:t>
      </w:r>
      <w:r>
        <w:rPr>
          <w:rFonts w:ascii="Calibri" w:eastAsia="Calibri" w:hAnsi="Calibri" w:cs="Calibri"/>
          <w:b/>
          <w:color w:val="000000"/>
          <w:sz w:val="22"/>
          <w:szCs w:val="22"/>
          <w:u w:val="single"/>
        </w:rPr>
        <w:t>, and unreliably so</w:t>
      </w:r>
      <w:r>
        <w:rPr>
          <w:rFonts w:ascii="Calibri" w:eastAsia="Calibri" w:hAnsi="Calibri" w:cs="Calibri"/>
          <w:color w:val="000000"/>
          <w:sz w:val="16"/>
          <w:szCs w:val="16"/>
        </w:rPr>
        <w:t xml:space="preserve">. </w:t>
      </w:r>
      <w:r>
        <w:rPr>
          <w:rFonts w:ascii="Calibri" w:eastAsia="Calibri" w:hAnsi="Calibri" w:cs="Calibri"/>
          <w:b/>
          <w:color w:val="000000"/>
          <w:sz w:val="22"/>
          <w:szCs w:val="22"/>
          <w:highlight w:val="green"/>
          <w:u w:val="single"/>
        </w:rPr>
        <w:t>Deterrence could lose</w:t>
      </w:r>
      <w:r>
        <w:rPr>
          <w:rFonts w:ascii="Calibri" w:eastAsia="Calibri" w:hAnsi="Calibri" w:cs="Calibri"/>
          <w:b/>
          <w:color w:val="000000"/>
          <w:sz w:val="22"/>
          <w:szCs w:val="22"/>
          <w:u w:val="single"/>
        </w:rPr>
        <w:t xml:space="preserve"> its </w:t>
      </w:r>
      <w:r>
        <w:rPr>
          <w:rFonts w:ascii="Calibri" w:eastAsia="Calibri" w:hAnsi="Calibri" w:cs="Calibri"/>
          <w:b/>
          <w:color w:val="000000"/>
          <w:sz w:val="22"/>
          <w:szCs w:val="22"/>
          <w:highlight w:val="green"/>
          <w:u w:val="single"/>
        </w:rPr>
        <w:t>credibility</w:t>
      </w:r>
      <w:r>
        <w:rPr>
          <w:rFonts w:ascii="Calibri" w:eastAsia="Calibri" w:hAnsi="Calibri" w:cs="Calibri"/>
          <w:color w:val="000000"/>
          <w:sz w:val="16"/>
          <w:szCs w:val="16"/>
        </w:rPr>
        <w:t xml:space="preserve">: one of the two </w:t>
      </w:r>
      <w:r>
        <w:rPr>
          <w:rFonts w:ascii="Calibri" w:eastAsia="Calibri" w:hAnsi="Calibri" w:cs="Calibri"/>
          <w:b/>
          <w:color w:val="000000"/>
          <w:sz w:val="22"/>
          <w:szCs w:val="22"/>
          <w:highlight w:val="green"/>
          <w:u w:val="single"/>
        </w:rPr>
        <w:t>great powers might gamble</w:t>
      </w:r>
      <w:r>
        <w:rPr>
          <w:rFonts w:ascii="Calibri" w:eastAsia="Calibri" w:hAnsi="Calibri" w:cs="Calibri"/>
          <w:b/>
          <w:color w:val="000000"/>
          <w:sz w:val="22"/>
          <w:szCs w:val="22"/>
          <w:u w:val="single"/>
        </w:rPr>
        <w:t xml:space="preserve"> that the other yield </w:t>
      </w:r>
      <w:r>
        <w:rPr>
          <w:rFonts w:ascii="Calibri" w:eastAsia="Calibri" w:hAnsi="Calibri" w:cs="Calibri"/>
          <w:b/>
          <w:color w:val="000000"/>
          <w:sz w:val="22"/>
          <w:szCs w:val="22"/>
          <w:highlight w:val="green"/>
          <w:u w:val="single"/>
        </w:rPr>
        <w:t xml:space="preserve">in a </w:t>
      </w:r>
      <w:r>
        <w:rPr>
          <w:rFonts w:ascii="Calibri" w:eastAsia="Calibri" w:hAnsi="Calibri" w:cs="Calibri"/>
          <w:b/>
          <w:color w:val="000000"/>
          <w:sz w:val="22"/>
          <w:szCs w:val="22"/>
          <w:u w:val="single"/>
        </w:rPr>
        <w:t>cyber-war or conventional</w:t>
      </w:r>
      <w:r>
        <w:rPr>
          <w:rFonts w:ascii="Calibri" w:eastAsia="Calibri" w:hAnsi="Calibri" w:cs="Calibri"/>
          <w:color w:val="000000"/>
          <w:sz w:val="16"/>
          <w:szCs w:val="16"/>
        </w:rPr>
        <w:t xml:space="preserve"> limited </w:t>
      </w:r>
      <w:r>
        <w:rPr>
          <w:rFonts w:ascii="Calibri" w:eastAsia="Calibri" w:hAnsi="Calibri" w:cs="Calibri"/>
          <w:b/>
          <w:color w:val="000000"/>
          <w:sz w:val="22"/>
          <w:szCs w:val="22"/>
          <w:highlight w:val="green"/>
          <w:u w:val="single"/>
        </w:rPr>
        <w:t>war</w:t>
      </w:r>
      <w:r>
        <w:rPr>
          <w:rFonts w:ascii="Calibri" w:eastAsia="Calibri" w:hAnsi="Calibri" w:cs="Calibri"/>
          <w:color w:val="000000"/>
          <w:sz w:val="16"/>
          <w:szCs w:val="16"/>
        </w:rPr>
        <w:t xml:space="preserve">, or </w:t>
      </w:r>
      <w:proofErr w:type="gramStart"/>
      <w:r>
        <w:rPr>
          <w:rFonts w:ascii="Calibri" w:eastAsia="Calibri" w:hAnsi="Calibri" w:cs="Calibri"/>
          <w:color w:val="000000"/>
          <w:sz w:val="16"/>
          <w:szCs w:val="16"/>
        </w:rPr>
        <w:t>third party</w:t>
      </w:r>
      <w:proofErr w:type="gramEnd"/>
      <w:r>
        <w:rPr>
          <w:rFonts w:ascii="Calibri" w:eastAsia="Calibri" w:hAnsi="Calibri" w:cs="Calibri"/>
          <w:color w:val="000000"/>
          <w:sz w:val="16"/>
          <w:szCs w:val="16"/>
        </w:rPr>
        <w:t xml:space="preserve"> countries might engage in conflict with each other, with a view to obliging Washington or Beijing to intervene.</w:t>
      </w:r>
    </w:p>
    <w:p w14:paraId="2567BDB3" w14:textId="77777777" w:rsidR="00141F1F" w:rsidRDefault="00141F1F" w:rsidP="00141F1F">
      <w:pPr>
        <w:pStyle w:val="Heading2"/>
        <w:rPr>
          <w:rFonts w:eastAsia="Calibri"/>
        </w:rPr>
      </w:pPr>
      <w:r>
        <w:br w:type="page"/>
      </w:r>
      <w:r>
        <w:rPr>
          <w:rFonts w:eastAsia="Calibri"/>
        </w:rPr>
        <w:t>Innovation DA</w:t>
      </w:r>
    </w:p>
    <w:p w14:paraId="17E53F77"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color w:val="000000"/>
          <w:sz w:val="22"/>
          <w:szCs w:val="22"/>
        </w:rPr>
        <w:t>Next/first off is the Innovation DA</w:t>
      </w:r>
    </w:p>
    <w:p w14:paraId="50C07DFD" w14:textId="77777777" w:rsidR="00141F1F" w:rsidRDefault="00141F1F" w:rsidP="00141F1F">
      <w:pPr>
        <w:pStyle w:val="Heading4"/>
        <w:rPr>
          <w:rFonts w:eastAsia="Calibri"/>
        </w:rPr>
      </w:pPr>
      <w:r>
        <w:rPr>
          <w:rFonts w:eastAsia="Calibri"/>
        </w:rPr>
        <w:t>Patent driven innovation post-Covid-19 is flourishing and is key to prevent pandemics</w:t>
      </w:r>
    </w:p>
    <w:p w14:paraId="03AE30E0"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rPr>
      </w:pPr>
      <w:proofErr w:type="spellStart"/>
      <w:r>
        <w:rPr>
          <w:rFonts w:ascii="Calibri" w:eastAsia="Calibri" w:hAnsi="Calibri" w:cs="Calibri"/>
          <w:b/>
          <w:color w:val="000000"/>
          <w:sz w:val="26"/>
          <w:szCs w:val="26"/>
        </w:rPr>
        <w:t>Macdole</w:t>
      </w:r>
      <w:proofErr w:type="spellEnd"/>
      <w:r>
        <w:rPr>
          <w:rFonts w:ascii="Calibri" w:eastAsia="Calibri" w:hAnsi="Calibri" w:cs="Calibri"/>
          <w:b/>
          <w:color w:val="000000"/>
          <w:sz w:val="26"/>
          <w:szCs w:val="26"/>
        </w:rPr>
        <w:t xml:space="preserve"> and Ezell 4-29</w:t>
      </w:r>
      <w:r>
        <w:rPr>
          <w:rFonts w:ascii="Calibri" w:eastAsia="Calibri" w:hAnsi="Calibri" w:cs="Calibri"/>
          <w:color w:val="000000"/>
          <w:sz w:val="22"/>
          <w:szCs w:val="22"/>
        </w:rPr>
        <w:t xml:space="preserve"> [Jaci </w:t>
      </w:r>
      <w:proofErr w:type="spellStart"/>
      <w:r>
        <w:rPr>
          <w:rFonts w:ascii="Calibri" w:eastAsia="Calibri" w:hAnsi="Calibri" w:cs="Calibri"/>
          <w:color w:val="000000"/>
          <w:sz w:val="22"/>
          <w:szCs w:val="22"/>
        </w:rPr>
        <w:t>Mcdole</w:t>
      </w:r>
      <w:proofErr w:type="spellEnd"/>
      <w:r>
        <w:rPr>
          <w:rFonts w:ascii="Calibri" w:eastAsia="Calibri" w:hAnsi="Calibri" w:cs="Calibri"/>
          <w:color w:val="000000"/>
          <w:sz w:val="22"/>
          <w:szCs w:val="22"/>
        </w:rPr>
        <w:t xml:space="preserv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Pr>
          <w:rFonts w:ascii="Calibri" w:eastAsia="Calibri" w:hAnsi="Calibri" w:cs="Calibri"/>
          <w:color w:val="000000"/>
          <w:sz w:val="22"/>
          <w:szCs w:val="22"/>
        </w:rPr>
        <w:t>Brivo</w:t>
      </w:r>
      <w:proofErr w:type="spellEnd"/>
      <w:r>
        <w:rPr>
          <w:rFonts w:ascii="Calibri" w:eastAsia="Calibri" w:hAnsi="Calibri" w:cs="Calibri"/>
          <w:color w:val="000000"/>
          <w:sz w:val="22"/>
          <w:szCs w:val="22"/>
        </w:rPr>
        <w:t xml:space="preserve"> Systems and Lynx Capital, a boutique investment bank. Ezell holds a B.S. from the School of Foreign Service at Georgetown University, with an honors certificate from Georgetown’s </w:t>
      </w:r>
      <w:proofErr w:type="spellStart"/>
      <w:r>
        <w:rPr>
          <w:rFonts w:ascii="Calibri" w:eastAsia="Calibri" w:hAnsi="Calibri" w:cs="Calibri"/>
          <w:color w:val="000000"/>
          <w:sz w:val="22"/>
          <w:szCs w:val="22"/>
        </w:rPr>
        <w:t>Landegger</w:t>
      </w:r>
      <w:proofErr w:type="spellEnd"/>
      <w:r>
        <w:rPr>
          <w:rFonts w:ascii="Calibri" w:eastAsia="Calibri" w:hAnsi="Calibri" w:cs="Calibri"/>
          <w:color w:val="000000"/>
          <w:sz w:val="22"/>
          <w:szCs w:val="22"/>
        </w:rPr>
        <w:t xml:space="preserve"> International Business Diplomacy program.}, 21 - ("Ten Ways Ip Has Enabled Innovations That Have Helped Sustain </w:t>
      </w:r>
      <w:proofErr w:type="gramStart"/>
      <w:r>
        <w:rPr>
          <w:rFonts w:ascii="Calibri" w:eastAsia="Calibri" w:hAnsi="Calibri" w:cs="Calibri"/>
          <w:color w:val="000000"/>
          <w:sz w:val="22"/>
          <w:szCs w:val="22"/>
        </w:rPr>
        <w:t>The</w:t>
      </w:r>
      <w:proofErr w:type="gramEnd"/>
      <w:r>
        <w:rPr>
          <w:rFonts w:ascii="Calibri" w:eastAsia="Calibri" w:hAnsi="Calibri" w:cs="Calibri"/>
          <w:color w:val="000000"/>
          <w:sz w:val="22"/>
          <w:szCs w:val="22"/>
        </w:rPr>
        <w:t xml:space="preserve"> World Through The Pandemic," Information Technology &amp; Innovation Foundation, 4-29-2021, https://itif.org/publications/2021/04/29/ten-ways-ip-has-enabled-innovations-have-helped-sustain-world-through)//marlborough-wr/</w:t>
      </w:r>
    </w:p>
    <w:p w14:paraId="4C95AC4F"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u w:val="single"/>
        </w:rPr>
      </w:pPr>
      <w:r>
        <w:rPr>
          <w:rFonts w:ascii="Calibri" w:eastAsia="Calibri" w:hAnsi="Calibri" w:cs="Calibri"/>
          <w:color w:val="000000"/>
          <w:sz w:val="12"/>
          <w:szCs w:val="12"/>
        </w:rPr>
        <w:t xml:space="preserve">To better understand the role of IP in enabling solutions related to COVID-19 challenges, this report relies on 10 case studies drawn from a variety of nations, technical fields, and firm sizes. This is but a handful of the </w:t>
      </w:r>
      <w:r>
        <w:rPr>
          <w:rFonts w:ascii="Calibri" w:eastAsia="Calibri" w:hAnsi="Calibri" w:cs="Calibri"/>
          <w:b/>
          <w:color w:val="000000"/>
          <w:sz w:val="22"/>
          <w:szCs w:val="22"/>
          <w:u w:val="single"/>
        </w:rPr>
        <w:t xml:space="preserve">thousands of </w:t>
      </w:r>
      <w:r>
        <w:rPr>
          <w:rFonts w:ascii="Calibri" w:eastAsia="Calibri" w:hAnsi="Calibri" w:cs="Calibri"/>
          <w:b/>
          <w:color w:val="000000"/>
          <w:sz w:val="22"/>
          <w:szCs w:val="22"/>
          <w:highlight w:val="green"/>
          <w:u w:val="single"/>
        </w:rPr>
        <w:t>IP-</w:t>
      </w:r>
      <w:r>
        <w:rPr>
          <w:rFonts w:ascii="Calibri" w:eastAsia="Calibri" w:hAnsi="Calibri" w:cs="Calibri"/>
          <w:b/>
          <w:color w:val="000000"/>
          <w:sz w:val="22"/>
          <w:szCs w:val="22"/>
          <w:u w:val="single"/>
        </w:rPr>
        <w:t>enabled innovations</w:t>
      </w:r>
      <w:r>
        <w:rPr>
          <w:rFonts w:ascii="Calibri" w:eastAsia="Calibri" w:hAnsi="Calibri" w:cs="Calibri"/>
          <w:color w:val="000000"/>
          <w:sz w:val="12"/>
          <w:szCs w:val="12"/>
        </w:rPr>
        <w:t xml:space="preserve"> that </w:t>
      </w:r>
      <w:r>
        <w:rPr>
          <w:rFonts w:ascii="Calibri" w:eastAsia="Calibri" w:hAnsi="Calibri" w:cs="Calibri"/>
          <w:b/>
          <w:color w:val="000000"/>
          <w:sz w:val="22"/>
          <w:szCs w:val="22"/>
          <w:u w:val="single"/>
        </w:rPr>
        <w:t xml:space="preserve">have sprung forth over the past year </w:t>
      </w:r>
      <w:proofErr w:type="gramStart"/>
      <w:r>
        <w:rPr>
          <w:rFonts w:ascii="Calibri" w:eastAsia="Calibri" w:hAnsi="Calibri" w:cs="Calibri"/>
          <w:b/>
          <w:color w:val="000000"/>
          <w:sz w:val="22"/>
          <w:szCs w:val="22"/>
          <w:u w:val="single"/>
        </w:rPr>
        <w:t>in an effort to</w:t>
      </w:r>
      <w:proofErr w:type="gramEnd"/>
      <w:r>
        <w:rPr>
          <w:rFonts w:ascii="Calibri" w:eastAsia="Calibri" w:hAnsi="Calibri" w:cs="Calibri"/>
          <w:b/>
          <w:color w:val="000000"/>
          <w:sz w:val="22"/>
          <w:szCs w:val="22"/>
          <w:u w:val="single"/>
        </w:rPr>
        <w:t xml:space="preserve"> meet the tremendous challenges brought on by COVID-19 globally.</w:t>
      </w:r>
      <w:r>
        <w:rPr>
          <w:rFonts w:ascii="Calibri" w:eastAsia="Calibri" w:hAnsi="Calibri" w:cs="Calibri"/>
          <w:color w:val="000000"/>
          <w:sz w:val="12"/>
          <w:szCs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Pr>
          <w:rFonts w:ascii="Calibri" w:eastAsia="Calibri" w:hAnsi="Calibri" w:cs="Calibri"/>
          <w:color w:val="000000"/>
          <w:sz w:val="12"/>
          <w:szCs w:val="12"/>
        </w:rPr>
        <w:t>are:</w:t>
      </w:r>
      <w:proofErr w:type="gramEnd"/>
      <w:r>
        <w:rPr>
          <w:rFonts w:ascii="Calibri" w:eastAsia="Calibri" w:hAnsi="Calibri" w:cs="Calibri"/>
          <w:color w:val="000000"/>
          <w:sz w:val="12"/>
          <w:szCs w:val="12"/>
        </w:rPr>
        <w:t xml:space="preserve"> Bharat Biotech: </w:t>
      </w:r>
      <w:proofErr w:type="spellStart"/>
      <w:r>
        <w:rPr>
          <w:rFonts w:ascii="Calibri" w:eastAsia="Calibri" w:hAnsi="Calibri" w:cs="Calibri"/>
          <w:b/>
          <w:color w:val="000000"/>
          <w:sz w:val="22"/>
          <w:szCs w:val="22"/>
          <w:u w:val="single"/>
        </w:rPr>
        <w:t>Covaxin</w:t>
      </w:r>
      <w:proofErr w:type="spellEnd"/>
      <w:r>
        <w:rPr>
          <w:rFonts w:ascii="Calibri" w:eastAsia="Calibri" w:hAnsi="Calibri" w:cs="Calibri"/>
          <w:color w:val="000000"/>
          <w:sz w:val="12"/>
          <w:szCs w:val="12"/>
        </w:rPr>
        <w:t xml:space="preserve"> Gilead: </w:t>
      </w:r>
      <w:r>
        <w:rPr>
          <w:rFonts w:ascii="Calibri" w:eastAsia="Calibri" w:hAnsi="Calibri" w:cs="Calibri"/>
          <w:b/>
          <w:color w:val="000000"/>
          <w:sz w:val="22"/>
          <w:szCs w:val="22"/>
          <w:u w:val="single"/>
        </w:rPr>
        <w:t>Remdesivir</w:t>
      </w:r>
      <w:r>
        <w:rPr>
          <w:rFonts w:ascii="Calibri" w:eastAsia="Calibri" w:hAnsi="Calibri" w:cs="Calibri"/>
          <w:color w:val="000000"/>
          <w:sz w:val="12"/>
          <w:szCs w:val="12"/>
        </w:rPr>
        <w:t xml:space="preserve"> </w:t>
      </w:r>
      <w:proofErr w:type="spellStart"/>
      <w:r>
        <w:rPr>
          <w:rFonts w:ascii="Calibri" w:eastAsia="Calibri" w:hAnsi="Calibri" w:cs="Calibri"/>
          <w:color w:val="000000"/>
          <w:sz w:val="12"/>
          <w:szCs w:val="12"/>
        </w:rPr>
        <w:t>LumiraDX</w:t>
      </w:r>
      <w:proofErr w:type="spellEnd"/>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SARS-COV-2 Antigen POC Test</w:t>
      </w:r>
      <w:r>
        <w:rPr>
          <w:rFonts w:ascii="Calibri" w:eastAsia="Calibri" w:hAnsi="Calibri" w:cs="Calibri"/>
          <w:color w:val="000000"/>
          <w:sz w:val="12"/>
          <w:szCs w:val="12"/>
        </w:rPr>
        <w:t xml:space="preserve"> Teal Bio: </w:t>
      </w:r>
      <w:r>
        <w:rPr>
          <w:rFonts w:ascii="Calibri" w:eastAsia="Calibri" w:hAnsi="Calibri" w:cs="Calibri"/>
          <w:b/>
          <w:color w:val="000000"/>
          <w:sz w:val="22"/>
          <w:szCs w:val="22"/>
          <w:u w:val="single"/>
        </w:rPr>
        <w:t>Teal Bio Respirator XE</w:t>
      </w:r>
      <w:r>
        <w:rPr>
          <w:rFonts w:ascii="Calibri" w:eastAsia="Calibri" w:hAnsi="Calibri" w:cs="Calibri"/>
          <w:color w:val="000000"/>
          <w:sz w:val="12"/>
          <w:szCs w:val="12"/>
        </w:rPr>
        <w:t xml:space="preserve"> </w:t>
      </w:r>
      <w:proofErr w:type="spellStart"/>
      <w:r>
        <w:rPr>
          <w:rFonts w:ascii="Calibri" w:eastAsia="Calibri" w:hAnsi="Calibri" w:cs="Calibri"/>
          <w:color w:val="000000"/>
          <w:sz w:val="12"/>
          <w:szCs w:val="12"/>
        </w:rPr>
        <w:t>Ingeniería</w:t>
      </w:r>
      <w:proofErr w:type="spellEnd"/>
      <w:r>
        <w:rPr>
          <w:rFonts w:ascii="Calibri" w:eastAsia="Calibri" w:hAnsi="Calibri" w:cs="Calibri"/>
          <w:color w:val="000000"/>
          <w:sz w:val="12"/>
          <w:szCs w:val="12"/>
        </w:rPr>
        <w:t xml:space="preserve"> </w:t>
      </w:r>
      <w:proofErr w:type="spellStart"/>
      <w:r>
        <w:rPr>
          <w:rFonts w:ascii="Calibri" w:eastAsia="Calibri" w:hAnsi="Calibri" w:cs="Calibri"/>
          <w:color w:val="000000"/>
          <w:sz w:val="12"/>
          <w:szCs w:val="12"/>
        </w:rPr>
        <w:t>Médica</w:t>
      </w:r>
      <w:proofErr w:type="spellEnd"/>
      <w:r>
        <w:rPr>
          <w:rFonts w:ascii="Calibri" w:eastAsia="Calibri" w:hAnsi="Calibri" w:cs="Calibri"/>
          <w:color w:val="000000"/>
          <w:sz w:val="12"/>
          <w:szCs w:val="12"/>
        </w:rPr>
        <w:t xml:space="preserve">: </w:t>
      </w:r>
      <w:proofErr w:type="spellStart"/>
      <w:r>
        <w:rPr>
          <w:rFonts w:ascii="Calibri" w:eastAsia="Calibri" w:hAnsi="Calibri" w:cs="Calibri"/>
          <w:b/>
          <w:color w:val="000000"/>
          <w:sz w:val="22"/>
          <w:szCs w:val="22"/>
          <w:u w:val="single"/>
        </w:rPr>
        <w:t>CápsulaXE</w:t>
      </w:r>
      <w:proofErr w:type="spellEnd"/>
      <w:r>
        <w:rPr>
          <w:rFonts w:ascii="Calibri" w:eastAsia="Calibri" w:hAnsi="Calibri" w:cs="Calibri"/>
          <w:color w:val="000000"/>
          <w:sz w:val="12"/>
          <w:szCs w:val="12"/>
        </w:rPr>
        <w:t xml:space="preserve"> Surgical Theater: </w:t>
      </w:r>
      <w:r>
        <w:rPr>
          <w:rFonts w:ascii="Calibri" w:eastAsia="Calibri" w:hAnsi="Calibri" w:cs="Calibri"/>
          <w:b/>
          <w:color w:val="000000"/>
          <w:sz w:val="22"/>
          <w:szCs w:val="22"/>
          <w:u w:val="single"/>
        </w:rPr>
        <w:t>Precision VR</w:t>
      </w:r>
      <w:r>
        <w:rPr>
          <w:rFonts w:ascii="Calibri" w:eastAsia="Calibri" w:hAnsi="Calibri" w:cs="Calibri"/>
          <w:color w:val="000000"/>
          <w:sz w:val="12"/>
          <w:szCs w:val="12"/>
        </w:rPr>
        <w:t xml:space="preserve"> </w:t>
      </w:r>
      <w:proofErr w:type="spellStart"/>
      <w:r>
        <w:rPr>
          <w:rFonts w:ascii="Calibri" w:eastAsia="Calibri" w:hAnsi="Calibri" w:cs="Calibri"/>
          <w:color w:val="000000"/>
          <w:sz w:val="12"/>
          <w:szCs w:val="12"/>
        </w:rPr>
        <w:t>Tombot</w:t>
      </w:r>
      <w:proofErr w:type="spellEnd"/>
      <w:r>
        <w:rPr>
          <w:rFonts w:ascii="Calibri" w:eastAsia="Calibri" w:hAnsi="Calibri" w:cs="Calibri"/>
          <w:color w:val="000000"/>
          <w:sz w:val="12"/>
          <w:szCs w:val="12"/>
        </w:rPr>
        <w:t xml:space="preserve">: Jennie Starship Technologies: </w:t>
      </w:r>
      <w:r>
        <w:rPr>
          <w:rFonts w:ascii="Calibri" w:eastAsia="Calibri" w:hAnsi="Calibri" w:cs="Calibri"/>
          <w:b/>
          <w:color w:val="000000"/>
          <w:sz w:val="22"/>
          <w:szCs w:val="22"/>
          <w:u w:val="single"/>
        </w:rPr>
        <w:t>Autonomous Delivery Robots</w:t>
      </w:r>
      <w:r>
        <w:rPr>
          <w:rFonts w:ascii="Calibri" w:eastAsia="Calibri" w:hAnsi="Calibri" w:cs="Calibri"/>
          <w:color w:val="000000"/>
          <w:sz w:val="12"/>
          <w:szCs w:val="12"/>
        </w:rPr>
        <w:t xml:space="preserve"> </w:t>
      </w:r>
      <w:proofErr w:type="spellStart"/>
      <w:r>
        <w:rPr>
          <w:rFonts w:ascii="Calibri" w:eastAsia="Calibri" w:hAnsi="Calibri" w:cs="Calibri"/>
          <w:color w:val="000000"/>
          <w:sz w:val="12"/>
          <w:szCs w:val="12"/>
        </w:rPr>
        <w:t>Triax</w:t>
      </w:r>
      <w:proofErr w:type="spellEnd"/>
      <w:r>
        <w:rPr>
          <w:rFonts w:ascii="Calibri" w:eastAsia="Calibri" w:hAnsi="Calibri" w:cs="Calibri"/>
          <w:color w:val="000000"/>
          <w:sz w:val="12"/>
          <w:szCs w:val="12"/>
        </w:rPr>
        <w:t xml:space="preserve"> Technologies: </w:t>
      </w:r>
      <w:r>
        <w:rPr>
          <w:rFonts w:ascii="Calibri" w:eastAsia="Calibri" w:hAnsi="Calibri" w:cs="Calibri"/>
          <w:b/>
          <w:color w:val="000000"/>
          <w:sz w:val="22"/>
          <w:szCs w:val="22"/>
          <w:u w:val="single"/>
        </w:rPr>
        <w:t>Proximity Trace</w:t>
      </w:r>
      <w:r>
        <w:rPr>
          <w:rFonts w:ascii="Calibri" w:eastAsia="Calibri" w:hAnsi="Calibri" w:cs="Calibri"/>
          <w:color w:val="000000"/>
          <w:sz w:val="12"/>
          <w:szCs w:val="12"/>
        </w:rPr>
        <w:t xml:space="preserve"> Zoom: </w:t>
      </w:r>
      <w:r>
        <w:rPr>
          <w:rFonts w:ascii="Calibri" w:eastAsia="Calibri" w:hAnsi="Calibri" w:cs="Calibri"/>
          <w:b/>
          <w:color w:val="000000"/>
          <w:sz w:val="22"/>
          <w:szCs w:val="22"/>
          <w:u w:val="single"/>
        </w:rPr>
        <w:t>Video Conferencing</w:t>
      </w:r>
      <w:r>
        <w:rPr>
          <w:rFonts w:ascii="Calibri" w:eastAsia="Calibri" w:hAnsi="Calibri" w:cs="Calibri"/>
          <w:color w:val="000000"/>
          <w:sz w:val="12"/>
          <w:szCs w:val="12"/>
        </w:rPr>
        <w:t xml:space="preserve"> As the case studies </w:t>
      </w:r>
      <w:r>
        <w:rPr>
          <w:rFonts w:ascii="Calibri" w:eastAsia="Calibri" w:hAnsi="Calibri" w:cs="Calibri"/>
          <w:b/>
          <w:color w:val="000000"/>
          <w:sz w:val="22"/>
          <w:szCs w:val="22"/>
          <w:u w:val="single"/>
        </w:rPr>
        <w:t>show</w:t>
      </w:r>
      <w:r>
        <w:rPr>
          <w:rFonts w:ascii="Calibri" w:eastAsia="Calibri" w:hAnsi="Calibri" w:cs="Calibri"/>
          <w:color w:val="000000"/>
          <w:sz w:val="12"/>
          <w:szCs w:val="12"/>
        </w:rPr>
        <w:t xml:space="preserve">, </w:t>
      </w:r>
      <w:r>
        <w:rPr>
          <w:rFonts w:ascii="Calibri" w:eastAsia="Calibri" w:hAnsi="Calibri" w:cs="Calibri"/>
          <w:b/>
          <w:color w:val="000000"/>
          <w:sz w:val="22"/>
          <w:szCs w:val="22"/>
          <w:highlight w:val="green"/>
          <w:u w:val="single"/>
        </w:rPr>
        <w:t>IP is critical to</w:t>
      </w:r>
      <w:r>
        <w:rPr>
          <w:rFonts w:ascii="Calibri" w:eastAsia="Calibri" w:hAnsi="Calibri" w:cs="Calibri"/>
          <w:b/>
          <w:color w:val="000000"/>
          <w:sz w:val="22"/>
          <w:szCs w:val="22"/>
          <w:u w:val="single"/>
        </w:rPr>
        <w:t xml:space="preserve"> enabling </w:t>
      </w:r>
      <w:r>
        <w:rPr>
          <w:rFonts w:ascii="Calibri" w:eastAsia="Calibri" w:hAnsi="Calibri" w:cs="Calibri"/>
          <w:b/>
          <w:color w:val="000000"/>
          <w:sz w:val="22"/>
          <w:szCs w:val="22"/>
          <w:highlight w:val="green"/>
          <w:u w:val="single"/>
        </w:rPr>
        <w:t>innovation</w:t>
      </w:r>
      <w:r>
        <w:rPr>
          <w:rFonts w:ascii="Calibri" w:eastAsia="Calibri" w:hAnsi="Calibri" w:cs="Calibri"/>
          <w:b/>
          <w:color w:val="000000"/>
          <w:sz w:val="22"/>
          <w:szCs w:val="22"/>
          <w:u w:val="single"/>
        </w:rPr>
        <w:t>.</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Policymakers around the world need to ensure robust IP protections are—and remain—in place if they wish their citizens to have safe and innovative solutions to health care, workplace, and societal challenges in the future.</w:t>
      </w:r>
      <w:r>
        <w:rPr>
          <w:rFonts w:ascii="Calibri" w:eastAsia="Calibri" w:hAnsi="Calibri" w:cs="Calibri"/>
          <w:color w:val="000000"/>
          <w:sz w:val="12"/>
          <w:szCs w:val="12"/>
        </w:rPr>
        <w:t xml:space="preserve"> THE ROLE OF INTELLECTUAL PROPERTY IN R&amp;D-INTENSIVE INDUSTRIES </w:t>
      </w:r>
      <w:r>
        <w:rPr>
          <w:rFonts w:ascii="Calibri" w:eastAsia="Calibri" w:hAnsi="Calibri" w:cs="Calibri"/>
          <w:b/>
          <w:color w:val="000000"/>
          <w:sz w:val="22"/>
          <w:szCs w:val="22"/>
          <w:u w:val="single"/>
        </w:rPr>
        <w:t>Intangible assets, such as IP rights, comprised approximately 84 percent of the corporate value of S&amp;P 500 companies</w:t>
      </w:r>
      <w:r>
        <w:rPr>
          <w:rFonts w:ascii="Calibri" w:eastAsia="Calibri" w:hAnsi="Calibri" w:cs="Calibri"/>
          <w:color w:val="000000"/>
          <w:sz w:val="12"/>
          <w:szCs w:val="12"/>
        </w:rPr>
        <w:t xml:space="preserve"> in 2018.4 </w:t>
      </w:r>
      <w:r>
        <w:rPr>
          <w:rFonts w:ascii="Calibri" w:eastAsia="Calibri" w:hAnsi="Calibri" w:cs="Calibri"/>
          <w:b/>
          <w:color w:val="000000"/>
          <w:sz w:val="22"/>
          <w:szCs w:val="22"/>
          <w:u w:val="single"/>
        </w:rPr>
        <w:t>For start-ups,</w:t>
      </w:r>
      <w:r>
        <w:rPr>
          <w:rFonts w:ascii="Calibri" w:eastAsia="Calibri" w:hAnsi="Calibri" w:cs="Calibri"/>
          <w:color w:val="000000"/>
          <w:sz w:val="12"/>
          <w:szCs w:val="12"/>
        </w:rPr>
        <w:t xml:space="preserve"> this means much of </w:t>
      </w:r>
      <w:r>
        <w:rPr>
          <w:rFonts w:ascii="Calibri" w:eastAsia="Calibri" w:hAnsi="Calibri" w:cs="Calibri"/>
          <w:b/>
          <w:color w:val="000000"/>
          <w:sz w:val="22"/>
          <w:szCs w:val="22"/>
          <w:u w:val="single"/>
        </w:rPr>
        <w:t>the capital needed to operate is directly related to IP</w:t>
      </w:r>
      <w:r>
        <w:rPr>
          <w:rFonts w:ascii="Calibri" w:eastAsia="Calibri" w:hAnsi="Calibri" w:cs="Calibri"/>
          <w:color w:val="000000"/>
          <w:sz w:val="12"/>
          <w:szCs w:val="12"/>
        </w:rPr>
        <w:t xml:space="preserve"> (see Teal Bio case study for more on this). </w:t>
      </w:r>
      <w:r>
        <w:rPr>
          <w:rFonts w:ascii="Calibri" w:eastAsia="Calibri" w:hAnsi="Calibri" w:cs="Calibri"/>
          <w:b/>
          <w:color w:val="000000"/>
          <w:sz w:val="22"/>
          <w:szCs w:val="22"/>
          <w:u w:val="single"/>
        </w:rPr>
        <w:t>IP also plays an especially important role for R&amp;D-intensive industries.</w:t>
      </w:r>
      <w:r>
        <w:rPr>
          <w:rFonts w:ascii="Calibri" w:eastAsia="Calibri" w:hAnsi="Calibri" w:cs="Calibri"/>
          <w:color w:val="000000"/>
          <w:sz w:val="12"/>
          <w:szCs w:val="12"/>
        </w:rPr>
        <w:t xml:space="preserve">5 To take the example of </w:t>
      </w:r>
      <w:r>
        <w:rPr>
          <w:rFonts w:ascii="Calibri" w:eastAsia="Calibri" w:hAnsi="Calibri" w:cs="Calibri"/>
          <w:b/>
          <w:color w:val="000000"/>
          <w:sz w:val="22"/>
          <w:szCs w:val="22"/>
          <w:u w:val="single"/>
        </w:rPr>
        <w:t>the bio</w:t>
      </w:r>
      <w:r>
        <w:rPr>
          <w:rFonts w:ascii="Calibri" w:eastAsia="Calibri" w:hAnsi="Calibri" w:cs="Calibri"/>
          <w:b/>
          <w:color w:val="000000"/>
          <w:sz w:val="22"/>
          <w:szCs w:val="22"/>
          <w:highlight w:val="green"/>
          <w:u w:val="single"/>
        </w:rPr>
        <w:t>pharma</w:t>
      </w:r>
      <w:r>
        <w:rPr>
          <w:rFonts w:ascii="Calibri" w:eastAsia="Calibri" w:hAnsi="Calibri" w:cs="Calibri"/>
          <w:b/>
          <w:color w:val="000000"/>
          <w:sz w:val="22"/>
          <w:szCs w:val="22"/>
          <w:u w:val="single"/>
        </w:rPr>
        <w:t>ceutical industry</w:t>
      </w:r>
      <w:r>
        <w:rPr>
          <w:rFonts w:ascii="Calibri" w:eastAsia="Calibri" w:hAnsi="Calibri" w:cs="Calibri"/>
          <w:color w:val="000000"/>
          <w:sz w:val="12"/>
          <w:szCs w:val="12"/>
        </w:rPr>
        <w:t xml:space="preserve">, it </w:t>
      </w:r>
      <w:r>
        <w:rPr>
          <w:rFonts w:ascii="Calibri" w:eastAsia="Calibri" w:hAnsi="Calibri" w:cs="Calibri"/>
          <w:b/>
          <w:color w:val="000000"/>
          <w:sz w:val="22"/>
          <w:szCs w:val="22"/>
          <w:highlight w:val="green"/>
          <w:u w:val="single"/>
        </w:rPr>
        <w:t xml:space="preserve">is </w:t>
      </w:r>
      <w:r>
        <w:rPr>
          <w:rFonts w:ascii="Calibri" w:eastAsia="Calibri" w:hAnsi="Calibri" w:cs="Calibri"/>
          <w:b/>
          <w:color w:val="000000"/>
          <w:sz w:val="22"/>
          <w:szCs w:val="22"/>
          <w:u w:val="single"/>
        </w:rPr>
        <w:t>characterized by</w:t>
      </w:r>
      <w:r>
        <w:rPr>
          <w:rFonts w:ascii="Calibri" w:eastAsia="Calibri" w:hAnsi="Calibri" w:cs="Calibri"/>
          <w:color w:val="000000"/>
          <w:sz w:val="12"/>
          <w:szCs w:val="12"/>
        </w:rPr>
        <w:t xml:space="preserve"> </w:t>
      </w:r>
      <w:r>
        <w:rPr>
          <w:rFonts w:ascii="Calibri" w:eastAsia="Calibri" w:hAnsi="Calibri" w:cs="Calibri"/>
          <w:b/>
          <w:color w:val="000000"/>
          <w:sz w:val="22"/>
          <w:szCs w:val="22"/>
          <w:highlight w:val="green"/>
          <w:u w:val="single"/>
        </w:rPr>
        <w:t>high</w:t>
      </w:r>
      <w:r>
        <w:rPr>
          <w:rFonts w:ascii="Calibri" w:eastAsia="Calibri" w:hAnsi="Calibri" w:cs="Calibri"/>
          <w:b/>
          <w:color w:val="000000"/>
          <w:sz w:val="22"/>
          <w:szCs w:val="22"/>
          <w:u w:val="single"/>
        </w:rPr>
        <w:t>-</w:t>
      </w:r>
      <w:r>
        <w:rPr>
          <w:rFonts w:ascii="Calibri" w:eastAsia="Calibri" w:hAnsi="Calibri" w:cs="Calibri"/>
          <w:b/>
          <w:color w:val="000000"/>
          <w:sz w:val="22"/>
          <w:szCs w:val="22"/>
          <w:highlight w:val="green"/>
          <w:u w:val="single"/>
        </w:rPr>
        <w:t xml:space="preserve">risk, time-consuming, and expensive </w:t>
      </w:r>
      <w:r>
        <w:rPr>
          <w:rFonts w:ascii="Calibri" w:eastAsia="Calibri" w:hAnsi="Calibri" w:cs="Calibri"/>
          <w:b/>
          <w:color w:val="000000"/>
          <w:sz w:val="22"/>
          <w:szCs w:val="22"/>
          <w:u w:val="single"/>
        </w:rPr>
        <w:t>processes</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including basic research, drug discovery, pre-clinical trials, three stages of human clinical trials, regulatory review, and post-approval research and safety monitoring.</w:t>
      </w:r>
      <w:r>
        <w:rPr>
          <w:rFonts w:ascii="Calibri" w:eastAsia="Calibri" w:hAnsi="Calibri" w:cs="Calibri"/>
          <w:color w:val="000000"/>
          <w:sz w:val="12"/>
          <w:szCs w:val="12"/>
        </w:rPr>
        <w:t xml:space="preserve"> The </w:t>
      </w:r>
      <w:r>
        <w:rPr>
          <w:rFonts w:ascii="Calibri" w:eastAsia="Calibri" w:hAnsi="Calibri" w:cs="Calibri"/>
          <w:b/>
          <w:color w:val="000000"/>
          <w:sz w:val="22"/>
          <w:szCs w:val="22"/>
          <w:highlight w:val="green"/>
          <w:u w:val="single"/>
        </w:rPr>
        <w:t>drug</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dev</w:t>
      </w:r>
      <w:r>
        <w:rPr>
          <w:rFonts w:ascii="Calibri" w:eastAsia="Calibri" w:hAnsi="Calibri" w:cs="Calibri"/>
          <w:b/>
          <w:color w:val="000000"/>
          <w:sz w:val="22"/>
          <w:szCs w:val="22"/>
          <w:u w:val="single"/>
        </w:rPr>
        <w:t xml:space="preserve">elopment process </w:t>
      </w:r>
      <w:r>
        <w:rPr>
          <w:rFonts w:ascii="Calibri" w:eastAsia="Calibri" w:hAnsi="Calibri" w:cs="Calibri"/>
          <w:b/>
          <w:color w:val="000000"/>
          <w:sz w:val="22"/>
          <w:szCs w:val="22"/>
          <w:highlight w:val="green"/>
          <w:u w:val="single"/>
        </w:rPr>
        <w:t>spans</w:t>
      </w:r>
      <w:r>
        <w:rPr>
          <w:rFonts w:ascii="Calibri" w:eastAsia="Calibri" w:hAnsi="Calibri" w:cs="Calibri"/>
          <w:b/>
          <w:color w:val="000000"/>
          <w:sz w:val="22"/>
          <w:szCs w:val="22"/>
          <w:u w:val="single"/>
        </w:rPr>
        <w:t xml:space="preserve"> an average of 11.5 to </w:t>
      </w:r>
      <w:r>
        <w:rPr>
          <w:rFonts w:ascii="Calibri" w:eastAsia="Calibri" w:hAnsi="Calibri" w:cs="Calibri"/>
          <w:b/>
          <w:color w:val="000000"/>
          <w:sz w:val="22"/>
          <w:szCs w:val="22"/>
          <w:highlight w:val="green"/>
          <w:u w:val="single"/>
        </w:rPr>
        <w:t>15 years</w:t>
      </w:r>
      <w:r>
        <w:rPr>
          <w:rFonts w:ascii="Calibri" w:eastAsia="Calibri" w:hAnsi="Calibri" w:cs="Calibri"/>
          <w:b/>
          <w:color w:val="000000"/>
          <w:sz w:val="22"/>
          <w:szCs w:val="22"/>
          <w:u w:val="single"/>
        </w:rPr>
        <w:t>.</w:t>
      </w:r>
      <w:r>
        <w:rPr>
          <w:rFonts w:ascii="Calibri" w:eastAsia="Calibri" w:hAnsi="Calibri" w:cs="Calibri"/>
          <w:color w:val="000000"/>
          <w:sz w:val="12"/>
          <w:szCs w:val="12"/>
        </w:rPr>
        <w:t xml:space="preserve">6 </w:t>
      </w:r>
      <w:r>
        <w:rPr>
          <w:rFonts w:ascii="Calibri" w:eastAsia="Calibri" w:hAnsi="Calibri" w:cs="Calibri"/>
          <w:b/>
          <w:color w:val="000000"/>
          <w:sz w:val="22"/>
          <w:szCs w:val="22"/>
          <w:highlight w:val="green"/>
          <w:u w:val="single"/>
        </w:rPr>
        <w:t>For every</w:t>
      </w:r>
      <w:r>
        <w:rPr>
          <w:rFonts w:ascii="Calibri" w:eastAsia="Calibri" w:hAnsi="Calibri" w:cs="Calibri"/>
          <w:b/>
          <w:color w:val="000000"/>
          <w:sz w:val="22"/>
          <w:szCs w:val="22"/>
          <w:u w:val="single"/>
        </w:rPr>
        <w:t xml:space="preserve"> 5,000 to </w:t>
      </w:r>
      <w:r>
        <w:rPr>
          <w:rFonts w:ascii="Calibri" w:eastAsia="Calibri" w:hAnsi="Calibri" w:cs="Calibri"/>
          <w:b/>
          <w:color w:val="000000"/>
          <w:sz w:val="22"/>
          <w:szCs w:val="22"/>
          <w:highlight w:val="green"/>
          <w:u w:val="single"/>
        </w:rPr>
        <w:t>10,000 compounds screened</w:t>
      </w:r>
      <w:r>
        <w:rPr>
          <w:rFonts w:ascii="Calibri" w:eastAsia="Calibri" w:hAnsi="Calibri" w:cs="Calibri"/>
          <w:color w:val="000000"/>
          <w:sz w:val="12"/>
          <w:szCs w:val="12"/>
        </w:rPr>
        <w:t xml:space="preserve"> on average </w:t>
      </w:r>
      <w:r>
        <w:rPr>
          <w:rFonts w:ascii="Calibri" w:eastAsia="Calibri" w:hAnsi="Calibri" w:cs="Calibri"/>
          <w:b/>
          <w:color w:val="000000"/>
          <w:sz w:val="22"/>
          <w:szCs w:val="22"/>
          <w:u w:val="single"/>
        </w:rPr>
        <w:t>during the basic research and drug discovery phases,</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approximately 250 molecular compounds</w:t>
      </w:r>
      <w:r>
        <w:rPr>
          <w:rFonts w:ascii="Calibri" w:eastAsia="Calibri" w:hAnsi="Calibri" w:cs="Calibri"/>
          <w:color w:val="000000"/>
          <w:sz w:val="12"/>
          <w:szCs w:val="12"/>
        </w:rPr>
        <w:t xml:space="preserve">, or </w:t>
      </w:r>
      <w:r>
        <w:rPr>
          <w:rFonts w:ascii="Calibri" w:eastAsia="Calibri" w:hAnsi="Calibri" w:cs="Calibri"/>
          <w:b/>
          <w:color w:val="000000"/>
          <w:sz w:val="22"/>
          <w:szCs w:val="22"/>
          <w:u w:val="single"/>
        </w:rPr>
        <w:t>2.5 to 5 percent, make it to preclinical testing.</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 xml:space="preserve">Out of those 250 molecular compounds, approximately </w:t>
      </w:r>
      <w:r>
        <w:rPr>
          <w:rFonts w:ascii="Calibri" w:eastAsia="Calibri" w:hAnsi="Calibri" w:cs="Calibri"/>
          <w:b/>
          <w:color w:val="000000"/>
          <w:sz w:val="22"/>
          <w:szCs w:val="22"/>
          <w:highlight w:val="green"/>
          <w:u w:val="single"/>
        </w:rPr>
        <w:t>5 make it to clinical testing.</w:t>
      </w:r>
      <w:r>
        <w:rPr>
          <w:rFonts w:ascii="Calibri" w:eastAsia="Calibri" w:hAnsi="Calibri" w:cs="Calibri"/>
          <w:color w:val="000000"/>
          <w:sz w:val="12"/>
          <w:szCs w:val="12"/>
        </w:rPr>
        <w:t xml:space="preserve"> That is, </w:t>
      </w:r>
      <w:r>
        <w:rPr>
          <w:rFonts w:ascii="Calibri" w:eastAsia="Calibri" w:hAnsi="Calibri" w:cs="Calibri"/>
          <w:b/>
          <w:color w:val="000000"/>
          <w:sz w:val="22"/>
          <w:szCs w:val="22"/>
          <w:u w:val="single"/>
        </w:rPr>
        <w:t xml:space="preserve">0.05 to </w:t>
      </w:r>
      <w:r>
        <w:rPr>
          <w:rFonts w:ascii="Calibri" w:eastAsia="Calibri" w:hAnsi="Calibri" w:cs="Calibri"/>
          <w:b/>
          <w:color w:val="000000"/>
          <w:sz w:val="22"/>
          <w:szCs w:val="22"/>
          <w:highlight w:val="green"/>
          <w:u w:val="single"/>
        </w:rPr>
        <w:t>0.1 percent</w:t>
      </w:r>
      <w:r>
        <w:rPr>
          <w:rFonts w:ascii="Calibri" w:eastAsia="Calibri" w:hAnsi="Calibri" w:cs="Calibri"/>
          <w:b/>
          <w:color w:val="000000"/>
          <w:sz w:val="22"/>
          <w:szCs w:val="22"/>
          <w:u w:val="single"/>
        </w:rPr>
        <w:t xml:space="preserve"> of drugs make it from basic research into clinical trials.</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Of those rare few</w:t>
      </w:r>
      <w:r>
        <w:rPr>
          <w:rFonts w:ascii="Calibri" w:eastAsia="Calibri" w:hAnsi="Calibri" w:cs="Calibri"/>
          <w:color w:val="000000"/>
          <w:sz w:val="12"/>
          <w:szCs w:val="12"/>
        </w:rPr>
        <w:t xml:space="preserve"> which make it to clinical testing, </w:t>
      </w:r>
      <w:r>
        <w:rPr>
          <w:rFonts w:ascii="Calibri" w:eastAsia="Calibri" w:hAnsi="Calibri" w:cs="Calibri"/>
          <w:b/>
          <w:color w:val="000000"/>
          <w:sz w:val="22"/>
          <w:szCs w:val="22"/>
          <w:highlight w:val="green"/>
          <w:u w:val="single"/>
        </w:rPr>
        <w:t>less than 12 percent are</w:t>
      </w:r>
      <w:r>
        <w:rPr>
          <w:rFonts w:ascii="Calibri" w:eastAsia="Calibri" w:hAnsi="Calibri" w:cs="Calibri"/>
          <w:b/>
          <w:color w:val="000000"/>
          <w:sz w:val="22"/>
          <w:szCs w:val="22"/>
          <w:u w:val="single"/>
        </w:rPr>
        <w:t xml:space="preserve"> ultimately </w:t>
      </w:r>
      <w:r>
        <w:rPr>
          <w:rFonts w:ascii="Calibri" w:eastAsia="Calibri" w:hAnsi="Calibri" w:cs="Calibri"/>
          <w:b/>
          <w:color w:val="000000"/>
          <w:sz w:val="22"/>
          <w:szCs w:val="22"/>
          <w:highlight w:val="green"/>
          <w:u w:val="single"/>
        </w:rPr>
        <w:t>approved</w:t>
      </w:r>
      <w:r>
        <w:rPr>
          <w:rFonts w:ascii="Calibri" w:eastAsia="Calibri" w:hAnsi="Calibri" w:cs="Calibri"/>
          <w:b/>
          <w:color w:val="000000"/>
          <w:sz w:val="22"/>
          <w:szCs w:val="22"/>
          <w:u w:val="single"/>
        </w:rPr>
        <w:t xml:space="preserve"> for use </w:t>
      </w:r>
      <w:r>
        <w:rPr>
          <w:rFonts w:ascii="Calibri" w:eastAsia="Calibri" w:hAnsi="Calibri" w:cs="Calibri"/>
          <w:b/>
          <w:color w:val="000000"/>
          <w:sz w:val="22"/>
          <w:szCs w:val="22"/>
          <w:highlight w:val="green"/>
          <w:u w:val="single"/>
        </w:rPr>
        <w:t>by the</w:t>
      </w:r>
      <w:r>
        <w:rPr>
          <w:rFonts w:ascii="Calibri" w:eastAsia="Calibri" w:hAnsi="Calibri" w:cs="Calibri"/>
          <w:b/>
          <w:color w:val="000000"/>
          <w:sz w:val="22"/>
          <w:szCs w:val="22"/>
          <w:u w:val="single"/>
        </w:rPr>
        <w:t xml:space="preserve"> </w:t>
      </w:r>
      <w:r>
        <w:rPr>
          <w:rFonts w:ascii="Calibri" w:eastAsia="Calibri" w:hAnsi="Calibri" w:cs="Calibri"/>
          <w:color w:val="000000"/>
          <w:sz w:val="12"/>
          <w:szCs w:val="12"/>
        </w:rPr>
        <w:t xml:space="preserve">U.S. </w:t>
      </w:r>
      <w:r>
        <w:rPr>
          <w:rFonts w:ascii="Calibri" w:eastAsia="Calibri" w:hAnsi="Calibri" w:cs="Calibri"/>
          <w:b/>
          <w:color w:val="000000"/>
          <w:sz w:val="22"/>
          <w:szCs w:val="22"/>
          <w:highlight w:val="green"/>
          <w:u w:val="single"/>
        </w:rPr>
        <w:t>F</w:t>
      </w:r>
      <w:r>
        <w:rPr>
          <w:rFonts w:ascii="Calibri" w:eastAsia="Calibri" w:hAnsi="Calibri" w:cs="Calibri"/>
          <w:color w:val="000000"/>
          <w:sz w:val="12"/>
          <w:szCs w:val="12"/>
        </w:rPr>
        <w:t xml:space="preserve">ood and </w:t>
      </w:r>
      <w:r>
        <w:rPr>
          <w:rFonts w:ascii="Calibri" w:eastAsia="Calibri" w:hAnsi="Calibri" w:cs="Calibri"/>
          <w:b/>
          <w:color w:val="000000"/>
          <w:sz w:val="22"/>
          <w:szCs w:val="22"/>
          <w:highlight w:val="green"/>
          <w:u w:val="single"/>
        </w:rPr>
        <w:t>D</w:t>
      </w:r>
      <w:r>
        <w:rPr>
          <w:rFonts w:ascii="Calibri" w:eastAsia="Calibri" w:hAnsi="Calibri" w:cs="Calibri"/>
          <w:color w:val="000000"/>
          <w:sz w:val="12"/>
          <w:szCs w:val="12"/>
        </w:rPr>
        <w:t xml:space="preserve">rug </w:t>
      </w:r>
      <w:r>
        <w:rPr>
          <w:rFonts w:ascii="Calibri" w:eastAsia="Calibri" w:hAnsi="Calibri" w:cs="Calibri"/>
          <w:b/>
          <w:color w:val="000000"/>
          <w:sz w:val="22"/>
          <w:szCs w:val="22"/>
          <w:highlight w:val="green"/>
          <w:u w:val="single"/>
        </w:rPr>
        <w:t>A</w:t>
      </w:r>
      <w:r>
        <w:rPr>
          <w:rFonts w:ascii="Calibri" w:eastAsia="Calibri" w:hAnsi="Calibri" w:cs="Calibri"/>
          <w:color w:val="000000"/>
          <w:sz w:val="12"/>
          <w:szCs w:val="12"/>
        </w:rPr>
        <w:t xml:space="preserve">dministration (FDA).7 In addition to high risks, </w:t>
      </w:r>
      <w:r>
        <w:rPr>
          <w:rFonts w:ascii="Calibri" w:eastAsia="Calibri" w:hAnsi="Calibri" w:cs="Calibri"/>
          <w:b/>
          <w:color w:val="000000"/>
          <w:sz w:val="22"/>
          <w:szCs w:val="22"/>
          <w:u w:val="single"/>
        </w:rPr>
        <w:t>drug development is costly</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and</w:t>
      </w:r>
      <w:r>
        <w:rPr>
          <w:rFonts w:ascii="Calibri" w:eastAsia="Calibri" w:hAnsi="Calibri" w:cs="Calibri"/>
          <w:color w:val="000000"/>
          <w:sz w:val="12"/>
          <w:szCs w:val="12"/>
        </w:rPr>
        <w:t xml:space="preserve"> the </w:t>
      </w:r>
      <w:r>
        <w:rPr>
          <w:rFonts w:ascii="Calibri" w:eastAsia="Calibri" w:hAnsi="Calibri" w:cs="Calibri"/>
          <w:b/>
          <w:color w:val="000000"/>
          <w:sz w:val="22"/>
          <w:szCs w:val="22"/>
          <w:highlight w:val="green"/>
          <w:u w:val="single"/>
        </w:rPr>
        <w:t>expenses</w:t>
      </w:r>
      <w:r>
        <w:rPr>
          <w:rFonts w:ascii="Calibri" w:eastAsia="Calibri" w:hAnsi="Calibri" w:cs="Calibri"/>
          <w:color w:val="000000"/>
          <w:sz w:val="12"/>
          <w:szCs w:val="12"/>
        </w:rPr>
        <w:t xml:space="preserve"> associated with it </w:t>
      </w:r>
      <w:r>
        <w:rPr>
          <w:rFonts w:ascii="Calibri" w:eastAsia="Calibri" w:hAnsi="Calibri" w:cs="Calibri"/>
          <w:b/>
          <w:color w:val="000000"/>
          <w:sz w:val="22"/>
          <w:szCs w:val="22"/>
          <w:highlight w:val="green"/>
          <w:u w:val="single"/>
        </w:rPr>
        <w:t>are increasing.</w:t>
      </w:r>
      <w:r>
        <w:rPr>
          <w:rFonts w:ascii="Calibri" w:eastAsia="Calibri" w:hAnsi="Calibri" w:cs="Calibri"/>
          <w:color w:val="000000"/>
          <w:sz w:val="12"/>
          <w:szCs w:val="12"/>
        </w:rPr>
        <w:t xml:space="preserve"> A 2019 report by the Deloitte Center for Health Solutions concluded that </w:t>
      </w:r>
      <w:r>
        <w:rPr>
          <w:rFonts w:ascii="Calibri" w:eastAsia="Calibri" w:hAnsi="Calibri" w:cs="Calibri"/>
          <w:b/>
          <w:color w:val="000000"/>
          <w:sz w:val="22"/>
          <w:szCs w:val="22"/>
          <w:highlight w:val="green"/>
          <w:u w:val="single"/>
        </w:rPr>
        <w:t>since 2010 the</w:t>
      </w:r>
      <w:r>
        <w:rPr>
          <w:rFonts w:ascii="Calibri" w:eastAsia="Calibri" w:hAnsi="Calibri" w:cs="Calibri"/>
          <w:b/>
          <w:color w:val="000000"/>
          <w:sz w:val="22"/>
          <w:szCs w:val="22"/>
          <w:u w:val="single"/>
        </w:rPr>
        <w:t xml:space="preserve"> average </w:t>
      </w:r>
      <w:r>
        <w:rPr>
          <w:rFonts w:ascii="Calibri" w:eastAsia="Calibri" w:hAnsi="Calibri" w:cs="Calibri"/>
          <w:b/>
          <w:color w:val="000000"/>
          <w:sz w:val="22"/>
          <w:szCs w:val="22"/>
          <w:highlight w:val="green"/>
          <w:u w:val="single"/>
        </w:rPr>
        <w:t>cost</w:t>
      </w:r>
      <w:r>
        <w:rPr>
          <w:rFonts w:ascii="Calibri" w:eastAsia="Calibri" w:hAnsi="Calibri" w:cs="Calibri"/>
          <w:b/>
          <w:color w:val="000000"/>
          <w:sz w:val="22"/>
          <w:szCs w:val="22"/>
          <w:u w:val="single"/>
        </w:rPr>
        <w:t xml:space="preserve"> of bringing a new drug to market </w:t>
      </w:r>
      <w:r>
        <w:rPr>
          <w:rFonts w:ascii="Calibri" w:eastAsia="Calibri" w:hAnsi="Calibri" w:cs="Calibri"/>
          <w:b/>
          <w:color w:val="000000"/>
          <w:sz w:val="22"/>
          <w:szCs w:val="22"/>
          <w:highlight w:val="green"/>
          <w:u w:val="single"/>
        </w:rPr>
        <w:t>increased</w:t>
      </w:r>
      <w:r>
        <w:rPr>
          <w:rFonts w:ascii="Calibri" w:eastAsia="Calibri" w:hAnsi="Calibri" w:cs="Calibri"/>
          <w:b/>
          <w:color w:val="000000"/>
          <w:sz w:val="22"/>
          <w:szCs w:val="22"/>
          <w:u w:val="single"/>
        </w:rPr>
        <w:t xml:space="preserve"> by </w:t>
      </w:r>
      <w:r>
        <w:rPr>
          <w:rFonts w:ascii="Calibri" w:eastAsia="Calibri" w:hAnsi="Calibri" w:cs="Calibri"/>
          <w:b/>
          <w:color w:val="000000"/>
          <w:sz w:val="22"/>
          <w:szCs w:val="22"/>
          <w:highlight w:val="green"/>
          <w:u w:val="single"/>
        </w:rPr>
        <w:t>67 percent</w:t>
      </w:r>
      <w:r>
        <w:rPr>
          <w:rFonts w:ascii="Calibri" w:eastAsia="Calibri" w:hAnsi="Calibri" w:cs="Calibri"/>
          <w:color w:val="000000"/>
          <w:sz w:val="12"/>
          <w:szCs w:val="12"/>
        </w:rPr>
        <w:t xml:space="preserve">.8 Numerous studies have examined the substantial cost of biopharmaceutical R&amp;D, and most confirm </w:t>
      </w:r>
      <w:r>
        <w:rPr>
          <w:rFonts w:ascii="Calibri" w:eastAsia="Calibri" w:hAnsi="Calibri" w:cs="Calibri"/>
          <w:b/>
          <w:color w:val="000000"/>
          <w:sz w:val="22"/>
          <w:szCs w:val="22"/>
          <w:highlight w:val="green"/>
          <w:u w:val="single"/>
        </w:rPr>
        <w:t>investing in new drug development requires</w:t>
      </w:r>
      <w:r>
        <w:rPr>
          <w:rFonts w:ascii="Calibri" w:eastAsia="Calibri" w:hAnsi="Calibri" w:cs="Calibri"/>
          <w:b/>
          <w:color w:val="000000"/>
          <w:sz w:val="22"/>
          <w:szCs w:val="22"/>
          <w:u w:val="single"/>
        </w:rPr>
        <w:t xml:space="preserve"> $1.7 billion to </w:t>
      </w:r>
      <w:r>
        <w:rPr>
          <w:rFonts w:ascii="Calibri" w:eastAsia="Calibri" w:hAnsi="Calibri" w:cs="Calibri"/>
          <w:b/>
          <w:color w:val="000000"/>
          <w:sz w:val="22"/>
          <w:szCs w:val="22"/>
          <w:highlight w:val="green"/>
          <w:u w:val="single"/>
        </w:rPr>
        <w:t>$3.2 billion up front</w:t>
      </w:r>
      <w:r>
        <w:rPr>
          <w:rFonts w:ascii="Calibri" w:eastAsia="Calibri" w:hAnsi="Calibri" w:cs="Calibri"/>
          <w:b/>
          <w:color w:val="000000"/>
          <w:sz w:val="22"/>
          <w:szCs w:val="22"/>
          <w:u w:val="single"/>
        </w:rPr>
        <w:t xml:space="preserve"> on average.</w:t>
      </w:r>
      <w:r>
        <w:rPr>
          <w:rFonts w:ascii="Calibri" w:eastAsia="Calibri" w:hAnsi="Calibri" w:cs="Calibri"/>
          <w:color w:val="000000"/>
          <w:sz w:val="12"/>
          <w:szCs w:val="12"/>
        </w:rPr>
        <w:t xml:space="preserve">9 A 2018 study by the Coalition for Epidemic Preparedness found similar risks and figures for vaccines, stating, “In general, </w:t>
      </w:r>
      <w:r>
        <w:rPr>
          <w:rFonts w:ascii="Calibri" w:eastAsia="Calibri" w:hAnsi="Calibri" w:cs="Calibri"/>
          <w:b/>
          <w:color w:val="000000"/>
          <w:sz w:val="22"/>
          <w:szCs w:val="22"/>
          <w:u w:val="single"/>
        </w:rPr>
        <w:t>vaccine development from discovery to licensure can cost billions of dollars, can take over 10 years to complete, and has an average 94 percent chance of failure.”</w:t>
      </w:r>
      <w:r>
        <w:rPr>
          <w:rFonts w:ascii="Calibri" w:eastAsia="Calibri" w:hAnsi="Calibri" w:cs="Calibri"/>
          <w:color w:val="000000"/>
          <w:sz w:val="12"/>
          <w:szCs w:val="12"/>
        </w:rPr>
        <w:t xml:space="preserve">10 Yet, a 2010 study found that </w:t>
      </w:r>
      <w:r>
        <w:rPr>
          <w:rFonts w:ascii="Calibri" w:eastAsia="Calibri" w:hAnsi="Calibri" w:cs="Calibri"/>
          <w:b/>
          <w:color w:val="000000"/>
          <w:sz w:val="22"/>
          <w:szCs w:val="22"/>
          <w:highlight w:val="green"/>
          <w:u w:val="single"/>
        </w:rPr>
        <w:t>80 percent of new drugs</w:t>
      </w:r>
      <w:r>
        <w:rPr>
          <w:rFonts w:ascii="Calibri" w:eastAsia="Calibri" w:hAnsi="Calibri" w:cs="Calibri"/>
          <w:b/>
          <w:color w:val="000000"/>
          <w:sz w:val="22"/>
          <w:szCs w:val="22"/>
          <w:u w:val="single"/>
        </w:rPr>
        <w:t>—that is, the less than 12 percent ultimately approved by the FDA—</w:t>
      </w:r>
      <w:r>
        <w:rPr>
          <w:rFonts w:ascii="Calibri" w:eastAsia="Calibri" w:hAnsi="Calibri" w:cs="Calibri"/>
          <w:b/>
          <w:color w:val="000000"/>
          <w:sz w:val="22"/>
          <w:szCs w:val="22"/>
          <w:highlight w:val="green"/>
          <w:u w:val="single"/>
        </w:rPr>
        <w:t>made less than their capitalized R&amp;D costs.</w:t>
      </w:r>
      <w:r>
        <w:rPr>
          <w:rFonts w:ascii="Calibri" w:eastAsia="Calibri" w:hAnsi="Calibri" w:cs="Calibri"/>
          <w:color w:val="000000"/>
          <w:sz w:val="12"/>
          <w:szCs w:val="12"/>
        </w:rPr>
        <w:t xml:space="preserve">11 Another study found that only </w:t>
      </w:r>
      <w:r>
        <w:rPr>
          <w:rFonts w:ascii="Calibri" w:eastAsia="Calibri" w:hAnsi="Calibri" w:cs="Calibri"/>
          <w:b/>
          <w:color w:val="000000"/>
          <w:sz w:val="22"/>
          <w:szCs w:val="22"/>
          <w:u w:val="single"/>
        </w:rPr>
        <w:t>1 percent (maybe three new drugs each year) of the most successful 10 percent of FDA approved drugs generate half of the profits of the entire drug industry.</w:t>
      </w:r>
      <w:r>
        <w:rPr>
          <w:rFonts w:ascii="Calibri" w:eastAsia="Calibri" w:hAnsi="Calibri" w:cs="Calibri"/>
          <w:color w:val="000000"/>
          <w:sz w:val="12"/>
          <w:szCs w:val="12"/>
        </w:rPr>
        <w:t xml:space="preserve">12 To say the least, </w:t>
      </w:r>
      <w:r>
        <w:rPr>
          <w:rFonts w:ascii="Calibri" w:eastAsia="Calibri" w:hAnsi="Calibri" w:cs="Calibri"/>
          <w:b/>
          <w:color w:val="000000"/>
          <w:sz w:val="22"/>
          <w:szCs w:val="22"/>
          <w:u w:val="single"/>
        </w:rPr>
        <w:t>biopharmaceutical R&amp;D represents a high-stakes, long-term endeavor with precarious returns.</w:t>
      </w:r>
      <w:r>
        <w:rPr>
          <w:rFonts w:ascii="Calibri" w:eastAsia="Calibri" w:hAnsi="Calibri" w:cs="Calibri"/>
          <w:color w:val="000000"/>
          <w:sz w:val="12"/>
          <w:szCs w:val="12"/>
        </w:rPr>
        <w:t xml:space="preserve"> </w:t>
      </w:r>
      <w:r>
        <w:rPr>
          <w:rFonts w:ascii="Calibri" w:eastAsia="Calibri" w:hAnsi="Calibri" w:cs="Calibri"/>
          <w:b/>
          <w:color w:val="000000"/>
          <w:sz w:val="22"/>
          <w:szCs w:val="22"/>
          <w:highlight w:val="green"/>
          <w:u w:val="single"/>
        </w:rPr>
        <w:t>Without IP protection, biopharmaceutical manufacturers have little incentive to take the risks necessary</w:t>
      </w:r>
      <w:r>
        <w:rPr>
          <w:rFonts w:ascii="Calibri" w:eastAsia="Calibri" w:hAnsi="Calibri" w:cs="Calibri"/>
          <w:b/>
          <w:color w:val="000000"/>
          <w:sz w:val="22"/>
          <w:szCs w:val="22"/>
          <w:u w:val="single"/>
        </w:rPr>
        <w:t xml:space="preserve"> to engage in the R&amp;D process because they would be unable to recoup even a fraction of the costs incurred. </w:t>
      </w:r>
      <w:r>
        <w:rPr>
          <w:rFonts w:ascii="Calibri" w:eastAsia="Calibri" w:hAnsi="Calibri" w:cs="Calibri"/>
          <w:b/>
          <w:color w:val="000000"/>
          <w:sz w:val="22"/>
          <w:szCs w:val="22"/>
          <w:highlight w:val="green"/>
          <w:u w:val="single"/>
        </w:rPr>
        <w:t>Diminished revenues</w:t>
      </w:r>
      <w:r>
        <w:rPr>
          <w:rFonts w:ascii="Calibri" w:eastAsia="Calibri" w:hAnsi="Calibri" w:cs="Calibri"/>
          <w:b/>
          <w:color w:val="000000"/>
          <w:sz w:val="22"/>
          <w:szCs w:val="22"/>
          <w:u w:val="single"/>
        </w:rPr>
        <w:t xml:space="preserve"> also </w:t>
      </w:r>
      <w:r>
        <w:rPr>
          <w:rFonts w:ascii="Calibri" w:eastAsia="Calibri" w:hAnsi="Calibri" w:cs="Calibri"/>
          <w:b/>
          <w:color w:val="000000"/>
          <w:sz w:val="22"/>
          <w:szCs w:val="22"/>
          <w:highlight w:val="green"/>
          <w:u w:val="single"/>
        </w:rPr>
        <w:t>result in reduced investments in R&amp;D which means less research into cancer drugs, Alzheimer cures, vaccines</w:t>
      </w:r>
      <w:r>
        <w:rPr>
          <w:rFonts w:ascii="Calibri" w:eastAsia="Calibri" w:hAnsi="Calibri" w:cs="Calibri"/>
          <w:b/>
          <w:color w:val="000000"/>
          <w:sz w:val="22"/>
          <w:szCs w:val="22"/>
          <w:u w:val="single"/>
        </w:rPr>
        <w:t>,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Pr>
          <w:rFonts w:ascii="Calibri" w:eastAsia="Calibri" w:hAnsi="Calibri" w:cs="Calibri"/>
          <w:color w:val="000000"/>
          <w:sz w:val="12"/>
          <w:szCs w:val="12"/>
        </w:rPr>
        <w:t xml:space="preserve">13 THE IMPORTANCE OF INTELLECTUAL PROPERTY TO INNOVATION Although anti-IP proponents have attacked biopharmaceutical manufacturers particularly hard, the reality is </w:t>
      </w:r>
      <w:r>
        <w:rPr>
          <w:rFonts w:ascii="Calibri" w:eastAsia="Calibri" w:hAnsi="Calibri" w:cs="Calibri"/>
          <w:b/>
          <w:color w:val="000000"/>
          <w:sz w:val="22"/>
          <w:szCs w:val="22"/>
          <w:highlight w:val="green"/>
          <w:u w:val="single"/>
        </w:rPr>
        <w:t xml:space="preserve">all IP-protected innovations are at risk if these rights are </w:t>
      </w:r>
      <w:r>
        <w:rPr>
          <w:rFonts w:ascii="Calibri" w:eastAsia="Calibri" w:hAnsi="Calibri" w:cs="Calibri"/>
          <w:b/>
          <w:color w:val="000000"/>
          <w:sz w:val="22"/>
          <w:szCs w:val="22"/>
          <w:u w:val="single"/>
        </w:rPr>
        <w:t xml:space="preserve">ignored, or </w:t>
      </w:r>
      <w:r>
        <w:rPr>
          <w:rFonts w:ascii="Calibri" w:eastAsia="Calibri" w:hAnsi="Calibri" w:cs="Calibri"/>
          <w:b/>
          <w:color w:val="000000"/>
          <w:sz w:val="22"/>
          <w:szCs w:val="22"/>
          <w:highlight w:val="green"/>
          <w:u w:val="single"/>
        </w:rPr>
        <w:t>vitiated</w:t>
      </w:r>
      <w:r>
        <w:rPr>
          <w:rFonts w:ascii="Calibri" w:eastAsia="Calibri" w:hAnsi="Calibri" w:cs="Calibri"/>
          <w:b/>
          <w:color w:val="000000"/>
          <w:sz w:val="22"/>
          <w:szCs w:val="22"/>
          <w:u w:val="single"/>
        </w:rPr>
        <w:t>.</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 xml:space="preserve">Certain arguments have shown a desire for the term “COVID-19 innovations” to include everything from vaccines, therapeutics, diagnostics, and PPE to biotechnology, AI-related data, and educational materials.14 </w:t>
      </w:r>
      <w:r>
        <w:rPr>
          <w:rFonts w:ascii="Calibri" w:eastAsia="Calibri" w:hAnsi="Calibri" w:cs="Calibri"/>
          <w:b/>
          <w:color w:val="000000"/>
          <w:sz w:val="22"/>
          <w:szCs w:val="22"/>
          <w:highlight w:val="green"/>
          <w:u w:val="single"/>
        </w:rPr>
        <w:t>This could</w:t>
      </w:r>
      <w:r>
        <w:rPr>
          <w:rFonts w:ascii="Calibri" w:eastAsia="Calibri" w:hAnsi="Calibri" w:cs="Calibri"/>
          <w:b/>
          <w:color w:val="000000"/>
          <w:sz w:val="22"/>
          <w:szCs w:val="22"/>
          <w:u w:val="single"/>
        </w:rPr>
        <w:t xml:space="preserve"> potentially </w:t>
      </w:r>
      <w:r>
        <w:rPr>
          <w:rFonts w:ascii="Calibri" w:eastAsia="Calibri" w:hAnsi="Calibri" w:cs="Calibri"/>
          <w:b/>
          <w:color w:val="000000"/>
          <w:sz w:val="22"/>
          <w:szCs w:val="22"/>
          <w:highlight w:val="green"/>
          <w:u w:val="single"/>
        </w:rPr>
        <w:t>open the floodgates to invalidate IP protection on many</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of the</w:t>
      </w:r>
      <w:r>
        <w:rPr>
          <w:rFonts w:ascii="Calibri" w:eastAsia="Calibri" w:hAnsi="Calibri" w:cs="Calibri"/>
          <w:color w:val="000000"/>
          <w:sz w:val="12"/>
          <w:szCs w:val="12"/>
        </w:rPr>
        <w:t xml:space="preserve"> </w:t>
      </w:r>
      <w:r>
        <w:rPr>
          <w:rFonts w:ascii="Calibri" w:eastAsia="Calibri" w:hAnsi="Calibri" w:cs="Calibri"/>
          <w:b/>
          <w:color w:val="000000"/>
          <w:sz w:val="22"/>
          <w:szCs w:val="22"/>
          <w:highlight w:val="green"/>
          <w:u w:val="single"/>
        </w:rPr>
        <w:t>innovations</w:t>
      </w:r>
      <w:r>
        <w:rPr>
          <w:rFonts w:ascii="Calibri" w:eastAsia="Calibri" w:hAnsi="Calibri" w:cs="Calibri"/>
          <w:color w:val="000000"/>
          <w:sz w:val="12"/>
          <w:szCs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Pr>
          <w:rFonts w:ascii="Calibri" w:eastAsia="Calibri" w:hAnsi="Calibri" w:cs="Calibri"/>
          <w:b/>
          <w:color w:val="000000"/>
          <w:sz w:val="22"/>
          <w:szCs w:val="22"/>
          <w:u w:val="single"/>
        </w:rPr>
        <w:t>IP protection can be—and often is—used for other purposes, including generating initial capital to create a company and begin manufacturing and, more importantly, using licensing agreements and IP to track the supply chain and ensure quality control of products.</w:t>
      </w:r>
      <w:r>
        <w:rPr>
          <w:rFonts w:ascii="Calibri" w:eastAsia="Calibri" w:hAnsi="Calibri" w:cs="Calibri"/>
          <w:color w:val="000000"/>
          <w:sz w:val="12"/>
          <w:szCs w:val="12"/>
        </w:rPr>
        <w:t xml:space="preserve"> This report highlights but a handful of the thousands of IP-enabled innovations that have sprung forth over the past year </w:t>
      </w:r>
      <w:proofErr w:type="gramStart"/>
      <w:r>
        <w:rPr>
          <w:rFonts w:ascii="Calibri" w:eastAsia="Calibri" w:hAnsi="Calibri" w:cs="Calibri"/>
          <w:color w:val="000000"/>
          <w:sz w:val="12"/>
          <w:szCs w:val="12"/>
        </w:rPr>
        <w:t>in an effort to</w:t>
      </w:r>
      <w:proofErr w:type="gramEnd"/>
      <w:r>
        <w:rPr>
          <w:rFonts w:ascii="Calibri" w:eastAsia="Calibri" w:hAnsi="Calibri" w:cs="Calibri"/>
          <w:color w:val="000000"/>
          <w:sz w:val="12"/>
          <w:szCs w:val="12"/>
        </w:rPr>
        <w:t xml:space="preserve"> meet the tremendous challenges brought on by COVID-19 globally. In 2018, </w:t>
      </w:r>
      <w:r>
        <w:rPr>
          <w:rFonts w:ascii="Calibri" w:eastAsia="Calibri" w:hAnsi="Calibri" w:cs="Calibri"/>
          <w:b/>
          <w:color w:val="000000"/>
          <w:sz w:val="22"/>
          <w:szCs w:val="22"/>
          <w:u w:val="single"/>
        </w:rPr>
        <w:t>Forbes identified counterfeiting as the largest criminal enterprise in the world.</w:t>
      </w:r>
      <w:r>
        <w:rPr>
          <w:rFonts w:ascii="Calibri" w:eastAsia="Calibri" w:hAnsi="Calibri" w:cs="Calibri"/>
          <w:color w:val="000000"/>
          <w:sz w:val="12"/>
          <w:szCs w:val="12"/>
        </w:rPr>
        <w:t xml:space="preserve">15 </w:t>
      </w:r>
      <w:r>
        <w:rPr>
          <w:rFonts w:ascii="Calibri" w:eastAsia="Calibri" w:hAnsi="Calibri" w:cs="Calibri"/>
          <w:b/>
          <w:color w:val="000000"/>
          <w:sz w:val="22"/>
          <w:szCs w:val="22"/>
          <w:u w:val="single"/>
        </w:rPr>
        <w:t>The global struggle against counterfeit and non-regulated products, which has hit Latin America particularly hard during the pandemic, proves the need for safety and quality assurance in supply chains.</w:t>
      </w:r>
      <w:r>
        <w:rPr>
          <w:rFonts w:ascii="Calibri" w:eastAsia="Calibri" w:hAnsi="Calibri" w:cs="Calibri"/>
          <w:color w:val="000000"/>
          <w:sz w:val="12"/>
          <w:szCs w:val="12"/>
        </w:rPr>
        <w:t xml:space="preserve">16 Some </w:t>
      </w:r>
      <w:r>
        <w:rPr>
          <w:rFonts w:ascii="Calibri" w:eastAsia="Calibri" w:hAnsi="Calibri" w:cs="Calibri"/>
          <w:b/>
          <w:color w:val="000000"/>
          <w:sz w:val="22"/>
          <w:szCs w:val="22"/>
          <w:highlight w:val="green"/>
          <w:u w:val="single"/>
        </w:rPr>
        <w:t>communities</w:t>
      </w:r>
      <w:r>
        <w:rPr>
          <w:rFonts w:ascii="Calibri" w:eastAsia="Calibri" w:hAnsi="Calibri" w:cs="Calibri"/>
          <w:b/>
          <w:color w:val="000000"/>
          <w:sz w:val="22"/>
          <w:szCs w:val="22"/>
          <w:u w:val="single"/>
        </w:rPr>
        <w:t xml:space="preserve"> already ravaged by COVID-19 </w:t>
      </w:r>
      <w:r>
        <w:rPr>
          <w:rFonts w:ascii="Calibri" w:eastAsia="Calibri" w:hAnsi="Calibri" w:cs="Calibri"/>
          <w:b/>
          <w:color w:val="000000"/>
          <w:sz w:val="22"/>
          <w:szCs w:val="22"/>
          <w:highlight w:val="green"/>
          <w:u w:val="single"/>
        </w:rPr>
        <w:t>are seeing higher mortality rates related to counterfeit vaccines</w:t>
      </w:r>
      <w:r>
        <w:rPr>
          <w:rFonts w:ascii="Calibri" w:eastAsia="Calibri" w:hAnsi="Calibri" w:cs="Calibri"/>
          <w:b/>
          <w:color w:val="000000"/>
          <w:sz w:val="22"/>
          <w:szCs w:val="22"/>
          <w:u w:val="single"/>
        </w:rPr>
        <w:t>, therapeutics, PPE, and cleaning and sanitizing products</w:t>
      </w:r>
      <w:r>
        <w:rPr>
          <w:rFonts w:ascii="Calibri" w:eastAsia="Calibri" w:hAnsi="Calibri" w:cs="Calibri"/>
          <w:b/>
          <w:color w:val="000000"/>
          <w:sz w:val="22"/>
          <w:szCs w:val="22"/>
          <w:highlight w:val="green"/>
          <w:u w:val="single"/>
        </w:rPr>
        <w:t>.</w:t>
      </w:r>
      <w:r>
        <w:rPr>
          <w:rFonts w:ascii="Calibri" w:eastAsia="Calibri" w:hAnsi="Calibri" w:cs="Calibri"/>
          <w:color w:val="000000"/>
          <w:sz w:val="12"/>
          <w:szCs w:val="12"/>
        </w:rPr>
        <w:t xml:space="preserve">17 </w:t>
      </w:r>
      <w:r>
        <w:rPr>
          <w:rFonts w:ascii="Calibri" w:eastAsia="Calibri" w:hAnsi="Calibri" w:cs="Calibri"/>
          <w:b/>
          <w:color w:val="000000"/>
          <w:sz w:val="22"/>
          <w:szCs w:val="22"/>
          <w:u w:val="single"/>
        </w:rPr>
        <w:t>Polish authorities discovered vials of antiwrinkle treatment labeled as COVID-19 vaccines.</w:t>
      </w:r>
      <w:r>
        <w:rPr>
          <w:rFonts w:ascii="Calibri" w:eastAsia="Calibri" w:hAnsi="Calibri" w:cs="Calibri"/>
          <w:color w:val="000000"/>
          <w:sz w:val="12"/>
          <w:szCs w:val="12"/>
        </w:rPr>
        <w:t xml:space="preserve"> 18 </w:t>
      </w:r>
      <w:r>
        <w:rPr>
          <w:rFonts w:ascii="Calibri" w:eastAsia="Calibri" w:hAnsi="Calibri" w:cs="Calibri"/>
          <w:b/>
          <w:color w:val="000000"/>
          <w:sz w:val="22"/>
          <w:szCs w:val="22"/>
          <w:u w:val="single"/>
        </w:rPr>
        <w:t>In Mexico, fake vaccines sold for approximately $1,000 per dose.</w:t>
      </w:r>
      <w:r>
        <w:rPr>
          <w:rFonts w:ascii="Calibri" w:eastAsia="Calibri" w:hAnsi="Calibri" w:cs="Calibri"/>
          <w:color w:val="000000"/>
          <w:sz w:val="12"/>
          <w:szCs w:val="12"/>
        </w:rPr>
        <w:t xml:space="preserve">19 </w:t>
      </w:r>
      <w:r>
        <w:rPr>
          <w:rFonts w:ascii="Calibri" w:eastAsia="Calibri" w:hAnsi="Calibri" w:cs="Calibri"/>
          <w:b/>
          <w:color w:val="000000"/>
          <w:sz w:val="22"/>
          <w:szCs w:val="22"/>
          <w:u w:val="single"/>
        </w:rPr>
        <w:t>Chinese and South African police seized thousands of counterfeit vaccine doses from warehouses and manufacturing plants.</w:t>
      </w:r>
      <w:r>
        <w:rPr>
          <w:rFonts w:ascii="Calibri" w:eastAsia="Calibri" w:hAnsi="Calibri" w:cs="Calibri"/>
          <w:color w:val="000000"/>
          <w:sz w:val="12"/>
          <w:szCs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Pr>
          <w:rFonts w:ascii="Calibri" w:eastAsia="Calibri" w:hAnsi="Calibri" w:cs="Calibri"/>
          <w:b/>
          <w:color w:val="000000"/>
          <w:sz w:val="22"/>
          <w:szCs w:val="22"/>
          <w:u w:val="single"/>
        </w:rPr>
        <w:t>In countries with strong IP protection, the chances of counterfeit products reaching the market are significantly lower</w:t>
      </w:r>
      <w:r>
        <w:rPr>
          <w:rFonts w:ascii="Calibri" w:eastAsia="Calibri" w:hAnsi="Calibri" w:cs="Calibri"/>
          <w:color w:val="000000"/>
          <w:sz w:val="12"/>
          <w:szCs w:val="12"/>
        </w:rPr>
        <w:t xml:space="preserve">. This is largely </w:t>
      </w:r>
      <w:r>
        <w:rPr>
          <w:rFonts w:ascii="Calibri" w:eastAsia="Calibri" w:hAnsi="Calibri" w:cs="Calibri"/>
          <w:b/>
          <w:color w:val="000000"/>
          <w:sz w:val="22"/>
          <w:szCs w:val="22"/>
          <w:u w:val="single"/>
        </w:rPr>
        <w:t>because counterfeiting tends to be an IP-related issue, and these countries generally provide superior means of tracking the supply chain through trademarks, trade secrets, and licensing agreements.</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This enables greater quality control and helps manufacturers maintain a level of public confidence in their products.</w:t>
      </w:r>
      <w:r>
        <w:rPr>
          <w:rFonts w:ascii="Calibri" w:eastAsia="Calibri" w:hAnsi="Calibri" w:cs="Calibri"/>
          <w:color w:val="000000"/>
          <w:sz w:val="12"/>
          <w:szCs w:val="12"/>
        </w:rPr>
        <w:t xml:space="preserve"> By controlling the flow of knowledge associated with IP, </w:t>
      </w:r>
      <w:r>
        <w:rPr>
          <w:rFonts w:ascii="Calibri" w:eastAsia="Calibri" w:hAnsi="Calibri" w:cs="Calibri"/>
          <w:b/>
          <w:color w:val="000000"/>
          <w:sz w:val="22"/>
          <w:szCs w:val="22"/>
          <w:u w:val="single"/>
        </w:rPr>
        <w:t>voluntary licensing agreements provide innovators with opportunities to collaborate, while ensuring their partners are properly equipped and capable of producing quality products.</w:t>
      </w:r>
      <w:r>
        <w:rPr>
          <w:rFonts w:ascii="Calibri" w:eastAsia="Calibri" w:hAnsi="Calibri" w:cs="Calibri"/>
          <w:color w:val="000000"/>
          <w:sz w:val="12"/>
          <w:szCs w:val="12"/>
        </w:rPr>
        <w:t xml:space="preserve"> Throughout this difficult time, </w:t>
      </w:r>
      <w:r>
        <w:rPr>
          <w:rFonts w:ascii="Calibri" w:eastAsia="Calibri" w:hAnsi="Calibri" w:cs="Calibri"/>
          <w:b/>
          <w:color w:val="000000"/>
          <w:sz w:val="22"/>
          <w:szCs w:val="22"/>
          <w:u w:val="single"/>
        </w:rPr>
        <w:t xml:space="preserve">the world has seen unexpected collaborations, especially between biopharmaceutical companies worldwide such as Gilead and Eva Pharma or Bharat Biotech and </w:t>
      </w:r>
      <w:proofErr w:type="spellStart"/>
      <w:r>
        <w:rPr>
          <w:rFonts w:ascii="Calibri" w:eastAsia="Calibri" w:hAnsi="Calibri" w:cs="Calibri"/>
          <w:b/>
          <w:color w:val="000000"/>
          <w:sz w:val="22"/>
          <w:szCs w:val="22"/>
          <w:u w:val="single"/>
        </w:rPr>
        <w:t>Ocugen</w:t>
      </w:r>
      <w:proofErr w:type="spellEnd"/>
      <w:r>
        <w:rPr>
          <w:rFonts w:ascii="Calibri" w:eastAsia="Calibri" w:hAnsi="Calibri" w:cs="Calibri"/>
          <w:color w:val="000000"/>
          <w:sz w:val="12"/>
          <w:szCs w:val="12"/>
        </w:rPr>
        <w:t xml:space="preserve">, Inc. Throughout history, and most significantly in the nineteenth century through the widespread development of patent systems and the ensuing Industrial Revolution, </w:t>
      </w:r>
      <w:r>
        <w:rPr>
          <w:rFonts w:ascii="Calibri" w:eastAsia="Calibri" w:hAnsi="Calibri" w:cs="Calibri"/>
          <w:b/>
          <w:color w:val="000000"/>
          <w:sz w:val="22"/>
          <w:szCs w:val="22"/>
          <w:u w:val="single"/>
        </w:rPr>
        <w:t>IP has contributed toward greater economic growth.</w:t>
      </w:r>
      <w:r>
        <w:rPr>
          <w:rFonts w:ascii="Calibri" w:eastAsia="Calibri" w:hAnsi="Calibri" w:cs="Calibri"/>
          <w:color w:val="000000"/>
          <w:sz w:val="12"/>
          <w:szCs w:val="12"/>
        </w:rPr>
        <w:t xml:space="preserve">23 </w:t>
      </w:r>
      <w:r>
        <w:rPr>
          <w:rFonts w:ascii="Calibri" w:eastAsia="Calibri" w:hAnsi="Calibri" w:cs="Calibri"/>
          <w:b/>
          <w:color w:val="000000"/>
          <w:sz w:val="22"/>
          <w:szCs w:val="22"/>
          <w:u w:val="single"/>
        </w:rPr>
        <w:t>This is promising news as the world struggles for economic recovery.</w:t>
      </w:r>
      <w:r>
        <w:rPr>
          <w:rFonts w:ascii="Calibri" w:eastAsia="Calibri" w:hAnsi="Calibri" w:cs="Calibri"/>
          <w:color w:val="000000"/>
          <w:sz w:val="12"/>
          <w:szCs w:val="12"/>
        </w:rPr>
        <w:t xml:space="preserve"> A 2021 joint study by the EU Intellectual Property Office (EUIPO) and European Patent Office (EPO) shows a strong, positive correlation between IP rights and economic performance.24 It states that “</w:t>
      </w:r>
      <w:r>
        <w:rPr>
          <w:rFonts w:ascii="Calibri" w:eastAsia="Calibri" w:hAnsi="Calibri" w:cs="Calibri"/>
          <w:b/>
          <w:color w:val="000000"/>
          <w:sz w:val="22"/>
          <w:szCs w:val="22"/>
          <w:u w:val="single"/>
        </w:rPr>
        <w:t>IP-owning firms represent a significantly larger proportion of economic activity and employment across Europe</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with IP-intensive industries contributing to 45 percent of</w:t>
      </w:r>
      <w:r>
        <w:rPr>
          <w:rFonts w:ascii="Calibri" w:eastAsia="Calibri" w:hAnsi="Calibri" w:cs="Calibri"/>
          <w:color w:val="000000"/>
          <w:sz w:val="12"/>
          <w:szCs w:val="12"/>
        </w:rPr>
        <w:t xml:space="preserve"> gross domestic product (</w:t>
      </w:r>
      <w:r>
        <w:rPr>
          <w:rFonts w:ascii="Calibri" w:eastAsia="Calibri" w:hAnsi="Calibri" w:cs="Calibri"/>
          <w:b/>
          <w:color w:val="000000"/>
          <w:sz w:val="22"/>
          <w:szCs w:val="22"/>
          <w:u w:val="single"/>
        </w:rPr>
        <w:t>GDP</w:t>
      </w:r>
      <w:r>
        <w:rPr>
          <w:rFonts w:ascii="Calibri" w:eastAsia="Calibri" w:hAnsi="Calibri" w:cs="Calibri"/>
          <w:color w:val="000000"/>
          <w:sz w:val="12"/>
          <w:szCs w:val="12"/>
        </w:rPr>
        <w:t>) (€6.6 trillion; US</w:t>
      </w:r>
      <w:r>
        <w:rPr>
          <w:rFonts w:ascii="Calibri" w:eastAsia="Calibri" w:hAnsi="Calibri" w:cs="Calibri"/>
          <w:b/>
          <w:color w:val="000000"/>
          <w:sz w:val="22"/>
          <w:szCs w:val="22"/>
          <w:u w:val="single"/>
        </w:rPr>
        <w:t>$7.9 trillion</w:t>
      </w:r>
      <w:r>
        <w:rPr>
          <w:rFonts w:ascii="Calibri" w:eastAsia="Calibri" w:hAnsi="Calibri" w:cs="Calibri"/>
          <w:color w:val="000000"/>
          <w:sz w:val="12"/>
          <w:szCs w:val="12"/>
        </w:rPr>
        <w:t xml:space="preserve">).25 The study also shows </w:t>
      </w:r>
      <w:r>
        <w:rPr>
          <w:rFonts w:ascii="Calibri" w:eastAsia="Calibri" w:hAnsi="Calibri" w:cs="Calibri"/>
          <w:b/>
          <w:color w:val="000000"/>
          <w:sz w:val="22"/>
          <w:szCs w:val="22"/>
          <w:u w:val="single"/>
        </w:rPr>
        <w:t>38.9 percent of employment is directly or indirectly attributed to IP-intensive industries, and IP generates higher wages and greater revenue per employee</w:t>
      </w:r>
      <w:r>
        <w:rPr>
          <w:rFonts w:ascii="Calibri" w:eastAsia="Calibri" w:hAnsi="Calibri" w:cs="Calibri"/>
          <w:color w:val="000000"/>
          <w:sz w:val="12"/>
          <w:szCs w:val="12"/>
        </w:rPr>
        <w:t xml:space="preserve">, especially for small-to-medium-sized enterprises.26 That concords </w:t>
      </w:r>
      <w:r>
        <w:rPr>
          <w:rFonts w:ascii="Calibri" w:eastAsia="Calibri" w:hAnsi="Calibri" w:cs="Calibri"/>
          <w:b/>
          <w:color w:val="000000"/>
          <w:sz w:val="22"/>
          <w:szCs w:val="22"/>
          <w:u w:val="single"/>
        </w:rPr>
        <w:t>with the United States</w:t>
      </w:r>
      <w:r>
        <w:rPr>
          <w:rFonts w:ascii="Calibri" w:eastAsia="Calibri" w:hAnsi="Calibri" w:cs="Calibri"/>
          <w:color w:val="000000"/>
          <w:sz w:val="12"/>
          <w:szCs w:val="12"/>
        </w:rPr>
        <w:t xml:space="preserve">, where the Department of Commerce estimated that </w:t>
      </w:r>
      <w:r>
        <w:rPr>
          <w:rFonts w:ascii="Calibri" w:eastAsia="Calibri" w:hAnsi="Calibri" w:cs="Calibri"/>
          <w:b/>
          <w:color w:val="000000"/>
          <w:sz w:val="22"/>
          <w:szCs w:val="22"/>
          <w:u w:val="single"/>
        </w:rPr>
        <w:t>IP-intensive industries support at least 45 million jobs and contribute more than $6 trillion dollars to, or 38.2 percent of, GDP.</w:t>
      </w:r>
      <w:r>
        <w:rPr>
          <w:rFonts w:ascii="Calibri" w:eastAsia="Calibri" w:hAnsi="Calibri" w:cs="Calibri"/>
          <w:color w:val="000000"/>
          <w:sz w:val="12"/>
          <w:szCs w:val="12"/>
        </w:rPr>
        <w:t>27 In 2020</w:t>
      </w:r>
      <w:r>
        <w:rPr>
          <w:rFonts w:ascii="Calibri" w:eastAsia="Calibri" w:hAnsi="Calibri" w:cs="Calibri"/>
          <w:b/>
          <w:color w:val="000000"/>
          <w:sz w:val="22"/>
          <w:szCs w:val="22"/>
          <w:u w:val="single"/>
        </w:rPr>
        <w:t xml:space="preserve">, global </w:t>
      </w:r>
      <w:r>
        <w:rPr>
          <w:rFonts w:ascii="Calibri" w:eastAsia="Calibri" w:hAnsi="Calibri" w:cs="Calibri"/>
          <w:b/>
          <w:color w:val="000000"/>
          <w:sz w:val="22"/>
          <w:szCs w:val="22"/>
          <w:highlight w:val="green"/>
          <w:u w:val="single"/>
        </w:rPr>
        <w:t>patent filings</w:t>
      </w:r>
      <w:r>
        <w:rPr>
          <w:rFonts w:ascii="Calibri" w:eastAsia="Calibri" w:hAnsi="Calibri" w:cs="Calibri"/>
          <w:color w:val="000000"/>
          <w:sz w:val="12"/>
          <w:szCs w:val="12"/>
        </w:rPr>
        <w:t xml:space="preserve"> through the World Intellectual Property Organization’s (WIPO) Patent Cooperation Treaty (PCT) system </w:t>
      </w:r>
      <w:r>
        <w:rPr>
          <w:rFonts w:ascii="Calibri" w:eastAsia="Calibri" w:hAnsi="Calibri" w:cs="Calibri"/>
          <w:b/>
          <w:color w:val="000000"/>
          <w:sz w:val="22"/>
          <w:szCs w:val="22"/>
          <w:highlight w:val="green"/>
          <w:u w:val="single"/>
        </w:rPr>
        <w:t xml:space="preserve">reached a record </w:t>
      </w:r>
      <w:r>
        <w:rPr>
          <w:rFonts w:ascii="Calibri" w:eastAsia="Calibri" w:hAnsi="Calibri" w:cs="Calibri"/>
          <w:b/>
          <w:color w:val="000000"/>
          <w:sz w:val="22"/>
          <w:szCs w:val="22"/>
          <w:u w:val="single"/>
        </w:rPr>
        <w:t xml:space="preserve">275,900 filings </w:t>
      </w:r>
      <w:r>
        <w:rPr>
          <w:rFonts w:ascii="Calibri" w:eastAsia="Calibri" w:hAnsi="Calibri" w:cs="Calibri"/>
          <w:b/>
          <w:color w:val="000000"/>
          <w:sz w:val="22"/>
          <w:szCs w:val="22"/>
          <w:highlight w:val="green"/>
          <w:u w:val="single"/>
        </w:rPr>
        <w:t>amidst</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the pandemic, growing 4 percent</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from 2019.</w:t>
      </w:r>
      <w:r>
        <w:rPr>
          <w:rFonts w:ascii="Calibri" w:eastAsia="Calibri" w:hAnsi="Calibri" w:cs="Calibri"/>
          <w:color w:val="000000"/>
          <w:sz w:val="12"/>
          <w:szCs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Pr>
          <w:rFonts w:ascii="Calibri" w:eastAsia="Calibri" w:hAnsi="Calibri" w:cs="Calibri"/>
          <w:b/>
          <w:color w:val="000000"/>
          <w:sz w:val="22"/>
          <w:szCs w:val="22"/>
          <w:u w:val="single"/>
        </w:rPr>
        <w:t>The COVID-19 pandemic</w:t>
      </w:r>
      <w:r>
        <w:rPr>
          <w:rFonts w:ascii="Calibri" w:eastAsia="Calibri" w:hAnsi="Calibri" w:cs="Calibri"/>
          <w:color w:val="000000"/>
          <w:sz w:val="12"/>
          <w:szCs w:val="12"/>
        </w:rPr>
        <w:t xml:space="preserve"> slowed a lot of things, but it </w:t>
      </w:r>
      <w:r>
        <w:rPr>
          <w:rFonts w:ascii="Calibri" w:eastAsia="Calibri" w:hAnsi="Calibri" w:cs="Calibri"/>
          <w:b/>
          <w:color w:val="000000"/>
          <w:sz w:val="22"/>
          <w:szCs w:val="22"/>
          <w:u w:val="single"/>
        </w:rPr>
        <w:t>certainly couldn’t stop innovation.</w:t>
      </w:r>
      <w:r>
        <w:rPr>
          <w:rFonts w:ascii="Calibri" w:eastAsia="Calibri" w:hAnsi="Calibri" w:cs="Calibri"/>
          <w:color w:val="000000"/>
          <w:sz w:val="12"/>
          <w:szCs w:val="12"/>
        </w:rPr>
        <w:t xml:space="preserve"> </w:t>
      </w:r>
      <w:r>
        <w:rPr>
          <w:rFonts w:ascii="Calibri" w:eastAsia="Calibri" w:hAnsi="Calibri" w:cs="Calibri"/>
          <w:b/>
          <w:color w:val="000000"/>
          <w:sz w:val="22"/>
          <w:szCs w:val="22"/>
          <w:u w:val="single"/>
        </w:rPr>
        <w:t>There are at least five principal benefits</w:t>
      </w:r>
      <w:r>
        <w:rPr>
          <w:rFonts w:ascii="Calibri" w:eastAsia="Calibri" w:hAnsi="Calibri" w:cs="Calibri"/>
          <w:color w:val="000000"/>
          <w:sz w:val="12"/>
          <w:szCs w:val="12"/>
        </w:rPr>
        <w:t xml:space="preserve"> strong IP rights can generate, for both developing and developed countries alike.31 First, </w:t>
      </w:r>
      <w:r>
        <w:rPr>
          <w:rFonts w:ascii="Calibri" w:eastAsia="Calibri" w:hAnsi="Calibri" w:cs="Calibri"/>
          <w:b/>
          <w:color w:val="000000"/>
          <w:sz w:val="22"/>
          <w:szCs w:val="22"/>
          <w:highlight w:val="green"/>
          <w:u w:val="single"/>
        </w:rPr>
        <w:t>stronger IP protection spurs</w:t>
      </w:r>
      <w:r>
        <w:rPr>
          <w:rFonts w:ascii="Calibri" w:eastAsia="Calibri" w:hAnsi="Calibri" w:cs="Calibri"/>
          <w:b/>
          <w:color w:val="000000"/>
          <w:sz w:val="22"/>
          <w:szCs w:val="22"/>
          <w:u w:val="single"/>
        </w:rPr>
        <w:t xml:space="preserve"> the virtuous cycle of </w:t>
      </w:r>
      <w:r>
        <w:rPr>
          <w:rFonts w:ascii="Calibri" w:eastAsia="Calibri" w:hAnsi="Calibri" w:cs="Calibri"/>
          <w:b/>
          <w:color w:val="000000"/>
          <w:sz w:val="22"/>
          <w:szCs w:val="22"/>
          <w:highlight w:val="green"/>
          <w:u w:val="single"/>
        </w:rPr>
        <w:t>innovation by increasing the appropriability of returns, enabling economic gain and catalyzing economic growth.</w:t>
      </w:r>
      <w:r>
        <w:rPr>
          <w:rFonts w:ascii="Calibri" w:eastAsia="Calibri" w:hAnsi="Calibri" w:cs="Calibri"/>
          <w:color w:val="000000"/>
          <w:sz w:val="12"/>
          <w:szCs w:val="12"/>
        </w:rPr>
        <w:t xml:space="preserve"> Second, </w:t>
      </w:r>
      <w:r>
        <w:rPr>
          <w:rFonts w:ascii="Calibri" w:eastAsia="Calibri" w:hAnsi="Calibri" w:cs="Calibri"/>
          <w:b/>
          <w:color w:val="000000"/>
          <w:sz w:val="22"/>
          <w:szCs w:val="22"/>
          <w:u w:val="single"/>
        </w:rPr>
        <w:t xml:space="preserve">through </w:t>
      </w:r>
      <w:r>
        <w:rPr>
          <w:rFonts w:ascii="Calibri" w:eastAsia="Calibri" w:hAnsi="Calibri" w:cs="Calibri"/>
          <w:b/>
          <w:color w:val="000000"/>
          <w:sz w:val="22"/>
          <w:szCs w:val="22"/>
          <w:highlight w:val="green"/>
          <w:u w:val="single"/>
        </w:rPr>
        <w:t>patents</w:t>
      </w:r>
      <w:r>
        <w:rPr>
          <w:rFonts w:ascii="Calibri" w:eastAsia="Calibri" w:hAnsi="Calibri" w:cs="Calibri"/>
          <w:b/>
          <w:color w:val="000000"/>
          <w:sz w:val="22"/>
          <w:szCs w:val="22"/>
          <w:u w:val="single"/>
        </w:rPr>
        <w:t xml:space="preserve">—which </w:t>
      </w:r>
      <w:r>
        <w:rPr>
          <w:rFonts w:ascii="Calibri" w:eastAsia="Calibri" w:hAnsi="Calibri" w:cs="Calibri"/>
          <w:b/>
          <w:color w:val="000000"/>
          <w:sz w:val="22"/>
          <w:szCs w:val="22"/>
          <w:highlight w:val="green"/>
          <w:u w:val="single"/>
        </w:rPr>
        <w:t>require innovators to disclose certain knowledge as a condition</w:t>
      </w:r>
      <w:r>
        <w:rPr>
          <w:rFonts w:ascii="Calibri" w:eastAsia="Calibri" w:hAnsi="Calibri" w:cs="Calibri"/>
          <w:b/>
          <w:color w:val="000000"/>
          <w:sz w:val="22"/>
          <w:szCs w:val="22"/>
          <w:u w:val="single"/>
        </w:rPr>
        <w:t xml:space="preserve"> of protection—</w:t>
      </w:r>
      <w:r>
        <w:rPr>
          <w:rFonts w:ascii="Calibri" w:eastAsia="Calibri" w:hAnsi="Calibri" w:cs="Calibri"/>
          <w:b/>
          <w:color w:val="000000"/>
          <w:sz w:val="22"/>
          <w:szCs w:val="22"/>
          <w:highlight w:val="green"/>
          <w:u w:val="single"/>
        </w:rPr>
        <w:t>knowledge spillovers</w:t>
      </w:r>
      <w:r>
        <w:rPr>
          <w:rFonts w:ascii="Calibri" w:eastAsia="Calibri" w:hAnsi="Calibri" w:cs="Calibri"/>
          <w:b/>
          <w:color w:val="000000"/>
          <w:sz w:val="22"/>
          <w:szCs w:val="22"/>
          <w:u w:val="single"/>
        </w:rPr>
        <w:t xml:space="preserve"> build a platform of knowledge that </w:t>
      </w:r>
      <w:r>
        <w:rPr>
          <w:rFonts w:ascii="Calibri" w:eastAsia="Calibri" w:hAnsi="Calibri" w:cs="Calibri"/>
          <w:b/>
          <w:color w:val="000000"/>
          <w:sz w:val="22"/>
          <w:szCs w:val="22"/>
          <w:highlight w:val="green"/>
          <w:u w:val="single"/>
        </w:rPr>
        <w:t>enable</w:t>
      </w:r>
      <w:r>
        <w:rPr>
          <w:rFonts w:ascii="Calibri" w:eastAsia="Calibri" w:hAnsi="Calibri" w:cs="Calibri"/>
          <w:b/>
          <w:color w:val="000000"/>
          <w:sz w:val="22"/>
          <w:szCs w:val="22"/>
          <w:u w:val="single"/>
        </w:rPr>
        <w:t xml:space="preserve">s </w:t>
      </w:r>
      <w:r>
        <w:rPr>
          <w:rFonts w:ascii="Calibri" w:eastAsia="Calibri" w:hAnsi="Calibri" w:cs="Calibri"/>
          <w:b/>
          <w:color w:val="000000"/>
          <w:sz w:val="22"/>
          <w:szCs w:val="22"/>
          <w:highlight w:val="green"/>
          <w:u w:val="single"/>
        </w:rPr>
        <w:t>other innovators.</w:t>
      </w:r>
      <w:r>
        <w:rPr>
          <w:rFonts w:ascii="Calibri" w:eastAsia="Calibri" w:hAnsi="Calibri" w:cs="Calibri"/>
          <w:color w:val="000000"/>
          <w:sz w:val="12"/>
          <w:szCs w:val="12"/>
        </w:rPr>
        <w:t xml:space="preserve"> For instance, studies have found that </w:t>
      </w:r>
      <w:r>
        <w:rPr>
          <w:rFonts w:ascii="Calibri" w:eastAsia="Calibri" w:hAnsi="Calibri" w:cs="Calibri"/>
          <w:b/>
          <w:color w:val="000000"/>
          <w:sz w:val="22"/>
          <w:szCs w:val="22"/>
          <w:u w:val="single"/>
        </w:rPr>
        <w:t>the rate of return to society from corporate R&amp;D and innovation activities is at least twice the estimated returns that each company itself receives.</w:t>
      </w:r>
      <w:r>
        <w:rPr>
          <w:rFonts w:ascii="Calibri" w:eastAsia="Calibri" w:hAnsi="Calibri" w:cs="Calibri"/>
          <w:color w:val="000000"/>
          <w:sz w:val="12"/>
          <w:szCs w:val="12"/>
        </w:rPr>
        <w:t xml:space="preserve">32 Third, </w:t>
      </w:r>
      <w:r>
        <w:rPr>
          <w:rFonts w:ascii="Calibri" w:eastAsia="Calibri" w:hAnsi="Calibri" w:cs="Calibri"/>
          <w:b/>
          <w:color w:val="000000"/>
          <w:sz w:val="22"/>
          <w:szCs w:val="22"/>
          <w:highlight w:val="green"/>
          <w:u w:val="single"/>
        </w:rPr>
        <w:t>countries with robust IP can operate more efficiently and productively by using IP to determine product quality and reduce transaction costs.</w:t>
      </w:r>
      <w:r>
        <w:rPr>
          <w:rFonts w:ascii="Calibri" w:eastAsia="Calibri" w:hAnsi="Calibri" w:cs="Calibri"/>
          <w:color w:val="000000"/>
          <w:sz w:val="12"/>
          <w:szCs w:val="12"/>
        </w:rPr>
        <w:t xml:space="preserve"> Fourth, </w:t>
      </w:r>
      <w:r>
        <w:rPr>
          <w:rFonts w:ascii="Calibri" w:eastAsia="Calibri" w:hAnsi="Calibri" w:cs="Calibri"/>
          <w:b/>
          <w:color w:val="000000"/>
          <w:sz w:val="22"/>
          <w:szCs w:val="22"/>
          <w:highlight w:val="green"/>
          <w:u w:val="single"/>
        </w:rPr>
        <w:t>trade and foreign</w:t>
      </w:r>
      <w:r>
        <w:rPr>
          <w:rFonts w:ascii="Calibri" w:eastAsia="Calibri" w:hAnsi="Calibri" w:cs="Calibri"/>
          <w:b/>
          <w:color w:val="000000"/>
          <w:sz w:val="22"/>
          <w:szCs w:val="22"/>
          <w:u w:val="single"/>
        </w:rPr>
        <w:t xml:space="preserve"> direct </w:t>
      </w:r>
      <w:r>
        <w:rPr>
          <w:rFonts w:ascii="Calibri" w:eastAsia="Calibri" w:hAnsi="Calibri" w:cs="Calibri"/>
          <w:b/>
          <w:color w:val="000000"/>
          <w:sz w:val="22"/>
          <w:szCs w:val="22"/>
          <w:highlight w:val="green"/>
          <w:u w:val="single"/>
        </w:rPr>
        <w:t>investment enabled</w:t>
      </w:r>
      <w:r>
        <w:rPr>
          <w:rFonts w:ascii="Calibri" w:eastAsia="Calibri" w:hAnsi="Calibri" w:cs="Calibri"/>
          <w:b/>
          <w:color w:val="000000"/>
          <w:sz w:val="22"/>
          <w:szCs w:val="22"/>
          <w:u w:val="single"/>
        </w:rPr>
        <w:t xml:space="preserve"> and encouraged </w:t>
      </w:r>
      <w:r>
        <w:rPr>
          <w:rFonts w:ascii="Calibri" w:eastAsia="Calibri" w:hAnsi="Calibri" w:cs="Calibri"/>
          <w:b/>
          <w:color w:val="000000"/>
          <w:sz w:val="22"/>
          <w:szCs w:val="22"/>
          <w:highlight w:val="green"/>
          <w:u w:val="single"/>
        </w:rPr>
        <w:t>by</w:t>
      </w:r>
      <w:r>
        <w:rPr>
          <w:rFonts w:ascii="Calibri" w:eastAsia="Calibri" w:hAnsi="Calibri" w:cs="Calibri"/>
          <w:b/>
          <w:color w:val="000000"/>
          <w:sz w:val="22"/>
          <w:szCs w:val="22"/>
          <w:u w:val="single"/>
        </w:rPr>
        <w:t xml:space="preserve"> strong </w:t>
      </w:r>
      <w:r>
        <w:rPr>
          <w:rFonts w:ascii="Calibri" w:eastAsia="Calibri" w:hAnsi="Calibri" w:cs="Calibri"/>
          <w:b/>
          <w:color w:val="000000"/>
          <w:sz w:val="22"/>
          <w:szCs w:val="22"/>
          <w:highlight w:val="green"/>
          <w:u w:val="single"/>
        </w:rPr>
        <w:t>IP</w:t>
      </w:r>
      <w:r>
        <w:rPr>
          <w:rFonts w:ascii="Calibri" w:eastAsia="Calibri" w:hAnsi="Calibri" w:cs="Calibri"/>
          <w:b/>
          <w:color w:val="000000"/>
          <w:sz w:val="22"/>
          <w:szCs w:val="22"/>
          <w:u w:val="single"/>
        </w:rPr>
        <w:t xml:space="preserve"> protection offered to enterprises from foreign countries </w:t>
      </w:r>
      <w:r>
        <w:rPr>
          <w:rFonts w:ascii="Calibri" w:eastAsia="Calibri" w:hAnsi="Calibri" w:cs="Calibri"/>
          <w:b/>
          <w:color w:val="000000"/>
          <w:sz w:val="22"/>
          <w:szCs w:val="22"/>
          <w:highlight w:val="green"/>
          <w:u w:val="single"/>
        </w:rPr>
        <w:t>facilitates an accumulation of knowledge capital</w:t>
      </w:r>
      <w:r>
        <w:rPr>
          <w:rFonts w:ascii="Calibri" w:eastAsia="Calibri" w:hAnsi="Calibri" w:cs="Calibri"/>
          <w:b/>
          <w:color w:val="000000"/>
          <w:sz w:val="22"/>
          <w:szCs w:val="22"/>
          <w:u w:val="single"/>
        </w:rPr>
        <w:t xml:space="preserve"> within the destination economy.</w:t>
      </w:r>
      <w:r>
        <w:rPr>
          <w:rFonts w:ascii="Calibri" w:eastAsia="Calibri" w:hAnsi="Calibri" w:cs="Calibri"/>
          <w:color w:val="000000"/>
          <w:sz w:val="12"/>
          <w:szCs w:val="12"/>
        </w:rPr>
        <w:t xml:space="preserve"> That matters when </w:t>
      </w:r>
      <w:r>
        <w:rPr>
          <w:rFonts w:ascii="Calibri" w:eastAsia="Calibri" w:hAnsi="Calibri" w:cs="Calibri"/>
          <w:b/>
          <w:color w:val="000000"/>
          <w:sz w:val="22"/>
          <w:szCs w:val="22"/>
          <w:highlight w:val="green"/>
          <w:u w:val="single"/>
        </w:rPr>
        <w:t>foreign sources of technology account for over 90 percent of productivity growth</w:t>
      </w:r>
      <w:r>
        <w:rPr>
          <w:rFonts w:ascii="Calibri" w:eastAsia="Calibri" w:hAnsi="Calibri" w:cs="Calibri"/>
          <w:b/>
          <w:color w:val="000000"/>
          <w:sz w:val="22"/>
          <w:szCs w:val="22"/>
          <w:u w:val="single"/>
        </w:rPr>
        <w:t xml:space="preserve"> in most countries</w:t>
      </w:r>
      <w:r>
        <w:rPr>
          <w:rFonts w:ascii="Calibri" w:eastAsia="Calibri" w:hAnsi="Calibri" w:cs="Calibri"/>
          <w:color w:val="000000"/>
          <w:sz w:val="12"/>
          <w:szCs w:val="12"/>
        </w:rPr>
        <w:t xml:space="preserve">.33 There’s also evidence suggesting that </w:t>
      </w:r>
      <w:r>
        <w:rPr>
          <w:rFonts w:ascii="Calibri" w:eastAsia="Calibri" w:hAnsi="Calibri" w:cs="Calibri"/>
          <w:b/>
          <w:color w:val="000000"/>
          <w:sz w:val="22"/>
          <w:szCs w:val="22"/>
          <w:u w:val="single"/>
        </w:rPr>
        <w:t>developing nations with stronger IP protections enjoy the earlier introduction of innovative new medicines.</w:t>
      </w:r>
      <w:r>
        <w:rPr>
          <w:rFonts w:ascii="Calibri" w:eastAsia="Calibri" w:hAnsi="Calibri" w:cs="Calibri"/>
          <w:color w:val="000000"/>
          <w:sz w:val="12"/>
          <w:szCs w:val="12"/>
        </w:rPr>
        <w:t xml:space="preserve">34 And fifth, </w:t>
      </w:r>
      <w:r>
        <w:rPr>
          <w:rFonts w:ascii="Calibri" w:eastAsia="Calibri" w:hAnsi="Calibri" w:cs="Calibri"/>
          <w:b/>
          <w:color w:val="000000"/>
          <w:sz w:val="22"/>
          <w:szCs w:val="22"/>
          <w:highlight w:val="green"/>
          <w:u w:val="single"/>
        </w:rPr>
        <w:t>strong IP boosts exports</w:t>
      </w:r>
      <w:r>
        <w:rPr>
          <w:rFonts w:ascii="Calibri" w:eastAsia="Calibri" w:hAnsi="Calibri" w:cs="Calibri"/>
          <w:color w:val="000000"/>
          <w:sz w:val="12"/>
          <w:szCs w:val="12"/>
        </w:rPr>
        <w:t xml:space="preserve">, including in developing countries.35 </w:t>
      </w:r>
      <w:r>
        <w:rPr>
          <w:rFonts w:ascii="Calibri" w:eastAsia="Calibri" w:hAnsi="Calibri" w:cs="Calibri"/>
          <w:b/>
          <w:color w:val="000000"/>
          <w:sz w:val="22"/>
          <w:szCs w:val="22"/>
          <w:u w:val="single"/>
        </w:rPr>
        <w:t xml:space="preserve">Research shows a positive correlation between stronger IP protection and exports from developing countries </w:t>
      </w:r>
      <w:r>
        <w:rPr>
          <w:rFonts w:ascii="Calibri" w:eastAsia="Calibri" w:hAnsi="Calibri" w:cs="Calibri"/>
          <w:b/>
          <w:color w:val="000000"/>
          <w:sz w:val="22"/>
          <w:szCs w:val="22"/>
          <w:highlight w:val="green"/>
          <w:u w:val="single"/>
        </w:rPr>
        <w:t>as well as faster growth rates</w:t>
      </w:r>
      <w:r>
        <w:rPr>
          <w:rFonts w:ascii="Calibri" w:eastAsia="Calibri" w:hAnsi="Calibri" w:cs="Calibri"/>
          <w:b/>
          <w:color w:val="000000"/>
          <w:sz w:val="22"/>
          <w:szCs w:val="22"/>
          <w:u w:val="single"/>
        </w:rPr>
        <w:t xml:space="preserve"> of certain industries.</w:t>
      </w:r>
      <w:r>
        <w:rPr>
          <w:rFonts w:ascii="Calibri" w:eastAsia="Calibri" w:hAnsi="Calibri" w:cs="Calibri"/>
          <w:color w:val="000000"/>
          <w:sz w:val="12"/>
          <w:szCs w:val="12"/>
        </w:rPr>
        <w:t xml:space="preserve">36 The following case studies illustrate these benefits of </w:t>
      </w:r>
      <w:r>
        <w:rPr>
          <w:rFonts w:ascii="Calibri" w:eastAsia="Calibri" w:hAnsi="Calibri" w:cs="Calibri"/>
          <w:b/>
          <w:color w:val="000000"/>
          <w:sz w:val="22"/>
          <w:szCs w:val="22"/>
          <w:u w:val="single"/>
        </w:rPr>
        <w:t>IP</w:t>
      </w:r>
      <w:r>
        <w:rPr>
          <w:rFonts w:ascii="Calibri" w:eastAsia="Calibri" w:hAnsi="Calibri" w:cs="Calibri"/>
          <w:color w:val="000000"/>
          <w:sz w:val="12"/>
          <w:szCs w:val="12"/>
        </w:rPr>
        <w:t xml:space="preserve"> and how they’ve </w:t>
      </w:r>
      <w:r>
        <w:rPr>
          <w:rFonts w:ascii="Calibri" w:eastAsia="Calibri" w:hAnsi="Calibri" w:cs="Calibri"/>
          <w:b/>
          <w:color w:val="000000"/>
          <w:sz w:val="22"/>
          <w:szCs w:val="22"/>
          <w:u w:val="single"/>
        </w:rPr>
        <w:t>enabled innovative solutions to help global society navigate the COVID-19 pandemic.</w:t>
      </w:r>
    </w:p>
    <w:p w14:paraId="132F5681" w14:textId="77777777" w:rsidR="00141F1F" w:rsidRDefault="00141F1F" w:rsidP="00141F1F">
      <w:pPr>
        <w:pStyle w:val="Heading4"/>
        <w:rPr>
          <w:rFonts w:eastAsia="Calibri"/>
          <w:u w:val="single"/>
        </w:rPr>
      </w:pPr>
      <w:r>
        <w:rPr>
          <w:rFonts w:eastAsia="Calibri"/>
        </w:rPr>
        <w:t>Pharma innovation is key to prevent devastating pandemics, bioterror, and ABR</w:t>
      </w:r>
    </w:p>
    <w:p w14:paraId="1A165CBF" w14:textId="77777777" w:rsidR="00141F1F" w:rsidRDefault="00141F1F" w:rsidP="00141F1F">
      <w:pPr>
        <w:pBdr>
          <w:top w:val="nil"/>
          <w:left w:val="nil"/>
          <w:bottom w:val="nil"/>
          <w:right w:val="nil"/>
          <w:between w:val="nil"/>
        </w:pBdr>
        <w:spacing w:after="160" w:line="259" w:lineRule="auto"/>
        <w:rPr>
          <w:color w:val="000000"/>
          <w:sz w:val="16"/>
          <w:szCs w:val="16"/>
        </w:rPr>
      </w:pPr>
      <w:r>
        <w:rPr>
          <w:b/>
          <w:color w:val="000000"/>
          <w:sz w:val="26"/>
          <w:szCs w:val="26"/>
        </w:rPr>
        <w:t xml:space="preserve">Marjanovic and </w:t>
      </w:r>
      <w:proofErr w:type="spellStart"/>
      <w:r>
        <w:rPr>
          <w:b/>
          <w:color w:val="000000"/>
          <w:sz w:val="26"/>
          <w:szCs w:val="26"/>
        </w:rPr>
        <w:t>Fejiao</w:t>
      </w:r>
      <w:proofErr w:type="spellEnd"/>
      <w:r>
        <w:rPr>
          <w:b/>
          <w:color w:val="000000"/>
          <w:sz w:val="26"/>
          <w:szCs w:val="26"/>
        </w:rPr>
        <w:t xml:space="preserve"> 20</w:t>
      </w:r>
      <w:r>
        <w:rPr>
          <w:color w:val="000000"/>
          <w:sz w:val="16"/>
          <w:szCs w:val="16"/>
        </w:rPr>
        <w:t xml:space="preserve"> </w:t>
      </w:r>
      <w:r>
        <w:rPr>
          <w:color w:val="000000"/>
          <w:sz w:val="22"/>
          <w:szCs w:val="22"/>
        </w:rPr>
        <w:t xml:space="preserve">[Sonja Marjanovic, Ph.D., Judge Business School, University of Cambridge, and Carolina </w:t>
      </w:r>
      <w:proofErr w:type="spellStart"/>
      <w:r>
        <w:rPr>
          <w:color w:val="000000"/>
          <w:sz w:val="22"/>
          <w:szCs w:val="22"/>
        </w:rPr>
        <w:t>Feijao</w:t>
      </w:r>
      <w:proofErr w:type="spellEnd"/>
      <w:r>
        <w:rPr>
          <w:color w:val="000000"/>
          <w:sz w:val="22"/>
          <w:szCs w:val="22"/>
        </w:rPr>
        <w:t xml:space="preserve">, Ph.D. in biochemistry, University of Cambridge; M.Sc. in </w:t>
      </w:r>
      <w:proofErr w:type="spellStart"/>
      <w:r>
        <w:rPr>
          <w:color w:val="000000"/>
          <w:sz w:val="22"/>
          <w:szCs w:val="22"/>
        </w:rPr>
        <w:t>quantitive</w:t>
      </w:r>
      <w:proofErr w:type="spellEnd"/>
      <w:r>
        <w:rPr>
          <w:color w:val="000000"/>
          <w:sz w:val="22"/>
          <w:szCs w:val="22"/>
        </w:rPr>
        <w:t xml:space="preserve"> biology, Imperial College London; B.Sc. in biology, University of Lisbon, 2020, "Pharmaceutical Innovation for Infectious Disease Management: From Troubleshooting to Sustainable Models of Engagement." RAND Corporation, https://www.rand.org/pubs/perspectives/PEA407-1.html]/Kankee</w:t>
      </w:r>
    </w:p>
    <w:p w14:paraId="66F0C29B" w14:textId="77777777" w:rsidR="00141F1F" w:rsidRDefault="00141F1F" w:rsidP="00141F1F">
      <w:pPr>
        <w:pBdr>
          <w:top w:val="nil"/>
          <w:left w:val="nil"/>
          <w:bottom w:val="nil"/>
          <w:right w:val="nil"/>
          <w:between w:val="nil"/>
        </w:pBdr>
        <w:spacing w:after="160" w:line="259" w:lineRule="auto"/>
        <w:rPr>
          <w:color w:val="000000"/>
          <w:sz w:val="16"/>
          <w:szCs w:val="16"/>
        </w:rPr>
      </w:pPr>
      <w:r>
        <w:rPr>
          <w:color w:val="000000"/>
          <w:sz w:val="22"/>
          <w:szCs w:val="22"/>
          <w:u w:val="single"/>
        </w:rPr>
        <w:t xml:space="preserve">As </w:t>
      </w:r>
      <w:r>
        <w:rPr>
          <w:b/>
          <w:color w:val="000000"/>
          <w:sz w:val="22"/>
          <w:szCs w:val="22"/>
          <w:u w:val="single"/>
        </w:rPr>
        <w:t>key actors</w:t>
      </w:r>
      <w:r>
        <w:rPr>
          <w:color w:val="000000"/>
          <w:sz w:val="22"/>
          <w:szCs w:val="22"/>
          <w:u w:val="single"/>
        </w:rPr>
        <w:t xml:space="preserve"> in </w:t>
      </w:r>
      <w:r>
        <w:rPr>
          <w:color w:val="000000"/>
          <w:sz w:val="16"/>
          <w:szCs w:val="16"/>
        </w:rPr>
        <w:t>the</w:t>
      </w:r>
      <w:r>
        <w:rPr>
          <w:color w:val="000000"/>
          <w:sz w:val="22"/>
          <w:szCs w:val="22"/>
          <w:u w:val="single"/>
        </w:rPr>
        <w:t xml:space="preserve"> healthcare</w:t>
      </w:r>
      <w:r>
        <w:rPr>
          <w:color w:val="000000"/>
          <w:sz w:val="16"/>
          <w:szCs w:val="16"/>
        </w:rPr>
        <w:t xml:space="preserve"> innovation landscape, </w:t>
      </w:r>
      <w:r>
        <w:rPr>
          <w:color w:val="000000"/>
          <w:sz w:val="22"/>
          <w:szCs w:val="22"/>
          <w:u w:val="single"/>
        </w:rPr>
        <w:t>pharmaceutical</w:t>
      </w:r>
      <w:r>
        <w:rPr>
          <w:color w:val="000000"/>
          <w:sz w:val="16"/>
          <w:szCs w:val="16"/>
        </w:rPr>
        <w:t xml:space="preserve"> and life sci-</w:t>
      </w:r>
      <w:proofErr w:type="spellStart"/>
      <w:r>
        <w:rPr>
          <w:color w:val="000000"/>
          <w:sz w:val="16"/>
          <w:szCs w:val="16"/>
        </w:rPr>
        <w:t>ences</w:t>
      </w:r>
      <w:proofErr w:type="spellEnd"/>
      <w:r>
        <w:rPr>
          <w:color w:val="000000"/>
          <w:sz w:val="16"/>
          <w:szCs w:val="16"/>
        </w:rPr>
        <w:t xml:space="preserve"> </w:t>
      </w:r>
      <w:r>
        <w:rPr>
          <w:color w:val="000000"/>
          <w:sz w:val="22"/>
          <w:szCs w:val="22"/>
          <w:u w:val="single"/>
        </w:rPr>
        <w:t>companies</w:t>
      </w:r>
      <w:r>
        <w:rPr>
          <w:color w:val="000000"/>
          <w:sz w:val="16"/>
          <w:szCs w:val="16"/>
        </w:rPr>
        <w:t xml:space="preserve"> have been called on to </w:t>
      </w:r>
      <w:r>
        <w:rPr>
          <w:color w:val="000000"/>
          <w:sz w:val="22"/>
          <w:szCs w:val="22"/>
          <w:u w:val="single"/>
        </w:rPr>
        <w:t>develop medicines</w:t>
      </w:r>
      <w:r>
        <w:rPr>
          <w:color w:val="000000"/>
          <w:sz w:val="16"/>
          <w:szCs w:val="16"/>
        </w:rPr>
        <w:t xml:space="preserve">, </w:t>
      </w:r>
      <w:proofErr w:type="gramStart"/>
      <w:r>
        <w:rPr>
          <w:color w:val="000000"/>
          <w:sz w:val="16"/>
          <w:szCs w:val="16"/>
        </w:rPr>
        <w:t>vaccines</w:t>
      </w:r>
      <w:proofErr w:type="gramEnd"/>
      <w:r>
        <w:rPr>
          <w:color w:val="000000"/>
          <w:sz w:val="16"/>
          <w:szCs w:val="16"/>
        </w:rPr>
        <w:t xml:space="preserve"> and diagnostics </w:t>
      </w:r>
      <w:r>
        <w:rPr>
          <w:color w:val="000000"/>
          <w:sz w:val="22"/>
          <w:szCs w:val="22"/>
          <w:u w:val="single"/>
        </w:rPr>
        <w:t>for pressing public health challenges</w:t>
      </w:r>
      <w:r>
        <w:rPr>
          <w:color w:val="000000"/>
          <w:sz w:val="16"/>
          <w:szCs w:val="16"/>
        </w:rPr>
        <w:t xml:space="preserve">. The COVID-19 crisis is one such challenge, but there are many others. For example, MERS, SARS, Ebola, Zika and avian and swine flu are also infectious diseases that represent public health threats. </w:t>
      </w:r>
      <w:r>
        <w:rPr>
          <w:color w:val="000000"/>
          <w:sz w:val="22"/>
          <w:szCs w:val="22"/>
          <w:u w:val="single"/>
        </w:rPr>
        <w:t xml:space="preserve">Infectious agents such as </w:t>
      </w:r>
      <w:r>
        <w:rPr>
          <w:color w:val="000000"/>
          <w:sz w:val="22"/>
          <w:szCs w:val="22"/>
          <w:highlight w:val="green"/>
          <w:u w:val="single"/>
        </w:rPr>
        <w:t>anthrax</w:t>
      </w:r>
      <w:r>
        <w:rPr>
          <w:color w:val="000000"/>
          <w:sz w:val="22"/>
          <w:szCs w:val="22"/>
          <w:u w:val="single"/>
        </w:rPr>
        <w:t xml:space="preserve">, </w:t>
      </w:r>
      <w:r>
        <w:rPr>
          <w:color w:val="000000"/>
          <w:sz w:val="22"/>
          <w:szCs w:val="22"/>
          <w:highlight w:val="green"/>
          <w:u w:val="single"/>
        </w:rPr>
        <w:t>smallpox</w:t>
      </w:r>
      <w:r>
        <w:rPr>
          <w:color w:val="000000"/>
          <w:sz w:val="22"/>
          <w:szCs w:val="22"/>
          <w:u w:val="single"/>
        </w:rPr>
        <w:t xml:space="preserve"> </w:t>
      </w:r>
      <w:r>
        <w:rPr>
          <w:color w:val="000000"/>
          <w:sz w:val="22"/>
          <w:szCs w:val="22"/>
          <w:highlight w:val="green"/>
          <w:u w:val="single"/>
        </w:rPr>
        <w:t>and</w:t>
      </w:r>
      <w:r>
        <w:rPr>
          <w:color w:val="000000"/>
          <w:sz w:val="22"/>
          <w:szCs w:val="22"/>
          <w:u w:val="single"/>
        </w:rPr>
        <w:t xml:space="preserve"> </w:t>
      </w:r>
      <w:r>
        <w:rPr>
          <w:color w:val="000000"/>
          <w:sz w:val="22"/>
          <w:szCs w:val="22"/>
          <w:highlight w:val="green"/>
          <w:u w:val="single"/>
        </w:rPr>
        <w:t>tularemia</w:t>
      </w:r>
      <w:r>
        <w:rPr>
          <w:color w:val="000000"/>
          <w:sz w:val="22"/>
          <w:szCs w:val="22"/>
          <w:u w:val="single"/>
        </w:rPr>
        <w:t xml:space="preserve"> could </w:t>
      </w:r>
      <w:r>
        <w:rPr>
          <w:color w:val="000000"/>
          <w:sz w:val="22"/>
          <w:szCs w:val="22"/>
          <w:highlight w:val="green"/>
          <w:u w:val="single"/>
        </w:rPr>
        <w:t>present threats</w:t>
      </w:r>
      <w:r>
        <w:rPr>
          <w:color w:val="000000"/>
          <w:sz w:val="22"/>
          <w:szCs w:val="22"/>
          <w:u w:val="single"/>
        </w:rPr>
        <w:t xml:space="preserve"> </w:t>
      </w:r>
      <w:r>
        <w:rPr>
          <w:color w:val="000000"/>
          <w:sz w:val="22"/>
          <w:szCs w:val="22"/>
          <w:highlight w:val="green"/>
          <w:u w:val="single"/>
        </w:rPr>
        <w:t>in</w:t>
      </w:r>
      <w:r>
        <w:rPr>
          <w:color w:val="000000"/>
          <w:sz w:val="22"/>
          <w:szCs w:val="22"/>
          <w:u w:val="single"/>
        </w:rPr>
        <w:t xml:space="preserve"> a </w:t>
      </w:r>
      <w:r>
        <w:rPr>
          <w:b/>
          <w:color w:val="000000"/>
          <w:sz w:val="22"/>
          <w:szCs w:val="22"/>
          <w:highlight w:val="green"/>
          <w:u w:val="single"/>
        </w:rPr>
        <w:t>bioterrorism</w:t>
      </w:r>
      <w:r>
        <w:rPr>
          <w:b/>
          <w:color w:val="000000"/>
          <w:sz w:val="22"/>
          <w:szCs w:val="22"/>
          <w:u w:val="single"/>
        </w:rPr>
        <w:t xml:space="preserve"> </w:t>
      </w:r>
      <w:proofErr w:type="gramStart"/>
      <w:r>
        <w:rPr>
          <w:b/>
          <w:color w:val="000000"/>
          <w:sz w:val="22"/>
          <w:szCs w:val="22"/>
          <w:u w:val="single"/>
        </w:rPr>
        <w:t>con-text</w:t>
      </w:r>
      <w:proofErr w:type="gramEnd"/>
      <w:r>
        <w:rPr>
          <w:color w:val="000000"/>
          <w:sz w:val="16"/>
          <w:szCs w:val="16"/>
        </w:rPr>
        <w:t xml:space="preserve">.1 </w:t>
      </w:r>
      <w:r>
        <w:rPr>
          <w:color w:val="000000"/>
          <w:sz w:val="22"/>
          <w:szCs w:val="22"/>
          <w:highlight w:val="green"/>
          <w:u w:val="single"/>
        </w:rPr>
        <w:t>The</w:t>
      </w:r>
      <w:r>
        <w:rPr>
          <w:color w:val="000000"/>
          <w:sz w:val="22"/>
          <w:szCs w:val="22"/>
          <w:u w:val="single"/>
        </w:rPr>
        <w:t xml:space="preserve"> general </w:t>
      </w:r>
      <w:r>
        <w:rPr>
          <w:color w:val="000000"/>
          <w:sz w:val="22"/>
          <w:szCs w:val="22"/>
          <w:highlight w:val="green"/>
          <w:u w:val="single"/>
        </w:rPr>
        <w:t>threat</w:t>
      </w:r>
      <w:r>
        <w:rPr>
          <w:color w:val="000000"/>
          <w:sz w:val="22"/>
          <w:szCs w:val="22"/>
          <w:u w:val="single"/>
        </w:rPr>
        <w:t xml:space="preserve"> to public health that is </w:t>
      </w:r>
      <w:r>
        <w:rPr>
          <w:color w:val="000000"/>
          <w:sz w:val="22"/>
          <w:szCs w:val="22"/>
          <w:highlight w:val="green"/>
          <w:u w:val="single"/>
        </w:rPr>
        <w:t>posed by</w:t>
      </w:r>
      <w:r>
        <w:rPr>
          <w:b/>
          <w:color w:val="000000"/>
          <w:sz w:val="22"/>
          <w:szCs w:val="22"/>
          <w:u w:val="single"/>
        </w:rPr>
        <w:t xml:space="preserve"> </w:t>
      </w:r>
      <w:r>
        <w:rPr>
          <w:b/>
          <w:color w:val="000000"/>
          <w:sz w:val="22"/>
          <w:szCs w:val="22"/>
          <w:highlight w:val="green"/>
          <w:u w:val="single"/>
        </w:rPr>
        <w:t>a</w:t>
      </w:r>
      <w:r>
        <w:rPr>
          <w:b/>
          <w:color w:val="000000"/>
          <w:sz w:val="22"/>
          <w:szCs w:val="22"/>
          <w:u w:val="single"/>
        </w:rPr>
        <w:t>nti</w:t>
      </w:r>
      <w:r>
        <w:rPr>
          <w:b/>
          <w:color w:val="000000"/>
          <w:sz w:val="22"/>
          <w:szCs w:val="22"/>
          <w:highlight w:val="green"/>
          <w:u w:val="single"/>
        </w:rPr>
        <w:t>m</w:t>
      </w:r>
      <w:r>
        <w:rPr>
          <w:b/>
          <w:color w:val="000000"/>
          <w:sz w:val="22"/>
          <w:szCs w:val="22"/>
          <w:u w:val="single"/>
        </w:rPr>
        <w:t xml:space="preserve">icrobial </w:t>
      </w:r>
      <w:r>
        <w:rPr>
          <w:b/>
          <w:color w:val="000000"/>
          <w:sz w:val="22"/>
          <w:szCs w:val="22"/>
          <w:highlight w:val="green"/>
          <w:u w:val="single"/>
        </w:rPr>
        <w:t>r</w:t>
      </w:r>
      <w:r>
        <w:rPr>
          <w:b/>
          <w:color w:val="000000"/>
          <w:sz w:val="22"/>
          <w:szCs w:val="22"/>
          <w:u w:val="single"/>
        </w:rPr>
        <w:t>esistance</w:t>
      </w:r>
      <w:r>
        <w:rPr>
          <w:color w:val="000000"/>
          <w:sz w:val="22"/>
          <w:szCs w:val="22"/>
          <w:u w:val="single"/>
        </w:rPr>
        <w:t xml:space="preserve"> </w:t>
      </w:r>
      <w:r>
        <w:rPr>
          <w:color w:val="000000"/>
          <w:sz w:val="22"/>
          <w:szCs w:val="22"/>
          <w:highlight w:val="green"/>
          <w:u w:val="single"/>
        </w:rPr>
        <w:t>is</w:t>
      </w:r>
      <w:r>
        <w:rPr>
          <w:color w:val="000000"/>
          <w:sz w:val="22"/>
          <w:szCs w:val="22"/>
          <w:u w:val="single"/>
        </w:rPr>
        <w:t xml:space="preserve"> also </w:t>
      </w:r>
      <w:r>
        <w:rPr>
          <w:b/>
          <w:color w:val="000000"/>
          <w:sz w:val="22"/>
          <w:szCs w:val="22"/>
          <w:highlight w:val="green"/>
          <w:u w:val="single"/>
        </w:rPr>
        <w:t>well-</w:t>
      </w:r>
      <w:proofErr w:type="spellStart"/>
      <w:r>
        <w:rPr>
          <w:b/>
          <w:color w:val="000000"/>
          <w:sz w:val="22"/>
          <w:szCs w:val="22"/>
          <w:highlight w:val="green"/>
          <w:u w:val="single"/>
        </w:rPr>
        <w:t>recognised</w:t>
      </w:r>
      <w:proofErr w:type="spellEnd"/>
      <w:r>
        <w:rPr>
          <w:color w:val="000000"/>
          <w:sz w:val="22"/>
          <w:szCs w:val="22"/>
          <w:highlight w:val="green"/>
          <w:u w:val="single"/>
        </w:rPr>
        <w:t xml:space="preserve"> as</w:t>
      </w:r>
      <w:r>
        <w:rPr>
          <w:color w:val="000000"/>
          <w:sz w:val="22"/>
          <w:szCs w:val="22"/>
          <w:u w:val="single"/>
        </w:rPr>
        <w:t xml:space="preserve"> an area </w:t>
      </w:r>
      <w:r>
        <w:rPr>
          <w:b/>
          <w:color w:val="000000"/>
          <w:sz w:val="22"/>
          <w:szCs w:val="22"/>
          <w:highlight w:val="green"/>
          <w:u w:val="single"/>
        </w:rPr>
        <w:t>in need</w:t>
      </w:r>
      <w:r>
        <w:rPr>
          <w:b/>
          <w:color w:val="000000"/>
          <w:sz w:val="22"/>
          <w:szCs w:val="22"/>
          <w:u w:val="single"/>
        </w:rPr>
        <w:t xml:space="preserve"> </w:t>
      </w:r>
      <w:r>
        <w:rPr>
          <w:b/>
          <w:color w:val="000000"/>
          <w:sz w:val="22"/>
          <w:szCs w:val="22"/>
          <w:highlight w:val="green"/>
          <w:u w:val="single"/>
        </w:rPr>
        <w:t>of</w:t>
      </w:r>
      <w:r>
        <w:rPr>
          <w:b/>
          <w:color w:val="000000"/>
          <w:sz w:val="22"/>
          <w:szCs w:val="22"/>
          <w:u w:val="single"/>
        </w:rPr>
        <w:t xml:space="preserve"> pharmaceutical </w:t>
      </w:r>
      <w:r>
        <w:rPr>
          <w:b/>
          <w:color w:val="000000"/>
          <w:sz w:val="22"/>
          <w:szCs w:val="22"/>
          <w:highlight w:val="green"/>
          <w:u w:val="single"/>
        </w:rPr>
        <w:t>innovation</w:t>
      </w:r>
      <w:r>
        <w:rPr>
          <w:color w:val="000000"/>
          <w:sz w:val="22"/>
          <w:szCs w:val="22"/>
          <w:u w:val="single"/>
        </w:rPr>
        <w:t xml:space="preserve">. </w:t>
      </w:r>
      <w:r>
        <w:rPr>
          <w:color w:val="000000"/>
          <w:sz w:val="22"/>
          <w:szCs w:val="22"/>
          <w:highlight w:val="green"/>
          <w:u w:val="single"/>
        </w:rPr>
        <w:t>Innovating</w:t>
      </w:r>
      <w:r>
        <w:rPr>
          <w:color w:val="000000"/>
          <w:sz w:val="22"/>
          <w:szCs w:val="22"/>
          <w:u w:val="single"/>
        </w:rPr>
        <w:t xml:space="preserve"> in response to these challenges </w:t>
      </w:r>
      <w:r>
        <w:rPr>
          <w:b/>
          <w:color w:val="000000"/>
          <w:sz w:val="22"/>
          <w:szCs w:val="22"/>
          <w:highlight w:val="green"/>
          <w:u w:val="single"/>
        </w:rPr>
        <w:t>does not</w:t>
      </w:r>
      <w:r>
        <w:rPr>
          <w:color w:val="000000"/>
          <w:sz w:val="22"/>
          <w:szCs w:val="22"/>
          <w:u w:val="single"/>
        </w:rPr>
        <w:t xml:space="preserve"> </w:t>
      </w:r>
      <w:r>
        <w:rPr>
          <w:color w:val="000000"/>
          <w:sz w:val="16"/>
          <w:szCs w:val="16"/>
        </w:rPr>
        <w:t>always</w:t>
      </w:r>
      <w:r>
        <w:rPr>
          <w:color w:val="000000"/>
          <w:sz w:val="22"/>
          <w:szCs w:val="22"/>
          <w:u w:val="single"/>
        </w:rPr>
        <w:t xml:space="preserve"> </w:t>
      </w:r>
      <w:r>
        <w:rPr>
          <w:color w:val="000000"/>
          <w:sz w:val="22"/>
          <w:szCs w:val="22"/>
          <w:highlight w:val="green"/>
          <w:u w:val="single"/>
        </w:rPr>
        <w:t>align</w:t>
      </w:r>
      <w:r>
        <w:rPr>
          <w:color w:val="000000"/>
          <w:sz w:val="22"/>
          <w:szCs w:val="22"/>
          <w:u w:val="single"/>
        </w:rPr>
        <w:t xml:space="preserve"> well </w:t>
      </w:r>
      <w:r>
        <w:rPr>
          <w:color w:val="000000"/>
          <w:sz w:val="22"/>
          <w:szCs w:val="22"/>
          <w:highlight w:val="green"/>
          <w:u w:val="single"/>
        </w:rPr>
        <w:t>with</w:t>
      </w:r>
      <w:r>
        <w:rPr>
          <w:color w:val="000000"/>
          <w:sz w:val="22"/>
          <w:szCs w:val="22"/>
          <w:u w:val="single"/>
        </w:rPr>
        <w:t xml:space="preserve"> </w:t>
      </w:r>
      <w:r>
        <w:rPr>
          <w:color w:val="000000"/>
          <w:sz w:val="22"/>
          <w:szCs w:val="22"/>
          <w:highlight w:val="green"/>
          <w:u w:val="single"/>
        </w:rPr>
        <w:t>pharm</w:t>
      </w:r>
      <w:r>
        <w:rPr>
          <w:color w:val="000000"/>
          <w:sz w:val="22"/>
          <w:szCs w:val="22"/>
          <w:u w:val="single"/>
        </w:rPr>
        <w:t xml:space="preserve">aceutical </w:t>
      </w:r>
      <w:r>
        <w:rPr>
          <w:color w:val="000000"/>
          <w:sz w:val="22"/>
          <w:szCs w:val="22"/>
          <w:highlight w:val="green"/>
          <w:u w:val="single"/>
        </w:rPr>
        <w:t>industry</w:t>
      </w:r>
      <w:r>
        <w:rPr>
          <w:color w:val="000000"/>
          <w:sz w:val="22"/>
          <w:szCs w:val="22"/>
          <w:u w:val="single"/>
        </w:rPr>
        <w:t xml:space="preserve"> commercial models, shareholder expectations and </w:t>
      </w:r>
      <w:proofErr w:type="spellStart"/>
      <w:r>
        <w:rPr>
          <w:color w:val="000000"/>
          <w:sz w:val="22"/>
          <w:szCs w:val="22"/>
          <w:highlight w:val="green"/>
          <w:u w:val="single"/>
        </w:rPr>
        <w:t>compe-tition</w:t>
      </w:r>
      <w:proofErr w:type="spellEnd"/>
      <w:r>
        <w:rPr>
          <w:color w:val="000000"/>
          <w:sz w:val="22"/>
          <w:szCs w:val="22"/>
          <w:u w:val="single"/>
        </w:rPr>
        <w:t xml:space="preserve"> within the industry</w:t>
      </w:r>
      <w:r>
        <w:rPr>
          <w:color w:val="000000"/>
          <w:sz w:val="16"/>
          <w:szCs w:val="16"/>
        </w:rPr>
        <w:t xml:space="preserve">. However, </w:t>
      </w:r>
      <w:r>
        <w:rPr>
          <w:color w:val="000000"/>
          <w:sz w:val="22"/>
          <w:szCs w:val="22"/>
          <w:u w:val="single"/>
        </w:rPr>
        <w:t xml:space="preserve">the </w:t>
      </w:r>
      <w:r>
        <w:rPr>
          <w:b/>
          <w:color w:val="000000"/>
          <w:sz w:val="22"/>
          <w:szCs w:val="22"/>
          <w:highlight w:val="green"/>
          <w:u w:val="single"/>
        </w:rPr>
        <w:t>expertise</w:t>
      </w:r>
      <w:r>
        <w:rPr>
          <w:color w:val="000000"/>
          <w:sz w:val="22"/>
          <w:szCs w:val="22"/>
          <w:u w:val="single"/>
        </w:rPr>
        <w:t xml:space="preserve">, </w:t>
      </w:r>
      <w:proofErr w:type="gramStart"/>
      <w:r>
        <w:rPr>
          <w:b/>
          <w:color w:val="000000"/>
          <w:sz w:val="22"/>
          <w:szCs w:val="22"/>
          <w:highlight w:val="green"/>
          <w:u w:val="single"/>
        </w:rPr>
        <w:t>networks</w:t>
      </w:r>
      <w:proofErr w:type="gramEnd"/>
      <w:r>
        <w:rPr>
          <w:color w:val="000000"/>
          <w:sz w:val="22"/>
          <w:szCs w:val="22"/>
          <w:highlight w:val="green"/>
          <w:u w:val="single"/>
        </w:rPr>
        <w:t xml:space="preserve"> and </w:t>
      </w:r>
      <w:r>
        <w:rPr>
          <w:b/>
          <w:color w:val="000000"/>
          <w:sz w:val="22"/>
          <w:szCs w:val="22"/>
          <w:highlight w:val="green"/>
          <w:u w:val="single"/>
        </w:rPr>
        <w:t>infrastructure</w:t>
      </w:r>
      <w:r>
        <w:rPr>
          <w:color w:val="000000"/>
          <w:sz w:val="22"/>
          <w:szCs w:val="22"/>
          <w:u w:val="single"/>
        </w:rPr>
        <w:t xml:space="preserve"> that industry has within its reach</w:t>
      </w:r>
      <w:r>
        <w:rPr>
          <w:color w:val="000000"/>
          <w:sz w:val="16"/>
          <w:szCs w:val="16"/>
        </w:rPr>
        <w:t xml:space="preserve">, as well as public expectations and the moral imperative, </w:t>
      </w:r>
      <w:r>
        <w:rPr>
          <w:color w:val="000000"/>
          <w:sz w:val="22"/>
          <w:szCs w:val="22"/>
          <w:highlight w:val="green"/>
          <w:u w:val="single"/>
        </w:rPr>
        <w:t>make pharma</w:t>
      </w:r>
      <w:r>
        <w:rPr>
          <w:color w:val="000000"/>
          <w:sz w:val="22"/>
          <w:szCs w:val="22"/>
          <w:u w:val="single"/>
        </w:rPr>
        <w:t xml:space="preserve">ceutical </w:t>
      </w:r>
      <w:r>
        <w:rPr>
          <w:color w:val="000000"/>
          <w:sz w:val="22"/>
          <w:szCs w:val="22"/>
          <w:highlight w:val="green"/>
          <w:u w:val="single"/>
        </w:rPr>
        <w:t>companies</w:t>
      </w:r>
      <w:r>
        <w:rPr>
          <w:color w:val="000000"/>
          <w:sz w:val="22"/>
          <w:szCs w:val="22"/>
          <w:u w:val="single"/>
        </w:rPr>
        <w:t xml:space="preserve"> and the wider life sciences sector an </w:t>
      </w:r>
      <w:r>
        <w:rPr>
          <w:b/>
          <w:color w:val="000000"/>
          <w:sz w:val="22"/>
          <w:szCs w:val="22"/>
          <w:highlight w:val="green"/>
          <w:u w:val="single"/>
        </w:rPr>
        <w:t>indispensable</w:t>
      </w:r>
      <w:r>
        <w:rPr>
          <w:b/>
          <w:color w:val="000000"/>
          <w:sz w:val="22"/>
          <w:szCs w:val="22"/>
          <w:u w:val="single"/>
        </w:rPr>
        <w:t xml:space="preserve"> </w:t>
      </w:r>
      <w:r>
        <w:rPr>
          <w:color w:val="000000"/>
          <w:sz w:val="22"/>
          <w:szCs w:val="22"/>
          <w:highlight w:val="green"/>
          <w:u w:val="single"/>
        </w:rPr>
        <w:t>partner</w:t>
      </w:r>
      <w:r>
        <w:rPr>
          <w:color w:val="000000"/>
          <w:sz w:val="22"/>
          <w:szCs w:val="22"/>
          <w:u w:val="single"/>
        </w:rPr>
        <w:t xml:space="preserve"> in the search for solutions that save lives</w:t>
      </w:r>
      <w:r>
        <w:rPr>
          <w:color w:val="000000"/>
          <w:sz w:val="16"/>
          <w:szCs w:val="16"/>
        </w:rPr>
        <w:t xml:space="preserve">. </w:t>
      </w:r>
      <w:r>
        <w:rPr>
          <w:color w:val="000000"/>
          <w:sz w:val="22"/>
          <w:szCs w:val="22"/>
          <w:u w:val="single"/>
        </w:rPr>
        <w:t xml:space="preserve">This perspective argues for </w:t>
      </w:r>
      <w:r>
        <w:rPr>
          <w:color w:val="000000"/>
          <w:sz w:val="22"/>
          <w:szCs w:val="22"/>
          <w:highlight w:val="green"/>
          <w:u w:val="single"/>
        </w:rPr>
        <w:t xml:space="preserve">the need to establish more </w:t>
      </w:r>
      <w:r>
        <w:rPr>
          <w:b/>
          <w:color w:val="000000"/>
          <w:sz w:val="22"/>
          <w:szCs w:val="22"/>
          <w:highlight w:val="green"/>
          <w:u w:val="single"/>
        </w:rPr>
        <w:t>sustainable</w:t>
      </w:r>
      <w:r>
        <w:rPr>
          <w:color w:val="000000"/>
          <w:sz w:val="22"/>
          <w:szCs w:val="22"/>
          <w:highlight w:val="green"/>
          <w:u w:val="single"/>
        </w:rPr>
        <w:t xml:space="preserve"> and </w:t>
      </w:r>
      <w:r>
        <w:rPr>
          <w:b/>
          <w:color w:val="000000"/>
          <w:sz w:val="22"/>
          <w:szCs w:val="22"/>
          <w:highlight w:val="green"/>
          <w:u w:val="single"/>
        </w:rPr>
        <w:t>scalable</w:t>
      </w:r>
      <w:r>
        <w:rPr>
          <w:color w:val="000000"/>
          <w:sz w:val="22"/>
          <w:szCs w:val="22"/>
          <w:highlight w:val="green"/>
          <w:u w:val="single"/>
        </w:rPr>
        <w:t xml:space="preserve"> ways of </w:t>
      </w:r>
      <w:proofErr w:type="spellStart"/>
      <w:r>
        <w:rPr>
          <w:b/>
          <w:color w:val="000000"/>
          <w:sz w:val="22"/>
          <w:szCs w:val="22"/>
          <w:highlight w:val="green"/>
          <w:u w:val="single"/>
        </w:rPr>
        <w:t>incentivising</w:t>
      </w:r>
      <w:proofErr w:type="spellEnd"/>
      <w:r>
        <w:rPr>
          <w:b/>
          <w:color w:val="000000"/>
          <w:sz w:val="22"/>
          <w:szCs w:val="22"/>
          <w:highlight w:val="green"/>
          <w:u w:val="single"/>
        </w:rPr>
        <w:t xml:space="preserve"> </w:t>
      </w:r>
      <w:proofErr w:type="spellStart"/>
      <w:r>
        <w:rPr>
          <w:b/>
          <w:color w:val="000000"/>
          <w:sz w:val="22"/>
          <w:szCs w:val="22"/>
          <w:u w:val="single"/>
        </w:rPr>
        <w:t>pharmaceu</w:t>
      </w:r>
      <w:proofErr w:type="spellEnd"/>
      <w:r>
        <w:rPr>
          <w:b/>
          <w:color w:val="000000"/>
          <w:sz w:val="22"/>
          <w:szCs w:val="22"/>
          <w:u w:val="single"/>
        </w:rPr>
        <w:t xml:space="preserve">-tical </w:t>
      </w:r>
      <w:r>
        <w:rPr>
          <w:b/>
          <w:color w:val="000000"/>
          <w:sz w:val="22"/>
          <w:szCs w:val="22"/>
          <w:highlight w:val="green"/>
          <w:u w:val="single"/>
        </w:rPr>
        <w:t>innovation</w:t>
      </w:r>
      <w:r>
        <w:rPr>
          <w:color w:val="000000"/>
          <w:sz w:val="22"/>
          <w:szCs w:val="22"/>
          <w:u w:val="single"/>
        </w:rPr>
        <w:t xml:space="preserve"> in response to infectious disease threats to public health. It considers both past and current examples of efforts to </w:t>
      </w:r>
      <w:proofErr w:type="spellStart"/>
      <w:r>
        <w:rPr>
          <w:color w:val="000000"/>
          <w:sz w:val="22"/>
          <w:szCs w:val="22"/>
          <w:u w:val="single"/>
        </w:rPr>
        <w:t>mobilise</w:t>
      </w:r>
      <w:proofErr w:type="spellEnd"/>
      <w:r>
        <w:rPr>
          <w:color w:val="000000"/>
          <w:sz w:val="22"/>
          <w:szCs w:val="22"/>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w:t>
      </w:r>
      <w:r>
        <w:rPr>
          <w:b/>
          <w:color w:val="000000"/>
          <w:sz w:val="22"/>
          <w:szCs w:val="22"/>
          <w:u w:val="single"/>
        </w:rPr>
        <w:t>essential</w:t>
      </w:r>
      <w:r>
        <w:rPr>
          <w:color w:val="000000"/>
          <w:sz w:val="22"/>
          <w:szCs w:val="22"/>
          <w:u w:val="single"/>
        </w:rPr>
        <w:t xml:space="preserve"> for socially responsible companies in the </w:t>
      </w:r>
      <w:proofErr w:type="gramStart"/>
      <w:r>
        <w:rPr>
          <w:color w:val="000000"/>
          <w:sz w:val="22"/>
          <w:szCs w:val="22"/>
          <w:u w:val="single"/>
        </w:rPr>
        <w:t>sec-tor</w:t>
      </w:r>
      <w:proofErr w:type="gramEnd"/>
      <w:r>
        <w:rPr>
          <w:color w:val="000000"/>
          <w:sz w:val="16"/>
          <w:szCs w:val="16"/>
        </w:rPr>
        <w:t xml:space="preserve">.2 It is therefore unsurprising that we are seeing </w:t>
      </w:r>
      <w:proofErr w:type="spellStart"/>
      <w:r>
        <w:rPr>
          <w:color w:val="000000"/>
          <w:sz w:val="16"/>
          <w:szCs w:val="16"/>
        </w:rPr>
        <w:t>indus</w:t>
      </w:r>
      <w:proofErr w:type="spellEnd"/>
      <w:r>
        <w:rPr>
          <w:color w:val="000000"/>
          <w:sz w:val="16"/>
          <w:szCs w:val="16"/>
        </w:rPr>
        <w:t xml:space="preserve">-try-wide efforts unfold at unprecedented scale and pace. Whereas there is always scope for more activity, industry is currently contributing </w:t>
      </w:r>
      <w:proofErr w:type="gramStart"/>
      <w:r>
        <w:rPr>
          <w:color w:val="000000"/>
          <w:sz w:val="16"/>
          <w:szCs w:val="16"/>
        </w:rPr>
        <w:t>in</w:t>
      </w:r>
      <w:proofErr w:type="gramEnd"/>
      <w:r>
        <w:rPr>
          <w:color w:val="000000"/>
          <w:sz w:val="16"/>
          <w:szCs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Pr>
          <w:color w:val="000000"/>
          <w:sz w:val="16"/>
          <w:szCs w:val="16"/>
        </w:rPr>
        <w:t>als</w:t>
      </w:r>
      <w:proofErr w:type="spellEnd"/>
      <w:r>
        <w:rPr>
          <w:color w:val="000000"/>
          <w:sz w:val="16"/>
          <w:szCs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Pr>
          <w:color w:val="000000"/>
          <w:sz w:val="16"/>
          <w:szCs w:val="16"/>
        </w:rPr>
        <w:t>erate</w:t>
      </w:r>
      <w:proofErr w:type="spellEnd"/>
      <w:r>
        <w:rPr>
          <w:color w:val="000000"/>
          <w:sz w:val="16"/>
          <w:szCs w:val="16"/>
        </w:rPr>
        <w:t xml:space="preserve"> the development of potential therapies for COVID-19) and supporting national efforts to expand diagnosis and testing capacity and ensure affordable and ready access to potential solutions.3,5,6 </w:t>
      </w:r>
      <w:r>
        <w:rPr>
          <w:color w:val="000000"/>
          <w:sz w:val="22"/>
          <w:szCs w:val="22"/>
          <w:u w:val="single"/>
        </w:rPr>
        <w:t xml:space="preserve">The primary purpose of such innovation is to </w:t>
      </w:r>
      <w:r>
        <w:rPr>
          <w:b/>
          <w:color w:val="000000"/>
          <w:sz w:val="22"/>
          <w:szCs w:val="22"/>
          <w:u w:val="single"/>
        </w:rPr>
        <w:t>benefit patients</w:t>
      </w:r>
      <w:r>
        <w:rPr>
          <w:color w:val="000000"/>
          <w:sz w:val="22"/>
          <w:szCs w:val="22"/>
          <w:u w:val="single"/>
        </w:rPr>
        <w:t xml:space="preserve"> and wider </w:t>
      </w:r>
      <w:r>
        <w:rPr>
          <w:b/>
          <w:color w:val="000000"/>
          <w:sz w:val="22"/>
          <w:szCs w:val="22"/>
          <w:u w:val="single"/>
        </w:rPr>
        <w:t>population health</w:t>
      </w:r>
      <w:r>
        <w:rPr>
          <w:color w:val="000000"/>
          <w:sz w:val="22"/>
          <w:szCs w:val="22"/>
          <w:u w:val="single"/>
        </w:rPr>
        <w:t xml:space="preserve">. </w:t>
      </w:r>
      <w:r>
        <w:rPr>
          <w:color w:val="000000"/>
          <w:sz w:val="16"/>
          <w:szCs w:val="16"/>
        </w:rPr>
        <w:t xml:space="preserve">Although there are also reputational benefits from involvement that can be </w:t>
      </w:r>
      <w:proofErr w:type="spellStart"/>
      <w:r>
        <w:rPr>
          <w:color w:val="000000"/>
          <w:sz w:val="16"/>
          <w:szCs w:val="16"/>
        </w:rPr>
        <w:t>realised</w:t>
      </w:r>
      <w:proofErr w:type="spellEnd"/>
      <w:r>
        <w:rPr>
          <w:color w:val="000000"/>
          <w:sz w:val="16"/>
          <w:szCs w:val="16"/>
        </w:rPr>
        <w:t xml:space="preserve"> across the industry, there are likely to be </w:t>
      </w:r>
      <w:proofErr w:type="spellStart"/>
      <w:r>
        <w:rPr>
          <w:color w:val="000000"/>
          <w:sz w:val="16"/>
          <w:szCs w:val="16"/>
        </w:rPr>
        <w:t>rela-tively</w:t>
      </w:r>
      <w:proofErr w:type="spellEnd"/>
      <w:r>
        <w:rPr>
          <w:color w:val="000000"/>
          <w:sz w:val="16"/>
          <w:szCs w:val="16"/>
        </w:rPr>
        <w:t xml:space="preserve"> few companies that are ‘commercial’ winners. Those who might gain substantial revenues will be under </w:t>
      </w:r>
      <w:proofErr w:type="spellStart"/>
      <w:r>
        <w:rPr>
          <w:color w:val="000000"/>
          <w:sz w:val="16"/>
          <w:szCs w:val="16"/>
        </w:rPr>
        <w:t>pres</w:t>
      </w:r>
      <w:proofErr w:type="spellEnd"/>
      <w:r>
        <w:rPr>
          <w:color w:val="000000"/>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Pr>
          <w:color w:val="000000"/>
          <w:sz w:val="16"/>
          <w:szCs w:val="16"/>
        </w:rPr>
        <w:t>poten-tial</w:t>
      </w:r>
      <w:proofErr w:type="spellEnd"/>
      <w:r>
        <w:rPr>
          <w:color w:val="000000"/>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Pr>
          <w:color w:val="000000"/>
          <w:sz w:val="16"/>
          <w:szCs w:val="16"/>
        </w:rPr>
        <w:t>mobilising</w:t>
      </w:r>
      <w:proofErr w:type="spellEnd"/>
      <w:r>
        <w:rPr>
          <w:color w:val="000000"/>
          <w:sz w:val="16"/>
          <w:szCs w:val="16"/>
        </w:rPr>
        <w:t xml:space="preserve"> substantial efforts to rise to the COVID-19 challenge at hand. However, </w:t>
      </w:r>
      <w:r>
        <w:rPr>
          <w:color w:val="000000"/>
          <w:sz w:val="22"/>
          <w:szCs w:val="22"/>
          <w:highlight w:val="green"/>
          <w:u w:val="single"/>
        </w:rPr>
        <w:t>we need</w:t>
      </w:r>
      <w:r>
        <w:rPr>
          <w:color w:val="000000"/>
          <w:sz w:val="22"/>
          <w:szCs w:val="22"/>
          <w:u w:val="single"/>
        </w:rPr>
        <w:t xml:space="preserve"> </w:t>
      </w:r>
      <w:r>
        <w:rPr>
          <w:color w:val="000000"/>
          <w:sz w:val="22"/>
          <w:szCs w:val="22"/>
          <w:highlight w:val="green"/>
          <w:u w:val="single"/>
        </w:rPr>
        <w:t>to</w:t>
      </w:r>
      <w:r>
        <w:rPr>
          <w:color w:val="000000"/>
          <w:sz w:val="22"/>
          <w:szCs w:val="22"/>
          <w:u w:val="single"/>
        </w:rPr>
        <w:t xml:space="preserve"> </w:t>
      </w:r>
      <w:r>
        <w:rPr>
          <w:color w:val="000000"/>
          <w:sz w:val="22"/>
          <w:szCs w:val="22"/>
          <w:highlight w:val="green"/>
          <w:u w:val="single"/>
        </w:rPr>
        <w:t>consider</w:t>
      </w:r>
      <w:r>
        <w:rPr>
          <w:color w:val="000000"/>
          <w:sz w:val="22"/>
          <w:szCs w:val="22"/>
          <w:u w:val="single"/>
        </w:rPr>
        <w:t xml:space="preserve"> how pharmaceutical </w:t>
      </w:r>
      <w:r>
        <w:rPr>
          <w:color w:val="000000"/>
          <w:sz w:val="22"/>
          <w:szCs w:val="22"/>
          <w:highlight w:val="green"/>
          <w:u w:val="single"/>
        </w:rPr>
        <w:t>innovation</w:t>
      </w:r>
      <w:r>
        <w:rPr>
          <w:color w:val="000000"/>
          <w:sz w:val="22"/>
          <w:szCs w:val="22"/>
          <w:u w:val="single"/>
        </w:rPr>
        <w:t xml:space="preserve"> for responding to emerging infectious diseases can best be enabled </w:t>
      </w:r>
      <w:r>
        <w:rPr>
          <w:color w:val="000000"/>
          <w:sz w:val="22"/>
          <w:szCs w:val="22"/>
          <w:highlight w:val="green"/>
          <w:u w:val="single"/>
        </w:rPr>
        <w:t>beyond the current crisis</w:t>
      </w:r>
      <w:r>
        <w:rPr>
          <w:color w:val="000000"/>
          <w:sz w:val="22"/>
          <w:szCs w:val="22"/>
          <w:u w:val="single"/>
        </w:rPr>
        <w:t xml:space="preserve">. Many public health threats (including those associated with other </w:t>
      </w:r>
      <w:r>
        <w:rPr>
          <w:b/>
          <w:color w:val="000000"/>
          <w:sz w:val="22"/>
          <w:szCs w:val="22"/>
          <w:highlight w:val="green"/>
          <w:u w:val="single"/>
        </w:rPr>
        <w:t>infectious diseases</w:t>
      </w:r>
      <w:r>
        <w:rPr>
          <w:color w:val="000000"/>
          <w:sz w:val="22"/>
          <w:szCs w:val="22"/>
          <w:u w:val="single"/>
        </w:rPr>
        <w:t xml:space="preserve">, </w:t>
      </w:r>
      <w:r>
        <w:rPr>
          <w:b/>
          <w:color w:val="000000"/>
          <w:sz w:val="22"/>
          <w:szCs w:val="22"/>
          <w:highlight w:val="green"/>
          <w:u w:val="single"/>
        </w:rPr>
        <w:t>bioterror</w:t>
      </w:r>
      <w:r>
        <w:rPr>
          <w:b/>
          <w:color w:val="000000"/>
          <w:sz w:val="22"/>
          <w:szCs w:val="22"/>
          <w:u w:val="single"/>
        </w:rPr>
        <w:t>-ism</w:t>
      </w:r>
      <w:r>
        <w:rPr>
          <w:color w:val="000000"/>
          <w:sz w:val="22"/>
          <w:szCs w:val="22"/>
          <w:u w:val="single"/>
        </w:rPr>
        <w:t xml:space="preserve"> </w:t>
      </w:r>
      <w:proofErr w:type="gramStart"/>
      <w:r>
        <w:rPr>
          <w:color w:val="000000"/>
          <w:sz w:val="22"/>
          <w:szCs w:val="22"/>
          <w:u w:val="single"/>
        </w:rPr>
        <w:t>agents</w:t>
      </w:r>
      <w:proofErr w:type="gramEnd"/>
      <w:r>
        <w:rPr>
          <w:color w:val="000000"/>
          <w:sz w:val="22"/>
          <w:szCs w:val="22"/>
          <w:u w:val="single"/>
        </w:rPr>
        <w:t xml:space="preserve"> </w:t>
      </w:r>
      <w:r>
        <w:rPr>
          <w:b/>
          <w:color w:val="000000"/>
          <w:sz w:val="22"/>
          <w:szCs w:val="22"/>
          <w:highlight w:val="green"/>
          <w:u w:val="single"/>
        </w:rPr>
        <w:t>and</w:t>
      </w:r>
      <w:r>
        <w:rPr>
          <w:b/>
          <w:color w:val="000000"/>
          <w:sz w:val="22"/>
          <w:szCs w:val="22"/>
          <w:u w:val="single"/>
        </w:rPr>
        <w:t xml:space="preserve"> </w:t>
      </w:r>
      <w:r>
        <w:rPr>
          <w:b/>
          <w:color w:val="000000"/>
          <w:sz w:val="22"/>
          <w:szCs w:val="22"/>
          <w:highlight w:val="green"/>
          <w:u w:val="single"/>
        </w:rPr>
        <w:t>a</w:t>
      </w:r>
      <w:r>
        <w:rPr>
          <w:b/>
          <w:color w:val="000000"/>
          <w:sz w:val="22"/>
          <w:szCs w:val="22"/>
          <w:u w:val="single"/>
        </w:rPr>
        <w:t>nti</w:t>
      </w:r>
      <w:r>
        <w:rPr>
          <w:b/>
          <w:color w:val="000000"/>
          <w:sz w:val="22"/>
          <w:szCs w:val="22"/>
          <w:highlight w:val="green"/>
          <w:u w:val="single"/>
        </w:rPr>
        <w:t>m</w:t>
      </w:r>
      <w:r>
        <w:rPr>
          <w:b/>
          <w:color w:val="000000"/>
          <w:sz w:val="22"/>
          <w:szCs w:val="22"/>
          <w:u w:val="single"/>
        </w:rPr>
        <w:t xml:space="preserve">icrobial </w:t>
      </w:r>
      <w:r>
        <w:rPr>
          <w:b/>
          <w:color w:val="000000"/>
          <w:sz w:val="22"/>
          <w:szCs w:val="22"/>
          <w:highlight w:val="green"/>
          <w:u w:val="single"/>
        </w:rPr>
        <w:t>r</w:t>
      </w:r>
      <w:r>
        <w:rPr>
          <w:b/>
          <w:color w:val="000000"/>
          <w:sz w:val="22"/>
          <w:szCs w:val="22"/>
          <w:u w:val="single"/>
        </w:rPr>
        <w:t>esistance</w:t>
      </w:r>
      <w:r>
        <w:rPr>
          <w:color w:val="000000"/>
          <w:sz w:val="22"/>
          <w:szCs w:val="22"/>
          <w:u w:val="single"/>
        </w:rPr>
        <w:t xml:space="preserve">) </w:t>
      </w:r>
      <w:r>
        <w:rPr>
          <w:color w:val="000000"/>
          <w:sz w:val="22"/>
          <w:szCs w:val="22"/>
          <w:highlight w:val="green"/>
          <w:u w:val="single"/>
        </w:rPr>
        <w:t xml:space="preserve">are </w:t>
      </w:r>
      <w:r>
        <w:rPr>
          <w:b/>
          <w:color w:val="000000"/>
          <w:sz w:val="22"/>
          <w:szCs w:val="22"/>
          <w:highlight w:val="green"/>
          <w:u w:val="single"/>
        </w:rPr>
        <w:t xml:space="preserve">urgently in need of </w:t>
      </w:r>
      <w:r>
        <w:rPr>
          <w:b/>
          <w:color w:val="000000"/>
          <w:sz w:val="22"/>
          <w:szCs w:val="22"/>
          <w:u w:val="single"/>
        </w:rPr>
        <w:t xml:space="preserve">pharmaceutical </w:t>
      </w:r>
      <w:r>
        <w:rPr>
          <w:b/>
          <w:color w:val="000000"/>
          <w:sz w:val="22"/>
          <w:szCs w:val="22"/>
          <w:highlight w:val="green"/>
          <w:u w:val="single"/>
        </w:rPr>
        <w:t>innovation</w:t>
      </w:r>
      <w:r>
        <w:rPr>
          <w:color w:val="000000"/>
          <w:sz w:val="22"/>
          <w:szCs w:val="22"/>
          <w:u w:val="single"/>
        </w:rPr>
        <w:t xml:space="preserve">, </w:t>
      </w:r>
      <w:r>
        <w:rPr>
          <w:b/>
          <w:color w:val="000000"/>
          <w:sz w:val="22"/>
          <w:szCs w:val="22"/>
          <w:u w:val="single"/>
        </w:rPr>
        <w:t>even if their impacts are not as visible</w:t>
      </w:r>
      <w:r>
        <w:rPr>
          <w:color w:val="000000"/>
          <w:sz w:val="22"/>
          <w:szCs w:val="22"/>
          <w:u w:val="single"/>
        </w:rPr>
        <w:t xml:space="preserve"> to society </w:t>
      </w:r>
      <w:r>
        <w:rPr>
          <w:b/>
          <w:color w:val="000000"/>
          <w:sz w:val="22"/>
          <w:szCs w:val="22"/>
          <w:u w:val="single"/>
        </w:rPr>
        <w:t>as COVID</w:t>
      </w:r>
      <w:r>
        <w:rPr>
          <w:color w:val="000000"/>
          <w:sz w:val="22"/>
          <w:szCs w:val="22"/>
          <w:u w:val="single"/>
        </w:rPr>
        <w:t xml:space="preserve">-19 is in the </w:t>
      </w:r>
      <w:proofErr w:type="spellStart"/>
      <w:r>
        <w:rPr>
          <w:color w:val="000000"/>
          <w:sz w:val="22"/>
          <w:szCs w:val="22"/>
          <w:u w:val="single"/>
        </w:rPr>
        <w:t>imme-diate</w:t>
      </w:r>
      <w:proofErr w:type="spellEnd"/>
      <w:r>
        <w:rPr>
          <w:color w:val="000000"/>
          <w:sz w:val="22"/>
          <w:szCs w:val="22"/>
          <w:u w:val="single"/>
        </w:rPr>
        <w:t xml:space="preserve"> term. </w:t>
      </w:r>
      <w:r>
        <w:rPr>
          <w:color w:val="000000"/>
          <w:sz w:val="16"/>
          <w:szCs w:val="16"/>
        </w:rPr>
        <w:t xml:space="preserve">The pharmaceutical industry has responded to previous public health emergencies associated with </w:t>
      </w:r>
      <w:proofErr w:type="spellStart"/>
      <w:r>
        <w:rPr>
          <w:color w:val="000000"/>
          <w:sz w:val="16"/>
          <w:szCs w:val="16"/>
        </w:rPr>
        <w:t>infec-tious</w:t>
      </w:r>
      <w:proofErr w:type="spellEnd"/>
      <w:r>
        <w:rPr>
          <w:color w:val="000000"/>
          <w:sz w:val="16"/>
          <w:szCs w:val="16"/>
        </w:rPr>
        <w:t xml:space="preserve"> disease in recent times – for example those associated with Ebola and Zika outbreaks.11 However, it has done so to a lesser scale than for COVID-19 and with </w:t>
      </w:r>
      <w:proofErr w:type="spellStart"/>
      <w:r>
        <w:rPr>
          <w:color w:val="000000"/>
          <w:sz w:val="16"/>
          <w:szCs w:val="16"/>
        </w:rPr>
        <w:t>contribu-tions</w:t>
      </w:r>
      <w:proofErr w:type="spellEnd"/>
      <w:r>
        <w:rPr>
          <w:color w:val="000000"/>
          <w:sz w:val="16"/>
          <w:szCs w:val="16"/>
        </w:rPr>
        <w:t xml:space="preserve"> from fewer companies. Similarly, </w:t>
      </w:r>
      <w:r>
        <w:rPr>
          <w:color w:val="000000"/>
          <w:sz w:val="22"/>
          <w:szCs w:val="22"/>
          <w:highlight w:val="green"/>
          <w:u w:val="single"/>
        </w:rPr>
        <w:t>levels of activity</w:t>
      </w:r>
      <w:r>
        <w:rPr>
          <w:color w:val="000000"/>
          <w:sz w:val="22"/>
          <w:szCs w:val="22"/>
          <w:u w:val="single"/>
        </w:rPr>
        <w:t xml:space="preserve"> in response to the threat of antimicrobial resistance </w:t>
      </w:r>
      <w:r>
        <w:rPr>
          <w:color w:val="000000"/>
          <w:sz w:val="22"/>
          <w:szCs w:val="22"/>
          <w:highlight w:val="green"/>
          <w:u w:val="single"/>
        </w:rPr>
        <w:t>are</w:t>
      </w:r>
      <w:r>
        <w:rPr>
          <w:color w:val="000000"/>
          <w:sz w:val="22"/>
          <w:szCs w:val="22"/>
          <w:u w:val="single"/>
        </w:rPr>
        <w:t xml:space="preserve"> still </w:t>
      </w:r>
      <w:r>
        <w:rPr>
          <w:b/>
          <w:color w:val="000000"/>
          <w:sz w:val="22"/>
          <w:szCs w:val="22"/>
          <w:highlight w:val="green"/>
          <w:u w:val="single"/>
        </w:rPr>
        <w:t>low</w:t>
      </w:r>
      <w:r>
        <w:rPr>
          <w:color w:val="000000"/>
          <w:sz w:val="22"/>
          <w:szCs w:val="22"/>
          <w:u w:val="single"/>
        </w:rPr>
        <w:t>.</w:t>
      </w:r>
      <w:r>
        <w:rPr>
          <w:color w:val="000000"/>
          <w:sz w:val="16"/>
          <w:szCs w:val="16"/>
        </w:rPr>
        <w:t xml:space="preserve">12 There are important policy questions as to whether – and how – industry could engage with such public health threats to an even greater extent under improved </w:t>
      </w:r>
      <w:proofErr w:type="spellStart"/>
      <w:r>
        <w:rPr>
          <w:color w:val="000000"/>
          <w:sz w:val="16"/>
          <w:szCs w:val="16"/>
        </w:rPr>
        <w:t>innova-tion</w:t>
      </w:r>
      <w:proofErr w:type="spellEnd"/>
      <w:r>
        <w:rPr>
          <w:color w:val="000000"/>
          <w:sz w:val="16"/>
          <w:szCs w:val="16"/>
        </w:rPr>
        <w:t xml:space="preserve"> conditions.</w:t>
      </w:r>
    </w:p>
    <w:p w14:paraId="3D66AF7E" w14:textId="77777777" w:rsidR="00141F1F" w:rsidRDefault="00141F1F" w:rsidP="00141F1F">
      <w:pPr>
        <w:pStyle w:val="Heading4"/>
        <w:rPr>
          <w:rFonts w:eastAsia="Calibri"/>
        </w:rPr>
      </w:pPr>
      <w:r>
        <w:rPr>
          <w:rFonts w:eastAsia="Calibri"/>
        </w:rPr>
        <w:t>Bioweapons cause extinction</w:t>
      </w:r>
    </w:p>
    <w:p w14:paraId="27673FEE" w14:textId="77777777" w:rsidR="00141F1F" w:rsidRDefault="00141F1F" w:rsidP="00141F1F">
      <w:pPr>
        <w:pBdr>
          <w:top w:val="nil"/>
          <w:left w:val="nil"/>
          <w:bottom w:val="nil"/>
          <w:right w:val="nil"/>
          <w:between w:val="nil"/>
        </w:pBdr>
        <w:spacing w:after="160" w:line="259" w:lineRule="auto"/>
        <w:rPr>
          <w:color w:val="000000"/>
          <w:sz w:val="22"/>
          <w:szCs w:val="22"/>
        </w:rPr>
      </w:pPr>
      <w:r>
        <w:rPr>
          <w:b/>
          <w:color w:val="000000"/>
          <w:sz w:val="26"/>
          <w:szCs w:val="26"/>
        </w:rPr>
        <w:t>Millett &amp; Snyder-Beattie 17</w:t>
      </w:r>
      <w:r>
        <w:rPr>
          <w:color w:val="000000"/>
          <w:sz w:val="22"/>
          <w:szCs w:val="22"/>
        </w:rPr>
        <w:t xml:space="preserve"> [Piers Millett, Ph.D., Senior Research Fellow, Future of Humanity Institute, University of Oxford. Andrew Snyder-Beattie: M.S., Director of Research, Future of Humanity Institute, University of Oxford.) " Existential Risk and Cost-Effective Biosecurity," Health Security, 15(4), 08-01-2017, https://www.liebertpub.com/doi/full/10.1089/hs.2017.0028] TDI</w:t>
      </w:r>
    </w:p>
    <w:p w14:paraId="3F0C480E" w14:textId="77777777" w:rsidR="00141F1F" w:rsidRDefault="00141F1F" w:rsidP="00141F1F">
      <w:pPr>
        <w:pBdr>
          <w:top w:val="nil"/>
          <w:left w:val="nil"/>
          <w:bottom w:val="nil"/>
          <w:right w:val="nil"/>
          <w:between w:val="nil"/>
        </w:pBdr>
        <w:shd w:val="clear" w:color="auto" w:fill="FFFFFF"/>
        <w:spacing w:after="160" w:line="259" w:lineRule="auto"/>
        <w:rPr>
          <w:color w:val="000000"/>
          <w:sz w:val="16"/>
          <w:szCs w:val="16"/>
        </w:rPr>
      </w:pPr>
      <w:r>
        <w:rPr>
          <w:color w:val="000000"/>
          <w:sz w:val="16"/>
          <w:szCs w:val="16"/>
        </w:rPr>
        <w:t>In the decades to come, </w:t>
      </w:r>
      <w:r>
        <w:rPr>
          <w:color w:val="000000"/>
          <w:sz w:val="22"/>
          <w:szCs w:val="22"/>
          <w:u w:val="single"/>
        </w:rPr>
        <w:t>advanced </w:t>
      </w:r>
      <w:r>
        <w:rPr>
          <w:color w:val="000000"/>
          <w:sz w:val="22"/>
          <w:szCs w:val="22"/>
          <w:highlight w:val="green"/>
          <w:u w:val="single"/>
        </w:rPr>
        <w:t>bioweapons</w:t>
      </w:r>
      <w:r>
        <w:rPr>
          <w:color w:val="000000"/>
          <w:sz w:val="22"/>
          <w:szCs w:val="22"/>
          <w:u w:val="single"/>
        </w:rPr>
        <w:t> could </w:t>
      </w:r>
      <w:r>
        <w:rPr>
          <w:b/>
          <w:color w:val="000000"/>
          <w:sz w:val="22"/>
          <w:szCs w:val="22"/>
          <w:highlight w:val="green"/>
          <w:u w:val="single"/>
        </w:rPr>
        <w:t>threaten</w:t>
      </w:r>
      <w:r>
        <w:rPr>
          <w:b/>
          <w:color w:val="000000"/>
          <w:sz w:val="22"/>
          <w:szCs w:val="22"/>
          <w:u w:val="single"/>
        </w:rPr>
        <w:t> </w:t>
      </w:r>
      <w:r>
        <w:rPr>
          <w:b/>
          <w:color w:val="000000"/>
          <w:sz w:val="22"/>
          <w:szCs w:val="22"/>
          <w:highlight w:val="green"/>
          <w:u w:val="single"/>
        </w:rPr>
        <w:t>human</w:t>
      </w:r>
      <w:r>
        <w:rPr>
          <w:b/>
          <w:color w:val="000000"/>
          <w:sz w:val="22"/>
          <w:szCs w:val="22"/>
          <w:u w:val="single"/>
        </w:rPr>
        <w:t xml:space="preserve"> </w:t>
      </w:r>
      <w:r>
        <w:rPr>
          <w:b/>
          <w:color w:val="000000"/>
          <w:sz w:val="22"/>
          <w:szCs w:val="22"/>
          <w:highlight w:val="green"/>
          <w:u w:val="single"/>
        </w:rPr>
        <w:t>existence</w:t>
      </w:r>
      <w:r>
        <w:rPr>
          <w:color w:val="000000"/>
          <w:sz w:val="16"/>
          <w:szCs w:val="16"/>
        </w:rPr>
        <w:t>. </w:t>
      </w:r>
      <w:r>
        <w:rPr>
          <w:color w:val="000000"/>
          <w:sz w:val="22"/>
          <w:szCs w:val="22"/>
          <w:u w:val="single"/>
        </w:rPr>
        <w:t>Although</w:t>
      </w:r>
      <w:r>
        <w:rPr>
          <w:color w:val="000000"/>
          <w:sz w:val="16"/>
          <w:szCs w:val="16"/>
        </w:rPr>
        <w:t> the </w:t>
      </w:r>
      <w:r>
        <w:rPr>
          <w:b/>
          <w:color w:val="000000"/>
          <w:sz w:val="22"/>
          <w:szCs w:val="22"/>
          <w:u w:val="single"/>
        </w:rPr>
        <w:t>probability</w:t>
      </w:r>
      <w:r>
        <w:rPr>
          <w:color w:val="000000"/>
          <w:sz w:val="16"/>
          <w:szCs w:val="16"/>
        </w:rPr>
        <w:t> of human extinction from bioweapons </w:t>
      </w:r>
      <w:r>
        <w:rPr>
          <w:b/>
          <w:color w:val="000000"/>
          <w:sz w:val="22"/>
          <w:szCs w:val="22"/>
          <w:u w:val="single"/>
        </w:rPr>
        <w:t>may</w:t>
      </w:r>
      <w:r>
        <w:rPr>
          <w:color w:val="000000"/>
          <w:sz w:val="22"/>
          <w:szCs w:val="22"/>
          <w:u w:val="single"/>
        </w:rPr>
        <w:t xml:space="preserve"> be low, the </w:t>
      </w:r>
      <w:r>
        <w:rPr>
          <w:b/>
          <w:color w:val="000000"/>
          <w:sz w:val="22"/>
          <w:szCs w:val="22"/>
          <w:highlight w:val="green"/>
          <w:u w:val="single"/>
        </w:rPr>
        <w:t>expected value</w:t>
      </w:r>
      <w:r>
        <w:rPr>
          <w:color w:val="000000"/>
          <w:sz w:val="22"/>
          <w:szCs w:val="22"/>
          <w:highlight w:val="green"/>
          <w:u w:val="single"/>
        </w:rPr>
        <w:t xml:space="preserve"> of </w:t>
      </w:r>
      <w:r>
        <w:rPr>
          <w:b/>
          <w:color w:val="000000"/>
          <w:sz w:val="22"/>
          <w:szCs w:val="22"/>
          <w:highlight w:val="green"/>
          <w:u w:val="single"/>
        </w:rPr>
        <w:t>reducing</w:t>
      </w:r>
      <w:r>
        <w:rPr>
          <w:color w:val="000000"/>
          <w:sz w:val="16"/>
          <w:szCs w:val="16"/>
        </w:rPr>
        <w:t xml:space="preserve"> </w:t>
      </w:r>
      <w:r>
        <w:rPr>
          <w:color w:val="000000"/>
          <w:sz w:val="22"/>
          <w:szCs w:val="22"/>
          <w:u w:val="single"/>
        </w:rPr>
        <w:t>the</w:t>
      </w:r>
      <w:r>
        <w:rPr>
          <w:color w:val="000000"/>
          <w:sz w:val="16"/>
          <w:szCs w:val="16"/>
        </w:rPr>
        <w:t xml:space="preserve"> </w:t>
      </w:r>
      <w:r>
        <w:rPr>
          <w:color w:val="000000"/>
          <w:sz w:val="22"/>
          <w:szCs w:val="22"/>
          <w:highlight w:val="green"/>
          <w:u w:val="single"/>
        </w:rPr>
        <w:t>risk</w:t>
      </w:r>
      <w:r>
        <w:rPr>
          <w:color w:val="000000"/>
          <w:sz w:val="22"/>
          <w:szCs w:val="22"/>
          <w:u w:val="single"/>
        </w:rPr>
        <w:t xml:space="preserve"> </w:t>
      </w:r>
      <w:r>
        <w:rPr>
          <w:color w:val="000000"/>
          <w:sz w:val="22"/>
          <w:szCs w:val="22"/>
          <w:highlight w:val="green"/>
          <w:u w:val="single"/>
        </w:rPr>
        <w:t>could</w:t>
      </w:r>
      <w:r>
        <w:rPr>
          <w:color w:val="000000"/>
          <w:sz w:val="22"/>
          <w:szCs w:val="22"/>
          <w:u w:val="single"/>
        </w:rPr>
        <w:t> </w:t>
      </w:r>
      <w:r>
        <w:rPr>
          <w:b/>
          <w:color w:val="000000"/>
          <w:sz w:val="22"/>
          <w:szCs w:val="22"/>
          <w:u w:val="single"/>
        </w:rPr>
        <w:t>still</w:t>
      </w:r>
      <w:r>
        <w:rPr>
          <w:color w:val="000000"/>
          <w:sz w:val="22"/>
          <w:szCs w:val="22"/>
          <w:u w:val="single"/>
        </w:rPr>
        <w:t> </w:t>
      </w:r>
      <w:r>
        <w:rPr>
          <w:color w:val="000000"/>
          <w:sz w:val="22"/>
          <w:szCs w:val="22"/>
          <w:highlight w:val="green"/>
          <w:u w:val="single"/>
        </w:rPr>
        <w:t>be </w:t>
      </w:r>
      <w:r>
        <w:rPr>
          <w:b/>
          <w:color w:val="000000"/>
          <w:sz w:val="22"/>
          <w:szCs w:val="22"/>
          <w:highlight w:val="green"/>
          <w:u w:val="single"/>
        </w:rPr>
        <w:t>large</w:t>
      </w:r>
      <w:r>
        <w:rPr>
          <w:color w:val="000000"/>
          <w:sz w:val="22"/>
          <w:szCs w:val="22"/>
          <w:u w:val="single"/>
        </w:rPr>
        <w:t xml:space="preserve">, </w:t>
      </w:r>
      <w:r>
        <w:rPr>
          <w:color w:val="000000"/>
          <w:sz w:val="22"/>
          <w:szCs w:val="22"/>
          <w:highlight w:val="green"/>
          <w:u w:val="single"/>
        </w:rPr>
        <w:t>since</w:t>
      </w:r>
      <w:r>
        <w:rPr>
          <w:color w:val="000000"/>
          <w:sz w:val="16"/>
          <w:szCs w:val="16"/>
        </w:rPr>
        <w:t xml:space="preserve"> such </w:t>
      </w:r>
      <w:r>
        <w:rPr>
          <w:color w:val="000000"/>
          <w:sz w:val="22"/>
          <w:szCs w:val="22"/>
          <w:highlight w:val="green"/>
          <w:u w:val="single"/>
        </w:rPr>
        <w:t xml:space="preserve">risks </w:t>
      </w:r>
      <w:r>
        <w:rPr>
          <w:b/>
          <w:color w:val="000000"/>
          <w:sz w:val="22"/>
          <w:szCs w:val="22"/>
          <w:highlight w:val="green"/>
          <w:u w:val="single"/>
        </w:rPr>
        <w:t>jeopardize</w:t>
      </w:r>
      <w:r>
        <w:rPr>
          <w:color w:val="000000"/>
          <w:sz w:val="16"/>
          <w:szCs w:val="16"/>
        </w:rPr>
        <w:t xml:space="preserve"> the existence of </w:t>
      </w:r>
      <w:r>
        <w:rPr>
          <w:b/>
          <w:color w:val="000000"/>
          <w:sz w:val="22"/>
          <w:szCs w:val="22"/>
          <w:highlight w:val="green"/>
          <w:u w:val="single"/>
        </w:rPr>
        <w:t>all future generations</w:t>
      </w:r>
      <w:r>
        <w:rPr>
          <w:color w:val="000000"/>
          <w:sz w:val="16"/>
          <w:szCs w:val="16"/>
        </w:rPr>
        <w:t>. We provide an overview of biotechnological extinction risk, make some rough initial estimates for how severe the risks might be, and compare the cost-effectiveness of reducing these extinction-level risks with existing biosecurity work. We find that </w:t>
      </w:r>
      <w:r>
        <w:rPr>
          <w:color w:val="000000"/>
          <w:sz w:val="22"/>
          <w:szCs w:val="22"/>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Pr>
          <w:color w:val="000000"/>
          <w:sz w:val="16"/>
          <w:szCs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Pr>
          <w:color w:val="000000"/>
          <w:sz w:val="22"/>
          <w:szCs w:val="22"/>
          <w:u w:val="single"/>
        </w:rPr>
        <w:t>the expected value of reducing these risks is large, especially since such risks jeopardize the existence of all future human lives.</w:t>
      </w:r>
      <w:r>
        <w:rPr>
          <w:color w:val="000000"/>
          <w:sz w:val="16"/>
          <w:szCs w:val="16"/>
        </w:rPr>
        <w:t> </w:t>
      </w:r>
      <w:r>
        <w:rPr>
          <w:b/>
          <w:color w:val="000000"/>
          <w:sz w:val="22"/>
          <w:szCs w:val="22"/>
          <w:u w:val="single"/>
        </w:rPr>
        <w:t>Historically, disease events have been responsible for the greatest death tolls</w:t>
      </w:r>
      <w:r>
        <w:rPr>
          <w:color w:val="000000"/>
          <w:sz w:val="22"/>
          <w:szCs w:val="22"/>
          <w:u w:val="single"/>
        </w:rPr>
        <w:t> on humanity</w:t>
      </w:r>
      <w:r>
        <w:rPr>
          <w:color w:val="000000"/>
          <w:sz w:val="16"/>
          <w:szCs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Pr>
          <w:color w:val="000000"/>
          <w:sz w:val="22"/>
          <w:szCs w:val="22"/>
          <w:highlight w:val="green"/>
          <w:u w:val="single"/>
        </w:rPr>
        <w:t>a</w:t>
      </w:r>
      <w:r>
        <w:rPr>
          <w:color w:val="000000"/>
          <w:sz w:val="22"/>
          <w:szCs w:val="22"/>
          <w:u w:val="single"/>
        </w:rPr>
        <w:t xml:space="preserve"> future </w:t>
      </w:r>
      <w:r>
        <w:rPr>
          <w:color w:val="000000"/>
          <w:sz w:val="22"/>
          <w:szCs w:val="22"/>
          <w:highlight w:val="green"/>
          <w:u w:val="single"/>
        </w:rPr>
        <w:t>pandemic</w:t>
      </w:r>
      <w:r>
        <w:rPr>
          <w:color w:val="000000"/>
          <w:sz w:val="22"/>
          <w:szCs w:val="22"/>
          <w:u w:val="single"/>
        </w:rPr>
        <w:t xml:space="preserve"> </w:t>
      </w:r>
      <w:r>
        <w:rPr>
          <w:color w:val="000000"/>
          <w:sz w:val="22"/>
          <w:szCs w:val="22"/>
          <w:highlight w:val="green"/>
          <w:u w:val="single"/>
        </w:rPr>
        <w:t>could result in</w:t>
      </w:r>
      <w:r>
        <w:rPr>
          <w:color w:val="000000"/>
          <w:sz w:val="22"/>
          <w:szCs w:val="22"/>
          <w:u w:val="single"/>
        </w:rPr>
        <w:t xml:space="preserve"> outright human extinction or </w:t>
      </w:r>
      <w:r>
        <w:rPr>
          <w:color w:val="000000"/>
          <w:sz w:val="22"/>
          <w:szCs w:val="22"/>
          <w:highlight w:val="green"/>
          <w:u w:val="single"/>
        </w:rPr>
        <w:t>the</w:t>
      </w:r>
      <w:r>
        <w:rPr>
          <w:color w:val="000000"/>
          <w:sz w:val="22"/>
          <w:szCs w:val="22"/>
          <w:u w:val="single"/>
        </w:rPr>
        <w:t xml:space="preserve"> </w:t>
      </w:r>
      <w:r>
        <w:rPr>
          <w:b/>
          <w:color w:val="000000"/>
          <w:sz w:val="22"/>
          <w:szCs w:val="22"/>
          <w:highlight w:val="green"/>
          <w:u w:val="single"/>
        </w:rPr>
        <w:t>irreversible collapse of civilization</w:t>
      </w:r>
      <w:r>
        <w:rPr>
          <w:color w:val="000000"/>
          <w:sz w:val="16"/>
          <w:szCs w:val="16"/>
        </w:rPr>
        <w:t>. </w:t>
      </w:r>
      <w:r>
        <w:rPr>
          <w:color w:val="000000"/>
          <w:sz w:val="22"/>
          <w:szCs w:val="22"/>
          <w:u w:val="single"/>
        </w:rPr>
        <w:t>A skeptic would have many good reasons to think that existential risk from disease is unlikely. Such a disease would need to spread worldwide to </w:t>
      </w:r>
      <w:r>
        <w:rPr>
          <w:b/>
          <w:color w:val="000000"/>
          <w:sz w:val="22"/>
          <w:szCs w:val="22"/>
          <w:u w:val="single"/>
        </w:rPr>
        <w:t>remote populations</w:t>
      </w:r>
      <w:r>
        <w:rPr>
          <w:color w:val="000000"/>
          <w:sz w:val="22"/>
          <w:szCs w:val="22"/>
          <w:u w:val="single"/>
        </w:rPr>
        <w:t>, overcome </w:t>
      </w:r>
      <w:r>
        <w:rPr>
          <w:b/>
          <w:color w:val="000000"/>
          <w:sz w:val="22"/>
          <w:szCs w:val="22"/>
          <w:u w:val="single"/>
        </w:rPr>
        <w:t>rare genetic resistances</w:t>
      </w:r>
      <w:r>
        <w:rPr>
          <w:color w:val="000000"/>
          <w:sz w:val="22"/>
          <w:szCs w:val="22"/>
          <w:u w:val="single"/>
        </w:rPr>
        <w:t>, and </w:t>
      </w:r>
      <w:r>
        <w:rPr>
          <w:b/>
          <w:color w:val="000000"/>
          <w:sz w:val="22"/>
          <w:szCs w:val="22"/>
          <w:u w:val="single"/>
        </w:rPr>
        <w:t>evade detection</w:t>
      </w:r>
      <w:r>
        <w:rPr>
          <w:color w:val="000000"/>
          <w:sz w:val="22"/>
          <w:szCs w:val="22"/>
          <w:u w:val="single"/>
        </w:rPr>
        <w:t xml:space="preserve">, cures, and </w:t>
      </w:r>
      <w:r>
        <w:rPr>
          <w:b/>
          <w:color w:val="000000"/>
          <w:sz w:val="22"/>
          <w:szCs w:val="22"/>
          <w:u w:val="single"/>
        </w:rPr>
        <w:t>countermeasures</w:t>
      </w:r>
      <w:r>
        <w:rPr>
          <w:color w:val="000000"/>
          <w:sz w:val="22"/>
          <w:szCs w:val="22"/>
          <w:u w:val="single"/>
        </w:rPr>
        <w:t>. Even evolution itself may work in humanity's favor: </w:t>
      </w:r>
      <w:r>
        <w:rPr>
          <w:b/>
          <w:color w:val="000000"/>
          <w:sz w:val="22"/>
          <w:szCs w:val="22"/>
          <w:u w:val="single"/>
        </w:rPr>
        <w:t>Virulence and transmission is often a trade-off</w:t>
      </w:r>
      <w:r>
        <w:rPr>
          <w:color w:val="000000"/>
          <w:sz w:val="22"/>
          <w:szCs w:val="22"/>
          <w:u w:val="single"/>
        </w:rPr>
        <w:t>, and so </w:t>
      </w:r>
      <w:r>
        <w:rPr>
          <w:b/>
          <w:color w:val="000000"/>
          <w:sz w:val="22"/>
          <w:szCs w:val="22"/>
          <w:u w:val="single"/>
        </w:rPr>
        <w:t>evolutionary pressures</w:t>
      </w:r>
      <w:r>
        <w:rPr>
          <w:color w:val="000000"/>
          <w:sz w:val="22"/>
          <w:szCs w:val="22"/>
          <w:u w:val="single"/>
        </w:rPr>
        <w:t> could push against maximally lethal wild-type pathogens</w:t>
      </w:r>
      <w:r>
        <w:rPr>
          <w:color w:val="000000"/>
          <w:sz w:val="16"/>
          <w:szCs w:val="16"/>
        </w:rPr>
        <w:t>.5,6 </w:t>
      </w:r>
      <w:r>
        <w:rPr>
          <w:color w:val="000000"/>
          <w:sz w:val="22"/>
          <w:szCs w:val="22"/>
          <w:u w:val="single"/>
        </w:rPr>
        <w:t xml:space="preserve">While these </w:t>
      </w:r>
      <w:r>
        <w:rPr>
          <w:color w:val="000000"/>
          <w:sz w:val="22"/>
          <w:szCs w:val="22"/>
          <w:highlight w:val="green"/>
          <w:u w:val="single"/>
        </w:rPr>
        <w:t>arguments</w:t>
      </w:r>
      <w:r>
        <w:rPr>
          <w:color w:val="000000"/>
          <w:sz w:val="16"/>
          <w:szCs w:val="16"/>
        </w:rPr>
        <w:t> point to a very small risk of human extinction, they </w:t>
      </w:r>
      <w:r>
        <w:rPr>
          <w:b/>
          <w:color w:val="000000"/>
          <w:sz w:val="22"/>
          <w:szCs w:val="22"/>
          <w:highlight w:val="green"/>
          <w:u w:val="single"/>
        </w:rPr>
        <w:t>do not rule</w:t>
      </w:r>
      <w:r>
        <w:rPr>
          <w:color w:val="000000"/>
          <w:sz w:val="16"/>
          <w:szCs w:val="16"/>
        </w:rPr>
        <w:t xml:space="preserve"> the possibility </w:t>
      </w:r>
      <w:r>
        <w:rPr>
          <w:b/>
          <w:color w:val="000000"/>
          <w:sz w:val="22"/>
          <w:szCs w:val="22"/>
          <w:highlight w:val="green"/>
          <w:u w:val="single"/>
        </w:rPr>
        <w:t>out</w:t>
      </w:r>
      <w:r>
        <w:rPr>
          <w:color w:val="000000"/>
          <w:sz w:val="16"/>
          <w:szCs w:val="16"/>
        </w:rPr>
        <w:t xml:space="preserve"> entirely. Although rare, there are recorded instances of </w:t>
      </w:r>
      <w:r>
        <w:rPr>
          <w:b/>
          <w:color w:val="000000"/>
          <w:sz w:val="22"/>
          <w:szCs w:val="22"/>
          <w:highlight w:val="green"/>
          <w:u w:val="single"/>
        </w:rPr>
        <w:t>species</w:t>
      </w:r>
      <w:r>
        <w:rPr>
          <w:b/>
          <w:color w:val="000000"/>
          <w:sz w:val="22"/>
          <w:szCs w:val="22"/>
          <w:u w:val="single"/>
        </w:rPr>
        <w:t xml:space="preserve"> </w:t>
      </w:r>
      <w:r>
        <w:rPr>
          <w:b/>
          <w:color w:val="000000"/>
          <w:sz w:val="22"/>
          <w:szCs w:val="22"/>
          <w:highlight w:val="green"/>
          <w:u w:val="single"/>
        </w:rPr>
        <w:t>go</w:t>
      </w:r>
      <w:r>
        <w:rPr>
          <w:b/>
          <w:color w:val="000000"/>
          <w:sz w:val="22"/>
          <w:szCs w:val="22"/>
          <w:u w:val="single"/>
        </w:rPr>
        <w:t xml:space="preserve">ing </w:t>
      </w:r>
      <w:r>
        <w:rPr>
          <w:b/>
          <w:color w:val="000000"/>
          <w:sz w:val="22"/>
          <w:szCs w:val="22"/>
          <w:highlight w:val="green"/>
          <w:u w:val="single"/>
        </w:rPr>
        <w:t>extinct due to disease</w:t>
      </w:r>
      <w:r>
        <w:rPr>
          <w:color w:val="000000"/>
          <w:sz w:val="22"/>
          <w:szCs w:val="22"/>
          <w:u w:val="single"/>
        </w:rPr>
        <w:t>—primarily in amphibians, but also in 1 mammalian species of rat on Christmas Island</w:t>
      </w:r>
      <w:r>
        <w:rPr>
          <w:color w:val="000000"/>
          <w:sz w:val="16"/>
          <w:szCs w:val="16"/>
        </w:rPr>
        <w:t>.7,8 </w:t>
      </w:r>
      <w:r>
        <w:rPr>
          <w:color w:val="000000"/>
          <w:sz w:val="22"/>
          <w:szCs w:val="22"/>
          <w:highlight w:val="green"/>
          <w:u w:val="single"/>
        </w:rPr>
        <w:t>There are</w:t>
      </w:r>
      <w:r>
        <w:rPr>
          <w:color w:val="000000"/>
          <w:sz w:val="22"/>
          <w:szCs w:val="22"/>
          <w:u w:val="single"/>
        </w:rPr>
        <w:t> also </w:t>
      </w:r>
      <w:r>
        <w:rPr>
          <w:b/>
          <w:color w:val="000000"/>
          <w:sz w:val="22"/>
          <w:szCs w:val="22"/>
          <w:highlight w:val="green"/>
          <w:u w:val="single"/>
        </w:rPr>
        <w:t>historical</w:t>
      </w:r>
      <w:r>
        <w:rPr>
          <w:b/>
          <w:color w:val="000000"/>
          <w:sz w:val="22"/>
          <w:szCs w:val="22"/>
          <w:u w:val="single"/>
        </w:rPr>
        <w:t xml:space="preserve"> </w:t>
      </w:r>
      <w:r>
        <w:rPr>
          <w:b/>
          <w:color w:val="000000"/>
          <w:sz w:val="22"/>
          <w:szCs w:val="22"/>
          <w:highlight w:val="green"/>
          <w:u w:val="single"/>
        </w:rPr>
        <w:t>examples of</w:t>
      </w:r>
      <w:r>
        <w:rPr>
          <w:b/>
          <w:color w:val="000000"/>
          <w:sz w:val="22"/>
          <w:szCs w:val="22"/>
          <w:u w:val="single"/>
        </w:rPr>
        <w:t xml:space="preserve"> </w:t>
      </w:r>
      <w:r>
        <w:rPr>
          <w:b/>
          <w:color w:val="000000"/>
          <w:sz w:val="22"/>
          <w:szCs w:val="22"/>
          <w:highlight w:val="green"/>
          <w:u w:val="single"/>
        </w:rPr>
        <w:t>large</w:t>
      </w:r>
      <w:r>
        <w:rPr>
          <w:b/>
          <w:color w:val="000000"/>
          <w:sz w:val="22"/>
          <w:szCs w:val="22"/>
          <w:u w:val="single"/>
        </w:rPr>
        <w:t xml:space="preserve"> human populations </w:t>
      </w:r>
      <w:r>
        <w:rPr>
          <w:b/>
          <w:color w:val="000000"/>
          <w:sz w:val="22"/>
          <w:szCs w:val="22"/>
          <w:highlight w:val="green"/>
          <w:u w:val="single"/>
        </w:rPr>
        <w:t>being</w:t>
      </w:r>
      <w:r>
        <w:rPr>
          <w:b/>
          <w:color w:val="000000"/>
          <w:sz w:val="22"/>
          <w:szCs w:val="22"/>
          <w:u w:val="single"/>
        </w:rPr>
        <w:t xml:space="preserve"> almost </w:t>
      </w:r>
      <w:r>
        <w:rPr>
          <w:b/>
          <w:color w:val="000000"/>
          <w:sz w:val="22"/>
          <w:szCs w:val="22"/>
          <w:highlight w:val="green"/>
          <w:u w:val="single"/>
        </w:rPr>
        <w:t>entirely wiped out</w:t>
      </w:r>
      <w:r>
        <w:rPr>
          <w:color w:val="000000"/>
          <w:sz w:val="22"/>
          <w:szCs w:val="22"/>
          <w:u w:val="single"/>
        </w:rPr>
        <w:t> by disease, especially when multiple diseases were simultaneously introduced into a population without immunity. The most striking examples of total population collapse include </w:t>
      </w:r>
      <w:r>
        <w:rPr>
          <w:b/>
          <w:color w:val="000000"/>
          <w:sz w:val="22"/>
          <w:szCs w:val="22"/>
          <w:u w:val="single"/>
        </w:rPr>
        <w:t>native American tribes</w:t>
      </w:r>
      <w:r>
        <w:rPr>
          <w:color w:val="000000"/>
          <w:sz w:val="22"/>
          <w:szCs w:val="22"/>
          <w:u w:val="single"/>
        </w:rPr>
        <w:t xml:space="preserve"> exposed to European diseases, such as the </w:t>
      </w:r>
      <w:proofErr w:type="spellStart"/>
      <w:r>
        <w:rPr>
          <w:color w:val="000000"/>
          <w:sz w:val="22"/>
          <w:szCs w:val="22"/>
          <w:u w:val="single"/>
        </w:rPr>
        <w:t>Massachusett</w:t>
      </w:r>
      <w:proofErr w:type="spellEnd"/>
      <w:r>
        <w:rPr>
          <w:color w:val="000000"/>
          <w:sz w:val="16"/>
          <w:szCs w:val="16"/>
        </w:rPr>
        <w:t> (86% loss of population), </w:t>
      </w:r>
      <w:proofErr w:type="spellStart"/>
      <w:r>
        <w:rPr>
          <w:color w:val="000000"/>
          <w:sz w:val="22"/>
          <w:szCs w:val="22"/>
          <w:u w:val="single"/>
        </w:rPr>
        <w:t>Quiripi-Unquachog</w:t>
      </w:r>
      <w:proofErr w:type="spellEnd"/>
      <w:r>
        <w:rPr>
          <w:color w:val="000000"/>
          <w:sz w:val="16"/>
          <w:szCs w:val="16"/>
        </w:rPr>
        <w:t> (95% loss of population), </w:t>
      </w:r>
      <w:r>
        <w:rPr>
          <w:color w:val="000000"/>
          <w:sz w:val="22"/>
          <w:szCs w:val="22"/>
          <w:u w:val="single"/>
        </w:rPr>
        <w:t>and the Western Abenaki</w:t>
      </w:r>
      <w:r>
        <w:rPr>
          <w:color w:val="000000"/>
          <w:sz w:val="16"/>
          <w:szCs w:val="16"/>
        </w:rPr>
        <w:t> (which suffered a staggering 98% loss of population).9 </w:t>
      </w:r>
      <w:r>
        <w:rPr>
          <w:color w:val="000000"/>
          <w:sz w:val="22"/>
          <w:szCs w:val="22"/>
          <w:u w:val="single"/>
        </w:rPr>
        <w:t>In the modern context, no single disease currently exists that combines the worst-case levels of transmissibility, lethality, resistance to countermeasures, and global reach. But </w:t>
      </w:r>
      <w:r>
        <w:rPr>
          <w:b/>
          <w:color w:val="000000"/>
          <w:sz w:val="22"/>
          <w:szCs w:val="22"/>
          <w:u w:val="single"/>
        </w:rPr>
        <w:t xml:space="preserve">many </w:t>
      </w:r>
      <w:r>
        <w:rPr>
          <w:b/>
          <w:color w:val="000000"/>
          <w:sz w:val="22"/>
          <w:szCs w:val="22"/>
          <w:highlight w:val="green"/>
          <w:u w:val="single"/>
        </w:rPr>
        <w:t>diseases are proof</w:t>
      </w:r>
      <w:r>
        <w:rPr>
          <w:color w:val="000000"/>
          <w:sz w:val="22"/>
          <w:szCs w:val="22"/>
          <w:highlight w:val="green"/>
          <w:u w:val="single"/>
        </w:rPr>
        <w:t> </w:t>
      </w:r>
      <w:r>
        <w:rPr>
          <w:color w:val="000000"/>
          <w:sz w:val="22"/>
          <w:szCs w:val="22"/>
          <w:u w:val="single"/>
        </w:rPr>
        <w:t>of principle that </w:t>
      </w:r>
      <w:r>
        <w:rPr>
          <w:b/>
          <w:color w:val="000000"/>
          <w:sz w:val="22"/>
          <w:szCs w:val="22"/>
          <w:highlight w:val="green"/>
          <w:u w:val="single"/>
        </w:rPr>
        <w:t>each worst-case attribute can be realized independently</w:t>
      </w:r>
      <w:r>
        <w:rPr>
          <w:color w:val="000000"/>
          <w:sz w:val="16"/>
          <w:szCs w:val="16"/>
        </w:rPr>
        <w:t>. For example, </w:t>
      </w:r>
      <w:r>
        <w:rPr>
          <w:color w:val="000000"/>
          <w:sz w:val="22"/>
          <w:szCs w:val="22"/>
          <w:highlight w:val="green"/>
          <w:u w:val="single"/>
        </w:rPr>
        <w:t>some</w:t>
      </w:r>
      <w:r>
        <w:rPr>
          <w:color w:val="000000"/>
          <w:sz w:val="22"/>
          <w:szCs w:val="22"/>
          <w:u w:val="single"/>
        </w:rPr>
        <w:t xml:space="preserve"> diseases </w:t>
      </w:r>
      <w:r>
        <w:rPr>
          <w:color w:val="000000"/>
          <w:sz w:val="22"/>
          <w:szCs w:val="22"/>
          <w:highlight w:val="green"/>
          <w:u w:val="single"/>
        </w:rPr>
        <w:t xml:space="preserve">exhibit </w:t>
      </w:r>
      <w:r>
        <w:rPr>
          <w:color w:val="000000"/>
          <w:sz w:val="22"/>
          <w:szCs w:val="22"/>
          <w:u w:val="single"/>
        </w:rPr>
        <w:t xml:space="preserve">nearly </w:t>
      </w:r>
      <w:r>
        <w:rPr>
          <w:color w:val="000000"/>
          <w:sz w:val="22"/>
          <w:szCs w:val="22"/>
          <w:highlight w:val="green"/>
          <w:u w:val="single"/>
        </w:rPr>
        <w:t xml:space="preserve">a </w:t>
      </w:r>
      <w:r>
        <w:rPr>
          <w:b/>
          <w:color w:val="000000"/>
          <w:sz w:val="22"/>
          <w:szCs w:val="22"/>
          <w:highlight w:val="green"/>
          <w:u w:val="single"/>
        </w:rPr>
        <w:t xml:space="preserve">100% </w:t>
      </w:r>
      <w:r>
        <w:rPr>
          <w:b/>
          <w:color w:val="000000"/>
          <w:sz w:val="22"/>
          <w:szCs w:val="22"/>
          <w:u w:val="single"/>
        </w:rPr>
        <w:t xml:space="preserve">case </w:t>
      </w:r>
      <w:r>
        <w:rPr>
          <w:b/>
          <w:color w:val="000000"/>
          <w:sz w:val="22"/>
          <w:szCs w:val="22"/>
          <w:highlight w:val="green"/>
          <w:u w:val="single"/>
        </w:rPr>
        <w:t>fatality</w:t>
      </w:r>
      <w:r>
        <w:rPr>
          <w:color w:val="000000"/>
          <w:sz w:val="22"/>
          <w:szCs w:val="22"/>
          <w:u w:val="single"/>
        </w:rPr>
        <w:t xml:space="preserve"> </w:t>
      </w:r>
      <w:r>
        <w:rPr>
          <w:color w:val="000000"/>
          <w:sz w:val="22"/>
          <w:szCs w:val="22"/>
          <w:highlight w:val="green"/>
          <w:u w:val="single"/>
        </w:rPr>
        <w:t>ratio</w:t>
      </w:r>
      <w:r>
        <w:rPr>
          <w:color w:val="000000"/>
          <w:sz w:val="22"/>
          <w:szCs w:val="22"/>
          <w:u w:val="single"/>
        </w:rPr>
        <w:t xml:space="preserve"> in the absence of treatment</w:t>
      </w:r>
      <w:r>
        <w:rPr>
          <w:color w:val="000000"/>
          <w:sz w:val="16"/>
          <w:szCs w:val="16"/>
        </w:rPr>
        <w:t>, such as rabies or septicemic plague. </w:t>
      </w:r>
      <w:r>
        <w:rPr>
          <w:color w:val="000000"/>
          <w:sz w:val="22"/>
          <w:szCs w:val="22"/>
          <w:u w:val="single"/>
        </w:rPr>
        <w:t xml:space="preserve">Other </w:t>
      </w:r>
      <w:r>
        <w:rPr>
          <w:color w:val="000000"/>
          <w:sz w:val="22"/>
          <w:szCs w:val="22"/>
          <w:highlight w:val="green"/>
          <w:u w:val="single"/>
        </w:rPr>
        <w:t>diseases</w:t>
      </w:r>
      <w:r>
        <w:rPr>
          <w:color w:val="000000"/>
          <w:sz w:val="22"/>
          <w:szCs w:val="22"/>
          <w:u w:val="single"/>
        </w:rPr>
        <w:t xml:space="preserve"> have a </w:t>
      </w:r>
      <w:r>
        <w:rPr>
          <w:b/>
          <w:color w:val="000000"/>
          <w:sz w:val="22"/>
          <w:szCs w:val="22"/>
          <w:u w:val="single"/>
        </w:rPr>
        <w:t>track record</w:t>
      </w:r>
      <w:r>
        <w:rPr>
          <w:color w:val="000000"/>
          <w:sz w:val="22"/>
          <w:szCs w:val="22"/>
          <w:u w:val="single"/>
        </w:rPr>
        <w:t xml:space="preserve"> of </w:t>
      </w:r>
      <w:r>
        <w:rPr>
          <w:color w:val="000000"/>
          <w:sz w:val="22"/>
          <w:szCs w:val="22"/>
          <w:highlight w:val="green"/>
          <w:u w:val="single"/>
        </w:rPr>
        <w:t>spread</w:t>
      </w:r>
      <w:r>
        <w:rPr>
          <w:color w:val="000000"/>
          <w:sz w:val="22"/>
          <w:szCs w:val="22"/>
          <w:u w:val="single"/>
        </w:rPr>
        <w:t xml:space="preserve">ing </w:t>
      </w:r>
      <w:r>
        <w:rPr>
          <w:color w:val="000000"/>
          <w:sz w:val="22"/>
          <w:szCs w:val="22"/>
          <w:highlight w:val="green"/>
          <w:u w:val="single"/>
        </w:rPr>
        <w:t>to</w:t>
      </w:r>
      <w:r>
        <w:rPr>
          <w:color w:val="000000"/>
          <w:sz w:val="22"/>
          <w:szCs w:val="22"/>
          <w:u w:val="single"/>
        </w:rPr>
        <w:t xml:space="preserve"> virtually </w:t>
      </w:r>
      <w:r>
        <w:rPr>
          <w:color w:val="000000"/>
          <w:sz w:val="22"/>
          <w:szCs w:val="22"/>
          <w:highlight w:val="green"/>
          <w:u w:val="single"/>
        </w:rPr>
        <w:t>every</w:t>
      </w:r>
      <w:r>
        <w:rPr>
          <w:color w:val="000000"/>
          <w:sz w:val="22"/>
          <w:szCs w:val="22"/>
          <w:u w:val="single"/>
        </w:rPr>
        <w:t xml:space="preserve"> human </w:t>
      </w:r>
      <w:r>
        <w:rPr>
          <w:color w:val="000000"/>
          <w:sz w:val="22"/>
          <w:szCs w:val="22"/>
          <w:highlight w:val="green"/>
          <w:u w:val="single"/>
        </w:rPr>
        <w:t>community</w:t>
      </w:r>
      <w:r>
        <w:rPr>
          <w:color w:val="000000"/>
          <w:sz w:val="22"/>
          <w:szCs w:val="22"/>
          <w:u w:val="single"/>
        </w:rPr>
        <w:t xml:space="preserve"> </w:t>
      </w:r>
      <w:r>
        <w:rPr>
          <w:color w:val="000000"/>
          <w:sz w:val="22"/>
          <w:szCs w:val="22"/>
          <w:highlight w:val="green"/>
          <w:u w:val="single"/>
        </w:rPr>
        <w:t>worldwide</w:t>
      </w:r>
      <w:r>
        <w:rPr>
          <w:color w:val="000000"/>
          <w:sz w:val="22"/>
          <w:szCs w:val="22"/>
          <w:u w:val="single"/>
        </w:rPr>
        <w:t>, such as the 1918 flu</w:t>
      </w:r>
      <w:r>
        <w:rPr>
          <w:color w:val="000000"/>
          <w:sz w:val="16"/>
          <w:szCs w:val="16"/>
        </w:rPr>
        <w:t>,10 </w:t>
      </w:r>
      <w:r>
        <w:rPr>
          <w:color w:val="000000"/>
          <w:sz w:val="22"/>
          <w:szCs w:val="22"/>
          <w:u w:val="single"/>
        </w:rPr>
        <w:t>and seroprevalence studies indicate that other pathogens, such as chickenpox and HSV-1, can successfully reach over 95% of a population</w:t>
      </w:r>
      <w:r>
        <w:rPr>
          <w:color w:val="000000"/>
          <w:sz w:val="16"/>
          <w:szCs w:val="16"/>
        </w:rPr>
        <w:t>.11,12 Under optimal virulence theory, </w:t>
      </w:r>
      <w:r>
        <w:rPr>
          <w:b/>
          <w:color w:val="000000"/>
          <w:sz w:val="22"/>
          <w:szCs w:val="22"/>
          <w:u w:val="single"/>
        </w:rPr>
        <w:t>natural evolution</w:t>
      </w:r>
      <w:r>
        <w:rPr>
          <w:color w:val="000000"/>
          <w:sz w:val="22"/>
          <w:szCs w:val="22"/>
          <w:u w:val="single"/>
        </w:rPr>
        <w:t> would be an </w:t>
      </w:r>
      <w:r>
        <w:rPr>
          <w:b/>
          <w:color w:val="000000"/>
          <w:sz w:val="22"/>
          <w:szCs w:val="22"/>
          <w:u w:val="single"/>
        </w:rPr>
        <w:t>unlikely</w:t>
      </w:r>
      <w:r>
        <w:rPr>
          <w:color w:val="000000"/>
          <w:sz w:val="22"/>
          <w:szCs w:val="22"/>
          <w:u w:val="single"/>
        </w:rPr>
        <w:t> source for pathogens with the </w:t>
      </w:r>
      <w:r>
        <w:rPr>
          <w:b/>
          <w:color w:val="000000"/>
          <w:sz w:val="22"/>
          <w:szCs w:val="22"/>
          <w:highlight w:val="green"/>
          <w:u w:val="single"/>
        </w:rPr>
        <w:t>high</w:t>
      </w:r>
      <w:r>
        <w:rPr>
          <w:b/>
          <w:color w:val="000000"/>
          <w:sz w:val="22"/>
          <w:szCs w:val="22"/>
          <w:u w:val="single"/>
        </w:rPr>
        <w:t xml:space="preserve">est possible levels of </w:t>
      </w:r>
      <w:r>
        <w:rPr>
          <w:b/>
          <w:color w:val="000000"/>
          <w:sz w:val="22"/>
          <w:szCs w:val="22"/>
          <w:highlight w:val="green"/>
          <w:u w:val="single"/>
        </w:rPr>
        <w:t>transmissibility</w:t>
      </w:r>
      <w:r>
        <w:rPr>
          <w:b/>
          <w:color w:val="000000"/>
          <w:sz w:val="22"/>
          <w:szCs w:val="22"/>
          <w:u w:val="single"/>
        </w:rPr>
        <w:t xml:space="preserve">, </w:t>
      </w:r>
      <w:r>
        <w:rPr>
          <w:b/>
          <w:color w:val="000000"/>
          <w:sz w:val="22"/>
          <w:szCs w:val="22"/>
          <w:highlight w:val="green"/>
          <w:u w:val="single"/>
        </w:rPr>
        <w:t>virulence</w:t>
      </w:r>
      <w:r>
        <w:rPr>
          <w:b/>
          <w:color w:val="000000"/>
          <w:sz w:val="22"/>
          <w:szCs w:val="22"/>
          <w:u w:val="single"/>
        </w:rPr>
        <w:t xml:space="preserve">, </w:t>
      </w:r>
      <w:r>
        <w:rPr>
          <w:b/>
          <w:color w:val="000000"/>
          <w:sz w:val="22"/>
          <w:szCs w:val="22"/>
          <w:highlight w:val="green"/>
          <w:u w:val="single"/>
        </w:rPr>
        <w:t>and global reach</w:t>
      </w:r>
      <w:r>
        <w:rPr>
          <w:color w:val="000000"/>
          <w:sz w:val="22"/>
          <w:szCs w:val="22"/>
          <w:u w:val="single"/>
        </w:rPr>
        <w:t>. But </w:t>
      </w:r>
      <w:r>
        <w:rPr>
          <w:b/>
          <w:color w:val="000000"/>
          <w:sz w:val="22"/>
          <w:szCs w:val="22"/>
          <w:u w:val="single"/>
        </w:rPr>
        <w:t xml:space="preserve">advances in </w:t>
      </w:r>
      <w:r>
        <w:rPr>
          <w:b/>
          <w:color w:val="000000"/>
          <w:sz w:val="22"/>
          <w:szCs w:val="22"/>
          <w:highlight w:val="green"/>
          <w:u w:val="single"/>
        </w:rPr>
        <w:t>biotech</w:t>
      </w:r>
      <w:r>
        <w:rPr>
          <w:color w:val="000000"/>
          <w:sz w:val="22"/>
          <w:szCs w:val="22"/>
          <w:u w:val="single"/>
        </w:rPr>
        <w:t xml:space="preserve">nology </w:t>
      </w:r>
      <w:r>
        <w:rPr>
          <w:color w:val="000000"/>
          <w:sz w:val="22"/>
          <w:szCs w:val="22"/>
          <w:highlight w:val="green"/>
          <w:u w:val="single"/>
        </w:rPr>
        <w:t xml:space="preserve">might </w:t>
      </w:r>
      <w:r>
        <w:rPr>
          <w:color w:val="000000"/>
          <w:sz w:val="22"/>
          <w:szCs w:val="22"/>
          <w:u w:val="single"/>
        </w:rPr>
        <w:t>allow the creation of diseases that </w:t>
      </w:r>
      <w:r>
        <w:rPr>
          <w:b/>
          <w:color w:val="000000"/>
          <w:sz w:val="22"/>
          <w:szCs w:val="22"/>
          <w:highlight w:val="green"/>
          <w:u w:val="single"/>
        </w:rPr>
        <w:t>combine such traits</w:t>
      </w:r>
      <w:r>
        <w:rPr>
          <w:color w:val="000000"/>
          <w:sz w:val="16"/>
          <w:szCs w:val="16"/>
        </w:rPr>
        <w:t>. </w:t>
      </w:r>
      <w:r>
        <w:rPr>
          <w:color w:val="000000"/>
          <w:sz w:val="22"/>
          <w:szCs w:val="22"/>
          <w:u w:val="single"/>
        </w:rPr>
        <w:t>Recent controversy has </w:t>
      </w:r>
      <w:r>
        <w:rPr>
          <w:b/>
          <w:color w:val="000000"/>
          <w:sz w:val="22"/>
          <w:szCs w:val="22"/>
          <w:u w:val="single"/>
        </w:rPr>
        <w:t>already emerged</w:t>
      </w:r>
      <w:r>
        <w:rPr>
          <w:color w:val="000000"/>
          <w:sz w:val="22"/>
          <w:szCs w:val="22"/>
          <w:u w:val="single"/>
        </w:rPr>
        <w:t> over a number of </w:t>
      </w:r>
      <w:r>
        <w:rPr>
          <w:b/>
          <w:color w:val="000000"/>
          <w:sz w:val="22"/>
          <w:szCs w:val="22"/>
          <w:u w:val="single"/>
        </w:rPr>
        <w:t>scientific experiments</w:t>
      </w:r>
      <w:r>
        <w:rPr>
          <w:color w:val="000000"/>
          <w:sz w:val="22"/>
          <w:szCs w:val="22"/>
          <w:u w:val="single"/>
        </w:rPr>
        <w:t xml:space="preserve"> that resulted in viruses with enhanced </w:t>
      </w:r>
      <w:r>
        <w:rPr>
          <w:b/>
          <w:color w:val="000000"/>
          <w:sz w:val="22"/>
          <w:szCs w:val="22"/>
          <w:u w:val="single"/>
        </w:rPr>
        <w:t>transmissibility</w:t>
      </w:r>
      <w:r>
        <w:rPr>
          <w:color w:val="000000"/>
          <w:sz w:val="22"/>
          <w:szCs w:val="22"/>
          <w:u w:val="single"/>
        </w:rPr>
        <w:t xml:space="preserve">, </w:t>
      </w:r>
      <w:r>
        <w:rPr>
          <w:b/>
          <w:color w:val="000000"/>
          <w:sz w:val="22"/>
          <w:szCs w:val="22"/>
          <w:u w:val="single"/>
        </w:rPr>
        <w:t>lethality</w:t>
      </w:r>
      <w:r>
        <w:rPr>
          <w:color w:val="000000"/>
          <w:sz w:val="22"/>
          <w:szCs w:val="22"/>
          <w:u w:val="single"/>
        </w:rPr>
        <w:t xml:space="preserve">, and/or the ability to overcome </w:t>
      </w:r>
      <w:r>
        <w:rPr>
          <w:b/>
          <w:color w:val="000000"/>
          <w:sz w:val="22"/>
          <w:szCs w:val="22"/>
          <w:u w:val="single"/>
        </w:rPr>
        <w:t>therapeutics</w:t>
      </w:r>
      <w:r>
        <w:rPr>
          <w:color w:val="000000"/>
          <w:sz w:val="16"/>
          <w:szCs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Pr>
          <w:color w:val="000000"/>
          <w:sz w:val="22"/>
          <w:szCs w:val="22"/>
          <w:u w:val="single"/>
        </w:rPr>
        <w:t>Although these experiments had scientific merit and were not conducted with malicious intent, their implications are still worrying. This is especially true given that there is also a </w:t>
      </w:r>
      <w:r>
        <w:rPr>
          <w:b/>
          <w:color w:val="000000"/>
          <w:sz w:val="22"/>
          <w:szCs w:val="22"/>
          <w:u w:val="single"/>
        </w:rPr>
        <w:t>long historical track record</w:t>
      </w:r>
      <w:r>
        <w:rPr>
          <w:color w:val="000000"/>
          <w:sz w:val="22"/>
          <w:szCs w:val="22"/>
          <w:u w:val="single"/>
        </w:rPr>
        <w:t> </w:t>
      </w:r>
      <w:proofErr w:type="spellStart"/>
      <w:r>
        <w:rPr>
          <w:color w:val="000000"/>
          <w:sz w:val="22"/>
          <w:szCs w:val="22"/>
          <w:u w:val="single"/>
        </w:rPr>
        <w:t>of</w:t>
      </w:r>
      <w:r>
        <w:rPr>
          <w:b/>
          <w:color w:val="000000"/>
          <w:sz w:val="22"/>
          <w:szCs w:val="22"/>
          <w:u w:val="single"/>
        </w:rPr>
        <w:t>state</w:t>
      </w:r>
      <w:proofErr w:type="spellEnd"/>
      <w:r>
        <w:rPr>
          <w:b/>
          <w:color w:val="000000"/>
          <w:sz w:val="22"/>
          <w:szCs w:val="22"/>
          <w:u w:val="single"/>
        </w:rPr>
        <w:t>-run bioweapon research</w:t>
      </w:r>
      <w:r>
        <w:rPr>
          <w:color w:val="000000"/>
          <w:sz w:val="22"/>
          <w:szCs w:val="22"/>
          <w:u w:val="single"/>
        </w:rPr>
        <w:t> applying cutting-edge science and technology to design agents not previously seen in nature</w:t>
      </w:r>
      <w:r>
        <w:rPr>
          <w:color w:val="000000"/>
          <w:sz w:val="16"/>
          <w:szCs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Pr>
          <w:color w:val="000000"/>
          <w:sz w:val="22"/>
          <w:szCs w:val="22"/>
          <w:u w:val="single"/>
        </w:rPr>
        <w:t>the logic of deterrence and </w:t>
      </w:r>
      <w:r>
        <w:rPr>
          <w:b/>
          <w:color w:val="000000"/>
          <w:sz w:val="22"/>
          <w:szCs w:val="22"/>
          <w:highlight w:val="green"/>
          <w:u w:val="single"/>
        </w:rPr>
        <w:t>m</w:t>
      </w:r>
      <w:r>
        <w:rPr>
          <w:color w:val="000000"/>
          <w:sz w:val="22"/>
          <w:szCs w:val="22"/>
          <w:u w:val="single"/>
        </w:rPr>
        <w:t>utually </w:t>
      </w:r>
      <w:r>
        <w:rPr>
          <w:b/>
          <w:color w:val="000000"/>
          <w:sz w:val="22"/>
          <w:szCs w:val="22"/>
          <w:highlight w:val="green"/>
          <w:u w:val="single"/>
        </w:rPr>
        <w:t>a</w:t>
      </w:r>
      <w:r>
        <w:rPr>
          <w:color w:val="000000"/>
          <w:sz w:val="22"/>
          <w:szCs w:val="22"/>
          <w:u w:val="single"/>
        </w:rPr>
        <w:t>ssured </w:t>
      </w:r>
      <w:r>
        <w:rPr>
          <w:b/>
          <w:color w:val="000000"/>
          <w:sz w:val="22"/>
          <w:szCs w:val="22"/>
          <w:highlight w:val="green"/>
          <w:u w:val="single"/>
        </w:rPr>
        <w:t>d</w:t>
      </w:r>
      <w:r>
        <w:rPr>
          <w:color w:val="000000"/>
          <w:sz w:val="22"/>
          <w:szCs w:val="22"/>
          <w:u w:val="single"/>
        </w:rPr>
        <w:t xml:space="preserve">estruction </w:t>
      </w:r>
      <w:r>
        <w:rPr>
          <w:color w:val="000000"/>
          <w:sz w:val="22"/>
          <w:szCs w:val="22"/>
          <w:highlight w:val="green"/>
          <w:u w:val="single"/>
        </w:rPr>
        <w:t>could create</w:t>
      </w:r>
      <w:r>
        <w:rPr>
          <w:color w:val="000000"/>
          <w:sz w:val="22"/>
          <w:szCs w:val="22"/>
          <w:u w:val="single"/>
        </w:rPr>
        <w:t> </w:t>
      </w:r>
      <w:r>
        <w:rPr>
          <w:color w:val="000000"/>
          <w:sz w:val="16"/>
          <w:szCs w:val="16"/>
        </w:rPr>
        <w:t>such incentives in more unstable political environments or following a breakdown of the Biological Weapons Convention.25 </w:t>
      </w:r>
      <w:r>
        <w:rPr>
          <w:color w:val="000000"/>
          <w:sz w:val="22"/>
          <w:szCs w:val="22"/>
          <w:highlight w:val="green"/>
          <w:u w:val="single"/>
        </w:rPr>
        <w:t>The </w:t>
      </w:r>
      <w:r>
        <w:rPr>
          <w:b/>
          <w:color w:val="000000"/>
          <w:sz w:val="22"/>
          <w:szCs w:val="22"/>
          <w:highlight w:val="green"/>
          <w:u w:val="single"/>
        </w:rPr>
        <w:t>possibility of a war</w:t>
      </w:r>
      <w:r>
        <w:rPr>
          <w:color w:val="000000"/>
          <w:sz w:val="22"/>
          <w:szCs w:val="22"/>
          <w:highlight w:val="green"/>
          <w:u w:val="single"/>
        </w:rPr>
        <w:t xml:space="preserve"> between </w:t>
      </w:r>
      <w:r>
        <w:rPr>
          <w:b/>
          <w:color w:val="000000"/>
          <w:sz w:val="22"/>
          <w:szCs w:val="22"/>
          <w:highlight w:val="green"/>
          <w:u w:val="single"/>
        </w:rPr>
        <w:t>great powers</w:t>
      </w:r>
      <w:r>
        <w:rPr>
          <w:color w:val="000000"/>
          <w:sz w:val="22"/>
          <w:szCs w:val="22"/>
          <w:u w:val="single"/>
        </w:rPr>
        <w:t xml:space="preserve"> </w:t>
      </w:r>
      <w:r>
        <w:rPr>
          <w:color w:val="000000"/>
          <w:sz w:val="16"/>
          <w:szCs w:val="16"/>
        </w:rPr>
        <w:t xml:space="preserve">could also increase the pressure to use such weapons—during the World Wars, bioweapons were used across multiple continents, with Germany targeting animals in WWI,26 and Japan using plague to cause an epidemic in China during WWII.27 Non-state actors may also pose a risk, especially those with explicitly </w:t>
      </w:r>
      <w:proofErr w:type="spellStart"/>
      <w:r>
        <w:rPr>
          <w:color w:val="000000"/>
          <w:sz w:val="16"/>
          <w:szCs w:val="16"/>
        </w:rPr>
        <w:t>omnicidal</w:t>
      </w:r>
      <w:proofErr w:type="spellEnd"/>
      <w:r>
        <w:rPr>
          <w:color w:val="000000"/>
          <w:sz w:val="16"/>
          <w:szCs w:val="16"/>
        </w:rPr>
        <w:t xml:space="preserve"> aims.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Pr>
          <w:color w:val="000000"/>
          <w:sz w:val="16"/>
          <w:szCs w:val="16"/>
        </w:rPr>
        <w:t>released”(</w:t>
      </w:r>
      <w:proofErr w:type="gramEnd"/>
      <w:r>
        <w:rPr>
          <w:color w:val="000000"/>
          <w:sz w:val="16"/>
          <w:szCs w:val="16"/>
        </w:rPr>
        <w:t>quoted in ref. 29). Groups such as R.I.S.E. also sought to protect nature by destroying most of humanity with bioweapons.30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Pr>
          <w:color w:val="000000"/>
          <w:sz w:val="16"/>
          <w:szCs w:val="16"/>
        </w:rPr>
        <w:t>ie</w:t>
      </w:r>
      <w:proofErr w:type="spellEnd"/>
      <w:r>
        <w:rPr>
          <w:color w:val="000000"/>
          <w:sz w:val="16"/>
          <w:szCs w:val="16"/>
        </w:rPr>
        <w:t xml:space="preserve">, </w:t>
      </w:r>
      <w:proofErr w:type="spellStart"/>
      <w:r>
        <w:rPr>
          <w:color w:val="000000"/>
          <w:sz w:val="16"/>
          <w:szCs w:val="16"/>
        </w:rPr>
        <w:t>biocrimes</w:t>
      </w:r>
      <w:proofErr w:type="spellEnd"/>
      <w:r>
        <w:rPr>
          <w:color w:val="000000"/>
          <w:sz w:val="16"/>
          <w:szCs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Pr>
          <w:color w:val="000000"/>
          <w:sz w:val="16"/>
          <w:szCs w:val="16"/>
        </w:rPr>
        <w:t>first-guess</w:t>
      </w:r>
      <w:proofErr w:type="gramEnd"/>
      <w:r>
        <w:rPr>
          <w:color w:val="000000"/>
          <w:sz w:val="16"/>
          <w:szCs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Pr>
          <w:b/>
          <w:color w:val="000000"/>
          <w:sz w:val="22"/>
          <w:szCs w:val="22"/>
          <w:u w:val="single"/>
        </w:rPr>
        <w:t>even with the most conservative models</w:t>
      </w:r>
      <w:r>
        <w:rPr>
          <w:color w:val="000000"/>
          <w:sz w:val="22"/>
          <w:szCs w:val="22"/>
          <w:u w:val="single"/>
        </w:rPr>
        <w:t>, we find that reduction of </w:t>
      </w:r>
      <w:r>
        <w:rPr>
          <w:b/>
          <w:color w:val="000000"/>
          <w:sz w:val="22"/>
          <w:szCs w:val="22"/>
          <w:u w:val="single"/>
        </w:rPr>
        <w:t>low-probability, high-consequence risks</w:t>
      </w:r>
      <w:r>
        <w:rPr>
          <w:color w:val="000000"/>
          <w:sz w:val="22"/>
          <w:szCs w:val="22"/>
          <w:u w:val="single"/>
        </w:rPr>
        <w:t> can be more cost-effective, as measured by </w:t>
      </w:r>
      <w:r>
        <w:rPr>
          <w:b/>
          <w:color w:val="000000"/>
          <w:sz w:val="22"/>
          <w:szCs w:val="22"/>
          <w:u w:val="single"/>
        </w:rPr>
        <w:t>quality-adjusted life year</w:t>
      </w:r>
      <w:r>
        <w:rPr>
          <w:color w:val="000000"/>
          <w:sz w:val="16"/>
          <w:szCs w:val="16"/>
        </w:rPr>
        <w:t xml:space="preserve"> per dollar, especially when we account for the lives of future generations. This suggests that </w:t>
      </w:r>
      <w:r>
        <w:rPr>
          <w:b/>
          <w:color w:val="000000"/>
          <w:sz w:val="22"/>
          <w:szCs w:val="22"/>
          <w:u w:val="single"/>
        </w:rPr>
        <w:t>despite</w:t>
      </w:r>
      <w:r>
        <w:rPr>
          <w:color w:val="000000"/>
          <w:sz w:val="22"/>
          <w:szCs w:val="22"/>
          <w:u w:val="single"/>
        </w:rPr>
        <w:t> the </w:t>
      </w:r>
      <w:r>
        <w:rPr>
          <w:b/>
          <w:color w:val="000000"/>
          <w:sz w:val="22"/>
          <w:szCs w:val="22"/>
          <w:u w:val="single"/>
        </w:rPr>
        <w:t>low probability</w:t>
      </w:r>
      <w:r>
        <w:rPr>
          <w:color w:val="000000"/>
          <w:sz w:val="22"/>
          <w:szCs w:val="22"/>
          <w:u w:val="single"/>
        </w:rPr>
        <w:t xml:space="preserve"> of such events, </w:t>
      </w:r>
      <w:r>
        <w:rPr>
          <w:color w:val="000000"/>
          <w:sz w:val="22"/>
          <w:szCs w:val="22"/>
          <w:highlight w:val="green"/>
          <w:u w:val="single"/>
        </w:rPr>
        <w:t>society</w:t>
      </w:r>
      <w:r>
        <w:rPr>
          <w:color w:val="000000"/>
          <w:sz w:val="22"/>
          <w:szCs w:val="22"/>
          <w:u w:val="single"/>
        </w:rPr>
        <w:t> </w:t>
      </w:r>
      <w:r>
        <w:rPr>
          <w:b/>
          <w:color w:val="000000"/>
          <w:sz w:val="22"/>
          <w:szCs w:val="22"/>
          <w:u w:val="single"/>
        </w:rPr>
        <w:t xml:space="preserve">still </w:t>
      </w:r>
      <w:r>
        <w:rPr>
          <w:b/>
          <w:color w:val="000000"/>
          <w:sz w:val="22"/>
          <w:szCs w:val="22"/>
          <w:highlight w:val="green"/>
          <w:u w:val="single"/>
        </w:rPr>
        <w:t>ought</w:t>
      </w:r>
      <w:r>
        <w:rPr>
          <w:b/>
          <w:color w:val="000000"/>
          <w:sz w:val="22"/>
          <w:szCs w:val="22"/>
          <w:u w:val="single"/>
        </w:rPr>
        <w:t xml:space="preserve"> to </w:t>
      </w:r>
      <w:r>
        <w:rPr>
          <w:b/>
          <w:color w:val="000000"/>
          <w:sz w:val="22"/>
          <w:szCs w:val="22"/>
          <w:highlight w:val="green"/>
          <w:u w:val="single"/>
        </w:rPr>
        <w:t>invest</w:t>
      </w:r>
      <w:r>
        <w:rPr>
          <w:b/>
          <w:color w:val="000000"/>
          <w:sz w:val="22"/>
          <w:szCs w:val="22"/>
          <w:u w:val="single"/>
        </w:rPr>
        <w:t xml:space="preserve"> more </w:t>
      </w:r>
      <w:r>
        <w:rPr>
          <w:b/>
          <w:color w:val="000000"/>
          <w:sz w:val="22"/>
          <w:szCs w:val="22"/>
          <w:highlight w:val="green"/>
          <w:u w:val="single"/>
        </w:rPr>
        <w:t>in preventing</w:t>
      </w:r>
      <w:r>
        <w:rPr>
          <w:b/>
          <w:color w:val="000000"/>
          <w:sz w:val="22"/>
          <w:szCs w:val="22"/>
          <w:u w:val="single"/>
        </w:rPr>
        <w:t xml:space="preserve"> </w:t>
      </w:r>
      <w:r>
        <w:rPr>
          <w:color w:val="000000"/>
          <w:sz w:val="16"/>
          <w:szCs w:val="16"/>
        </w:rPr>
        <w:t>the most extreme possible</w:t>
      </w:r>
      <w:r>
        <w:rPr>
          <w:b/>
          <w:color w:val="000000"/>
          <w:sz w:val="22"/>
          <w:szCs w:val="22"/>
          <w:u w:val="single"/>
        </w:rPr>
        <w:t xml:space="preserve"> </w:t>
      </w:r>
      <w:r>
        <w:rPr>
          <w:b/>
          <w:color w:val="000000"/>
          <w:sz w:val="22"/>
          <w:szCs w:val="22"/>
          <w:highlight w:val="green"/>
          <w:u w:val="single"/>
        </w:rPr>
        <w:t>biosecurity catastrophes</w:t>
      </w:r>
      <w:r>
        <w:rPr>
          <w:color w:val="000000"/>
          <w:sz w:val="16"/>
          <w:szCs w:val="16"/>
        </w:rPr>
        <w:t>.</w:t>
      </w:r>
    </w:p>
    <w:p w14:paraId="55351C93" w14:textId="094793E0" w:rsidR="00141F1F" w:rsidRDefault="00141F1F" w:rsidP="00141F1F">
      <w:pPr>
        <w:pStyle w:val="Heading2"/>
        <w:rPr>
          <w:rFonts w:eastAsia="Calibri"/>
        </w:rPr>
      </w:pPr>
      <w:r>
        <w:br w:type="page"/>
      </w:r>
      <w:r>
        <w:rPr>
          <w:rFonts w:eastAsia="Calibri"/>
        </w:rPr>
        <w:t>ADV</w:t>
      </w:r>
    </w:p>
    <w:p w14:paraId="719604EC" w14:textId="77777777" w:rsidR="00141F1F" w:rsidRDefault="00141F1F" w:rsidP="00141F1F">
      <w:pPr>
        <w:pStyle w:val="Heading4"/>
        <w:rPr>
          <w:rFonts w:eastAsia="Calibri"/>
        </w:rPr>
      </w:pPr>
      <w:r>
        <w:rPr>
          <w:rFonts w:eastAsia="Calibri"/>
        </w:rPr>
        <w:t>Burnout checks disease</w:t>
      </w:r>
    </w:p>
    <w:p w14:paraId="2347C38D"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b/>
          <w:color w:val="000000"/>
          <w:sz w:val="26"/>
          <w:szCs w:val="26"/>
        </w:rPr>
        <w:t>York 14</w:t>
      </w:r>
      <w:r>
        <w:rPr>
          <w:rFonts w:ascii="Calibri" w:eastAsia="Calibri" w:hAnsi="Calibri" w:cs="Calibri"/>
          <w:color w:val="000000"/>
          <w:sz w:val="22"/>
          <w:szCs w:val="22"/>
        </w:rPr>
        <w:t>—PhD in Immunology, T-Cell Immunobiologist [Ian, “Why don't diseases completely wipe out species?” 6/4/2014, https://www.quora.com/Why-dont-diseases-completely-wipe-out-species Accessed 7 July 2017]</w:t>
      </w:r>
    </w:p>
    <w:p w14:paraId="1325CEC5"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u w:val="single"/>
        </w:rPr>
      </w:pPr>
      <w:r>
        <w:rPr>
          <w:rFonts w:ascii="Calibri" w:eastAsia="Calibri" w:hAnsi="Calibri" w:cs="Calibri"/>
          <w:color w:val="000000"/>
          <w:sz w:val="16"/>
          <w:szCs w:val="16"/>
        </w:rPr>
        <w:t xml:space="preserve">But mostly </w:t>
      </w:r>
      <w:r>
        <w:rPr>
          <w:rFonts w:ascii="Calibri" w:eastAsia="Calibri" w:hAnsi="Calibri" w:cs="Calibri"/>
          <w:b/>
          <w:color w:val="000000"/>
          <w:sz w:val="22"/>
          <w:szCs w:val="22"/>
          <w:u w:val="single"/>
        </w:rPr>
        <w:t>diseases don't drive species extinct</w:t>
      </w:r>
      <w:r>
        <w:rPr>
          <w:rFonts w:ascii="Calibri" w:eastAsia="Calibri" w:hAnsi="Calibri" w:cs="Calibri"/>
          <w:color w:val="000000"/>
          <w:sz w:val="16"/>
          <w:szCs w:val="16"/>
        </w:rPr>
        <w:t xml:space="preserve">. There are several reasons for that. For one, </w:t>
      </w:r>
      <w:r>
        <w:rPr>
          <w:rFonts w:ascii="Calibri" w:eastAsia="Calibri" w:hAnsi="Calibri" w:cs="Calibri"/>
          <w:b/>
          <w:color w:val="000000"/>
          <w:sz w:val="22"/>
          <w:szCs w:val="22"/>
          <w:u w:val="single"/>
        </w:rPr>
        <w:t xml:space="preserve">the most dangerous diseases are those that spread from one individual to another. </w:t>
      </w:r>
      <w:r>
        <w:rPr>
          <w:rFonts w:ascii="Calibri" w:eastAsia="Calibri" w:hAnsi="Calibri" w:cs="Calibri"/>
          <w:b/>
          <w:color w:val="000000"/>
          <w:sz w:val="22"/>
          <w:szCs w:val="22"/>
          <w:highlight w:val="cyan"/>
          <w:u w:val="single"/>
        </w:rPr>
        <w:t>If the disease is highly lethal</w:t>
      </w:r>
      <w:r>
        <w:rPr>
          <w:rFonts w:ascii="Calibri" w:eastAsia="Calibri" w:hAnsi="Calibri" w:cs="Calibri"/>
          <w:b/>
          <w:color w:val="000000"/>
          <w:sz w:val="22"/>
          <w:szCs w:val="22"/>
          <w:u w:val="single"/>
        </w:rPr>
        <w:t xml:space="preserve">, then </w:t>
      </w:r>
      <w:r>
        <w:rPr>
          <w:rFonts w:ascii="Calibri" w:eastAsia="Calibri" w:hAnsi="Calibri" w:cs="Calibri"/>
          <w:b/>
          <w:color w:val="000000"/>
          <w:sz w:val="22"/>
          <w:szCs w:val="22"/>
          <w:highlight w:val="cyan"/>
          <w:u w:val="single"/>
        </w:rPr>
        <w:t>the population drops</w:t>
      </w:r>
      <w:r>
        <w:rPr>
          <w:rFonts w:ascii="Calibri" w:eastAsia="Calibri" w:hAnsi="Calibri" w:cs="Calibri"/>
          <w:b/>
          <w:color w:val="000000"/>
          <w:sz w:val="22"/>
          <w:szCs w:val="22"/>
          <w:u w:val="single"/>
        </w:rPr>
        <w:t xml:space="preserve">, and </w:t>
      </w:r>
      <w:r>
        <w:rPr>
          <w:rFonts w:ascii="Calibri" w:eastAsia="Calibri" w:hAnsi="Calibri" w:cs="Calibri"/>
          <w:b/>
          <w:color w:val="000000"/>
          <w:sz w:val="22"/>
          <w:szCs w:val="22"/>
          <w:highlight w:val="cyan"/>
          <w:u w:val="single"/>
        </w:rPr>
        <w:t xml:space="preserve">it becomes less likely </w:t>
      </w:r>
      <w:r>
        <w:rPr>
          <w:rFonts w:ascii="Calibri" w:eastAsia="Calibri" w:hAnsi="Calibri" w:cs="Calibri"/>
          <w:b/>
          <w:color w:val="000000"/>
          <w:sz w:val="22"/>
          <w:szCs w:val="22"/>
          <w:u w:val="single"/>
        </w:rPr>
        <w:t xml:space="preserve">that </w:t>
      </w:r>
      <w:r>
        <w:rPr>
          <w:rFonts w:ascii="Calibri" w:eastAsia="Calibri" w:hAnsi="Calibri" w:cs="Calibri"/>
          <w:b/>
          <w:color w:val="000000"/>
          <w:sz w:val="22"/>
          <w:szCs w:val="22"/>
          <w:highlight w:val="cyan"/>
          <w:u w:val="single"/>
        </w:rPr>
        <w:t xml:space="preserve">individuals will contact each other </w:t>
      </w:r>
      <w:r>
        <w:rPr>
          <w:rFonts w:ascii="Calibri" w:eastAsia="Calibri" w:hAnsi="Calibri" w:cs="Calibri"/>
          <w:b/>
          <w:color w:val="000000"/>
          <w:sz w:val="22"/>
          <w:szCs w:val="22"/>
          <w:u w:val="single"/>
        </w:rPr>
        <w:t xml:space="preserve">during the infectious phase. </w:t>
      </w:r>
      <w:r>
        <w:rPr>
          <w:rFonts w:ascii="Calibri" w:eastAsia="Calibri" w:hAnsi="Calibri" w:cs="Calibri"/>
          <w:b/>
          <w:color w:val="000000"/>
          <w:sz w:val="22"/>
          <w:szCs w:val="22"/>
          <w:highlight w:val="cyan"/>
          <w:u w:val="single"/>
        </w:rPr>
        <w:t>Highly contagious diseases</w:t>
      </w:r>
      <w:r>
        <w:rPr>
          <w:rFonts w:ascii="Calibri" w:eastAsia="Calibri" w:hAnsi="Calibri" w:cs="Calibri"/>
          <w:b/>
          <w:color w:val="000000"/>
          <w:sz w:val="22"/>
          <w:szCs w:val="22"/>
          <w:u w:val="single"/>
        </w:rPr>
        <w:t xml:space="preserve"> tend to </w:t>
      </w:r>
      <w:r>
        <w:rPr>
          <w:rFonts w:ascii="Calibri" w:eastAsia="Calibri" w:hAnsi="Calibri" w:cs="Calibri"/>
          <w:b/>
          <w:color w:val="000000"/>
          <w:sz w:val="22"/>
          <w:szCs w:val="22"/>
          <w:highlight w:val="cyan"/>
          <w:u w:val="single"/>
        </w:rPr>
        <w:t>burn</w:t>
      </w:r>
      <w:r>
        <w:rPr>
          <w:rFonts w:ascii="Calibri" w:eastAsia="Calibri" w:hAnsi="Calibri" w:cs="Calibri"/>
          <w:b/>
          <w:color w:val="000000"/>
          <w:sz w:val="22"/>
          <w:szCs w:val="22"/>
          <w:u w:val="single"/>
        </w:rPr>
        <w:t xml:space="preserve"> themselves </w:t>
      </w:r>
      <w:r>
        <w:rPr>
          <w:rFonts w:ascii="Calibri" w:eastAsia="Calibri" w:hAnsi="Calibri" w:cs="Calibri"/>
          <w:b/>
          <w:color w:val="000000"/>
          <w:sz w:val="22"/>
          <w:szCs w:val="22"/>
          <w:highlight w:val="cyan"/>
          <w:u w:val="single"/>
        </w:rPr>
        <w:t>out</w:t>
      </w:r>
      <w:r>
        <w:rPr>
          <w:rFonts w:ascii="Calibri" w:eastAsia="Calibri" w:hAnsi="Calibri" w:cs="Calibri"/>
          <w:b/>
          <w:color w:val="000000"/>
          <w:sz w:val="22"/>
          <w:szCs w:val="22"/>
          <w:u w:val="single"/>
        </w:rPr>
        <w:t xml:space="preserve"> </w:t>
      </w:r>
      <w:r>
        <w:rPr>
          <w:rFonts w:ascii="Calibri" w:eastAsia="Calibri" w:hAnsi="Calibri" w:cs="Calibri"/>
          <w:color w:val="000000"/>
          <w:sz w:val="16"/>
          <w:szCs w:val="16"/>
        </w:rPr>
        <w:t xml:space="preserve">that way. Probably </w:t>
      </w:r>
      <w:r>
        <w:rPr>
          <w:rFonts w:ascii="Calibri" w:eastAsia="Calibri" w:hAnsi="Calibri" w:cs="Calibri"/>
          <w:b/>
          <w:color w:val="000000"/>
          <w:sz w:val="22"/>
          <w:szCs w:val="22"/>
          <w:u w:val="single"/>
        </w:rPr>
        <w:t>the main reason is variation. Within the host and the pathogen population there will be a wide range of variants. Some</w:t>
      </w:r>
      <w:r>
        <w:rPr>
          <w:rFonts w:ascii="Calibri" w:eastAsia="Calibri" w:hAnsi="Calibri" w:cs="Calibri"/>
          <w:b/>
          <w:color w:val="000000"/>
          <w:sz w:val="22"/>
          <w:szCs w:val="22"/>
          <w:highlight w:val="cyan"/>
          <w:u w:val="single"/>
        </w:rPr>
        <w:t xml:space="preserve"> hosts may be naturally resistant</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cyan"/>
          <w:u w:val="single"/>
        </w:rPr>
        <w:t>Some</w:t>
      </w:r>
      <w:r>
        <w:rPr>
          <w:rFonts w:ascii="Calibri" w:eastAsia="Calibri" w:hAnsi="Calibri" w:cs="Calibri"/>
          <w:b/>
          <w:color w:val="000000"/>
          <w:sz w:val="22"/>
          <w:szCs w:val="22"/>
          <w:u w:val="single"/>
        </w:rPr>
        <w:t xml:space="preserve"> pathogens </w:t>
      </w:r>
      <w:r>
        <w:rPr>
          <w:rFonts w:ascii="Calibri" w:eastAsia="Calibri" w:hAnsi="Calibri" w:cs="Calibri"/>
          <w:b/>
          <w:color w:val="000000"/>
          <w:sz w:val="22"/>
          <w:szCs w:val="22"/>
          <w:highlight w:val="cyan"/>
          <w:u w:val="single"/>
        </w:rPr>
        <w:t>will be less virulent</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And either alone or in combination, you end up with </w:t>
      </w:r>
      <w:r>
        <w:rPr>
          <w:rFonts w:ascii="Calibri" w:eastAsia="Calibri" w:hAnsi="Calibri" w:cs="Calibri"/>
          <w:b/>
          <w:color w:val="000000"/>
          <w:sz w:val="22"/>
          <w:szCs w:val="22"/>
          <w:highlight w:val="cyan"/>
          <w:u w:val="single"/>
        </w:rPr>
        <w:t xml:space="preserve">infected individuals </w:t>
      </w:r>
      <w:r>
        <w:rPr>
          <w:rFonts w:ascii="Calibri" w:eastAsia="Calibri" w:hAnsi="Calibri" w:cs="Calibri"/>
          <w:b/>
          <w:color w:val="000000"/>
          <w:sz w:val="22"/>
          <w:szCs w:val="22"/>
          <w:u w:val="single"/>
        </w:rPr>
        <w:t xml:space="preserve">who </w:t>
      </w:r>
      <w:r>
        <w:rPr>
          <w:rFonts w:ascii="Calibri" w:eastAsia="Calibri" w:hAnsi="Calibri" w:cs="Calibri"/>
          <w:b/>
          <w:color w:val="000000"/>
          <w:sz w:val="22"/>
          <w:szCs w:val="22"/>
          <w:highlight w:val="cyan"/>
          <w:u w:val="single"/>
        </w:rPr>
        <w:t>survive.</w:t>
      </w:r>
      <w:r>
        <w:rPr>
          <w:rFonts w:ascii="Calibri" w:eastAsia="Calibri" w:hAnsi="Calibri" w:cs="Calibri"/>
          <w:b/>
          <w:color w:val="000000"/>
          <w:sz w:val="22"/>
          <w:szCs w:val="22"/>
          <w:u w:val="single"/>
        </w:rPr>
        <w:t xml:space="preserve"> We see this in HIV</w:t>
      </w:r>
      <w:r>
        <w:rPr>
          <w:rFonts w:ascii="Calibri" w:eastAsia="Calibri" w:hAnsi="Calibri" w:cs="Calibri"/>
          <w:color w:val="000000"/>
          <w:sz w:val="16"/>
          <w:szCs w:val="16"/>
        </w:rPr>
        <w:t xml:space="preserve">,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We can see indications of this sort of thing happening in the past, because </w:t>
      </w:r>
      <w:r>
        <w:rPr>
          <w:rFonts w:ascii="Calibri" w:eastAsia="Calibri" w:hAnsi="Calibri" w:cs="Calibri"/>
          <w:b/>
          <w:color w:val="000000"/>
          <w:sz w:val="22"/>
          <w:szCs w:val="22"/>
          <w:u w:val="single"/>
        </w:rPr>
        <w:t xml:space="preserve">our </w:t>
      </w:r>
      <w:r>
        <w:rPr>
          <w:rFonts w:ascii="Calibri" w:eastAsia="Calibri" w:hAnsi="Calibri" w:cs="Calibri"/>
          <w:b/>
          <w:color w:val="000000"/>
          <w:sz w:val="22"/>
          <w:szCs w:val="22"/>
          <w:highlight w:val="cyan"/>
          <w:u w:val="single"/>
        </w:rPr>
        <w:t>genomes contain</w:t>
      </w:r>
      <w:r>
        <w:rPr>
          <w:rFonts w:ascii="Calibri" w:eastAsia="Calibri" w:hAnsi="Calibri" w:cs="Calibri"/>
          <w:b/>
          <w:color w:val="000000"/>
          <w:sz w:val="22"/>
          <w:szCs w:val="22"/>
          <w:u w:val="single"/>
        </w:rPr>
        <w:t xml:space="preserve"> many instances of </w:t>
      </w:r>
      <w:r>
        <w:rPr>
          <w:rFonts w:ascii="Calibri" w:eastAsia="Calibri" w:hAnsi="Calibri" w:cs="Calibri"/>
          <w:b/>
          <w:color w:val="000000"/>
          <w:sz w:val="22"/>
          <w:szCs w:val="22"/>
          <w:highlight w:val="cyan"/>
          <w:u w:val="single"/>
        </w:rPr>
        <w:t xml:space="preserve">pathogen resistance genes that have spread through the </w:t>
      </w:r>
      <w:r>
        <w:rPr>
          <w:rFonts w:ascii="Calibri" w:eastAsia="Calibri" w:hAnsi="Calibri" w:cs="Calibri"/>
          <w:b/>
          <w:color w:val="000000"/>
          <w:sz w:val="22"/>
          <w:szCs w:val="22"/>
          <w:u w:val="single"/>
        </w:rPr>
        <w:t xml:space="preserve">whole </w:t>
      </w:r>
      <w:r>
        <w:rPr>
          <w:rFonts w:ascii="Calibri" w:eastAsia="Calibri" w:hAnsi="Calibri" w:cs="Calibri"/>
          <w:b/>
          <w:color w:val="000000"/>
          <w:sz w:val="22"/>
          <w:szCs w:val="22"/>
          <w:highlight w:val="cyan"/>
          <w:u w:val="single"/>
        </w:rPr>
        <w:t>population</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Those all started off as rare mutations that conferred a strong selection advantage to the carriers, meaning that the specific infectious diseases were serious threats to the species.</w:t>
      </w:r>
    </w:p>
    <w:p w14:paraId="2C7A072D" w14:textId="77777777" w:rsidR="00141F1F" w:rsidRDefault="00141F1F" w:rsidP="00141F1F">
      <w:pPr>
        <w:pStyle w:val="Heading4"/>
        <w:rPr>
          <w:rFonts w:eastAsia="Calibri"/>
        </w:rPr>
      </w:pPr>
      <w:r>
        <w:rPr>
          <w:rFonts w:eastAsia="Calibri"/>
        </w:rPr>
        <w:t>WTO is resilient but irrelevant</w:t>
      </w:r>
    </w:p>
    <w:p w14:paraId="6072183F"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6"/>
          <w:szCs w:val="26"/>
        </w:rPr>
      </w:pPr>
      <w:r>
        <w:rPr>
          <w:rFonts w:ascii="Calibri" w:eastAsia="Calibri" w:hAnsi="Calibri" w:cs="Calibri"/>
          <w:b/>
          <w:color w:val="000000"/>
          <w:sz w:val="26"/>
          <w:szCs w:val="26"/>
        </w:rPr>
        <w:t xml:space="preserve">Drezner 13, </w:t>
      </w:r>
      <w:r>
        <w:rPr>
          <w:rFonts w:ascii="Calibri" w:eastAsia="Calibri" w:hAnsi="Calibri" w:cs="Calibri"/>
          <w:color w:val="000000"/>
          <w:sz w:val="22"/>
          <w:szCs w:val="22"/>
        </w:rPr>
        <w:t>Daniel W. Drezner is professor of international politics at Tufts University's Fletcher School and a contributing editor to Foreign Policy, Foreign Policy, December 3, 2013, "The End of Multilateral Trade?", http://www.foreignpolicy.com/posts/2013/12/03/the_end_of_multilateral_trade</w:t>
      </w:r>
    </w:p>
    <w:p w14:paraId="14190CFE"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16"/>
          <w:szCs w:val="16"/>
        </w:rPr>
      </w:pPr>
      <w:r>
        <w:rPr>
          <w:rFonts w:ascii="Calibri" w:eastAsia="Calibri" w:hAnsi="Calibri" w:cs="Calibri"/>
          <w:color w:val="000000"/>
          <w:sz w:val="16"/>
          <w:szCs w:val="16"/>
        </w:rPr>
        <w:t xml:space="preserve">This kind of story is both overly optimistic and overly pessimistic about the state of the WTO. It's overly optimistic in assuming that, </w:t>
      </w:r>
      <w:r>
        <w:rPr>
          <w:rFonts w:ascii="Calibri" w:eastAsia="Calibri" w:hAnsi="Calibri" w:cs="Calibri"/>
          <w:color w:val="000000"/>
          <w:sz w:val="22"/>
          <w:szCs w:val="22"/>
          <w:u w:val="single"/>
        </w:rPr>
        <w:t>even if something is negotiated in Bali</w:t>
      </w:r>
      <w:r>
        <w:rPr>
          <w:rFonts w:ascii="Calibri" w:eastAsia="Calibri" w:hAnsi="Calibri" w:cs="Calibri"/>
          <w:color w:val="000000"/>
          <w:sz w:val="16"/>
          <w:szCs w:val="16"/>
        </w:rPr>
        <w:t xml:space="preserve"> (and the odds aren't great of that happening), </w:t>
      </w:r>
      <w:r>
        <w:rPr>
          <w:rFonts w:ascii="Calibri" w:eastAsia="Calibri" w:hAnsi="Calibri" w:cs="Calibri"/>
          <w:b/>
          <w:color w:val="000000"/>
          <w:sz w:val="22"/>
          <w:szCs w:val="22"/>
          <w:highlight w:val="green"/>
          <w:u w:val="single"/>
        </w:rPr>
        <w:t>it's unlikely</w:t>
      </w:r>
      <w:r>
        <w:rPr>
          <w:rFonts w:ascii="Calibri" w:eastAsia="Calibri" w:hAnsi="Calibri" w:cs="Calibri"/>
          <w:color w:val="000000"/>
          <w:sz w:val="16"/>
          <w:szCs w:val="16"/>
        </w:rPr>
        <w:t xml:space="preserve"> that </w:t>
      </w:r>
      <w:r>
        <w:rPr>
          <w:rFonts w:ascii="Calibri" w:eastAsia="Calibri" w:hAnsi="Calibri" w:cs="Calibri"/>
          <w:b/>
          <w:color w:val="000000"/>
          <w:sz w:val="22"/>
          <w:szCs w:val="22"/>
          <w:highlight w:val="green"/>
          <w:u w:val="single"/>
        </w:rPr>
        <w:t>the WTO will ever be the focal point</w:t>
      </w:r>
      <w:r>
        <w:rPr>
          <w:rFonts w:ascii="Calibri" w:eastAsia="Calibri" w:hAnsi="Calibri" w:cs="Calibri"/>
          <w:b/>
          <w:color w:val="000000"/>
          <w:sz w:val="22"/>
          <w:szCs w:val="22"/>
          <w:u w:val="single"/>
        </w:rPr>
        <w:t xml:space="preserve"> for comprehensive trade talks </w:t>
      </w:r>
      <w:r>
        <w:rPr>
          <w:rFonts w:ascii="Calibri" w:eastAsia="Calibri" w:hAnsi="Calibri" w:cs="Calibri"/>
          <w:b/>
          <w:color w:val="000000"/>
          <w:sz w:val="22"/>
          <w:szCs w:val="22"/>
          <w:highlight w:val="green"/>
          <w:u w:val="single"/>
        </w:rPr>
        <w:t>ever again</w:t>
      </w:r>
      <w:r>
        <w:rPr>
          <w:rFonts w:ascii="Calibri" w:eastAsia="Calibri" w:hAnsi="Calibri" w:cs="Calibri"/>
          <w:color w:val="000000"/>
          <w:sz w:val="16"/>
          <w:szCs w:val="16"/>
        </w:rPr>
        <w:t xml:space="preserve">. </w:t>
      </w:r>
      <w:r>
        <w:rPr>
          <w:rFonts w:ascii="Calibri" w:eastAsia="Calibri" w:hAnsi="Calibri" w:cs="Calibri"/>
          <w:color w:val="000000"/>
          <w:sz w:val="22"/>
          <w:szCs w:val="22"/>
          <w:u w:val="single"/>
        </w:rPr>
        <w:t>Even getting agreement on the "easy" parts of Doha has been</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super-hard</w:t>
      </w:r>
      <w:r>
        <w:rPr>
          <w:rFonts w:ascii="Calibri" w:eastAsia="Calibri" w:hAnsi="Calibri" w:cs="Calibri"/>
          <w:color w:val="000000"/>
          <w:sz w:val="16"/>
          <w:szCs w:val="16"/>
        </w:rPr>
        <w:t xml:space="preserve">. </w:t>
      </w:r>
      <w:r>
        <w:rPr>
          <w:rFonts w:ascii="Calibri" w:eastAsia="Calibri" w:hAnsi="Calibri" w:cs="Calibri"/>
          <w:color w:val="000000"/>
          <w:sz w:val="22"/>
          <w:szCs w:val="22"/>
          <w:u w:val="single"/>
        </w:rPr>
        <w:t>There's very</w:t>
      </w:r>
      <w:r>
        <w:rPr>
          <w:rFonts w:ascii="Calibri" w:eastAsia="Calibri" w:hAnsi="Calibri" w:cs="Calibri"/>
          <w:color w:val="000000"/>
          <w:sz w:val="22"/>
          <w:szCs w:val="22"/>
          <w:highlight w:val="green"/>
          <w:u w:val="single"/>
        </w:rPr>
        <w:t xml:space="preserve"> little upside</w:t>
      </w:r>
      <w:r>
        <w:rPr>
          <w:rFonts w:ascii="Calibri" w:eastAsia="Calibri" w:hAnsi="Calibri" w:cs="Calibri"/>
          <w:color w:val="000000"/>
          <w:sz w:val="22"/>
          <w:szCs w:val="22"/>
          <w:u w:val="single"/>
        </w:rPr>
        <w:t xml:space="preserve"> to making the WTO the focal point of new talks</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especially </w:t>
      </w:r>
      <w:r>
        <w:rPr>
          <w:rFonts w:ascii="Calibri" w:eastAsia="Calibri" w:hAnsi="Calibri" w:cs="Calibri"/>
          <w:b/>
          <w:color w:val="000000"/>
          <w:sz w:val="22"/>
          <w:szCs w:val="22"/>
          <w:highlight w:val="green"/>
          <w:u w:val="single"/>
        </w:rPr>
        <w:t>given</w:t>
      </w:r>
      <w:r>
        <w:rPr>
          <w:rFonts w:ascii="Calibri" w:eastAsia="Calibri" w:hAnsi="Calibri" w:cs="Calibri"/>
          <w:color w:val="000000"/>
          <w:sz w:val="16"/>
          <w:szCs w:val="16"/>
        </w:rPr>
        <w:t xml:space="preserve"> that </w:t>
      </w:r>
      <w:r>
        <w:rPr>
          <w:rFonts w:ascii="Calibri" w:eastAsia="Calibri" w:hAnsi="Calibri" w:cs="Calibri"/>
          <w:b/>
          <w:color w:val="000000"/>
          <w:sz w:val="22"/>
          <w:szCs w:val="22"/>
          <w:u w:val="single"/>
        </w:rPr>
        <w:t>most</w:t>
      </w:r>
      <w:r>
        <w:rPr>
          <w:rFonts w:ascii="Calibri" w:eastAsia="Calibri" w:hAnsi="Calibri" w:cs="Calibri"/>
          <w:color w:val="000000"/>
          <w:sz w:val="16"/>
          <w:szCs w:val="16"/>
        </w:rPr>
        <w:t xml:space="preserve"> of the regional and bilateral </w:t>
      </w:r>
      <w:r>
        <w:rPr>
          <w:rFonts w:ascii="Calibri" w:eastAsia="Calibri" w:hAnsi="Calibri" w:cs="Calibri"/>
          <w:b/>
          <w:color w:val="000000"/>
          <w:sz w:val="22"/>
          <w:szCs w:val="22"/>
          <w:u w:val="single"/>
        </w:rPr>
        <w:t xml:space="preserve">trade </w:t>
      </w:r>
      <w:r>
        <w:rPr>
          <w:rFonts w:ascii="Calibri" w:eastAsia="Calibri" w:hAnsi="Calibri" w:cs="Calibri"/>
          <w:b/>
          <w:color w:val="000000"/>
          <w:sz w:val="22"/>
          <w:szCs w:val="22"/>
          <w:highlight w:val="green"/>
          <w:u w:val="single"/>
        </w:rPr>
        <w:t xml:space="preserve">talks </w:t>
      </w:r>
      <w:r>
        <w:rPr>
          <w:rFonts w:ascii="Calibri" w:eastAsia="Calibri" w:hAnsi="Calibri" w:cs="Calibri"/>
          <w:b/>
          <w:color w:val="000000"/>
          <w:sz w:val="22"/>
          <w:szCs w:val="22"/>
          <w:u w:val="single"/>
        </w:rPr>
        <w:t xml:space="preserve">have been </w:t>
      </w:r>
      <w:r>
        <w:rPr>
          <w:rFonts w:ascii="Calibri" w:eastAsia="Calibri" w:hAnsi="Calibri" w:cs="Calibri"/>
          <w:b/>
          <w:color w:val="000000"/>
          <w:sz w:val="22"/>
          <w:szCs w:val="22"/>
          <w:highlight w:val="green"/>
          <w:u w:val="single"/>
        </w:rPr>
        <w:t xml:space="preserve">of </w:t>
      </w:r>
      <w:r>
        <w:rPr>
          <w:rFonts w:ascii="Calibri" w:eastAsia="Calibri" w:hAnsi="Calibri" w:cs="Calibri"/>
          <w:b/>
          <w:color w:val="000000"/>
          <w:sz w:val="22"/>
          <w:szCs w:val="22"/>
          <w:u w:val="single"/>
        </w:rPr>
        <w:t xml:space="preserve">the </w:t>
      </w:r>
      <w:r>
        <w:rPr>
          <w:rFonts w:ascii="Calibri" w:eastAsia="Calibri" w:hAnsi="Calibri" w:cs="Calibri"/>
          <w:b/>
          <w:color w:val="000000"/>
          <w:sz w:val="22"/>
          <w:szCs w:val="22"/>
          <w:highlight w:val="green"/>
          <w:u w:val="single"/>
        </w:rPr>
        <w:t>"open regionalism" variety</w:t>
      </w:r>
      <w:r>
        <w:rPr>
          <w:rFonts w:ascii="Calibri" w:eastAsia="Calibri" w:hAnsi="Calibri" w:cs="Calibri"/>
          <w:color w:val="000000"/>
          <w:sz w:val="16"/>
          <w:szCs w:val="16"/>
          <w:highlight w:val="green"/>
        </w:rPr>
        <w:t>.</w:t>
      </w:r>
      <w:r>
        <w:rPr>
          <w:rFonts w:ascii="Calibri" w:eastAsia="Calibri" w:hAnsi="Calibri" w:cs="Calibri"/>
          <w:color w:val="000000"/>
          <w:sz w:val="16"/>
          <w:szCs w:val="16"/>
        </w:rPr>
        <w:t xml:space="preserve"> On the other hand, </w:t>
      </w:r>
      <w:r>
        <w:rPr>
          <w:rFonts w:ascii="Calibri" w:eastAsia="Calibri" w:hAnsi="Calibri" w:cs="Calibri"/>
          <w:b/>
          <w:color w:val="000000"/>
          <w:sz w:val="22"/>
          <w:szCs w:val="22"/>
          <w:highlight w:val="green"/>
          <w:u w:val="single"/>
        </w:rPr>
        <w:t>the "slippery slope" arg</w:t>
      </w:r>
      <w:r>
        <w:rPr>
          <w:rFonts w:ascii="Calibri" w:eastAsia="Calibri" w:hAnsi="Calibri" w:cs="Calibri"/>
          <w:b/>
          <w:color w:val="000000"/>
          <w:sz w:val="22"/>
          <w:szCs w:val="22"/>
          <w:u w:val="single"/>
        </w:rPr>
        <w:t xml:space="preserve">ument </w:t>
      </w:r>
      <w:r>
        <w:rPr>
          <w:rFonts w:ascii="Calibri" w:eastAsia="Calibri" w:hAnsi="Calibri" w:cs="Calibri"/>
          <w:b/>
          <w:color w:val="000000"/>
          <w:sz w:val="22"/>
          <w:szCs w:val="22"/>
          <w:highlight w:val="green"/>
          <w:u w:val="single"/>
        </w:rPr>
        <w:t>of the WTO losing relevance is</w:t>
      </w:r>
      <w:r>
        <w:rPr>
          <w:rFonts w:ascii="Calibri" w:eastAsia="Calibri" w:hAnsi="Calibri" w:cs="Calibri"/>
          <w:b/>
          <w:color w:val="000000"/>
          <w:sz w:val="22"/>
          <w:szCs w:val="22"/>
          <w:u w:val="single"/>
        </w:rPr>
        <w:t xml:space="preserve"> also way </w:t>
      </w:r>
      <w:r>
        <w:rPr>
          <w:rFonts w:ascii="Calibri" w:eastAsia="Calibri" w:hAnsi="Calibri" w:cs="Calibri"/>
          <w:b/>
          <w:color w:val="000000"/>
          <w:sz w:val="22"/>
          <w:szCs w:val="22"/>
          <w:highlight w:val="green"/>
          <w:u w:val="single"/>
        </w:rPr>
        <w:t>overplayed</w:t>
      </w:r>
      <w:r>
        <w:rPr>
          <w:rFonts w:ascii="Calibri" w:eastAsia="Calibri" w:hAnsi="Calibri" w:cs="Calibri"/>
          <w:color w:val="000000"/>
          <w:sz w:val="16"/>
          <w:szCs w:val="16"/>
        </w:rPr>
        <w:t xml:space="preserve">. Such a statement omits two very important facts. First, </w:t>
      </w:r>
      <w:r>
        <w:rPr>
          <w:rFonts w:ascii="Calibri" w:eastAsia="Calibri" w:hAnsi="Calibri" w:cs="Calibri"/>
          <w:color w:val="000000"/>
          <w:sz w:val="22"/>
          <w:szCs w:val="22"/>
          <w:highlight w:val="green"/>
          <w:u w:val="single"/>
        </w:rPr>
        <w:t xml:space="preserve">even if there's no </w:t>
      </w:r>
      <w:r>
        <w:rPr>
          <w:rFonts w:ascii="Calibri" w:eastAsia="Calibri" w:hAnsi="Calibri" w:cs="Calibri"/>
          <w:color w:val="000000"/>
          <w:sz w:val="22"/>
          <w:szCs w:val="22"/>
          <w:u w:val="single"/>
        </w:rPr>
        <w:t xml:space="preserve">further </w:t>
      </w:r>
      <w:r>
        <w:rPr>
          <w:rFonts w:ascii="Calibri" w:eastAsia="Calibri" w:hAnsi="Calibri" w:cs="Calibri"/>
          <w:color w:val="000000"/>
          <w:sz w:val="22"/>
          <w:szCs w:val="22"/>
          <w:highlight w:val="green"/>
          <w:u w:val="single"/>
        </w:rPr>
        <w:t>WTO-</w:t>
      </w:r>
      <w:r>
        <w:rPr>
          <w:rFonts w:ascii="Calibri" w:eastAsia="Calibri" w:hAnsi="Calibri" w:cs="Calibri"/>
          <w:color w:val="000000"/>
          <w:sz w:val="22"/>
          <w:szCs w:val="22"/>
          <w:u w:val="single"/>
        </w:rPr>
        <w:t xml:space="preserve">guided </w:t>
      </w:r>
      <w:r>
        <w:rPr>
          <w:rFonts w:ascii="Calibri" w:eastAsia="Calibri" w:hAnsi="Calibri" w:cs="Calibri"/>
          <w:color w:val="000000"/>
          <w:sz w:val="22"/>
          <w:szCs w:val="22"/>
          <w:highlight w:val="green"/>
          <w:u w:val="single"/>
        </w:rPr>
        <w:t>liberalization</w:t>
      </w:r>
      <w:r>
        <w:rPr>
          <w:rFonts w:ascii="Calibri" w:eastAsia="Calibri" w:hAnsi="Calibri" w:cs="Calibri"/>
          <w:color w:val="000000"/>
          <w:sz w:val="22"/>
          <w:szCs w:val="22"/>
          <w:u w:val="single"/>
        </w:rPr>
        <w:t xml:space="preserve">, the </w:t>
      </w:r>
      <w:r>
        <w:rPr>
          <w:rFonts w:ascii="Calibri" w:eastAsia="Calibri" w:hAnsi="Calibri" w:cs="Calibri"/>
          <w:color w:val="000000"/>
          <w:sz w:val="22"/>
          <w:szCs w:val="22"/>
          <w:highlight w:val="green"/>
          <w:u w:val="single"/>
        </w:rPr>
        <w:t>rounds negotiated to date constitute</w:t>
      </w:r>
      <w:r>
        <w:rPr>
          <w:rFonts w:ascii="Calibri" w:eastAsia="Calibri" w:hAnsi="Calibri" w:cs="Calibri"/>
          <w:color w:val="000000"/>
          <w:sz w:val="16"/>
          <w:szCs w:val="16"/>
        </w:rPr>
        <w:t xml:space="preserve"> </w:t>
      </w:r>
      <w:r>
        <w:rPr>
          <w:rFonts w:ascii="Calibri" w:eastAsia="Calibri" w:hAnsi="Calibri" w:cs="Calibri"/>
          <w:b/>
          <w:color w:val="000000"/>
          <w:sz w:val="22"/>
          <w:szCs w:val="22"/>
          <w:u w:val="single"/>
        </w:rPr>
        <w:t xml:space="preserve">far </w:t>
      </w:r>
      <w:r>
        <w:rPr>
          <w:rFonts w:ascii="Calibri" w:eastAsia="Calibri" w:hAnsi="Calibri" w:cs="Calibri"/>
          <w:b/>
          <w:color w:val="000000"/>
          <w:sz w:val="22"/>
          <w:szCs w:val="22"/>
          <w:highlight w:val="green"/>
          <w:u w:val="single"/>
        </w:rPr>
        <w:t>more liberalization than what can be achieved in the future</w:t>
      </w:r>
      <w:r>
        <w:rPr>
          <w:rFonts w:ascii="Calibri" w:eastAsia="Calibri" w:hAnsi="Calibri" w:cs="Calibri"/>
          <w:color w:val="000000"/>
          <w:sz w:val="16"/>
          <w:szCs w:val="16"/>
          <w:highlight w:val="green"/>
        </w:rPr>
        <w:t>.</w:t>
      </w:r>
      <w:r>
        <w:rPr>
          <w:rFonts w:ascii="Calibri" w:eastAsia="Calibri" w:hAnsi="Calibri" w:cs="Calibri"/>
          <w:color w:val="000000"/>
          <w:sz w:val="16"/>
          <w:szCs w:val="16"/>
        </w:rPr>
        <w:t xml:space="preserve"> In other words, </w:t>
      </w:r>
      <w:r>
        <w:rPr>
          <w:rFonts w:ascii="Calibri" w:eastAsia="Calibri" w:hAnsi="Calibri" w:cs="Calibri"/>
          <w:b/>
          <w:color w:val="000000"/>
          <w:sz w:val="22"/>
          <w:szCs w:val="22"/>
          <w:u w:val="single"/>
        </w:rPr>
        <w:t>the WTO rules still govern a lot of trade, and further liberalization won't erode the WTO's bailiwick that much.</w:t>
      </w:r>
      <w:r>
        <w:rPr>
          <w:rFonts w:ascii="Calibri" w:eastAsia="Calibri" w:hAnsi="Calibri" w:cs="Calibri"/>
          <w:color w:val="000000"/>
          <w:sz w:val="16"/>
          <w:szCs w:val="16"/>
        </w:rPr>
        <w:t xml:space="preserve"> Second, the </w:t>
      </w:r>
      <w:r>
        <w:rPr>
          <w:rFonts w:ascii="Calibri" w:eastAsia="Calibri" w:hAnsi="Calibri" w:cs="Calibri"/>
          <w:color w:val="000000"/>
          <w:sz w:val="22"/>
          <w:szCs w:val="22"/>
          <w:u w:val="single"/>
        </w:rPr>
        <w:t>WTO's Dispute Settlement</w:t>
      </w:r>
      <w:r>
        <w:rPr>
          <w:rFonts w:ascii="Calibri" w:eastAsia="Calibri" w:hAnsi="Calibri" w:cs="Calibri"/>
          <w:color w:val="000000"/>
          <w:sz w:val="16"/>
          <w:szCs w:val="16"/>
        </w:rPr>
        <w:t xml:space="preserve"> Understanding </w:t>
      </w:r>
      <w:r>
        <w:rPr>
          <w:rFonts w:ascii="Calibri" w:eastAsia="Calibri" w:hAnsi="Calibri" w:cs="Calibri"/>
          <w:color w:val="000000"/>
          <w:sz w:val="22"/>
          <w:szCs w:val="22"/>
          <w:u w:val="single"/>
        </w:rPr>
        <w:t>remains the ne plus ultra of enforcement arrangements in global governance</w:t>
      </w:r>
      <w:r>
        <w:rPr>
          <w:rFonts w:ascii="Calibri" w:eastAsia="Calibri" w:hAnsi="Calibri" w:cs="Calibri"/>
          <w:color w:val="000000"/>
          <w:sz w:val="16"/>
          <w:szCs w:val="16"/>
        </w:rPr>
        <w:t xml:space="preserve">. Contrary to the WSJ story, </w:t>
      </w:r>
      <w:r>
        <w:rPr>
          <w:rFonts w:ascii="Calibri" w:eastAsia="Calibri" w:hAnsi="Calibri" w:cs="Calibri"/>
          <w:b/>
          <w:color w:val="000000"/>
          <w:sz w:val="22"/>
          <w:szCs w:val="22"/>
          <w:u w:val="single"/>
        </w:rPr>
        <w:t xml:space="preserve">there is </w:t>
      </w:r>
      <w:r>
        <w:rPr>
          <w:rFonts w:ascii="Calibri" w:eastAsia="Calibri" w:hAnsi="Calibri" w:cs="Calibri"/>
          <w:b/>
          <w:color w:val="000000"/>
          <w:sz w:val="22"/>
          <w:szCs w:val="22"/>
          <w:highlight w:val="green"/>
          <w:u w:val="single"/>
        </w:rPr>
        <w:t>zero evidence</w:t>
      </w:r>
      <w:r>
        <w:rPr>
          <w:rFonts w:ascii="Calibri" w:eastAsia="Calibri" w:hAnsi="Calibri" w:cs="Calibri"/>
          <w:color w:val="000000"/>
          <w:sz w:val="16"/>
          <w:szCs w:val="16"/>
        </w:rPr>
        <w:t xml:space="preserve"> that </w:t>
      </w:r>
      <w:r>
        <w:rPr>
          <w:rFonts w:ascii="Calibri" w:eastAsia="Calibri" w:hAnsi="Calibri" w:cs="Calibri"/>
          <w:b/>
          <w:color w:val="000000"/>
          <w:sz w:val="22"/>
          <w:szCs w:val="22"/>
          <w:u w:val="single"/>
        </w:rPr>
        <w:t xml:space="preserve">WTO </w:t>
      </w:r>
      <w:r>
        <w:rPr>
          <w:rFonts w:ascii="Calibri" w:eastAsia="Calibri" w:hAnsi="Calibri" w:cs="Calibri"/>
          <w:b/>
          <w:color w:val="000000"/>
          <w:sz w:val="22"/>
          <w:szCs w:val="22"/>
          <w:highlight w:val="green"/>
          <w:u w:val="single"/>
        </w:rPr>
        <w:t>enforcement has weakened</w:t>
      </w:r>
      <w:r>
        <w:rPr>
          <w:rFonts w:ascii="Calibri" w:eastAsia="Calibri" w:hAnsi="Calibri" w:cs="Calibri"/>
          <w:b/>
          <w:color w:val="000000"/>
          <w:sz w:val="22"/>
          <w:szCs w:val="22"/>
          <w:u w:val="single"/>
        </w:rPr>
        <w:t xml:space="preserve"> as Doha bogged down</w:t>
      </w:r>
      <w:r>
        <w:rPr>
          <w:rFonts w:ascii="Calibri" w:eastAsia="Calibri" w:hAnsi="Calibri" w:cs="Calibri"/>
          <w:color w:val="000000"/>
          <w:sz w:val="16"/>
          <w:szCs w:val="16"/>
        </w:rPr>
        <w:t xml:space="preserve"> or as protectionism increased after 2008. </w:t>
      </w:r>
      <w:r>
        <w:rPr>
          <w:rFonts w:ascii="Calibri" w:eastAsia="Calibri" w:hAnsi="Calibri" w:cs="Calibri"/>
          <w:color w:val="000000"/>
          <w:sz w:val="22"/>
          <w:szCs w:val="22"/>
          <w:u w:val="single"/>
        </w:rPr>
        <w:t xml:space="preserve">That part of the trade system is still working </w:t>
      </w:r>
      <w:proofErr w:type="gramStart"/>
      <w:r>
        <w:rPr>
          <w:rFonts w:ascii="Calibri" w:eastAsia="Calibri" w:hAnsi="Calibri" w:cs="Calibri"/>
          <w:color w:val="000000"/>
          <w:sz w:val="22"/>
          <w:szCs w:val="22"/>
          <w:u w:val="single"/>
        </w:rPr>
        <w:t>pretty well</w:t>
      </w:r>
      <w:proofErr w:type="gramEnd"/>
      <w:r>
        <w:rPr>
          <w:rFonts w:ascii="Calibri" w:eastAsia="Calibri" w:hAnsi="Calibri" w:cs="Calibri"/>
          <w:color w:val="000000"/>
          <w:sz w:val="16"/>
          <w:szCs w:val="16"/>
        </w:rPr>
        <w:t xml:space="preserve">. </w:t>
      </w:r>
      <w:r>
        <w:rPr>
          <w:rFonts w:ascii="Calibri" w:eastAsia="Calibri" w:hAnsi="Calibri" w:cs="Calibri"/>
          <w:color w:val="000000"/>
          <w:sz w:val="22"/>
          <w:szCs w:val="22"/>
          <w:u w:val="single"/>
        </w:rPr>
        <w:t>For decades, trade commentary has implicitly embraced the "bicycle theory"</w:t>
      </w:r>
      <w:r>
        <w:rPr>
          <w:rFonts w:ascii="Calibri" w:eastAsia="Calibri" w:hAnsi="Calibri" w:cs="Calibri"/>
          <w:color w:val="000000"/>
          <w:sz w:val="16"/>
          <w:szCs w:val="16"/>
        </w:rPr>
        <w:t xml:space="preserve"> - the </w:t>
      </w:r>
      <w:r>
        <w:rPr>
          <w:rFonts w:ascii="Calibri" w:eastAsia="Calibri" w:hAnsi="Calibri" w:cs="Calibri"/>
          <w:color w:val="000000"/>
          <w:sz w:val="22"/>
          <w:szCs w:val="22"/>
          <w:u w:val="single"/>
        </w:rPr>
        <w:t>belief</w:t>
      </w:r>
      <w:r>
        <w:rPr>
          <w:rFonts w:ascii="Calibri" w:eastAsia="Calibri" w:hAnsi="Calibri" w:cs="Calibri"/>
          <w:color w:val="000000"/>
          <w:sz w:val="16"/>
          <w:szCs w:val="16"/>
        </w:rPr>
        <w:t xml:space="preserve"> that </w:t>
      </w:r>
      <w:r>
        <w:rPr>
          <w:rFonts w:ascii="Calibri" w:eastAsia="Calibri" w:hAnsi="Calibri" w:cs="Calibri"/>
          <w:color w:val="000000"/>
          <w:sz w:val="22"/>
          <w:szCs w:val="22"/>
          <w:u w:val="single"/>
        </w:rPr>
        <w:t>unless</w:t>
      </w:r>
      <w:r>
        <w:rPr>
          <w:rFonts w:ascii="Calibri" w:eastAsia="Calibri" w:hAnsi="Calibri" w:cs="Calibri"/>
          <w:color w:val="000000"/>
          <w:sz w:val="16"/>
          <w:szCs w:val="16"/>
        </w:rPr>
        <w:t xml:space="preserve"> multilateral </w:t>
      </w:r>
      <w:r>
        <w:rPr>
          <w:rFonts w:ascii="Calibri" w:eastAsia="Calibri" w:hAnsi="Calibri" w:cs="Calibri"/>
          <w:color w:val="000000"/>
          <w:sz w:val="22"/>
          <w:szCs w:val="22"/>
          <w:u w:val="single"/>
        </w:rPr>
        <w:t>trade liberalization moves ahead, the entire global trade regime will collapse</w:t>
      </w:r>
      <w:r>
        <w:rPr>
          <w:rFonts w:ascii="Calibri" w:eastAsia="Calibri" w:hAnsi="Calibri" w:cs="Calibri"/>
          <w:color w:val="000000"/>
          <w:sz w:val="16"/>
          <w:szCs w:val="16"/>
        </w:rPr>
        <w:t xml:space="preserve"> because of a lack of forward momentum. </w:t>
      </w:r>
      <w:r>
        <w:rPr>
          <w:rFonts w:ascii="Calibri" w:eastAsia="Calibri" w:hAnsi="Calibri" w:cs="Calibri"/>
          <w:b/>
          <w:color w:val="000000"/>
          <w:sz w:val="22"/>
          <w:szCs w:val="22"/>
          <w:u w:val="single"/>
        </w:rPr>
        <w:t>The last decade</w:t>
      </w:r>
      <w:r>
        <w:rPr>
          <w:rFonts w:ascii="Calibri" w:eastAsia="Calibri" w:hAnsi="Calibri" w:cs="Calibri"/>
          <w:color w:val="000000"/>
          <w:sz w:val="16"/>
          <w:szCs w:val="16"/>
        </w:rPr>
        <w:t xml:space="preserve"> -- and particularly the post-2008 period -- </w:t>
      </w:r>
      <w:r>
        <w:rPr>
          <w:rFonts w:ascii="Calibri" w:eastAsia="Calibri" w:hAnsi="Calibri" w:cs="Calibri"/>
          <w:b/>
          <w:color w:val="000000"/>
          <w:sz w:val="22"/>
          <w:szCs w:val="22"/>
          <w:u w:val="single"/>
        </w:rPr>
        <w:t>suggests</w:t>
      </w:r>
      <w:r>
        <w:rPr>
          <w:rFonts w:ascii="Calibri" w:eastAsia="Calibri" w:hAnsi="Calibri" w:cs="Calibri"/>
          <w:color w:val="000000"/>
          <w:sz w:val="16"/>
          <w:szCs w:val="16"/>
        </w:rPr>
        <w:t xml:space="preserve"> that </w:t>
      </w:r>
      <w:r>
        <w:rPr>
          <w:rFonts w:ascii="Calibri" w:eastAsia="Calibri" w:hAnsi="Calibri" w:cs="Calibri"/>
          <w:b/>
          <w:color w:val="000000"/>
          <w:sz w:val="22"/>
          <w:szCs w:val="22"/>
          <w:u w:val="single"/>
        </w:rPr>
        <w:t>there are limits to that rule of thumb</w:t>
      </w:r>
      <w:r>
        <w:rPr>
          <w:rFonts w:ascii="Calibri" w:eastAsia="Calibri" w:hAnsi="Calibri" w:cs="Calibri"/>
          <w:color w:val="000000"/>
          <w:sz w:val="16"/>
          <w:szCs w:val="16"/>
        </w:rPr>
        <w:t xml:space="preserve">. </w:t>
      </w:r>
      <w:r>
        <w:rPr>
          <w:rFonts w:ascii="Calibri" w:eastAsia="Calibri" w:hAnsi="Calibri" w:cs="Calibri"/>
          <w:color w:val="000000"/>
          <w:sz w:val="22"/>
          <w:szCs w:val="22"/>
          <w:highlight w:val="green"/>
          <w:u w:val="single"/>
        </w:rPr>
        <w:t xml:space="preserve">It is possible for the WTO to matter less </w:t>
      </w:r>
      <w:r>
        <w:rPr>
          <w:rFonts w:ascii="Calibri" w:eastAsia="Calibri" w:hAnsi="Calibri" w:cs="Calibri"/>
          <w:color w:val="000000"/>
          <w:sz w:val="22"/>
          <w:szCs w:val="22"/>
          <w:u w:val="single"/>
        </w:rPr>
        <w:t>on jump-starting multilateral trade negotiations</w:t>
      </w:r>
      <w:r>
        <w:rPr>
          <w:rFonts w:ascii="Calibri" w:eastAsia="Calibri" w:hAnsi="Calibri" w:cs="Calibri"/>
          <w:color w:val="000000"/>
          <w:sz w:val="16"/>
          <w:szCs w:val="16"/>
        </w:rPr>
        <w:t xml:space="preserve"> </w:t>
      </w:r>
      <w:r>
        <w:rPr>
          <w:rFonts w:ascii="Calibri" w:eastAsia="Calibri" w:hAnsi="Calibri" w:cs="Calibri"/>
          <w:b/>
          <w:color w:val="000000"/>
          <w:sz w:val="22"/>
          <w:szCs w:val="22"/>
          <w:highlight w:val="green"/>
          <w:u w:val="single"/>
        </w:rPr>
        <w:t>while still mattering a great deal in enforcing the rules of the game</w:t>
      </w:r>
      <w:r>
        <w:rPr>
          <w:rFonts w:ascii="Calibri" w:eastAsia="Calibri" w:hAnsi="Calibri" w:cs="Calibri"/>
          <w:color w:val="000000"/>
          <w:sz w:val="16"/>
          <w:szCs w:val="16"/>
          <w:highlight w:val="green"/>
        </w:rPr>
        <w:t>.</w:t>
      </w:r>
      <w:r>
        <w:rPr>
          <w:rFonts w:ascii="Calibri" w:eastAsia="Calibri" w:hAnsi="Calibri" w:cs="Calibri"/>
          <w:color w:val="000000"/>
          <w:sz w:val="16"/>
          <w:szCs w:val="16"/>
        </w:rPr>
        <w:t xml:space="preserve"> </w:t>
      </w:r>
    </w:p>
    <w:p w14:paraId="20143987" w14:textId="77777777" w:rsidR="00141F1F" w:rsidRDefault="00141F1F" w:rsidP="00141F1F">
      <w:pPr>
        <w:pStyle w:val="Heading4"/>
        <w:rPr>
          <w:rFonts w:eastAsia="Calibri"/>
        </w:rPr>
      </w:pPr>
      <w:proofErr w:type="spellStart"/>
      <w:r>
        <w:rPr>
          <w:rFonts w:eastAsia="Calibri"/>
        </w:rPr>
        <w:t>Squo</w:t>
      </w:r>
      <w:proofErr w:type="spellEnd"/>
      <w:r>
        <w:rPr>
          <w:rFonts w:eastAsia="Calibri"/>
        </w:rPr>
        <w:t xml:space="preserve"> solves – voluntary licensing and other initiatives </w:t>
      </w:r>
    </w:p>
    <w:p w14:paraId="42EFADEF"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b/>
          <w:color w:val="000000"/>
          <w:sz w:val="26"/>
          <w:szCs w:val="26"/>
        </w:rPr>
        <w:t>Mercurio 2/12</w:t>
      </w:r>
      <w:r>
        <w:rPr>
          <w:rFonts w:ascii="Calibri" w:eastAsia="Calibri" w:hAnsi="Calibri" w:cs="Calibri"/>
          <w:color w:val="000000"/>
          <w:sz w:val="22"/>
          <w:szCs w:val="22"/>
        </w:rPr>
        <w:t xml:space="preserve"> (Bryan Mercurio, [Simon F.S. Li Professor of Law at the Chinese University of Hong Kong (CUHK), having served as Associate Dean (Research) from 2010-14 and again from 2017-19. Professor Mercurio </w:t>
      </w:r>
      <w:proofErr w:type="spellStart"/>
      <w:r>
        <w:rPr>
          <w:rFonts w:ascii="Calibri" w:eastAsia="Calibri" w:hAnsi="Calibri" w:cs="Calibri"/>
          <w:color w:val="000000"/>
          <w:sz w:val="22"/>
          <w:szCs w:val="22"/>
        </w:rPr>
        <w:t>specialises</w:t>
      </w:r>
      <w:proofErr w:type="spellEnd"/>
      <w:r>
        <w:rPr>
          <w:rFonts w:ascii="Calibri" w:eastAsia="Calibri" w:hAnsi="Calibri" w:cs="Calibri"/>
          <w:color w:val="000000"/>
          <w:sz w:val="22"/>
          <w:szCs w:val="22"/>
        </w:rPr>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Pr>
          <w:rFonts w:ascii="Calibri" w:eastAsia="Calibri" w:hAnsi="Calibri" w:cs="Calibri"/>
          <w:color w:val="000000"/>
          <w:sz w:val="22"/>
          <w:szCs w:val="22"/>
        </w:rPr>
        <w:t>Review“</w:t>
      </w:r>
      <w:proofErr w:type="gramEnd"/>
      <w:r>
        <w:rPr>
          <w:rFonts w:ascii="Calibri" w:eastAsia="Calibri" w:hAnsi="Calibri" w:cs="Calibri"/>
          <w:color w:val="000000"/>
          <w:sz w:val="22"/>
          <w:szCs w:val="22"/>
        </w:rPr>
        <w:t xml:space="preserve">, No Publication, accessed: 8-8-2021, https://papers.ssrn.com/sol3/papers.cfm?abstract_id=3789820)  </w:t>
      </w:r>
      <w:proofErr w:type="spellStart"/>
      <w:r>
        <w:rPr>
          <w:rFonts w:ascii="Calibri" w:eastAsia="Calibri" w:hAnsi="Calibri" w:cs="Calibri"/>
          <w:color w:val="000000"/>
          <w:sz w:val="22"/>
          <w:szCs w:val="22"/>
        </w:rPr>
        <w:t>ajs</w:t>
      </w:r>
      <w:proofErr w:type="spellEnd"/>
    </w:p>
    <w:p w14:paraId="7FF08502"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color w:val="000000"/>
          <w:sz w:val="22"/>
          <w:szCs w:val="22"/>
        </w:rPr>
        <w:t xml:space="preserve">3. </w:t>
      </w:r>
      <w:r>
        <w:rPr>
          <w:rFonts w:ascii="Calibri" w:eastAsia="Calibri" w:hAnsi="Calibri" w:cs="Calibri"/>
          <w:b/>
          <w:color w:val="000000"/>
          <w:sz w:val="22"/>
          <w:szCs w:val="22"/>
          <w:highlight w:val="green"/>
          <w:u w:val="single"/>
        </w:rPr>
        <w:t>Voluntary licensing</w:t>
      </w:r>
      <w:r>
        <w:rPr>
          <w:rFonts w:ascii="Calibri" w:eastAsia="Calibri" w:hAnsi="Calibri" w:cs="Calibri"/>
          <w:b/>
          <w:color w:val="000000"/>
          <w:sz w:val="22"/>
          <w:szCs w:val="22"/>
          <w:u w:val="single"/>
        </w:rPr>
        <w:t xml:space="preserve"> and other initiatives </w:t>
      </w:r>
      <w:r>
        <w:rPr>
          <w:rFonts w:ascii="Calibri" w:eastAsia="Calibri" w:hAnsi="Calibri" w:cs="Calibri"/>
          <w:b/>
          <w:color w:val="000000"/>
          <w:sz w:val="22"/>
          <w:szCs w:val="22"/>
          <w:highlight w:val="green"/>
          <w:u w:val="single"/>
        </w:rPr>
        <w:t>are supporting access to COVID-19</w:t>
      </w:r>
      <w:r>
        <w:rPr>
          <w:rFonts w:ascii="Calibri" w:eastAsia="Calibri" w:hAnsi="Calibri" w:cs="Calibri"/>
          <w:b/>
          <w:color w:val="000000"/>
          <w:sz w:val="22"/>
          <w:szCs w:val="22"/>
          <w:u w:val="single"/>
        </w:rPr>
        <w:t xml:space="preserve"> vaccines</w:t>
      </w:r>
      <w:r>
        <w:rPr>
          <w:rFonts w:ascii="Calibri" w:eastAsia="Calibri" w:hAnsi="Calibri" w:cs="Calibri"/>
          <w:color w:val="000000"/>
          <w:sz w:val="22"/>
          <w:szCs w:val="22"/>
        </w:rPr>
        <w:t xml:space="preserve"> Contrary to assertions the sponsors made at the TRIPS Council, pharmaceutical </w:t>
      </w:r>
      <w:r>
        <w:rPr>
          <w:rFonts w:ascii="Calibri" w:eastAsia="Calibri" w:hAnsi="Calibri" w:cs="Calibri"/>
          <w:b/>
          <w:color w:val="000000"/>
          <w:sz w:val="22"/>
          <w:szCs w:val="22"/>
          <w:highlight w:val="green"/>
          <w:u w:val="single"/>
        </w:rPr>
        <w:t>companies</w:t>
      </w:r>
      <w:r>
        <w:rPr>
          <w:rFonts w:ascii="Calibri" w:eastAsia="Calibri" w:hAnsi="Calibri" w:cs="Calibri"/>
          <w:b/>
          <w:color w:val="000000"/>
          <w:sz w:val="22"/>
          <w:szCs w:val="22"/>
          <w:u w:val="single"/>
        </w:rPr>
        <w:t xml:space="preserve"> have been </w:t>
      </w:r>
      <w:r>
        <w:rPr>
          <w:rFonts w:ascii="Calibri" w:eastAsia="Calibri" w:hAnsi="Calibri" w:cs="Calibri"/>
          <w:b/>
          <w:color w:val="000000"/>
          <w:sz w:val="22"/>
          <w:szCs w:val="22"/>
          <w:highlight w:val="green"/>
          <w:u w:val="single"/>
        </w:rPr>
        <w:t>actively signing</w:t>
      </w:r>
      <w:r>
        <w:rPr>
          <w:rFonts w:ascii="Calibri" w:eastAsia="Calibri" w:hAnsi="Calibri" w:cs="Calibri"/>
          <w:b/>
          <w:color w:val="000000"/>
          <w:sz w:val="22"/>
          <w:szCs w:val="22"/>
          <w:u w:val="single"/>
        </w:rPr>
        <w:t xml:space="preserve"> voluntary </w:t>
      </w:r>
      <w:r>
        <w:rPr>
          <w:rFonts w:ascii="Calibri" w:eastAsia="Calibri" w:hAnsi="Calibri" w:cs="Calibri"/>
          <w:b/>
          <w:color w:val="000000"/>
          <w:sz w:val="22"/>
          <w:szCs w:val="22"/>
          <w:highlight w:val="green"/>
          <w:u w:val="single"/>
        </w:rPr>
        <w:t>licensing agreements</w:t>
      </w:r>
      <w:r>
        <w:rPr>
          <w:rFonts w:ascii="Calibri" w:eastAsia="Calibri" w:hAnsi="Calibri" w:cs="Calibri"/>
          <w:b/>
          <w:color w:val="000000"/>
          <w:sz w:val="22"/>
          <w:szCs w:val="22"/>
          <w:u w:val="single"/>
        </w:rPr>
        <w:t xml:space="preserve"> with various generic drug manufacturers to scale up the production of COVID-19 medication</w:t>
      </w:r>
      <w:r>
        <w:rPr>
          <w:rFonts w:ascii="Calibri" w:eastAsia="Calibri" w:hAnsi="Calibri" w:cs="Calibri"/>
          <w:color w:val="000000"/>
          <w:sz w:val="22"/>
          <w:szCs w:val="22"/>
        </w:rPr>
        <w:t xml:space="preserve">. For instance, Gilead’s antiviral drug named Remdesivir was approved for emergency use for COVID-19 treatment by the US Food and Drug Administration (FDA) and the European Medicines Agency in May 2020.35 As demand surged following the approvals for use in COVID-19, Gilead issued nonexclusive voluntary </w:t>
      </w:r>
      <w:proofErr w:type="spellStart"/>
      <w:r>
        <w:rPr>
          <w:rFonts w:ascii="Calibri" w:eastAsia="Calibri" w:hAnsi="Calibri" w:cs="Calibri"/>
          <w:color w:val="000000"/>
          <w:sz w:val="22"/>
          <w:szCs w:val="22"/>
        </w:rPr>
        <w:t>licences</w:t>
      </w:r>
      <w:proofErr w:type="spellEnd"/>
      <w:r>
        <w:rPr>
          <w:rFonts w:ascii="Calibri" w:eastAsia="Calibri" w:hAnsi="Calibri" w:cs="Calibri"/>
          <w:color w:val="000000"/>
          <w:sz w:val="22"/>
          <w:szCs w:val="22"/>
        </w:rPr>
        <w:t xml:space="preserve"> to generic producers based in India, </w:t>
      </w:r>
      <w:proofErr w:type="gramStart"/>
      <w:r>
        <w:rPr>
          <w:rFonts w:ascii="Calibri" w:eastAsia="Calibri" w:hAnsi="Calibri" w:cs="Calibri"/>
          <w:color w:val="000000"/>
          <w:sz w:val="22"/>
          <w:szCs w:val="22"/>
        </w:rPr>
        <w:t>Egypt</w:t>
      </w:r>
      <w:proofErr w:type="gramEnd"/>
      <w:r>
        <w:rPr>
          <w:rFonts w:ascii="Calibri" w:eastAsia="Calibri" w:hAnsi="Calibri" w:cs="Calibri"/>
          <w:color w:val="000000"/>
          <w:sz w:val="22"/>
          <w:szCs w:val="22"/>
        </w:rPr>
        <w:t xml:space="preserve"> and Pakistan in order to meet the growing demand for the product. Under the voluntary licensing agreements, these manufacturers receive the technology necessary to manufacture Remdesivir, as well as set their own prices for the generic drugs they produce. </w:t>
      </w:r>
      <w:r>
        <w:rPr>
          <w:rFonts w:ascii="Calibri" w:eastAsia="Calibri" w:hAnsi="Calibri" w:cs="Calibri"/>
          <w:b/>
          <w:color w:val="000000"/>
          <w:sz w:val="22"/>
          <w:szCs w:val="22"/>
          <w:u w:val="single"/>
        </w:rPr>
        <w:t xml:space="preserve">The arrangement allows the </w:t>
      </w:r>
      <w:r>
        <w:rPr>
          <w:rFonts w:ascii="Calibri" w:eastAsia="Calibri" w:hAnsi="Calibri" w:cs="Calibri"/>
          <w:b/>
          <w:color w:val="000000"/>
          <w:sz w:val="22"/>
          <w:szCs w:val="22"/>
          <w:highlight w:val="green"/>
          <w:u w:val="single"/>
        </w:rPr>
        <w:t>distribution of the drug in 127 countrie</w:t>
      </w:r>
      <w:r>
        <w:rPr>
          <w:rFonts w:ascii="Calibri" w:eastAsia="Calibri" w:hAnsi="Calibri" w:cs="Calibri"/>
          <w:b/>
          <w:color w:val="000000"/>
          <w:sz w:val="22"/>
          <w:szCs w:val="22"/>
          <w:u w:val="single"/>
        </w:rPr>
        <w:t xml:space="preserve">s, covering nearly </w:t>
      </w:r>
      <w:r>
        <w:rPr>
          <w:rFonts w:ascii="Calibri" w:eastAsia="Calibri" w:hAnsi="Calibri" w:cs="Calibri"/>
          <w:b/>
          <w:color w:val="000000"/>
          <w:sz w:val="22"/>
          <w:szCs w:val="22"/>
          <w:highlight w:val="green"/>
          <w:u w:val="single"/>
        </w:rPr>
        <w:t>all</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low-</w:t>
      </w:r>
      <w:r>
        <w:rPr>
          <w:rFonts w:ascii="Calibri" w:eastAsia="Calibri" w:hAnsi="Calibri" w:cs="Calibri"/>
          <w:b/>
          <w:color w:val="000000"/>
          <w:sz w:val="22"/>
          <w:szCs w:val="22"/>
          <w:u w:val="single"/>
        </w:rPr>
        <w:t xml:space="preserve">income </w:t>
      </w:r>
      <w:r>
        <w:rPr>
          <w:rFonts w:ascii="Calibri" w:eastAsia="Calibri" w:hAnsi="Calibri" w:cs="Calibri"/>
          <w:b/>
          <w:color w:val="000000"/>
          <w:sz w:val="22"/>
          <w:szCs w:val="22"/>
          <w:highlight w:val="green"/>
          <w:u w:val="single"/>
        </w:rPr>
        <w:t>and</w:t>
      </w:r>
      <w:r>
        <w:rPr>
          <w:rFonts w:ascii="Calibri" w:eastAsia="Calibri" w:hAnsi="Calibri" w:cs="Calibri"/>
          <w:b/>
          <w:color w:val="000000"/>
          <w:sz w:val="22"/>
          <w:szCs w:val="22"/>
          <w:u w:val="single"/>
        </w:rPr>
        <w:t xml:space="preserve"> lower-</w:t>
      </w:r>
      <w:r>
        <w:rPr>
          <w:rFonts w:ascii="Calibri" w:eastAsia="Calibri" w:hAnsi="Calibri" w:cs="Calibri"/>
          <w:b/>
          <w:color w:val="000000"/>
          <w:sz w:val="22"/>
          <w:szCs w:val="22"/>
          <w:highlight w:val="green"/>
          <w:u w:val="single"/>
        </w:rPr>
        <w:t>middle</w:t>
      </w:r>
      <w:r>
        <w:rPr>
          <w:rFonts w:ascii="Calibri" w:eastAsia="Calibri" w:hAnsi="Calibri" w:cs="Calibri"/>
          <w:b/>
          <w:color w:val="000000"/>
          <w:sz w:val="22"/>
          <w:szCs w:val="22"/>
          <w:u w:val="single"/>
        </w:rPr>
        <w:t xml:space="preserve">-income </w:t>
      </w:r>
      <w:r>
        <w:rPr>
          <w:rFonts w:ascii="Calibri" w:eastAsia="Calibri" w:hAnsi="Calibri" w:cs="Calibri"/>
          <w:b/>
          <w:color w:val="000000"/>
          <w:sz w:val="22"/>
          <w:szCs w:val="22"/>
          <w:highlight w:val="green"/>
          <w:u w:val="single"/>
        </w:rPr>
        <w:t>countries</w:t>
      </w:r>
      <w:r>
        <w:rPr>
          <w:rFonts w:ascii="Calibri" w:eastAsia="Calibri" w:hAnsi="Calibri" w:cs="Calibri"/>
          <w:b/>
          <w:color w:val="000000"/>
          <w:sz w:val="22"/>
          <w:szCs w:val="22"/>
          <w:u w:val="single"/>
        </w:rPr>
        <w:t>.</w:t>
      </w:r>
      <w:r>
        <w:rPr>
          <w:rFonts w:ascii="Calibri" w:eastAsia="Calibri" w:hAnsi="Calibri" w:cs="Calibri"/>
          <w:color w:val="000000"/>
          <w:sz w:val="22"/>
          <w:szCs w:val="22"/>
        </w:rPr>
        <w:t xml:space="preserve">36 Another example of industry cooperation is the COVID-19 vaccine co-developed by AstraZeneca and University of Oxford. AstraZeneca has committed to granting voluntary licensing in developing countries and signed sublicence agreements with several generic drugs producers to increase the supply of future vaccine, including with the Serum Institute of India (one of the world’s largest vaccine producers),37 </w:t>
      </w:r>
      <w:proofErr w:type="spellStart"/>
      <w:r>
        <w:rPr>
          <w:rFonts w:ascii="Calibri" w:eastAsia="Calibri" w:hAnsi="Calibri" w:cs="Calibri"/>
          <w:color w:val="000000"/>
          <w:sz w:val="22"/>
          <w:szCs w:val="22"/>
        </w:rPr>
        <w:t>Fiocruz</w:t>
      </w:r>
      <w:proofErr w:type="spellEnd"/>
      <w:r>
        <w:rPr>
          <w:rFonts w:ascii="Calibri" w:eastAsia="Calibri" w:hAnsi="Calibri" w:cs="Calibri"/>
          <w:color w:val="000000"/>
          <w:sz w:val="22"/>
          <w:szCs w:val="22"/>
        </w:rPr>
        <w:t xml:space="preserve"> in Brazil,38 </w:t>
      </w:r>
      <w:proofErr w:type="spellStart"/>
      <w:r>
        <w:rPr>
          <w:rFonts w:ascii="Calibri" w:eastAsia="Calibri" w:hAnsi="Calibri" w:cs="Calibri"/>
          <w:color w:val="000000"/>
          <w:sz w:val="22"/>
          <w:szCs w:val="22"/>
        </w:rPr>
        <w:t>BioKangtai</w:t>
      </w:r>
      <w:proofErr w:type="spellEnd"/>
      <w:r>
        <w:rPr>
          <w:rFonts w:ascii="Calibri" w:eastAsia="Calibri" w:hAnsi="Calibri" w:cs="Calibri"/>
          <w:color w:val="000000"/>
          <w:sz w:val="22"/>
          <w:szCs w:val="22"/>
        </w:rPr>
        <w:t xml:space="preserve"> in China39 and R-Pharm in Russia,40 enabling the massive production of cheap generic vaccines and supply of over two billion doses to lower-middle-income countries once the vaccine is approved for sale in those countries. </w:t>
      </w:r>
    </w:p>
    <w:p w14:paraId="492BA01A" w14:textId="77777777" w:rsidR="00141F1F" w:rsidRDefault="00141F1F" w:rsidP="00141F1F">
      <w:pPr>
        <w:pBdr>
          <w:top w:val="nil"/>
          <w:left w:val="nil"/>
          <w:bottom w:val="nil"/>
          <w:right w:val="nil"/>
          <w:between w:val="nil"/>
        </w:pBdr>
        <w:spacing w:after="160" w:line="259" w:lineRule="auto"/>
        <w:rPr>
          <w:rFonts w:ascii="Calibri" w:eastAsia="Calibri" w:hAnsi="Calibri" w:cs="Calibri"/>
          <w:b/>
          <w:color w:val="000000"/>
          <w:sz w:val="22"/>
          <w:szCs w:val="22"/>
          <w:u w:val="single"/>
        </w:rPr>
      </w:pPr>
      <w:r>
        <w:rPr>
          <w:rFonts w:ascii="Calibri" w:eastAsia="Calibri" w:hAnsi="Calibri" w:cs="Calibri"/>
          <w:color w:val="000000"/>
          <w:sz w:val="22"/>
          <w:szCs w:val="22"/>
        </w:rPr>
        <w:t xml:space="preserve">Other initiatives set up in response to IP issues related to COVID-19 treatments and vaccines include </w:t>
      </w:r>
      <w:r>
        <w:rPr>
          <w:rFonts w:ascii="Calibri" w:eastAsia="Calibri" w:hAnsi="Calibri" w:cs="Calibri"/>
          <w:b/>
          <w:color w:val="000000"/>
          <w:sz w:val="22"/>
          <w:szCs w:val="22"/>
          <w:u w:val="single"/>
        </w:rPr>
        <w:t>the World Health Organization’s (WHO) COVID-19 Technology Access Pool (CTAP),</w:t>
      </w:r>
      <w:r>
        <w:rPr>
          <w:rFonts w:ascii="Calibri" w:eastAsia="Calibri" w:hAnsi="Calibri" w:cs="Calibri"/>
          <w:color w:val="000000"/>
          <w:sz w:val="22"/>
          <w:szCs w:val="22"/>
        </w:rPr>
        <w:t xml:space="preserve"> launched to gather COVID-19 technology related patents and other kinds of intellectual properties, such as data, know-how and software.41 This Pool, similar to Medicines Patent Pool (MPP) – established to pool and distribute generic </w:t>
      </w:r>
      <w:proofErr w:type="spellStart"/>
      <w:r>
        <w:rPr>
          <w:rFonts w:ascii="Calibri" w:eastAsia="Calibri" w:hAnsi="Calibri" w:cs="Calibri"/>
          <w:color w:val="000000"/>
          <w:sz w:val="22"/>
          <w:szCs w:val="22"/>
        </w:rPr>
        <w:t>licences</w:t>
      </w:r>
      <w:proofErr w:type="spellEnd"/>
      <w:r>
        <w:rPr>
          <w:rFonts w:ascii="Calibri" w:eastAsia="Calibri" w:hAnsi="Calibri" w:cs="Calibri"/>
          <w:color w:val="000000"/>
          <w:sz w:val="22"/>
          <w:szCs w:val="22"/>
        </w:rPr>
        <w:t xml:space="preserve"> for HIV/AIDS-related treatments – aims to accelerate the scale-up of production of medical inventions to fight against COVID-19 and ensure they are available globally and equitably.42 </w:t>
      </w:r>
      <w:r>
        <w:rPr>
          <w:rFonts w:ascii="Calibri" w:eastAsia="Calibri" w:hAnsi="Calibri" w:cs="Calibri"/>
          <w:b/>
          <w:color w:val="000000"/>
          <w:sz w:val="22"/>
          <w:szCs w:val="22"/>
          <w:u w:val="single"/>
        </w:rPr>
        <w:t xml:space="preserve">To date, 39 WHO member states and 4 intergovernmental bodies have indicated their support43 and a coalition of 18 generic drugs manufacturers located in India, China, Bangladesh and South Africa have pledged to work together to accelerate access to millions of doses of new interventions for COVID-19 for </w:t>
      </w:r>
      <w:proofErr w:type="spellStart"/>
      <w:r>
        <w:rPr>
          <w:rFonts w:ascii="Calibri" w:eastAsia="Calibri" w:hAnsi="Calibri" w:cs="Calibri"/>
          <w:b/>
          <w:color w:val="000000"/>
          <w:sz w:val="22"/>
          <w:szCs w:val="22"/>
          <w:u w:val="single"/>
        </w:rPr>
        <w:t>lowand</w:t>
      </w:r>
      <w:proofErr w:type="spellEnd"/>
      <w:r>
        <w:rPr>
          <w:rFonts w:ascii="Calibri" w:eastAsia="Calibri" w:hAnsi="Calibri" w:cs="Calibri"/>
          <w:b/>
          <w:color w:val="000000"/>
          <w:sz w:val="22"/>
          <w:szCs w:val="22"/>
          <w:u w:val="single"/>
        </w:rPr>
        <w:t xml:space="preserve"> middle-income countries. </w:t>
      </w:r>
    </w:p>
    <w:p w14:paraId="29A9E162" w14:textId="77777777" w:rsidR="00141F1F" w:rsidRDefault="00141F1F" w:rsidP="00141F1F">
      <w:p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color w:val="000000"/>
          <w:sz w:val="22"/>
          <w:szCs w:val="22"/>
        </w:rPr>
        <w:t xml:space="preserve">Another effort, </w:t>
      </w:r>
      <w:r>
        <w:rPr>
          <w:rFonts w:ascii="Calibri" w:eastAsia="Calibri" w:hAnsi="Calibri" w:cs="Calibri"/>
          <w:b/>
          <w:color w:val="000000"/>
          <w:sz w:val="22"/>
          <w:szCs w:val="22"/>
          <w:u w:val="single"/>
        </w:rPr>
        <w:t>the Access to Covid-19 Tools (</w:t>
      </w:r>
      <w:r>
        <w:rPr>
          <w:rFonts w:ascii="Calibri" w:eastAsia="Calibri" w:hAnsi="Calibri" w:cs="Calibri"/>
          <w:b/>
          <w:color w:val="000000"/>
          <w:sz w:val="22"/>
          <w:szCs w:val="22"/>
          <w:highlight w:val="green"/>
          <w:u w:val="single"/>
        </w:rPr>
        <w:t>ACT</w:t>
      </w:r>
      <w:r>
        <w:rPr>
          <w:rFonts w:ascii="Calibri" w:eastAsia="Calibri" w:hAnsi="Calibri" w:cs="Calibri"/>
          <w:b/>
          <w:color w:val="000000"/>
          <w:sz w:val="22"/>
          <w:szCs w:val="22"/>
          <w:u w:val="single"/>
        </w:rPr>
        <w:t xml:space="preserve">) Accelerator, has </w:t>
      </w:r>
      <w:r>
        <w:rPr>
          <w:rFonts w:ascii="Calibri" w:eastAsia="Calibri" w:hAnsi="Calibri" w:cs="Calibri"/>
          <w:b/>
          <w:color w:val="000000"/>
          <w:sz w:val="22"/>
          <w:szCs w:val="22"/>
          <w:highlight w:val="green"/>
          <w:u w:val="single"/>
        </w:rPr>
        <w:t>raised $5.8 billion</w:t>
      </w:r>
      <w:r>
        <w:rPr>
          <w:rFonts w:ascii="Calibri" w:eastAsia="Calibri" w:hAnsi="Calibri" w:cs="Calibri"/>
          <w:b/>
          <w:color w:val="000000"/>
          <w:sz w:val="22"/>
          <w:szCs w:val="22"/>
          <w:u w:val="single"/>
        </w:rPr>
        <w:t xml:space="preserve"> from nearly forty countries and </w:t>
      </w:r>
      <w:r>
        <w:rPr>
          <w:rFonts w:ascii="Calibri" w:eastAsia="Calibri" w:hAnsi="Calibri" w:cs="Calibri"/>
          <w:b/>
          <w:color w:val="000000"/>
          <w:sz w:val="22"/>
          <w:szCs w:val="22"/>
          <w:highlight w:val="green"/>
          <w:u w:val="single"/>
        </w:rPr>
        <w:t>over</w:t>
      </w:r>
      <w:r>
        <w:rPr>
          <w:rFonts w:ascii="Calibri" w:eastAsia="Calibri" w:hAnsi="Calibri" w:cs="Calibri"/>
          <w:b/>
          <w:color w:val="000000"/>
          <w:sz w:val="22"/>
          <w:szCs w:val="22"/>
          <w:u w:val="single"/>
        </w:rPr>
        <w:t xml:space="preserve"> </w:t>
      </w:r>
      <w:r>
        <w:rPr>
          <w:rFonts w:ascii="Calibri" w:eastAsia="Calibri" w:hAnsi="Calibri" w:cs="Calibri"/>
          <w:b/>
          <w:color w:val="000000"/>
          <w:sz w:val="22"/>
          <w:szCs w:val="22"/>
          <w:highlight w:val="green"/>
          <w:u w:val="single"/>
        </w:rPr>
        <w:t>40</w:t>
      </w:r>
      <w:r>
        <w:rPr>
          <w:rFonts w:ascii="Calibri" w:eastAsia="Calibri" w:hAnsi="Calibri" w:cs="Calibri"/>
          <w:b/>
          <w:color w:val="000000"/>
          <w:sz w:val="22"/>
          <w:szCs w:val="22"/>
          <w:u w:val="single"/>
        </w:rPr>
        <w:t xml:space="preserve"> private and non-governmental </w:t>
      </w:r>
      <w:r>
        <w:rPr>
          <w:rFonts w:ascii="Calibri" w:eastAsia="Calibri" w:hAnsi="Calibri" w:cs="Calibri"/>
          <w:b/>
          <w:color w:val="000000"/>
          <w:sz w:val="22"/>
          <w:szCs w:val="22"/>
          <w:highlight w:val="green"/>
          <w:u w:val="single"/>
        </w:rPr>
        <w:t>source</w:t>
      </w:r>
      <w:r>
        <w:rPr>
          <w:rFonts w:ascii="Calibri" w:eastAsia="Calibri" w:hAnsi="Calibri" w:cs="Calibri"/>
          <w:b/>
          <w:color w:val="000000"/>
          <w:sz w:val="22"/>
          <w:szCs w:val="22"/>
          <w:u w:val="single"/>
        </w:rPr>
        <w:t xml:space="preserve">s for the deployment tests, </w:t>
      </w:r>
      <w:proofErr w:type="gramStart"/>
      <w:r>
        <w:rPr>
          <w:rFonts w:ascii="Calibri" w:eastAsia="Calibri" w:hAnsi="Calibri" w:cs="Calibri"/>
          <w:b/>
          <w:color w:val="000000"/>
          <w:sz w:val="22"/>
          <w:szCs w:val="22"/>
          <w:u w:val="single"/>
        </w:rPr>
        <w:t>treatments</w:t>
      </w:r>
      <w:proofErr w:type="gramEnd"/>
      <w:r>
        <w:rPr>
          <w:rFonts w:ascii="Calibri" w:eastAsia="Calibri" w:hAnsi="Calibri" w:cs="Calibri"/>
          <w:b/>
          <w:color w:val="000000"/>
          <w:sz w:val="22"/>
          <w:szCs w:val="22"/>
          <w:u w:val="single"/>
        </w:rPr>
        <w:t xml:space="preserve"> and vaccines</w:t>
      </w:r>
      <w:r>
        <w:rPr>
          <w:rFonts w:ascii="Calibri" w:eastAsia="Calibri" w:hAnsi="Calibri" w:cs="Calibri"/>
          <w:color w:val="000000"/>
          <w:sz w:val="22"/>
          <w:szCs w:val="22"/>
        </w:rPr>
        <w:t>. 44 COVAX, convened by Gavi, the Coalition for Epidemic Preparedness Innovations (CEPI) and the WHO, is the vaccine pillar of the ACT and acts as a global initiative to pool procurement of safe and effective COVID-19 vaccines. The objective of this accelerator collaboration is to guarantee rapid and fair access to COVID-19 vaccines for every country in the world. As of January 2021, COVAX has agreements in place to access 2 billion doses of promising COVID-19 vaccine candidates, implying that all 190 participating economies are eligible to access effective and approved vaccines in the first half of 2021.45 At least 1.3 billion donor-funded doses will be made available to 92 low- and middle-income economies.46</w:t>
      </w:r>
    </w:p>
    <w:p w14:paraId="66ACE0E7" w14:textId="2E7365C8" w:rsidR="00141F1F" w:rsidRPr="00141F1F" w:rsidRDefault="00141F1F" w:rsidP="00141F1F">
      <w:pPr>
        <w:pBdr>
          <w:top w:val="nil"/>
          <w:left w:val="nil"/>
          <w:bottom w:val="nil"/>
          <w:right w:val="nil"/>
          <w:between w:val="nil"/>
        </w:pBdr>
        <w:spacing w:after="160" w:line="259" w:lineRule="auto"/>
        <w:rPr>
          <w:rFonts w:ascii="Calibri" w:eastAsia="Calibri" w:hAnsi="Calibri" w:cs="Calibri"/>
          <w:b/>
          <w:color w:val="000000"/>
          <w:sz w:val="22"/>
          <w:szCs w:val="22"/>
          <w:u w:val="single"/>
        </w:rPr>
      </w:pPr>
      <w:r>
        <w:rPr>
          <w:rFonts w:ascii="Calibri" w:eastAsia="Calibri" w:hAnsi="Calibri" w:cs="Calibri"/>
          <w:color w:val="000000"/>
          <w:sz w:val="22"/>
          <w:szCs w:val="22"/>
        </w:rPr>
        <w:t xml:space="preserve">With the advance of reasonably priced patented treatments and vaccines, as well as the widespread and growing use of non-exclusive voluntary </w:t>
      </w:r>
      <w:proofErr w:type="spellStart"/>
      <w:r>
        <w:rPr>
          <w:rFonts w:ascii="Calibri" w:eastAsia="Calibri" w:hAnsi="Calibri" w:cs="Calibri"/>
          <w:color w:val="000000"/>
          <w:sz w:val="22"/>
          <w:szCs w:val="22"/>
        </w:rPr>
        <w:t>licence</w:t>
      </w:r>
      <w:proofErr w:type="spellEnd"/>
      <w:r>
        <w:rPr>
          <w:rFonts w:ascii="Calibri" w:eastAsia="Calibri" w:hAnsi="Calibri" w:cs="Calibri"/>
          <w:color w:val="000000"/>
          <w:sz w:val="22"/>
          <w:szCs w:val="22"/>
        </w:rPr>
        <w:t xml:space="preserve"> agreements and several newly established global initiatives, </w:t>
      </w:r>
      <w:r>
        <w:rPr>
          <w:rFonts w:ascii="Calibri" w:eastAsia="Calibri" w:hAnsi="Calibri" w:cs="Calibri"/>
          <w:b/>
          <w:color w:val="000000"/>
          <w:sz w:val="22"/>
          <w:szCs w:val="22"/>
          <w:u w:val="single"/>
        </w:rPr>
        <w:t xml:space="preserve">it is not only unnecessary to waive IPRs to ensure access to affordable medicines for all populations around the world during the pandemic but also unwise as the </w:t>
      </w:r>
      <w:r>
        <w:rPr>
          <w:rFonts w:ascii="Calibri" w:eastAsia="Calibri" w:hAnsi="Calibri" w:cs="Calibri"/>
          <w:b/>
          <w:color w:val="000000"/>
          <w:sz w:val="22"/>
          <w:szCs w:val="22"/>
          <w:highlight w:val="green"/>
          <w:u w:val="single"/>
        </w:rPr>
        <w:t>waiver would stifle cooperative efforts and</w:t>
      </w:r>
      <w:r>
        <w:rPr>
          <w:rFonts w:ascii="Calibri" w:eastAsia="Calibri" w:hAnsi="Calibri" w:cs="Calibri"/>
          <w:b/>
          <w:color w:val="000000"/>
          <w:sz w:val="22"/>
          <w:szCs w:val="22"/>
          <w:u w:val="single"/>
        </w:rPr>
        <w:t xml:space="preserve"> potentially </w:t>
      </w:r>
      <w:r>
        <w:rPr>
          <w:rFonts w:ascii="Calibri" w:eastAsia="Calibri" w:hAnsi="Calibri" w:cs="Calibri"/>
          <w:b/>
          <w:color w:val="000000"/>
          <w:sz w:val="22"/>
          <w:szCs w:val="22"/>
          <w:highlight w:val="green"/>
          <w:u w:val="single"/>
        </w:rPr>
        <w:t>lead to less availability</w:t>
      </w:r>
      <w:r>
        <w:rPr>
          <w:rFonts w:ascii="Calibri" w:eastAsia="Calibri" w:hAnsi="Calibri" w:cs="Calibri"/>
          <w:b/>
          <w:color w:val="000000"/>
          <w:sz w:val="22"/>
          <w:szCs w:val="22"/>
          <w:u w:val="single"/>
        </w:rPr>
        <w:t xml:space="preserve"> of needed treatments and vaccines.</w:t>
      </w:r>
    </w:p>
    <w:sectPr w:rsidR="00141F1F" w:rsidRPr="00141F1F">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3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41F1F"/>
    <w:rsid w:val="000139A3"/>
    <w:rsid w:val="00100833"/>
    <w:rsid w:val="00104529"/>
    <w:rsid w:val="00105942"/>
    <w:rsid w:val="00107396"/>
    <w:rsid w:val="00141F1F"/>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042"/>
    <w:rsid w:val="007243E5"/>
    <w:rsid w:val="00766EA0"/>
    <w:rsid w:val="007A2226"/>
    <w:rsid w:val="007F5B66"/>
    <w:rsid w:val="00823A1C"/>
    <w:rsid w:val="00845B9D"/>
    <w:rsid w:val="00860984"/>
    <w:rsid w:val="008B3ECB"/>
    <w:rsid w:val="008B4E85"/>
    <w:rsid w:val="008C1B2E"/>
    <w:rsid w:val="0091627E"/>
    <w:rsid w:val="0097032B"/>
    <w:rsid w:val="009B5E28"/>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813B5"/>
  <w15:chartTrackingRefBased/>
  <w15:docId w15:val="{2E83DBF0-5511-4F47-9576-1F042747D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semiHidden="1" w:unhideWhenUsed="1"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1F1F"/>
    <w:pPr>
      <w:spacing w:after="0" w:line="240" w:lineRule="auto"/>
    </w:pPr>
    <w:rPr>
      <w:rFonts w:ascii="Cambria" w:eastAsia="Cambria" w:hAnsi="Cambria" w:cs="Cambria"/>
      <w:sz w:val="20"/>
      <w:szCs w:val="20"/>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141F1F"/>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nhideWhenUsed/>
    <w:qFormat/>
    <w:rsid w:val="00141F1F"/>
    <w:pPr>
      <w:keepNext/>
      <w:keepLines/>
      <w:pageBreakBefore/>
      <w:spacing w:before="40" w:line="259" w:lineRule="auto"/>
      <w:jc w:val="center"/>
      <w:outlineLvl w:val="1"/>
    </w:pPr>
    <w:rPr>
      <w:rFonts w:ascii="Calibri" w:eastAsiaTheme="majorEastAsia" w:hAnsi="Calibri"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nhideWhenUsed/>
    <w:qFormat/>
    <w:rsid w:val="00141F1F"/>
    <w:pPr>
      <w:keepNext/>
      <w:keepLines/>
      <w:pageBreakBefore/>
      <w:spacing w:before="40" w:line="259" w:lineRule="auto"/>
      <w:jc w:val="center"/>
      <w:outlineLvl w:val="2"/>
    </w:pPr>
    <w:rPr>
      <w:rFonts w:ascii="Calibri" w:eastAsiaTheme="majorEastAsia" w:hAnsi="Calibri"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nhideWhenUsed/>
    <w:qFormat/>
    <w:rsid w:val="00141F1F"/>
    <w:pPr>
      <w:keepNext/>
      <w:keepLines/>
      <w:spacing w:before="40" w:line="259" w:lineRule="auto"/>
      <w:outlineLvl w:val="3"/>
    </w:pPr>
    <w:rPr>
      <w:rFonts w:ascii="Calibri" w:eastAsiaTheme="majorEastAsia" w:hAnsi="Calibri" w:cstheme="majorBidi"/>
      <w:b/>
      <w:iCs/>
      <w:sz w:val="26"/>
      <w:szCs w:val="22"/>
    </w:rPr>
  </w:style>
  <w:style w:type="paragraph" w:styleId="Heading5">
    <w:name w:val="heading 5"/>
    <w:basedOn w:val="Normal"/>
    <w:next w:val="Normal"/>
    <w:link w:val="Heading5Char"/>
    <w:uiPriority w:val="9"/>
    <w:semiHidden/>
    <w:unhideWhenUsed/>
    <w:qFormat/>
    <w:rsid w:val="00141F1F"/>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141F1F"/>
    <w:pPr>
      <w:keepNext/>
      <w:keepLines/>
      <w:spacing w:before="200" w:after="40"/>
      <w:outlineLvl w:val="5"/>
    </w:pPr>
    <w:rPr>
      <w:b/>
    </w:rPr>
  </w:style>
  <w:style w:type="character" w:default="1" w:styleId="DefaultParagraphFont">
    <w:name w:val="Default Paragraph Font"/>
    <w:uiPriority w:val="1"/>
    <w:unhideWhenUsed/>
    <w:rsid w:val="00141F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F1F"/>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141F1F"/>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1,Heading 2 Char Char1 Char1,Heading 21 Char,Char2 Char,BlockText Char, 1 Char, 2 Char, 3 Char, 31 Char, 4 Char, 5 Char"/>
    <w:basedOn w:val="DefaultParagraphFont"/>
    <w:link w:val="Heading2"/>
    <w:rsid w:val="00141F1F"/>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rsid w:val="00141F1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rsid w:val="00141F1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qFormat/>
    <w:rsid w:val="00141F1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qFormat/>
    <w:rsid w:val="00141F1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qFormat/>
    <w:rsid w:val="00141F1F"/>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nhideWhenUsed/>
    <w:qFormat/>
    <w:rsid w:val="00141F1F"/>
    <w:rPr>
      <w:color w:val="auto"/>
      <w:u w:val="none"/>
    </w:rPr>
  </w:style>
  <w:style w:type="character" w:styleId="FollowedHyperlink">
    <w:name w:val="FollowedHyperlink"/>
    <w:basedOn w:val="DefaultParagraphFont"/>
    <w:uiPriority w:val="99"/>
    <w:semiHidden/>
    <w:unhideWhenUsed/>
    <w:rsid w:val="00141F1F"/>
    <w:rPr>
      <w:color w:val="auto"/>
      <w:u w:val="non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qFormat/>
    <w:rsid w:val="00141F1F"/>
    <w:rPr>
      <w:u w:val="single"/>
    </w:rPr>
  </w:style>
  <w:style w:type="paragraph" w:customStyle="1" w:styleId="textbold">
    <w:name w:val="text bold"/>
    <w:basedOn w:val="Normal"/>
    <w:link w:val="Emphasis"/>
    <w:qFormat/>
    <w:rsid w:val="00141F1F"/>
    <w:pPr>
      <w:spacing w:after="160" w:line="259" w:lineRule="auto"/>
      <w:ind w:left="720"/>
      <w:jc w:val="both"/>
    </w:pPr>
    <w:rPr>
      <w:rFonts w:ascii="Calibri" w:eastAsiaTheme="minorHAnsi" w:hAnsi="Calibri" w:cs="Calibri"/>
      <w:b/>
      <w:iCs/>
      <w:sz w:val="22"/>
      <w:szCs w:val="22"/>
      <w:u w:val="single"/>
    </w:rPr>
  </w:style>
  <w:style w:type="paragraph" w:styleId="Title">
    <w:name w:val="Title"/>
    <w:aliases w:val="Cites and Cards,UNDERLINE,Bold Underlined,title,Block Heading,Read This,Non Read Text,Debate Normal"/>
    <w:basedOn w:val="Normal"/>
    <w:next w:val="Normal"/>
    <w:link w:val="TitleChar"/>
    <w:qFormat/>
    <w:rsid w:val="00141F1F"/>
    <w:pPr>
      <w:spacing w:line="216" w:lineRule="auto"/>
      <w:contextualSpacing/>
    </w:pPr>
    <w:rPr>
      <w:rFonts w:asciiTheme="minorHAnsi" w:eastAsiaTheme="minorHAnsi" w:hAnsiTheme="minorHAnsi" w:cstheme="minorBidi"/>
      <w:sz w:val="22"/>
      <w:szCs w:val="22"/>
      <w:u w:val="single"/>
    </w:rPr>
  </w:style>
  <w:style w:type="character" w:customStyle="1" w:styleId="TitleChar1">
    <w:name w:val="Title Char1"/>
    <w:basedOn w:val="DefaultParagraphFont"/>
    <w:rsid w:val="00141F1F"/>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semiHidden/>
    <w:rsid w:val="00141F1F"/>
    <w:rPr>
      <w:rFonts w:ascii="Cambria" w:eastAsia="Cambria" w:hAnsi="Cambria" w:cs="Cambria"/>
      <w:b/>
    </w:rPr>
  </w:style>
  <w:style w:type="character" w:customStyle="1" w:styleId="Heading6Char">
    <w:name w:val="Heading 6 Char"/>
    <w:basedOn w:val="DefaultParagraphFont"/>
    <w:link w:val="Heading6"/>
    <w:uiPriority w:val="9"/>
    <w:semiHidden/>
    <w:rsid w:val="00141F1F"/>
    <w:rPr>
      <w:rFonts w:ascii="Cambria" w:eastAsia="Cambria" w:hAnsi="Cambria" w:cs="Cambria"/>
      <w:b/>
      <w:sz w:val="20"/>
      <w:szCs w:val="20"/>
    </w:rPr>
  </w:style>
  <w:style w:type="paragraph" w:styleId="NoSpacing">
    <w:name w:val="No Spacing"/>
    <w:rsid w:val="00141F1F"/>
    <w:pPr>
      <w:suppressAutoHyphens/>
      <w:spacing w:after="0" w:line="1" w:lineRule="atLeast"/>
      <w:ind w:leftChars="-1" w:left="-1" w:hangingChars="1" w:hanging="1"/>
      <w:textDirection w:val="btLr"/>
      <w:textAlignment w:val="top"/>
      <w:outlineLvl w:val="0"/>
    </w:pPr>
    <w:rPr>
      <w:rFonts w:ascii="Cambria" w:eastAsia="Cambria" w:hAnsi="Cambria" w:cs="Cambria"/>
      <w:position w:val="-1"/>
      <w:sz w:val="24"/>
      <w:szCs w:val="24"/>
    </w:rPr>
  </w:style>
  <w:style w:type="paragraph" w:styleId="DocumentMap">
    <w:name w:val="Document Map"/>
    <w:basedOn w:val="Normal"/>
    <w:link w:val="DocumentMapChar"/>
    <w:qFormat/>
    <w:rsid w:val="00141F1F"/>
    <w:pPr>
      <w:suppressAutoHyphens/>
      <w:spacing w:after="160" w:line="259" w:lineRule="auto"/>
      <w:ind w:leftChars="-1" w:left="-1" w:hangingChars="1" w:hanging="1"/>
      <w:textDirection w:val="btLr"/>
      <w:textAlignment w:val="top"/>
      <w:outlineLvl w:val="0"/>
    </w:pPr>
    <w:rPr>
      <w:rFonts w:ascii="Lucida Grande" w:hAnsi="Lucida Grande" w:cs="Lucida Grande"/>
      <w:position w:val="-1"/>
      <w:sz w:val="22"/>
      <w:szCs w:val="22"/>
    </w:rPr>
  </w:style>
  <w:style w:type="character" w:customStyle="1" w:styleId="DocumentMapChar">
    <w:name w:val="Document Map Char"/>
    <w:basedOn w:val="DefaultParagraphFont"/>
    <w:link w:val="DocumentMap"/>
    <w:rsid w:val="00141F1F"/>
    <w:rPr>
      <w:rFonts w:ascii="Lucida Grande" w:eastAsia="Cambria" w:hAnsi="Lucida Grande" w:cs="Lucida Grande"/>
      <w:position w:val="-1"/>
    </w:rPr>
  </w:style>
  <w:style w:type="paragraph" w:styleId="ListParagraph">
    <w:name w:val="List Paragraph"/>
    <w:basedOn w:val="Normal"/>
    <w:rsid w:val="00141F1F"/>
    <w:pPr>
      <w:suppressAutoHyphens/>
      <w:spacing w:after="160" w:line="259" w:lineRule="auto"/>
      <w:ind w:leftChars="-1" w:left="720" w:hangingChars="1" w:hanging="1"/>
      <w:contextualSpacing/>
      <w:textDirection w:val="btLr"/>
      <w:textAlignment w:val="top"/>
      <w:outlineLvl w:val="0"/>
    </w:pPr>
    <w:rPr>
      <w:rFonts w:ascii="Calibri" w:hAnsi="Calibri" w:cs="Calibri"/>
      <w:position w:val="-1"/>
      <w:sz w:val="22"/>
      <w:szCs w:val="22"/>
    </w:rPr>
  </w:style>
  <w:style w:type="paragraph" w:styleId="Header">
    <w:name w:val="header"/>
    <w:basedOn w:val="Normal"/>
    <w:link w:val="HeaderChar"/>
    <w:qFormat/>
    <w:rsid w:val="00141F1F"/>
    <w:pPr>
      <w:suppressAutoHyphens/>
      <w:spacing w:after="160" w:line="259" w:lineRule="auto"/>
      <w:ind w:leftChars="-1" w:left="-1" w:hangingChars="1" w:hanging="1"/>
      <w:textDirection w:val="btLr"/>
      <w:textAlignment w:val="top"/>
      <w:outlineLvl w:val="0"/>
    </w:pPr>
    <w:rPr>
      <w:rFonts w:ascii="Calibri" w:hAnsi="Calibri" w:cs="Calibri"/>
      <w:position w:val="-1"/>
      <w:sz w:val="22"/>
      <w:szCs w:val="22"/>
    </w:rPr>
  </w:style>
  <w:style w:type="character" w:customStyle="1" w:styleId="HeaderChar">
    <w:name w:val="Header Char"/>
    <w:basedOn w:val="DefaultParagraphFont"/>
    <w:link w:val="Header"/>
    <w:rsid w:val="00141F1F"/>
    <w:rPr>
      <w:rFonts w:ascii="Calibri" w:eastAsia="Cambria" w:hAnsi="Calibri" w:cs="Calibri"/>
      <w:position w:val="-1"/>
    </w:rPr>
  </w:style>
  <w:style w:type="paragraph" w:styleId="Footer">
    <w:name w:val="footer"/>
    <w:basedOn w:val="Normal"/>
    <w:link w:val="FooterChar"/>
    <w:qFormat/>
    <w:rsid w:val="00141F1F"/>
    <w:pPr>
      <w:suppressAutoHyphens/>
      <w:spacing w:after="160" w:line="259" w:lineRule="auto"/>
      <w:ind w:leftChars="-1" w:left="-1" w:hangingChars="1" w:hanging="1"/>
      <w:textDirection w:val="btLr"/>
      <w:textAlignment w:val="top"/>
      <w:outlineLvl w:val="0"/>
    </w:pPr>
    <w:rPr>
      <w:rFonts w:ascii="Calibri" w:hAnsi="Calibri" w:cs="Calibri"/>
      <w:position w:val="-1"/>
      <w:sz w:val="22"/>
      <w:szCs w:val="22"/>
    </w:rPr>
  </w:style>
  <w:style w:type="character" w:customStyle="1" w:styleId="FooterChar">
    <w:name w:val="Footer Char"/>
    <w:basedOn w:val="DefaultParagraphFont"/>
    <w:link w:val="Footer"/>
    <w:rsid w:val="00141F1F"/>
    <w:rPr>
      <w:rFonts w:ascii="Calibri" w:eastAsia="Cambria" w:hAnsi="Calibri" w:cs="Calibri"/>
      <w:position w:val="-1"/>
    </w:rPr>
  </w:style>
  <w:style w:type="character" w:styleId="PageNumber">
    <w:name w:val="page number"/>
    <w:basedOn w:val="DefaultParagraphFont"/>
    <w:qFormat/>
    <w:rsid w:val="00141F1F"/>
    <w:rPr>
      <w:w w:val="100"/>
      <w:position w:val="-1"/>
      <w:effect w:val="none"/>
      <w:vertAlign w:val="baseline"/>
      <w:cs w:val="0"/>
      <w:em w:val="none"/>
    </w:rPr>
  </w:style>
  <w:style w:type="paragraph" w:styleId="Subtitle">
    <w:name w:val="Subtitle"/>
    <w:basedOn w:val="Normal"/>
    <w:next w:val="Normal"/>
    <w:link w:val="SubtitleChar"/>
    <w:uiPriority w:val="11"/>
    <w:qFormat/>
    <w:rsid w:val="00141F1F"/>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41F1F"/>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TT%20BOELKEN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10510</Words>
  <Characters>59912</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BOELKENS</dc:creator>
  <cp:keywords>5.1.1</cp:keywords>
  <dc:description/>
  <cp:lastModifiedBy>Brett Boelkens</cp:lastModifiedBy>
  <cp:revision>1</cp:revision>
  <dcterms:created xsi:type="dcterms:W3CDTF">2021-10-16T16:34:00Z</dcterms:created>
  <dcterms:modified xsi:type="dcterms:W3CDTF">2021-10-16T16:45:00Z</dcterms:modified>
</cp:coreProperties>
</file>