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15BA4" w14:textId="7676F5A8" w:rsidR="008F5B99" w:rsidRDefault="008F5B99" w:rsidP="008F5B99">
      <w:pPr>
        <w:pStyle w:val="Heading1"/>
      </w:pPr>
      <w:bookmarkStart w:id="0" w:name="_Hlk64031883"/>
      <w:r>
        <w:t>Harvard R1 AC</w:t>
      </w:r>
    </w:p>
    <w:p w14:paraId="437C79D8" w14:textId="432EB70E" w:rsidR="00E91E38" w:rsidRPr="00AB279E" w:rsidRDefault="00E91E38" w:rsidP="00E91E38">
      <w:pPr>
        <w:pStyle w:val="Heading2"/>
        <w:rPr>
          <w:u w:val="single"/>
        </w:rPr>
      </w:pPr>
      <w:r w:rsidRPr="00AB279E">
        <w:rPr>
          <w:u w:val="single"/>
        </w:rPr>
        <w:lastRenderedPageBreak/>
        <w:t>Framing – [2:</w:t>
      </w:r>
      <w:r>
        <w:rPr>
          <w:u w:val="single"/>
        </w:rPr>
        <w:t>10</w:t>
      </w:r>
      <w:r w:rsidRPr="00AB279E">
        <w:rPr>
          <w:u w:val="single"/>
        </w:rPr>
        <w:t>]</w:t>
      </w:r>
    </w:p>
    <w:p w14:paraId="195B19E7" w14:textId="77777777" w:rsidR="00E91E38" w:rsidRDefault="00E91E38" w:rsidP="00E91E38">
      <w:pPr>
        <w:pStyle w:val="Heading4"/>
      </w:pPr>
      <w:r>
        <w:t>Ethics begins with the subject – it calls for us to live life a certain way, which requires the creation of an individual who is obligated. These subjects are constructed through power relations which have historically manifested themselves in different codes. From descriptive identifiers, identities are arranged into hierarchies based on degrees of deviance from a model subject. Since the dawn of society, ethics has begun with grounding order in extra-humanly determined truths- now, the color line is the determiner of such truth.</w:t>
      </w:r>
    </w:p>
    <w:p w14:paraId="56FD82DE" w14:textId="77777777" w:rsidR="00E91E38" w:rsidRPr="00675861" w:rsidRDefault="00E91E38" w:rsidP="00E91E38">
      <w:pPr>
        <w:rPr>
          <w:b/>
          <w:bCs/>
          <w:sz w:val="36"/>
          <w:szCs w:val="32"/>
        </w:rPr>
      </w:pPr>
      <w:r w:rsidRPr="00BA51AE">
        <w:rPr>
          <w:rStyle w:val="Style13ptBold"/>
        </w:rPr>
        <w:t>Wynter</w:t>
      </w:r>
      <w:r w:rsidRPr="00675861">
        <w:rPr>
          <w:rStyle w:val="Style13ptBold"/>
          <w:sz w:val="36"/>
          <w:szCs w:val="32"/>
        </w:rPr>
        <w:t xml:space="preserve"> </w:t>
      </w:r>
      <w:r w:rsidRPr="00675861">
        <w:t>[Wynter, Sylvia. “Unsettling the Coloniality of Being/Power/Truth/Freedom: Towards the Human, After Man, Its Overrepresentation--An Argument.” CR: The New Centennial Review, Michigan State University Press, 3 Feb. 2004, muse.jhu.edu/article/51630. CJ</w:t>
      </w:r>
      <w:r>
        <w:t xml:space="preserve"> Recut SJ/JC</w:t>
      </w:r>
      <w:r w:rsidRPr="00675861">
        <w:t xml:space="preserve"> Recut </w:t>
      </w:r>
      <w:proofErr w:type="spellStart"/>
      <w:r>
        <w:t>chs</w:t>
      </w:r>
      <w:r w:rsidRPr="00675861">
        <w:t>AK</w:t>
      </w:r>
      <w:proofErr w:type="spellEnd"/>
      <w:r>
        <w:t>/MM</w:t>
      </w:r>
      <w:r w:rsidRPr="00675861">
        <w:t>]</w:t>
      </w:r>
    </w:p>
    <w:p w14:paraId="56925138" w14:textId="77777777" w:rsidR="00E91E38" w:rsidRDefault="00E91E38" w:rsidP="00E91E38">
      <w:pPr>
        <w:spacing w:line="276" w:lineRule="auto"/>
        <w:rPr>
          <w:sz w:val="16"/>
        </w:rPr>
      </w:pPr>
      <w:r w:rsidRPr="00154BBE">
        <w:rPr>
          <w:sz w:val="16"/>
        </w:rPr>
        <w:t xml:space="preserve">Recent and still ongoing scholarship on </w:t>
      </w:r>
      <w:proofErr w:type="spellStart"/>
      <w:r w:rsidRPr="00154BBE">
        <w:rPr>
          <w:sz w:val="16"/>
        </w:rPr>
        <w:t>archaeo</w:t>
      </w:r>
      <w:proofErr w:type="spellEnd"/>
      <w:r w:rsidRPr="00154BBE">
        <w:rPr>
          <w:sz w:val="16"/>
        </w:rPr>
        <w:t xml:space="preserve">-astronomy has shown that </w:t>
      </w:r>
      <w:proofErr w:type="spellStart"/>
      <w:r w:rsidRPr="00154BBE">
        <w:rPr>
          <w:sz w:val="16"/>
        </w:rPr>
        <w:t>allbuman</w:t>
      </w:r>
      <w:proofErr w:type="spellEnd"/>
      <w:r w:rsidRPr="00154BBE">
        <w:rPr>
          <w:sz w:val="16"/>
        </w:rPr>
        <w:t xml:space="preserve"> -orders-</w:t>
      </w:r>
      <w:proofErr w:type="spellStart"/>
      <w:r w:rsidRPr="00154BBE">
        <w:rPr>
          <w:sz w:val="16"/>
        </w:rPr>
        <w:t>Hom</w:t>
      </w:r>
      <w:proofErr w:type="spellEnd"/>
      <w:r w:rsidRPr="009E2F19">
        <w:rPr>
          <w:u w:val="single"/>
        </w:rPr>
        <w:t>-the smallest -society of nomadic hunter-</w:t>
      </w:r>
      <w:proofErr w:type="spellStart"/>
      <w:r w:rsidRPr="009E2F19">
        <w:rPr>
          <w:u w:val="single"/>
        </w:rPr>
        <w:t>gath</w:t>
      </w:r>
      <w:proofErr w:type="spellEnd"/>
      <w:r w:rsidRPr="009E2F19">
        <w:rPr>
          <w:u w:val="single"/>
        </w:rPr>
        <w:t xml:space="preserve">" </w:t>
      </w:r>
      <w:proofErr w:type="spellStart"/>
      <w:r w:rsidRPr="009E2F19">
        <w:rPr>
          <w:u w:val="single"/>
        </w:rPr>
        <w:t>erers</w:t>
      </w:r>
      <w:proofErr w:type="spellEnd"/>
      <w:r w:rsidRPr="009E2F19">
        <w:rPr>
          <w:u w:val="single"/>
        </w:rPr>
        <w:t xml:space="preserve">, such as the San people of the Kalahari, to the large-scale </w:t>
      </w:r>
      <w:r w:rsidRPr="009E2F19">
        <w:rPr>
          <w:highlight w:val="green"/>
          <w:u w:val="single"/>
        </w:rPr>
        <w:t>societies</w:t>
      </w:r>
      <w:r w:rsidRPr="009E2F19">
        <w:rPr>
          <w:u w:val="single"/>
        </w:rPr>
        <w:t xml:space="preserve"> of Egypt, China, the Greeks, and the Romans-</w:t>
      </w:r>
      <w:r w:rsidRPr="009E2F19">
        <w:rPr>
          <w:highlight w:val="green"/>
          <w:u w:val="single"/>
        </w:rPr>
        <w:t>have mapped</w:t>
      </w:r>
      <w:r w:rsidRPr="009E2F19">
        <w:rPr>
          <w:u w:val="single"/>
        </w:rPr>
        <w:t xml:space="preserve"> their "descriptive statements"</w:t>
      </w:r>
      <w:r w:rsidRPr="00154BBE">
        <w:rPr>
          <w:sz w:val="16"/>
        </w:rPr>
        <w:t xml:space="preserve"> </w:t>
      </w:r>
      <w:r w:rsidRPr="009E2F19">
        <w:rPr>
          <w:u w:val="single"/>
        </w:rPr>
        <w:t xml:space="preserve">or </w:t>
      </w:r>
      <w:r w:rsidRPr="009E2F19">
        <w:rPr>
          <w:highlight w:val="green"/>
          <w:u w:val="single"/>
        </w:rPr>
        <w:t xml:space="preserve">governing master codes </w:t>
      </w:r>
      <w:r w:rsidRPr="009E2F19">
        <w:rPr>
          <w:u w:val="single"/>
        </w:rPr>
        <w:t>on the heavens</w:t>
      </w:r>
      <w:r w:rsidRPr="00154BBE">
        <w:rPr>
          <w:sz w:val="16"/>
        </w:rPr>
        <w:t>, on their stable periodicities and regular recurring movements (Krupp 1997). Because, in doing so</w:t>
      </w:r>
      <w:r w:rsidRPr="009E2F19">
        <w:rPr>
          <w:u w:val="single"/>
        </w:rPr>
        <w:t xml:space="preserve">, they had thereby mapped </w:t>
      </w:r>
      <w:r w:rsidRPr="009E2F19">
        <w:rPr>
          <w:highlight w:val="green"/>
          <w:u w:val="single"/>
        </w:rPr>
        <w:t>their</w:t>
      </w:r>
      <w:r w:rsidRPr="009E2F19">
        <w:rPr>
          <w:u w:val="single"/>
        </w:rPr>
        <w:t xml:space="preserve"> specific </w:t>
      </w:r>
      <w:r w:rsidRPr="009E2F19">
        <w:rPr>
          <w:highlight w:val="green"/>
          <w:u w:val="single"/>
        </w:rPr>
        <w:t>criterion of being</w:t>
      </w:r>
      <w:r w:rsidRPr="009E2F19">
        <w:rPr>
          <w:u w:val="single"/>
        </w:rPr>
        <w:t xml:space="preserve"> </w:t>
      </w:r>
      <w:r w:rsidRPr="00154BBE">
        <w:rPr>
          <w:highlight w:val="green"/>
          <w:u w:val="single"/>
        </w:rPr>
        <w:t>human</w:t>
      </w:r>
      <w:r w:rsidRPr="009E2F19">
        <w:rPr>
          <w:u w:val="single"/>
        </w:rPr>
        <w:t xml:space="preserve">, of what it was "to be </w:t>
      </w:r>
      <w:r w:rsidRPr="009E2F19">
        <w:rPr>
          <w:highlight w:val="green"/>
          <w:u w:val="single"/>
        </w:rPr>
        <w:t>a good man</w:t>
      </w:r>
      <w:r w:rsidRPr="009E2F19">
        <w:rPr>
          <w:u w:val="single"/>
        </w:rPr>
        <w:t xml:space="preserve"> and woman </w:t>
      </w:r>
      <w:r w:rsidRPr="009E2F19">
        <w:rPr>
          <w:highlight w:val="green"/>
          <w:u w:val="single"/>
        </w:rPr>
        <w:t>of one's kind</w:t>
      </w:r>
      <w:r w:rsidRPr="009E2F19">
        <w:rPr>
          <w:u w:val="single"/>
        </w:rPr>
        <w:t>"</w:t>
      </w:r>
      <w:r w:rsidRPr="00154BBE">
        <w:rPr>
          <w:sz w:val="16"/>
        </w:rPr>
        <w:t xml:space="preserve"> (Davis 1992), </w:t>
      </w:r>
      <w:r w:rsidRPr="009E2F19">
        <w:rPr>
          <w:highlight w:val="green"/>
          <w:u w:val="single"/>
        </w:rPr>
        <w:t>onto the</w:t>
      </w:r>
      <w:r w:rsidRPr="009E2F19">
        <w:rPr>
          <w:u w:val="single"/>
        </w:rPr>
        <w:t xml:space="preserve"> physical </w:t>
      </w:r>
      <w:r w:rsidRPr="009E2F19">
        <w:rPr>
          <w:highlight w:val="green"/>
          <w:u w:val="single"/>
        </w:rPr>
        <w:t>cosmos</w:t>
      </w:r>
      <w:r w:rsidRPr="00154BBE">
        <w:rPr>
          <w:sz w:val="16"/>
        </w:rPr>
        <w:t xml:space="preserve">, thereby </w:t>
      </w:r>
      <w:r w:rsidRPr="009E2F19">
        <w:rPr>
          <w:u w:val="single"/>
        </w:rPr>
        <w:t>absolutizing each such criterion</w:t>
      </w:r>
      <w:r w:rsidRPr="00154BBE">
        <w:rPr>
          <w:sz w:val="16"/>
        </w:rPr>
        <w:t xml:space="preserve">; and with this </w:t>
      </w:r>
      <w:r w:rsidRPr="009E2F19">
        <w:rPr>
          <w:highlight w:val="green"/>
          <w:u w:val="single"/>
        </w:rPr>
        <w:t>enabling them to be experienced</w:t>
      </w:r>
      <w:r w:rsidRPr="009E2F19">
        <w:rPr>
          <w:u w:val="single"/>
        </w:rPr>
        <w:t xml:space="preserve"> by each order's subjects </w:t>
      </w:r>
      <w:r w:rsidRPr="009E2F19">
        <w:rPr>
          <w:highlight w:val="green"/>
          <w:u w:val="single"/>
        </w:rPr>
        <w:t xml:space="preserve">as if they had been </w:t>
      </w:r>
      <w:r w:rsidRPr="009E2F19">
        <w:rPr>
          <w:b/>
          <w:iCs/>
          <w:highlight w:val="green"/>
          <w:u w:val="single"/>
        </w:rPr>
        <w:t>supernaturally</w:t>
      </w:r>
      <w:r w:rsidRPr="00154BBE">
        <w:rPr>
          <w:sz w:val="16"/>
        </w:rPr>
        <w:t xml:space="preserve"> (and, as such, </w:t>
      </w:r>
      <w:proofErr w:type="spellStart"/>
      <w:r w:rsidRPr="00154BBE">
        <w:rPr>
          <w:sz w:val="16"/>
        </w:rPr>
        <w:t>extrahumanly</w:t>
      </w:r>
      <w:proofErr w:type="spellEnd"/>
      <w:r w:rsidRPr="00154BBE">
        <w:rPr>
          <w:sz w:val="16"/>
        </w:rPr>
        <w:t xml:space="preserve">) </w:t>
      </w:r>
      <w:r w:rsidRPr="009E2F19">
        <w:rPr>
          <w:b/>
          <w:iCs/>
          <w:highlight w:val="green"/>
          <w:u w:val="single"/>
        </w:rPr>
        <w:t>determined</w:t>
      </w:r>
      <w:r w:rsidRPr="009E2F19">
        <w:rPr>
          <w:u w:val="single"/>
        </w:rPr>
        <w:t xml:space="preserve"> criteria</w:t>
      </w:r>
      <w:r w:rsidRPr="00154BBE">
        <w:rPr>
          <w:sz w:val="16"/>
        </w:rPr>
        <w:t xml:space="preserve">. their respective truths had necessarily come to function as an "objective set of facts" for the people of that society-seeing that </w:t>
      </w:r>
      <w:r w:rsidRPr="009E2F19">
        <w:rPr>
          <w:u w:val="single"/>
        </w:rPr>
        <w:t xml:space="preserve">such </w:t>
      </w:r>
      <w:r w:rsidRPr="009E2F19">
        <w:rPr>
          <w:highlight w:val="green"/>
          <w:u w:val="single"/>
        </w:rPr>
        <w:t>truths</w:t>
      </w:r>
      <w:r w:rsidRPr="009E2F19">
        <w:rPr>
          <w:u w:val="single"/>
        </w:rPr>
        <w:t xml:space="preserve"> were </w:t>
      </w:r>
      <w:r w:rsidRPr="009E2F19">
        <w:rPr>
          <w:highlight w:val="green"/>
          <w:u w:val="single"/>
        </w:rPr>
        <w:t>now</w:t>
      </w:r>
      <w:r w:rsidRPr="009E2F19">
        <w:rPr>
          <w:u w:val="single"/>
        </w:rPr>
        <w:t xml:space="preserve"> </w:t>
      </w:r>
      <w:r w:rsidRPr="009E2F19">
        <w:rPr>
          <w:b/>
          <w:iCs/>
          <w:highlight w:val="green"/>
          <w:u w:val="single"/>
        </w:rPr>
        <w:t>the indispensable condition of</w:t>
      </w:r>
      <w:r w:rsidRPr="009E2F19">
        <w:rPr>
          <w:highlight w:val="green"/>
          <w:u w:val="single"/>
        </w:rPr>
        <w:t xml:space="preserve"> their </w:t>
      </w:r>
      <w:r w:rsidRPr="009E2F19">
        <w:rPr>
          <w:b/>
          <w:iCs/>
          <w:highlight w:val="green"/>
          <w:u w:val="single"/>
        </w:rPr>
        <w:t>existence</w:t>
      </w:r>
      <w:r w:rsidRPr="009E2F19">
        <w:rPr>
          <w:u w:val="single"/>
        </w:rPr>
        <w:t xml:space="preserve"> as such a society, as such people, </w:t>
      </w:r>
      <w:r w:rsidRPr="009E2F19">
        <w:rPr>
          <w:highlight w:val="green"/>
          <w:u w:val="single"/>
        </w:rPr>
        <w:t>as</w:t>
      </w:r>
      <w:r w:rsidRPr="009E2F19">
        <w:rPr>
          <w:u w:val="single"/>
        </w:rPr>
        <w:t xml:space="preserve"> such a mode of</w:t>
      </w:r>
      <w:r w:rsidRPr="009E2F19">
        <w:rPr>
          <w:highlight w:val="green"/>
          <w:u w:val="single"/>
        </w:rPr>
        <w:t xml:space="preserve"> </w:t>
      </w:r>
      <w:r w:rsidRPr="009E2F19">
        <w:rPr>
          <w:b/>
          <w:bCs/>
          <w:highlight w:val="green"/>
          <w:u w:val="single"/>
        </w:rPr>
        <w:t>being human</w:t>
      </w:r>
      <w:r w:rsidRPr="00154BBE">
        <w:rPr>
          <w:sz w:val="16"/>
        </w:rPr>
        <w:t xml:space="preserve">. These truths had </w:t>
      </w:r>
      <w:r w:rsidRPr="009E2F19">
        <w:rPr>
          <w:u w:val="single"/>
        </w:rPr>
        <w:t>therefore both commanded obedience and necessitated the individual and collective behaviors</w:t>
      </w:r>
      <w:r w:rsidRPr="00154BBE">
        <w:rPr>
          <w:sz w:val="16"/>
        </w:rPr>
        <w:t xml:space="preserve"> </w:t>
      </w:r>
      <w:r w:rsidRPr="009E2F19">
        <w:rPr>
          <w:u w:val="single"/>
        </w:rPr>
        <w:t xml:space="preserve">by means of which each such order and </w:t>
      </w:r>
      <w:r w:rsidRPr="009E2F19">
        <w:rPr>
          <w:highlight w:val="green"/>
          <w:u w:val="single"/>
        </w:rPr>
        <w:t>its mode</w:t>
      </w:r>
      <w:r w:rsidRPr="009E2F19">
        <w:rPr>
          <w:u w:val="single"/>
        </w:rPr>
        <w:t xml:space="preserve"> of being human were brought into existence, produced, and </w:t>
      </w:r>
      <w:r w:rsidRPr="009E2F19">
        <w:rPr>
          <w:highlight w:val="green"/>
          <w:u w:val="single"/>
        </w:rPr>
        <w:t>stably reproduced</w:t>
      </w:r>
      <w:r w:rsidRPr="00154BBE">
        <w:rPr>
          <w:sz w:val="16"/>
        </w:rPr>
        <w:t xml:space="preserve">. This, therefore, meant that all such knowledges of the physical cosmos, all such astronomies, all such geographies, whatever the vast range of human needs that they had successfully met, the range of behaviors they had made possible-indeed, however sophisticated and complex the calculations that they had enabled to be made of the movements of the heavens (as in the case of Egypt and China)-had still remained adaptive truths-for and. as such. ethno- astronomies, ethno-geographies. This was no less the case with respect to the long tradition of Greek! Hellenistic astronomy, which a medieval Judeo-Christian Europe would have inherited. Since, in spite of the great advances in mathematical astronomy to which its fundamental Platonic postulate (that of an eternal. "divinized" cosmos as contrasted with the Earth. which was not only subject to change and corruption, but was fixed and unmoving at the center) has led a long line of astronomers to struggle to "save the phenomena" (Le., to reconcile their measurements of the movements of the heavens with this premise), Greek astronomy was to remain an ethno-astronomy. One, that is, </w:t>
      </w:r>
      <w:r w:rsidRPr="009E2F19">
        <w:rPr>
          <w:u w:val="single"/>
        </w:rPr>
        <w:t xml:space="preserve">in which the moral/political laws of the Greek polis had been projected upon the physical cosmos; enabling them </w:t>
      </w:r>
      <w:r w:rsidRPr="00154BBE">
        <w:rPr>
          <w:highlight w:val="green"/>
          <w:u w:val="single"/>
        </w:rPr>
        <w:t>to serve as "objective truth"</w:t>
      </w:r>
      <w:r w:rsidRPr="00154BBE">
        <w:rPr>
          <w:sz w:val="16"/>
        </w:rPr>
        <w:t xml:space="preserve"> in </w:t>
      </w:r>
      <w:proofErr w:type="spellStart"/>
      <w:r w:rsidRPr="00154BBE">
        <w:rPr>
          <w:sz w:val="16"/>
        </w:rPr>
        <w:t>ileyerabend's</w:t>
      </w:r>
      <w:proofErr w:type="spellEnd"/>
      <w:r w:rsidRPr="00154BBE">
        <w:rPr>
          <w:sz w:val="16"/>
        </w:rPr>
        <w:t xml:space="preserve"> (1987) sense of the term, and therefore as, in my own terms, adaptive truth- for the Greeks. With the consequence that </w:t>
      </w:r>
      <w:r w:rsidRPr="009E2F19">
        <w:rPr>
          <w:u w:val="single"/>
        </w:rPr>
        <w:t xml:space="preserve">their projected premise of a value distinction and principle of </w:t>
      </w:r>
      <w:r w:rsidRPr="00154BBE">
        <w:rPr>
          <w:highlight w:val="green"/>
          <w:u w:val="single"/>
        </w:rPr>
        <w:t>ontological distinction between heaven and earth</w:t>
      </w:r>
      <w:r w:rsidRPr="009E2F19">
        <w:rPr>
          <w:u w:val="single"/>
        </w:rPr>
        <w:t xml:space="preserve"> had functioned </w:t>
      </w:r>
      <w:r w:rsidRPr="00154BBE">
        <w:rPr>
          <w:highlight w:val="green"/>
          <w:u w:val="single"/>
        </w:rPr>
        <w:t>to</w:t>
      </w:r>
      <w:r w:rsidRPr="009E2F19">
        <w:rPr>
          <w:u w:val="single"/>
        </w:rPr>
        <w:t xml:space="preserve"> analogically </w:t>
      </w:r>
      <w:r w:rsidRPr="00154BBE">
        <w:rPr>
          <w:highlight w:val="green"/>
          <w:u w:val="single"/>
        </w:rPr>
        <w:t>replicate</w:t>
      </w:r>
      <w:r w:rsidRPr="009E2F19">
        <w:rPr>
          <w:u w:val="single"/>
        </w:rPr>
        <w:t xml:space="preserve"> and absolutize </w:t>
      </w:r>
      <w:r w:rsidRPr="00154BBE">
        <w:rPr>
          <w:highlight w:val="green"/>
          <w:u w:val="single"/>
        </w:rPr>
        <w:t>the</w:t>
      </w:r>
      <w:r w:rsidRPr="009E2F19">
        <w:rPr>
          <w:u w:val="single"/>
        </w:rPr>
        <w:t xml:space="preserve"> central order-</w:t>
      </w:r>
      <w:r w:rsidRPr="00154BBE">
        <w:rPr>
          <w:highlight w:val="green"/>
          <w:u w:val="single"/>
        </w:rPr>
        <w:t>organizing principle</w:t>
      </w:r>
      <w:r w:rsidRPr="009E2F19">
        <w:rPr>
          <w:u w:val="single"/>
        </w:rPr>
        <w:t xml:space="preserve"> </w:t>
      </w:r>
      <w:r w:rsidRPr="00154BBE">
        <w:rPr>
          <w:highlight w:val="green"/>
          <w:u w:val="single"/>
        </w:rPr>
        <w:t>and</w:t>
      </w:r>
      <w:r w:rsidRPr="009E2F19">
        <w:rPr>
          <w:u w:val="single"/>
        </w:rPr>
        <w:t xml:space="preserve"> genre-of-the-human </w:t>
      </w:r>
      <w:r w:rsidRPr="00154BBE">
        <w:rPr>
          <w:highlight w:val="green"/>
          <w:u w:val="single"/>
        </w:rPr>
        <w:t>distinction</w:t>
      </w:r>
      <w:r w:rsidRPr="009E2F19">
        <w:rPr>
          <w:u w:val="single"/>
        </w:rPr>
        <w:t xml:space="preserve"> at the level of the sociopolitical order, </w:t>
      </w:r>
      <w:r w:rsidRPr="00154BBE">
        <w:rPr>
          <w:highlight w:val="green"/>
          <w:u w:val="single"/>
        </w:rPr>
        <w:t>between</w:t>
      </w:r>
      <w:r w:rsidRPr="00154BBE">
        <w:rPr>
          <w:u w:val="single"/>
        </w:rPr>
        <w:t xml:space="preserve"> the</w:t>
      </w:r>
      <w:r w:rsidRPr="009E2F19">
        <w:rPr>
          <w:u w:val="single"/>
        </w:rPr>
        <w:t xml:space="preserve"> non-dependent </w:t>
      </w:r>
      <w:r w:rsidRPr="00154BBE">
        <w:rPr>
          <w:highlight w:val="green"/>
          <w:u w:val="single"/>
        </w:rPr>
        <w:t>masters</w:t>
      </w:r>
      <w:r w:rsidRPr="009E2F19">
        <w:rPr>
          <w:u w:val="single"/>
        </w:rPr>
        <w:t xml:space="preserve"> who were Greek-born citizens </w:t>
      </w:r>
      <w:r w:rsidRPr="00154BBE">
        <w:rPr>
          <w:highlight w:val="green"/>
          <w:u w:val="single"/>
        </w:rPr>
        <w:t>and</w:t>
      </w:r>
      <w:r w:rsidRPr="009E2F19">
        <w:rPr>
          <w:u w:val="single"/>
        </w:rPr>
        <w:t xml:space="preserve"> their </w:t>
      </w:r>
      <w:r w:rsidRPr="00154BBE">
        <w:rPr>
          <w:b/>
          <w:iCs/>
          <w:highlight w:val="green"/>
          <w:u w:val="single"/>
        </w:rPr>
        <w:t>totally</w:t>
      </w:r>
      <w:r w:rsidRPr="00154BBE">
        <w:rPr>
          <w:highlight w:val="green"/>
          <w:u w:val="single"/>
        </w:rPr>
        <w:t xml:space="preserve"> dependent</w:t>
      </w:r>
      <w:r w:rsidRPr="009E2F19">
        <w:rPr>
          <w:u w:val="single"/>
        </w:rPr>
        <w:t xml:space="preserve"> slaves classified as </w:t>
      </w:r>
      <w:r w:rsidRPr="00154BBE">
        <w:rPr>
          <w:b/>
          <w:iCs/>
          <w:highlight w:val="green"/>
          <w:u w:val="single"/>
        </w:rPr>
        <w:t>barbarian Others</w:t>
      </w:r>
      <w:r w:rsidRPr="009E2F19">
        <w:rPr>
          <w:b/>
          <w:iCs/>
          <w:u w:val="single"/>
        </w:rPr>
        <w:t>.</w:t>
      </w:r>
      <w:r w:rsidRPr="00154BBE">
        <w:rPr>
          <w:sz w:val="16"/>
        </w:rPr>
        <w:t xml:space="preserve"> </w:t>
      </w:r>
      <w:r w:rsidRPr="009E2F19">
        <w:rPr>
          <w:u w:val="single"/>
        </w:rPr>
        <w:t>With this value distinction</w:t>
      </w:r>
      <w:r w:rsidRPr="00154BBE">
        <w:rPr>
          <w:sz w:val="16"/>
        </w:rPr>
        <w:t xml:space="preserve"> (</w:t>
      </w:r>
      <w:proofErr w:type="spellStart"/>
      <w:r w:rsidRPr="00154BBE">
        <w:rPr>
          <w:sz w:val="16"/>
        </w:rPr>
        <w:t>SOciogenic</w:t>
      </w:r>
      <w:proofErr w:type="spellEnd"/>
      <w:r w:rsidRPr="00154BBE">
        <w:rPr>
          <w:sz w:val="16"/>
        </w:rPr>
        <w:t xml:space="preserve"> principle or master code of symbolic life/death) </w:t>
      </w:r>
      <w:r w:rsidRPr="00154BBE">
        <w:rPr>
          <w:u w:val="single"/>
        </w:rPr>
        <w:t xml:space="preserve">then being replicated at the </w:t>
      </w:r>
      <w:r w:rsidRPr="00154BBE">
        <w:rPr>
          <w:u w:val="single"/>
        </w:rPr>
        <w:lastRenderedPageBreak/>
        <w:t>level of the intra-Greek society</w:t>
      </w:r>
      <w:r w:rsidRPr="00154BBE">
        <w:rPr>
          <w:sz w:val="16"/>
        </w:rPr>
        <w:t xml:space="preserve">. in gendered terms (correlatedly), as </w:t>
      </w:r>
      <w:r w:rsidRPr="00154BBE">
        <w:rPr>
          <w:u w:val="single"/>
        </w:rPr>
        <w:t>between males, who were citizens, and women, who were their dependents</w:t>
      </w:r>
      <w:r w:rsidRPr="00154BBE">
        <w:rPr>
          <w:sz w:val="16"/>
        </w:rPr>
        <w:t xml:space="preserve">. In a 1987 interview. the theoretical physicist David Bohm explained why the rise of the physical sciences would have been impossible in ancient Greece. given the role that the physical cosmos had been made to play in </w:t>
      </w:r>
      <w:proofErr w:type="spellStart"/>
      <w:r w:rsidRPr="00154BBE">
        <w:rPr>
          <w:sz w:val="16"/>
        </w:rPr>
        <w:t>stabiliz</w:t>
      </w:r>
      <w:proofErr w:type="spellEnd"/>
      <w:r w:rsidRPr="00154BBE">
        <w:rPr>
          <w:sz w:val="16"/>
        </w:rPr>
        <w:t>[e]</w:t>
      </w:r>
      <w:proofErr w:type="spellStart"/>
      <w:r w:rsidRPr="00154BBE">
        <w:rPr>
          <w:sz w:val="16"/>
        </w:rPr>
        <w:t>ing</w:t>
      </w:r>
      <w:proofErr w:type="spellEnd"/>
      <w:r w:rsidRPr="00154BBE">
        <w:rPr>
          <w:sz w:val="16"/>
        </w:rPr>
        <w:t xml:space="preserve"> and legitimating the structures/hierarchies and role allocations of its social order. If each society. Bohm pointed out. bases itself on a general notion of the world that always contains within it "a specific idea of order:' for the ancient Greeks. this idea of order had been projected as that of an "increasing perfection from the earth to the heavens." In consequence, in order for modern physics (which is based on the "idea of successive </w:t>
      </w:r>
      <w:proofErr w:type="spellStart"/>
      <w:r w:rsidRPr="00154BBE">
        <w:rPr>
          <w:sz w:val="16"/>
        </w:rPr>
        <w:t>posi</w:t>
      </w:r>
      <w:proofErr w:type="spellEnd"/>
      <w:r w:rsidRPr="00154BBE">
        <w:rPr>
          <w:sz w:val="16"/>
        </w:rPr>
        <w:t xml:space="preserve">- </w:t>
      </w:r>
      <w:proofErr w:type="spellStart"/>
      <w:r w:rsidRPr="00154BBE">
        <w:rPr>
          <w:sz w:val="16"/>
        </w:rPr>
        <w:t>tions</w:t>
      </w:r>
      <w:proofErr w:type="spellEnd"/>
      <w:r w:rsidRPr="00154BBE">
        <w:rPr>
          <w:sz w:val="16"/>
        </w:rPr>
        <w:t xml:space="preserve"> of bodies of matter and the constraints of forces that act on these bod- </w:t>
      </w:r>
      <w:proofErr w:type="spellStart"/>
      <w:r w:rsidRPr="00154BBE">
        <w:rPr>
          <w:sz w:val="16"/>
        </w:rPr>
        <w:t>ies</w:t>
      </w:r>
      <w:proofErr w:type="spellEnd"/>
      <w:r w:rsidRPr="00154BBE">
        <w:rPr>
          <w:sz w:val="16"/>
        </w:rPr>
        <w:t>") to be developed, the "order of perfection investigated by the ancient Greeks" had to become irrelevant. In other words. for such an astronomy and physics to be developed. the society that made it possible would have to be one that no longer had the need to map its ordering principle onto the physical cosmos. as the Greeks and all other human societies had done. The same goes for the need to retain the Greek premise of an ontological difference of substance between the celestial realm of perfection (the realm of true knowledge) and the imperfect realm of the terrestrial (the realm of doxa. of mere opinion).</w:t>
      </w:r>
    </w:p>
    <w:p w14:paraId="4642B1A0" w14:textId="77777777" w:rsidR="00E91E38" w:rsidRDefault="00E91E38" w:rsidP="00E91E38">
      <w:pPr>
        <w:rPr>
          <w:sz w:val="16"/>
        </w:rPr>
      </w:pPr>
    </w:p>
    <w:p w14:paraId="07A530A1" w14:textId="77777777" w:rsidR="00E91E38" w:rsidRDefault="00E91E38" w:rsidP="00E91E38">
      <w:pPr>
        <w:pStyle w:val="Heading4"/>
      </w:pPr>
      <w:r>
        <w:t>Western Europe saw a new master narrative where color was sub-human. The creation of black and brown as fugitive affects our institutions where individuals are always found deviant from the model of what it means to be human, causing us to see them as violently other. The color line is the way whiteness redefines the biological norm and establishes a hierarchy undergirding all forms of oppression.</w:t>
      </w:r>
    </w:p>
    <w:p w14:paraId="67473A5F" w14:textId="77777777" w:rsidR="00E91E38" w:rsidRPr="009C4593" w:rsidRDefault="00E91E38" w:rsidP="00E91E38">
      <w:pPr>
        <w:rPr>
          <w:b/>
          <w:bCs/>
          <w:sz w:val="26"/>
        </w:rPr>
      </w:pPr>
      <w:r>
        <w:rPr>
          <w:rStyle w:val="Style13ptBold"/>
        </w:rPr>
        <w:t xml:space="preserve">Wynter 2 </w:t>
      </w:r>
      <w:r w:rsidRPr="00675861">
        <w:t>[Wynter, Sylvia. “Unsettling the Coloniality of Being/Power/Truth/Freedom: Towards the Human, After Man, Its Overrepresentation--An Argument.” CR: The New Centennial Review, Michigan State University Press, 3 Feb. 2004, muse.jhu.edu/article/51630.</w:t>
      </w:r>
      <w:r>
        <w:t xml:space="preserve"> SJ recut </w:t>
      </w:r>
      <w:proofErr w:type="spellStart"/>
      <w:r>
        <w:t>chsMM</w:t>
      </w:r>
      <w:proofErr w:type="spellEnd"/>
      <w:r w:rsidRPr="00675861">
        <w:t>]</w:t>
      </w:r>
    </w:p>
    <w:p w14:paraId="4270D0BD" w14:textId="77777777" w:rsidR="00A63BD1" w:rsidRDefault="00E91E38" w:rsidP="00E91E38">
      <w:pPr>
        <w:spacing w:line="276" w:lineRule="auto"/>
        <w:rPr>
          <w:u w:val="single"/>
        </w:rPr>
      </w:pPr>
      <w:r w:rsidRPr="009C4593">
        <w:rPr>
          <w:sz w:val="16"/>
        </w:rPr>
        <w:t xml:space="preserve">The Argument proposes that </w:t>
      </w:r>
      <w:r w:rsidRPr="009C4593">
        <w:rPr>
          <w:rStyle w:val="StyleUnderline"/>
          <w:highlight w:val="green"/>
        </w:rPr>
        <w:t>the</w:t>
      </w:r>
      <w:r w:rsidRPr="009C4593">
        <w:rPr>
          <w:rStyle w:val="StyleUnderline"/>
        </w:rPr>
        <w:t xml:space="preserve"> new master code of the bourgeoisie and of its </w:t>
      </w:r>
      <w:proofErr w:type="spellStart"/>
      <w:r w:rsidRPr="009C4593">
        <w:rPr>
          <w:rStyle w:val="StyleUnderline"/>
          <w:highlight w:val="green"/>
        </w:rPr>
        <w:t>ethnoclass</w:t>
      </w:r>
      <w:proofErr w:type="spellEnd"/>
      <w:r w:rsidRPr="009C4593">
        <w:rPr>
          <w:rStyle w:val="StyleUnderline"/>
        </w:rPr>
        <w:t xml:space="preserve"> conception </w:t>
      </w:r>
      <w:r w:rsidRPr="009C4593">
        <w:rPr>
          <w:rStyle w:val="StyleUnderline"/>
          <w:highlight w:val="green"/>
        </w:rPr>
        <w:t>of</w:t>
      </w:r>
      <w:r w:rsidRPr="009C4593">
        <w:rPr>
          <w:rStyle w:val="StyleUnderline"/>
        </w:rPr>
        <w:t xml:space="preserve"> the </w:t>
      </w:r>
      <w:r w:rsidRPr="009C4593">
        <w:rPr>
          <w:rStyle w:val="StyleUnderline"/>
          <w:highlight w:val="green"/>
        </w:rPr>
        <w:t>human</w:t>
      </w:r>
      <w:r w:rsidRPr="009C4593">
        <w:rPr>
          <w:rStyle w:val="StyleUnderline"/>
        </w:rPr>
        <w:t xml:space="preserve"> - that is, the code of selected by Evolution/</w:t>
      </w:r>
      <w:proofErr w:type="spellStart"/>
      <w:r w:rsidRPr="009C4593">
        <w:rPr>
          <w:rStyle w:val="StyleUnderline"/>
        </w:rPr>
        <w:t>dysselected</w:t>
      </w:r>
      <w:proofErr w:type="spellEnd"/>
      <w:r w:rsidRPr="009C4593">
        <w:rPr>
          <w:rStyle w:val="StyleUnderline"/>
        </w:rPr>
        <w:t xml:space="preserve"> by Evolution- was now to be mapped and </w:t>
      </w:r>
      <w:r w:rsidRPr="009C4593">
        <w:rPr>
          <w:rStyle w:val="StyleUnderline"/>
          <w:highlight w:val="green"/>
        </w:rPr>
        <w:t>anchored on</w:t>
      </w:r>
      <w:r w:rsidRPr="009C4593">
        <w:rPr>
          <w:rStyle w:val="StyleUnderline"/>
        </w:rPr>
        <w:t xml:space="preserve"> the only available "objective set of facts" that remained. </w:t>
      </w:r>
      <w:r w:rsidRPr="009C4593">
        <w:rPr>
          <w:sz w:val="16"/>
        </w:rPr>
        <w:t>This was the set of environmentally, climatically determined</w:t>
      </w:r>
      <w:r w:rsidRPr="009C4593">
        <w:rPr>
          <w:u w:val="single"/>
        </w:rPr>
        <w:t xml:space="preserve"> </w:t>
      </w:r>
      <w:r w:rsidRPr="009C4593">
        <w:rPr>
          <w:rStyle w:val="StyleUnderline"/>
          <w:highlight w:val="green"/>
        </w:rPr>
        <w:t>phenotypical differences</w:t>
      </w:r>
      <w:r w:rsidRPr="009C4593">
        <w:rPr>
          <w:rStyle w:val="StyleUnderline"/>
        </w:rPr>
        <w:t xml:space="preserve"> </w:t>
      </w:r>
      <w:r w:rsidRPr="009C4593">
        <w:rPr>
          <w:rStyle w:val="StyleUnderline"/>
          <w:highlight w:val="green"/>
        </w:rPr>
        <w:t>between</w:t>
      </w:r>
      <w:r w:rsidRPr="009C4593">
        <w:rPr>
          <w:rStyle w:val="StyleUnderline"/>
        </w:rPr>
        <w:t xml:space="preserve"> </w:t>
      </w:r>
      <w:r w:rsidRPr="009C4593">
        <w:rPr>
          <w:rStyle w:val="StyleUnderline"/>
          <w:highlight w:val="green"/>
        </w:rPr>
        <w:t>human</w:t>
      </w:r>
      <w:r w:rsidRPr="009C4593">
        <w:rPr>
          <w:rStyle w:val="StyleUnderline"/>
        </w:rPr>
        <w:t xml:space="preserve"> hereditary </w:t>
      </w:r>
      <w:r w:rsidRPr="009C4593">
        <w:rPr>
          <w:rStyle w:val="StyleUnderline"/>
          <w:highlight w:val="green"/>
        </w:rPr>
        <w:t>variations</w:t>
      </w:r>
      <w:r w:rsidRPr="009C4593">
        <w:rPr>
          <w:rStyle w:val="StyleUnderline"/>
        </w:rPr>
        <w:t xml:space="preserve"> as these had </w:t>
      </w:r>
      <w:r w:rsidRPr="009C4593">
        <w:rPr>
          <w:rStyle w:val="StyleUnderline"/>
          <w:highlight w:val="green"/>
        </w:rPr>
        <w:t>developed</w:t>
      </w:r>
      <w:r w:rsidRPr="009C4593">
        <w:rPr>
          <w:rStyle w:val="StyleUnderline"/>
        </w:rPr>
        <w:t xml:space="preserve"> </w:t>
      </w:r>
      <w:r w:rsidRPr="009C4593">
        <w:rPr>
          <w:rStyle w:val="StyleUnderline"/>
          <w:highlight w:val="green"/>
        </w:rPr>
        <w:t>in</w:t>
      </w:r>
      <w:r w:rsidRPr="009C4593">
        <w:rPr>
          <w:rStyle w:val="StyleUnderline"/>
        </w:rPr>
        <w:t xml:space="preserve"> the wake of the human </w:t>
      </w:r>
      <w:r w:rsidRPr="009C4593">
        <w:rPr>
          <w:rStyle w:val="StyleUnderline"/>
          <w:highlight w:val="green"/>
        </w:rPr>
        <w:t>diaspora</w:t>
      </w:r>
      <w:r w:rsidRPr="009C4593">
        <w:rPr>
          <w:rStyle w:val="StyleUnderline"/>
        </w:rPr>
        <w:t xml:space="preserve"> both across and </w:t>
      </w:r>
      <w:r w:rsidRPr="009C4593">
        <w:rPr>
          <w:rStyle w:val="StyleUnderline"/>
          <w:highlight w:val="green"/>
        </w:rPr>
        <w:t xml:space="preserve">out of </w:t>
      </w:r>
      <w:r w:rsidRPr="009C4593">
        <w:rPr>
          <w:rStyle w:val="StyleUnderline"/>
        </w:rPr>
        <w:t xml:space="preserve">the continent of </w:t>
      </w:r>
      <w:r w:rsidRPr="009C4593">
        <w:rPr>
          <w:rStyle w:val="StyleUnderline"/>
          <w:highlight w:val="green"/>
        </w:rPr>
        <w:t>Africa</w:t>
      </w:r>
      <w:r w:rsidRPr="009C4593">
        <w:rPr>
          <w:sz w:val="16"/>
        </w:rPr>
        <w:t xml:space="preserve">; that is, as a set of (so to speak) totemic differences, which were now </w:t>
      </w:r>
      <w:r w:rsidRPr="009C4593">
        <w:rPr>
          <w:u w:val="single"/>
        </w:rPr>
        <w:t xml:space="preserve">harnessed to </w:t>
      </w:r>
      <w:r w:rsidRPr="009C4593">
        <w:rPr>
          <w:sz w:val="16"/>
        </w:rPr>
        <w:t>the task of</w:t>
      </w:r>
      <w:r w:rsidRPr="009C4593">
        <w:rPr>
          <w:u w:val="single"/>
        </w:rPr>
        <w:t xml:space="preserve"> </w:t>
      </w:r>
      <w:r w:rsidRPr="009C4593">
        <w:rPr>
          <w:highlight w:val="green"/>
          <w:u w:val="single"/>
        </w:rPr>
        <w:t>project</w:t>
      </w:r>
      <w:r w:rsidRPr="009C4593">
        <w:rPr>
          <w:sz w:val="16"/>
        </w:rPr>
        <w:t xml:space="preserve">ing </w:t>
      </w:r>
      <w:r w:rsidRPr="009C4593">
        <w:rPr>
          <w:highlight w:val="green"/>
          <w:u w:val="single"/>
        </w:rPr>
        <w:t>the Color Line</w:t>
      </w:r>
      <w:r w:rsidRPr="009C4593">
        <w:rPr>
          <w:u w:val="single"/>
        </w:rPr>
        <w:t xml:space="preserve"> </w:t>
      </w:r>
      <w:r w:rsidRPr="009C4593">
        <w:rPr>
          <w:sz w:val="16"/>
        </w:rPr>
        <w:t xml:space="preserve">drawn </w:t>
      </w:r>
      <w:r w:rsidRPr="009C4593">
        <w:rPr>
          <w:highlight w:val="green"/>
          <w:u w:val="single"/>
        </w:rPr>
        <w:t>institutionally</w:t>
      </w:r>
      <w:r w:rsidRPr="009C4593">
        <w:rPr>
          <w:u w:val="single"/>
        </w:rPr>
        <w:t xml:space="preserve"> and discursively </w:t>
      </w:r>
      <w:r w:rsidRPr="009C4593">
        <w:rPr>
          <w:highlight w:val="green"/>
          <w:u w:val="single"/>
        </w:rPr>
        <w:t>between whites/nonwhites</w:t>
      </w:r>
      <w:r w:rsidRPr="009C4593">
        <w:rPr>
          <w:sz w:val="16"/>
        </w:rPr>
        <w:t xml:space="preserve"> - and at its most extreme between the Caucasoid physiognomy (as symbolic life, the name of what is good, the idea that some humans can be selected by Evolution) and the Negroid </w:t>
      </w:r>
      <w:proofErr w:type="spellStart"/>
      <w:r w:rsidRPr="009C4593">
        <w:rPr>
          <w:sz w:val="16"/>
        </w:rPr>
        <w:t>phys</w:t>
      </w:r>
      <w:proofErr w:type="spellEnd"/>
      <w:r w:rsidRPr="009C4593">
        <w:rPr>
          <w:sz w:val="16"/>
        </w:rPr>
        <w:t xml:space="preserve">- </w:t>
      </w:r>
      <w:proofErr w:type="spellStart"/>
      <w:r w:rsidRPr="009C4593">
        <w:rPr>
          <w:sz w:val="16"/>
        </w:rPr>
        <w:t>iognomy</w:t>
      </w:r>
      <w:proofErr w:type="spellEnd"/>
      <w:r w:rsidRPr="009C4593">
        <w:rPr>
          <w:sz w:val="16"/>
        </w:rPr>
        <w:t xml:space="preserve"> (as symbolic death, the "name of what is evil," the idea that some humans can be </w:t>
      </w:r>
      <w:proofErr w:type="spellStart"/>
      <w:r w:rsidRPr="009C4593">
        <w:rPr>
          <w:sz w:val="16"/>
        </w:rPr>
        <w:t>dysselected</w:t>
      </w:r>
      <w:proofErr w:type="spellEnd"/>
      <w:r w:rsidRPr="009C4593">
        <w:rPr>
          <w:sz w:val="16"/>
        </w:rPr>
        <w:t xml:space="preserve"> by Evolution)- as </w:t>
      </w:r>
      <w:r w:rsidRPr="009C4593">
        <w:rPr>
          <w:u w:val="single"/>
        </w:rPr>
        <w:t xml:space="preserve">the new </w:t>
      </w:r>
      <w:proofErr w:type="spellStart"/>
      <w:r w:rsidRPr="009C4593">
        <w:rPr>
          <w:u w:val="single"/>
        </w:rPr>
        <w:t>extrahuman</w:t>
      </w:r>
      <w:proofErr w:type="spellEnd"/>
      <w:r w:rsidRPr="009C4593">
        <w:rPr>
          <w:u w:val="single"/>
        </w:rPr>
        <w:t xml:space="preserve"> line</w:t>
      </w:r>
      <w:r w:rsidRPr="009C4593">
        <w:rPr>
          <w:sz w:val="16"/>
        </w:rPr>
        <w:t xml:space="preserve">, or projection of genetic </w:t>
      </w:r>
      <w:proofErr w:type="spellStart"/>
      <w:r w:rsidRPr="009C4593">
        <w:rPr>
          <w:sz w:val="16"/>
        </w:rPr>
        <w:t>nonhomogeneity</w:t>
      </w:r>
      <w:proofErr w:type="spellEnd"/>
      <w:r w:rsidRPr="009C4593">
        <w:rPr>
          <w:sz w:val="16"/>
        </w:rPr>
        <w:t xml:space="preserve"> that </w:t>
      </w:r>
      <w:r w:rsidRPr="009C4593">
        <w:rPr>
          <w:rStyle w:val="StyleUnderline"/>
        </w:rPr>
        <w:t xml:space="preserve">would now be made to function, analogically, as the status-ordering principle based upon ostensibly differ- </w:t>
      </w:r>
      <w:proofErr w:type="spellStart"/>
      <w:r w:rsidRPr="009C4593">
        <w:rPr>
          <w:rStyle w:val="StyleUnderline"/>
        </w:rPr>
        <w:t>ential</w:t>
      </w:r>
      <w:proofErr w:type="spellEnd"/>
      <w:r w:rsidRPr="009C4593">
        <w:rPr>
          <w:rStyle w:val="StyleUnderline"/>
        </w:rPr>
        <w:t xml:space="preserve"> degrees of evolutionary </w:t>
      </w:r>
      <w:proofErr w:type="spellStart"/>
      <w:r w:rsidRPr="009C4593">
        <w:rPr>
          <w:rStyle w:val="StyleUnderline"/>
        </w:rPr>
        <w:t>selectedness</w:t>
      </w:r>
      <w:proofErr w:type="spellEnd"/>
      <w:r w:rsidRPr="009C4593">
        <w:rPr>
          <w:rStyle w:val="StyleUnderline"/>
        </w:rPr>
        <w:t>/</w:t>
      </w:r>
      <w:proofErr w:type="spellStart"/>
      <w:r w:rsidRPr="009C4593">
        <w:rPr>
          <w:rStyle w:val="StyleUnderline"/>
        </w:rPr>
        <w:t>eugenicity</w:t>
      </w:r>
      <w:proofErr w:type="spellEnd"/>
      <w:r w:rsidRPr="009C4593">
        <w:rPr>
          <w:rStyle w:val="StyleUnderline"/>
        </w:rPr>
        <w:t xml:space="preserve"> and/or </w:t>
      </w:r>
      <w:proofErr w:type="spellStart"/>
      <w:r w:rsidRPr="009C4593">
        <w:rPr>
          <w:rStyle w:val="StyleUnderline"/>
        </w:rPr>
        <w:t>dysselected</w:t>
      </w:r>
      <w:proofErr w:type="spellEnd"/>
      <w:r w:rsidRPr="009C4593">
        <w:rPr>
          <w:rStyle w:val="StyleUnderline"/>
        </w:rPr>
        <w:t>- ness/</w:t>
      </w:r>
      <w:proofErr w:type="spellStart"/>
      <w:r w:rsidRPr="009C4593">
        <w:rPr>
          <w:rStyle w:val="StyleUnderline"/>
        </w:rPr>
        <w:t>dysgenicity</w:t>
      </w:r>
      <w:proofErr w:type="spellEnd"/>
      <w:r w:rsidRPr="009C4593">
        <w:rPr>
          <w:rStyle w:val="StyleUnderline"/>
        </w:rPr>
        <w:t>. Differential degrees, as between the classes</w:t>
      </w:r>
      <w:r w:rsidRPr="009C4593">
        <w:rPr>
          <w:sz w:val="16"/>
        </w:rPr>
        <w:t xml:space="preserve"> (middle and lower and, by extrapolation, between capital and labor) as well as between </w:t>
      </w:r>
      <w:r w:rsidRPr="009C4593">
        <w:rPr>
          <w:u w:val="single"/>
        </w:rPr>
        <w:t>men and women, and</w:t>
      </w:r>
      <w:r w:rsidRPr="009C4593">
        <w:rPr>
          <w:sz w:val="16"/>
        </w:rPr>
        <w:t xml:space="preserve"> between the </w:t>
      </w:r>
      <w:r w:rsidRPr="009C4593">
        <w:rPr>
          <w:u w:val="single"/>
        </w:rPr>
        <w:t>hetero</w:t>
      </w:r>
      <w:r w:rsidRPr="009C4593">
        <w:rPr>
          <w:sz w:val="16"/>
        </w:rPr>
        <w:t xml:space="preserve">sexual </w:t>
      </w:r>
      <w:r w:rsidRPr="009C4593">
        <w:rPr>
          <w:u w:val="single"/>
        </w:rPr>
        <w:t>and homosexual</w:t>
      </w:r>
      <w:r w:rsidRPr="009C4593">
        <w:rPr>
          <w:sz w:val="16"/>
        </w:rPr>
        <w:t xml:space="preserve"> erotic preference - and, even more centrally, as between Breadwinner (job- holding middle and working classes) and the jobless and criminalized Poor, with this </w:t>
      </w:r>
      <w:r w:rsidRPr="009C4593">
        <w:rPr>
          <w:highlight w:val="green"/>
          <w:u w:val="single"/>
        </w:rPr>
        <w:t>rearticulated at the global level</w:t>
      </w:r>
      <w:r w:rsidRPr="009C4593">
        <w:rPr>
          <w:u w:val="single"/>
        </w:rPr>
        <w:t xml:space="preserve"> </w:t>
      </w:r>
      <w:r w:rsidRPr="009C4593">
        <w:rPr>
          <w:sz w:val="16"/>
        </w:rPr>
        <w:t xml:space="preserve">as between Sartre's "Men" and Natives (see his guide-quote), before the end of politico-military colonial- ism, then </w:t>
      </w:r>
      <w:proofErr w:type="spellStart"/>
      <w:r w:rsidRPr="009C4593">
        <w:rPr>
          <w:sz w:val="16"/>
        </w:rPr>
        <w:t>postcolonially</w:t>
      </w:r>
      <w:proofErr w:type="spellEnd"/>
      <w:r w:rsidRPr="009C4593">
        <w:rPr>
          <w:sz w:val="16"/>
        </w:rPr>
        <w:t xml:space="preserve"> as between the "developed" First World, on the one hand, and the "underdeveloped" Third and Fourth Worlds on the other. </w:t>
      </w:r>
      <w:r w:rsidRPr="009C4593">
        <w:rPr>
          <w:highlight w:val="green"/>
          <w:u w:val="single"/>
        </w:rPr>
        <w:t>The Color</w:t>
      </w:r>
      <w:r w:rsidRPr="009C4593">
        <w:rPr>
          <w:u w:val="single"/>
        </w:rPr>
        <w:t xml:space="preserve"> </w:t>
      </w:r>
      <w:r w:rsidRPr="009C4593">
        <w:rPr>
          <w:highlight w:val="green"/>
          <w:u w:val="single"/>
        </w:rPr>
        <w:t>Line</w:t>
      </w:r>
      <w:r w:rsidRPr="009C4593">
        <w:rPr>
          <w:u w:val="single"/>
        </w:rPr>
        <w:t xml:space="preserve"> was now </w:t>
      </w:r>
      <w:r w:rsidRPr="009C4593">
        <w:rPr>
          <w:highlight w:val="green"/>
          <w:u w:val="single"/>
        </w:rPr>
        <w:t xml:space="preserve">projected </w:t>
      </w:r>
      <w:r w:rsidRPr="009C4593">
        <w:rPr>
          <w:u w:val="single"/>
        </w:rPr>
        <w:t xml:space="preserve">as </w:t>
      </w:r>
      <w:r w:rsidRPr="009C4593">
        <w:rPr>
          <w:highlight w:val="green"/>
          <w:u w:val="single"/>
        </w:rPr>
        <w:t>the new "space of Otherness</w:t>
      </w:r>
      <w:r w:rsidRPr="009C4593">
        <w:rPr>
          <w:u w:val="single"/>
        </w:rPr>
        <w:t xml:space="preserve">" </w:t>
      </w:r>
      <w:r w:rsidRPr="009C4593">
        <w:rPr>
          <w:sz w:val="16"/>
        </w:rPr>
        <w:t xml:space="preserve">principle </w:t>
      </w:r>
      <w:r w:rsidRPr="008D2635">
        <w:rPr>
          <w:u w:val="single"/>
        </w:rPr>
        <w:t xml:space="preserve">of </w:t>
      </w:r>
      <w:proofErr w:type="spellStart"/>
      <w:r w:rsidRPr="008D2635">
        <w:rPr>
          <w:u w:val="single"/>
        </w:rPr>
        <w:t>nonhomogeneity</w:t>
      </w:r>
      <w:proofErr w:type="spellEnd"/>
      <w:r w:rsidRPr="009C4593">
        <w:rPr>
          <w:sz w:val="16"/>
        </w:rPr>
        <w:t xml:space="preserve">, made </w:t>
      </w:r>
      <w:r w:rsidRPr="009C4593">
        <w:rPr>
          <w:highlight w:val="green"/>
          <w:u w:val="single"/>
        </w:rPr>
        <w:t>to reoccupy</w:t>
      </w:r>
      <w:r w:rsidRPr="009C4593">
        <w:rPr>
          <w:sz w:val="16"/>
        </w:rPr>
        <w:t xml:space="preserve"> the earlier places of the motion-filled heavens/non-moving Earth, </w:t>
      </w:r>
      <w:r w:rsidRPr="009C4593">
        <w:rPr>
          <w:highlight w:val="green"/>
          <w:u w:val="single"/>
        </w:rPr>
        <w:t>rational</w:t>
      </w:r>
      <w:r w:rsidRPr="009C4593">
        <w:rPr>
          <w:sz w:val="16"/>
          <w:highlight w:val="green"/>
        </w:rPr>
        <w:t xml:space="preserve"> </w:t>
      </w:r>
      <w:r w:rsidRPr="009C4593">
        <w:rPr>
          <w:highlight w:val="green"/>
          <w:u w:val="single"/>
        </w:rPr>
        <w:t>humans</w:t>
      </w:r>
      <w:r w:rsidRPr="009C4593">
        <w:rPr>
          <w:sz w:val="16"/>
          <w:highlight w:val="green"/>
        </w:rPr>
        <w:t>/</w:t>
      </w:r>
      <w:r w:rsidRPr="009C4593">
        <w:rPr>
          <w:highlight w:val="green"/>
          <w:u w:val="single"/>
        </w:rPr>
        <w:t>irrational</w:t>
      </w:r>
      <w:r w:rsidRPr="009C4593">
        <w:rPr>
          <w:sz w:val="16"/>
          <w:highlight w:val="green"/>
        </w:rPr>
        <w:t xml:space="preserve"> </w:t>
      </w:r>
      <w:r w:rsidRPr="009C4593">
        <w:rPr>
          <w:highlight w:val="green"/>
          <w:u w:val="single"/>
        </w:rPr>
        <w:t>animal</w:t>
      </w:r>
      <w:r w:rsidRPr="009C4593">
        <w:rPr>
          <w:sz w:val="16"/>
          <w:highlight w:val="green"/>
        </w:rPr>
        <w:t xml:space="preserve"> </w:t>
      </w:r>
      <w:r w:rsidRPr="009C4593">
        <w:rPr>
          <w:highlight w:val="green"/>
          <w:u w:val="single"/>
        </w:rPr>
        <w:t>lines</w:t>
      </w:r>
      <w:r w:rsidRPr="009C4593">
        <w:rPr>
          <w:sz w:val="16"/>
        </w:rPr>
        <w:t xml:space="preserve">, and </w:t>
      </w:r>
      <w:r w:rsidRPr="009C4593">
        <w:rPr>
          <w:highlight w:val="green"/>
          <w:u w:val="single"/>
        </w:rPr>
        <w:t>to recode</w:t>
      </w:r>
      <w:r w:rsidRPr="009C4593">
        <w:rPr>
          <w:sz w:val="16"/>
        </w:rPr>
        <w:t xml:space="preserve"> in new terms their ostensible </w:t>
      </w:r>
      <w:proofErr w:type="spellStart"/>
      <w:r w:rsidRPr="009C4593">
        <w:rPr>
          <w:u w:val="single"/>
        </w:rPr>
        <w:t>extrahumanly</w:t>
      </w:r>
      <w:proofErr w:type="spellEnd"/>
      <w:r w:rsidRPr="009C4593">
        <w:rPr>
          <w:u w:val="single"/>
        </w:rPr>
        <w:t xml:space="preserve"> determined </w:t>
      </w:r>
      <w:r w:rsidRPr="009C4593">
        <w:rPr>
          <w:highlight w:val="green"/>
          <w:u w:val="single"/>
        </w:rPr>
        <w:t>differences of ontological substance</w:t>
      </w:r>
      <w:r w:rsidRPr="009C4593">
        <w:rPr>
          <w:sz w:val="16"/>
        </w:rPr>
        <w:t xml:space="preserve">. While, if the earlier two had been indispensable to the </w:t>
      </w:r>
      <w:r w:rsidRPr="009C4593">
        <w:rPr>
          <w:sz w:val="16"/>
        </w:rPr>
        <w:lastRenderedPageBreak/>
        <w:t xml:space="preserve">production and reproduction of their respective genres of being human, of their descriptive statements (i.e., as Christian and as Mam), and of the overall order in whose field of interrelationships, social hierarchies, system of role allocations, and divisions of labors each such genre of the human could alone realize itself- and with each such descriptive state- </w:t>
      </w:r>
      <w:proofErr w:type="spellStart"/>
      <w:r w:rsidRPr="009C4593">
        <w:rPr>
          <w:sz w:val="16"/>
        </w:rPr>
        <w:t>ment</w:t>
      </w:r>
      <w:proofErr w:type="spellEnd"/>
      <w:r w:rsidRPr="009C4593">
        <w:rPr>
          <w:sz w:val="16"/>
        </w:rPr>
        <w:t xml:space="preserve"> therefore being rigorously conserved by the "learning system" and order of knowledge as articulated in the institutional structure of each order - this was to be no less the case with respect to the projected "space of Otherness" of the Color Line. With respect, that is, to its indispensability to </w:t>
      </w:r>
      <w:r w:rsidRPr="009C4593">
        <w:rPr>
          <w:highlight w:val="green"/>
          <w:u w:val="single"/>
        </w:rPr>
        <w:t>the</w:t>
      </w:r>
      <w:r w:rsidRPr="009C4593">
        <w:rPr>
          <w:sz w:val="16"/>
        </w:rPr>
        <w:t xml:space="preserve"> production and </w:t>
      </w:r>
      <w:r w:rsidRPr="009C4593">
        <w:rPr>
          <w:highlight w:val="green"/>
          <w:u w:val="single"/>
        </w:rPr>
        <w:t>reproduction</w:t>
      </w:r>
      <w:r w:rsidRPr="009C4593">
        <w:rPr>
          <w:sz w:val="16"/>
          <w:highlight w:val="green"/>
        </w:rPr>
        <w:t xml:space="preserve"> </w:t>
      </w:r>
      <w:r w:rsidRPr="009C4593">
        <w:rPr>
          <w:highlight w:val="green"/>
          <w:u w:val="single"/>
        </w:rPr>
        <w:t>of</w:t>
      </w:r>
      <w:r w:rsidRPr="009C4593">
        <w:rPr>
          <w:sz w:val="16"/>
        </w:rPr>
        <w:t xml:space="preserve"> our present genre of the </w:t>
      </w:r>
      <w:r w:rsidRPr="009C4593">
        <w:rPr>
          <w:u w:val="single"/>
        </w:rPr>
        <w:t xml:space="preserve">human </w:t>
      </w:r>
      <w:r w:rsidRPr="009C4593">
        <w:rPr>
          <w:highlight w:val="green"/>
          <w:u w:val="single"/>
        </w:rPr>
        <w:t>Man</w:t>
      </w:r>
      <w:r w:rsidRPr="009C4593">
        <w:rPr>
          <w:sz w:val="16"/>
        </w:rPr>
        <w:t xml:space="preserve">, together with the overall global/national bourgeois order of things and its specific mode of economic production, </w:t>
      </w:r>
      <w:r w:rsidRPr="009C4593">
        <w:rPr>
          <w:u w:val="single"/>
        </w:rPr>
        <w:t xml:space="preserve">alone </w:t>
      </w:r>
      <w:r w:rsidRPr="009C4593">
        <w:rPr>
          <w:sz w:val="16"/>
        </w:rPr>
        <w:t xml:space="preserve">able to </w:t>
      </w:r>
      <w:r w:rsidRPr="009C4593">
        <w:rPr>
          <w:highlight w:val="green"/>
          <w:u w:val="single"/>
        </w:rPr>
        <w:t>provide</w:t>
      </w:r>
      <w:r w:rsidRPr="009C4593">
        <w:rPr>
          <w:sz w:val="16"/>
        </w:rPr>
        <w:t xml:space="preserve"> the </w:t>
      </w:r>
      <w:r w:rsidRPr="009C4593">
        <w:rPr>
          <w:u w:val="single"/>
        </w:rPr>
        <w:t xml:space="preserve">material conditions of existence for the production and reproduction of the </w:t>
      </w:r>
      <w:proofErr w:type="spellStart"/>
      <w:r w:rsidRPr="009C4593">
        <w:rPr>
          <w:u w:val="single"/>
        </w:rPr>
        <w:t>ethnoclass</w:t>
      </w:r>
      <w:proofErr w:type="spellEnd"/>
      <w:r w:rsidRPr="009C4593">
        <w:rPr>
          <w:sz w:val="16"/>
        </w:rPr>
        <w:t xml:space="preserve"> or </w:t>
      </w:r>
      <w:r w:rsidRPr="009C4593">
        <w:rPr>
          <w:u w:val="single"/>
        </w:rPr>
        <w:t xml:space="preserve">Western-bourgeois </w:t>
      </w:r>
      <w:r w:rsidRPr="009C4593">
        <w:rPr>
          <w:highlight w:val="green"/>
          <w:u w:val="single"/>
        </w:rPr>
        <w:t>answer</w:t>
      </w:r>
      <w:r w:rsidRPr="009C4593">
        <w:rPr>
          <w:sz w:val="16"/>
        </w:rPr>
        <w:t xml:space="preserve"> that we now give </w:t>
      </w:r>
      <w:r w:rsidRPr="009C4593">
        <w:rPr>
          <w:u w:val="single"/>
        </w:rPr>
        <w:t>to the question of</w:t>
      </w:r>
      <w:r w:rsidRPr="009C4593">
        <w:rPr>
          <w:sz w:val="16"/>
        </w:rPr>
        <w:t xml:space="preserve"> the </w:t>
      </w:r>
      <w:r w:rsidRPr="009C4593">
        <w:rPr>
          <w:highlight w:val="green"/>
          <w:u w:val="single"/>
        </w:rPr>
        <w:t>who and what we are</w:t>
      </w:r>
      <w:r w:rsidRPr="009C4593">
        <w:rPr>
          <w:u w:val="single"/>
        </w:rPr>
        <w:t xml:space="preserve">. </w:t>
      </w:r>
      <w:r w:rsidRPr="00FE180E">
        <w:rPr>
          <w:sz w:val="12"/>
          <w:szCs w:val="18"/>
        </w:rPr>
        <w:t xml:space="preserve">It is in this context that the Negro, the Native, the Colonial Questions, and </w:t>
      </w:r>
      <w:proofErr w:type="spellStart"/>
      <w:r w:rsidRPr="00FE180E">
        <w:rPr>
          <w:sz w:val="12"/>
          <w:szCs w:val="18"/>
        </w:rPr>
        <w:t>postcolonially</w:t>
      </w:r>
      <w:proofErr w:type="spellEnd"/>
      <w:r w:rsidRPr="00FE180E">
        <w:rPr>
          <w:sz w:val="12"/>
          <w:szCs w:val="18"/>
        </w:rPr>
        <w:t xml:space="preserve"> the “Underdeveloped” or Third/Fourth-Worlds Question can be clearly seen to be the issue, not of our present mode of economic production, but rather of the ongoing production and reproduction of this answer—that is, our present biocentric </w:t>
      </w:r>
      <w:proofErr w:type="spellStart"/>
      <w:r w:rsidRPr="00FE180E">
        <w:rPr>
          <w:sz w:val="12"/>
          <w:szCs w:val="18"/>
        </w:rPr>
        <w:t>ethnoclass</w:t>
      </w:r>
      <w:proofErr w:type="spellEnd"/>
      <w:r w:rsidRPr="00FE180E">
        <w:rPr>
          <w:sz w:val="12"/>
          <w:szCs w:val="18"/>
        </w:rPr>
        <w:t xml:space="preserve"> genre of the human, of which our present techno-industrial, capitalist mode of production is an indispensable and irreplaceable, but only a proximate function. With this genre of the human being one in the terms of whose dually biogenetic and economic notions of freedom both the peoples of African hereditary descent and the peoples who comprise the damned archipelagoes of the Poor, the jobless the homeless, the “underdeveloped” must </w:t>
      </w:r>
      <w:proofErr w:type="spellStart"/>
      <w:r w:rsidRPr="00FE180E">
        <w:rPr>
          <w:sz w:val="12"/>
          <w:szCs w:val="18"/>
        </w:rPr>
        <w:t>lawlikely</w:t>
      </w:r>
      <w:proofErr w:type="spellEnd"/>
      <w:r w:rsidRPr="00FE180E">
        <w:rPr>
          <w:sz w:val="12"/>
          <w:szCs w:val="18"/>
        </w:rPr>
        <w:t xml:space="preserve"> be sacrificed as a function of our continuing to project our collective authorship of our contemporary order onto the imagined agency of Evolution and Natural Selection and, by extrapolation, onto the “Invisible Hand” of the “Free Market” (both being cultural and class-specific constructs). The challenge to be confronted at this conjuncture is this: While from the Renaissance onwards, Western intellectuals have, by means of the development of the natural sciences, enabled us to obtain nonadaptive knowledge of our nonhuman levels of reality, we have hitherto had no such parallel knowledge with respect to ourselves and the nature-culture laws that govern our modes of being, of behaving, of mind, or of minding. The buck for such knowledge (one able to open up a new frontier of nonadaptive human self-cognition, and therefore the possibility of our </w:t>
      </w:r>
      <w:proofErr w:type="spellStart"/>
      <w:r w:rsidRPr="00FE180E">
        <w:rPr>
          <w:sz w:val="12"/>
          <w:szCs w:val="18"/>
        </w:rPr>
        <w:t>nonheteronomously</w:t>
      </w:r>
      <w:proofErr w:type="spellEnd"/>
      <w:r w:rsidRPr="00FE180E">
        <w:rPr>
          <w:sz w:val="12"/>
          <w:szCs w:val="18"/>
        </w:rPr>
        <w:t xml:space="preserve"> and now consciously ordered/motivated behaviors, beyond the </w:t>
      </w:r>
      <w:proofErr w:type="spellStart"/>
      <w:r w:rsidRPr="00FE180E">
        <w:rPr>
          <w:sz w:val="12"/>
          <w:szCs w:val="18"/>
        </w:rPr>
        <w:t>ethnoclass</w:t>
      </w:r>
      <w:proofErr w:type="spellEnd"/>
      <w:r w:rsidRPr="00FE180E">
        <w:rPr>
          <w:sz w:val="12"/>
          <w:szCs w:val="18"/>
        </w:rPr>
        <w:t xml:space="preserve"> limits of our contemporary ones) stops with us. While the prescriptive guidelines of how we are to set about this challenge lie in the paradox of the new Darwinian descriptive statement of the human: Man in its second, purely secular, biocentric, and overrepresented modality of being human. What then had been the contradiction at the heart of the Darwinian Revolution, at the core of its paradigm of Evolution that was to give rise to, on the one hand, the continuing dazzling successes of the biological sciences and, on the other, not only to the obsessive ethno-biological beliefs in the genetic inferiority of nonwhite natives, in the barely evolved near-primate status of black-skinned peoples (as matrix beliefs that would logically make possible the “life unworthy of life” extermination credo of the Nazis), but also at the same time to C. P. Snow’s “Two Cultures” division of knowledge? That is, to the natural-scientific disciplines on the one hand, and to the rigorous yet adaptive, and therefore ethno-disciplines of the humanities and social sciences on the other? Although Foucault, in his analysis of the processes by means of which the classical episteme was replaced by our own, had proposed that these epistemes be seen as being discontinuous with each other, what he oversaw was that such a discontinuity, like the earlier discontinuity that had been effected by the classical episteme itself, was taking place in the terms of a continuous cultural field, one instituted by the matrix Judeo-Christian formulation of a general order of existence. That, therefore, these shifts in epistemes were not only shifts with respect to each episteme’s specific order of knowledge/truth, but were also shifts in what can now be identified as the “politics of being”; that is, as a politics that is everywhere fought over what is to be the descriptive statement, the governing sociogenic principle, instituting of each genre of the human. With the result that as Christian becomes Man1 (as political subject), then as Man1 becomes Man2 (as a bio-economic subject), from the end of the eighteenth century onwards, each of these new descriptive statements will nevertheless remain inscribed within the framework of a specific secularizing reformulation of that matrix Judeo-Christian Grand Narrative. With this coming to mean that, in both cases, their epistemes will be, like their respective genres of being human, both discontinuous and continuous. This was the fact that Jacob Pandian brought to our attention when he noted that the Untrue Christian Self as the Other to the True Christian Self of the Judeo-Christian conception was to be re-</w:t>
      </w:r>
      <w:proofErr w:type="spellStart"/>
      <w:r w:rsidRPr="00FE180E">
        <w:rPr>
          <w:sz w:val="12"/>
          <w:szCs w:val="18"/>
        </w:rPr>
        <w:t>inscripted</w:t>
      </w:r>
      <w:proofErr w:type="spellEnd"/>
      <w:r w:rsidRPr="00FE180E">
        <w:rPr>
          <w:sz w:val="12"/>
          <w:szCs w:val="18"/>
        </w:rPr>
        <w:t xml:space="preserve">, from the sixteenth century onwards, as the new Untrue Human Others to the “true” human that is Man, in its two forms. Firstly as </w:t>
      </w:r>
      <w:proofErr w:type="spellStart"/>
      <w:r w:rsidRPr="00FE180E">
        <w:rPr>
          <w:sz w:val="12"/>
          <w:szCs w:val="18"/>
        </w:rPr>
        <w:t>subrational</w:t>
      </w:r>
      <w:proofErr w:type="spellEnd"/>
      <w:r w:rsidRPr="00FE180E">
        <w:rPr>
          <w:sz w:val="12"/>
          <w:szCs w:val="18"/>
        </w:rPr>
        <w:t xml:space="preserve"> Indian, Negro Others to Man1, then, secondly, as native and nigger Others to Man2. It is with this proposal that he also provides the answer to the why of the imperative signifying role that will continue to be placed by the secular West upon what seems to its subjects, from the perspective of their somatic norm, to be the alien features of the Negroid physiognomy. The answer also as to the why the negative connotations that will continue to be placed on it should, while now effected in purely biologized terms, still carry over, if in new post-sixties terms, the “undeserving” “name of what is evil” ordering principle that still reenacts the matrix stigma that had been placed by medieval Christianity on the Negroid physiognomy (</w:t>
      </w:r>
      <w:proofErr w:type="spellStart"/>
      <w:r w:rsidRPr="00FE180E">
        <w:rPr>
          <w:sz w:val="12"/>
          <w:szCs w:val="18"/>
        </w:rPr>
        <w:t>Gans</w:t>
      </w:r>
      <w:proofErr w:type="spellEnd"/>
      <w:r w:rsidRPr="00FE180E">
        <w:rPr>
          <w:sz w:val="12"/>
          <w:szCs w:val="18"/>
        </w:rPr>
        <w:t xml:space="preserve"> 1999). With the consequence that because now made to embody and actualize the example of the human, not now as fallen to the status of the ape, but rather as barely evolved from it (and, as such, an undeserving race because </w:t>
      </w:r>
      <w:proofErr w:type="spellStart"/>
      <w:r w:rsidRPr="00FE180E">
        <w:rPr>
          <w:sz w:val="12"/>
          <w:szCs w:val="18"/>
        </w:rPr>
        <w:t>dysselected</w:t>
      </w:r>
      <w:proofErr w:type="spellEnd"/>
      <w:r w:rsidRPr="00FE180E">
        <w:rPr>
          <w:sz w:val="12"/>
          <w:szCs w:val="18"/>
        </w:rPr>
        <w:t xml:space="preserve">-by-Evolution within the logic of the Darwinian paradigm), it was now not only the peoples of the Black ex-slave Diaspora, but all the peoples of Black Africa who would be also compelled to confront the inescapable fact (one attested to by the infamous 41-bullet shooting death of Amadou Diallo) that, as put succinctly by Frantz Fanon, “wherever he[/she] goes in the world, the Negro remains a Negro” (Fanon 1967)—and, as such, made to reoccupy the signifying place of medieval/Latin-Christian Europe’s fallen, degraded, and thereby nonmoving Earth. The Argument here redefines Marx’s class struggle in the terms of a “politics of being”: that is, one waged over what is to be the descriptive statement of the human, about whose master code of symbolic life and death each human order organizes itself. It then proposes that it was precisely because of the above political dynamic—which underpinned the Darwinian Revolution, making it possible—that it was also compelled to function as a half-scientific, half-mythic theory of origins, at least as it had to do with the human. Since it was to be in the context of the political struggle for hegemony that was being waged by a then increasingly wealthy but non-landed bourgeoisie against the established ruling elite of the landed gentry elite that Darwin would be impelled to put forward a new theory with respect to the origin of all species, including the human species (one able to move outside the terms of the “Argument from Divine Design”), that had functioned to legitimate both the ruling status of the landed gentry and the order of knowledge of the classical episteme, and that had provided the mode of adaptive truth-for indispensable to the legitimation of the ruling gentry’s hegemony. It was in order to deconstruct the “Argument from Divine Design” that Darwin was to put forward his brilliantly innovative new paradigm that would lead to the rise and development of the biological sciences, at the same time as it would also elaborate a new origin narrative in place of Genesis (Isaacs 1983). </w:t>
      </w:r>
      <w:proofErr w:type="spellStart"/>
      <w:r w:rsidRPr="00FE180E">
        <w:rPr>
          <w:sz w:val="12"/>
          <w:szCs w:val="18"/>
        </w:rPr>
        <w:t>Blumenberg</w:t>
      </w:r>
      <w:proofErr w:type="spellEnd"/>
      <w:r w:rsidRPr="00FE180E">
        <w:rPr>
          <w:sz w:val="12"/>
          <w:szCs w:val="18"/>
        </w:rPr>
        <w:t xml:space="preserve"> reveals the central role that will be played in this reformulation by the clergyman-economist Thomas Malthus (</w:t>
      </w:r>
      <w:proofErr w:type="spellStart"/>
      <w:r w:rsidRPr="00FE180E">
        <w:rPr>
          <w:sz w:val="12"/>
          <w:szCs w:val="18"/>
        </w:rPr>
        <w:t>Blumenberg</w:t>
      </w:r>
      <w:proofErr w:type="spellEnd"/>
      <w:r w:rsidRPr="00FE180E">
        <w:rPr>
          <w:sz w:val="12"/>
          <w:szCs w:val="18"/>
        </w:rPr>
        <w:t xml:space="preserve"> 1983). This is the new form of the “absence of order” that Malthus will elaborate in his 1798 Essay on the Principle of Population. For Malthus, it is the “autonomous lawfulness of population growth,” projected as a “universal law of life,” which predetermines a new modality of the “absence of order”: this time, the ostensibly fundamental contradiction posed by the fact that men’s increase in numbers is a geometric progression, whereas the increase in the quantity of food can only be an arithmetical progression. With the result that given the widening gap between the two progressions, the law of </w:t>
      </w:r>
      <w:proofErr w:type="spellStart"/>
      <w:r w:rsidRPr="00FE180E">
        <w:rPr>
          <w:sz w:val="12"/>
          <w:szCs w:val="18"/>
        </w:rPr>
        <w:t>selfregulation</w:t>
      </w:r>
      <w:proofErr w:type="spellEnd"/>
      <w:r w:rsidRPr="00FE180E">
        <w:rPr>
          <w:sz w:val="12"/>
          <w:szCs w:val="18"/>
        </w:rPr>
        <w:t xml:space="preserve"> that follows logically calls for the state’s noninterference with the ostensibly </w:t>
      </w:r>
      <w:proofErr w:type="spellStart"/>
      <w:r w:rsidRPr="00FE180E">
        <w:rPr>
          <w:sz w:val="12"/>
          <w:szCs w:val="18"/>
        </w:rPr>
        <w:t>extrahuman</w:t>
      </w:r>
      <w:proofErr w:type="spellEnd"/>
      <w:r w:rsidRPr="00FE180E">
        <w:rPr>
          <w:sz w:val="12"/>
          <w:szCs w:val="18"/>
        </w:rPr>
        <w:t xml:space="preserve"> regulatory effect of the supposed “law of nature”—a law that also calls for the category of the Poor to be left by themselves, unaided by any measures taken by the state, in order that its members can be weeded out by the “iron laws” of nature. What Malthus puts in place, therefore, is the second </w:t>
      </w:r>
      <w:proofErr w:type="spellStart"/>
      <w:r w:rsidRPr="00FE180E">
        <w:rPr>
          <w:sz w:val="12"/>
          <w:szCs w:val="18"/>
        </w:rPr>
        <w:t>transumed</w:t>
      </w:r>
      <w:proofErr w:type="spellEnd"/>
      <w:r w:rsidRPr="00FE180E">
        <w:rPr>
          <w:sz w:val="12"/>
          <w:szCs w:val="18"/>
        </w:rPr>
        <w:t xml:space="preserve"> reformulation of the matrix Judeo- Christian formulation. Enslavement here is no longer to Original Sin, or to one’s irrational nature—with, in the case of the latter, the threat or “significant ill” of the political state falling into the chaos and </w:t>
      </w:r>
      <w:proofErr w:type="spellStart"/>
      <w:r w:rsidRPr="00FE180E">
        <w:rPr>
          <w:sz w:val="12"/>
          <w:szCs w:val="18"/>
        </w:rPr>
        <w:t>nonpredictability</w:t>
      </w:r>
      <w:proofErr w:type="spellEnd"/>
      <w:r w:rsidRPr="00FE180E">
        <w:rPr>
          <w:sz w:val="12"/>
          <w:szCs w:val="18"/>
        </w:rPr>
        <w:t xml:space="preserve"> of a state-of-nature. Rather, enslavement is now to the threat of Malthusian overpopulation, to its concomitant “ill” of Natural Scarcity whose imperative “plan of salvation” would now be postulated in economic terms as that of keeping this at bay—of material, in the place of the matrix spiritual, Redemption. The above reformulations were all part of the then intellectuals’ struggle to redescribe both the human, and its human activity, outside the terms of the description of the human on whose basis the owners of landed wealth had based their hegemony. What is usually overlooked, however, is that their redescription will be one that carried in its turn a new descriptive statement able to legitimate the rise to hegemony of the non-landed, capital-owning bourgeoisie as the new ruling elite. While it will be in the lineaments of the new criteria defining of Man2, in the terms of this new descriptive statement, that the lineaments of its negative Human Others are also already outlined. Seeing that if at one level Man2 is now defined as a jobholding Breadwinner, and even more optimally, as a successful “</w:t>
      </w:r>
      <w:proofErr w:type="spellStart"/>
      <w:r w:rsidRPr="00FE180E">
        <w:rPr>
          <w:sz w:val="12"/>
          <w:szCs w:val="18"/>
        </w:rPr>
        <w:t>masterer</w:t>
      </w:r>
      <w:proofErr w:type="spellEnd"/>
      <w:r w:rsidRPr="00FE180E">
        <w:rPr>
          <w:sz w:val="12"/>
          <w:szCs w:val="18"/>
        </w:rPr>
        <w:t xml:space="preserve"> of Natural Scarcity” (Investor, or capital accumulator), what might be called the archipelago of its modes of Human Otherness can no longer be defined in the terms of the interned Mad, the interned “Indian,” the enslaved “Negro” in which it had been earlier defined. Instead, the new descriptive statement of the human will call for its archipelago of Human Otherness to be peopled by a new category, one now comprised of the jobless, the homeless, the Poor, the systemically made jobless and criminalized—of the “underdeveloped”—all as the category of the economically </w:t>
      </w:r>
      <w:proofErr w:type="spellStart"/>
      <w:r w:rsidRPr="00FE180E">
        <w:rPr>
          <w:sz w:val="12"/>
          <w:szCs w:val="18"/>
        </w:rPr>
        <w:t>damnés</w:t>
      </w:r>
      <w:proofErr w:type="spellEnd"/>
      <w:r w:rsidRPr="00FE180E">
        <w:rPr>
          <w:sz w:val="12"/>
          <w:szCs w:val="18"/>
        </w:rPr>
        <w:t xml:space="preserve"> (Fanon 1963), rather than, as before, of the politically condemned. With the result that if inside Europe, it will be the Poor who will be made to reoccupy the earlier proscribed interned places of the Leper and the Mad, in the Euro-Americas, it is the freed Negro, together with the Indians interned in reservations, </w:t>
      </w:r>
      <w:r w:rsidRPr="00FE180E">
        <w:rPr>
          <w:sz w:val="12"/>
          <w:szCs w:val="18"/>
        </w:rPr>
        <w:lastRenderedPageBreak/>
        <w:t xml:space="preserve">or as peons on haciendas, who will now be interned in the new institution of Poverty/Joblessness. That is, in an institution now made to actualize the idea of the human overcome by Natural Scarcity, and therefore in the process of being swept away by Malthus’s “iron laws of nature,” because unable, as the regular jobholding Breadwinners and Investors are so clearly able to do, to master the “ill” of this scarcity. This at the same time, as Fanon shows in The Wretched of the Earth, as the “native” rural </w:t>
      </w:r>
      <w:proofErr w:type="spellStart"/>
      <w:r w:rsidRPr="00FE180E">
        <w:rPr>
          <w:sz w:val="12"/>
          <w:szCs w:val="18"/>
        </w:rPr>
        <w:t>agro</w:t>
      </w:r>
      <w:proofErr w:type="spellEnd"/>
      <w:r w:rsidRPr="00FE180E">
        <w:rPr>
          <w:sz w:val="12"/>
          <w:szCs w:val="18"/>
        </w:rPr>
        <w:t xml:space="preserve">-proletariat interned in colonial institutions would be made to actualize the category most totally condemned to poverty and joblessness, ostensibly because of the represented bio-evolutionarily determined incapacity of its members to do otherwise. Since, like the medieval Leper, whose proscribed role had called for him/her to actualize the realization of the effects of mankind’s enslavement to Original Sin, so this new archipelago of Otherness will be made to signify the realization of the new reformulation’s posited “absence of order,” or postulate of “significant ill,” defined now in economic terms. And “curable,” therefore, only in economic terms. What can be seen as at work here is the positive aspect of the political project that, however </w:t>
      </w:r>
      <w:proofErr w:type="spellStart"/>
      <w:r w:rsidRPr="00FE180E">
        <w:rPr>
          <w:sz w:val="12"/>
          <w:szCs w:val="18"/>
        </w:rPr>
        <w:t>nonconsciously</w:t>
      </w:r>
      <w:proofErr w:type="spellEnd"/>
      <w:r w:rsidRPr="00FE180E">
        <w:rPr>
          <w:sz w:val="12"/>
          <w:szCs w:val="18"/>
        </w:rPr>
        <w:t xml:space="preserve"> so, drove Darwin’s intellectual enterprise. In that it is going to be in the wider context of the intellectual revolution of Liberal or economic (rather than civic) political humanism that is being brought in from the end of the eighteenth century onwards by the intellectuals of the bourgeoisie, together with their redefinition of Man1 in the purely secular and now biocentric terms of Man2 that these new sciences are going to be made possible. Since the new genre of being human, in its now purely </w:t>
      </w:r>
      <w:proofErr w:type="spellStart"/>
      <w:r w:rsidRPr="00FE180E">
        <w:rPr>
          <w:sz w:val="12"/>
          <w:szCs w:val="18"/>
        </w:rPr>
        <w:t>degodded</w:t>
      </w:r>
      <w:proofErr w:type="spellEnd"/>
      <w:r w:rsidRPr="00FE180E">
        <w:rPr>
          <w:sz w:val="12"/>
          <w:szCs w:val="18"/>
        </w:rPr>
        <w:t xml:space="preserve"> conception, is one that no longer needs to know the world of organic life in the ostensibly supernaturally ordered, adaptive </w:t>
      </w:r>
      <w:proofErr w:type="spellStart"/>
      <w:r w:rsidRPr="00FE180E">
        <w:rPr>
          <w:sz w:val="12"/>
          <w:szCs w:val="18"/>
        </w:rPr>
        <w:t>truthfor</w:t>
      </w:r>
      <w:proofErr w:type="spellEnd"/>
      <w:r w:rsidRPr="00FE180E">
        <w:rPr>
          <w:sz w:val="12"/>
          <w:szCs w:val="18"/>
        </w:rPr>
        <w:t xml:space="preserve"> terms in which it had to be known by the subject-bearers of Man1—as it had been known, therefore, in the terms of Foucault’s classical episteme, with these terms serving to validate the hegemony of the owners of landed rather than of moveable wealth, or capital. Yet it is also in the terms of this specific political project that the fundamental paradox of the Darwinian Revolution emerges, one that links the imperatively secured bottom role of the Black Diaspora peoples—as well as the systemic expendability of the global Poor, of the jobless, the homeless, the underdeveloped—to the issue raised earlier with respect to the imperative “Two Culture” organization of our present order of knowledge. To sum up: it is in this context that a new principle of </w:t>
      </w:r>
      <w:proofErr w:type="spellStart"/>
      <w:r w:rsidRPr="00FE180E">
        <w:rPr>
          <w:sz w:val="12"/>
          <w:szCs w:val="18"/>
        </w:rPr>
        <w:t>nonhomogeneity</w:t>
      </w:r>
      <w:proofErr w:type="spellEnd"/>
      <w:r w:rsidRPr="00FE180E">
        <w:rPr>
          <w:sz w:val="12"/>
          <w:szCs w:val="18"/>
        </w:rPr>
        <w:t xml:space="preserve">, that of Dubois’s Color Line in its white/nonwhite, Men/Natives form (i.e., as drawn between the lighter and the darker races), will now be discursively and institutionally deployed as a “space of Otherness” on which to project an imagined and </w:t>
      </w:r>
      <w:proofErr w:type="spellStart"/>
      <w:r w:rsidRPr="00FE180E">
        <w:rPr>
          <w:sz w:val="12"/>
          <w:szCs w:val="18"/>
        </w:rPr>
        <w:t>extrahumanly</w:t>
      </w:r>
      <w:proofErr w:type="spellEnd"/>
      <w:r w:rsidRPr="00FE180E">
        <w:rPr>
          <w:sz w:val="12"/>
          <w:szCs w:val="18"/>
        </w:rPr>
        <w:t xml:space="preserve"> (because ostensibly bio-evolutionarily) determined </w:t>
      </w:r>
      <w:proofErr w:type="spellStart"/>
      <w:r w:rsidRPr="00FE180E">
        <w:rPr>
          <w:sz w:val="12"/>
          <w:szCs w:val="18"/>
        </w:rPr>
        <w:t>nonhomogeneity</w:t>
      </w:r>
      <w:proofErr w:type="spellEnd"/>
      <w:r w:rsidRPr="00FE180E">
        <w:rPr>
          <w:sz w:val="12"/>
          <w:szCs w:val="18"/>
        </w:rPr>
        <w:t xml:space="preserve"> of genetic substance between the category of those selected-by-Evolution and the category of those </w:t>
      </w:r>
      <w:proofErr w:type="spellStart"/>
      <w:r w:rsidRPr="00FE180E">
        <w:rPr>
          <w:sz w:val="12"/>
          <w:szCs w:val="18"/>
        </w:rPr>
        <w:t>dysselected</w:t>
      </w:r>
      <w:proofErr w:type="spellEnd"/>
      <w:r w:rsidRPr="00FE180E">
        <w:rPr>
          <w:sz w:val="12"/>
          <w:szCs w:val="18"/>
        </w:rPr>
        <w:t>-by-</w:t>
      </w:r>
      <w:r w:rsidRPr="009C4593">
        <w:rPr>
          <w:sz w:val="16"/>
        </w:rPr>
        <w:t xml:space="preserve">Evolution. </w:t>
      </w:r>
      <w:r w:rsidRPr="009C4593">
        <w:rPr>
          <w:u w:val="single"/>
        </w:rPr>
        <w:t>The Color</w:t>
      </w:r>
      <w:r w:rsidRPr="009C4593">
        <w:rPr>
          <w:sz w:val="16"/>
        </w:rPr>
        <w:t xml:space="preserve"> (cum Colonial) </w:t>
      </w:r>
      <w:r w:rsidRPr="009C4593">
        <w:rPr>
          <w:rStyle w:val="StyleUnderline"/>
        </w:rPr>
        <w:t xml:space="preserve">Line would, therefore, be made to reoccupy the places earlier occupied by the Heaven/Earth, supralunar/sublunar, and by the rational humans/irrational animals premises of </w:t>
      </w:r>
      <w:proofErr w:type="spellStart"/>
      <w:r w:rsidRPr="009C4593">
        <w:rPr>
          <w:rStyle w:val="StyleUnderline"/>
        </w:rPr>
        <w:t>nonhomogeneity</w:t>
      </w:r>
      <w:proofErr w:type="spellEnd"/>
      <w:r w:rsidRPr="009C4593">
        <w:rPr>
          <w:rStyle w:val="StyleUnderline"/>
        </w:rPr>
        <w:t xml:space="preserve"> in order to enable</w:t>
      </w:r>
      <w:r w:rsidRPr="009C4593">
        <w:rPr>
          <w:u w:val="single"/>
        </w:rPr>
        <w:t xml:space="preserve"> </w:t>
      </w:r>
      <w:r w:rsidRPr="009C4593">
        <w:rPr>
          <w:sz w:val="16"/>
        </w:rPr>
        <w:t>the selected/</w:t>
      </w:r>
      <w:proofErr w:type="spellStart"/>
      <w:r w:rsidRPr="009C4593">
        <w:rPr>
          <w:sz w:val="16"/>
        </w:rPr>
        <w:t>dysselected</w:t>
      </w:r>
      <w:proofErr w:type="spellEnd"/>
      <w:r w:rsidRPr="009C4593">
        <w:rPr>
          <w:sz w:val="16"/>
        </w:rPr>
        <w:t xml:space="preserve">, and thus deserving/undeserving status organizing principle that it encoded to function for the nation-state as well as </w:t>
      </w:r>
      <w:r w:rsidRPr="009C4593">
        <w:rPr>
          <w:u w:val="single"/>
        </w:rPr>
        <w:t>the imperial orders of the Western bourgeoisie</w:t>
      </w:r>
      <w:r w:rsidRPr="009C4593">
        <w:rPr>
          <w:sz w:val="16"/>
        </w:rPr>
        <w:t xml:space="preserve">, in the same way as Jacques Le Goff documents the enslaved to the flesh/Redeemed-in-the- Spirit, deserving/undeserving status-organizing principle had functioned for the ecclesiastical-cum-medieval aristocratic order of Latin-Christian Europe (Le Goff 1988). So that where the ranking rule of superiority/inferiority accepted and internalized by all the subjects of </w:t>
      </w:r>
      <w:r w:rsidRPr="009C4593">
        <w:rPr>
          <w:u w:val="single"/>
        </w:rPr>
        <w:t>the medieval order of Europe</w:t>
      </w:r>
      <w:r w:rsidRPr="009C4593">
        <w:rPr>
          <w:sz w:val="16"/>
        </w:rPr>
        <w:t xml:space="preserve"> had been that of differential degrees of redemption from enslavement to the Fallen Flesh, degrees therefore of religious merit (with the “learned” scholars of the order, as Le Goff points out, obsessively priding themselves on their ability to keep themselves chaste and sexually continent on feast days, at the same time as they </w:t>
      </w:r>
      <w:r w:rsidRPr="009C4593">
        <w:rPr>
          <w:u w:val="single"/>
        </w:rPr>
        <w:t>stigmatized</w:t>
      </w:r>
      <w:r w:rsidRPr="009C4593">
        <w:rPr>
          <w:sz w:val="16"/>
        </w:rPr>
        <w:t xml:space="preserve"> the </w:t>
      </w:r>
      <w:r w:rsidRPr="009C4593">
        <w:rPr>
          <w:u w:val="single"/>
        </w:rPr>
        <w:t>peasant</w:t>
      </w:r>
    </w:p>
    <w:p w14:paraId="373F4903" w14:textId="77777777" w:rsidR="00A63BD1" w:rsidRDefault="00A63BD1" w:rsidP="00E91E38">
      <w:pPr>
        <w:spacing w:line="276" w:lineRule="auto"/>
        <w:rPr>
          <w:u w:val="single"/>
        </w:rPr>
      </w:pPr>
    </w:p>
    <w:p w14:paraId="7891ECC0" w14:textId="77777777" w:rsidR="00A63BD1" w:rsidRDefault="00A63BD1" w:rsidP="00E91E38">
      <w:pPr>
        <w:spacing w:line="276" w:lineRule="auto"/>
        <w:rPr>
          <w:u w:val="single"/>
        </w:rPr>
      </w:pPr>
    </w:p>
    <w:p w14:paraId="32973CF5" w14:textId="11E0CFD6" w:rsidR="00E91E38" w:rsidRPr="009C4593" w:rsidRDefault="00E91E38" w:rsidP="00E91E38">
      <w:pPr>
        <w:spacing w:line="276" w:lineRule="auto"/>
        <w:rPr>
          <w:b/>
          <w:iCs/>
          <w:sz w:val="16"/>
        </w:rPr>
      </w:pPr>
      <w:r w:rsidRPr="009C4593">
        <w:rPr>
          <w:u w:val="single"/>
        </w:rPr>
        <w:t>s</w:t>
      </w:r>
      <w:r w:rsidRPr="009C4593">
        <w:rPr>
          <w:sz w:val="16"/>
        </w:rPr>
        <w:t xml:space="preserve"> as people </w:t>
      </w:r>
      <w:r w:rsidRPr="009C4593">
        <w:rPr>
          <w:u w:val="single"/>
        </w:rPr>
        <w:t>who, unlike them</w:t>
      </w:r>
      <w:r w:rsidRPr="009C4593">
        <w:rPr>
          <w:sz w:val="16"/>
        </w:rPr>
        <w:t xml:space="preserve">, </w:t>
      </w:r>
      <w:r w:rsidRPr="009C4593">
        <w:rPr>
          <w:u w:val="single"/>
        </w:rPr>
        <w:t>gave in to their lustful and carnal desires</w:t>
      </w:r>
      <w:r w:rsidRPr="009C4593">
        <w:rPr>
          <w:sz w:val="16"/>
        </w:rPr>
        <w:t xml:space="preserve">, thereby falling to the level of beasts [Le Goff 1988]), in the case of the bourgeoisie, the ranking rule would be a </w:t>
      </w:r>
      <w:proofErr w:type="spellStart"/>
      <w:r w:rsidRPr="009C4593">
        <w:rPr>
          <w:sz w:val="16"/>
        </w:rPr>
        <w:t>transumed</w:t>
      </w:r>
      <w:proofErr w:type="spellEnd"/>
      <w:r w:rsidRPr="009C4593">
        <w:rPr>
          <w:sz w:val="16"/>
        </w:rPr>
        <w:t xml:space="preserve"> form of the first. As such, therefore, it would come to be </w:t>
      </w:r>
      <w:r w:rsidRPr="009C4593">
        <w:rPr>
          <w:highlight w:val="green"/>
          <w:u w:val="single"/>
        </w:rPr>
        <w:t>based on</w:t>
      </w:r>
      <w:r w:rsidRPr="009C4593">
        <w:rPr>
          <w:u w:val="single"/>
        </w:rPr>
        <w:t xml:space="preserve"> degrees of selected </w:t>
      </w:r>
      <w:r w:rsidRPr="009C4593">
        <w:rPr>
          <w:highlight w:val="green"/>
          <w:u w:val="single"/>
        </w:rPr>
        <w:t>genetic merit</w:t>
      </w:r>
      <w:r w:rsidRPr="009C4593">
        <w:rPr>
          <w:u w:val="single"/>
        </w:rPr>
        <w:t xml:space="preserve"> </w:t>
      </w:r>
      <w:r w:rsidRPr="009C4593">
        <w:rPr>
          <w:sz w:val="16"/>
        </w:rPr>
        <w:t xml:space="preserve">(or eugenics) </w:t>
      </w:r>
      <w:r w:rsidRPr="009C4593">
        <w:rPr>
          <w:highlight w:val="green"/>
          <w:u w:val="single"/>
        </w:rPr>
        <w:t>versus differential degrees of</w:t>
      </w:r>
      <w:r w:rsidRPr="009C4593">
        <w:rPr>
          <w:u w:val="single"/>
        </w:rPr>
        <w:t xml:space="preserve"> the</w:t>
      </w:r>
      <w:r w:rsidRPr="009C4593">
        <w:rPr>
          <w:sz w:val="16"/>
        </w:rPr>
        <w:t xml:space="preserve"> </w:t>
      </w:r>
      <w:proofErr w:type="spellStart"/>
      <w:r w:rsidRPr="009C4593">
        <w:rPr>
          <w:sz w:val="16"/>
        </w:rPr>
        <w:t>dysselected</w:t>
      </w:r>
      <w:proofErr w:type="spellEnd"/>
      <w:r w:rsidRPr="009C4593">
        <w:rPr>
          <w:sz w:val="16"/>
        </w:rPr>
        <w:t xml:space="preserve"> </w:t>
      </w:r>
      <w:r w:rsidRPr="009C4593">
        <w:rPr>
          <w:highlight w:val="green"/>
          <w:u w:val="single"/>
        </w:rPr>
        <w:t xml:space="preserve">lack of </w:t>
      </w:r>
      <w:r w:rsidRPr="009C4593">
        <w:rPr>
          <w:u w:val="single"/>
        </w:rPr>
        <w:t xml:space="preserve">this </w:t>
      </w:r>
      <w:r w:rsidRPr="009C4593">
        <w:rPr>
          <w:highlight w:val="green"/>
          <w:u w:val="single"/>
        </w:rPr>
        <w:t>merit</w:t>
      </w:r>
      <w:r w:rsidRPr="009C4593">
        <w:rPr>
          <w:sz w:val="16"/>
        </w:rPr>
        <w:t>: differential degrees of, to use the term made famous by The Bell Curve, “</w:t>
      </w:r>
      <w:proofErr w:type="spellStart"/>
      <w:r w:rsidRPr="009C4593">
        <w:rPr>
          <w:sz w:val="16"/>
        </w:rPr>
        <w:t>dysgenicity</w:t>
      </w:r>
      <w:proofErr w:type="spellEnd"/>
      <w:r w:rsidRPr="009C4593">
        <w:rPr>
          <w:sz w:val="16"/>
        </w:rPr>
        <w:t>.” It is</w:t>
      </w:r>
      <w:r w:rsidRPr="009C4593">
        <w:rPr>
          <w:u w:val="single"/>
        </w:rPr>
        <w:t xml:space="preserve"> </w:t>
      </w:r>
      <w:r w:rsidRPr="009C4593">
        <w:rPr>
          <w:highlight w:val="green"/>
          <w:u w:val="single"/>
        </w:rPr>
        <w:t>this</w:t>
      </w:r>
      <w:r w:rsidRPr="009C4593">
        <w:rPr>
          <w:u w:val="single"/>
        </w:rPr>
        <w:t xml:space="preserve"> new </w:t>
      </w:r>
      <w:r w:rsidRPr="009C4593">
        <w:rPr>
          <w:highlight w:val="green"/>
          <w:u w:val="single"/>
        </w:rPr>
        <w:t>master</w:t>
      </w:r>
      <w:r w:rsidRPr="009C4593">
        <w:rPr>
          <w:u w:val="single"/>
        </w:rPr>
        <w:t xml:space="preserve"> </w:t>
      </w:r>
      <w:r w:rsidRPr="009C4593">
        <w:rPr>
          <w:highlight w:val="green"/>
          <w:u w:val="single"/>
        </w:rPr>
        <w:t>code</w:t>
      </w:r>
      <w:r w:rsidRPr="009C4593">
        <w:rPr>
          <w:sz w:val="16"/>
        </w:rPr>
        <w:t>, one that would now come to function at all levels of the social order—</w:t>
      </w:r>
      <w:r w:rsidRPr="009C4593">
        <w:rPr>
          <w:highlight w:val="green"/>
          <w:u w:val="single"/>
        </w:rPr>
        <w:t>including</w:t>
      </w:r>
      <w:r w:rsidRPr="009C4593">
        <w:rPr>
          <w:sz w:val="16"/>
        </w:rPr>
        <w:t xml:space="preserve"> that of </w:t>
      </w:r>
      <w:r w:rsidRPr="009C4593">
        <w:rPr>
          <w:highlight w:val="green"/>
          <w:u w:val="single"/>
        </w:rPr>
        <w:t>class, gender, sexual orientation</w:t>
      </w:r>
      <w:r w:rsidRPr="009C4593">
        <w:rPr>
          <w:u w:val="single"/>
        </w:rPr>
        <w:t xml:space="preserve">, </w:t>
      </w:r>
      <w:r w:rsidRPr="009C4593">
        <w:rPr>
          <w:sz w:val="16"/>
        </w:rPr>
        <w:t xml:space="preserve">superior/inferior ethnicities, </w:t>
      </w:r>
      <w:r w:rsidRPr="009C4593">
        <w:rPr>
          <w:rStyle w:val="StyleUnderline"/>
        </w:rPr>
        <w:t>and that of the Investor/Breadwinners versus the criminalized jobless Poor (</w:t>
      </w:r>
      <w:proofErr w:type="spellStart"/>
      <w:r w:rsidRPr="009C4593">
        <w:rPr>
          <w:rStyle w:val="StyleUnderline"/>
        </w:rPr>
        <w:t>Nas’s</w:t>
      </w:r>
      <w:proofErr w:type="spellEnd"/>
      <w:r w:rsidRPr="009C4593">
        <w:rPr>
          <w:rStyle w:val="StyleUnderline"/>
        </w:rPr>
        <w:t xml:space="preserve"> “black and </w:t>
      </w:r>
      <w:proofErr w:type="spellStart"/>
      <w:r w:rsidRPr="009C4593">
        <w:rPr>
          <w:rStyle w:val="StyleUnderline"/>
        </w:rPr>
        <w:t>latino</w:t>
      </w:r>
      <w:proofErr w:type="spellEnd"/>
      <w:r w:rsidRPr="009C4593">
        <w:rPr>
          <w:rStyle w:val="StyleUnderline"/>
        </w:rPr>
        <w:t xml:space="preserve"> faces”) and Welfare Moms antithesis, and most totally between the represented-to-be superior and inferior races and cultures—that </w:t>
      </w:r>
      <w:r w:rsidRPr="009C4593">
        <w:rPr>
          <w:rStyle w:val="StyleUnderline"/>
          <w:highlight w:val="green"/>
        </w:rPr>
        <w:t>would</w:t>
      </w:r>
      <w:r w:rsidRPr="009C4593">
        <w:rPr>
          <w:rStyle w:val="StyleUnderline"/>
        </w:rPr>
        <w:t xml:space="preserve"> come to </w:t>
      </w:r>
      <w:r w:rsidRPr="009C4593">
        <w:rPr>
          <w:rStyle w:val="StyleUnderline"/>
          <w:highlight w:val="green"/>
        </w:rPr>
        <w:t xml:space="preserve">function as </w:t>
      </w:r>
      <w:r w:rsidRPr="009C4593">
        <w:rPr>
          <w:rStyle w:val="StyleUnderline"/>
        </w:rPr>
        <w:t xml:space="preserve">the dually </w:t>
      </w:r>
      <w:r w:rsidRPr="009C4593">
        <w:rPr>
          <w:rStyle w:val="StyleUnderline"/>
          <w:highlight w:val="green"/>
        </w:rPr>
        <w:t>status</w:t>
      </w:r>
      <w:r w:rsidRPr="009C4593">
        <w:rPr>
          <w:rStyle w:val="StyleUnderline"/>
        </w:rPr>
        <w:t xml:space="preserve">-organizing </w:t>
      </w:r>
      <w:r w:rsidRPr="009C4593">
        <w:rPr>
          <w:rStyle w:val="StyleUnderline"/>
          <w:highlight w:val="green"/>
        </w:rPr>
        <w:t xml:space="preserve">and integrating principle of </w:t>
      </w:r>
      <w:r w:rsidRPr="009C4593">
        <w:rPr>
          <w:rStyle w:val="StyleUnderline"/>
        </w:rPr>
        <w:t xml:space="preserve">U.S. </w:t>
      </w:r>
      <w:r w:rsidRPr="009C4593">
        <w:rPr>
          <w:rStyle w:val="StyleUnderline"/>
          <w:highlight w:val="green"/>
        </w:rPr>
        <w:t>society</w:t>
      </w:r>
      <w:r w:rsidRPr="009C4593">
        <w:rPr>
          <w:sz w:val="16"/>
        </w:rPr>
        <w:t xml:space="preserve">. So that if, </w:t>
      </w:r>
      <w:r w:rsidRPr="009C4593">
        <w:rPr>
          <w:u w:val="single"/>
        </w:rPr>
        <w:t>before the sixties,</w:t>
      </w:r>
      <w:r w:rsidRPr="009C4593">
        <w:rPr>
          <w:sz w:val="16"/>
        </w:rPr>
        <w:t xml:space="preserve"> the </w:t>
      </w:r>
      <w:r w:rsidRPr="009C4593">
        <w:rPr>
          <w:u w:val="single"/>
        </w:rPr>
        <w:t>enforced segregation</w:t>
      </w:r>
      <w:r w:rsidRPr="009C4593">
        <w:rPr>
          <w:sz w:val="16"/>
        </w:rPr>
        <w:t xml:space="preserve"> of the Black population </w:t>
      </w:r>
      <w:r w:rsidRPr="009C4593">
        <w:rPr>
          <w:u w:val="single"/>
        </w:rPr>
        <w:t>in the South</w:t>
      </w:r>
      <w:r w:rsidRPr="009C4593">
        <w:rPr>
          <w:sz w:val="16"/>
        </w:rPr>
        <w:t xml:space="preserve"> </w:t>
      </w:r>
      <w:r w:rsidRPr="009C4593">
        <w:rPr>
          <w:u w:val="single"/>
        </w:rPr>
        <w:t xml:space="preserve">as the </w:t>
      </w:r>
      <w:proofErr w:type="spellStart"/>
      <w:r w:rsidRPr="009C4593">
        <w:rPr>
          <w:u w:val="single"/>
        </w:rPr>
        <w:t>liminally</w:t>
      </w:r>
      <w:proofErr w:type="spellEnd"/>
      <w:r w:rsidRPr="009C4593">
        <w:rPr>
          <w:u w:val="single"/>
        </w:rPr>
        <w:t xml:space="preserve"> deviant category of Otherness</w:t>
      </w:r>
      <w:r w:rsidRPr="009C4593">
        <w:rPr>
          <w:sz w:val="16"/>
        </w:rPr>
        <w:t xml:space="preserve"> </w:t>
      </w:r>
      <w:r w:rsidRPr="009C4593">
        <w:rPr>
          <w:u w:val="single"/>
        </w:rPr>
        <w:t>through</w:t>
      </w:r>
      <w:r w:rsidRPr="009C4593">
        <w:rPr>
          <w:sz w:val="16"/>
        </w:rPr>
        <w:t xml:space="preserve"> </w:t>
      </w:r>
      <w:r w:rsidRPr="009C4593">
        <w:rPr>
          <w:u w:val="single"/>
        </w:rPr>
        <w:t>whose systemic negation the former Civil War enemies of North and South</w:t>
      </w:r>
      <w:r w:rsidRPr="009C4593">
        <w:rPr>
          <w:sz w:val="16"/>
        </w:rPr>
        <w:t xml:space="preserve">, together </w:t>
      </w:r>
      <w:r w:rsidRPr="009C4593">
        <w:rPr>
          <w:u w:val="single"/>
        </w:rPr>
        <w:t>with</w:t>
      </w:r>
      <w:r w:rsidRPr="009C4593">
        <w:rPr>
          <w:sz w:val="16"/>
        </w:rPr>
        <w:t xml:space="preserve"> the vast wave of incoming </w:t>
      </w:r>
      <w:r w:rsidRPr="009C4593">
        <w:rPr>
          <w:u w:val="single"/>
        </w:rPr>
        <w:t>immigrants from Europe,</w:t>
      </w:r>
      <w:r w:rsidRPr="009C4593">
        <w:rPr>
          <w:sz w:val="16"/>
        </w:rPr>
        <w:t xml:space="preserve"> </w:t>
      </w:r>
      <w:r w:rsidRPr="009C4593">
        <w:rPr>
          <w:u w:val="single"/>
        </w:rPr>
        <w:t>would be enabled to experience</w:t>
      </w:r>
      <w:r w:rsidRPr="009C4593">
        <w:rPr>
          <w:sz w:val="16"/>
        </w:rPr>
        <w:t xml:space="preserve"> </w:t>
      </w:r>
      <w:r w:rsidRPr="009C4593">
        <w:rPr>
          <w:u w:val="single"/>
        </w:rPr>
        <w:t>themselves as a We</w:t>
      </w:r>
      <w:r w:rsidRPr="009C4593">
        <w:rPr>
          <w:sz w:val="16"/>
        </w:rPr>
        <w:t xml:space="preserve"> (that is, by means of the shared similarity of their </w:t>
      </w:r>
      <w:proofErr w:type="spellStart"/>
      <w:r w:rsidRPr="009C4593">
        <w:rPr>
          <w:sz w:val="16"/>
        </w:rPr>
        <w:t>nowcanonized</w:t>
      </w:r>
      <w:proofErr w:type="spellEnd"/>
      <w:r w:rsidRPr="009C4593">
        <w:rPr>
          <w:sz w:val="16"/>
        </w:rPr>
        <w:t xml:space="preserve"> “whiteness”), </w:t>
      </w:r>
      <w:r w:rsidRPr="009C4593">
        <w:rPr>
          <w:u w:val="single"/>
        </w:rPr>
        <w:t>in addition, their segregated status</w:t>
      </w:r>
      <w:r w:rsidRPr="009C4593">
        <w:rPr>
          <w:sz w:val="16"/>
        </w:rPr>
        <w:t xml:space="preserve"> had served another central function. This had been that of </w:t>
      </w:r>
      <w:r w:rsidRPr="009C4593">
        <w:rPr>
          <w:u w:val="single"/>
        </w:rPr>
        <w:t xml:space="preserve">enabling a U.S. bourgeoisie, </w:t>
      </w:r>
      <w:r w:rsidRPr="009C4593">
        <w:rPr>
          <w:sz w:val="16"/>
        </w:rPr>
        <w:t xml:space="preserve">rapidly growing more affluent, </w:t>
      </w:r>
      <w:r w:rsidRPr="009C4593">
        <w:rPr>
          <w:u w:val="single"/>
        </w:rPr>
        <w:t>to dampen class conflict by inducing</w:t>
      </w:r>
      <w:r w:rsidRPr="009C4593">
        <w:rPr>
          <w:sz w:val="16"/>
        </w:rPr>
        <w:t xml:space="preserve"> their own </w:t>
      </w:r>
      <w:r w:rsidRPr="009C4593">
        <w:rPr>
          <w:u w:val="single"/>
        </w:rPr>
        <w:t>working class to see themselves, even where not selected by Evolution in class terms, as being</w:t>
      </w:r>
      <w:r w:rsidRPr="009C4593">
        <w:rPr>
          <w:sz w:val="16"/>
        </w:rPr>
        <w:t xml:space="preserve"> </w:t>
      </w:r>
      <w:proofErr w:type="spellStart"/>
      <w:r w:rsidRPr="009C4593">
        <w:rPr>
          <w:sz w:val="16"/>
        </w:rPr>
        <w:t>compensatorily</w:t>
      </w:r>
      <w:proofErr w:type="spellEnd"/>
      <w:r w:rsidRPr="009C4593">
        <w:rPr>
          <w:sz w:val="16"/>
        </w:rPr>
        <w:t xml:space="preserve">, altruistically </w:t>
      </w:r>
      <w:r w:rsidRPr="009C4593">
        <w:rPr>
          <w:u w:val="single"/>
        </w:rPr>
        <w:t xml:space="preserve">bonded </w:t>
      </w:r>
      <w:r w:rsidRPr="009C4593">
        <w:rPr>
          <w:sz w:val="16"/>
        </w:rPr>
        <w:t xml:space="preserve">with their dominant middle classes by the fact of their having all been selected </w:t>
      </w:r>
      <w:r w:rsidRPr="009C4593">
        <w:rPr>
          <w:u w:val="single"/>
        </w:rPr>
        <w:t>by Evolution in terms of race.</w:t>
      </w:r>
    </w:p>
    <w:p w14:paraId="6F0A52CD" w14:textId="77777777" w:rsidR="00E91E38" w:rsidRPr="009C4BA1" w:rsidRDefault="00E91E38" w:rsidP="00E91E38">
      <w:pPr>
        <w:pStyle w:val="Heading4"/>
      </w:pPr>
      <w:r w:rsidRPr="009C4BA1">
        <w:lastRenderedPageBreak/>
        <w:t>Thus, the standard and role of the ballot is to vote for the debater who best disenchants systems of autopoiesis. We have an obligation to disrupt existing hegemonies by embracing deviance. Only a hold of disenchantment and embracing a non-human status to disrupt the expectations of what it means to be human can be liberating in the face of this defining structure.</w:t>
      </w:r>
    </w:p>
    <w:p w14:paraId="7A176D78" w14:textId="77777777" w:rsidR="00E91E38" w:rsidRPr="00E6469C" w:rsidRDefault="00E91E38" w:rsidP="00E91E38">
      <w:pPr>
        <w:rPr>
          <w:b/>
          <w:bCs/>
          <w:sz w:val="26"/>
        </w:rPr>
      </w:pPr>
      <w:r>
        <w:rPr>
          <w:rStyle w:val="Style13ptBold"/>
        </w:rPr>
        <w:t xml:space="preserve">Wynter 3 </w:t>
      </w:r>
      <w:r w:rsidRPr="00E6469C">
        <w:t xml:space="preserve">Sylvia Wynter Cultural Critique No. 7, The Nature and Context of Minority Discourse II (Autumn, 1987), pp. 207-244. LHP MK </w:t>
      </w:r>
      <w:r>
        <w:t xml:space="preserve">recut </w:t>
      </w:r>
      <w:proofErr w:type="spellStart"/>
      <w:r>
        <w:t>chsMM</w:t>
      </w:r>
      <w:proofErr w:type="spellEnd"/>
      <w:r>
        <w:t>/AK</w:t>
      </w:r>
    </w:p>
    <w:p w14:paraId="6FCF7D1E" w14:textId="77777777" w:rsidR="00E91E38" w:rsidRDefault="00E91E38" w:rsidP="00E91E38">
      <w:pPr>
        <w:spacing w:line="276" w:lineRule="auto"/>
        <w:rPr>
          <w:sz w:val="16"/>
        </w:rPr>
      </w:pPr>
      <w:r w:rsidRPr="009C4593">
        <w:rPr>
          <w:u w:val="single"/>
        </w:rPr>
        <w:t xml:space="preserve">To </w:t>
      </w:r>
      <w:r w:rsidRPr="009C4593">
        <w:rPr>
          <w:highlight w:val="green"/>
          <w:u w:val="single"/>
        </w:rPr>
        <w:t xml:space="preserve">disenchant discourse </w:t>
      </w:r>
      <w:r w:rsidRPr="009C4593">
        <w:rPr>
          <w:u w:val="single"/>
        </w:rPr>
        <w:t>will</w:t>
      </w:r>
      <w:r w:rsidRPr="009C4593">
        <w:rPr>
          <w:sz w:val="16"/>
        </w:rPr>
        <w:t xml:space="preserve"> therefore be </w:t>
      </w:r>
      <w:r w:rsidRPr="009C4593">
        <w:rPr>
          <w:highlight w:val="green"/>
          <w:u w:val="single"/>
        </w:rPr>
        <w:t xml:space="preserve">to desacralize </w:t>
      </w:r>
      <w:r w:rsidRPr="009C4593">
        <w:rPr>
          <w:u w:val="single"/>
        </w:rPr>
        <w:t>our "cultures" and</w:t>
      </w:r>
      <w:r w:rsidRPr="009C4593">
        <w:rPr>
          <w:sz w:val="16"/>
        </w:rPr>
        <w:t xml:space="preserve"> their </w:t>
      </w:r>
      <w:r w:rsidRPr="009C4593">
        <w:rPr>
          <w:highlight w:val="green"/>
          <w:u w:val="single"/>
        </w:rPr>
        <w:t>systems of rationality</w:t>
      </w:r>
      <w:r w:rsidRPr="009C4593">
        <w:rPr>
          <w:sz w:val="16"/>
        </w:rPr>
        <w:t xml:space="preserve"> </w:t>
      </w:r>
      <w:r w:rsidRPr="009C4593">
        <w:rPr>
          <w:highlight w:val="green"/>
          <w:u w:val="single"/>
        </w:rPr>
        <w:t>by setting</w:t>
      </w:r>
      <w:r w:rsidRPr="009C4593">
        <w:rPr>
          <w:sz w:val="16"/>
        </w:rPr>
        <w:t xml:space="preserve"> upon </w:t>
      </w:r>
      <w:r w:rsidRPr="009C4593">
        <w:rPr>
          <w:highlight w:val="green"/>
          <w:u w:val="single"/>
        </w:rPr>
        <w:t>our</w:t>
      </w:r>
      <w:r w:rsidRPr="009C4593">
        <w:rPr>
          <w:sz w:val="16"/>
        </w:rPr>
        <w:t xml:space="preserve"> literary and </w:t>
      </w:r>
      <w:r w:rsidRPr="009C4593">
        <w:rPr>
          <w:highlight w:val="green"/>
          <w:u w:val="single"/>
        </w:rPr>
        <w:t>cultural heritages</w:t>
      </w:r>
      <w:r w:rsidRPr="009C4593">
        <w:rPr>
          <w:sz w:val="16"/>
        </w:rPr>
        <w:t xml:space="preserve"> and their orders of discourse </w:t>
      </w:r>
      <w:r w:rsidRPr="009C4593">
        <w:rPr>
          <w:highlight w:val="green"/>
          <w:u w:val="single"/>
        </w:rPr>
        <w:t>rather than</w:t>
      </w:r>
      <w:r w:rsidRPr="009C4593">
        <w:rPr>
          <w:sz w:val="16"/>
        </w:rPr>
        <w:t xml:space="preserve"> by continuing to </w:t>
      </w:r>
      <w:r w:rsidRPr="009C4593">
        <w:rPr>
          <w:highlight w:val="green"/>
          <w:u w:val="single"/>
        </w:rPr>
        <w:t>adapt[</w:t>
      </w:r>
      <w:proofErr w:type="spellStart"/>
      <w:r w:rsidRPr="009C4593">
        <w:rPr>
          <w:highlight w:val="green"/>
          <w:u w:val="single"/>
        </w:rPr>
        <w:t>ing</w:t>
      </w:r>
      <w:proofErr w:type="spellEnd"/>
      <w:r w:rsidRPr="009C4593">
        <w:rPr>
          <w:highlight w:val="green"/>
          <w:u w:val="single"/>
        </w:rPr>
        <w:t>] to</w:t>
      </w:r>
      <w:r w:rsidRPr="009C4593">
        <w:rPr>
          <w:u w:val="single"/>
        </w:rPr>
        <w:t xml:space="preserve"> their</w:t>
      </w:r>
      <w:r w:rsidRPr="009C4593">
        <w:rPr>
          <w:sz w:val="16"/>
        </w:rPr>
        <w:t xml:space="preserve"> </w:t>
      </w:r>
      <w:r w:rsidRPr="009C4593">
        <w:rPr>
          <w:u w:val="single"/>
        </w:rPr>
        <w:t>generating premises and</w:t>
      </w:r>
      <w:r w:rsidRPr="009C4593">
        <w:rPr>
          <w:sz w:val="16"/>
        </w:rPr>
        <w:t xml:space="preserve"> non-conscious </w:t>
      </w:r>
      <w:r w:rsidRPr="009C4593">
        <w:rPr>
          <w:u w:val="single"/>
        </w:rPr>
        <w:t>systems of inference as we do now.</w:t>
      </w:r>
      <w:r w:rsidRPr="009C4593">
        <w:rPr>
          <w:sz w:val="16"/>
        </w:rPr>
        <w:t xml:space="preserve"> The "setting upon" process of disenchantment-parallel to Heidegger's definition of "technology" as expressive of the human's new setting upon physical nature rather than adapting to it-will be effected by "bringing into </w:t>
      </w:r>
      <w:proofErr w:type="spellStart"/>
      <w:r w:rsidRPr="009C4593">
        <w:rPr>
          <w:sz w:val="16"/>
        </w:rPr>
        <w:t>unconcealedness</w:t>
      </w:r>
      <w:proofErr w:type="spellEnd"/>
      <w:r w:rsidRPr="009C4593">
        <w:rPr>
          <w:sz w:val="16"/>
        </w:rPr>
        <w:t xml:space="preserve">" the non-autonomous function played by all human discourse; by the revealing of the trans individual role of discourse in the functioning of the dynamic structure of desire or of the machinery of desiring-production by means of which </w:t>
      </w:r>
      <w:r w:rsidRPr="009C4593">
        <w:rPr>
          <w:rStyle w:val="StyleUnderline"/>
          <w:highlight w:val="green"/>
        </w:rPr>
        <w:t xml:space="preserve">our present </w:t>
      </w:r>
      <w:r w:rsidRPr="009C4593">
        <w:rPr>
          <w:rStyle w:val="StyleUnderline"/>
        </w:rPr>
        <w:t xml:space="preserve">human </w:t>
      </w:r>
      <w:r w:rsidRPr="009C4593">
        <w:rPr>
          <w:rStyle w:val="StyleUnderline"/>
          <w:highlight w:val="green"/>
        </w:rPr>
        <w:t>system</w:t>
      </w:r>
      <w:r w:rsidRPr="009C4593">
        <w:rPr>
          <w:rStyle w:val="StyleUnderline"/>
        </w:rPr>
        <w:t xml:space="preserve"> brings itself </w:t>
      </w:r>
      <w:proofErr w:type="spellStart"/>
      <w:r w:rsidRPr="009C4593">
        <w:rPr>
          <w:rStyle w:val="StyleUnderline"/>
        </w:rPr>
        <w:t>autopoetically</w:t>
      </w:r>
      <w:proofErr w:type="spellEnd"/>
      <w:r w:rsidRPr="009C4593">
        <w:rPr>
          <w:rStyle w:val="StyleUnderline"/>
        </w:rPr>
        <w:t xml:space="preserve"> into being through the collective behaviors of the systemic subjects </w:t>
      </w:r>
      <w:r w:rsidRPr="009C4593">
        <w:rPr>
          <w:rStyle w:val="StyleUnderline"/>
          <w:highlight w:val="green"/>
        </w:rPr>
        <w:t>which</w:t>
      </w:r>
      <w:r w:rsidRPr="009C4593">
        <w:rPr>
          <w:rStyle w:val="StyleUnderline"/>
        </w:rPr>
        <w:t xml:space="preserve"> the order[s] of discourse unconsciously </w:t>
      </w:r>
      <w:r w:rsidRPr="009C4593">
        <w:rPr>
          <w:rStyle w:val="StyleUnderline"/>
          <w:highlight w:val="green"/>
        </w:rPr>
        <w:t>orient</w:t>
      </w:r>
      <w:r w:rsidRPr="009C4593">
        <w:rPr>
          <w:rStyle w:val="StyleUnderline"/>
        </w:rPr>
        <w:t>s</w:t>
      </w:r>
      <w:r w:rsidRPr="009C4593">
        <w:rPr>
          <w:rStyle w:val="StyleUnderline"/>
          <w:highlight w:val="green"/>
        </w:rPr>
        <w:t xml:space="preserve"> </w:t>
      </w:r>
      <w:r w:rsidRPr="009C4593">
        <w:rPr>
          <w:rStyle w:val="StyleUnderline"/>
        </w:rPr>
        <w:t xml:space="preserve">and regulate[s] </w:t>
      </w:r>
      <w:r w:rsidRPr="009C4593">
        <w:rPr>
          <w:rStyle w:val="StyleUnderline"/>
          <w:highlight w:val="green"/>
        </w:rPr>
        <w:t>[behavior</w:t>
      </w:r>
      <w:r w:rsidRPr="009C4593">
        <w:rPr>
          <w:rStyle w:val="StyleUnderline"/>
        </w:rPr>
        <w:t>]s. This proposal [</w:t>
      </w:r>
      <w:r w:rsidRPr="009C4593">
        <w:rPr>
          <w:rStyle w:val="StyleUnderline"/>
          <w:highlight w:val="green"/>
        </w:rPr>
        <w:t>disenchantment</w:t>
      </w:r>
      <w:r w:rsidRPr="009C4593">
        <w:rPr>
          <w:rStyle w:val="StyleUnderline"/>
        </w:rPr>
        <w:t xml:space="preserve">] </w:t>
      </w:r>
      <w:r w:rsidRPr="009C4593">
        <w:rPr>
          <w:rStyle w:val="StyleUnderline"/>
          <w:highlight w:val="green"/>
        </w:rPr>
        <w:t>redefines</w:t>
      </w:r>
      <w:r w:rsidRPr="009C4593">
        <w:rPr>
          <w:rStyle w:val="StyleUnderline"/>
        </w:rPr>
        <w:t xml:space="preserve"> the dynamics of </w:t>
      </w:r>
      <w:r w:rsidRPr="009C4593">
        <w:rPr>
          <w:rStyle w:val="StyleUnderline"/>
          <w:highlight w:val="green"/>
        </w:rPr>
        <w:t xml:space="preserve">desire as </w:t>
      </w:r>
      <w:r w:rsidRPr="009C4593">
        <w:rPr>
          <w:rStyle w:val="StyleUnderline"/>
        </w:rPr>
        <w:t xml:space="preserve">a new meta- biological object of </w:t>
      </w:r>
      <w:r w:rsidRPr="009C4593">
        <w:rPr>
          <w:rStyle w:val="StyleUnderline"/>
          <w:highlight w:val="green"/>
        </w:rPr>
        <w:t>knowledge constituted by discourse</w:t>
      </w:r>
      <w:r w:rsidRPr="009C4593">
        <w:rPr>
          <w:sz w:val="16"/>
        </w:rPr>
        <w:t xml:space="preserve">, as the acquired rhetorical motivation systems which are the uniquely human parallel of the species-specific motivation systems characteristic of all mammalian forms of life up to and including the different species of the prehuman hominid. These systems regulate all facets of species- specific behavior, cognitive and actional, in non-human mammals and linguistically speciated, i.e., group-specific, behaviors in human. It is these acquired/rhetorically coded, rather than innate/genetic[s]ally coded, motivation systems that constitute the psychic unity of the human species. Like Mendel's new object of knowledge, hereditary traits, which functioned as an object irreducible to the species and to the "sex transmitting them,"65 </w:t>
      </w:r>
      <w:r w:rsidRPr="009C4593">
        <w:rPr>
          <w:u w:val="single"/>
        </w:rPr>
        <w:t xml:space="preserve">rhetorical motivation systems </w:t>
      </w:r>
      <w:r w:rsidRPr="009C4593">
        <w:rPr>
          <w:sz w:val="16"/>
        </w:rPr>
        <w:t xml:space="preserve">whose function is </w:t>
      </w:r>
      <w:r w:rsidRPr="009C4593">
        <w:rPr>
          <w:highlight w:val="green"/>
          <w:u w:val="single"/>
        </w:rPr>
        <w:t>to bring differing</w:t>
      </w:r>
      <w:r w:rsidRPr="009C4593">
        <w:rPr>
          <w:u w:val="single"/>
        </w:rPr>
        <w:t xml:space="preserve"> </w:t>
      </w:r>
      <w:r w:rsidRPr="009C4593">
        <w:rPr>
          <w:highlight w:val="green"/>
          <w:u w:val="single"/>
        </w:rPr>
        <w:t>modalities of "human</w:t>
      </w:r>
      <w:r w:rsidRPr="009C4593">
        <w:rPr>
          <w:u w:val="single"/>
        </w:rPr>
        <w:t xml:space="preserve"> </w:t>
      </w:r>
      <w:r w:rsidRPr="009C4593">
        <w:rPr>
          <w:sz w:val="16"/>
        </w:rPr>
        <w:t>being"</w:t>
      </w:r>
      <w:r w:rsidRPr="009C4593">
        <w:rPr>
          <w:u w:val="single"/>
        </w:rPr>
        <w:t xml:space="preserve"> </w:t>
      </w:r>
      <w:r w:rsidRPr="009C4593">
        <w:rPr>
          <w:highlight w:val="green"/>
          <w:u w:val="single"/>
        </w:rPr>
        <w:t>into being,</w:t>
      </w:r>
      <w:r w:rsidRPr="009C4593">
        <w:rPr>
          <w:sz w:val="16"/>
        </w:rPr>
        <w:t xml:space="preserve"> by means of enculturating </w:t>
      </w:r>
      <w:r w:rsidRPr="009C4593">
        <w:rPr>
          <w:highlight w:val="green"/>
          <w:u w:val="single"/>
        </w:rPr>
        <w:t>discourses</w:t>
      </w:r>
      <w:r w:rsidRPr="009C4593">
        <w:rPr>
          <w:sz w:val="16"/>
        </w:rPr>
        <w:t xml:space="preserve"> generated from the grounding premise of an environmentally "fit" conception of life/death, </w:t>
      </w:r>
      <w:r w:rsidRPr="009C4593">
        <w:rPr>
          <w:highlight w:val="green"/>
          <w:u w:val="single"/>
        </w:rPr>
        <w:t>must</w:t>
      </w:r>
      <w:r w:rsidRPr="009C4593">
        <w:rPr>
          <w:sz w:val="16"/>
        </w:rPr>
        <w:t xml:space="preserve"> also </w:t>
      </w:r>
      <w:r w:rsidRPr="009C4593">
        <w:rPr>
          <w:u w:val="single"/>
        </w:rPr>
        <w:t xml:space="preserve">necessarily </w:t>
      </w:r>
      <w:r w:rsidRPr="009C4593">
        <w:rPr>
          <w:highlight w:val="green"/>
          <w:u w:val="single"/>
        </w:rPr>
        <w:t>decenter</w:t>
      </w:r>
      <w:r w:rsidRPr="009C4593">
        <w:rPr>
          <w:u w:val="single"/>
        </w:rPr>
        <w:t xml:space="preserve"> </w:t>
      </w:r>
      <w:r w:rsidRPr="009C4593">
        <w:rPr>
          <w:sz w:val="16"/>
        </w:rPr>
        <w:t>the</w:t>
      </w:r>
      <w:r w:rsidRPr="009C4593">
        <w:rPr>
          <w:u w:val="single"/>
        </w:rPr>
        <w:t xml:space="preserve"> human </w:t>
      </w:r>
      <w:r w:rsidRPr="009C4593">
        <w:rPr>
          <w:highlight w:val="green"/>
          <w:u w:val="single"/>
        </w:rPr>
        <w:t>subjects who</w:t>
      </w:r>
      <w:r w:rsidRPr="009C4593">
        <w:rPr>
          <w:u w:val="single"/>
        </w:rPr>
        <w:t xml:space="preserve">se behaviors </w:t>
      </w:r>
      <w:r w:rsidRPr="009C4593">
        <w:rPr>
          <w:highlight w:val="green"/>
          <w:u w:val="single"/>
        </w:rPr>
        <w:t xml:space="preserve">enable </w:t>
      </w:r>
      <w:r w:rsidRPr="009C4593">
        <w:rPr>
          <w:u w:val="single"/>
        </w:rPr>
        <w:t xml:space="preserve">the stable replication of their own </w:t>
      </w:r>
      <w:proofErr w:type="spellStart"/>
      <w:r w:rsidRPr="009C4593">
        <w:rPr>
          <w:highlight w:val="green"/>
          <w:u w:val="single"/>
        </w:rPr>
        <w:t>autopoesis</w:t>
      </w:r>
      <w:proofErr w:type="spellEnd"/>
      <w:r w:rsidRPr="009C4593">
        <w:rPr>
          <w:highlight w:val="green"/>
          <w:u w:val="single"/>
        </w:rPr>
        <w:t xml:space="preserve"> </w:t>
      </w:r>
      <w:r w:rsidRPr="009C4593">
        <w:rPr>
          <w:u w:val="single"/>
        </w:rPr>
        <w:t>as</w:t>
      </w:r>
      <w:r w:rsidRPr="009C4593">
        <w:rPr>
          <w:highlight w:val="green"/>
          <w:u w:val="single"/>
        </w:rPr>
        <w:t xml:space="preserve"> systems.</w:t>
      </w:r>
      <w:r w:rsidRPr="009C4593">
        <w:rPr>
          <w:sz w:val="16"/>
        </w:rPr>
        <w:t xml:space="preserve"> That is to say, their own intentionality and </w:t>
      </w:r>
      <w:proofErr w:type="spellStart"/>
      <w:r w:rsidRPr="009C4593">
        <w:rPr>
          <w:sz w:val="16"/>
        </w:rPr>
        <w:t>auton</w:t>
      </w:r>
      <w:proofErr w:type="spellEnd"/>
      <w:r w:rsidRPr="009C4593">
        <w:rPr>
          <w:sz w:val="16"/>
        </w:rPr>
        <w:t xml:space="preserve">- </w:t>
      </w:r>
      <w:proofErr w:type="spellStart"/>
      <w:r w:rsidRPr="009C4593">
        <w:rPr>
          <w:sz w:val="16"/>
        </w:rPr>
        <w:t>omy</w:t>
      </w:r>
      <w:proofErr w:type="spellEnd"/>
      <w:r w:rsidRPr="009C4593">
        <w:rPr>
          <w:sz w:val="16"/>
        </w:rPr>
        <w:t xml:space="preserve"> as </w:t>
      </w:r>
      <w:proofErr w:type="spellStart"/>
      <w:r w:rsidRPr="009C4593">
        <w:rPr>
          <w:sz w:val="16"/>
        </w:rPr>
        <w:t>autopoetic</w:t>
      </w:r>
      <w:proofErr w:type="spellEnd"/>
      <w:r w:rsidRPr="009C4593">
        <w:rPr>
          <w:sz w:val="16"/>
        </w:rPr>
        <w:t xml:space="preserve"> systems, once put into discursive play, whilst largely compatible with, are not reducible to that of their individual subjects. </w:t>
      </w:r>
      <w:r w:rsidRPr="009C4593">
        <w:rPr>
          <w:highlight w:val="green"/>
          <w:u w:val="single"/>
        </w:rPr>
        <w:t>The</w:t>
      </w:r>
      <w:r w:rsidRPr="009C4593">
        <w:rPr>
          <w:sz w:val="16"/>
        </w:rPr>
        <w:t xml:space="preserve"> discursive </w:t>
      </w:r>
      <w:r w:rsidRPr="009C4593">
        <w:rPr>
          <w:highlight w:val="green"/>
          <w:u w:val="single"/>
        </w:rPr>
        <w:t>system of</w:t>
      </w:r>
      <w:r w:rsidRPr="009C4593">
        <w:rPr>
          <w:sz w:val="16"/>
        </w:rPr>
        <w:t xml:space="preserve"> each </w:t>
      </w:r>
      <w:r w:rsidRPr="009C4593">
        <w:rPr>
          <w:highlight w:val="green"/>
          <w:u w:val="single"/>
        </w:rPr>
        <w:t xml:space="preserve">human order </w:t>
      </w:r>
      <w:r w:rsidRPr="009C4593">
        <w:rPr>
          <w:u w:val="single"/>
        </w:rPr>
        <w:t xml:space="preserve">functions </w:t>
      </w:r>
      <w:r w:rsidRPr="009C4593">
        <w:rPr>
          <w:highlight w:val="green"/>
          <w:u w:val="single"/>
        </w:rPr>
        <w:t xml:space="preserve">as </w:t>
      </w:r>
      <w:r w:rsidRPr="009C4593">
        <w:rPr>
          <w:u w:val="single"/>
        </w:rPr>
        <w:t xml:space="preserve">the </w:t>
      </w:r>
      <w:r w:rsidRPr="009C4593">
        <w:rPr>
          <w:sz w:val="16"/>
          <w:highlight w:val="green"/>
        </w:rPr>
        <w:t xml:space="preserve"> </w:t>
      </w:r>
      <w:r w:rsidRPr="009C4593">
        <w:rPr>
          <w:highlight w:val="green"/>
          <w:u w:val="single"/>
        </w:rPr>
        <w:t>enculturating machinery</w:t>
      </w:r>
      <w:r w:rsidRPr="009C4593">
        <w:rPr>
          <w:u w:val="single"/>
        </w:rPr>
        <w:t xml:space="preserve"> </w:t>
      </w:r>
      <w:r w:rsidRPr="009C4593">
        <w:rPr>
          <w:sz w:val="16"/>
        </w:rPr>
        <w:t>by and through</w:t>
      </w:r>
      <w:r w:rsidRPr="009C4593">
        <w:rPr>
          <w:u w:val="single"/>
        </w:rPr>
        <w:t xml:space="preserve"> </w:t>
      </w:r>
      <w:r w:rsidRPr="009C4593">
        <w:rPr>
          <w:highlight w:val="green"/>
          <w:u w:val="single"/>
        </w:rPr>
        <w:t>which</w:t>
      </w:r>
      <w:r w:rsidRPr="009C4593">
        <w:rPr>
          <w:sz w:val="16"/>
        </w:rPr>
        <w:t xml:space="preserve"> the motivational system which </w:t>
      </w:r>
      <w:r w:rsidRPr="009C4593">
        <w:rPr>
          <w:highlight w:val="green"/>
          <w:u w:val="single"/>
        </w:rPr>
        <w:t>dictates</w:t>
      </w:r>
      <w:r w:rsidRPr="009C4593">
        <w:rPr>
          <w:sz w:val="16"/>
        </w:rPr>
        <w:t xml:space="preserve"> the </w:t>
      </w:r>
      <w:r w:rsidRPr="009C4593">
        <w:rPr>
          <w:highlight w:val="green"/>
          <w:u w:val="single"/>
        </w:rPr>
        <w:t>behaviors</w:t>
      </w:r>
      <w:r w:rsidRPr="009C4593">
        <w:rPr>
          <w:sz w:val="16"/>
        </w:rPr>
        <w:t xml:space="preserve"> needed if a specific mode of the human is to be brought into dynamic being and stably replicated (even if and where these behaviors are contradictory to the self-realization of human individuals or groups: cf. Black Skins/White Masks, minority skins, majority masks). Thus orders of </w:t>
      </w:r>
      <w:r w:rsidRPr="009C4593">
        <w:rPr>
          <w:u w:val="single"/>
        </w:rPr>
        <w:t>discourse must function</w:t>
      </w:r>
      <w:r w:rsidRPr="009C4593">
        <w:rPr>
          <w:sz w:val="16"/>
        </w:rPr>
        <w:t xml:space="preserve"> so as </w:t>
      </w:r>
      <w:r w:rsidRPr="009C4593">
        <w:rPr>
          <w:u w:val="single"/>
        </w:rPr>
        <w:t>to "enchant</w:t>
      </w:r>
      <w:r w:rsidRPr="009C4593">
        <w:rPr>
          <w:sz w:val="16"/>
        </w:rPr>
        <w:t xml:space="preserve">" their </w:t>
      </w:r>
      <w:r w:rsidRPr="009C4593">
        <w:rPr>
          <w:u w:val="single"/>
        </w:rPr>
        <w:t xml:space="preserve">human subjects into desiring </w:t>
      </w:r>
      <w:r w:rsidRPr="009C4593">
        <w:rPr>
          <w:sz w:val="16"/>
        </w:rPr>
        <w:t xml:space="preserve">in the mode of desiring needed, into acquiescing to the effecting of the intentionality of the R.M.S. in question, even at the cost of not affirming their own. Hence the great moments of </w:t>
      </w:r>
      <w:proofErr w:type="spellStart"/>
      <w:r w:rsidRPr="009C4593">
        <w:rPr>
          <w:sz w:val="16"/>
        </w:rPr>
        <w:t>Girardian</w:t>
      </w:r>
      <w:proofErr w:type="spellEnd"/>
      <w:r w:rsidRPr="009C4593">
        <w:rPr>
          <w:sz w:val="16"/>
        </w:rPr>
        <w:t xml:space="preserve"> conversion, from Don Quixote to The Invisible Man, arise where the novelistic hero wakes up, rejecting the non-conscious "mimetic" quality of his former inculcated mode of motivation/desire. It is in the disenchanting of the discourses which brings into being an existential reality experienced as if it were objectively outside our human control that Minority Discourse will both find and go beyond its own paradoxical rationale. For if, as Derrida argues, the "very idea of reason as dominant ... in human nature is also a fiction" since con- </w:t>
      </w:r>
      <w:proofErr w:type="spellStart"/>
      <w:r w:rsidRPr="009C4593">
        <w:rPr>
          <w:sz w:val="16"/>
        </w:rPr>
        <w:t>sciousness</w:t>
      </w:r>
      <w:proofErr w:type="spellEnd"/>
      <w:r w:rsidRPr="009C4593">
        <w:rPr>
          <w:sz w:val="16"/>
        </w:rPr>
        <w:t xml:space="preserve"> or reason are "effects, traces, the detritus of will" and "man lacks the capacity-to know without motive,"66 it is only through the "disenchanting" of our true discourses that we will come to know the grounding premise that determines this ostensibly autonomous "will" or "motive" and to determine then consciously what now determines us, determining how we know and act upon the world: to disenchant the human, then, enabling her/his </w:t>
      </w:r>
      <w:proofErr w:type="spellStart"/>
      <w:r w:rsidRPr="009C4593">
        <w:rPr>
          <w:sz w:val="16"/>
        </w:rPr>
        <w:t>Girardian</w:t>
      </w:r>
      <w:proofErr w:type="spellEnd"/>
      <w:r w:rsidRPr="009C4593">
        <w:rPr>
          <w:sz w:val="16"/>
        </w:rPr>
        <w:t xml:space="preserve"> "waking up" to a consciously chosen intentionality. With this emerges the possibility of a science of human behavior, and of what Gellner calls the extra-territoriality, at last, of human </w:t>
      </w:r>
      <w:proofErr w:type="spellStart"/>
      <w:r w:rsidRPr="009C4593">
        <w:rPr>
          <w:sz w:val="16"/>
        </w:rPr>
        <w:t>cognitio</w:t>
      </w:r>
      <w:proofErr w:type="spellEnd"/>
      <w:r w:rsidRPr="009C4593">
        <w:rPr>
          <w:sz w:val="16"/>
        </w:rPr>
        <w:t>.</w:t>
      </w:r>
    </w:p>
    <w:p w14:paraId="05FFD0BA" w14:textId="77777777" w:rsidR="00E91E38" w:rsidRDefault="00E91E38" w:rsidP="00E91E38">
      <w:pPr>
        <w:rPr>
          <w:sz w:val="8"/>
        </w:rPr>
      </w:pPr>
    </w:p>
    <w:p w14:paraId="41F7278B" w14:textId="77777777" w:rsidR="00E91E38" w:rsidRDefault="00E91E38" w:rsidP="00E91E38">
      <w:pPr>
        <w:rPr>
          <w:sz w:val="8"/>
        </w:rPr>
      </w:pPr>
    </w:p>
    <w:p w14:paraId="41B4CD46" w14:textId="77777777" w:rsidR="00E91E38" w:rsidRDefault="00E91E38" w:rsidP="00E91E38">
      <w:pPr>
        <w:pStyle w:val="Heading4"/>
      </w:pPr>
      <w:bookmarkStart w:id="1" w:name="_Hlk61622721"/>
      <w:r>
        <w:lastRenderedPageBreak/>
        <w:t>Prefer additionally:</w:t>
      </w:r>
    </w:p>
    <w:p w14:paraId="5033BEBC" w14:textId="77777777" w:rsidR="00E91E38" w:rsidRDefault="00E91E38" w:rsidP="00E91E38">
      <w:pPr>
        <w:pStyle w:val="Heading4"/>
      </w:pPr>
      <w:r>
        <w:t xml:space="preserve">1. A pedagogy that navigates violence is necessary to provide an accessible normative framework, which outweighs because we frame an obligation constitutive to the judge’s role as an educator who evaluates the best strategy. Only by deconstructing universal notions of ethics formed through white disciplines can we create change. </w:t>
      </w:r>
    </w:p>
    <w:p w14:paraId="6C291700" w14:textId="77777777" w:rsidR="00E91E38" w:rsidRPr="002B4BD6" w:rsidRDefault="00E91E38" w:rsidP="00E91E38">
      <w:pPr>
        <w:spacing w:line="240" w:lineRule="auto"/>
        <w:rPr>
          <w:rFonts w:asciiTheme="minorHAnsi" w:hAnsiTheme="minorHAnsi" w:cstheme="minorHAnsi"/>
          <w:b/>
          <w:sz w:val="26"/>
        </w:rPr>
      </w:pPr>
      <w:proofErr w:type="spellStart"/>
      <w:r>
        <w:rPr>
          <w:rStyle w:val="Style13ptBold"/>
          <w:rFonts w:asciiTheme="minorHAnsi" w:hAnsiTheme="minorHAnsi" w:cstheme="minorHAnsi"/>
        </w:rPr>
        <w:t>Weheliye</w:t>
      </w:r>
      <w:proofErr w:type="spellEnd"/>
      <w:r>
        <w:rPr>
          <w:rStyle w:val="Style13ptBold"/>
          <w:rFonts w:asciiTheme="minorHAnsi" w:hAnsiTheme="minorHAnsi" w:cstheme="minorHAnsi"/>
        </w:rPr>
        <w:t xml:space="preserve"> 14</w:t>
      </w:r>
      <w:r>
        <w:rPr>
          <w:rFonts w:asciiTheme="minorHAnsi" w:hAnsiTheme="minorHAnsi" w:cstheme="minorHAnsi"/>
          <w:b/>
          <w:sz w:val="26"/>
        </w:rPr>
        <w:t xml:space="preserve"> </w:t>
      </w:r>
      <w:r w:rsidRPr="002B4BD6">
        <w:rPr>
          <w:rFonts w:asciiTheme="minorHAnsi" w:hAnsiTheme="minorHAnsi" w:cstheme="minorHAnsi"/>
        </w:rPr>
        <w:t xml:space="preserve">Alexander </w:t>
      </w:r>
      <w:proofErr w:type="spellStart"/>
      <w:r w:rsidRPr="002B4BD6">
        <w:rPr>
          <w:rFonts w:asciiTheme="minorHAnsi" w:hAnsiTheme="minorHAnsi" w:cstheme="minorHAnsi"/>
        </w:rPr>
        <w:t>Weheliye</w:t>
      </w:r>
      <w:proofErr w:type="spellEnd"/>
      <w:r w:rsidRPr="002B4BD6">
        <w:rPr>
          <w:rFonts w:asciiTheme="minorHAnsi" w:hAnsiTheme="minorHAnsi" w:cstheme="minorHAnsi"/>
        </w:rPr>
        <w:t>, Professor of African American Studies at Northwestern University, 2014, “Habeas Viscus: Racializing Assemblages, Biopolitics, and Black Feminist Theories of the Human,”</w:t>
      </w:r>
      <w:r>
        <w:rPr>
          <w:rFonts w:asciiTheme="minorHAnsi" w:hAnsiTheme="minorHAnsi" w:cstheme="minorHAnsi"/>
        </w:rPr>
        <w:t xml:space="preserve">//recut </w:t>
      </w:r>
      <w:proofErr w:type="spellStart"/>
      <w:r>
        <w:rPr>
          <w:rFonts w:asciiTheme="minorHAnsi" w:hAnsiTheme="minorHAnsi" w:cstheme="minorHAnsi"/>
        </w:rPr>
        <w:t>chsMM</w:t>
      </w:r>
      <w:proofErr w:type="spellEnd"/>
    </w:p>
    <w:p w14:paraId="7F6439A2" w14:textId="77777777" w:rsidR="00E91E38" w:rsidRPr="009C4593" w:rsidRDefault="00E91E38" w:rsidP="00E91E38">
      <w:pPr>
        <w:spacing w:line="276" w:lineRule="auto"/>
        <w:rPr>
          <w:rStyle w:val="Style13ptBold"/>
          <w:b w:val="0"/>
          <w:bCs/>
          <w:sz w:val="16"/>
        </w:rPr>
      </w:pPr>
      <w:r w:rsidRPr="009C4593">
        <w:rPr>
          <w:sz w:val="16"/>
        </w:rPr>
        <w:t xml:space="preserve">In my opinion, the incipient promise that precipitated </w:t>
      </w:r>
      <w:proofErr w:type="spellStart"/>
      <w:r w:rsidRPr="009C4593">
        <w:rPr>
          <w:sz w:val="16"/>
        </w:rPr>
        <w:t>Spillers’s</w:t>
      </w:r>
      <w:proofErr w:type="spellEnd"/>
      <w:r w:rsidRPr="009C4593">
        <w:rPr>
          <w:sz w:val="16"/>
        </w:rPr>
        <w:t xml:space="preserve"> injunction has yet to be fulfilled, leading to several </w:t>
      </w:r>
      <w:r w:rsidRPr="009C4593">
        <w:rPr>
          <w:highlight w:val="green"/>
          <w:u w:val="single"/>
        </w:rPr>
        <w:t>disciplinary pitfalls</w:t>
      </w:r>
      <w:r w:rsidRPr="009C4593">
        <w:rPr>
          <w:u w:val="single"/>
        </w:rPr>
        <w:t xml:space="preserve"> </w:t>
      </w:r>
      <w:r w:rsidRPr="009C4593">
        <w:rPr>
          <w:sz w:val="16"/>
        </w:rPr>
        <w:t xml:space="preserve">that cannot but </w:t>
      </w:r>
      <w:r w:rsidRPr="009C4593">
        <w:rPr>
          <w:highlight w:val="green"/>
          <w:u w:val="single"/>
        </w:rPr>
        <w:t>reticulate</w:t>
      </w:r>
      <w:r w:rsidRPr="009C4593">
        <w:rPr>
          <w:sz w:val="16"/>
        </w:rPr>
        <w:t xml:space="preserve"> the </w:t>
      </w:r>
      <w:r w:rsidRPr="009C4593">
        <w:rPr>
          <w:highlight w:val="green"/>
          <w:u w:val="single"/>
        </w:rPr>
        <w:t>structures of</w:t>
      </w:r>
      <w:r w:rsidRPr="009C4593">
        <w:rPr>
          <w:sz w:val="16"/>
          <w:highlight w:val="green"/>
        </w:rPr>
        <w:t xml:space="preserve"> </w:t>
      </w:r>
      <w:r w:rsidRPr="009C4593">
        <w:rPr>
          <w:highlight w:val="green"/>
          <w:u w:val="single"/>
        </w:rPr>
        <w:t>knowledge</w:t>
      </w:r>
      <w:r w:rsidRPr="009C4593">
        <w:rPr>
          <w:sz w:val="16"/>
        </w:rPr>
        <w:t xml:space="preserve"> black studies initially sought to destroy. </w:t>
      </w:r>
      <w:r w:rsidRPr="009C4593">
        <w:rPr>
          <w:u w:val="single"/>
        </w:rPr>
        <w:t>What is needed,</w:t>
      </w:r>
      <w:r w:rsidRPr="009C4593">
        <w:rPr>
          <w:sz w:val="16"/>
        </w:rPr>
        <w:t xml:space="preserve"> then, </w:t>
      </w:r>
      <w:r w:rsidRPr="009C4593">
        <w:rPr>
          <w:u w:val="single"/>
        </w:rPr>
        <w:t>is</w:t>
      </w:r>
      <w:r w:rsidRPr="009C4593">
        <w:rPr>
          <w:sz w:val="16"/>
        </w:rPr>
        <w:t xml:space="preserve"> a more </w:t>
      </w:r>
      <w:r w:rsidRPr="009C4593">
        <w:rPr>
          <w:u w:val="single"/>
        </w:rPr>
        <w:t>careful elaboration</w:t>
      </w:r>
      <w:r w:rsidRPr="009C4593">
        <w:rPr>
          <w:sz w:val="16"/>
        </w:rPr>
        <w:t xml:space="preserve"> </w:t>
      </w:r>
      <w:r w:rsidRPr="009C4593">
        <w:rPr>
          <w:u w:val="single"/>
        </w:rPr>
        <w:t>of</w:t>
      </w:r>
      <w:r w:rsidRPr="009C4593">
        <w:rPr>
          <w:sz w:val="16"/>
        </w:rPr>
        <w:t xml:space="preserve"> </w:t>
      </w:r>
      <w:r w:rsidRPr="009C4593">
        <w:rPr>
          <w:u w:val="single"/>
        </w:rPr>
        <w:t>black studies</w:t>
      </w:r>
      <w:r w:rsidRPr="009C4593">
        <w:rPr>
          <w:sz w:val="16"/>
        </w:rPr>
        <w:t xml:space="preserve"> in order to map the field both within in its own institutional and intellectual genesis and </w:t>
      </w:r>
      <w:r w:rsidRPr="009C4593">
        <w:rPr>
          <w:u w:val="single"/>
        </w:rPr>
        <w:t>in relation to other orders of knowledge</w:t>
      </w:r>
      <w:r w:rsidRPr="009C4593">
        <w:rPr>
          <w:sz w:val="16"/>
        </w:rPr>
        <w:t xml:space="preserve">. Yet this can be done only if </w:t>
      </w:r>
      <w:r w:rsidRPr="009C4593">
        <w:rPr>
          <w:u w:val="single"/>
        </w:rPr>
        <w:t>the human</w:t>
      </w:r>
      <w:r w:rsidRPr="009C4593">
        <w:rPr>
          <w:sz w:val="16"/>
        </w:rPr>
        <w:t xml:space="preserve"> emerges as a central object of knowledge </w:t>
      </w:r>
      <w:r w:rsidRPr="009C4593">
        <w:rPr>
          <w:u w:val="single"/>
        </w:rPr>
        <w:t>in black studies</w:t>
      </w:r>
      <w:r w:rsidRPr="009C4593">
        <w:rPr>
          <w:sz w:val="16"/>
        </w:rPr>
        <w:t xml:space="preserve"> and its intellectual enterprise is </w:t>
      </w:r>
      <w:r w:rsidRPr="009C4593">
        <w:rPr>
          <w:highlight w:val="green"/>
          <w:u w:val="single"/>
        </w:rPr>
        <w:t>no longer conscripted to the realm of the particular</w:t>
      </w:r>
      <w:r w:rsidRPr="009C4593">
        <w:rPr>
          <w:u w:val="single"/>
        </w:rPr>
        <w:t>,</w:t>
      </w:r>
      <w:r w:rsidRPr="009C4593">
        <w:rPr>
          <w:sz w:val="16"/>
        </w:rPr>
        <w:t xml:space="preserve"> either by its practitioners or by critics outside the field. For </w:t>
      </w:r>
      <w:r w:rsidRPr="009C4593">
        <w:rPr>
          <w:u w:val="single"/>
        </w:rPr>
        <w:t xml:space="preserve">the </w:t>
      </w:r>
      <w:r w:rsidRPr="009C4593">
        <w:rPr>
          <w:highlight w:val="green"/>
          <w:u w:val="single"/>
        </w:rPr>
        <w:t>relegation of black</w:t>
      </w:r>
      <w:r w:rsidRPr="009C4593">
        <w:rPr>
          <w:u w:val="single"/>
        </w:rPr>
        <w:t xml:space="preserve"> </w:t>
      </w:r>
      <w:r w:rsidRPr="009C4593">
        <w:rPr>
          <w:highlight w:val="green"/>
          <w:u w:val="single"/>
        </w:rPr>
        <w:t>thought to</w:t>
      </w:r>
      <w:r w:rsidRPr="009C4593">
        <w:rPr>
          <w:u w:val="single"/>
        </w:rPr>
        <w:t xml:space="preserve"> the confines of </w:t>
      </w:r>
      <w:r w:rsidRPr="009C4593">
        <w:rPr>
          <w:highlight w:val="green"/>
          <w:u w:val="single"/>
        </w:rPr>
        <w:t>particularity</w:t>
      </w:r>
      <w:r w:rsidRPr="009C4593">
        <w:rPr>
          <w:u w:val="single"/>
        </w:rPr>
        <w:t xml:space="preserve"> </w:t>
      </w:r>
      <w:r w:rsidRPr="009C4593">
        <w:rPr>
          <w:highlight w:val="green"/>
          <w:u w:val="single"/>
        </w:rPr>
        <w:t xml:space="preserve">only affirms </w:t>
      </w:r>
      <w:r w:rsidRPr="009C4593">
        <w:rPr>
          <w:u w:val="single"/>
        </w:rPr>
        <w:t>the status of black subjects as beyond the grasp of the human</w:t>
      </w:r>
      <w:r w:rsidRPr="009C4593">
        <w:rPr>
          <w:sz w:val="16"/>
        </w:rPr>
        <w:t xml:space="preserve">.7 </w:t>
      </w:r>
      <w:r w:rsidRPr="009C4593">
        <w:rPr>
          <w:u w:val="single"/>
        </w:rPr>
        <w:t>Given</w:t>
      </w:r>
      <w:r w:rsidRPr="009C4593">
        <w:rPr>
          <w:sz w:val="16"/>
        </w:rPr>
        <w:t xml:space="preserve"> the </w:t>
      </w:r>
      <w:r w:rsidRPr="009C4593">
        <w:rPr>
          <w:highlight w:val="green"/>
          <w:u w:val="single"/>
        </w:rPr>
        <w:t>histories</w:t>
      </w:r>
      <w:r w:rsidRPr="009C4593">
        <w:rPr>
          <w:sz w:val="16"/>
          <w:highlight w:val="green"/>
        </w:rPr>
        <w:t xml:space="preserve"> </w:t>
      </w:r>
      <w:r w:rsidRPr="009C4593">
        <w:rPr>
          <w:highlight w:val="green"/>
          <w:u w:val="single"/>
        </w:rPr>
        <w:t>of slavery, colonialism, segregation</w:t>
      </w:r>
      <w:r w:rsidRPr="009C4593">
        <w:rPr>
          <w:sz w:val="16"/>
        </w:rPr>
        <w:t>, lynching, and so on</w:t>
      </w:r>
      <w:r w:rsidRPr="009C4593">
        <w:rPr>
          <w:u w:val="single"/>
        </w:rPr>
        <w:t>, humanity has always been a</w:t>
      </w:r>
      <w:r w:rsidRPr="009C4593">
        <w:rPr>
          <w:sz w:val="16"/>
        </w:rPr>
        <w:t xml:space="preserve"> </w:t>
      </w:r>
      <w:r w:rsidRPr="009C4593">
        <w:rPr>
          <w:u w:val="single"/>
        </w:rPr>
        <w:t>principal question</w:t>
      </w:r>
      <w:r w:rsidRPr="009C4593">
        <w:rPr>
          <w:sz w:val="16"/>
        </w:rPr>
        <w:t xml:space="preserve"> within black life and thought in the west; or, rather, in the moment in which blackness becomes apposite to humanity, </w:t>
      </w:r>
      <w:r w:rsidRPr="009C4593">
        <w:rPr>
          <w:u w:val="single"/>
        </w:rPr>
        <w:t>Man’s conditions of possibility lose</w:t>
      </w:r>
      <w:r w:rsidRPr="009C4593">
        <w:rPr>
          <w:sz w:val="16"/>
        </w:rPr>
        <w:t xml:space="preserve"> their ontological </w:t>
      </w:r>
      <w:r w:rsidRPr="009C4593">
        <w:rPr>
          <w:u w:val="single"/>
        </w:rPr>
        <w:t>thrust</w:t>
      </w:r>
      <w:r w:rsidRPr="009C4593">
        <w:rPr>
          <w:sz w:val="16"/>
        </w:rPr>
        <w:t xml:space="preserve">, </w:t>
      </w:r>
      <w:r w:rsidRPr="009C4593">
        <w:rPr>
          <w:u w:val="single"/>
        </w:rPr>
        <w:t>because</w:t>
      </w:r>
      <w:r w:rsidRPr="009C4593">
        <w:rPr>
          <w:sz w:val="16"/>
        </w:rPr>
        <w:t xml:space="preserve"> their </w:t>
      </w:r>
      <w:r w:rsidRPr="009C4593">
        <w:rPr>
          <w:u w:val="single"/>
        </w:rPr>
        <w:t>limitations are rendered abundantly clear</w:t>
      </w:r>
      <w:r w:rsidRPr="009C4593">
        <w:rPr>
          <w:sz w:val="16"/>
        </w:rPr>
        <w:t xml:space="preserve">. Thus, </w:t>
      </w:r>
      <w:r w:rsidRPr="009C4593">
        <w:rPr>
          <w:highlight w:val="green"/>
          <w:u w:val="single"/>
        </w:rPr>
        <w:t>the functioning of blackness</w:t>
      </w:r>
      <w:r w:rsidRPr="009C4593">
        <w:rPr>
          <w:u w:val="single"/>
        </w:rPr>
        <w:t xml:space="preserve"> </w:t>
      </w:r>
      <w:r w:rsidRPr="009C4593">
        <w:rPr>
          <w:highlight w:val="green"/>
          <w:u w:val="single"/>
        </w:rPr>
        <w:t xml:space="preserve">as both inside and outside modernity sets the stage for </w:t>
      </w:r>
      <w:r w:rsidRPr="009C4593">
        <w:rPr>
          <w:u w:val="single"/>
        </w:rPr>
        <w:t xml:space="preserve">a </w:t>
      </w:r>
      <w:r w:rsidRPr="009C4593">
        <w:rPr>
          <w:highlight w:val="green"/>
          <w:u w:val="single"/>
        </w:rPr>
        <w:t>general</w:t>
      </w:r>
      <w:r w:rsidRPr="009C4593">
        <w:rPr>
          <w:u w:val="single"/>
        </w:rPr>
        <w:t xml:space="preserve"> </w:t>
      </w:r>
      <w:r w:rsidRPr="009C4593">
        <w:rPr>
          <w:highlight w:val="green"/>
          <w:u w:val="single"/>
        </w:rPr>
        <w:t>theory</w:t>
      </w:r>
      <w:r w:rsidRPr="009C4593">
        <w:rPr>
          <w:u w:val="single"/>
        </w:rPr>
        <w:t xml:space="preserve"> of the human</w:t>
      </w:r>
      <w:r w:rsidRPr="009C4593">
        <w:rPr>
          <w:sz w:val="16"/>
        </w:rPr>
        <w:t xml:space="preserve">, and not its particular exception. </w:t>
      </w:r>
      <w:proofErr w:type="spellStart"/>
      <w:r w:rsidRPr="009C4593">
        <w:rPr>
          <w:sz w:val="16"/>
        </w:rPr>
        <w:t>Spillers’s</w:t>
      </w:r>
      <w:proofErr w:type="spellEnd"/>
      <w:r w:rsidRPr="009C4593">
        <w:rPr>
          <w:sz w:val="16"/>
        </w:rPr>
        <w:t xml:space="preserve"> focus is on the manifold tensions between black studies as an institutional and an intellectual project, especially as Harold Cruse, whose 1967 Crisis of the Negro Intellectual inspired her essay, was part of the disciplining of black studies and serves as the occasion for her thinking. Black studies, in its formation as an interdisciplinary department within the U.S. 20 Chapter One university system since the 1960s and in earlier — but still existent — formations based in the traditional disciplines and located outside the university, has investigated the changing forms of racialization as they cut </w:t>
      </w:r>
      <w:r w:rsidRPr="009C4593">
        <w:rPr>
          <w:highlight w:val="green"/>
          <w:u w:val="single"/>
        </w:rPr>
        <w:t>across</w:t>
      </w:r>
      <w:r w:rsidRPr="009C4593">
        <w:rPr>
          <w:u w:val="single"/>
        </w:rPr>
        <w:t xml:space="preserve"> </w:t>
      </w:r>
      <w:r w:rsidRPr="009C4593">
        <w:rPr>
          <w:highlight w:val="green"/>
          <w:u w:val="single"/>
        </w:rPr>
        <w:t>history, ideology, politics, culture,</w:t>
      </w:r>
      <w:r w:rsidRPr="009C4593">
        <w:rPr>
          <w:u w:val="single"/>
        </w:rPr>
        <w:t xml:space="preserve"> economics, geography, social life</w:t>
      </w:r>
      <w:r w:rsidRPr="009C4593">
        <w:rPr>
          <w:sz w:val="16"/>
        </w:rPr>
        <w:t xml:space="preserve">, and so on. When W. E. B. Du </w:t>
      </w:r>
      <w:proofErr w:type="spellStart"/>
      <w:r w:rsidRPr="009C4593">
        <w:rPr>
          <w:sz w:val="16"/>
        </w:rPr>
        <w:t>Bois</w:t>
      </w:r>
      <w:proofErr w:type="spellEnd"/>
      <w:r w:rsidRPr="009C4593">
        <w:rPr>
          <w:sz w:val="16"/>
        </w:rPr>
        <w:t xml:space="preserve"> formulated a program for the study of the Negro at the turn of the twentieth century, based primarily in historiography and the then-nascent discipline of sociology, much of the data and analysis were concerned with how the category of the Negro qua Negro appeared on the stage of modern politics.8 Rather than accepting as fact the assumed natural inferiority of black subjects, Du </w:t>
      </w:r>
      <w:proofErr w:type="spellStart"/>
      <w:r w:rsidRPr="009C4593">
        <w:rPr>
          <w:sz w:val="16"/>
        </w:rPr>
        <w:t>Bois</w:t>
      </w:r>
      <w:proofErr w:type="spellEnd"/>
      <w:r w:rsidRPr="009C4593">
        <w:rPr>
          <w:sz w:val="16"/>
        </w:rPr>
        <w:t xml:space="preserve"> interrogated systematically the historical genesis of the Negro while not losing sight of the multiple ways in which this category stood in relation to other contemporary racial groups (Southern whites or recent European immigrants, for example) and social structures. In this way, Du </w:t>
      </w:r>
      <w:proofErr w:type="spellStart"/>
      <w:r w:rsidRPr="009C4593">
        <w:rPr>
          <w:sz w:val="16"/>
        </w:rPr>
        <w:t>Bois</w:t>
      </w:r>
      <w:proofErr w:type="spellEnd"/>
      <w:r w:rsidRPr="009C4593">
        <w:rPr>
          <w:sz w:val="16"/>
        </w:rPr>
        <w:t xml:space="preserve"> devised a set of methodological and philosophical protocols that excavated the sedimented synchronic and diachronic relationality of the Negro — now transformed into a stated object of knowledge — so as to replace the Negro as a putatively given object of nature with the complex methods of racialization. In Du </w:t>
      </w:r>
      <w:proofErr w:type="spellStart"/>
      <w:r w:rsidRPr="009C4593">
        <w:rPr>
          <w:sz w:val="16"/>
        </w:rPr>
        <w:t>Bois’s</w:t>
      </w:r>
      <w:proofErr w:type="spellEnd"/>
      <w:r w:rsidRPr="009C4593">
        <w:rPr>
          <w:sz w:val="16"/>
        </w:rPr>
        <w:t xml:space="preserve"> case these instruments include but are clearly not limited to the Negro’s exclusion from institutions of higher learning, extremely limited labor choices in the urban North and even more constrained choices in the South, social segregation, Jim Crow, lynching, and sharecropping, as well as histories of enslavement and the systematic use of sexual violence. As an object of knowledge in the Du </w:t>
      </w:r>
      <w:proofErr w:type="spellStart"/>
      <w:r w:rsidRPr="009C4593">
        <w:rPr>
          <w:sz w:val="16"/>
        </w:rPr>
        <w:t>Boisian</w:t>
      </w:r>
      <w:proofErr w:type="spellEnd"/>
      <w:r w:rsidRPr="009C4593">
        <w:rPr>
          <w:sz w:val="16"/>
        </w:rPr>
        <w:t xml:space="preserve"> system of thought, the Negro appears not as a social Darwinist fait accompli but, rather, as the conglomerate effect of different racializing assemblages. According to Ronald Judy, </w:t>
      </w:r>
      <w:r w:rsidRPr="009C4593">
        <w:rPr>
          <w:highlight w:val="green"/>
          <w:u w:val="single"/>
        </w:rPr>
        <w:t>the systematic study of black life</w:t>
      </w:r>
      <w:r w:rsidRPr="009C4593">
        <w:rPr>
          <w:u w:val="single"/>
        </w:rPr>
        <w:t>,</w:t>
      </w:r>
      <w:r w:rsidRPr="009C4593">
        <w:rPr>
          <w:sz w:val="16"/>
        </w:rPr>
        <w:t xml:space="preserve"> which emerged at the end of the nineteenth century in the United States, </w:t>
      </w:r>
      <w:r w:rsidRPr="009C4593">
        <w:rPr>
          <w:highlight w:val="green"/>
          <w:u w:val="single"/>
        </w:rPr>
        <w:t>is coterminous with the rise of</w:t>
      </w:r>
      <w:r w:rsidRPr="009C4593">
        <w:rPr>
          <w:sz w:val="16"/>
        </w:rPr>
        <w:t xml:space="preserve"> the human </w:t>
      </w:r>
      <w:r w:rsidRPr="009C4593">
        <w:rPr>
          <w:highlight w:val="green"/>
          <w:u w:val="single"/>
        </w:rPr>
        <w:t>sciences</w:t>
      </w:r>
      <w:r w:rsidRPr="009C4593">
        <w:rPr>
          <w:sz w:val="16"/>
        </w:rPr>
        <w:t xml:space="preserve">: “It is not mere coincidence that the earliest possibilities of such studies . . . emerge simultaneously with the human sciences, particularly the positivist sciences of sociology, history, and anthropology. These sciences were the means by which the Negro’s humanity was to be determined once and for all.”9 In addition to establishing the black subject’s humanity, as Judy and many other critics argue, </w:t>
      </w:r>
      <w:r w:rsidRPr="009C4593">
        <w:rPr>
          <w:u w:val="single"/>
        </w:rPr>
        <w:t>black studies has</w:t>
      </w:r>
      <w:r w:rsidRPr="009C4593">
        <w:rPr>
          <w:sz w:val="16"/>
        </w:rPr>
        <w:t xml:space="preserve"> also </w:t>
      </w:r>
      <w:r w:rsidRPr="009C4593">
        <w:rPr>
          <w:u w:val="single"/>
        </w:rPr>
        <w:t>taken</w:t>
      </w:r>
      <w:r w:rsidRPr="009C4593">
        <w:rPr>
          <w:sz w:val="16"/>
        </w:rPr>
        <w:t xml:space="preserve"> as its task </w:t>
      </w:r>
      <w:r w:rsidRPr="009C4593">
        <w:rPr>
          <w:highlight w:val="green"/>
          <w:u w:val="single"/>
        </w:rPr>
        <w:t>the definition of the human itself</w:t>
      </w:r>
      <w:r w:rsidRPr="009C4593">
        <w:rPr>
          <w:sz w:val="16"/>
        </w:rPr>
        <w:t xml:space="preserve">. This is to say that, on the one hand, the human emerges as an object of knowledge as a by-product, so to speak, in the quest to ascertain black people’s humanity because </w:t>
      </w:r>
      <w:r w:rsidRPr="009C4593">
        <w:rPr>
          <w:u w:val="single"/>
        </w:rPr>
        <w:lastRenderedPageBreak/>
        <w:t xml:space="preserve">western humanity </w:t>
      </w:r>
      <w:r w:rsidRPr="009C4593">
        <w:rPr>
          <w:highlight w:val="green"/>
          <w:u w:val="single"/>
        </w:rPr>
        <w:t>necessitates</w:t>
      </w:r>
      <w:r w:rsidRPr="009C4593">
        <w:rPr>
          <w:u w:val="single"/>
        </w:rPr>
        <w:t xml:space="preserve"> </w:t>
      </w:r>
      <w:r w:rsidRPr="009C4593">
        <w:rPr>
          <w:highlight w:val="green"/>
          <w:u w:val="single"/>
        </w:rPr>
        <w:t>recalibration once</w:t>
      </w:r>
      <w:r w:rsidRPr="009C4593">
        <w:rPr>
          <w:sz w:val="16"/>
          <w:highlight w:val="green"/>
        </w:rPr>
        <w:t xml:space="preserve"> </w:t>
      </w:r>
      <w:r w:rsidRPr="009C4593">
        <w:rPr>
          <w:u w:val="single"/>
        </w:rPr>
        <w:t>black folks and</w:t>
      </w:r>
      <w:r w:rsidRPr="009C4593">
        <w:rPr>
          <w:sz w:val="16"/>
        </w:rPr>
        <w:t xml:space="preserve"> other </w:t>
      </w:r>
      <w:r w:rsidRPr="009C4593">
        <w:rPr>
          <w:highlight w:val="green"/>
          <w:u w:val="single"/>
        </w:rPr>
        <w:t>nonwhite</w:t>
      </w:r>
      <w:r w:rsidRPr="009C4593">
        <w:rPr>
          <w:sz w:val="16"/>
          <w:highlight w:val="green"/>
        </w:rPr>
        <w:t xml:space="preserve"> </w:t>
      </w:r>
      <w:r w:rsidRPr="009C4593">
        <w:rPr>
          <w:highlight w:val="green"/>
          <w:u w:val="single"/>
        </w:rPr>
        <w:t>subjects</w:t>
      </w:r>
      <w:r w:rsidRPr="009C4593">
        <w:rPr>
          <w:sz w:val="16"/>
          <w:highlight w:val="green"/>
        </w:rPr>
        <w:t xml:space="preserve"> </w:t>
      </w:r>
      <w:r w:rsidRPr="009C4593">
        <w:rPr>
          <w:highlight w:val="green"/>
          <w:u w:val="single"/>
        </w:rPr>
        <w:t>become</w:t>
      </w:r>
      <w:r w:rsidRPr="009C4593">
        <w:rPr>
          <w:u w:val="single"/>
        </w:rPr>
        <w:t xml:space="preserve"> </w:t>
      </w:r>
      <w:r w:rsidRPr="009C4593">
        <w:rPr>
          <w:highlight w:val="green"/>
          <w:u w:val="single"/>
        </w:rPr>
        <w:t>part of it</w:t>
      </w:r>
      <w:r w:rsidRPr="009C4593">
        <w:rPr>
          <w:sz w:val="16"/>
          <w:highlight w:val="green"/>
        </w:rPr>
        <w:t>s</w:t>
      </w:r>
      <w:r w:rsidRPr="009C4593">
        <w:rPr>
          <w:sz w:val="16"/>
        </w:rPr>
        <w:t xml:space="preserve"> conceptual protectorate. On the other hand, </w:t>
      </w:r>
      <w:r w:rsidRPr="009C4593">
        <w:rPr>
          <w:highlight w:val="green"/>
          <w:u w:val="single"/>
        </w:rPr>
        <w:t>black studies has</w:t>
      </w:r>
      <w:r w:rsidRPr="009C4593">
        <w:rPr>
          <w:sz w:val="16"/>
        </w:rPr>
        <w:t xml:space="preserve"> also </w:t>
      </w:r>
      <w:r w:rsidRPr="009C4593">
        <w:rPr>
          <w:highlight w:val="green"/>
          <w:u w:val="single"/>
        </w:rPr>
        <w:t>made humanity</w:t>
      </w:r>
      <w:r w:rsidRPr="009C4593">
        <w:rPr>
          <w:u w:val="single"/>
        </w:rPr>
        <w:t xml:space="preserve"> </w:t>
      </w:r>
      <w:r w:rsidRPr="009C4593">
        <w:rPr>
          <w:highlight w:val="green"/>
          <w:u w:val="single"/>
        </w:rPr>
        <w:t>an</w:t>
      </w:r>
      <w:r w:rsidRPr="009C4593">
        <w:rPr>
          <w:sz w:val="16"/>
        </w:rPr>
        <w:t xml:space="preserve"> avowed </w:t>
      </w:r>
      <w:r w:rsidRPr="009C4593">
        <w:rPr>
          <w:highlight w:val="green"/>
          <w:u w:val="single"/>
        </w:rPr>
        <w:t>ideological</w:t>
      </w:r>
      <w:r w:rsidRPr="009C4593">
        <w:rPr>
          <w:u w:val="single"/>
        </w:rPr>
        <w:t xml:space="preserve"> and ontological </w:t>
      </w:r>
      <w:r w:rsidRPr="009C4593">
        <w:rPr>
          <w:highlight w:val="green"/>
          <w:u w:val="single"/>
        </w:rPr>
        <w:t>battleground</w:t>
      </w:r>
      <w:r w:rsidRPr="009C4593">
        <w:rPr>
          <w:sz w:val="16"/>
        </w:rPr>
        <w:t xml:space="preserve">, since </w:t>
      </w:r>
      <w:r w:rsidRPr="009C4593">
        <w:rPr>
          <w:u w:val="single"/>
        </w:rPr>
        <w:t>racializing assemblages</w:t>
      </w:r>
      <w:r w:rsidRPr="009C4593">
        <w:rPr>
          <w:sz w:val="16"/>
        </w:rPr>
        <w:t xml:space="preserve"> </w:t>
      </w:r>
      <w:r w:rsidRPr="009C4593">
        <w:rPr>
          <w:u w:val="single"/>
        </w:rPr>
        <w:t>are not</w:t>
      </w:r>
      <w:r w:rsidRPr="009C4593">
        <w:rPr>
          <w:sz w:val="16"/>
        </w:rPr>
        <w:t xml:space="preserve"> autonomous, ethnographic </w:t>
      </w:r>
      <w:r w:rsidRPr="009C4593">
        <w:rPr>
          <w:u w:val="single"/>
        </w:rPr>
        <w:t>categories</w:t>
      </w:r>
      <w:r w:rsidRPr="009C4593">
        <w:rPr>
          <w:sz w:val="16"/>
        </w:rPr>
        <w:t xml:space="preserve"> </w:t>
      </w:r>
      <w:r w:rsidRPr="009C4593">
        <w:rPr>
          <w:u w:val="single"/>
        </w:rPr>
        <w:t xml:space="preserve">but </w:t>
      </w:r>
      <w:r w:rsidRPr="009C4593">
        <w:rPr>
          <w:highlight w:val="green"/>
          <w:u w:val="single"/>
        </w:rPr>
        <w:t>articulate</w:t>
      </w:r>
      <w:r w:rsidRPr="009C4593">
        <w:rPr>
          <w:u w:val="single"/>
        </w:rPr>
        <w:t xml:space="preserve"> </w:t>
      </w:r>
      <w:r w:rsidRPr="009C4593">
        <w:rPr>
          <w:highlight w:val="green"/>
          <w:u w:val="single"/>
        </w:rPr>
        <w:t>how the human functions as</w:t>
      </w:r>
      <w:r w:rsidRPr="009C4593">
        <w:rPr>
          <w:u w:val="single"/>
        </w:rPr>
        <w:t xml:space="preserve"> a relational whole.</w:t>
      </w:r>
      <w:r w:rsidRPr="009C4593">
        <w:rPr>
          <w:sz w:val="16"/>
        </w:rPr>
        <w:t xml:space="preserve"> And because </w:t>
      </w:r>
      <w:r w:rsidRPr="009C4593">
        <w:rPr>
          <w:u w:val="single"/>
        </w:rPr>
        <w:t xml:space="preserve">the problematic of the human </w:t>
      </w:r>
      <w:r w:rsidRPr="009C4593">
        <w:rPr>
          <w:sz w:val="16"/>
        </w:rPr>
        <w:t xml:space="preserve">has held a pivotal place in various historical formations of black studies since its inception, this category </w:t>
      </w:r>
      <w:r w:rsidRPr="009C4593">
        <w:rPr>
          <w:u w:val="single"/>
        </w:rPr>
        <w:t xml:space="preserve">needs to be foregrounded as </w:t>
      </w:r>
      <w:r w:rsidRPr="009C4593">
        <w:rPr>
          <w:highlight w:val="green"/>
          <w:u w:val="single"/>
        </w:rPr>
        <w:t>a central object of knowledge</w:t>
      </w:r>
      <w:r w:rsidRPr="009C4593">
        <w:rPr>
          <w:sz w:val="16"/>
        </w:rPr>
        <w:t xml:space="preserve"> of contemporary black studies and minority discourse so as to stave off the wholesale ingestion of black studies by the liberal multiculturalist morass defined by bioeconomic Man.10 Consequently, we should </w:t>
      </w:r>
      <w:r w:rsidRPr="009C4593">
        <w:rPr>
          <w:u w:val="single"/>
        </w:rPr>
        <w:t>deviate</w:t>
      </w:r>
      <w:r w:rsidRPr="009C4593">
        <w:rPr>
          <w:sz w:val="16"/>
        </w:rPr>
        <w:t xml:space="preserve"> </w:t>
      </w:r>
      <w:r w:rsidRPr="009C4593">
        <w:rPr>
          <w:u w:val="single"/>
        </w:rPr>
        <w:t>from</w:t>
      </w:r>
      <w:r w:rsidRPr="009C4593">
        <w:rPr>
          <w:sz w:val="16"/>
        </w:rPr>
        <w:t xml:space="preserve"> the “</w:t>
      </w:r>
      <w:r w:rsidRPr="009C4593">
        <w:rPr>
          <w:u w:val="single"/>
        </w:rPr>
        <w:t>descriptive and justificatory” models of</w:t>
      </w:r>
      <w:r w:rsidRPr="009C4593">
        <w:rPr>
          <w:sz w:val="16"/>
        </w:rPr>
        <w:t xml:space="preserve"> intellectual </w:t>
      </w:r>
      <w:r w:rsidRPr="009C4593">
        <w:rPr>
          <w:u w:val="single"/>
        </w:rPr>
        <w:t>practice</w:t>
      </w:r>
      <w:r w:rsidRPr="009C4593">
        <w:rPr>
          <w:sz w:val="16"/>
        </w:rPr>
        <w:t xml:space="preserve"> with the purpose of </w:t>
      </w:r>
      <w:r w:rsidRPr="009C4593">
        <w:rPr>
          <w:highlight w:val="green"/>
          <w:u w:val="single"/>
        </w:rPr>
        <w:t>embracing</w:t>
      </w:r>
      <w:r w:rsidRPr="009C4593">
        <w:rPr>
          <w:sz w:val="16"/>
          <w:highlight w:val="green"/>
        </w:rPr>
        <w:t xml:space="preserve"> </w:t>
      </w:r>
      <w:r w:rsidRPr="009C4593">
        <w:rPr>
          <w:highlight w:val="green"/>
          <w:u w:val="single"/>
        </w:rPr>
        <w:t xml:space="preserve">approaches </w:t>
      </w:r>
      <w:r w:rsidRPr="009C4593">
        <w:rPr>
          <w:u w:val="single"/>
        </w:rPr>
        <w:t>that</w:t>
      </w:r>
      <w:r w:rsidRPr="009C4593">
        <w:rPr>
          <w:sz w:val="16"/>
        </w:rPr>
        <w:t xml:space="preserve"> </w:t>
      </w:r>
      <w:r w:rsidRPr="009C4593">
        <w:rPr>
          <w:u w:val="single"/>
        </w:rPr>
        <w:t>are</w:t>
      </w:r>
      <w:r w:rsidRPr="009C4593">
        <w:rPr>
          <w:sz w:val="16"/>
        </w:rPr>
        <w:t xml:space="preserve"> “inventive . . . finding and </w:t>
      </w:r>
      <w:r w:rsidRPr="009C4593">
        <w:rPr>
          <w:highlight w:val="green"/>
          <w:u w:val="single"/>
        </w:rPr>
        <w:t>exposing things</w:t>
      </w:r>
      <w:r w:rsidRPr="009C4593">
        <w:rPr>
          <w:sz w:val="16"/>
        </w:rPr>
        <w:t xml:space="preserve"> that </w:t>
      </w:r>
      <w:r w:rsidRPr="009C4593">
        <w:rPr>
          <w:highlight w:val="green"/>
          <w:u w:val="single"/>
        </w:rPr>
        <w:t>otherwise</w:t>
      </w:r>
      <w:r w:rsidRPr="009C4593">
        <w:rPr>
          <w:sz w:val="16"/>
        </w:rPr>
        <w:t xml:space="preserve"> lie </w:t>
      </w:r>
      <w:r w:rsidRPr="009C4593">
        <w:rPr>
          <w:highlight w:val="green"/>
          <w:u w:val="single"/>
        </w:rPr>
        <w:t>hidden</w:t>
      </w:r>
      <w:r w:rsidRPr="009C4593">
        <w:rPr>
          <w:u w:val="single"/>
        </w:rPr>
        <w:t xml:space="preserve"> </w:t>
      </w:r>
      <w:r w:rsidRPr="009C4593">
        <w:rPr>
          <w:sz w:val="16"/>
        </w:rPr>
        <w:t>beneath piety, heedlessness, or routine.”11</w:t>
      </w:r>
    </w:p>
    <w:bookmarkEnd w:id="1"/>
    <w:p w14:paraId="4303E593" w14:textId="77777777" w:rsidR="00E91E38" w:rsidRDefault="00E91E38" w:rsidP="00E91E38">
      <w:pPr>
        <w:rPr>
          <w:sz w:val="16"/>
        </w:rPr>
      </w:pPr>
    </w:p>
    <w:p w14:paraId="078B1DA2" w14:textId="77777777" w:rsidR="00E91E38" w:rsidRPr="00154BBE" w:rsidRDefault="00E91E38" w:rsidP="00E91E38">
      <w:pPr>
        <w:rPr>
          <w:sz w:val="16"/>
        </w:rPr>
      </w:pPr>
    </w:p>
    <w:p w14:paraId="7EFC9289" w14:textId="77777777" w:rsidR="00E91E38" w:rsidRPr="00A75D8D" w:rsidRDefault="00E91E38" w:rsidP="00E91E38"/>
    <w:p w14:paraId="3A8E84EF" w14:textId="77777777" w:rsidR="00E91E38" w:rsidRDefault="00E91E38" w:rsidP="00E91E38">
      <w:pPr>
        <w:pStyle w:val="Heading2"/>
      </w:pPr>
      <w:r>
        <w:lastRenderedPageBreak/>
        <w:t>Contention – [2:40]</w:t>
      </w:r>
    </w:p>
    <w:p w14:paraId="088EA5B6" w14:textId="77777777" w:rsidR="00E91E38" w:rsidRPr="007479B4" w:rsidRDefault="00E91E38" w:rsidP="00E91E38"/>
    <w:p w14:paraId="6377E545" w14:textId="77777777" w:rsidR="00E91E38" w:rsidRPr="002E7DEF" w:rsidRDefault="00E91E38" w:rsidP="00E91E38">
      <w:pPr>
        <w:pStyle w:val="Heading4"/>
        <w:rPr>
          <w:rFonts w:cs="Calibri"/>
        </w:rPr>
      </w:pPr>
      <w:bookmarkStart w:id="2" w:name="_Hlk60524716"/>
      <w:r w:rsidRPr="002E7DEF">
        <w:rPr>
          <w:rFonts w:cs="Calibri"/>
        </w:rPr>
        <w:t xml:space="preserve">The reach to space </w:t>
      </w:r>
      <w:r>
        <w:rPr>
          <w:rFonts w:cs="Calibri"/>
        </w:rPr>
        <w:t>embodies</w:t>
      </w:r>
      <w:r w:rsidRPr="002E7DEF">
        <w:rPr>
          <w:rFonts w:cs="Calibri"/>
        </w:rPr>
        <w:t xml:space="preserve"> white fantasies of utopia. Politicians </w:t>
      </w:r>
      <w:r>
        <w:rPr>
          <w:rFonts w:cs="Calibri"/>
        </w:rPr>
        <w:t>e</w:t>
      </w:r>
      <w:r w:rsidRPr="002E7DEF">
        <w:rPr>
          <w:rFonts w:cs="Calibri"/>
        </w:rPr>
        <w:t>voke a sense of wonder, utilizing Sci-Fi to get the public masses captivated in a white idealized cosmos, dubbing it things like “the Final Frontier”.</w:t>
      </w:r>
      <w:r>
        <w:rPr>
          <w:rFonts w:cs="Calibri"/>
        </w:rPr>
        <w:t xml:space="preserve"> </w:t>
      </w:r>
      <w:r w:rsidRPr="002E7DEF">
        <w:rPr>
          <w:rFonts w:cs="Calibri"/>
        </w:rPr>
        <w:t xml:space="preserve">This greases the wheels for private entities to </w:t>
      </w:r>
      <w:r>
        <w:rPr>
          <w:rFonts w:cs="Calibri"/>
        </w:rPr>
        <w:t>romanticize</w:t>
      </w:r>
      <w:r w:rsidRPr="002E7DEF">
        <w:rPr>
          <w:rFonts w:cs="Calibri"/>
        </w:rPr>
        <w:t xml:space="preserve"> Sci-Fi to garner people’s support for their appropriation of space</w:t>
      </w:r>
      <w:r>
        <w:rPr>
          <w:rFonts w:cs="Calibri"/>
        </w:rPr>
        <w:t>.</w:t>
      </w:r>
    </w:p>
    <w:p w14:paraId="09A38414" w14:textId="77777777" w:rsidR="00E91E38" w:rsidRDefault="00E91E38" w:rsidP="00E91E38">
      <w:r w:rsidRPr="002E7DEF">
        <w:rPr>
          <w:rStyle w:val="Style13ptBold"/>
        </w:rPr>
        <w:t>Kilgore 03</w:t>
      </w:r>
      <w:r w:rsidRPr="002E7DEF">
        <w:t xml:space="preserve"> (De Witt Douglas Kilgore, English Professor at Indiana University, “</w:t>
      </w:r>
      <w:proofErr w:type="spellStart"/>
      <w:r w:rsidRPr="002E7DEF">
        <w:t>Astrofuturism</w:t>
      </w:r>
      <w:proofErr w:type="spellEnd"/>
      <w:r w:rsidRPr="002E7DEF">
        <w:t>: Science, Race, and Visions of Utopia in Space,” 2003, University of Pennsylvania Press) KV</w:t>
      </w:r>
      <w:r>
        <w:t xml:space="preserve">//recut </w:t>
      </w:r>
      <w:proofErr w:type="spellStart"/>
      <w:r>
        <w:t>chsMM</w:t>
      </w:r>
      <w:proofErr w:type="spellEnd"/>
      <w:r w:rsidRPr="002E7DEF">
        <w:t xml:space="preserve"> </w:t>
      </w:r>
    </w:p>
    <w:p w14:paraId="610E97FB" w14:textId="77777777" w:rsidR="00E91E38" w:rsidRDefault="00E91E38" w:rsidP="00E91E38">
      <w:pPr>
        <w:pStyle w:val="ListParagraph"/>
        <w:numPr>
          <w:ilvl w:val="0"/>
          <w:numId w:val="12"/>
        </w:numPr>
      </w:pPr>
      <w:r>
        <w:t>Ex. Reagan’s Star Wars Initiative</w:t>
      </w:r>
    </w:p>
    <w:p w14:paraId="07E9522D" w14:textId="77777777" w:rsidR="00E91E38" w:rsidRPr="002E7DEF" w:rsidRDefault="00E91E38" w:rsidP="00E91E38">
      <w:pPr>
        <w:pStyle w:val="ListParagraph"/>
        <w:numPr>
          <w:ilvl w:val="0"/>
          <w:numId w:val="12"/>
        </w:numPr>
      </w:pPr>
      <w:r w:rsidRPr="002E7DEF">
        <w:rPr>
          <w:rFonts w:cs="Calibri"/>
        </w:rPr>
        <w:t>Space X launching their Falcon 9 rocket on Star Wars Day</w:t>
      </w:r>
      <w:r>
        <w:rPr>
          <w:rFonts w:cs="Calibri"/>
        </w:rPr>
        <w:t>, perpetuating Elon Musk’s sense of wonder that stems from his romanticism.</w:t>
      </w:r>
    </w:p>
    <w:p w14:paraId="0C7EE526" w14:textId="77777777" w:rsidR="00A63BD1" w:rsidRDefault="00E91E38" w:rsidP="00E91E38">
      <w:pPr>
        <w:rPr>
          <w:rStyle w:val="TitleChar"/>
        </w:rPr>
      </w:pPr>
      <w:r w:rsidRPr="00F73F97">
        <w:rPr>
          <w:rStyle w:val="Emphasis"/>
        </w:rPr>
        <w:t xml:space="preserve">The two faces of </w:t>
      </w:r>
      <w:proofErr w:type="spellStart"/>
      <w:r w:rsidRPr="004366F5">
        <w:rPr>
          <w:rStyle w:val="Emphasis"/>
          <w:highlight w:val="green"/>
        </w:rPr>
        <w:t>astrofuturism</w:t>
      </w:r>
      <w:proofErr w:type="spellEnd"/>
      <w:r w:rsidRPr="00F73F97">
        <w:rPr>
          <w:rStyle w:val="Emphasis"/>
        </w:rPr>
        <w:t>, popular science</w:t>
      </w:r>
      <w:r w:rsidRPr="002E7DEF">
        <w:rPr>
          <w:rStyle w:val="Emphasis"/>
        </w:rPr>
        <w:t xml:space="preserve"> </w:t>
      </w:r>
      <w:r w:rsidRPr="004366F5">
        <w:rPr>
          <w:rStyle w:val="Emphasis"/>
          <w:highlight w:val="green"/>
        </w:rPr>
        <w:t>and sci</w:t>
      </w:r>
      <w:r w:rsidRPr="002E7DEF">
        <w:rPr>
          <w:rStyle w:val="Emphasis"/>
        </w:rPr>
        <w:t xml:space="preserve">ence </w:t>
      </w:r>
      <w:r w:rsidRPr="00B30852">
        <w:rPr>
          <w:rStyle w:val="Emphasis"/>
          <w:highlight w:val="green"/>
        </w:rPr>
        <w:t>fi</w:t>
      </w:r>
      <w:r w:rsidRPr="002E7DEF">
        <w:rPr>
          <w:rStyle w:val="Emphasis"/>
        </w:rPr>
        <w:t>ction</w:t>
      </w:r>
      <w:r w:rsidRPr="004366F5">
        <w:rPr>
          <w:rStyle w:val="Emphasis"/>
          <w:highlight w:val="green"/>
        </w:rPr>
        <w:t>, are joine</w:t>
      </w:r>
      <w:r w:rsidRPr="00B30852">
        <w:rPr>
          <w:rStyle w:val="Emphasis"/>
          <w:highlight w:val="green"/>
        </w:rPr>
        <w:t xml:space="preserve">d </w:t>
      </w:r>
      <w:r w:rsidRPr="00F73F97">
        <w:rPr>
          <w:rStyle w:val="Emphasis"/>
        </w:rPr>
        <w:t>forcefully</w:t>
      </w:r>
      <w:r w:rsidRPr="002E7DEF">
        <w:rPr>
          <w:rStyle w:val="Emphasis"/>
        </w:rPr>
        <w:t xml:space="preserve"> </w:t>
      </w:r>
      <w:r w:rsidRPr="004366F5">
        <w:rPr>
          <w:rStyle w:val="Emphasis"/>
          <w:highlight w:val="green"/>
        </w:rPr>
        <w:t xml:space="preserve">through </w:t>
      </w:r>
      <w:r w:rsidRPr="00F73F97">
        <w:rPr>
          <w:rStyle w:val="Emphasis"/>
        </w:rPr>
        <w:t>their</w:t>
      </w:r>
      <w:r w:rsidRPr="002E7DEF">
        <w:rPr>
          <w:rStyle w:val="Emphasis"/>
        </w:rPr>
        <w:t xml:space="preserve"> constant </w:t>
      </w:r>
      <w:r w:rsidRPr="004366F5">
        <w:rPr>
          <w:rStyle w:val="Emphasis"/>
          <w:highlight w:val="green"/>
        </w:rPr>
        <w:t>evocation of a "sense of wonder</w:t>
      </w:r>
      <w:r w:rsidRPr="002E7DEF">
        <w:rPr>
          <w:rStyle w:val="Emphasis"/>
        </w:rPr>
        <w:t>.</w:t>
      </w:r>
      <w:r w:rsidRPr="002E7DEF">
        <w:rPr>
          <w:sz w:val="16"/>
        </w:rPr>
        <w:t>" A slippery phrase, "</w:t>
      </w:r>
      <w:r w:rsidRPr="002E7DEF">
        <w:rPr>
          <w:rStyle w:val="TitleChar"/>
        </w:rPr>
        <w:t>sense of wonder" is used</w:t>
      </w:r>
      <w:r w:rsidRPr="002E7DEF">
        <w:rPr>
          <w:sz w:val="16"/>
        </w:rPr>
        <w:t xml:space="preserve"> by the first generation of </w:t>
      </w:r>
      <w:proofErr w:type="spellStart"/>
      <w:r w:rsidRPr="002E7DEF">
        <w:rPr>
          <w:sz w:val="16"/>
        </w:rPr>
        <w:t>sciencefiction</w:t>
      </w:r>
      <w:proofErr w:type="spellEnd"/>
      <w:r w:rsidRPr="002E7DEF">
        <w:rPr>
          <w:sz w:val="16"/>
        </w:rPr>
        <w:t xml:space="preserve"> writers and critics </w:t>
      </w:r>
      <w:r w:rsidRPr="002E7DEF">
        <w:rPr>
          <w:rStyle w:val="TitleChar"/>
        </w:rPr>
        <w:t>to describe the pleasures unique to science fiction</w:t>
      </w:r>
      <w:r w:rsidRPr="002E7DEF">
        <w:rPr>
          <w:sz w:val="16"/>
        </w:rPr>
        <w:t xml:space="preserve">. At its most obvious, </w:t>
      </w:r>
      <w:r w:rsidRPr="00F73F97">
        <w:rPr>
          <w:rStyle w:val="TitleChar"/>
        </w:rPr>
        <w:t>the phrase seeks to describe the experience of the sublime, specifically the awe an individual experiences upon confronting a universe infinitely larger than [themselves]</w:t>
      </w:r>
      <w:r w:rsidRPr="00F73F97">
        <w:rPr>
          <w:strike/>
          <w:sz w:val="16"/>
        </w:rPr>
        <w:t>him- or herself</w:t>
      </w:r>
      <w:r w:rsidRPr="00F73F97">
        <w:rPr>
          <w:sz w:val="16"/>
        </w:rPr>
        <w:t xml:space="preserve">. That confrontation is the source of the almost mystic quality that many commentators have detected in such hard </w:t>
      </w:r>
      <w:proofErr w:type="spellStart"/>
      <w:r w:rsidRPr="00F73F97">
        <w:rPr>
          <w:sz w:val="16"/>
        </w:rPr>
        <w:t>sciencefiction</w:t>
      </w:r>
      <w:proofErr w:type="spellEnd"/>
      <w:r w:rsidRPr="00F73F97">
        <w:rPr>
          <w:sz w:val="16"/>
        </w:rPr>
        <w:t xml:space="preserve"> writers as Arthur C. Clarke and Isaac Asimov. </w:t>
      </w:r>
      <w:r w:rsidRPr="00F73F97">
        <w:rPr>
          <w:rStyle w:val="Emphasis"/>
        </w:rPr>
        <w:t xml:space="preserve">But </w:t>
      </w:r>
      <w:r w:rsidRPr="004366F5">
        <w:rPr>
          <w:rStyle w:val="Emphasis"/>
          <w:highlight w:val="green"/>
        </w:rPr>
        <w:t>"sense of wonder</w:t>
      </w:r>
      <w:r w:rsidRPr="002E7DEF">
        <w:rPr>
          <w:rStyle w:val="Emphasis"/>
        </w:rPr>
        <w:t xml:space="preserve">" </w:t>
      </w:r>
      <w:r w:rsidRPr="004366F5">
        <w:rPr>
          <w:rStyle w:val="Emphasis"/>
          <w:highlight w:val="green"/>
        </w:rPr>
        <w:t>also includes an instrumental component that shifts</w:t>
      </w:r>
      <w:r w:rsidRPr="002E7DEF">
        <w:rPr>
          <w:rStyle w:val="Emphasis"/>
        </w:rPr>
        <w:t xml:space="preserve"> it away from individual temperament and to a common practical utility</w:t>
      </w:r>
      <w:r w:rsidRPr="002E7DEF">
        <w:rPr>
          <w:sz w:val="16"/>
        </w:rPr>
        <w:t xml:space="preserve">. </w:t>
      </w:r>
      <w:r w:rsidRPr="002E7DEF">
        <w:rPr>
          <w:rStyle w:val="TitleChar"/>
        </w:rPr>
        <w:t xml:space="preserve">The term is used </w:t>
      </w:r>
      <w:r w:rsidRPr="004366F5">
        <w:rPr>
          <w:rStyle w:val="TitleChar"/>
          <w:highlight w:val="green"/>
        </w:rPr>
        <w:t>to</w:t>
      </w:r>
      <w:r w:rsidRPr="002E7DEF">
        <w:rPr>
          <w:rStyle w:val="TitleChar"/>
        </w:rPr>
        <w:t xml:space="preserve"> define humanity as homo faber </w:t>
      </w:r>
      <w:r w:rsidRPr="004366F5">
        <w:rPr>
          <w:rStyle w:val="TitleChar"/>
          <w:highlight w:val="green"/>
        </w:rPr>
        <w:t xml:space="preserve">grappling with an immense universe, </w:t>
      </w:r>
      <w:r w:rsidRPr="004366F5">
        <w:rPr>
          <w:rStyle w:val="Emphasis"/>
          <w:highlight w:val="green"/>
        </w:rPr>
        <w:t>comprehending that</w:t>
      </w:r>
      <w:r w:rsidRPr="002E7DEF">
        <w:rPr>
          <w:rStyle w:val="Emphasis"/>
        </w:rPr>
        <w:t xml:space="preserve"> larger </w:t>
      </w:r>
      <w:r w:rsidRPr="004366F5">
        <w:rPr>
          <w:rStyle w:val="Emphasis"/>
          <w:highlight w:val="green"/>
        </w:rPr>
        <w:t>nature</w:t>
      </w:r>
      <w:r w:rsidRPr="002E7DEF">
        <w:rPr>
          <w:rStyle w:val="TitleChar"/>
        </w:rPr>
        <w:t xml:space="preserve"> </w:t>
      </w:r>
      <w:r w:rsidRPr="002E7DEF">
        <w:rPr>
          <w:rStyle w:val="Emphasis"/>
        </w:rPr>
        <w:t xml:space="preserve">through science </w:t>
      </w:r>
      <w:r w:rsidRPr="004366F5">
        <w:rPr>
          <w:rStyle w:val="Emphasis"/>
          <w:highlight w:val="green"/>
        </w:rPr>
        <w:t>and</w:t>
      </w:r>
      <w:r w:rsidRPr="002E7DEF">
        <w:rPr>
          <w:rStyle w:val="Emphasis"/>
        </w:rPr>
        <w:t xml:space="preserve"> </w:t>
      </w:r>
      <w:r w:rsidRPr="004366F5">
        <w:rPr>
          <w:rStyle w:val="Emphasis"/>
          <w:highlight w:val="green"/>
        </w:rPr>
        <w:t>subduing</w:t>
      </w:r>
      <w:r w:rsidRPr="004366F5">
        <w:rPr>
          <w:rStyle w:val="Emphasis"/>
        </w:rPr>
        <w:t xml:space="preserve"> </w:t>
      </w:r>
      <w:r w:rsidRPr="004366F5">
        <w:rPr>
          <w:rStyle w:val="Emphasis"/>
          <w:highlight w:val="green"/>
        </w:rPr>
        <w:t>it</w:t>
      </w:r>
      <w:r w:rsidRPr="002E7DEF">
        <w:rPr>
          <w:rStyle w:val="Emphasis"/>
        </w:rPr>
        <w:t xml:space="preserve"> with technology</w:t>
      </w:r>
      <w:r w:rsidRPr="002E7DEF">
        <w:rPr>
          <w:sz w:val="16"/>
        </w:rPr>
        <w:t xml:space="preserve">. And ultimately, this characteristic is invoked to distinguish humanity as evolutionarily superior to other animals. </w:t>
      </w:r>
      <w:r w:rsidRPr="004366F5">
        <w:rPr>
          <w:rStyle w:val="TitleChar"/>
          <w:highlight w:val="green"/>
        </w:rPr>
        <w:t xml:space="preserve">Our ability to </w:t>
      </w:r>
      <w:r w:rsidRPr="002E7DEF">
        <w:rPr>
          <w:rStyle w:val="TitleChar"/>
        </w:rPr>
        <w:t xml:space="preserve">control and </w:t>
      </w:r>
      <w:r w:rsidRPr="004366F5">
        <w:rPr>
          <w:rStyle w:val="TitleChar"/>
          <w:highlight w:val="green"/>
        </w:rPr>
        <w:t xml:space="preserve">manipulate the </w:t>
      </w:r>
      <w:r w:rsidRPr="002E7DEF">
        <w:rPr>
          <w:rStyle w:val="TitleChar"/>
        </w:rPr>
        <w:t xml:space="preserve">natural </w:t>
      </w:r>
      <w:r w:rsidRPr="004366F5">
        <w:rPr>
          <w:rStyle w:val="TitleChar"/>
          <w:highlight w:val="green"/>
        </w:rPr>
        <w:t xml:space="preserve">world through technoscience is the central assumption of </w:t>
      </w:r>
      <w:r w:rsidRPr="00F73F97">
        <w:rPr>
          <w:rStyle w:val="TitleChar"/>
        </w:rPr>
        <w:t>space</w:t>
      </w:r>
      <w:r w:rsidRPr="004366F5">
        <w:rPr>
          <w:rStyle w:val="TitleChar"/>
          <w:highlight w:val="green"/>
        </w:rPr>
        <w:t>-futurist sci</w:t>
      </w:r>
      <w:r w:rsidRPr="002E7DEF">
        <w:rPr>
          <w:rStyle w:val="TitleChar"/>
        </w:rPr>
        <w:t xml:space="preserve">ence </w:t>
      </w:r>
      <w:r w:rsidRPr="004366F5">
        <w:rPr>
          <w:rStyle w:val="TitleChar"/>
          <w:highlight w:val="green"/>
        </w:rPr>
        <w:t>f</w:t>
      </w:r>
      <w:r w:rsidRPr="002E7DEF">
        <w:rPr>
          <w:rStyle w:val="TitleChar"/>
          <w:highlight w:val="cyan"/>
        </w:rPr>
        <w:t>i</w:t>
      </w:r>
      <w:r w:rsidRPr="002E7DEF">
        <w:rPr>
          <w:rStyle w:val="TitleChar"/>
        </w:rPr>
        <w:t xml:space="preserve">ction. </w:t>
      </w:r>
      <w:proofErr w:type="spellStart"/>
      <w:r w:rsidRPr="004366F5">
        <w:rPr>
          <w:rStyle w:val="TitleChar"/>
          <w:highlight w:val="green"/>
        </w:rPr>
        <w:t>Astrofuturism</w:t>
      </w:r>
      <w:proofErr w:type="spellEnd"/>
      <w:r w:rsidRPr="004366F5">
        <w:rPr>
          <w:rStyle w:val="TitleChar"/>
          <w:highlight w:val="green"/>
        </w:rPr>
        <w:t xml:space="preserve"> is </w:t>
      </w:r>
      <w:r w:rsidRPr="002E7DEF">
        <w:rPr>
          <w:rStyle w:val="TitleChar"/>
        </w:rPr>
        <w:t xml:space="preserve">at once </w:t>
      </w:r>
      <w:r w:rsidRPr="004366F5">
        <w:rPr>
          <w:rStyle w:val="TitleChar"/>
          <w:highlight w:val="green"/>
        </w:rPr>
        <w:t xml:space="preserve">reverential before the </w:t>
      </w:r>
      <w:r w:rsidRPr="002E7DEF">
        <w:rPr>
          <w:rStyle w:val="TitleChar"/>
        </w:rPr>
        <w:t xml:space="preserve">awesome </w:t>
      </w:r>
      <w:r w:rsidRPr="00F73F97">
        <w:rPr>
          <w:rStyle w:val="TitleChar"/>
          <w:highlight w:val="green"/>
        </w:rPr>
        <w:t>prospect</w:t>
      </w:r>
      <w:r w:rsidRPr="00F73F97">
        <w:rPr>
          <w:rStyle w:val="TitleChar"/>
        </w:rPr>
        <w:t xml:space="preserve"> that the universe presents and confidently certain</w:t>
      </w:r>
      <w:r w:rsidRPr="004366F5">
        <w:rPr>
          <w:rStyle w:val="TitleChar"/>
          <w:highlight w:val="green"/>
        </w:rPr>
        <w:t xml:space="preserve"> that</w:t>
      </w:r>
      <w:r w:rsidRPr="004366F5">
        <w:rPr>
          <w:rStyle w:val="TitleChar"/>
        </w:rPr>
        <w:t xml:space="preserve"> </w:t>
      </w:r>
      <w:r w:rsidRPr="004366F5">
        <w:rPr>
          <w:rStyle w:val="TitleChar"/>
          <w:highlight w:val="green"/>
        </w:rPr>
        <w:t xml:space="preserve">we can master it. </w:t>
      </w:r>
    </w:p>
    <w:p w14:paraId="03B6AE02" w14:textId="77777777" w:rsidR="00A63BD1" w:rsidRDefault="00A63BD1" w:rsidP="00E91E38">
      <w:pPr>
        <w:rPr>
          <w:rStyle w:val="TitleChar"/>
        </w:rPr>
      </w:pPr>
    </w:p>
    <w:p w14:paraId="76424B1D" w14:textId="77777777" w:rsidR="00A63BD1" w:rsidRDefault="00A63BD1" w:rsidP="00E91E38">
      <w:pPr>
        <w:rPr>
          <w:rStyle w:val="TitleChar"/>
        </w:rPr>
      </w:pPr>
    </w:p>
    <w:p w14:paraId="1D024198" w14:textId="123E2C9D" w:rsidR="00E91E38" w:rsidRDefault="00E91E38" w:rsidP="00E91E38">
      <w:pPr>
        <w:rPr>
          <w:sz w:val="16"/>
        </w:rPr>
      </w:pPr>
      <w:r w:rsidRPr="002E7DEF">
        <w:rPr>
          <w:rStyle w:val="TitleChar"/>
        </w:rPr>
        <w:t xml:space="preserve">These conventions of </w:t>
      </w:r>
      <w:proofErr w:type="spellStart"/>
      <w:r w:rsidRPr="002E7DEF">
        <w:rPr>
          <w:rStyle w:val="TitleChar"/>
        </w:rPr>
        <w:t>astrofuturist</w:t>
      </w:r>
      <w:proofErr w:type="spellEnd"/>
      <w:r w:rsidRPr="002E7DEF">
        <w:rPr>
          <w:rStyle w:val="TitleChar"/>
        </w:rPr>
        <w:t xml:space="preserve"> fiction are never divorced from the genre's obsession with method</w:t>
      </w:r>
      <w:r w:rsidRPr="002E7DEF">
        <w:rPr>
          <w:sz w:val="16"/>
        </w:rPr>
        <w:t xml:space="preserve">. How humanity advances into the space frontier is at least as, if not more, important than the whys and wherefores. Indeed, authors often will stop a narrative to explain the technoscientific speculation that makes the fictive conquest of space plausible. For instance, the flow of a story might be interrupted as a character or a narrator steps forward to explain Einstein's theory of special relativity, Mendelian genetics, or the mechanics of a rocket. </w:t>
      </w:r>
      <w:r w:rsidRPr="002E7DEF">
        <w:rPr>
          <w:rStyle w:val="TitleChar"/>
        </w:rPr>
        <w:t>Far from being peripheral to its conventions</w:t>
      </w:r>
      <w:r w:rsidRPr="00F73F97">
        <w:rPr>
          <w:rStyle w:val="TitleChar"/>
        </w:rPr>
        <w:t>, this pedagogical mission is an essential character</w:t>
      </w:r>
      <w:r w:rsidRPr="004366F5">
        <w:rPr>
          <w:rStyle w:val="TitleChar"/>
        </w:rPr>
        <w:t>istic</w:t>
      </w:r>
      <w:r w:rsidRPr="002E7DEF">
        <w:rPr>
          <w:rStyle w:val="TitleChar"/>
        </w:rPr>
        <w:t xml:space="preserve"> of </w:t>
      </w:r>
      <w:proofErr w:type="spellStart"/>
      <w:r w:rsidRPr="002E7DEF">
        <w:rPr>
          <w:rStyle w:val="TitleChar"/>
        </w:rPr>
        <w:t>astrofuturist</w:t>
      </w:r>
      <w:proofErr w:type="spellEnd"/>
      <w:r w:rsidRPr="002E7DEF">
        <w:rPr>
          <w:rStyle w:val="TitleChar"/>
        </w:rPr>
        <w:t xml:space="preserve"> fiction</w:t>
      </w:r>
      <w:r w:rsidRPr="002E7DEF">
        <w:rPr>
          <w:sz w:val="16"/>
        </w:rPr>
        <w:t xml:space="preserve">. </w:t>
      </w:r>
      <w:r w:rsidRPr="002E7DEF">
        <w:rPr>
          <w:rStyle w:val="TitleChar"/>
        </w:rPr>
        <w:t>Without it, much of the space fiction that has been written since the Second World War would be no different from the space operas of the 1930s.</w:t>
      </w:r>
      <w:r w:rsidRPr="002E7DEF">
        <w:rPr>
          <w:sz w:val="16"/>
        </w:rPr>
        <w:t xml:space="preserve"> </w:t>
      </w:r>
      <w:r w:rsidRPr="004366F5">
        <w:rPr>
          <w:rStyle w:val="Emphasis"/>
          <w:highlight w:val="green"/>
        </w:rPr>
        <w:t xml:space="preserve">Through </w:t>
      </w:r>
      <w:r w:rsidRPr="002E7DEF">
        <w:rPr>
          <w:rStyle w:val="Emphasis"/>
        </w:rPr>
        <w:t xml:space="preserve">accurate </w:t>
      </w:r>
      <w:r w:rsidRPr="004366F5">
        <w:rPr>
          <w:rStyle w:val="Emphasis"/>
          <w:highlight w:val="green"/>
        </w:rPr>
        <w:t>presentation of the science</w:t>
      </w:r>
      <w:r w:rsidRPr="002E7DEF">
        <w:rPr>
          <w:rStyle w:val="Emphasis"/>
        </w:rPr>
        <w:t xml:space="preserve"> and technology </w:t>
      </w:r>
      <w:r w:rsidRPr="004366F5">
        <w:rPr>
          <w:rStyle w:val="Emphasis"/>
          <w:highlight w:val="green"/>
        </w:rPr>
        <w:t>of space</w:t>
      </w:r>
      <w:r w:rsidRPr="002E7DEF">
        <w:rPr>
          <w:rStyle w:val="Emphasis"/>
        </w:rPr>
        <w:t xml:space="preserve"> travel, </w:t>
      </w:r>
      <w:proofErr w:type="spellStart"/>
      <w:r w:rsidRPr="004366F5">
        <w:rPr>
          <w:rStyle w:val="Emphasis"/>
          <w:highlight w:val="green"/>
        </w:rPr>
        <w:t>astrofuturists</w:t>
      </w:r>
      <w:proofErr w:type="spellEnd"/>
      <w:r w:rsidRPr="004366F5">
        <w:rPr>
          <w:rStyle w:val="Emphasis"/>
          <w:highlight w:val="green"/>
        </w:rPr>
        <w:t xml:space="preserve"> claim realism for their space future speculations</w:t>
      </w:r>
      <w:r w:rsidRPr="002E7DEF">
        <w:rPr>
          <w:sz w:val="16"/>
        </w:rPr>
        <w:t xml:space="preserve">. </w:t>
      </w:r>
      <w:r w:rsidRPr="002E7DEF">
        <w:rPr>
          <w:rStyle w:val="TitleChar"/>
        </w:rPr>
        <w:t>Thus</w:t>
      </w:r>
      <w:r w:rsidRPr="009858B8">
        <w:rPr>
          <w:rStyle w:val="TitleChar"/>
        </w:rPr>
        <w:t xml:space="preserve">, it is not surprising to find the authoritative rhetoric of "how to" popular </w:t>
      </w:r>
      <w:r w:rsidRPr="009858B8">
        <w:rPr>
          <w:rStyle w:val="TitleChar"/>
        </w:rPr>
        <w:lastRenderedPageBreak/>
        <w:t>science validating the speculations of the scientific romancer</w:t>
      </w:r>
      <w:r w:rsidRPr="002E7DEF">
        <w:rPr>
          <w:rStyle w:val="TitleChar"/>
        </w:rPr>
        <w:t>.</w:t>
      </w:r>
      <w:r w:rsidRPr="002E7DEF">
        <w:rPr>
          <w:sz w:val="16"/>
        </w:rPr>
        <w:t xml:space="preserve"> Indeed, </w:t>
      </w:r>
      <w:r w:rsidRPr="002E7DEF">
        <w:rPr>
          <w:rStyle w:val="TitleChar"/>
        </w:rPr>
        <w:t>given the context of a society in which technoscience competes with religion to be the dominant explainer of the unknown</w:t>
      </w:r>
      <w:r w:rsidRPr="004366F5">
        <w:rPr>
          <w:rStyle w:val="TitleChar"/>
          <w:highlight w:val="green"/>
        </w:rPr>
        <w:t>, sci</w:t>
      </w:r>
      <w:r w:rsidRPr="002E7DEF">
        <w:rPr>
          <w:rStyle w:val="TitleChar"/>
        </w:rPr>
        <w:t xml:space="preserve">ence </w:t>
      </w:r>
      <w:r w:rsidRPr="004366F5">
        <w:rPr>
          <w:rStyle w:val="TitleChar"/>
          <w:highlight w:val="green"/>
        </w:rPr>
        <w:t>fi</w:t>
      </w:r>
      <w:r w:rsidRPr="002E7DEF">
        <w:rPr>
          <w:rStyle w:val="TitleChar"/>
        </w:rPr>
        <w:t xml:space="preserve">ction </w:t>
      </w:r>
      <w:r w:rsidRPr="004366F5">
        <w:rPr>
          <w:rStyle w:val="TitleChar"/>
          <w:highlight w:val="green"/>
        </w:rPr>
        <w:t>relies on popular science to make the space future convincing as a social, political, and cultural project</w:t>
      </w:r>
      <w:r w:rsidRPr="002E7DEF">
        <w:rPr>
          <w:sz w:val="16"/>
        </w:rPr>
        <w:t xml:space="preserve">. In turn, familiar characters and plots domesticate otherwise daunting technical material, mitigating the estrangement that might otherwise create a cognitive dissonance between the futurist vision and the reader. </w:t>
      </w:r>
      <w:r w:rsidRPr="002E7DEF">
        <w:rPr>
          <w:rStyle w:val="Emphasis"/>
        </w:rPr>
        <w:t>Consequently</w:t>
      </w:r>
      <w:r w:rsidRPr="009858B8">
        <w:rPr>
          <w:rStyle w:val="Emphasis"/>
        </w:rPr>
        <w:t>, futures that claim to differ markedly from the present</w:t>
      </w:r>
      <w:r w:rsidRPr="009858B8">
        <w:rPr>
          <w:sz w:val="16"/>
        </w:rPr>
        <w:t xml:space="preserve"> (and that are, therefore, "wonderful") </w:t>
      </w:r>
      <w:r w:rsidRPr="009858B8">
        <w:rPr>
          <w:rStyle w:val="Emphasis"/>
        </w:rPr>
        <w:t>are often fairly shallow reorganizations of the contemporary status quo</w:t>
      </w:r>
      <w:r w:rsidRPr="009858B8">
        <w:rPr>
          <w:sz w:val="16"/>
        </w:rPr>
        <w:t>.</w:t>
      </w:r>
      <w:r w:rsidRPr="002E7DEF">
        <w:rPr>
          <w:sz w:val="16"/>
        </w:rPr>
        <w:t>3</w:t>
      </w:r>
    </w:p>
    <w:p w14:paraId="7A9B355D" w14:textId="77777777" w:rsidR="00E91E38" w:rsidRDefault="00E91E38" w:rsidP="00E91E38">
      <w:pPr>
        <w:rPr>
          <w:sz w:val="16"/>
        </w:rPr>
      </w:pPr>
    </w:p>
    <w:p w14:paraId="2F5B2620" w14:textId="77777777" w:rsidR="00E91E38" w:rsidRPr="002E7DEF" w:rsidRDefault="00E91E38" w:rsidP="00E91E38">
      <w:pPr>
        <w:rPr>
          <w:sz w:val="16"/>
        </w:rPr>
      </w:pPr>
    </w:p>
    <w:p w14:paraId="56D25E7C" w14:textId="77777777" w:rsidR="00E91E38" w:rsidRPr="002E7DEF" w:rsidRDefault="00E91E38" w:rsidP="00E91E38">
      <w:pPr>
        <w:pStyle w:val="Heading4"/>
        <w:rPr>
          <w:rFonts w:cs="Calibri"/>
        </w:rPr>
      </w:pPr>
      <w:r w:rsidRPr="002E7DEF">
        <w:rPr>
          <w:rFonts w:cs="Calibri"/>
        </w:rPr>
        <w:t xml:space="preserve">Our eager gravitation towards space </w:t>
      </w:r>
      <w:r>
        <w:rPr>
          <w:rFonts w:cs="Calibri"/>
        </w:rPr>
        <w:t xml:space="preserve">appropriation </w:t>
      </w:r>
      <w:r w:rsidRPr="002E7DEF">
        <w:rPr>
          <w:rFonts w:cs="Calibri"/>
        </w:rPr>
        <w:t xml:space="preserve">makes us </w:t>
      </w:r>
      <w:r>
        <w:rPr>
          <w:rFonts w:cs="Calibri"/>
        </w:rPr>
        <w:t>more</w:t>
      </w:r>
      <w:r w:rsidRPr="002E7DEF">
        <w:rPr>
          <w:rFonts w:cs="Calibri"/>
        </w:rPr>
        <w:t xml:space="preserve"> distan</w:t>
      </w:r>
      <w:r>
        <w:rPr>
          <w:rFonts w:cs="Calibri"/>
        </w:rPr>
        <w:t>t from the oppression on earth</w:t>
      </w:r>
      <w:r w:rsidRPr="002E7DEF">
        <w:rPr>
          <w:rFonts w:cs="Calibri"/>
        </w:rPr>
        <w:t>.</w:t>
      </w:r>
      <w:r>
        <w:rPr>
          <w:rFonts w:cs="Calibri"/>
        </w:rPr>
        <w:t xml:space="preserve"> Every space launch since 69 entrenches the systemic oppression of the deviant body so that the white man can pursue control in space.</w:t>
      </w:r>
    </w:p>
    <w:p w14:paraId="5F7F921D" w14:textId="77777777" w:rsidR="00E91E38" w:rsidRPr="002E7DEF" w:rsidRDefault="00E91E38" w:rsidP="00E91E38">
      <w:pPr>
        <w:rPr>
          <w:lang w:eastAsia="zh-CN"/>
        </w:rPr>
      </w:pPr>
      <w:r w:rsidRPr="002E7DEF">
        <w:rPr>
          <w:rStyle w:val="Style13ptBold"/>
        </w:rPr>
        <w:t>Dickens and Ormrod 7</w:t>
      </w:r>
      <w:r w:rsidRPr="002E7DEF">
        <w:rPr>
          <w:lang w:eastAsia="zh-CN"/>
        </w:rPr>
        <w:t xml:space="preserve"> (Peter Dickens, Lecturer in the Faculty of Social and Political Sciences at the University of Cambridge and Visiting Professor of Sociology, University of Essex,  and James S. Ormrod, Lecturer in Sociology at the University of Brighton, “Cosmic Society: Towards a sociology of the Universe,” Routledge) KVA</w:t>
      </w:r>
      <w:r>
        <w:rPr>
          <w:lang w:eastAsia="zh-CN"/>
        </w:rPr>
        <w:t xml:space="preserve">//recut </w:t>
      </w:r>
      <w:proofErr w:type="spellStart"/>
      <w:r>
        <w:rPr>
          <w:lang w:eastAsia="zh-CN"/>
        </w:rPr>
        <w:t>chsMM</w:t>
      </w:r>
      <w:proofErr w:type="spellEnd"/>
    </w:p>
    <w:p w14:paraId="3C153EEC" w14:textId="77777777" w:rsidR="00E91E38" w:rsidRDefault="00E91E38" w:rsidP="00E91E38">
      <w:pPr>
        <w:spacing w:after="0" w:line="240" w:lineRule="auto"/>
        <w:rPr>
          <w:rFonts w:eastAsia="Times New Roman"/>
          <w:sz w:val="14"/>
          <w:lang w:eastAsia="zh-CN"/>
        </w:rPr>
      </w:pPr>
      <w:r w:rsidRPr="002E7DEF">
        <w:rPr>
          <w:rFonts w:eastAsia="Times New Roman"/>
          <w:sz w:val="14"/>
          <w:lang w:eastAsia="zh-CN"/>
        </w:rPr>
        <w:t xml:space="preserve">. Hegemony and science fiction Some </w:t>
      </w:r>
      <w:r w:rsidRPr="002E7DEF">
        <w:rPr>
          <w:rStyle w:val="TitleChar"/>
          <w:lang w:eastAsia="zh-CN"/>
        </w:rPr>
        <w:t>commentators on science fiction have also argued that the stories told there about human exploration and settlement of space are distinctly hegemonic</w:t>
      </w:r>
      <w:r w:rsidRPr="002E7DEF">
        <w:rPr>
          <w:rFonts w:eastAsia="Times New Roman"/>
          <w:sz w:val="14"/>
          <w:lang w:eastAsia="zh-CN"/>
        </w:rPr>
        <w:t xml:space="preserve">. </w:t>
      </w:r>
      <w:r w:rsidRPr="002E7DEF">
        <w:rPr>
          <w:sz w:val="14"/>
        </w:rPr>
        <w:t>Yet it should also be noted that there are those who emphasize the way in which science fiction explores the conflicts of Western society, and highlights the problems with imperialism and capitalism. Some science fiction clearly goes even further with narratives that attack the legitimacy of contemporary social relations through telling dystopian stories about how a human future in space might look. Kim Stanley Robinson’s (1993, 1994, 1996) trilogy of books on a Martian mining colony explore the ethics of exporting capitalism to the rest of the cosmos, for example. In the trilogy, groups of Martian settlers break away from the capitalist mining operations to establish their own social order based on socialist, environmentalist and even nudist principle</w:t>
      </w:r>
      <w:r w:rsidRPr="002E7DEF">
        <w:rPr>
          <w:b/>
          <w:sz w:val="14"/>
        </w:rPr>
        <w:t>s</w:t>
      </w:r>
      <w:r w:rsidRPr="002E7DEF">
        <w:rPr>
          <w:sz w:val="14"/>
        </w:rPr>
        <w:t>. As such, there is probably some truth to DeWitt Douglas Kilgore’s assessment of the scope of science fiction and science writing about space (what he calls ‘</w:t>
      </w:r>
      <w:proofErr w:type="spellStart"/>
      <w:r w:rsidRPr="002E7DEF">
        <w:rPr>
          <w:sz w:val="14"/>
        </w:rPr>
        <w:t>astrofuturism</w:t>
      </w:r>
      <w:proofErr w:type="spellEnd"/>
      <w:r w:rsidRPr="002E7DEF">
        <w:rPr>
          <w:sz w:val="14"/>
        </w:rPr>
        <w:t>’):</w:t>
      </w:r>
      <w:r w:rsidRPr="002E7DEF">
        <w:rPr>
          <w:rFonts w:eastAsia="Times New Roman"/>
          <w:sz w:val="14"/>
          <w:lang w:eastAsia="zh-CN"/>
        </w:rPr>
        <w:t xml:space="preserve"> </w:t>
      </w:r>
      <w:proofErr w:type="spellStart"/>
      <w:r w:rsidRPr="004366F5">
        <w:rPr>
          <w:rStyle w:val="Emphasis"/>
          <w:highlight w:val="green"/>
          <w:lang w:eastAsia="zh-CN"/>
        </w:rPr>
        <w:t>Astrofuturist</w:t>
      </w:r>
      <w:proofErr w:type="spellEnd"/>
      <w:r w:rsidRPr="004366F5">
        <w:rPr>
          <w:rStyle w:val="Emphasis"/>
          <w:highlight w:val="green"/>
          <w:lang w:eastAsia="zh-CN"/>
        </w:rPr>
        <w:t xml:space="preserve"> speculation </w:t>
      </w:r>
      <w:r w:rsidRPr="002E7DEF">
        <w:rPr>
          <w:rStyle w:val="Emphasis"/>
          <w:lang w:eastAsia="zh-CN"/>
        </w:rPr>
        <w:t xml:space="preserve">on space-based exploration, exploitation, and colonization </w:t>
      </w:r>
      <w:r w:rsidRPr="004366F5">
        <w:rPr>
          <w:rStyle w:val="Emphasis"/>
          <w:highlight w:val="green"/>
          <w:lang w:eastAsia="zh-CN"/>
        </w:rPr>
        <w:t>is</w:t>
      </w:r>
      <w:r w:rsidRPr="002E7DEF">
        <w:rPr>
          <w:rStyle w:val="Emphasis"/>
          <w:lang w:eastAsia="zh-CN"/>
        </w:rPr>
        <w:t xml:space="preserve"> </w:t>
      </w:r>
      <w:r w:rsidRPr="009858B8">
        <w:rPr>
          <w:rStyle w:val="Emphasis"/>
          <w:lang w:eastAsia="zh-CN"/>
        </w:rPr>
        <w:t xml:space="preserve">capacious </w:t>
      </w:r>
      <w:r w:rsidRPr="004366F5">
        <w:rPr>
          <w:rStyle w:val="Emphasis"/>
          <w:highlight w:val="green"/>
          <w:lang w:eastAsia="zh-CN"/>
        </w:rPr>
        <w:t>enough to contain imperialist</w:t>
      </w:r>
      <w:r w:rsidRPr="002E7DEF">
        <w:rPr>
          <w:rStyle w:val="Emphasis"/>
          <w:lang w:eastAsia="zh-CN"/>
        </w:rPr>
        <w:t xml:space="preserve">, </w:t>
      </w:r>
      <w:r w:rsidRPr="004366F5">
        <w:rPr>
          <w:rStyle w:val="Emphasis"/>
          <w:highlight w:val="green"/>
          <w:lang w:eastAsia="zh-CN"/>
        </w:rPr>
        <w:t>capitalist</w:t>
      </w:r>
      <w:r w:rsidRPr="002E7DEF">
        <w:rPr>
          <w:rStyle w:val="Emphasis"/>
          <w:lang w:eastAsia="zh-CN"/>
        </w:rPr>
        <w:t xml:space="preserve"> ambitions </w:t>
      </w:r>
      <w:r w:rsidRPr="004366F5">
        <w:rPr>
          <w:rStyle w:val="Emphasis"/>
          <w:highlight w:val="green"/>
          <w:lang w:eastAsia="zh-CN"/>
        </w:rPr>
        <w:t>and utopian</w:t>
      </w:r>
      <w:r w:rsidRPr="002E7DEF">
        <w:rPr>
          <w:rStyle w:val="Emphasis"/>
          <w:lang w:eastAsia="zh-CN"/>
        </w:rPr>
        <w:t xml:space="preserve">, socialist </w:t>
      </w:r>
      <w:r w:rsidRPr="004366F5">
        <w:rPr>
          <w:rStyle w:val="Emphasis"/>
          <w:highlight w:val="green"/>
          <w:lang w:eastAsia="zh-CN"/>
        </w:rPr>
        <w:t>hopes</w:t>
      </w:r>
      <w:r w:rsidRPr="002E7DEF">
        <w:rPr>
          <w:rFonts w:eastAsia="Times New Roman"/>
          <w:sz w:val="14"/>
          <w:lang w:eastAsia="zh-CN"/>
        </w:rPr>
        <w:t xml:space="preserve">. [. . .] </w:t>
      </w:r>
      <w:r w:rsidRPr="004366F5">
        <w:rPr>
          <w:rStyle w:val="Emphasis"/>
          <w:highlight w:val="green"/>
        </w:rPr>
        <w:t>This</w:t>
      </w:r>
      <w:r w:rsidRPr="002E7DEF">
        <w:rPr>
          <w:rStyle w:val="Emphasis"/>
        </w:rPr>
        <w:t xml:space="preserve"> [speculative] </w:t>
      </w:r>
      <w:r w:rsidRPr="009858B8">
        <w:rPr>
          <w:rStyle w:val="Emphasis"/>
        </w:rPr>
        <w:t>impulse</w:t>
      </w:r>
      <w:r w:rsidRPr="002E7DEF">
        <w:rPr>
          <w:rStyle w:val="Emphasis"/>
        </w:rPr>
        <w:t xml:space="preserve"> has produced a strand of futurist thought </w:t>
      </w:r>
      <w:r w:rsidRPr="009858B8">
        <w:rPr>
          <w:rStyle w:val="Emphasis"/>
        </w:rPr>
        <w:t xml:space="preserve">that </w:t>
      </w:r>
      <w:r w:rsidRPr="004366F5">
        <w:rPr>
          <w:rStyle w:val="Emphasis"/>
          <w:highlight w:val="green"/>
        </w:rPr>
        <w:t xml:space="preserve">seeks an </w:t>
      </w:r>
      <w:r w:rsidRPr="002E7DEF">
        <w:rPr>
          <w:rStyle w:val="Emphasis"/>
        </w:rPr>
        <w:t xml:space="preserve">eternal </w:t>
      </w:r>
      <w:r w:rsidRPr="004366F5">
        <w:rPr>
          <w:rStyle w:val="Emphasis"/>
          <w:highlight w:val="green"/>
        </w:rPr>
        <w:t xml:space="preserve">extension of contemporary </w:t>
      </w:r>
      <w:r w:rsidRPr="009858B8">
        <w:rPr>
          <w:rStyle w:val="Emphasis"/>
        </w:rPr>
        <w:t xml:space="preserve">political and economic </w:t>
      </w:r>
      <w:r w:rsidRPr="004366F5">
        <w:rPr>
          <w:rStyle w:val="Emphasis"/>
          <w:highlight w:val="green"/>
        </w:rPr>
        <w:t>arrangements</w:t>
      </w:r>
      <w:r w:rsidRPr="002E7DEF">
        <w:rPr>
          <w:rStyle w:val="Emphasis"/>
        </w:rPr>
        <w:t xml:space="preserve">, albeit </w:t>
      </w:r>
      <w:r w:rsidRPr="004366F5">
        <w:rPr>
          <w:rStyle w:val="Emphasis"/>
          <w:highlight w:val="green"/>
        </w:rPr>
        <w:t>stripped of unpleasant resonances and rendered innocent</w:t>
      </w:r>
      <w:r w:rsidRPr="002E7DEF">
        <w:rPr>
          <w:rStyle w:val="Emphasis"/>
        </w:rPr>
        <w:t>.</w:t>
      </w:r>
      <w:r w:rsidRPr="002E7DEF">
        <w:rPr>
          <w:rStyle w:val="TitleChar"/>
          <w:lang w:eastAsia="zh-CN"/>
        </w:rPr>
        <w:t xml:space="preserve"> However, </w:t>
      </w:r>
      <w:proofErr w:type="spellStart"/>
      <w:r w:rsidRPr="002E7DEF">
        <w:rPr>
          <w:rStyle w:val="TitleChar"/>
          <w:lang w:eastAsia="zh-CN"/>
        </w:rPr>
        <w:t>astrofuturism</w:t>
      </w:r>
      <w:proofErr w:type="spellEnd"/>
      <w:r w:rsidRPr="002E7DEF">
        <w:rPr>
          <w:rStyle w:val="TitleChar"/>
          <w:lang w:eastAsia="zh-CN"/>
        </w:rPr>
        <w:t xml:space="preserve"> also carries within it an idealism, a liberal or utopian commitment that seeks alternatives and solutions to these problems and conflicts characterizing contemporary American life. It can imagine space frontiers predicated on experimental arrangements and the production of relationships uncommon or unknown in the old world. </w:t>
      </w:r>
      <w:r w:rsidRPr="002E7DEF">
        <w:rPr>
          <w:rFonts w:eastAsia="Times New Roman"/>
          <w:sz w:val="14"/>
          <w:lang w:eastAsia="zh-CN"/>
        </w:rPr>
        <w:t xml:space="preserve">(Kilgore 2003: 1, 4) </w:t>
      </w:r>
      <w:r w:rsidRPr="002E7DEF">
        <w:rPr>
          <w:rStyle w:val="TitleChar"/>
          <w:lang w:eastAsia="zh-CN"/>
        </w:rPr>
        <w:t>However</w:t>
      </w:r>
      <w:r w:rsidRPr="00B30852">
        <w:rPr>
          <w:rStyle w:val="TitleChar"/>
          <w:lang w:eastAsia="zh-CN"/>
        </w:rPr>
        <w:t xml:space="preserve">, it is hard to deny that </w:t>
      </w:r>
      <w:r w:rsidRPr="004366F5">
        <w:rPr>
          <w:rStyle w:val="TitleChar"/>
          <w:highlight w:val="green"/>
          <w:lang w:eastAsia="zh-CN"/>
        </w:rPr>
        <w:t>sci</w:t>
      </w:r>
      <w:r w:rsidRPr="002E7DEF">
        <w:rPr>
          <w:rStyle w:val="TitleChar"/>
          <w:lang w:eastAsia="zh-CN"/>
        </w:rPr>
        <w:t xml:space="preserve">ence </w:t>
      </w:r>
      <w:r w:rsidRPr="004366F5">
        <w:rPr>
          <w:rStyle w:val="TitleChar"/>
          <w:highlight w:val="green"/>
          <w:lang w:eastAsia="zh-CN"/>
        </w:rPr>
        <w:t>fi</w:t>
      </w:r>
      <w:r w:rsidRPr="002E7DEF">
        <w:rPr>
          <w:rStyle w:val="TitleChar"/>
          <w:lang w:eastAsia="zh-CN"/>
        </w:rPr>
        <w:t xml:space="preserve">ction, and </w:t>
      </w:r>
      <w:r w:rsidRPr="002E7DEF">
        <w:rPr>
          <w:rStyle w:val="TitleChar"/>
        </w:rPr>
        <w:t>especially popular science fiction</w:t>
      </w:r>
      <w:r w:rsidRPr="00B30852">
        <w:rPr>
          <w:rStyle w:val="TitleChar"/>
        </w:rPr>
        <w:t>, is often supportive</w:t>
      </w:r>
      <w:r w:rsidRPr="00B30852">
        <w:rPr>
          <w:rStyle w:val="TitleChar"/>
          <w:lang w:eastAsia="zh-CN"/>
        </w:rPr>
        <w:t xml:space="preserve"> </w:t>
      </w:r>
      <w:r w:rsidRPr="00B30852">
        <w:rPr>
          <w:rStyle w:val="TitleChar"/>
        </w:rPr>
        <w:t>of existing social practices. The</w:t>
      </w:r>
      <w:r w:rsidRPr="00FC34F7">
        <w:rPr>
          <w:rStyle w:val="TitleChar"/>
        </w:rPr>
        <w:t xml:space="preserve"> futures imagined </w:t>
      </w:r>
      <w:r w:rsidRPr="002E7DEF">
        <w:rPr>
          <w:rStyle w:val="TitleChar"/>
        </w:rPr>
        <w:t xml:space="preserve">by most science fiction writers </w:t>
      </w:r>
      <w:r w:rsidRPr="004366F5">
        <w:rPr>
          <w:rStyle w:val="TitleChar"/>
          <w:highlight w:val="green"/>
        </w:rPr>
        <w:t xml:space="preserve">reflect a </w:t>
      </w:r>
      <w:r w:rsidRPr="00B30852">
        <w:rPr>
          <w:rStyle w:val="TitleChar"/>
        </w:rPr>
        <w:t xml:space="preserve">hegemonic worldview simply through </w:t>
      </w:r>
      <w:r w:rsidRPr="009858B8">
        <w:rPr>
          <w:rStyle w:val="TitleChar"/>
        </w:rPr>
        <w:t xml:space="preserve">their </w:t>
      </w:r>
      <w:r w:rsidRPr="002E7DEF">
        <w:rPr>
          <w:rStyle w:val="TitleChar"/>
        </w:rPr>
        <w:t xml:space="preserve">demonstrated </w:t>
      </w:r>
      <w:r w:rsidRPr="00FC34F7">
        <w:rPr>
          <w:rStyle w:val="TitleChar"/>
        </w:rPr>
        <w:t xml:space="preserve">inability to imagine anything other than an </w:t>
      </w:r>
      <w:r w:rsidRPr="004366F5">
        <w:rPr>
          <w:rStyle w:val="TitleChar"/>
          <w:highlight w:val="green"/>
        </w:rPr>
        <w:t>extension of contemporary social relations.</w:t>
      </w:r>
      <w:r w:rsidRPr="002E7DEF">
        <w:rPr>
          <w:rStyle w:val="TitleChar"/>
        </w:rPr>
        <w:t xml:space="preserve"> </w:t>
      </w:r>
      <w:r w:rsidRPr="002E7DEF">
        <w:rPr>
          <w:rFonts w:eastAsia="Times New Roman"/>
          <w:sz w:val="14"/>
          <w:lang w:eastAsia="zh-CN"/>
        </w:rPr>
        <w:t xml:space="preserve">This is a point made eloquently by Sardar and </w:t>
      </w:r>
      <w:proofErr w:type="spellStart"/>
      <w:r w:rsidRPr="002E7DEF">
        <w:rPr>
          <w:rFonts w:eastAsia="Times New Roman"/>
          <w:sz w:val="14"/>
          <w:lang w:eastAsia="zh-CN"/>
        </w:rPr>
        <w:t>Cubbitt</w:t>
      </w:r>
      <w:proofErr w:type="spellEnd"/>
      <w:r w:rsidRPr="00FC34F7">
        <w:rPr>
          <w:rFonts w:eastAsia="Times New Roman"/>
          <w:sz w:val="14"/>
          <w:lang w:eastAsia="zh-CN"/>
        </w:rPr>
        <w:t xml:space="preserve">: </w:t>
      </w:r>
      <w:r w:rsidRPr="00FC34F7">
        <w:rPr>
          <w:rStyle w:val="Emphasis"/>
        </w:rPr>
        <w:t xml:space="preserve">Science fiction shows us not the plasticity but the paucity of the human imagination that has become </w:t>
      </w:r>
      <w:proofErr w:type="spellStart"/>
      <w:r w:rsidRPr="00FC34F7">
        <w:rPr>
          <w:rStyle w:val="Emphasis"/>
        </w:rPr>
        <w:t>quagmired</w:t>
      </w:r>
      <w:proofErr w:type="spellEnd"/>
      <w:r w:rsidRPr="00FC34F7">
        <w:rPr>
          <w:rStyle w:val="Emphasis"/>
        </w:rPr>
        <w:t xml:space="preserve"> in the scientist industrial technological, cultural-socio-</w:t>
      </w:r>
      <w:proofErr w:type="spellStart"/>
      <w:r w:rsidRPr="00FC34F7">
        <w:rPr>
          <w:rStyle w:val="Emphasis"/>
        </w:rPr>
        <w:t>psycho babble</w:t>
      </w:r>
      <w:proofErr w:type="spellEnd"/>
      <w:r w:rsidRPr="00FC34F7">
        <w:rPr>
          <w:rStyle w:val="Emphasis"/>
        </w:rPr>
        <w:t xml:space="preserve"> of a single c</w:t>
      </w:r>
      <w:r w:rsidRPr="009858B8">
        <w:rPr>
          <w:rStyle w:val="Emphasis"/>
        </w:rPr>
        <w:t xml:space="preserve">ivilizational </w:t>
      </w:r>
      <w:r w:rsidRPr="00FC34F7">
        <w:rPr>
          <w:rStyle w:val="Emphasis"/>
        </w:rPr>
        <w:t>paradigm</w:t>
      </w:r>
      <w:r w:rsidRPr="004366F5">
        <w:rPr>
          <w:rStyle w:val="Emphasis"/>
          <w:highlight w:val="green"/>
        </w:rPr>
        <w:t xml:space="preserve">. </w:t>
      </w:r>
      <w:r w:rsidRPr="004366F5">
        <w:rPr>
          <w:rStyle w:val="Emphasis"/>
          <w:sz w:val="32"/>
          <w:szCs w:val="32"/>
          <w:highlight w:val="green"/>
        </w:rPr>
        <w:t>Sci</w:t>
      </w:r>
      <w:r w:rsidRPr="002E7DEF">
        <w:rPr>
          <w:rStyle w:val="Emphasis"/>
          <w:sz w:val="32"/>
          <w:szCs w:val="32"/>
        </w:rPr>
        <w:t>ence</w:t>
      </w:r>
      <w:r w:rsidRPr="002E7DEF">
        <w:rPr>
          <w:rStyle w:val="Emphasis"/>
          <w:sz w:val="32"/>
          <w:szCs w:val="32"/>
          <w:highlight w:val="cyan"/>
        </w:rPr>
        <w:t xml:space="preserve"> </w:t>
      </w:r>
      <w:r w:rsidRPr="004366F5">
        <w:rPr>
          <w:rStyle w:val="Emphasis"/>
          <w:sz w:val="32"/>
          <w:szCs w:val="32"/>
          <w:highlight w:val="green"/>
        </w:rPr>
        <w:t>fi</w:t>
      </w:r>
      <w:r w:rsidRPr="002E7DEF">
        <w:rPr>
          <w:rStyle w:val="Emphasis"/>
          <w:sz w:val="32"/>
          <w:szCs w:val="32"/>
        </w:rPr>
        <w:t xml:space="preserve">ction </w:t>
      </w:r>
      <w:r w:rsidRPr="004366F5">
        <w:rPr>
          <w:rStyle w:val="Emphasis"/>
          <w:sz w:val="32"/>
          <w:szCs w:val="32"/>
          <w:highlight w:val="green"/>
        </w:rPr>
        <w:t>is the fiction of mortgaged futures</w:t>
      </w:r>
      <w:r w:rsidRPr="002E7DEF">
        <w:rPr>
          <w:rStyle w:val="Emphasis"/>
        </w:rPr>
        <w:t xml:space="preserve">. </w:t>
      </w:r>
      <w:r w:rsidRPr="002E7DEF">
        <w:rPr>
          <w:rFonts w:eastAsia="Times New Roman"/>
          <w:sz w:val="14"/>
          <w:lang w:eastAsia="zh-CN"/>
        </w:rPr>
        <w:t xml:space="preserve">(Sardar and </w:t>
      </w:r>
      <w:proofErr w:type="spellStart"/>
      <w:r w:rsidRPr="002E7DEF">
        <w:rPr>
          <w:rFonts w:eastAsia="Times New Roman"/>
          <w:sz w:val="14"/>
          <w:lang w:eastAsia="zh-CN"/>
        </w:rPr>
        <w:t>Cubbitt</w:t>
      </w:r>
      <w:proofErr w:type="spellEnd"/>
      <w:r w:rsidRPr="002E7DEF">
        <w:rPr>
          <w:rFonts w:eastAsia="Times New Roman"/>
          <w:sz w:val="14"/>
          <w:lang w:eastAsia="zh-CN"/>
        </w:rPr>
        <w:t xml:space="preserve"> 2002: 1) Sardar and </w:t>
      </w:r>
      <w:proofErr w:type="spellStart"/>
      <w:r w:rsidRPr="002E7DEF">
        <w:rPr>
          <w:rFonts w:eastAsia="Times New Roman"/>
          <w:sz w:val="14"/>
          <w:lang w:eastAsia="zh-CN"/>
        </w:rPr>
        <w:t>Cubbitt</w:t>
      </w:r>
      <w:proofErr w:type="spellEnd"/>
      <w:r w:rsidRPr="002E7DEF">
        <w:rPr>
          <w:rFonts w:eastAsia="Times New Roman"/>
          <w:sz w:val="14"/>
          <w:lang w:eastAsia="zh-CN"/>
        </w:rPr>
        <w:t xml:space="preserve">, like Kilgore, retreat from this altogether critical position to discuss the ways in which science fiction can play out the conundrums of civilization. However, some writers influenced by the critical theory of the Frankfurt School have been much more outspoken against the duping effect that science fiction has on an audience that is encouraged to accept social relations as inevitable through witnessing them projected in time and space. Goulding (1985) has argued that science fiction shows like Star Trek ‘preserve a “halo of free choice” within rigid rules and structured inequalities’. The Federation to which the Enterprise belongs promulgates male authority (preserved through the notion of the chain of command), capitalism (through military and diplomatic protection of mining colonies), possessive individualism and the ‘Darwinian ethic’ of the survival of the fittest. As Goulding argues, the narratives of the show are stories about the crew of the Enterprise teaching the various space colonies which they visit to be American. In one episode, </w:t>
      </w:r>
      <w:r w:rsidRPr="002E7DEF">
        <w:rPr>
          <w:rFonts w:eastAsia="Times New Roman"/>
          <w:sz w:val="14"/>
          <w:lang w:eastAsia="zh-CN"/>
        </w:rPr>
        <w:lastRenderedPageBreak/>
        <w:t xml:space="preserve">he reports, the crew are disturbed upon visiting a planet on which people worked the minimum amount of time possible and spent all their free time high on drugs. This obvious transgression against the protestant ethic had to be redressed by the Enterprise crew. </w:t>
      </w:r>
      <w:r w:rsidRPr="002E7DEF">
        <w:rPr>
          <w:rStyle w:val="TitleChar"/>
          <w:lang w:eastAsia="zh-CN"/>
        </w:rPr>
        <w:t xml:space="preserve">Our imagination as regards </w:t>
      </w:r>
      <w:r w:rsidRPr="00B30852">
        <w:rPr>
          <w:rStyle w:val="TitleChar"/>
          <w:lang w:eastAsia="zh-CN"/>
        </w:rPr>
        <w:t>possible human futures in space is the product of hegemonic relations. Not only is the imagined spacefa</w:t>
      </w:r>
      <w:r w:rsidRPr="002E7DEF">
        <w:rPr>
          <w:rStyle w:val="TitleChar"/>
          <w:lang w:eastAsia="zh-CN"/>
        </w:rPr>
        <w:t xml:space="preserve">ring civilization one that continues to operate on neo-liberal principles, but, </w:t>
      </w:r>
      <w:r w:rsidRPr="002E7DEF">
        <w:rPr>
          <w:rStyle w:val="Emphasis"/>
          <w:lang w:eastAsia="zh-CN"/>
        </w:rPr>
        <w:t xml:space="preserve">more importantly, </w:t>
      </w:r>
      <w:r w:rsidRPr="004366F5">
        <w:rPr>
          <w:rStyle w:val="Emphasis"/>
          <w:highlight w:val="green"/>
          <w:lang w:eastAsia="zh-CN"/>
        </w:rPr>
        <w:t>alternative Earthly solutions to</w:t>
      </w:r>
      <w:r w:rsidRPr="002E7DEF">
        <w:rPr>
          <w:rStyle w:val="Emphasis"/>
          <w:lang w:eastAsia="zh-CN"/>
        </w:rPr>
        <w:t xml:space="preserve"> our </w:t>
      </w:r>
      <w:r w:rsidRPr="004366F5">
        <w:rPr>
          <w:rStyle w:val="Emphasis"/>
          <w:highlight w:val="green"/>
          <w:lang w:eastAsia="zh-CN"/>
        </w:rPr>
        <w:t>social and environmental problems are ignored</w:t>
      </w:r>
      <w:r w:rsidRPr="002E7DEF">
        <w:rPr>
          <w:rStyle w:val="Emphasis"/>
          <w:lang w:eastAsia="zh-CN"/>
        </w:rPr>
        <w:t xml:space="preserve"> entirely </w:t>
      </w:r>
      <w:r w:rsidRPr="004366F5">
        <w:rPr>
          <w:rStyle w:val="Emphasis"/>
          <w:highlight w:val="green"/>
          <w:lang w:eastAsia="zh-CN"/>
        </w:rPr>
        <w:t xml:space="preserve">in </w:t>
      </w:r>
      <w:proofErr w:type="spellStart"/>
      <w:r w:rsidRPr="004366F5">
        <w:rPr>
          <w:rStyle w:val="Emphasis"/>
          <w:highlight w:val="green"/>
          <w:lang w:eastAsia="zh-CN"/>
        </w:rPr>
        <w:t>favour</w:t>
      </w:r>
      <w:proofErr w:type="spellEnd"/>
      <w:r w:rsidRPr="004366F5">
        <w:rPr>
          <w:rStyle w:val="Emphasis"/>
          <w:highlight w:val="green"/>
          <w:lang w:eastAsia="zh-CN"/>
        </w:rPr>
        <w:t xml:space="preserve"> of export</w:t>
      </w:r>
      <w:r w:rsidRPr="004366F5">
        <w:rPr>
          <w:rStyle w:val="Emphasis"/>
          <w:lang w:eastAsia="zh-CN"/>
        </w:rPr>
        <w:t>ing</w:t>
      </w:r>
      <w:r w:rsidRPr="009858B8">
        <w:rPr>
          <w:rStyle w:val="Emphasis"/>
          <w:lang w:eastAsia="zh-CN"/>
        </w:rPr>
        <w:t xml:space="preserve"> them to space</w:t>
      </w:r>
      <w:r w:rsidRPr="002E7DEF">
        <w:rPr>
          <w:rFonts w:eastAsia="Times New Roman"/>
          <w:sz w:val="14"/>
          <w:lang w:eastAsia="zh-CN"/>
        </w:rPr>
        <w:t xml:space="preserve">. Whether or not the readers of science fiction have the ability to critically dissect the messages of the shows they watch and the books they read has been hotly debated. Goulding’s position has been attacked by writers like Jenkins (Jenkins 1992; Tulloch and Jenkins 1995), who has argued that the science fiction audience is highly creative and reflexive. If this is so, </w:t>
      </w:r>
      <w:r w:rsidRPr="004366F5">
        <w:rPr>
          <w:rStyle w:val="TitleChar"/>
          <w:highlight w:val="green"/>
          <w:lang w:eastAsia="zh-CN"/>
        </w:rPr>
        <w:t xml:space="preserve">there is </w:t>
      </w:r>
      <w:r w:rsidRPr="002E7DEF">
        <w:rPr>
          <w:rStyle w:val="TitleChar"/>
          <w:lang w:eastAsia="zh-CN"/>
        </w:rPr>
        <w:t xml:space="preserve">clearly some </w:t>
      </w:r>
      <w:r w:rsidRPr="004366F5">
        <w:rPr>
          <w:rStyle w:val="TitleChar"/>
          <w:highlight w:val="green"/>
          <w:lang w:eastAsia="zh-CN"/>
        </w:rPr>
        <w:t>hope that critical</w:t>
      </w:r>
      <w:r w:rsidRPr="002E7DEF">
        <w:rPr>
          <w:rStyle w:val="TitleChar"/>
          <w:lang w:eastAsia="zh-CN"/>
        </w:rPr>
        <w:t xml:space="preserve"> science fiction </w:t>
      </w:r>
      <w:r w:rsidRPr="004366F5">
        <w:rPr>
          <w:rStyle w:val="TitleChar"/>
          <w:highlight w:val="green"/>
          <w:lang w:eastAsia="zh-CN"/>
        </w:rPr>
        <w:t>writing</w:t>
      </w:r>
      <w:r w:rsidRPr="002E7DEF">
        <w:rPr>
          <w:rStyle w:val="TitleChar"/>
          <w:lang w:eastAsia="zh-CN"/>
        </w:rPr>
        <w:t xml:space="preserve"> </w:t>
      </w:r>
      <w:r w:rsidRPr="009858B8">
        <w:rPr>
          <w:rStyle w:val="TitleChar"/>
          <w:lang w:eastAsia="zh-CN"/>
        </w:rPr>
        <w:t>and the critical reading of science fic</w:t>
      </w:r>
      <w:r w:rsidRPr="002E7DEF">
        <w:rPr>
          <w:rStyle w:val="TitleChar"/>
          <w:lang w:eastAsia="zh-CN"/>
        </w:rPr>
        <w:t xml:space="preserve">tion </w:t>
      </w:r>
      <w:r w:rsidRPr="004366F5">
        <w:rPr>
          <w:rStyle w:val="TitleChar"/>
          <w:highlight w:val="green"/>
          <w:lang w:eastAsia="zh-CN"/>
        </w:rPr>
        <w:t>can contribute to the exploration of alterative futures</w:t>
      </w:r>
      <w:r w:rsidRPr="002E7DEF">
        <w:rPr>
          <w:rStyle w:val="TitleChar"/>
          <w:lang w:eastAsia="zh-CN"/>
        </w:rPr>
        <w:t xml:space="preserve"> to the extension of global capitalism into space, </w:t>
      </w:r>
      <w:r w:rsidRPr="004366F5">
        <w:rPr>
          <w:rStyle w:val="Emphasis"/>
          <w:highlight w:val="green"/>
          <w:lang w:eastAsia="zh-CN"/>
        </w:rPr>
        <w:t>but this requires engagement in praxis.</w:t>
      </w:r>
      <w:r w:rsidRPr="002E7DEF">
        <w:rPr>
          <w:rStyle w:val="Emphasis"/>
          <w:lang w:eastAsia="zh-CN"/>
        </w:rPr>
        <w:t xml:space="preserve"> </w:t>
      </w:r>
      <w:r w:rsidRPr="002E7DEF">
        <w:rPr>
          <w:rFonts w:eastAsia="Times New Roman"/>
          <w:sz w:val="14"/>
          <w:lang w:eastAsia="zh-CN"/>
        </w:rPr>
        <w:t>Hegemony, outer space and public opinion Sadly</w:t>
      </w:r>
      <w:r w:rsidRPr="002E7DEF">
        <w:rPr>
          <w:rStyle w:val="Emphasis"/>
          <w:lang w:eastAsia="zh-CN"/>
        </w:rPr>
        <w:t xml:space="preserve">, </w:t>
      </w:r>
      <w:r w:rsidRPr="004366F5">
        <w:rPr>
          <w:rStyle w:val="Emphasis"/>
          <w:highlight w:val="green"/>
          <w:lang w:eastAsia="zh-CN"/>
        </w:rPr>
        <w:t xml:space="preserve">at the moment, </w:t>
      </w:r>
      <w:r w:rsidRPr="009858B8">
        <w:rPr>
          <w:rStyle w:val="Emphasis"/>
          <w:lang w:eastAsia="zh-CN"/>
        </w:rPr>
        <w:t xml:space="preserve">there is </w:t>
      </w:r>
      <w:r w:rsidRPr="004366F5">
        <w:rPr>
          <w:rStyle w:val="Emphasis"/>
          <w:highlight w:val="green"/>
          <w:lang w:eastAsia="zh-CN"/>
        </w:rPr>
        <w:t>little indication</w:t>
      </w:r>
      <w:r w:rsidRPr="002E7DEF">
        <w:rPr>
          <w:rStyle w:val="Emphasis"/>
          <w:lang w:eastAsia="zh-CN"/>
        </w:rPr>
        <w:t xml:space="preserve"> </w:t>
      </w:r>
      <w:r w:rsidRPr="009858B8">
        <w:rPr>
          <w:rStyle w:val="Emphasis"/>
          <w:lang w:eastAsia="zh-CN"/>
        </w:rPr>
        <w:t xml:space="preserve">amongst the general public </w:t>
      </w:r>
      <w:r w:rsidRPr="004366F5">
        <w:rPr>
          <w:rStyle w:val="Emphasis"/>
          <w:highlight w:val="green"/>
          <w:lang w:eastAsia="zh-CN"/>
        </w:rPr>
        <w:t>that this engagement</w:t>
      </w:r>
      <w:r w:rsidRPr="002E7DEF">
        <w:rPr>
          <w:rStyle w:val="Emphasis"/>
          <w:lang w:eastAsia="zh-CN"/>
        </w:rPr>
        <w:t xml:space="preserve"> in praxis </w:t>
      </w:r>
      <w:r w:rsidRPr="004366F5">
        <w:rPr>
          <w:rStyle w:val="Emphasis"/>
          <w:highlight w:val="green"/>
          <w:lang w:eastAsia="zh-CN"/>
        </w:rPr>
        <w:t>is occurring</w:t>
      </w:r>
      <w:r w:rsidRPr="002E7DEF">
        <w:rPr>
          <w:rStyle w:val="Emphasis"/>
          <w:lang w:eastAsia="zh-CN"/>
        </w:rPr>
        <w:t>.</w:t>
      </w:r>
      <w:r w:rsidRPr="002E7DEF">
        <w:rPr>
          <w:rFonts w:eastAsia="Times New Roman"/>
          <w:sz w:val="14"/>
          <w:lang w:eastAsia="zh-CN"/>
        </w:rPr>
        <w:t xml:space="preserve"> We asked the MO writers an open-ended question about their thoughts on, first, humans living in outer space and, second, private companies mining asteroids for resources. The first thing to be noted is that the majority of </w:t>
      </w:r>
      <w:r w:rsidRPr="002E7DEF">
        <w:rPr>
          <w:rStyle w:val="TitleChar"/>
          <w:lang w:eastAsia="zh-CN"/>
        </w:rPr>
        <w:t>respondents</w:t>
      </w:r>
      <w:r w:rsidRPr="002E7DEF">
        <w:rPr>
          <w:rFonts w:eastAsia="Times New Roman"/>
          <w:sz w:val="14"/>
          <w:lang w:eastAsia="zh-CN"/>
        </w:rPr>
        <w:t xml:space="preserve"> expressed no strong feelings about the desirability of these enterprises. Instead, in a number of ways, they discussed the practicality and likelihood of these possibilities. Amongst these people there was a fairly even split between those who considered it impossible, highly unlikely or so distant so as to be not </w:t>
      </w:r>
      <w:r w:rsidRPr="002E7DEF">
        <w:rPr>
          <w:sz w:val="14"/>
        </w:rPr>
        <w:t>worth discussing, and those who considered it necessary or inevitable. Those who dismissed the practicality of the idea mentioned such things as the ability of the body to survive in space, the insufficient quantities of valuable materials, and the cost of extracting them. It has been suggested that such pragmatism has replaced traditional political ideologies (see Lyotard 1984). There were also a few who chose only to comment on the likely discomfort and boredom of life in space, without expanding further. Those that</w:t>
      </w:r>
      <w:r w:rsidRPr="002E7DEF">
        <w:rPr>
          <w:rStyle w:val="TitleChar"/>
          <w:lang w:eastAsia="zh-CN"/>
        </w:rPr>
        <w:t xml:space="preserve"> saw these developments as inevitable held equally depoliticized views. One said simply, ‘the question implies that there could be some objection to this, but I cannot see why’ [B1475]. For many, these ideas are natural common sense (or, rather, hegemonic) solutions to </w:t>
      </w:r>
      <w:r w:rsidRPr="00E71316">
        <w:rPr>
          <w:rStyle w:val="TitleChar"/>
          <w:highlight w:val="green"/>
          <w:lang w:eastAsia="zh-CN"/>
        </w:rPr>
        <w:t>the</w:t>
      </w:r>
      <w:r w:rsidRPr="002E7DEF">
        <w:rPr>
          <w:rStyle w:val="TitleChar"/>
          <w:lang w:eastAsia="zh-CN"/>
        </w:rPr>
        <w:t xml:space="preserve"> problems of overcrowding, pollution and resource deficiency on Earth, and in some cases even global warming or nuclear destruction. One man said simply, ‘I think it is an essential idea as the way we are leading our lives at the moment means that our planet’s resources won’t last forever’</w:t>
      </w:r>
      <w:r w:rsidRPr="002E7DEF">
        <w:rPr>
          <w:rFonts w:eastAsia="Times New Roman"/>
          <w:sz w:val="14"/>
          <w:lang w:eastAsia="zh-CN"/>
        </w:rPr>
        <w:t xml:space="preserve"> [B3133</w:t>
      </w:r>
      <w:r w:rsidRPr="002E7DEF">
        <w:rPr>
          <w:rStyle w:val="Emphasis"/>
          <w:lang w:eastAsia="zh-CN"/>
        </w:rPr>
        <w:t xml:space="preserve">]. This </w:t>
      </w:r>
      <w:r w:rsidRPr="00E71316">
        <w:rPr>
          <w:rStyle w:val="Emphasis"/>
          <w:highlight w:val="green"/>
          <w:lang w:eastAsia="zh-CN"/>
        </w:rPr>
        <w:t xml:space="preserve">un-reflexive acceptance of space development as a solution to Earth’s problems is translated into a </w:t>
      </w:r>
      <w:r w:rsidRPr="002E7DEF">
        <w:rPr>
          <w:rStyle w:val="Emphasis"/>
          <w:lang w:eastAsia="zh-CN"/>
        </w:rPr>
        <w:t xml:space="preserve">more </w:t>
      </w:r>
      <w:r w:rsidRPr="00E71316">
        <w:rPr>
          <w:rStyle w:val="Emphasis"/>
          <w:highlight w:val="green"/>
          <w:lang w:eastAsia="zh-CN"/>
        </w:rPr>
        <w:t>positive</w:t>
      </w:r>
      <w:r w:rsidRPr="002E7DEF">
        <w:rPr>
          <w:rStyle w:val="Emphasis"/>
          <w:lang w:eastAsia="zh-CN"/>
        </w:rPr>
        <w:t xml:space="preserve"> ideology by pro-space advocates. </w:t>
      </w:r>
      <w:r w:rsidRPr="002E7DEF">
        <w:rPr>
          <w:rFonts w:eastAsia="Times New Roman"/>
          <w:sz w:val="14"/>
          <w:lang w:eastAsia="zh-CN"/>
        </w:rPr>
        <w:t xml:space="preserve">Furthermore, it was even assumed by some writers that space settlement and private exploitation of resources would naturally go together [B1654]. </w:t>
      </w:r>
      <w:r w:rsidRPr="002E7DEF">
        <w:rPr>
          <w:rStyle w:val="TitleChar"/>
          <w:lang w:eastAsia="zh-CN"/>
        </w:rPr>
        <w:t xml:space="preserve">Even though this was not seen as an altogether positive development, it was seen as an </w:t>
      </w:r>
      <w:r w:rsidRPr="00E71316">
        <w:rPr>
          <w:rStyle w:val="TitleChar"/>
          <w:highlight w:val="green"/>
          <w:lang w:eastAsia="zh-CN"/>
        </w:rPr>
        <w:t>inevitability</w:t>
      </w:r>
      <w:r w:rsidRPr="002E7DEF">
        <w:rPr>
          <w:rStyle w:val="TitleChar"/>
          <w:lang w:eastAsia="zh-CN"/>
        </w:rPr>
        <w:t>: ‘The truth of it is th</w:t>
      </w:r>
      <w:r w:rsidRPr="00B30852">
        <w:rPr>
          <w:rStyle w:val="TitleChar"/>
          <w:lang w:eastAsia="zh-CN"/>
        </w:rPr>
        <w:t xml:space="preserve">at most people on this planet live in societies based on private enterprise and military strength, and there is nothing about space to convince us to change once we go there’ </w:t>
      </w:r>
      <w:r w:rsidRPr="00B30852">
        <w:rPr>
          <w:rFonts w:eastAsia="Times New Roman"/>
          <w:sz w:val="14"/>
          <w:lang w:eastAsia="zh-CN"/>
        </w:rPr>
        <w:t>[H3070]. The idea</w:t>
      </w:r>
      <w:r w:rsidRPr="002E7DEF">
        <w:rPr>
          <w:rFonts w:eastAsia="Times New Roman"/>
          <w:sz w:val="14"/>
          <w:lang w:eastAsia="zh-CN"/>
        </w:rPr>
        <w:t xml:space="preserve"> of society expanding into space complete with all the contradictions of our existence on this planet is, for this group at least, a largely unquestioned form of ‘common sense’. We return to this in Chapter 6. </w:t>
      </w:r>
      <w:r w:rsidRPr="002E7DEF">
        <w:rPr>
          <w:rStyle w:val="TitleChar"/>
          <w:lang w:eastAsia="zh-CN"/>
        </w:rPr>
        <w:t xml:space="preserve">Capitalism, outer space and resistance Resistances to military enterprises and to what Harvey calls </w:t>
      </w:r>
      <w:r w:rsidRPr="00E14EBF">
        <w:rPr>
          <w:rStyle w:val="TitleChar"/>
          <w:lang w:eastAsia="zh-CN"/>
        </w:rPr>
        <w:t>‘accumulation by dispossession’ may well be multiple, however.</w:t>
      </w:r>
      <w:r w:rsidRPr="00E14EBF">
        <w:rPr>
          <w:rFonts w:eastAsia="Times New Roman"/>
          <w:sz w:val="14"/>
          <w:lang w:eastAsia="zh-CN"/>
        </w:rPr>
        <w:t xml:space="preserve"> </w:t>
      </w:r>
      <w:r w:rsidRPr="00E14EBF">
        <w:rPr>
          <w:rStyle w:val="Emphasis"/>
          <w:lang w:eastAsia="zh-CN"/>
        </w:rPr>
        <w:t>Social movements like the Global Network could mount such ethical opposition to the humanization of space that investment might, for a while at least, be halted.</w:t>
      </w:r>
      <w:r w:rsidRPr="00E14EBF">
        <w:rPr>
          <w:rFonts w:eastAsia="Times New Roman"/>
          <w:sz w:val="14"/>
          <w:lang w:eastAsia="zh-CN"/>
        </w:rPr>
        <w:t xml:space="preserve"> </w:t>
      </w:r>
      <w:r w:rsidRPr="00E14EBF">
        <w:rPr>
          <w:rStyle w:val="TitleChar"/>
          <w:lang w:eastAsia="zh-CN"/>
        </w:rPr>
        <w:t>They have been outspoken against the militarization of space, but also against the use of nuclear power in space, and have flagged up issues including the creation of space debris and the socio-environmental consequences of opening up space to capital. There is evidence that this movement is gaining in numbers and becoming increasingly militant. The links they have built with other organizations</w:t>
      </w:r>
      <w:r w:rsidRPr="002E7DEF">
        <w:rPr>
          <w:rStyle w:val="TitleChar"/>
          <w:lang w:eastAsia="zh-CN"/>
        </w:rPr>
        <w:t xml:space="preserve"> associated with the political left, such as the Yorkshire CND in England, demonstrate the awareness that activists have that issues about outer space are the result and continuation of the dynamic of a global neo-liberal capitalist economy</w:t>
      </w:r>
      <w:r w:rsidRPr="002E7DEF">
        <w:rPr>
          <w:rFonts w:eastAsia="Times New Roman"/>
          <w:sz w:val="14"/>
          <w:lang w:eastAsia="zh-CN"/>
        </w:rPr>
        <w:t>. As mentioned above, third world governments have also contested, albeit to date unsuccessfully, the monopoly that the Western world is developing over outer space. The United Nations’ role in dictating the shape of the humanization of space looks to become increasingly central, though it remains to be seen whether the US influence will continue to dominate proceedings in an era in which blocs of power in other countries such as China and India emerge as major stakeholders in outer space</w:t>
      </w:r>
      <w:r w:rsidRPr="00E14EBF">
        <w:rPr>
          <w:rFonts w:eastAsia="Times New Roman"/>
          <w:sz w:val="14"/>
          <w:lang w:eastAsia="zh-CN"/>
        </w:rPr>
        <w:t xml:space="preserve">. </w:t>
      </w:r>
      <w:r w:rsidRPr="00E14EBF">
        <w:rPr>
          <w:rStyle w:val="TitleChar"/>
          <w:lang w:eastAsia="zh-CN"/>
        </w:rPr>
        <w:t>There is always the danger, however, that these resistances will be blown out of the water by those social alliances attempting to retain power. Culture and the media have a key role to play in dulling or awakening popular consciousness about these issues. As we have already argued, there is</w:t>
      </w:r>
      <w:r w:rsidRPr="002E7DEF">
        <w:rPr>
          <w:rStyle w:val="TitleChar"/>
          <w:lang w:eastAsia="zh-CN"/>
        </w:rPr>
        <w:t xml:space="preserve"> a danger that </w:t>
      </w:r>
      <w:r w:rsidRPr="00E71316">
        <w:rPr>
          <w:rStyle w:val="TitleChar"/>
          <w:highlight w:val="green"/>
          <w:lang w:eastAsia="zh-CN"/>
        </w:rPr>
        <w:t>space tech</w:t>
      </w:r>
      <w:r w:rsidRPr="002E7DEF">
        <w:rPr>
          <w:rStyle w:val="TitleChar"/>
          <w:lang w:eastAsia="zh-CN"/>
        </w:rPr>
        <w:t xml:space="preserve">nology </w:t>
      </w:r>
      <w:r w:rsidRPr="00E71316">
        <w:rPr>
          <w:rStyle w:val="TitleChar"/>
          <w:highlight w:val="green"/>
          <w:lang w:eastAsia="zh-CN"/>
        </w:rPr>
        <w:t>itself disseminates a hegemonic worldview that legitimizes as inevitable the endless expansion of imperial capitalism</w:t>
      </w:r>
      <w:r w:rsidRPr="002E7DEF">
        <w:rPr>
          <w:rStyle w:val="TitleChar"/>
          <w:lang w:eastAsia="zh-CN"/>
        </w:rPr>
        <w:t xml:space="preserve"> </w:t>
      </w:r>
      <w:r w:rsidRPr="002E7DEF">
        <w:rPr>
          <w:rStyle w:val="TitleChar"/>
          <w:lang w:eastAsia="zh-CN"/>
        </w:rPr>
        <w:lastRenderedPageBreak/>
        <w:t>into space</w:t>
      </w:r>
      <w:r w:rsidRPr="00E14EBF">
        <w:rPr>
          <w:rStyle w:val="TitleChar"/>
          <w:lang w:eastAsia="zh-CN"/>
        </w:rPr>
        <w:t>. Organic intellectuals within popular culture and activist organizations will certainly have a key role to play if this is to be resisted.</w:t>
      </w:r>
      <w:r w:rsidRPr="00E14EBF">
        <w:rPr>
          <w:rFonts w:eastAsia="Times New Roman"/>
          <w:sz w:val="14"/>
          <w:lang w:eastAsia="zh-CN"/>
        </w:rPr>
        <w:t xml:space="preserve"> </w:t>
      </w:r>
    </w:p>
    <w:p w14:paraId="161BBC27" w14:textId="77777777" w:rsidR="00E91E38" w:rsidRDefault="00E91E38" w:rsidP="00E91E38">
      <w:pPr>
        <w:spacing w:after="0" w:line="240" w:lineRule="auto"/>
        <w:rPr>
          <w:rFonts w:eastAsia="Times New Roman"/>
          <w:sz w:val="14"/>
          <w:lang w:eastAsia="zh-CN"/>
        </w:rPr>
      </w:pPr>
    </w:p>
    <w:p w14:paraId="410DE488" w14:textId="77777777" w:rsidR="00E91E38" w:rsidRDefault="00E91E38" w:rsidP="00E91E38">
      <w:pPr>
        <w:spacing w:after="0" w:line="240" w:lineRule="auto"/>
        <w:rPr>
          <w:rFonts w:eastAsia="Times New Roman"/>
          <w:sz w:val="14"/>
          <w:lang w:eastAsia="zh-CN"/>
        </w:rPr>
      </w:pPr>
    </w:p>
    <w:p w14:paraId="4D05105E" w14:textId="77777777" w:rsidR="00E91E38" w:rsidRPr="002E7DEF" w:rsidRDefault="00E91E38" w:rsidP="00E91E38">
      <w:pPr>
        <w:spacing w:after="0" w:line="240" w:lineRule="auto"/>
        <w:rPr>
          <w:rFonts w:eastAsia="Times New Roman"/>
          <w:sz w:val="14"/>
          <w:highlight w:val="cyan"/>
          <w:lang w:eastAsia="zh-CN"/>
        </w:rPr>
      </w:pPr>
    </w:p>
    <w:p w14:paraId="5651D39E" w14:textId="77777777" w:rsidR="00E91E38" w:rsidRPr="0021574A" w:rsidRDefault="00E91E38" w:rsidP="00E91E38">
      <w:pPr>
        <w:pStyle w:val="Heading4"/>
        <w:rPr>
          <w:u w:val="single"/>
        </w:rPr>
      </w:pPr>
      <w:r>
        <w:t xml:space="preserve">Treat Scott Heron’s Whitey on the Moon as an </w:t>
      </w:r>
      <w:r>
        <w:rPr>
          <w:u w:val="single"/>
        </w:rPr>
        <w:t>existential threat</w:t>
      </w:r>
      <w:r>
        <w:t xml:space="preserve">—it </w:t>
      </w:r>
      <w:r>
        <w:rPr>
          <w:u w:val="single"/>
        </w:rPr>
        <w:t>negates non-white subjectivity</w:t>
      </w:r>
      <w:r>
        <w:t xml:space="preserve">, breeds </w:t>
      </w:r>
      <w:r>
        <w:rPr>
          <w:u w:val="single"/>
        </w:rPr>
        <w:t>cognitive bias</w:t>
      </w:r>
      <w:r>
        <w:t xml:space="preserve"> in policy, and it </w:t>
      </w:r>
      <w:r w:rsidRPr="0021574A">
        <w:rPr>
          <w:u w:val="single"/>
        </w:rPr>
        <w:t>spills</w:t>
      </w:r>
      <w:r>
        <w:rPr>
          <w:u w:val="single"/>
        </w:rPr>
        <w:t xml:space="preserve"> up</w:t>
      </w:r>
      <w:r>
        <w:t xml:space="preserve"> from psychic to </w:t>
      </w:r>
      <w:r>
        <w:rPr>
          <w:u w:val="single"/>
        </w:rPr>
        <w:t>material extermination</w:t>
      </w:r>
      <w:r>
        <w:t xml:space="preserve">—prioritizing “traditional” impacts is </w:t>
      </w:r>
      <w:r>
        <w:rPr>
          <w:u w:val="single"/>
        </w:rPr>
        <w:t>racial selection.</w:t>
      </w:r>
    </w:p>
    <w:p w14:paraId="1C303CB3" w14:textId="77777777" w:rsidR="00E91E38" w:rsidRDefault="00E91E38" w:rsidP="00E91E38">
      <w:r w:rsidRPr="0021574A">
        <w:rPr>
          <w:rStyle w:val="Style13ptBold"/>
        </w:rPr>
        <w:t>Preston, 17</w:t>
      </w:r>
      <w:r>
        <w:t xml:space="preserve"> – John, Cass School of Education and Communities, University of East London, “Rethinking Existential Threats and Education,” </w:t>
      </w:r>
      <w:r w:rsidRPr="00990129">
        <w:rPr>
          <w:i/>
        </w:rPr>
        <w:t>Competence Based Education and Training (CBET) and the End of Human Learning</w:t>
      </w:r>
      <w:r>
        <w:t xml:space="preserve"> pp 61-93//recut </w:t>
      </w:r>
      <w:proofErr w:type="spellStart"/>
      <w:r>
        <w:t>chsMM</w:t>
      </w:r>
      <w:proofErr w:type="spellEnd"/>
    </w:p>
    <w:p w14:paraId="019572E0" w14:textId="77777777" w:rsidR="00E91E38" w:rsidRPr="00735773" w:rsidRDefault="00E91E38" w:rsidP="00E91E38">
      <w:pPr>
        <w:spacing w:after="0" w:line="240" w:lineRule="auto"/>
        <w:rPr>
          <w:rFonts w:asciiTheme="majorHAnsi" w:eastAsia="Times New Roman" w:hAnsiTheme="majorHAnsi" w:cstheme="majorHAnsi"/>
          <w:sz w:val="20"/>
          <w:szCs w:val="20"/>
        </w:rPr>
      </w:pPr>
      <w:r>
        <w:rPr>
          <w:rFonts w:asciiTheme="majorHAnsi" w:eastAsia="Times New Roman" w:hAnsiTheme="majorHAnsi" w:cstheme="majorHAnsi"/>
          <w:color w:val="000000"/>
          <w:sz w:val="21"/>
          <w:szCs w:val="21"/>
          <w:shd w:val="clear" w:color="auto" w:fill="FFFFFF"/>
        </w:rPr>
        <w:t>(“</w:t>
      </w:r>
      <w:r w:rsidRPr="00735773">
        <w:rPr>
          <w:rFonts w:asciiTheme="majorHAnsi" w:eastAsia="Times New Roman" w:hAnsiTheme="majorHAnsi" w:cstheme="majorHAnsi"/>
          <w:color w:val="000000"/>
          <w:sz w:val="21"/>
          <w:szCs w:val="21"/>
          <w:shd w:val="clear" w:color="auto" w:fill="FFFFFF"/>
        </w:rPr>
        <w:t>While others lauded the lunar landing as a “</w:t>
      </w:r>
      <w:hyperlink r:id="rId9" w:history="1">
        <w:r w:rsidRPr="00735773">
          <w:rPr>
            <w:rFonts w:asciiTheme="majorHAnsi" w:eastAsia="Times New Roman" w:hAnsiTheme="majorHAnsi" w:cstheme="majorHAnsi"/>
            <w:color w:val="383838"/>
            <w:sz w:val="21"/>
            <w:szCs w:val="21"/>
            <w:u w:val="single"/>
            <w:shd w:val="clear" w:color="auto" w:fill="FFFFFF"/>
          </w:rPr>
          <w:t>giant leap for mankind</w:t>
        </w:r>
      </w:hyperlink>
      <w:r w:rsidRPr="00735773">
        <w:rPr>
          <w:rFonts w:asciiTheme="majorHAnsi" w:eastAsia="Times New Roman" w:hAnsiTheme="majorHAnsi" w:cstheme="majorHAnsi"/>
          <w:color w:val="000000"/>
          <w:sz w:val="21"/>
          <w:szCs w:val="21"/>
          <w:shd w:val="clear" w:color="auto" w:fill="FFFFFF"/>
        </w:rPr>
        <w:t>,” Scott-Heron lamented the Moon trip in his lyrical litany. He felt the trip consumed resources that could have been better put to use helping people confront the everyday costs of living on Earth.</w:t>
      </w:r>
      <w:r>
        <w:rPr>
          <w:rFonts w:asciiTheme="majorHAnsi" w:eastAsia="Times New Roman" w:hAnsiTheme="majorHAnsi" w:cstheme="majorHAnsi"/>
          <w:color w:val="000000"/>
          <w:sz w:val="21"/>
          <w:szCs w:val="21"/>
          <w:shd w:val="clear" w:color="auto" w:fill="FFFFFF"/>
        </w:rPr>
        <w:t>”)</w:t>
      </w:r>
    </w:p>
    <w:p w14:paraId="5D64B8AA" w14:textId="77777777" w:rsidR="00E91E38" w:rsidRDefault="00E91E38" w:rsidP="00E91E38"/>
    <w:p w14:paraId="7C0D41EC" w14:textId="77777777" w:rsidR="00E91E38" w:rsidRDefault="00E91E38" w:rsidP="00E91E38">
      <w:pPr>
        <w:rPr>
          <w:sz w:val="16"/>
        </w:rPr>
      </w:pPr>
      <w:r w:rsidRPr="0021574A">
        <w:rPr>
          <w:sz w:val="16"/>
        </w:rPr>
        <w:t xml:space="preserve">After Marxism, </w:t>
      </w:r>
      <w:r w:rsidRPr="00E71316">
        <w:rPr>
          <w:rStyle w:val="StyleUnderline"/>
          <w:highlight w:val="green"/>
        </w:rPr>
        <w:t>the</w:t>
      </w:r>
      <w:r w:rsidRPr="0021574A">
        <w:rPr>
          <w:rStyle w:val="StyleUnderline"/>
        </w:rPr>
        <w:t xml:space="preserve"> second </w:t>
      </w:r>
      <w:r w:rsidRPr="00E71316">
        <w:rPr>
          <w:rStyle w:val="StyleUnderline"/>
          <w:highlight w:val="green"/>
        </w:rPr>
        <w:t xml:space="preserve">existential threat is </w:t>
      </w:r>
      <w:r w:rsidRPr="006C1373">
        <w:rPr>
          <w:rStyle w:val="StyleUnderline"/>
        </w:rPr>
        <w:t xml:space="preserve">one of </w:t>
      </w:r>
      <w:r w:rsidRPr="00E71316">
        <w:rPr>
          <w:rStyle w:val="Emphasis"/>
          <w:highlight w:val="green"/>
        </w:rPr>
        <w:t>negation</w:t>
      </w:r>
      <w:r w:rsidRPr="00E71316">
        <w:rPr>
          <w:rStyle w:val="StyleUnderline"/>
          <w:highlight w:val="green"/>
        </w:rPr>
        <w:t xml:space="preserve"> and </w:t>
      </w:r>
      <w:r w:rsidRPr="00E71316">
        <w:rPr>
          <w:rStyle w:val="Emphasis"/>
          <w:highlight w:val="green"/>
        </w:rPr>
        <w:t>elimination of the subject</w:t>
      </w:r>
      <w:r w:rsidRPr="0021574A">
        <w:rPr>
          <w:sz w:val="16"/>
        </w:rPr>
        <w:t xml:space="preserve"> and here I shall consider conceptions of this from CRT and black existentialism.</w:t>
      </w:r>
      <w:r>
        <w:rPr>
          <w:sz w:val="16"/>
        </w:rPr>
        <w:t xml:space="preserve"> </w:t>
      </w:r>
      <w:r w:rsidRPr="0021574A">
        <w:rPr>
          <w:sz w:val="16"/>
        </w:rPr>
        <w:t xml:space="preserve">Various contemporary educational theories consider the equity and social justice implications of different forms of education with regard to race. The work of </w:t>
      </w:r>
      <w:proofErr w:type="spellStart"/>
      <w:r w:rsidRPr="0021574A">
        <w:rPr>
          <w:sz w:val="16"/>
        </w:rPr>
        <w:t>Sleeter</w:t>
      </w:r>
      <w:proofErr w:type="spellEnd"/>
      <w:r w:rsidRPr="0021574A">
        <w:rPr>
          <w:sz w:val="16"/>
        </w:rPr>
        <w:t xml:space="preserve"> and Grant (2007) makes the ethical and pragmatic case for multicultural social justice as a key value of education. This has been followed in contemporary work that attempts to consider the various dimensions of social justice. For example, Bhopal and </w:t>
      </w:r>
      <w:proofErr w:type="spellStart"/>
      <w:r w:rsidRPr="0021574A">
        <w:rPr>
          <w:sz w:val="16"/>
        </w:rPr>
        <w:t>Shain</w:t>
      </w:r>
      <w:proofErr w:type="spellEnd"/>
      <w:r w:rsidRPr="0021574A">
        <w:rPr>
          <w:sz w:val="16"/>
        </w:rPr>
        <w:t xml:space="preserve"> (2014), consider the twin axis of recognition and redistribution as goals of education. </w:t>
      </w:r>
      <w:r w:rsidRPr="00373AC3">
        <w:rPr>
          <w:rStyle w:val="StyleUnderline"/>
        </w:rPr>
        <w:t>Other work examines the role of social distancing from the ‘Other’ by white students as a dynamic process in which Black, Asian and Minority Ethnic (BAME) and working-class students are disadvantaged. In many ways</w:t>
      </w:r>
      <w:r w:rsidRPr="0021574A">
        <w:rPr>
          <w:sz w:val="16"/>
        </w:rPr>
        <w:t xml:space="preserve"> </w:t>
      </w:r>
      <w:r w:rsidRPr="00E71316">
        <w:rPr>
          <w:rStyle w:val="StyleUnderline"/>
          <w:highlight w:val="green"/>
        </w:rPr>
        <w:t xml:space="preserve">denial of social justice </w:t>
      </w:r>
      <w:r w:rsidRPr="006C1373">
        <w:rPr>
          <w:rStyle w:val="StyleUnderline"/>
        </w:rPr>
        <w:t>in terms of lack of resources</w:t>
      </w:r>
      <w:r w:rsidRPr="00FC34F7">
        <w:rPr>
          <w:rStyle w:val="StyleUnderline"/>
        </w:rPr>
        <w:t xml:space="preserve">, recognition or access to social space </w:t>
      </w:r>
      <w:r w:rsidRPr="00E71316">
        <w:rPr>
          <w:rStyle w:val="StyleUnderline"/>
          <w:highlight w:val="green"/>
        </w:rPr>
        <w:t>can be considered</w:t>
      </w:r>
      <w:r w:rsidRPr="00373AC3">
        <w:rPr>
          <w:rStyle w:val="StyleUnderline"/>
        </w:rPr>
        <w:t xml:space="preserve"> to </w:t>
      </w:r>
      <w:r w:rsidRPr="006C1373">
        <w:rPr>
          <w:rStyle w:val="StyleUnderline"/>
        </w:rPr>
        <w:t>be</w:t>
      </w:r>
      <w:r w:rsidRPr="006C1373">
        <w:rPr>
          <w:sz w:val="16"/>
        </w:rPr>
        <w:t xml:space="preserve"> </w:t>
      </w:r>
      <w:r w:rsidRPr="006C1373">
        <w:rPr>
          <w:rStyle w:val="StyleUnderline"/>
        </w:rPr>
        <w:t xml:space="preserve">a form of </w:t>
      </w:r>
      <w:proofErr w:type="spellStart"/>
      <w:r w:rsidRPr="00E71316">
        <w:rPr>
          <w:rStyle w:val="Emphasis"/>
          <w:highlight w:val="green"/>
        </w:rPr>
        <w:t>dehumanisation</w:t>
      </w:r>
      <w:proofErr w:type="spellEnd"/>
      <w:r w:rsidRPr="0021574A">
        <w:rPr>
          <w:sz w:val="16"/>
        </w:rPr>
        <w:t xml:space="preserve">. However, </w:t>
      </w:r>
      <w:r w:rsidRPr="0021574A">
        <w:rPr>
          <w:rStyle w:val="StyleUnderline"/>
        </w:rPr>
        <w:t xml:space="preserve">whilst </w:t>
      </w:r>
      <w:r w:rsidRPr="00FC34F7">
        <w:rPr>
          <w:rStyle w:val="StyleUnderline"/>
        </w:rPr>
        <w:t>work on social justice and</w:t>
      </w:r>
      <w:r w:rsidRPr="0021574A">
        <w:rPr>
          <w:rStyle w:val="StyleUnderline"/>
        </w:rPr>
        <w:t xml:space="preserve"> education might consider the lack of humanity in these </w:t>
      </w:r>
      <w:r w:rsidRPr="006C1373">
        <w:rPr>
          <w:rStyle w:val="StyleUnderline"/>
          <w:highlight w:val="green"/>
        </w:rPr>
        <w:t>systems of oppression</w:t>
      </w:r>
      <w:r w:rsidRPr="0021574A">
        <w:rPr>
          <w:sz w:val="16"/>
        </w:rPr>
        <w:t xml:space="preserve"> (applying concepts such as ‘bare life’, Lewis 2006; or ‘othering’ </w:t>
      </w:r>
      <w:proofErr w:type="spellStart"/>
      <w:r w:rsidRPr="0021574A">
        <w:rPr>
          <w:sz w:val="16"/>
        </w:rPr>
        <w:t>Lebowitz</w:t>
      </w:r>
      <w:proofErr w:type="spellEnd"/>
      <w:r w:rsidRPr="0021574A">
        <w:rPr>
          <w:sz w:val="16"/>
        </w:rPr>
        <w:t xml:space="preserve"> 2016) </w:t>
      </w:r>
      <w:r w:rsidRPr="0021574A">
        <w:rPr>
          <w:rStyle w:val="StyleUnderline"/>
        </w:rPr>
        <w:t xml:space="preserve">they </w:t>
      </w:r>
      <w:r w:rsidRPr="00E71316">
        <w:rPr>
          <w:rStyle w:val="Emphasis"/>
          <w:highlight w:val="green"/>
        </w:rPr>
        <w:t>do not consider directly existential threats</w:t>
      </w:r>
      <w:r w:rsidRPr="006C1373">
        <w:rPr>
          <w:rStyle w:val="StyleUnderline"/>
        </w:rPr>
        <w:t xml:space="preserve">. Threats to humanity on the basis of difference may arise from totalitarianism </w:t>
      </w:r>
      <w:r w:rsidRPr="006C1373">
        <w:rPr>
          <w:rStyle w:val="Emphasis"/>
        </w:rPr>
        <w:t>as much as through war</w:t>
      </w:r>
      <w:r w:rsidRPr="0021574A">
        <w:rPr>
          <w:rStyle w:val="StyleUnderline"/>
        </w:rPr>
        <w:t xml:space="preserve"> and </w:t>
      </w:r>
      <w:r w:rsidRPr="0021574A">
        <w:rPr>
          <w:rStyle w:val="Emphasis"/>
        </w:rPr>
        <w:t>threats to the environment</w:t>
      </w:r>
      <w:r w:rsidRPr="0021574A">
        <w:rPr>
          <w:rStyle w:val="StyleUnderline"/>
        </w:rPr>
        <w:t xml:space="preserve">. The various genocides which have taken place throughout human history </w:t>
      </w:r>
      <w:r w:rsidRPr="0021574A">
        <w:rPr>
          <w:rStyle w:val="Emphasis"/>
        </w:rPr>
        <w:t>have often had a racial</w:t>
      </w:r>
      <w:r w:rsidRPr="0021574A">
        <w:rPr>
          <w:rStyle w:val="StyleUnderline"/>
        </w:rPr>
        <w:t xml:space="preserve">, or </w:t>
      </w:r>
      <w:r w:rsidRPr="0021574A">
        <w:rPr>
          <w:rStyle w:val="Emphasis"/>
        </w:rPr>
        <w:t>ethnic</w:t>
      </w:r>
      <w:r w:rsidRPr="0021574A">
        <w:rPr>
          <w:rStyle w:val="StyleUnderline"/>
        </w:rPr>
        <w:t xml:space="preserve">, </w:t>
      </w:r>
      <w:r w:rsidRPr="0021574A">
        <w:rPr>
          <w:rStyle w:val="Emphasis"/>
        </w:rPr>
        <w:t>cleansing purpose</w:t>
      </w:r>
      <w:r w:rsidRPr="0021574A">
        <w:rPr>
          <w:rStyle w:val="StyleUnderline"/>
        </w:rPr>
        <w:t xml:space="preserve"> to them. </w:t>
      </w:r>
      <w:r w:rsidRPr="00230145">
        <w:rPr>
          <w:rStyle w:val="StyleUnderline"/>
        </w:rPr>
        <w:t>They have been eugenic threats that are based upon spurious ideas of genetic and moral superiority. Writers on race</w:t>
      </w:r>
      <w:r w:rsidRPr="0021574A">
        <w:rPr>
          <w:sz w:val="16"/>
        </w:rPr>
        <w:t xml:space="preserve"> from Fanon to Du </w:t>
      </w:r>
      <w:proofErr w:type="spellStart"/>
      <w:r w:rsidRPr="0021574A">
        <w:rPr>
          <w:sz w:val="16"/>
        </w:rPr>
        <w:t>Bois</w:t>
      </w:r>
      <w:proofErr w:type="spellEnd"/>
      <w:r w:rsidRPr="0021574A">
        <w:rPr>
          <w:sz w:val="16"/>
        </w:rPr>
        <w:t xml:space="preserve"> </w:t>
      </w:r>
      <w:r w:rsidRPr="0021574A">
        <w:rPr>
          <w:rStyle w:val="StyleUnderline"/>
        </w:rPr>
        <w:t xml:space="preserve">have considered that </w:t>
      </w:r>
      <w:r w:rsidRPr="00E71316">
        <w:rPr>
          <w:rStyle w:val="StyleUnderline"/>
          <w:highlight w:val="green"/>
        </w:rPr>
        <w:t xml:space="preserve">the threat posed to racial groups </w:t>
      </w:r>
      <w:r w:rsidRPr="00E71316">
        <w:rPr>
          <w:rStyle w:val="Emphasis"/>
          <w:highlight w:val="green"/>
        </w:rPr>
        <w:t>may be existential</w:t>
      </w:r>
      <w:r w:rsidRPr="00E71316">
        <w:rPr>
          <w:rStyle w:val="StyleUnderline"/>
          <w:highlight w:val="green"/>
        </w:rPr>
        <w:t xml:space="preserve"> and that there is a </w:t>
      </w:r>
      <w:r w:rsidRPr="00E71316">
        <w:rPr>
          <w:rStyle w:val="Emphasis"/>
          <w:highlight w:val="green"/>
        </w:rPr>
        <w:t>short step</w:t>
      </w:r>
      <w:r w:rsidRPr="00E71316">
        <w:rPr>
          <w:rStyle w:val="StyleUnderline"/>
          <w:highlight w:val="green"/>
        </w:rPr>
        <w:t xml:space="preserve"> from </w:t>
      </w:r>
      <w:r w:rsidRPr="00E71316">
        <w:rPr>
          <w:rStyle w:val="Emphasis"/>
          <w:highlight w:val="green"/>
        </w:rPr>
        <w:t>psychic</w:t>
      </w:r>
      <w:r w:rsidRPr="00E71316">
        <w:rPr>
          <w:rStyle w:val="StyleUnderline"/>
          <w:highlight w:val="green"/>
        </w:rPr>
        <w:t xml:space="preserve">, to </w:t>
      </w:r>
      <w:r w:rsidRPr="00E71316">
        <w:rPr>
          <w:rStyle w:val="Emphasis"/>
          <w:highlight w:val="green"/>
        </w:rPr>
        <w:t>real extermination</w:t>
      </w:r>
      <w:r w:rsidRPr="0021574A">
        <w:rPr>
          <w:sz w:val="16"/>
        </w:rPr>
        <w:t xml:space="preserve">. The negation of individuals through economic, social and psychological processes allows for their physical extermination. Du </w:t>
      </w:r>
      <w:proofErr w:type="spellStart"/>
      <w:r w:rsidRPr="0021574A">
        <w:rPr>
          <w:sz w:val="16"/>
        </w:rPr>
        <w:t>Bois</w:t>
      </w:r>
      <w:proofErr w:type="spellEnd"/>
      <w:r w:rsidRPr="0021574A">
        <w:rPr>
          <w:sz w:val="16"/>
        </w:rPr>
        <w:t xml:space="preserve"> (2014) deals explicitly with existential threat in his short story ‘The Comet’ where humanity is almost wiped out by a threat from space, leaving only a small number of people to carry on. As one of the survivors of the comet is an African American, this leads Du </w:t>
      </w:r>
      <w:proofErr w:type="spellStart"/>
      <w:r w:rsidRPr="0021574A">
        <w:rPr>
          <w:sz w:val="16"/>
        </w:rPr>
        <w:t>Bois</w:t>
      </w:r>
      <w:proofErr w:type="spellEnd"/>
      <w:r w:rsidRPr="0021574A">
        <w:rPr>
          <w:sz w:val="16"/>
        </w:rPr>
        <w:t xml:space="preserve"> to consider the state of race relations in the USA. The implication of the story is that the existential threat of the comet (which allows the African American character to live in a world entirely free of racial prejudice) allows release from the existential threat of eugenic attitudes. Building on Du </w:t>
      </w:r>
      <w:proofErr w:type="spellStart"/>
      <w:r w:rsidRPr="0021574A">
        <w:rPr>
          <w:sz w:val="16"/>
        </w:rPr>
        <w:t>Bois</w:t>
      </w:r>
      <w:proofErr w:type="spellEnd"/>
      <w:r w:rsidRPr="0021574A">
        <w:rPr>
          <w:sz w:val="16"/>
        </w:rPr>
        <w:t xml:space="preserve">, in other work (Preston 2012), I have considered the ways in which </w:t>
      </w:r>
      <w:r w:rsidRPr="0021574A">
        <w:rPr>
          <w:rStyle w:val="StyleUnderline"/>
        </w:rPr>
        <w:t>preparation for</w:t>
      </w:r>
      <w:r w:rsidRPr="0021574A">
        <w:rPr>
          <w:sz w:val="16"/>
        </w:rPr>
        <w:t xml:space="preserve"> threats, including </w:t>
      </w:r>
      <w:r w:rsidRPr="00E71316">
        <w:rPr>
          <w:rStyle w:val="Emphasis"/>
          <w:highlight w:val="green"/>
        </w:rPr>
        <w:t>existential threats</w:t>
      </w:r>
      <w:r w:rsidRPr="00E71316">
        <w:rPr>
          <w:rStyle w:val="StyleUnderline"/>
          <w:highlight w:val="green"/>
        </w:rPr>
        <w:t xml:space="preserve"> such as </w:t>
      </w:r>
      <w:r w:rsidRPr="006C1373">
        <w:rPr>
          <w:rStyle w:val="Emphasis"/>
        </w:rPr>
        <w:t>pandemics</w:t>
      </w:r>
      <w:r w:rsidRPr="006C1373">
        <w:rPr>
          <w:rStyle w:val="StyleUnderline"/>
        </w:rPr>
        <w:t xml:space="preserve"> and </w:t>
      </w:r>
      <w:r w:rsidRPr="00E71316">
        <w:rPr>
          <w:rStyle w:val="Emphasis"/>
          <w:highlight w:val="green"/>
        </w:rPr>
        <w:t>nuclear war</w:t>
      </w:r>
      <w:r w:rsidRPr="00E71316">
        <w:rPr>
          <w:rStyle w:val="StyleUnderline"/>
          <w:highlight w:val="green"/>
        </w:rPr>
        <w:t xml:space="preserve">, has been </w:t>
      </w:r>
      <w:r w:rsidRPr="006C1373">
        <w:rPr>
          <w:rStyle w:val="Emphasis"/>
        </w:rPr>
        <w:t xml:space="preserve">in many ways </w:t>
      </w:r>
      <w:r w:rsidRPr="00E71316">
        <w:rPr>
          <w:rStyle w:val="Emphasis"/>
          <w:highlight w:val="green"/>
        </w:rPr>
        <w:t>eugenic</w:t>
      </w:r>
      <w:r w:rsidRPr="00E71316">
        <w:rPr>
          <w:rStyle w:val="StyleUnderline"/>
          <w:highlight w:val="green"/>
        </w:rPr>
        <w:t xml:space="preserve"> in that it </w:t>
      </w:r>
      <w:proofErr w:type="spellStart"/>
      <w:r w:rsidRPr="00E71316">
        <w:rPr>
          <w:rStyle w:val="StyleUnderline"/>
          <w:highlight w:val="green"/>
        </w:rPr>
        <w:t>prioritises</w:t>
      </w:r>
      <w:proofErr w:type="spellEnd"/>
      <w:r w:rsidRPr="00E71316">
        <w:rPr>
          <w:rStyle w:val="StyleUnderline"/>
          <w:highlight w:val="green"/>
        </w:rPr>
        <w:t xml:space="preserve"> the survival of </w:t>
      </w:r>
      <w:r w:rsidRPr="00E71316">
        <w:rPr>
          <w:rStyle w:val="Emphasis"/>
          <w:highlight w:val="green"/>
        </w:rPr>
        <w:t xml:space="preserve">some </w:t>
      </w:r>
      <w:r w:rsidRPr="006C1373">
        <w:rPr>
          <w:rStyle w:val="Emphasis"/>
        </w:rPr>
        <w:t>more than others</w:t>
      </w:r>
      <w:r w:rsidRPr="0021574A">
        <w:rPr>
          <w:rStyle w:val="StyleUnderline"/>
        </w:rPr>
        <w:t xml:space="preserve"> </w:t>
      </w:r>
      <w:r w:rsidRPr="006C1373">
        <w:rPr>
          <w:rStyle w:val="StyleUnderline"/>
          <w:highlight w:val="green"/>
        </w:rPr>
        <w:t>based upon</w:t>
      </w:r>
      <w:r w:rsidRPr="0021574A">
        <w:rPr>
          <w:sz w:val="16"/>
        </w:rPr>
        <w:t xml:space="preserve"> criteria which include </w:t>
      </w:r>
      <w:r w:rsidRPr="006C1373">
        <w:rPr>
          <w:rStyle w:val="Emphasis"/>
          <w:highlight w:val="green"/>
        </w:rPr>
        <w:t>race</w:t>
      </w:r>
      <w:r w:rsidRPr="0021574A">
        <w:rPr>
          <w:rStyle w:val="StyleUnderline"/>
        </w:rPr>
        <w:t xml:space="preserve"> and </w:t>
      </w:r>
      <w:r w:rsidRPr="0021574A">
        <w:rPr>
          <w:rStyle w:val="Emphasis"/>
        </w:rPr>
        <w:t>ethnicity</w:t>
      </w:r>
      <w:r w:rsidRPr="0021574A">
        <w:rPr>
          <w:sz w:val="16"/>
        </w:rPr>
        <w:t xml:space="preserve"> (Preston 2012</w:t>
      </w:r>
      <w:r w:rsidRPr="006C1373">
        <w:rPr>
          <w:sz w:val="16"/>
        </w:rPr>
        <w:t xml:space="preserve">). </w:t>
      </w:r>
      <w:r w:rsidRPr="006C1373">
        <w:rPr>
          <w:rStyle w:val="StyleUnderline"/>
        </w:rPr>
        <w:t xml:space="preserve">Preparing for disasters and emergencies often </w:t>
      </w:r>
      <w:proofErr w:type="spellStart"/>
      <w:r w:rsidRPr="006C1373">
        <w:rPr>
          <w:rStyle w:val="Emphasis"/>
        </w:rPr>
        <w:t>prioritises</w:t>
      </w:r>
      <w:proofErr w:type="spellEnd"/>
      <w:r w:rsidRPr="006C1373">
        <w:rPr>
          <w:rStyle w:val="Emphasis"/>
        </w:rPr>
        <w:t xml:space="preserve"> the interests of white people</w:t>
      </w:r>
      <w:r w:rsidRPr="0021574A">
        <w:rPr>
          <w:rStyle w:val="StyleUnderline"/>
        </w:rPr>
        <w:t xml:space="preserve"> above those of other ethnic minorities</w:t>
      </w:r>
      <w:r w:rsidRPr="00FC34F7">
        <w:rPr>
          <w:rStyle w:val="StyleUnderline"/>
        </w:rPr>
        <w:t xml:space="preserve">. One reason for this is </w:t>
      </w:r>
      <w:r w:rsidRPr="00FC34F7">
        <w:rPr>
          <w:rStyle w:val="Emphasis"/>
        </w:rPr>
        <w:t>tacit intentionality</w:t>
      </w:r>
      <w:r w:rsidRPr="00FC34F7">
        <w:rPr>
          <w:rStyle w:val="StyleUnderline"/>
        </w:rPr>
        <w:t xml:space="preserve"> which means that policymakers and practitioners </w:t>
      </w:r>
      <w:r w:rsidRPr="00FC34F7">
        <w:rPr>
          <w:rStyle w:val="Emphasis"/>
        </w:rPr>
        <w:t>do not consider human diversity</w:t>
      </w:r>
      <w:r w:rsidRPr="00FC34F7">
        <w:rPr>
          <w:rStyle w:val="StyleUnderline"/>
        </w:rPr>
        <w:t xml:space="preserve"> in considering how peopl</w:t>
      </w:r>
      <w:r w:rsidRPr="00230145">
        <w:rPr>
          <w:rStyle w:val="StyleUnderline"/>
        </w:rPr>
        <w:t xml:space="preserve">e may respond to disaster. Policy is </w:t>
      </w:r>
      <w:r w:rsidRPr="00230145">
        <w:rPr>
          <w:rStyle w:val="Emphasis"/>
        </w:rPr>
        <w:t>often biased</w:t>
      </w:r>
      <w:r w:rsidRPr="00230145">
        <w:rPr>
          <w:rStyle w:val="StyleUnderline"/>
        </w:rPr>
        <w:t xml:space="preserve"> as policymakers expect that people </w:t>
      </w:r>
      <w:r w:rsidRPr="00230145">
        <w:rPr>
          <w:rStyle w:val="Emphasis"/>
        </w:rPr>
        <w:t>will be ‘like me’</w:t>
      </w:r>
      <w:r w:rsidRPr="00230145">
        <w:rPr>
          <w:rStyle w:val="StyleUnderline"/>
        </w:rPr>
        <w:t xml:space="preserve"> which</w:t>
      </w:r>
      <w:r w:rsidRPr="00230145">
        <w:rPr>
          <w:sz w:val="16"/>
        </w:rPr>
        <w:t xml:space="preserve"> (at least </w:t>
      </w:r>
      <w:r w:rsidRPr="00230145">
        <w:rPr>
          <w:sz w:val="16"/>
        </w:rPr>
        <w:lastRenderedPageBreak/>
        <w:t>in the</w:t>
      </w:r>
      <w:r w:rsidRPr="0021574A">
        <w:rPr>
          <w:sz w:val="16"/>
        </w:rPr>
        <w:t xml:space="preserve"> UK and USA) </w:t>
      </w:r>
      <w:r w:rsidRPr="0021574A">
        <w:rPr>
          <w:rStyle w:val="StyleUnderline"/>
        </w:rPr>
        <w:t xml:space="preserve">means they will </w:t>
      </w:r>
      <w:r w:rsidRPr="0021574A">
        <w:rPr>
          <w:rStyle w:val="Emphasis"/>
        </w:rPr>
        <w:t>often be white</w:t>
      </w:r>
      <w:r w:rsidRPr="0021574A">
        <w:rPr>
          <w:rStyle w:val="StyleUnderline"/>
        </w:rPr>
        <w:t xml:space="preserve">, </w:t>
      </w:r>
      <w:r w:rsidRPr="0021574A">
        <w:rPr>
          <w:rStyle w:val="Emphasis"/>
        </w:rPr>
        <w:t>middle-class</w:t>
      </w:r>
      <w:r w:rsidRPr="0021574A">
        <w:rPr>
          <w:rStyle w:val="StyleUnderline"/>
        </w:rPr>
        <w:t xml:space="preserve">, </w:t>
      </w:r>
      <w:r w:rsidRPr="0021574A">
        <w:rPr>
          <w:rStyle w:val="Emphasis"/>
        </w:rPr>
        <w:t>educated</w:t>
      </w:r>
      <w:r w:rsidRPr="0021574A">
        <w:rPr>
          <w:rStyle w:val="StyleUnderline"/>
        </w:rPr>
        <w:t xml:space="preserve">, </w:t>
      </w:r>
      <w:r w:rsidRPr="0021574A">
        <w:rPr>
          <w:rStyle w:val="Emphasis"/>
        </w:rPr>
        <w:t>English-speaking men</w:t>
      </w:r>
      <w:r w:rsidRPr="0021574A">
        <w:rPr>
          <w:rStyle w:val="StyleUnderline"/>
        </w:rPr>
        <w:t>. In planning for threats, there will be various ways in which such biases are included</w:t>
      </w:r>
      <w:r w:rsidRPr="0021574A">
        <w:rPr>
          <w:sz w:val="16"/>
        </w:rPr>
        <w:t xml:space="preserve">. For example, </w:t>
      </w:r>
      <w:r w:rsidRPr="0021574A">
        <w:rPr>
          <w:rStyle w:val="StyleUnderline"/>
        </w:rPr>
        <w:t xml:space="preserve">they may not consider publishing advice in a number of languages, the resources necessary to survive a disaster, the mobility of people and the attitudes of emergency responders. This is </w:t>
      </w:r>
      <w:r w:rsidRPr="0021574A">
        <w:rPr>
          <w:rStyle w:val="Emphasis"/>
        </w:rPr>
        <w:t>unwitting prejudice</w:t>
      </w:r>
      <w:r w:rsidRPr="0021574A">
        <w:rPr>
          <w:rStyle w:val="StyleUnderline"/>
        </w:rPr>
        <w:t xml:space="preserve"> in that by not considering diversity they are actually </w:t>
      </w:r>
      <w:r w:rsidRPr="0021574A">
        <w:rPr>
          <w:rStyle w:val="Emphasis"/>
        </w:rPr>
        <w:t>making it less likely</w:t>
      </w:r>
      <w:r w:rsidRPr="0021574A">
        <w:rPr>
          <w:rStyle w:val="StyleUnderline"/>
        </w:rPr>
        <w:t xml:space="preserve"> for BAME people to </w:t>
      </w:r>
      <w:r w:rsidRPr="0021574A">
        <w:rPr>
          <w:rStyle w:val="Emphasis"/>
        </w:rPr>
        <w:t>survive</w:t>
      </w:r>
      <w:r w:rsidRPr="0021574A">
        <w:rPr>
          <w:rStyle w:val="StyleUnderline"/>
        </w:rPr>
        <w:t xml:space="preserve">, or </w:t>
      </w:r>
      <w:r w:rsidRPr="0021574A">
        <w:rPr>
          <w:rStyle w:val="Emphasis"/>
        </w:rPr>
        <w:t>protect themselves</w:t>
      </w:r>
      <w:r w:rsidRPr="0021574A">
        <w:rPr>
          <w:rStyle w:val="StyleUnderline"/>
        </w:rPr>
        <w:t xml:space="preserve"> against, the disaster</w:t>
      </w:r>
      <w:r w:rsidRPr="0021574A">
        <w:rPr>
          <w:sz w:val="16"/>
        </w:rPr>
        <w:t>.</w:t>
      </w:r>
      <w:r>
        <w:rPr>
          <w:sz w:val="16"/>
        </w:rPr>
        <w:t xml:space="preserve"> </w:t>
      </w:r>
      <w:r w:rsidRPr="0021574A">
        <w:rPr>
          <w:sz w:val="16"/>
        </w:rPr>
        <w:t>Although these biases may lead to a gradient in terms of survival by different groups in a disaster, they do not appear to relate to existential threat. However, existential threat can be interpreted in a different way in perspectives from critical whiteness studies and CRT.</w:t>
      </w:r>
      <w:r>
        <w:rPr>
          <w:sz w:val="16"/>
        </w:rPr>
        <w:t xml:space="preserve"> </w:t>
      </w:r>
      <w:r w:rsidRPr="0021574A">
        <w:rPr>
          <w:sz w:val="16"/>
        </w:rPr>
        <w:t xml:space="preserve">In critical whiteness studies, </w:t>
      </w:r>
      <w:r w:rsidRPr="00E71316">
        <w:rPr>
          <w:rStyle w:val="StyleUnderline"/>
          <w:highlight w:val="green"/>
        </w:rPr>
        <w:t xml:space="preserve">whiteness is taken to be not a racial identity, but rather a </w:t>
      </w:r>
      <w:r w:rsidRPr="00E71316">
        <w:rPr>
          <w:rStyle w:val="Emphasis"/>
          <w:highlight w:val="green"/>
        </w:rPr>
        <w:t>system of power</w:t>
      </w:r>
      <w:r w:rsidRPr="00E71316">
        <w:rPr>
          <w:rStyle w:val="StyleUnderline"/>
          <w:highlight w:val="green"/>
        </w:rPr>
        <w:t xml:space="preserve"> and </w:t>
      </w:r>
      <w:r w:rsidRPr="00E71316">
        <w:rPr>
          <w:rStyle w:val="Emphasis"/>
          <w:highlight w:val="green"/>
        </w:rPr>
        <w:t>oppression</w:t>
      </w:r>
      <w:r w:rsidRPr="0021574A">
        <w:rPr>
          <w:sz w:val="16"/>
        </w:rPr>
        <w:t xml:space="preserve"> (Leonardo 2009). </w:t>
      </w:r>
      <w:r w:rsidRPr="0021574A">
        <w:rPr>
          <w:rStyle w:val="StyleUnderline"/>
        </w:rPr>
        <w:t xml:space="preserve">Whiteness was created as an identity not simply as a mode of social classification but as a way of </w:t>
      </w:r>
      <w:r w:rsidRPr="0021574A">
        <w:rPr>
          <w:rStyle w:val="Emphasis"/>
        </w:rPr>
        <w:t>exploiting</w:t>
      </w:r>
      <w:r w:rsidRPr="0021574A">
        <w:rPr>
          <w:rStyle w:val="StyleUnderline"/>
        </w:rPr>
        <w:t xml:space="preserve"> and </w:t>
      </w:r>
      <w:r w:rsidRPr="0021574A">
        <w:rPr>
          <w:rStyle w:val="Emphasis"/>
        </w:rPr>
        <w:t>controlling others</w:t>
      </w:r>
      <w:r w:rsidRPr="0021574A">
        <w:rPr>
          <w:rStyle w:val="StyleUnderline"/>
        </w:rPr>
        <w:t>. There are</w:t>
      </w:r>
      <w:r w:rsidRPr="0021574A">
        <w:rPr>
          <w:sz w:val="16"/>
        </w:rPr>
        <w:t xml:space="preserve"> obviously </w:t>
      </w:r>
      <w:r w:rsidRPr="0021574A">
        <w:rPr>
          <w:rStyle w:val="StyleUnderline"/>
        </w:rPr>
        <w:t xml:space="preserve">periods in history where this was </w:t>
      </w:r>
      <w:r w:rsidRPr="0021574A">
        <w:rPr>
          <w:rStyle w:val="Emphasis"/>
        </w:rPr>
        <w:t>objectively the case</w:t>
      </w:r>
      <w:r w:rsidRPr="0021574A">
        <w:rPr>
          <w:sz w:val="16"/>
        </w:rPr>
        <w:t xml:space="preserve">. During slavery in the USA, for example, whiteness was used as a means to distinguish between those people who had the right to own property (whites) and those who could not (Africans), Moreover, whiteness was the obverse of property in that only Africans could ‘be’ assets or property. Enslaved Africans were therefore treated as property and did not have access to the basic rights which would constitute humanity in American society (such as access to education, the right to own property, the right to decide who they should have relationships with). There are obviously parallels between this experience and holocaust when Jewish people (and other individuals) were </w:t>
      </w:r>
      <w:proofErr w:type="spellStart"/>
      <w:r w:rsidRPr="0021574A">
        <w:rPr>
          <w:sz w:val="16"/>
        </w:rPr>
        <w:t>dehumanised</w:t>
      </w:r>
      <w:proofErr w:type="spellEnd"/>
      <w:r w:rsidRPr="0021574A">
        <w:rPr>
          <w:sz w:val="16"/>
        </w:rPr>
        <w:t xml:space="preserve"> by the Nazis and denied access to basic resources. During imperialism there was also a period whereby </w:t>
      </w:r>
      <w:r w:rsidRPr="00FC34F7">
        <w:rPr>
          <w:rStyle w:val="StyleUnderline"/>
        </w:rPr>
        <w:t xml:space="preserve">other races were </w:t>
      </w:r>
      <w:proofErr w:type="spellStart"/>
      <w:r w:rsidRPr="00FC34F7">
        <w:rPr>
          <w:rStyle w:val="StyleUnderline"/>
        </w:rPr>
        <w:t>categorised</w:t>
      </w:r>
      <w:proofErr w:type="spellEnd"/>
      <w:r w:rsidRPr="00FC34F7">
        <w:rPr>
          <w:rStyle w:val="StyleUnderline"/>
        </w:rPr>
        <w:t xml:space="preserve"> to be </w:t>
      </w:r>
      <w:r w:rsidRPr="00FC34F7">
        <w:rPr>
          <w:rStyle w:val="Emphasis"/>
        </w:rPr>
        <w:t>less worthy</w:t>
      </w:r>
      <w:r w:rsidRPr="00FC34F7">
        <w:rPr>
          <w:rStyle w:val="StyleUnderline"/>
        </w:rPr>
        <w:t xml:space="preserve"> than white people and this </w:t>
      </w:r>
      <w:r w:rsidRPr="00FC34F7">
        <w:rPr>
          <w:rStyle w:val="Emphasis"/>
        </w:rPr>
        <w:t>provided the justification</w:t>
      </w:r>
      <w:r w:rsidRPr="00FC34F7">
        <w:rPr>
          <w:rStyle w:val="StyleUnderline"/>
        </w:rPr>
        <w:t xml:space="preserve"> for </w:t>
      </w:r>
      <w:r w:rsidRPr="00FC34F7">
        <w:rPr>
          <w:rStyle w:val="Emphasis"/>
        </w:rPr>
        <w:t>colonial control</w:t>
      </w:r>
      <w:r w:rsidRPr="00FC34F7">
        <w:rPr>
          <w:rStyle w:val="StyleUnderline"/>
        </w:rPr>
        <w:t xml:space="preserve">, </w:t>
      </w:r>
      <w:r w:rsidRPr="00FC34F7">
        <w:rPr>
          <w:rStyle w:val="Emphasis"/>
        </w:rPr>
        <w:t>exploitation</w:t>
      </w:r>
      <w:r w:rsidRPr="00FC34F7">
        <w:rPr>
          <w:rStyle w:val="StyleUnderline"/>
        </w:rPr>
        <w:t xml:space="preserve"> and often </w:t>
      </w:r>
      <w:r w:rsidRPr="00FC34F7">
        <w:rPr>
          <w:rStyle w:val="Emphasis"/>
        </w:rPr>
        <w:t>extermination</w:t>
      </w:r>
      <w:r w:rsidRPr="00FC34F7">
        <w:rPr>
          <w:rStyle w:val="StyleUnderline"/>
        </w:rPr>
        <w:t>.</w:t>
      </w:r>
      <w:r>
        <w:rPr>
          <w:rStyle w:val="StyleUnderline"/>
        </w:rPr>
        <w:t xml:space="preserve"> </w:t>
      </w:r>
      <w:r w:rsidRPr="0021574A">
        <w:rPr>
          <w:sz w:val="16"/>
        </w:rPr>
        <w:t xml:space="preserve">Advocates of whiteness studies go further than this and consider that </w:t>
      </w:r>
      <w:r w:rsidRPr="0021574A">
        <w:rPr>
          <w:rStyle w:val="StyleUnderline"/>
        </w:rPr>
        <w:t>whiteness is not merely a past system</w:t>
      </w:r>
      <w:r w:rsidRPr="0021574A">
        <w:rPr>
          <w:sz w:val="16"/>
        </w:rPr>
        <w:t xml:space="preserve"> of oppression, </w:t>
      </w:r>
      <w:r w:rsidRPr="0021574A">
        <w:rPr>
          <w:rStyle w:val="StyleUnderline"/>
        </w:rPr>
        <w:t xml:space="preserve">but a </w:t>
      </w:r>
      <w:r w:rsidRPr="0021574A">
        <w:rPr>
          <w:rStyle w:val="Emphasis"/>
        </w:rPr>
        <w:t>continuing system</w:t>
      </w:r>
      <w:r w:rsidRPr="0021574A">
        <w:rPr>
          <w:rStyle w:val="StyleUnderline"/>
        </w:rPr>
        <w:t xml:space="preserve"> of white supremacy </w:t>
      </w:r>
      <w:r w:rsidRPr="0021574A">
        <w:rPr>
          <w:sz w:val="16"/>
        </w:rPr>
        <w:t xml:space="preserve">(Leonardo 2009). The economy and </w:t>
      </w:r>
      <w:r w:rsidRPr="0021574A">
        <w:rPr>
          <w:rStyle w:val="StyleUnderline"/>
        </w:rPr>
        <w:t xml:space="preserve">society is comprised in such a way that </w:t>
      </w:r>
      <w:r w:rsidRPr="0021574A">
        <w:rPr>
          <w:rStyle w:val="Emphasis"/>
        </w:rPr>
        <w:t>white people will usually benefit</w:t>
      </w:r>
      <w:r w:rsidRPr="0021574A">
        <w:rPr>
          <w:rStyle w:val="StyleUnderline"/>
        </w:rPr>
        <w:t xml:space="preserve">, and BAME people will </w:t>
      </w:r>
      <w:r w:rsidRPr="0021574A">
        <w:rPr>
          <w:rStyle w:val="Emphasis"/>
        </w:rPr>
        <w:t>usually not</w:t>
      </w:r>
      <w:r w:rsidRPr="0021574A">
        <w:rPr>
          <w:rStyle w:val="StyleUnderline"/>
        </w:rPr>
        <w:t xml:space="preserve">. This is not only an economic and social system but also a </w:t>
      </w:r>
      <w:r w:rsidRPr="0021574A">
        <w:rPr>
          <w:rStyle w:val="Emphasis"/>
        </w:rPr>
        <w:t>psychological system</w:t>
      </w:r>
      <w:r w:rsidRPr="0021574A">
        <w:rPr>
          <w:rStyle w:val="StyleUnderline"/>
        </w:rPr>
        <w:t xml:space="preserve"> whereby existence as a full human </w:t>
      </w:r>
      <w:r w:rsidRPr="0021574A">
        <w:rPr>
          <w:rStyle w:val="Emphasis"/>
        </w:rPr>
        <w:t xml:space="preserve">depends upon one’s racial </w:t>
      </w:r>
      <w:proofErr w:type="spellStart"/>
      <w:r w:rsidRPr="0021574A">
        <w:rPr>
          <w:rStyle w:val="Emphasis"/>
        </w:rPr>
        <w:t>categorisation</w:t>
      </w:r>
      <w:proofErr w:type="spellEnd"/>
      <w:r w:rsidRPr="0021574A">
        <w:rPr>
          <w:sz w:val="16"/>
        </w:rPr>
        <w:t xml:space="preserve">. This idea has its roots in the work of Fanon (1986) who wrote that black identity was shaped by the white gaze, but also contemporary </w:t>
      </w:r>
      <w:r w:rsidRPr="00E71316">
        <w:rPr>
          <w:rStyle w:val="StyleUnderline"/>
          <w:highlight w:val="green"/>
        </w:rPr>
        <w:t>writers</w:t>
      </w:r>
      <w:r w:rsidRPr="0021574A">
        <w:rPr>
          <w:sz w:val="16"/>
        </w:rPr>
        <w:t xml:space="preserve"> also </w:t>
      </w:r>
      <w:r w:rsidRPr="00E71316">
        <w:rPr>
          <w:rStyle w:val="StyleUnderline"/>
          <w:highlight w:val="green"/>
        </w:rPr>
        <w:t xml:space="preserve">consider the notion of </w:t>
      </w:r>
      <w:r w:rsidRPr="00E71316">
        <w:rPr>
          <w:rStyle w:val="Emphasis"/>
          <w:highlight w:val="green"/>
        </w:rPr>
        <w:t>whiteness as ‘death’</w:t>
      </w:r>
      <w:r w:rsidRPr="00E71316">
        <w:rPr>
          <w:rStyle w:val="StyleUnderline"/>
          <w:highlight w:val="green"/>
        </w:rPr>
        <w:t xml:space="preserve">, a </w:t>
      </w:r>
      <w:proofErr w:type="spellStart"/>
      <w:r w:rsidRPr="00E71316">
        <w:rPr>
          <w:rStyle w:val="StyleUnderline"/>
          <w:highlight w:val="green"/>
        </w:rPr>
        <w:t>categorisation</w:t>
      </w:r>
      <w:proofErr w:type="spellEnd"/>
      <w:r w:rsidRPr="00E71316">
        <w:rPr>
          <w:rStyle w:val="StyleUnderline"/>
          <w:highlight w:val="green"/>
        </w:rPr>
        <w:t xml:space="preserve"> that is rooted in </w:t>
      </w:r>
      <w:r w:rsidRPr="00E71316">
        <w:rPr>
          <w:rStyle w:val="Emphasis"/>
          <w:highlight w:val="green"/>
        </w:rPr>
        <w:t>past oppression</w:t>
      </w:r>
      <w:r w:rsidRPr="00E71316">
        <w:rPr>
          <w:rStyle w:val="StyleUnderline"/>
          <w:highlight w:val="green"/>
        </w:rPr>
        <w:t xml:space="preserve"> and </w:t>
      </w:r>
      <w:r w:rsidRPr="00E71316">
        <w:rPr>
          <w:rStyle w:val="Emphasis"/>
          <w:highlight w:val="green"/>
        </w:rPr>
        <w:t>extermination</w:t>
      </w:r>
      <w:r w:rsidRPr="0021574A">
        <w:rPr>
          <w:rStyle w:val="StyleUnderline"/>
        </w:rPr>
        <w:t xml:space="preserve">, whose remnants </w:t>
      </w:r>
      <w:r w:rsidRPr="0021574A">
        <w:rPr>
          <w:rStyle w:val="Emphasis"/>
        </w:rPr>
        <w:t>exist to this day</w:t>
      </w:r>
      <w:r w:rsidRPr="0021574A">
        <w:rPr>
          <w:rStyle w:val="StyleUnderline"/>
        </w:rPr>
        <w:t>. This</w:t>
      </w:r>
      <w:r w:rsidRPr="0021574A">
        <w:rPr>
          <w:sz w:val="16"/>
        </w:rPr>
        <w:t xml:space="preserve"> perspective on race and existence </w:t>
      </w:r>
      <w:r w:rsidRPr="0021574A">
        <w:rPr>
          <w:rStyle w:val="StyleUnderline"/>
        </w:rPr>
        <w:t xml:space="preserve">leads us to </w:t>
      </w:r>
      <w:r w:rsidRPr="0021574A">
        <w:rPr>
          <w:rStyle w:val="Emphasis"/>
        </w:rPr>
        <w:t>consider what is meant by life</w:t>
      </w:r>
      <w:r w:rsidRPr="0021574A">
        <w:rPr>
          <w:rStyle w:val="StyleUnderline"/>
        </w:rPr>
        <w:t xml:space="preserve">, and whether we are </w:t>
      </w:r>
      <w:r w:rsidRPr="0021574A">
        <w:rPr>
          <w:rStyle w:val="Emphasis"/>
        </w:rPr>
        <w:t>not currently living to our full potential</w:t>
      </w:r>
      <w:r w:rsidRPr="0021574A">
        <w:rPr>
          <w:sz w:val="16"/>
        </w:rPr>
        <w:t xml:space="preserve"> (as Marxists would also propose) </w:t>
      </w:r>
      <w:r w:rsidRPr="0021574A">
        <w:rPr>
          <w:rStyle w:val="StyleUnderline"/>
        </w:rPr>
        <w:t xml:space="preserve">when existential threat is </w:t>
      </w:r>
      <w:r w:rsidRPr="0021574A">
        <w:rPr>
          <w:rStyle w:val="Emphasis"/>
        </w:rPr>
        <w:t>actually amongst us</w:t>
      </w:r>
      <w:r w:rsidRPr="0021574A">
        <w:rPr>
          <w:sz w:val="16"/>
        </w:rPr>
        <w:t>. For Marxists this would be the expansion of the ‘social universe’ of capitalism that flows between and through us, ‘</w:t>
      </w:r>
      <w:proofErr w:type="spellStart"/>
      <w:r w:rsidRPr="0021574A">
        <w:rPr>
          <w:sz w:val="16"/>
        </w:rPr>
        <w:t>capitalising</w:t>
      </w:r>
      <w:proofErr w:type="spellEnd"/>
      <w:r w:rsidRPr="0021574A">
        <w:rPr>
          <w:sz w:val="16"/>
        </w:rPr>
        <w:t xml:space="preserve"> humanity’. For critical whiteness studies, </w:t>
      </w:r>
      <w:r w:rsidRPr="0021574A">
        <w:rPr>
          <w:rStyle w:val="StyleUnderline"/>
        </w:rPr>
        <w:t>this existential threat would be</w:t>
      </w:r>
      <w:r w:rsidRPr="0021574A">
        <w:rPr>
          <w:sz w:val="16"/>
        </w:rPr>
        <w:t xml:space="preserve"> one of </w:t>
      </w:r>
      <w:r w:rsidRPr="0021574A">
        <w:rPr>
          <w:rStyle w:val="Emphasis"/>
        </w:rPr>
        <w:t>whiteness</w:t>
      </w:r>
      <w:r w:rsidRPr="0021574A">
        <w:rPr>
          <w:rStyle w:val="StyleUnderline"/>
        </w:rPr>
        <w:t xml:space="preserve"> and the </w:t>
      </w:r>
      <w:r w:rsidRPr="0021574A">
        <w:rPr>
          <w:rStyle w:val="Emphasis"/>
        </w:rPr>
        <w:t>negation of existence</w:t>
      </w:r>
      <w:r w:rsidRPr="0021574A">
        <w:rPr>
          <w:rStyle w:val="StyleUnderline"/>
        </w:rPr>
        <w:t xml:space="preserve"> for a racially classified group of people.</w:t>
      </w:r>
      <w:r>
        <w:rPr>
          <w:rStyle w:val="StyleUnderline"/>
        </w:rPr>
        <w:t xml:space="preserve"> </w:t>
      </w:r>
      <w:r w:rsidRPr="0021574A">
        <w:rPr>
          <w:sz w:val="16"/>
        </w:rPr>
        <w:t xml:space="preserve">In order to make this idea of constant existential threat more tangible (although the term is not used) critical race theorists use what are known as ‘counter-stories’ to consider how racial dynamics might develop in the future, or to highlight inequalities in the present (Delgado 1996). Derrick Bell (1992) who is considered to be the founder of CRT, uses a much cited counter-story ‘The Space Traders’ to consider the ways in which black people’s lives are classed as being not equal to those of whites in the USA. In ‘The Space Traders’ a race of aliens offer the USA a trade: all of America’s black citizens in return for unlimited, environmentally friendly, energy and technology. After some debate, the American people vote on the proposal and decide to give up all of America’s black citizens to the space traders in return for the futuristic technical goods. Of course, Bell is proposing an analogy between slavery in the past and the present situation of black people in the USA, and perhaps even suggesting that such a thing might happen again. On another level, though, there is also the idea that </w:t>
      </w:r>
      <w:r w:rsidRPr="00E71316">
        <w:rPr>
          <w:rStyle w:val="StyleUnderline"/>
          <w:highlight w:val="green"/>
        </w:rPr>
        <w:t xml:space="preserve">the existence of black people </w:t>
      </w:r>
      <w:r w:rsidRPr="006C1373">
        <w:rPr>
          <w:rStyle w:val="StyleUnderline"/>
        </w:rPr>
        <w:t xml:space="preserve">in America </w:t>
      </w:r>
      <w:r w:rsidRPr="00E71316">
        <w:rPr>
          <w:rStyle w:val="StyleUnderline"/>
          <w:highlight w:val="green"/>
        </w:rPr>
        <w:t xml:space="preserve">is </w:t>
      </w:r>
      <w:proofErr w:type="spellStart"/>
      <w:r w:rsidRPr="00E71316">
        <w:rPr>
          <w:rStyle w:val="Emphasis"/>
          <w:highlight w:val="green"/>
        </w:rPr>
        <w:t>categorised</w:t>
      </w:r>
      <w:proofErr w:type="spellEnd"/>
      <w:r w:rsidRPr="00E71316">
        <w:rPr>
          <w:rStyle w:val="Emphasis"/>
          <w:highlight w:val="green"/>
        </w:rPr>
        <w:t xml:space="preserve"> at a different level</w:t>
      </w:r>
      <w:r w:rsidRPr="00E71316">
        <w:rPr>
          <w:rStyle w:val="StyleUnderline"/>
          <w:highlight w:val="green"/>
        </w:rPr>
        <w:t xml:space="preserve"> of metaphysical worth to that of white people. </w:t>
      </w:r>
      <w:r w:rsidRPr="006C1373">
        <w:rPr>
          <w:rStyle w:val="StyleUnderline"/>
        </w:rPr>
        <w:t xml:space="preserve">That </w:t>
      </w:r>
      <w:r w:rsidRPr="00E71316">
        <w:rPr>
          <w:rStyle w:val="StyleUnderline"/>
          <w:highlight w:val="green"/>
        </w:rPr>
        <w:t xml:space="preserve">life </w:t>
      </w:r>
      <w:r w:rsidRPr="006C1373">
        <w:rPr>
          <w:rStyle w:val="StyleUnderline"/>
        </w:rPr>
        <w:t xml:space="preserve">could be </w:t>
      </w:r>
      <w:r w:rsidRPr="00E71316">
        <w:rPr>
          <w:rStyle w:val="Emphasis"/>
          <w:highlight w:val="green"/>
        </w:rPr>
        <w:t>traded so cheaply</w:t>
      </w:r>
      <w:r w:rsidRPr="0021574A">
        <w:rPr>
          <w:rStyle w:val="StyleUnderline"/>
        </w:rPr>
        <w:t xml:space="preserve">, even </w:t>
      </w:r>
      <w:r w:rsidRPr="0021574A">
        <w:rPr>
          <w:rStyle w:val="Emphasis"/>
        </w:rPr>
        <w:t>plausibly</w:t>
      </w:r>
      <w:r w:rsidRPr="0021574A">
        <w:rPr>
          <w:sz w:val="16"/>
        </w:rPr>
        <w:t xml:space="preserve"> (in the thought experiment) </w:t>
      </w:r>
      <w:r w:rsidRPr="00E71316">
        <w:rPr>
          <w:rStyle w:val="StyleUnderline"/>
          <w:highlight w:val="green"/>
        </w:rPr>
        <w:t xml:space="preserve">makes us </w:t>
      </w:r>
      <w:r w:rsidRPr="00E71316">
        <w:rPr>
          <w:rStyle w:val="Emphasis"/>
          <w:highlight w:val="green"/>
        </w:rPr>
        <w:t>pause for thought</w:t>
      </w:r>
      <w:r w:rsidRPr="00E71316">
        <w:rPr>
          <w:rStyle w:val="StyleUnderline"/>
          <w:highlight w:val="green"/>
        </w:rPr>
        <w:t xml:space="preserve"> </w:t>
      </w:r>
      <w:r w:rsidRPr="006C1373">
        <w:rPr>
          <w:rStyle w:val="StyleUnderline"/>
        </w:rPr>
        <w:t xml:space="preserve">in terms </w:t>
      </w:r>
      <w:r w:rsidRPr="00E71316">
        <w:rPr>
          <w:rStyle w:val="StyleUnderline"/>
          <w:highlight w:val="green"/>
        </w:rPr>
        <w:t xml:space="preserve">of </w:t>
      </w:r>
      <w:r w:rsidRPr="00E71316">
        <w:rPr>
          <w:rStyle w:val="Emphasis"/>
          <w:highlight w:val="green"/>
        </w:rPr>
        <w:t>how we classify existential threat</w:t>
      </w:r>
      <w:r w:rsidRPr="00E71316">
        <w:rPr>
          <w:sz w:val="16"/>
          <w:highlight w:val="green"/>
        </w:rPr>
        <w:t xml:space="preserve">. </w:t>
      </w:r>
      <w:r w:rsidRPr="00E71316">
        <w:rPr>
          <w:sz w:val="16"/>
        </w:rPr>
        <w:t>Although</w:t>
      </w:r>
      <w:r w:rsidRPr="0021574A">
        <w:rPr>
          <w:sz w:val="16"/>
        </w:rPr>
        <w:t xml:space="preserve"> the relationship between CRT and black existentialism may not always seem obvious we can see that there is a nihilistic streak in the work of Bell (1992) with regard to the prospects for survival. In addition, the drawing on the work of Fanon by authors who use CRT as part of their work which shows the perpetual violence encountered by people of </w:t>
      </w:r>
      <w:proofErr w:type="spellStart"/>
      <w:r w:rsidRPr="0021574A">
        <w:rPr>
          <w:sz w:val="16"/>
        </w:rPr>
        <w:t>colour</w:t>
      </w:r>
      <w:proofErr w:type="spellEnd"/>
      <w:r w:rsidRPr="0021574A">
        <w:rPr>
          <w:sz w:val="16"/>
        </w:rPr>
        <w:t xml:space="preserve"> in education as well as the enduring influence of Du </w:t>
      </w:r>
      <w:proofErr w:type="spellStart"/>
      <w:r w:rsidRPr="0021574A">
        <w:rPr>
          <w:sz w:val="16"/>
        </w:rPr>
        <w:t>Bois</w:t>
      </w:r>
      <w:proofErr w:type="spellEnd"/>
      <w:r w:rsidRPr="0021574A">
        <w:rPr>
          <w:sz w:val="16"/>
        </w:rPr>
        <w:t xml:space="preserve"> on CRT (Delgado and </w:t>
      </w:r>
      <w:proofErr w:type="spellStart"/>
      <w:r w:rsidRPr="0021574A">
        <w:rPr>
          <w:sz w:val="16"/>
        </w:rPr>
        <w:t>Stefancic</w:t>
      </w:r>
      <w:proofErr w:type="spellEnd"/>
      <w:r w:rsidRPr="0021574A">
        <w:rPr>
          <w:sz w:val="16"/>
        </w:rPr>
        <w:t xml:space="preserve"> 2001) shows the close connection between the two theories. </w:t>
      </w:r>
      <w:r w:rsidRPr="0021574A">
        <w:rPr>
          <w:rStyle w:val="StyleUnderline"/>
        </w:rPr>
        <w:t xml:space="preserve">What links CRT and black existentialism is a </w:t>
      </w:r>
      <w:r w:rsidRPr="0021574A">
        <w:rPr>
          <w:rStyle w:val="Emphasis"/>
        </w:rPr>
        <w:t>basic concern with existence</w:t>
      </w:r>
      <w:r w:rsidRPr="0021574A">
        <w:rPr>
          <w:rStyle w:val="StyleUnderline"/>
        </w:rPr>
        <w:t xml:space="preserve"> and the </w:t>
      </w:r>
      <w:r w:rsidRPr="0021574A">
        <w:rPr>
          <w:rStyle w:val="Emphasis"/>
        </w:rPr>
        <w:t>meaning of human life under constant threat</w:t>
      </w:r>
      <w:r w:rsidRPr="0021574A">
        <w:rPr>
          <w:rStyle w:val="StyleUnderline"/>
        </w:rPr>
        <w:t xml:space="preserve"> that can be thought to underpin any concern with social justice</w:t>
      </w:r>
      <w:r w:rsidRPr="0021574A">
        <w:rPr>
          <w:sz w:val="16"/>
        </w:rPr>
        <w:t xml:space="preserve">. From CRT and black existentialism, we therefore see that </w:t>
      </w:r>
      <w:r w:rsidRPr="00E71316">
        <w:rPr>
          <w:rStyle w:val="Emphasis"/>
          <w:highlight w:val="green"/>
        </w:rPr>
        <w:lastRenderedPageBreak/>
        <w:t>existential threat is one of negation</w:t>
      </w:r>
      <w:r w:rsidRPr="00E71316">
        <w:rPr>
          <w:rStyle w:val="StyleUnderline"/>
          <w:highlight w:val="green"/>
        </w:rPr>
        <w:t xml:space="preserve"> through </w:t>
      </w:r>
      <w:r w:rsidRPr="00E71316">
        <w:rPr>
          <w:rStyle w:val="Emphasis"/>
          <w:highlight w:val="green"/>
        </w:rPr>
        <w:t>economic</w:t>
      </w:r>
      <w:r w:rsidRPr="00E71316">
        <w:rPr>
          <w:rStyle w:val="StyleUnderline"/>
          <w:highlight w:val="green"/>
        </w:rPr>
        <w:t xml:space="preserve">, </w:t>
      </w:r>
      <w:r w:rsidRPr="00E71316">
        <w:rPr>
          <w:rStyle w:val="Emphasis"/>
          <w:highlight w:val="green"/>
        </w:rPr>
        <w:t>social</w:t>
      </w:r>
      <w:r w:rsidRPr="00E71316">
        <w:rPr>
          <w:rStyle w:val="StyleUnderline"/>
          <w:highlight w:val="green"/>
        </w:rPr>
        <w:t xml:space="preserve"> and </w:t>
      </w:r>
      <w:r w:rsidRPr="00E71316">
        <w:rPr>
          <w:rStyle w:val="Emphasis"/>
          <w:highlight w:val="green"/>
        </w:rPr>
        <w:t>political systems</w:t>
      </w:r>
      <w:r w:rsidRPr="00E71316">
        <w:rPr>
          <w:rStyle w:val="StyleUnderline"/>
          <w:highlight w:val="green"/>
        </w:rPr>
        <w:t xml:space="preserve"> and there are </w:t>
      </w:r>
      <w:r w:rsidRPr="00E71316">
        <w:rPr>
          <w:rStyle w:val="Emphasis"/>
          <w:highlight w:val="green"/>
        </w:rPr>
        <w:t>degrees of graduation</w:t>
      </w:r>
      <w:r w:rsidRPr="00E71316">
        <w:rPr>
          <w:rStyle w:val="StyleUnderline"/>
          <w:highlight w:val="green"/>
        </w:rPr>
        <w:t xml:space="preserve"> between these forms of existential threats and </w:t>
      </w:r>
      <w:r w:rsidRPr="00E71316">
        <w:rPr>
          <w:rStyle w:val="Emphasis"/>
          <w:highlight w:val="green"/>
        </w:rPr>
        <w:t>actual</w:t>
      </w:r>
      <w:r w:rsidRPr="006C1373">
        <w:rPr>
          <w:rStyle w:val="Emphasis"/>
        </w:rPr>
        <w:t xml:space="preserve"> genocide</w:t>
      </w:r>
      <w:r w:rsidRPr="006C1373">
        <w:rPr>
          <w:rStyle w:val="StyleUnderline"/>
        </w:rPr>
        <w:t xml:space="preserve"> or </w:t>
      </w:r>
      <w:r w:rsidRPr="00E71316">
        <w:rPr>
          <w:rStyle w:val="Emphasis"/>
          <w:highlight w:val="green"/>
        </w:rPr>
        <w:t>extermination</w:t>
      </w:r>
      <w:r w:rsidRPr="00E71316">
        <w:rPr>
          <w:sz w:val="16"/>
          <w:highlight w:val="green"/>
        </w:rPr>
        <w:t>.</w:t>
      </w:r>
      <w:r w:rsidRPr="0021574A">
        <w:rPr>
          <w:sz w:val="16"/>
        </w:rPr>
        <w:t xml:space="preserve"> The links between these points and CBET might be considered as obtuse but, as we shall see in the next chapter, </w:t>
      </w:r>
      <w:r w:rsidRPr="0021574A">
        <w:rPr>
          <w:rStyle w:val="StyleUnderline"/>
        </w:rPr>
        <w:t>systems of education can play a role in forms of negation</w:t>
      </w:r>
      <w:r w:rsidRPr="0021574A">
        <w:rPr>
          <w:sz w:val="16"/>
        </w:rPr>
        <w:t xml:space="preserve">. Obviously, </w:t>
      </w:r>
      <w:r w:rsidRPr="0021574A">
        <w:rPr>
          <w:rStyle w:val="StyleUnderline"/>
        </w:rPr>
        <w:t xml:space="preserve">there are </w:t>
      </w:r>
      <w:r w:rsidRPr="0021574A">
        <w:rPr>
          <w:rStyle w:val="Emphasis"/>
        </w:rPr>
        <w:t>social justice implications</w:t>
      </w:r>
      <w:r w:rsidRPr="0021574A">
        <w:rPr>
          <w:rStyle w:val="StyleUnderline"/>
        </w:rPr>
        <w:t xml:space="preserve"> in the way in which people are treated in terms of race and ethnicity in education</w:t>
      </w:r>
      <w:r w:rsidRPr="0021574A">
        <w:rPr>
          <w:sz w:val="16"/>
        </w:rPr>
        <w:t xml:space="preserve">. The ‘triaging’ by race and ethnicity of access to education courses, the ways in which certain groups are rationed access to educational routes and the fragility of links between education and the </w:t>
      </w:r>
      <w:proofErr w:type="spellStart"/>
      <w:r w:rsidRPr="0021574A">
        <w:rPr>
          <w:sz w:val="16"/>
        </w:rPr>
        <w:t>labour</w:t>
      </w:r>
      <w:proofErr w:type="spellEnd"/>
      <w:r w:rsidRPr="0021574A">
        <w:rPr>
          <w:sz w:val="16"/>
        </w:rPr>
        <w:t xml:space="preserve"> market for BAME groups are all part of </w:t>
      </w:r>
      <w:proofErr w:type="spellStart"/>
      <w:r w:rsidRPr="0021574A">
        <w:rPr>
          <w:sz w:val="16"/>
        </w:rPr>
        <w:t>marginalisation</w:t>
      </w:r>
      <w:proofErr w:type="spellEnd"/>
      <w:r w:rsidRPr="0021574A">
        <w:rPr>
          <w:sz w:val="16"/>
        </w:rPr>
        <w:t>, in which vocational education plays a large part. As part of this process, and probably not coincidentally, these groups are also more likely to find themselves in vocational, CBET courses. However, social justice is not the whole story, and there is a more profound form of equality associated with the right to existence. It is this that CBET threatens through the reduction of the subject to a digital organism as I will show in the next chapter.</w:t>
      </w:r>
    </w:p>
    <w:p w14:paraId="23A7032E" w14:textId="77777777" w:rsidR="00E91E38" w:rsidRPr="002E7DEF" w:rsidRDefault="00E91E38" w:rsidP="00E91E38">
      <w:pPr>
        <w:spacing w:after="0" w:line="240" w:lineRule="auto"/>
        <w:rPr>
          <w:rFonts w:eastAsia="Times New Roman"/>
          <w:sz w:val="14"/>
          <w:highlight w:val="cyan"/>
          <w:lang w:eastAsia="zh-CN"/>
        </w:rPr>
      </w:pPr>
    </w:p>
    <w:p w14:paraId="5931CCB5" w14:textId="77777777" w:rsidR="00E91E38" w:rsidRPr="002E7DEF" w:rsidRDefault="00E91E38" w:rsidP="00E91E38">
      <w:pPr>
        <w:pStyle w:val="Heading4"/>
        <w:rPr>
          <w:rFonts w:cs="Calibri"/>
          <w:lang w:eastAsia="zh-CN"/>
        </w:rPr>
      </w:pPr>
      <w:r w:rsidRPr="002E7DEF">
        <w:rPr>
          <w:rFonts w:cs="Calibri"/>
          <w:lang w:eastAsia="zh-CN"/>
        </w:rPr>
        <w:t xml:space="preserve">The 1AC </w:t>
      </w:r>
      <w:r>
        <w:rPr>
          <w:rFonts w:cs="Calibri"/>
          <w:lang w:eastAsia="zh-CN"/>
        </w:rPr>
        <w:t>is</w:t>
      </w:r>
      <w:r w:rsidRPr="002E7DEF">
        <w:rPr>
          <w:rFonts w:cs="Calibri"/>
          <w:lang w:eastAsia="zh-CN"/>
        </w:rPr>
        <w:t xml:space="preserve"> counter </w:t>
      </w:r>
      <w:r>
        <w:rPr>
          <w:rFonts w:cs="Calibri"/>
          <w:lang w:eastAsia="zh-CN"/>
        </w:rPr>
        <w:t>Sci-Fi</w:t>
      </w:r>
      <w:r w:rsidRPr="002E7DEF">
        <w:rPr>
          <w:rFonts w:cs="Calibri"/>
          <w:lang w:eastAsia="zh-CN"/>
        </w:rPr>
        <w:t xml:space="preserve"> that defangs the prospects of space, which recognizes </w:t>
      </w:r>
      <w:r w:rsidRPr="002E7DEF">
        <w:rPr>
          <w:rFonts w:cs="Calibri"/>
        </w:rPr>
        <w:t>for every utopia we create in space, we create another dystopia back on Earth.</w:t>
      </w:r>
      <w:r>
        <w:rPr>
          <w:rFonts w:cs="Calibri"/>
        </w:rPr>
        <w:t xml:space="preserve"> Only the </w:t>
      </w:r>
      <w:proofErr w:type="spellStart"/>
      <w:r>
        <w:rPr>
          <w:rFonts w:cs="Calibri"/>
        </w:rPr>
        <w:t>aff</w:t>
      </w:r>
      <w:proofErr w:type="spellEnd"/>
      <w:r>
        <w:rPr>
          <w:rFonts w:cs="Calibri"/>
        </w:rPr>
        <w:t xml:space="preserve"> facilitates a shift towards re-operating the idea of the human under different modes of production than the oppression in the </w:t>
      </w:r>
      <w:proofErr w:type="spellStart"/>
      <w:r>
        <w:rPr>
          <w:rFonts w:cs="Calibri"/>
        </w:rPr>
        <w:t>squo</w:t>
      </w:r>
      <w:proofErr w:type="spellEnd"/>
      <w:r>
        <w:rPr>
          <w:rFonts w:cs="Calibri"/>
        </w:rPr>
        <w:t xml:space="preserve"> – outweighs because it fundamentally re-programs the potentiality of outer space away from white capitalism.</w:t>
      </w:r>
    </w:p>
    <w:p w14:paraId="66872327" w14:textId="77777777" w:rsidR="00E91E38" w:rsidRPr="002E7DEF" w:rsidRDefault="00E91E38" w:rsidP="00E91E38">
      <w:proofErr w:type="spellStart"/>
      <w:r w:rsidRPr="002E7DEF">
        <w:rPr>
          <w:rStyle w:val="Style13ptBold"/>
        </w:rPr>
        <w:t>Cornum</w:t>
      </w:r>
      <w:proofErr w:type="spellEnd"/>
      <w:r w:rsidRPr="002E7DEF">
        <w:rPr>
          <w:rStyle w:val="Style13ptBold"/>
        </w:rPr>
        <w:t xml:space="preserve"> 18</w:t>
      </w:r>
      <w:r w:rsidRPr="002E7DEF">
        <w:t xml:space="preserve"> (Lou </w:t>
      </w:r>
      <w:proofErr w:type="spellStart"/>
      <w:r w:rsidRPr="002E7DEF">
        <w:t>Cornum</w:t>
      </w:r>
      <w:proofErr w:type="spellEnd"/>
      <w:r w:rsidRPr="002E7DEF">
        <w:t xml:space="preserve">, They now live in Brooklyn and study Black and Indigenous science fiction at the CUNY Graduate Center, “Event Horizon: Thinking about space demands new ways of thinking about humanity” </w:t>
      </w:r>
      <w:r w:rsidRPr="002E7DEF">
        <w:rPr>
          <w:i/>
          <w:iCs/>
        </w:rPr>
        <w:t>Real Life Magazine</w:t>
      </w:r>
      <w:r w:rsidRPr="002E7DEF">
        <w:t>, March 12, 2018)</w:t>
      </w:r>
      <w:r>
        <w:t>//</w:t>
      </w:r>
      <w:proofErr w:type="spellStart"/>
      <w:r>
        <w:t>chsMM</w:t>
      </w:r>
      <w:proofErr w:type="spellEnd"/>
    </w:p>
    <w:p w14:paraId="695C827B" w14:textId="77777777" w:rsidR="00E91E38" w:rsidRDefault="00E91E38" w:rsidP="00E91E38">
      <w:pPr>
        <w:rPr>
          <w:sz w:val="16"/>
        </w:rPr>
      </w:pPr>
      <w:r w:rsidRPr="002E7DEF">
        <w:rPr>
          <w:sz w:val="16"/>
        </w:rPr>
        <w:t xml:space="preserve">The face that launched a thousand spaceships was the face of the earth. The 1969 televised image of Earth as seen from Apollo 11 was a solidifying moment of national theater as Americans with television sets gathered around to confront and experience the possibilities of their country’s expansion. More than the lunar footprint, the eye of memory looks back toward a vision of Earth. From that first image on, the delicately suspended globe was supposed to be a lasting revelation — the “pale blue dot” that Carl Sagan described in the images of Earth taken by the Voyager 1 spacecraft in 1990. Sagan referred to Earth as such to illuminate the minor position of humans in the universe, to belittle the reckless folly of anything humans deign to call achievement or advancement. There is an unnoted irony in that the scientists who gather at the Carl Sagan Center, home to the Search for Extraterrestrial Intelligence Institute (SETI), claim to be “conducting the most profound search in human history.” What Sagan spoke of could suggest a reordering of human hubris into a way to live as a species oriented toward mutually sustaining vulnerable life. </w:t>
      </w:r>
      <w:r w:rsidRPr="002E7DEF">
        <w:rPr>
          <w:rStyle w:val="TitleChar"/>
        </w:rPr>
        <w:t>The SETI Institute</w:t>
      </w:r>
      <w:r w:rsidRPr="002E7DEF">
        <w:rPr>
          <w:sz w:val="16"/>
        </w:rPr>
        <w:t xml:space="preserve">, in line with most contemporary interests in outer space, </w:t>
      </w:r>
      <w:r w:rsidRPr="002E7DEF">
        <w:rPr>
          <w:rStyle w:val="TitleChar"/>
        </w:rPr>
        <w:t>has chosen</w:t>
      </w:r>
      <w:r w:rsidRPr="002E7DEF">
        <w:rPr>
          <w:sz w:val="16"/>
        </w:rPr>
        <w:t xml:space="preserve"> instead </w:t>
      </w:r>
      <w:r w:rsidRPr="002E7DEF">
        <w:rPr>
          <w:rStyle w:val="TitleChar"/>
        </w:rPr>
        <w:t xml:space="preserve">grand proclamations of discovery for the future of all-too-human humanity. </w:t>
      </w:r>
      <w:r w:rsidRPr="002E7DEF">
        <w:rPr>
          <w:sz w:val="16"/>
        </w:rPr>
        <w:t xml:space="preserve">The fragile, quivering mass of Earth is not in such concentrated focus as it was when those images from space first came to us. </w:t>
      </w:r>
      <w:r w:rsidRPr="002E7DEF">
        <w:rPr>
          <w:rStyle w:val="TitleChar"/>
        </w:rPr>
        <w:t>Cosmic scenes that captivate and circulate online are high-definition, high-quality images of very, very far away, usually made available directly from NASA.</w:t>
      </w:r>
      <w:r w:rsidRPr="002E7DEF">
        <w:rPr>
          <w:sz w:val="16"/>
        </w:rPr>
        <w:t xml:space="preserve"> On Twitter, you could follow the last moments of the great content creator Cassini, which sent back pics from its journey to the outer limits and then was thrown onto the surface of Saturn. One of my favorite accounts sends out close-up images of </w:t>
      </w:r>
      <w:r w:rsidRPr="00E04216">
        <w:rPr>
          <w:sz w:val="16"/>
        </w:rPr>
        <w:t xml:space="preserve">Martian textures, @BitsofMars. But </w:t>
      </w:r>
      <w:r w:rsidRPr="00E04216">
        <w:rPr>
          <w:rStyle w:val="TitleChar"/>
        </w:rPr>
        <w:t>on other accounts</w:t>
      </w:r>
      <w:r w:rsidRPr="00E04216">
        <w:rPr>
          <w:sz w:val="16"/>
        </w:rPr>
        <w:t xml:space="preserve">, in other stories, </w:t>
      </w:r>
      <w:r w:rsidRPr="00E04216">
        <w:rPr>
          <w:rStyle w:val="TitleChar"/>
        </w:rPr>
        <w:t xml:space="preserve">we see half the earth burning, another part drowning. </w:t>
      </w:r>
      <w:r w:rsidRPr="00E04216">
        <w:rPr>
          <w:rStyle w:val="Emphasis"/>
        </w:rPr>
        <w:t>When we avert our gaze to outer space, it is all color-corrected wonder, blissfully bereft of context or history.</w:t>
      </w:r>
      <w:r w:rsidRPr="00E04216">
        <w:rPr>
          <w:rStyle w:val="TitleChar"/>
        </w:rPr>
        <w:t xml:space="preserve"> </w:t>
      </w:r>
      <w:r w:rsidRPr="00E04216">
        <w:rPr>
          <w:rStyle w:val="Emphasis"/>
        </w:rPr>
        <w:t xml:space="preserve">As global disaster spreads and becomes more widely visible, missions to take humans to space become more prevalent, more appealing. </w:t>
      </w:r>
      <w:r w:rsidRPr="00E04216">
        <w:rPr>
          <w:rStyle w:val="TitleChar"/>
        </w:rPr>
        <w:t xml:space="preserve">Every time an exoplanet with a certain biological signature is noted, </w:t>
      </w:r>
      <w:r w:rsidRPr="00E04216">
        <w:rPr>
          <w:rStyle w:val="Emphasis"/>
        </w:rPr>
        <w:t xml:space="preserve">there’s a brief spike in </w:t>
      </w:r>
      <w:r w:rsidRPr="00E04216">
        <w:rPr>
          <w:rStyle w:val="TitleChar"/>
        </w:rPr>
        <w:t>press rekindling</w:t>
      </w:r>
      <w:r w:rsidRPr="00E04216">
        <w:rPr>
          <w:rStyle w:val="Emphasis"/>
        </w:rPr>
        <w:t xml:space="preserve"> the idea that people might be able to start anew</w:t>
      </w:r>
      <w:r w:rsidRPr="002E7DEF">
        <w:rPr>
          <w:rStyle w:val="Emphasis"/>
        </w:rPr>
        <w:t xml:space="preserve"> somewhere else. </w:t>
      </w:r>
      <w:r w:rsidRPr="002E7DEF">
        <w:rPr>
          <w:sz w:val="16"/>
        </w:rPr>
        <w:t xml:space="preserve">How many times a year do we see and perhaps circulate a story of some newly discovered Earth-like exoplanet? </w:t>
      </w:r>
      <w:r w:rsidRPr="002E7DEF">
        <w:rPr>
          <w:rStyle w:val="TitleChar"/>
        </w:rPr>
        <w:t>It’s not just the drive of wonder. It’s the panic. The panic of sitting on a world on fire, yes, but also the panic to make a profit</w:t>
      </w:r>
      <w:r w:rsidRPr="002E7DEF">
        <w:rPr>
          <w:sz w:val="16"/>
        </w:rPr>
        <w:t xml:space="preserve">. This is speculation; there is a return. </w:t>
      </w:r>
      <w:r w:rsidRPr="002E7DEF">
        <w:rPr>
          <w:rStyle w:val="Emphasis"/>
        </w:rPr>
        <w:t>There’s always a newer world waiting.</w:t>
      </w:r>
      <w:r w:rsidRPr="002E7DEF">
        <w:rPr>
          <w:sz w:val="16"/>
        </w:rPr>
        <w:t xml:space="preserve"> </w:t>
      </w:r>
      <w:r w:rsidRPr="002E7DEF">
        <w:rPr>
          <w:rStyle w:val="TitleChar"/>
        </w:rPr>
        <w:t>In 1893,</w:t>
      </w:r>
      <w:r w:rsidRPr="002E7DEF">
        <w:rPr>
          <w:sz w:val="16"/>
        </w:rPr>
        <w:t xml:space="preserve"> Frederick Turner announced </w:t>
      </w:r>
      <w:r w:rsidRPr="002E7DEF">
        <w:rPr>
          <w:rStyle w:val="TitleChar"/>
        </w:rPr>
        <w:t xml:space="preserve">the frontier of the American West closed. This suture in the flow of national expansion would be an </w:t>
      </w:r>
      <w:proofErr w:type="spellStart"/>
      <w:r w:rsidRPr="002E7DEF">
        <w:rPr>
          <w:rStyle w:val="TitleChar"/>
        </w:rPr>
        <w:t>originary</w:t>
      </w:r>
      <w:proofErr w:type="spellEnd"/>
      <w:r w:rsidRPr="002E7DEF">
        <w:rPr>
          <w:rStyle w:val="TitleChar"/>
        </w:rPr>
        <w:t xml:space="preserve"> wound for American democracy</w:t>
      </w:r>
      <w:r w:rsidRPr="002E7DEF">
        <w:rPr>
          <w:sz w:val="16"/>
        </w:rPr>
        <w:t xml:space="preserve"> in its rugged rite of passage. </w:t>
      </w:r>
      <w:r w:rsidRPr="002E7DEF">
        <w:rPr>
          <w:sz w:val="16"/>
        </w:rPr>
        <w:lastRenderedPageBreak/>
        <w:t xml:space="preserve">Turner of course was wrong, as many historians have contended for decades. </w:t>
      </w:r>
      <w:r w:rsidRPr="00E71316">
        <w:rPr>
          <w:rStyle w:val="Emphasis"/>
          <w:highlight w:val="green"/>
        </w:rPr>
        <w:t>The frontier never closes</w:t>
      </w:r>
      <w:r w:rsidRPr="002E7DEF">
        <w:rPr>
          <w:rStyle w:val="TitleChar"/>
        </w:rPr>
        <w:t>. Not in California, not in the 19th century</w:t>
      </w:r>
      <w:r w:rsidRPr="002E7DEF">
        <w:rPr>
          <w:rStyle w:val="Emphasis"/>
        </w:rPr>
        <w:t xml:space="preserve">. </w:t>
      </w:r>
      <w:r w:rsidRPr="00E71316">
        <w:rPr>
          <w:rStyle w:val="Emphasis"/>
          <w:highlight w:val="green"/>
        </w:rPr>
        <w:t xml:space="preserve">If it isn’t the West, it’s </w:t>
      </w:r>
      <w:r w:rsidRPr="00E04216">
        <w:rPr>
          <w:rStyle w:val="Emphasis"/>
        </w:rPr>
        <w:t xml:space="preserve">the moon, then cyberspace, then </w:t>
      </w:r>
      <w:r w:rsidRPr="00E71316">
        <w:rPr>
          <w:rStyle w:val="Emphasis"/>
          <w:highlight w:val="green"/>
        </w:rPr>
        <w:t>Mars.</w:t>
      </w:r>
      <w:r w:rsidRPr="002E7DEF">
        <w:rPr>
          <w:rStyle w:val="Emphasis"/>
        </w:rPr>
        <w:t xml:space="preserve"> The frontiers do not close but rather lap over each other like waves where people and capital crash and flow. </w:t>
      </w:r>
      <w:r w:rsidRPr="002E7DEF">
        <w:rPr>
          <w:sz w:val="16"/>
        </w:rPr>
        <w:t xml:space="preserve">It seems cliché that the tech and space industries would be located primarily in the West. Silicon Valley could only ever have been in California, just as Spaceport America seemed manifestly destined for location outside the town Truth or Consequences, New Mexico. These </w:t>
      </w:r>
      <w:r w:rsidRPr="00E71316">
        <w:rPr>
          <w:rStyle w:val="Emphasis"/>
          <w:highlight w:val="green"/>
        </w:rPr>
        <w:t xml:space="preserve">Western territories have </w:t>
      </w:r>
      <w:r w:rsidRPr="00E04216">
        <w:rPr>
          <w:rStyle w:val="Emphasis"/>
        </w:rPr>
        <w:t>been</w:t>
      </w:r>
      <w:r w:rsidRPr="002E7DEF">
        <w:rPr>
          <w:rStyle w:val="Emphasis"/>
        </w:rPr>
        <w:t xml:space="preserve"> continuously </w:t>
      </w:r>
      <w:r w:rsidRPr="00E71316">
        <w:rPr>
          <w:rStyle w:val="Emphasis"/>
          <w:highlight w:val="green"/>
        </w:rPr>
        <w:t xml:space="preserve">opened </w:t>
      </w:r>
      <w:r w:rsidRPr="00E04216">
        <w:rPr>
          <w:rStyle w:val="Emphasis"/>
        </w:rPr>
        <w:t xml:space="preserve">up for further privatization and </w:t>
      </w:r>
      <w:r w:rsidRPr="00E71316">
        <w:rPr>
          <w:rStyle w:val="Emphasis"/>
          <w:highlight w:val="green"/>
        </w:rPr>
        <w:t xml:space="preserve">expansion in </w:t>
      </w:r>
      <w:r w:rsidRPr="00E04216">
        <w:rPr>
          <w:rStyle w:val="Emphasis"/>
        </w:rPr>
        <w:t xml:space="preserve">world-warping acts of </w:t>
      </w:r>
      <w:r w:rsidRPr="00E71316">
        <w:rPr>
          <w:rStyle w:val="Emphasis"/>
          <w:highlight w:val="green"/>
        </w:rPr>
        <w:t>violence made invisible by</w:t>
      </w:r>
      <w:r w:rsidRPr="002E7DEF">
        <w:rPr>
          <w:rStyle w:val="Emphasis"/>
        </w:rPr>
        <w:t xml:space="preserve"> the </w:t>
      </w:r>
      <w:r w:rsidRPr="00E71316">
        <w:rPr>
          <w:rStyle w:val="Emphasis"/>
          <w:highlight w:val="green"/>
        </w:rPr>
        <w:t>making</w:t>
      </w:r>
      <w:r w:rsidRPr="002E7DEF">
        <w:rPr>
          <w:rStyle w:val="Emphasis"/>
        </w:rPr>
        <w:t xml:space="preserve"> of </w:t>
      </w:r>
      <w:r w:rsidRPr="00E71316">
        <w:rPr>
          <w:rStyle w:val="Emphasis"/>
          <w:highlight w:val="green"/>
        </w:rPr>
        <w:t xml:space="preserve">a supposedly better new world. </w:t>
      </w:r>
      <w:r w:rsidRPr="002E7DEF">
        <w:rPr>
          <w:rStyle w:val="Emphasis"/>
        </w:rPr>
        <w:t xml:space="preserve">It is not only that </w:t>
      </w:r>
      <w:r w:rsidRPr="00E71316">
        <w:rPr>
          <w:rStyle w:val="Emphasis"/>
          <w:highlight w:val="green"/>
        </w:rPr>
        <w:t xml:space="preserve">capitalism and colonialism </w:t>
      </w:r>
      <w:r w:rsidRPr="002E7DEF">
        <w:rPr>
          <w:rStyle w:val="Emphasis"/>
        </w:rPr>
        <w:t xml:space="preserve">need new spaces to expropriate; these processes also always </w:t>
      </w:r>
      <w:r w:rsidRPr="00E71316">
        <w:rPr>
          <w:rStyle w:val="Emphasis"/>
          <w:highlight w:val="green"/>
        </w:rPr>
        <w:t>require a future on which to speculate.</w:t>
      </w:r>
      <w:r w:rsidRPr="002E7DEF">
        <w:rPr>
          <w:rStyle w:val="Emphasis"/>
        </w:rPr>
        <w:t xml:space="preserve"> </w:t>
      </w:r>
      <w:r w:rsidRPr="002E7DEF">
        <w:rPr>
          <w:sz w:val="16"/>
        </w:rPr>
        <w:t xml:space="preserve">At the precipice of one receding frontier, they find another one to ride. The word pioneer, usually attached to innovation, is never too far from people like </w:t>
      </w:r>
      <w:r w:rsidRPr="002E7DEF">
        <w:rPr>
          <w:rStyle w:val="TitleChar"/>
        </w:rPr>
        <w:t>Jeff Bezos or Elon Musk or Peter Thiel. These men’s careers in tech startups</w:t>
      </w:r>
      <w:r w:rsidRPr="002E7DEF">
        <w:rPr>
          <w:sz w:val="16"/>
        </w:rPr>
        <w:t xml:space="preserve">, their origins in the digital commerce boom, </w:t>
      </w:r>
      <w:r w:rsidRPr="002E7DEF">
        <w:rPr>
          <w:rStyle w:val="TitleChar"/>
        </w:rPr>
        <w:t>and their pioneer identities were forged on the electronic frontier</w:t>
      </w:r>
      <w:r w:rsidRPr="002E7DEF">
        <w:rPr>
          <w:sz w:val="16"/>
        </w:rPr>
        <w:t>. Like pioneers of industry in the colonial expansion of the Americas, these men operate on the knife’s edge of sovereignty as it cuts a path for both state and capital to consolidate power. In space, these men see a chance to loosen further the bonds that still restrain the endless capital they’ve been chasing in their imagined rocket ships. Investors, architects of the financial and material future, have taken to using the term “</w:t>
      </w:r>
      <w:proofErr w:type="spellStart"/>
      <w:r w:rsidRPr="002E7DEF">
        <w:rPr>
          <w:sz w:val="16"/>
        </w:rPr>
        <w:t>NewSpace</w:t>
      </w:r>
      <w:proofErr w:type="spellEnd"/>
      <w:r w:rsidRPr="002E7DEF">
        <w:rPr>
          <w:sz w:val="16"/>
        </w:rPr>
        <w:t xml:space="preserve">” to refer to the almost accessible ventures of asteroid mining, space shipping, spaceship travel, and other forms of space commerce. Still, there are minor contractual obstacles. Even at the void’s edge, there is a treaty. A couple of treaties actually. Out there the governments still rely on these dusty remnants of the dying beast of nation-state sovereignty and the apparatuses of international relations first created to aid and abet the global distribution of white men’s control. </w:t>
      </w:r>
      <w:r w:rsidRPr="002E7DEF">
        <w:rPr>
          <w:rStyle w:val="TitleChar"/>
        </w:rPr>
        <w:t>The Outer Space Treaty</w:t>
      </w:r>
      <w:r w:rsidRPr="002E7DEF">
        <w:rPr>
          <w:sz w:val="16"/>
        </w:rPr>
        <w:t xml:space="preserve"> of 1967, which has a more precise formal name — Treaty on Principles Governing the Activities of States in the Exploration and Use of Outer Space, Including the Moon and Other Celestial Bodies — </w:t>
      </w:r>
      <w:r w:rsidRPr="002E7DEF">
        <w:rPr>
          <w:rStyle w:val="TitleChar"/>
        </w:rPr>
        <w:t>may seem surprisingly benevolent</w:t>
      </w:r>
      <w:r w:rsidRPr="002E7DEF">
        <w:rPr>
          <w:sz w:val="16"/>
        </w:rPr>
        <w:t xml:space="preserve">. It is sometimes summarized as saying that nobody can own space. </w:t>
      </w:r>
      <w:r w:rsidRPr="002E7DEF">
        <w:rPr>
          <w:rStyle w:val="TitleChar"/>
        </w:rPr>
        <w:t xml:space="preserve">But while it outlaws national appropriation, it allows incorporation without the state. </w:t>
      </w:r>
      <w:r w:rsidRPr="002E7DEF">
        <w:rPr>
          <w:sz w:val="16"/>
        </w:rPr>
        <w:t xml:space="preserve">In a demotion from the sensual feel of its phrasing, </w:t>
      </w:r>
      <w:r w:rsidRPr="002E7DEF">
        <w:rPr>
          <w:rStyle w:val="TitleChar"/>
        </w:rPr>
        <w:t>“celestial bodies” become the body politic, managed sites of bans and requirements. While the U.S. did sign the Outer Space Treaty of 1967, it did not sign the 1979 Moon Treaty</w:t>
      </w:r>
      <w:r w:rsidRPr="002E7DEF">
        <w:rPr>
          <w:sz w:val="16"/>
        </w:rPr>
        <w:t xml:space="preserve">, more formally known as the Agreement Governing the Activities of States on the Moon and Other Celestial Bodies. The Moon Treaty, among other directives, bans any state from claiming sovereignty over any territory of celestial bodies; bans any ownership of any extraterrestrial property by any organization or person, unless that organization is international and governmental; and requires an international regime be set up to ensure safe and orderly development and management of the resources and sharing of the benefits from them. It also bans military activity such as weapons testing or the founding of extraterrestrial military bases (though it’s hard to see U.S. presence anywhere in the stars or on Earth as anything other than militaristic). Evoking the common heritage of “mankind,” the Moon Treaty could appear a pie-in-the-sky attempt at more equitable relations to land than have been established on Earth since the advent of private property and national borders. But it is of course expressed only in the stop-gap measure of treaties that assign power to states, governments, and resource-management regimes. The power of the treaty is in its possible revoking. In making the decision to sign the treaty or not sign the treaty, the collectives state their unquestioned right to make decisions in space at all. </w:t>
      </w:r>
      <w:r w:rsidRPr="00A0185A">
        <w:rPr>
          <w:rStyle w:val="TitleChar"/>
        </w:rPr>
        <w:t>Space is a place where old and new sovereignties, like asteroids desired for mining, are colliding or sometimes colluding</w:t>
      </w:r>
      <w:r w:rsidRPr="002E7DEF">
        <w:rPr>
          <w:rStyle w:val="TitleChar"/>
        </w:rPr>
        <w:t>. There is a line connecting the Dutch East India Company, the Hudson Bay Company, and SpaceX.</w:t>
      </w:r>
      <w:r w:rsidRPr="002E7DEF">
        <w:rPr>
          <w:sz w:val="16"/>
        </w:rPr>
        <w:t xml:space="preserve"> These companies begin as corporate endeavors, but then as now the nation-state is sticky: It finds a way to adhere. Take the case of Luxembourg, a polity that lives on tax loopholes (allowing large corporations to move money in and out of the nation with utmost secrecy and minimal charges) where, as </w:t>
      </w:r>
      <w:proofErr w:type="spellStart"/>
      <w:r w:rsidRPr="002E7DEF">
        <w:rPr>
          <w:sz w:val="16"/>
        </w:rPr>
        <w:t>Atossa</w:t>
      </w:r>
      <w:proofErr w:type="spellEnd"/>
      <w:r w:rsidRPr="002E7DEF">
        <w:rPr>
          <w:sz w:val="16"/>
        </w:rPr>
        <w:t xml:space="preserve"> </w:t>
      </w:r>
      <w:proofErr w:type="spellStart"/>
      <w:r w:rsidRPr="002E7DEF">
        <w:rPr>
          <w:sz w:val="16"/>
        </w:rPr>
        <w:t>Araxia</w:t>
      </w:r>
      <w:proofErr w:type="spellEnd"/>
      <w:r w:rsidRPr="002E7DEF">
        <w:rPr>
          <w:sz w:val="16"/>
        </w:rPr>
        <w:t xml:space="preserve"> Abrahamian reports for the Guardian, private space companies are finding their funding allies for financed trips to the moon, Mars</w:t>
      </w:r>
      <w:r w:rsidRPr="00FC34F7">
        <w:rPr>
          <w:sz w:val="16"/>
        </w:rPr>
        <w:t xml:space="preserve">, and the interstellar spots for satellites. </w:t>
      </w:r>
      <w:r w:rsidRPr="00FC34F7">
        <w:rPr>
          <w:rStyle w:val="TitleChar"/>
        </w:rPr>
        <w:t>The mixing of business and research mixes the money and power hungering of technocrats who don’t just want to own businesses but want people to see their businesses as the shareholders of humanity’s future.</w:t>
      </w:r>
      <w:r w:rsidRPr="002E7DEF">
        <w:rPr>
          <w:rStyle w:val="TitleChar"/>
        </w:rPr>
        <w:t xml:space="preserve"> </w:t>
      </w:r>
      <w:r w:rsidRPr="002E7DEF">
        <w:rPr>
          <w:sz w:val="16"/>
        </w:rPr>
        <w:t xml:space="preserve">In middle school we didn’t have model U.N., but we did have model Earth. For field trips we’d be taken away to Biosphere 2, a site for space-colonization experiments built by Space Biosphere Ventures but owned by Columbia University by the time I visited. In these field trips to the desert outside a town auspiciously named Oracle, we walked around the display vivarium, always being reminded to call it biosphere two — biosphere one was the earth outside, the one we had momentarily left behind and one day might leave behind for good. That old planet was a past prototype. But the new prototype was itself already a defunct research facility. The closed-system experiment with human subjects had failed twice in the ’90s, and it now rests as one of the many dreams littering the desert of a new world. When a world is new, it creates alongside a space held for the older worlds. This is the drama between what can be brought from before and what will be made anew. It is why Aeneas carried his dying father Anchises on his shoulders out of Troy on his way to </w:t>
      </w:r>
      <w:r w:rsidRPr="002E7DEF">
        <w:rPr>
          <w:sz w:val="16"/>
        </w:rPr>
        <w:lastRenderedPageBreak/>
        <w:t xml:space="preserve">found Rome. The traveler always brings baggage. </w:t>
      </w:r>
      <w:r w:rsidRPr="002E7DEF">
        <w:rPr>
          <w:rStyle w:val="TitleChar"/>
        </w:rPr>
        <w:t>Jeff Bezos would like to be the one who</w:t>
      </w:r>
      <w:r w:rsidRPr="002E7DEF">
        <w:rPr>
          <w:sz w:val="16"/>
        </w:rPr>
        <w:t xml:space="preserve"> carries that baggage to space or </w:t>
      </w:r>
      <w:r w:rsidRPr="002E7DEF">
        <w:rPr>
          <w:rStyle w:val="TitleChar"/>
        </w:rPr>
        <w:t xml:space="preserve">controls the robots and poorly paid temporary laborers who accomplish the carrying. </w:t>
      </w:r>
      <w:r w:rsidRPr="00FC34F7">
        <w:rPr>
          <w:rStyle w:val="Emphasis"/>
        </w:rPr>
        <w:t>In this supposedly new space, the regimes of inequality will be quite familiar.</w:t>
      </w:r>
      <w:r w:rsidRPr="002E7DEF">
        <w:rPr>
          <w:rStyle w:val="TitleChar"/>
        </w:rPr>
        <w:t xml:space="preserve"> The space-goers insist </w:t>
      </w:r>
      <w:r w:rsidRPr="002E7DEF">
        <w:rPr>
          <w:rStyle w:val="Emphasis"/>
        </w:rPr>
        <w:t>it is</w:t>
      </w:r>
      <w:r w:rsidRPr="002E7DEF">
        <w:rPr>
          <w:rStyle w:val="TitleChar"/>
        </w:rPr>
        <w:t xml:space="preserve"> something called </w:t>
      </w:r>
      <w:r w:rsidRPr="002E7DEF">
        <w:rPr>
          <w:rStyle w:val="Emphasis"/>
        </w:rPr>
        <w:t xml:space="preserve">humanity, with the ingrained hierarchical legacies of this category, that will be going. </w:t>
      </w:r>
      <w:r w:rsidRPr="002E7DEF">
        <w:rPr>
          <w:sz w:val="16"/>
        </w:rPr>
        <w:t xml:space="preserve">Leaders in industry who have always wanted to be world leaders are now positioning themselves as leaders of outer worlds. </w:t>
      </w:r>
      <w:r w:rsidRPr="002E7DEF">
        <w:rPr>
          <w:rStyle w:val="TitleChar"/>
        </w:rPr>
        <w:t>Elon Musk makes union busting seem like a cosmic necessity for the continuation of human life.</w:t>
      </w:r>
      <w:r w:rsidRPr="002E7DEF">
        <w:rPr>
          <w:sz w:val="16"/>
        </w:rPr>
        <w:t xml:space="preserve"> The material and subsequent cultural valorization of certain kinds of work in the tech industry, wherein the “great minds” make all the money and those who maintain the machinery of day-to-day existence are treated like the shit they’re supposed to take, does not end at the stratosphere. Even the more lofty moral considerations of outer-space ethics (e.g., is terraforming ever morally acceptable?) often ignore their fundamental basis in deathly processes still very much situated on Earth. </w:t>
      </w:r>
      <w:r w:rsidRPr="00E71316">
        <w:rPr>
          <w:rStyle w:val="Emphasis"/>
          <w:highlight w:val="green"/>
        </w:rPr>
        <w:t>Any outer-space endeavor</w:t>
      </w:r>
      <w:r w:rsidRPr="002E7DEF">
        <w:rPr>
          <w:rStyle w:val="Emphasis"/>
        </w:rPr>
        <w:t xml:space="preserve"> today or in the near future </w:t>
      </w:r>
      <w:r w:rsidRPr="00E71316">
        <w:rPr>
          <w:rStyle w:val="Emphasis"/>
          <w:highlight w:val="green"/>
        </w:rPr>
        <w:t>will be an extension of the life-destroying capacities of capitalists and their colonial countries</w:t>
      </w:r>
      <w:r w:rsidRPr="002E7DEF">
        <w:rPr>
          <w:sz w:val="16"/>
        </w:rPr>
        <w:t xml:space="preserve">. On the Deep Space Industries page for asteroid mining, the exploitation and extraction of minerals is heralded as “an unlimited future for all mankind.” </w:t>
      </w:r>
      <w:r w:rsidRPr="002E7DEF">
        <w:rPr>
          <w:rStyle w:val="Emphasis"/>
        </w:rPr>
        <w:t>The endless extension of capitalist accumulation comes with an extension of this delusion of “all mankind.”</w:t>
      </w:r>
      <w:r w:rsidRPr="002E7DEF">
        <w:rPr>
          <w:sz w:val="16"/>
        </w:rPr>
        <w:t xml:space="preserve"> As if all such projects, the project of humanity itself, has not always been an exclusionary one. </w:t>
      </w:r>
      <w:r w:rsidRPr="002E7DEF">
        <w:rPr>
          <w:rStyle w:val="TitleChar"/>
        </w:rPr>
        <w:t>SETI</w:t>
      </w:r>
      <w:r w:rsidRPr="002E7DEF">
        <w:rPr>
          <w:sz w:val="16"/>
        </w:rPr>
        <w:t xml:space="preserve"> may appear to inhabit a different realm of speculation than that of the grandstanding services-and-commodities pioneers. But its project </w:t>
      </w:r>
      <w:r w:rsidRPr="002E7DEF">
        <w:rPr>
          <w:rStyle w:val="TitleChar"/>
        </w:rPr>
        <w:t xml:space="preserve">also follows a willful ignorance about human history and the exclusions that make humanity as a class possible. </w:t>
      </w:r>
      <w:r w:rsidRPr="002E7DEF">
        <w:rPr>
          <w:sz w:val="16"/>
        </w:rPr>
        <w:t xml:space="preserve">SETI proponents, much like Musk and his ilk, view themselves at the forefront of a new breakthrough not necessarily of capital but of knowledge. </w:t>
      </w:r>
      <w:r w:rsidRPr="002E7DEF">
        <w:rPr>
          <w:rStyle w:val="TitleChar"/>
        </w:rPr>
        <w:t>Their sites of expansion are not centered so much on the territories capital requires in order to enclose, privatize, and extract until depletion</w:t>
      </w:r>
      <w:r w:rsidRPr="002E7DEF">
        <w:rPr>
          <w:sz w:val="16"/>
        </w:rPr>
        <w:t xml:space="preserve"> (though they can be intimately connected, as in the development of the university and research centers as global actors of dispossession), </w:t>
      </w:r>
      <w:r w:rsidRPr="002E7DEF">
        <w:rPr>
          <w:rStyle w:val="TitleChar"/>
        </w:rPr>
        <w:t>but on sites of encounter</w:t>
      </w:r>
      <w:r w:rsidRPr="002E7DEF">
        <w:rPr>
          <w:rStyle w:val="Emphasis"/>
        </w:rPr>
        <w:t xml:space="preserve">. </w:t>
      </w:r>
      <w:r w:rsidRPr="00A0185A">
        <w:rPr>
          <w:rStyle w:val="Emphasis"/>
        </w:rPr>
        <w:t>Outer-space commerce and funded extraterrestrial contact-seekers operate on and reinforce damaging notions of land, life, and the future that actually hinder the survival of most Earth dwellers</w:t>
      </w:r>
      <w:r w:rsidRPr="002E7DEF">
        <w:rPr>
          <w:rStyle w:val="Emphasis"/>
        </w:rPr>
        <w:t xml:space="preserve"> rather than provide anything like meaningful hope. </w:t>
      </w:r>
      <w:r w:rsidRPr="002E7DEF">
        <w:rPr>
          <w:sz w:val="16"/>
        </w:rPr>
        <w:t xml:space="preserve">Stories of contact are only ever understood as colonial stories. </w:t>
      </w:r>
      <w:r w:rsidRPr="002E7DEF">
        <w:rPr>
          <w:rStyle w:val="Emphasis"/>
        </w:rPr>
        <w:t>Every inquiry of future contact with extraterrestrial life</w:t>
      </w:r>
      <w:r w:rsidRPr="002E7DEF">
        <w:rPr>
          <w:sz w:val="16"/>
        </w:rPr>
        <w:t xml:space="preserve">, from academic and government-funded to amateur and whimsical, </w:t>
      </w:r>
      <w:r w:rsidRPr="002E7DEF">
        <w:rPr>
          <w:rStyle w:val="Emphasis"/>
        </w:rPr>
        <w:t>relies on the same stale comparisons of colonial conquest</w:t>
      </w:r>
      <w:r w:rsidRPr="002E7DEF">
        <w:rPr>
          <w:sz w:val="16"/>
        </w:rPr>
        <w:t>. Columbus, of course; Captain James Cook, often. Every episode of the podcast Making New Worlds: Why Are We Going? features historical authorities commenting on colonial situations of the past and comparing them to hypothetical situations with extraterrestrials. The topics convened by those who are granted the authority to speak on them are conducted under the tyranny of certain givens, the most persistent and damning of them being contact as conqu</w:t>
      </w:r>
      <w:r w:rsidRPr="00E14EBF">
        <w:rPr>
          <w:sz w:val="16"/>
        </w:rPr>
        <w:t xml:space="preserve">est. </w:t>
      </w:r>
      <w:r w:rsidRPr="00E14EBF">
        <w:rPr>
          <w:rStyle w:val="Emphasis"/>
        </w:rPr>
        <w:t>Science fiction should allow us some way to bend around these frames,</w:t>
      </w:r>
      <w:r w:rsidRPr="00E14EBF">
        <w:rPr>
          <w:sz w:val="16"/>
        </w:rPr>
        <w:t xml:space="preserve"> and occasionally, in the right hands, it does, though it more often does not. </w:t>
      </w:r>
      <w:r w:rsidRPr="00E14EBF">
        <w:rPr>
          <w:rStyle w:val="TitleChar"/>
        </w:rPr>
        <w:t>Donna Haraway</w:t>
      </w:r>
      <w:r w:rsidRPr="00E14EBF">
        <w:rPr>
          <w:sz w:val="16"/>
        </w:rPr>
        <w:t xml:space="preserve">, whose work takes on the tones of science fiction, </w:t>
      </w:r>
      <w:r w:rsidRPr="00E14EBF">
        <w:rPr>
          <w:rStyle w:val="TitleChar"/>
        </w:rPr>
        <w:t xml:space="preserve">sees the science-fiction tradition as a form of theorizing. </w:t>
      </w:r>
      <w:r w:rsidRPr="00E14EBF">
        <w:rPr>
          <w:sz w:val="16"/>
        </w:rPr>
        <w:t>She repeats across her different writings that “</w:t>
      </w:r>
      <w:r w:rsidRPr="00E14EBF">
        <w:rPr>
          <w:rStyle w:val="TitleChar"/>
        </w:rPr>
        <w:t>it matters what concepts we think to think other concepts with.”</w:t>
      </w:r>
      <w:r w:rsidRPr="00E14EBF">
        <w:rPr>
          <w:sz w:val="16"/>
        </w:rPr>
        <w:t xml:space="preserve"> And while I do not take her up on thinking with the “</w:t>
      </w:r>
      <w:proofErr w:type="spellStart"/>
      <w:r w:rsidRPr="00E14EBF">
        <w:rPr>
          <w:sz w:val="16"/>
        </w:rPr>
        <w:t>chthulucene</w:t>
      </w:r>
      <w:proofErr w:type="spellEnd"/>
      <w:r w:rsidRPr="00E14EBF">
        <w:rPr>
          <w:sz w:val="16"/>
        </w:rPr>
        <w:t xml:space="preserve">,” I do come to science fiction in a similar way, </w:t>
      </w:r>
      <w:r w:rsidRPr="00E14EBF">
        <w:rPr>
          <w:rStyle w:val="TitleChar"/>
        </w:rPr>
        <w:t xml:space="preserve">to think through the science and the fictions that constitute our realities. I want science fiction that doesn’t make heroes of pioneers, that leaves space open for other kinds of speculation. </w:t>
      </w:r>
      <w:r w:rsidRPr="00E14EBF">
        <w:rPr>
          <w:sz w:val="16"/>
        </w:rPr>
        <w:t>If</w:t>
      </w:r>
      <w:r w:rsidRPr="002E7DEF">
        <w:rPr>
          <w:sz w:val="16"/>
        </w:rPr>
        <w:t xml:space="preserve"> the villains of my space saga operate on the understanding that there is always a newer world, how do we tell a different story? A different approach to the new, a different understanding of different. </w:t>
      </w:r>
      <w:r w:rsidRPr="002E7DEF">
        <w:rPr>
          <w:rStyle w:val="TitleChar"/>
        </w:rPr>
        <w:t>What we should be preparing for in outer space is not sameness on a different scale</w:t>
      </w:r>
      <w:r w:rsidRPr="002E7DEF">
        <w:rPr>
          <w:sz w:val="16"/>
        </w:rPr>
        <w:t xml:space="preserve">, the neatly reflected sides of an analogy, </w:t>
      </w:r>
      <w:r w:rsidRPr="002E7DEF">
        <w:rPr>
          <w:rStyle w:val="TitleChar"/>
        </w:rPr>
        <w:t>but refracted difference</w:t>
      </w:r>
      <w:r w:rsidRPr="002E7DEF">
        <w:rPr>
          <w:sz w:val="16"/>
        </w:rPr>
        <w:t xml:space="preserve">. What is the life in the search for extraterrestrial life? Astrobiologists, like those who study extreme forms of life in deserts like the Southwest in preparation for Martian ecosystems, are searching for the translatable other. Nathalie </w:t>
      </w:r>
      <w:proofErr w:type="spellStart"/>
      <w:r w:rsidRPr="002E7DEF">
        <w:rPr>
          <w:sz w:val="16"/>
        </w:rPr>
        <w:t>Cabrol</w:t>
      </w:r>
      <w:proofErr w:type="spellEnd"/>
      <w:r w:rsidRPr="002E7DEF">
        <w:rPr>
          <w:sz w:val="16"/>
        </w:rPr>
        <w:t xml:space="preserve"> from the SETI institute says that the question astrobiologists ask is the question of difference: How to approach a different type or version of life. Yet in movies like Arrival, I’m disappointed with the limits of alien imagination and the clichés about language and conquest. In the short story by Ted Chiang that Arrival is based on, “Story of Your Life,” the aliens are not large octopuses but </w:t>
      </w:r>
      <w:proofErr w:type="spellStart"/>
      <w:r w:rsidRPr="002E7DEF">
        <w:rPr>
          <w:sz w:val="16"/>
        </w:rPr>
        <w:t>heptapods</w:t>
      </w:r>
      <w:proofErr w:type="spellEnd"/>
      <w:r w:rsidRPr="002E7DEF">
        <w:rPr>
          <w:sz w:val="16"/>
        </w:rPr>
        <w:t xml:space="preserve"> whose radially symmetrical bodies are like seven-eyed barrels hovering “suspended at the intersection” of seven fluid-moving limbs. The most interesting thing about their description is that it is so hard to picture. Unfortunately, only two pages into the story, the linguist narrator draws on a made-up account of linguistic confusion between Captain Cook and Indigenous inhabitants of current-day Australia, making a seemingly necessary gesture to the anxiety that extraterrestrial intelligence will </w:t>
      </w:r>
      <w:r w:rsidRPr="002E7DEF">
        <w:rPr>
          <w:sz w:val="16"/>
        </w:rPr>
        <w:lastRenderedPageBreak/>
        <w:t xml:space="preserve">always inhabit the position of colonizer. The story is never different enough. We can’t always see difference differently enough. And yet </w:t>
      </w:r>
      <w:r w:rsidRPr="00E14EBF">
        <w:rPr>
          <w:sz w:val="16"/>
        </w:rPr>
        <w:t xml:space="preserve">there are times we get a glimpse of what that different difference might be. On scales from a parasitic romance to multi-generational future epic, </w:t>
      </w:r>
      <w:r w:rsidRPr="00E14EBF">
        <w:rPr>
          <w:rStyle w:val="TitleChar"/>
        </w:rPr>
        <w:t>Octavia Butler wrote</w:t>
      </w:r>
      <w:r w:rsidRPr="00E14EBF">
        <w:rPr>
          <w:sz w:val="16"/>
        </w:rPr>
        <w:t xml:space="preserve"> out multiple worlds of a time after Earth as we know it, when human survival seems dependent on adapting to and becoming alien. The short story </w:t>
      </w:r>
      <w:r w:rsidRPr="00E14EBF">
        <w:rPr>
          <w:rStyle w:val="TitleChar"/>
        </w:rPr>
        <w:t>“</w:t>
      </w:r>
      <w:proofErr w:type="spellStart"/>
      <w:r w:rsidRPr="00E14EBF">
        <w:rPr>
          <w:rStyle w:val="TitleChar"/>
        </w:rPr>
        <w:t>Bloodchild</w:t>
      </w:r>
      <w:proofErr w:type="spellEnd"/>
      <w:r w:rsidRPr="00E14EBF">
        <w:rPr>
          <w:rStyle w:val="TitleChar"/>
        </w:rPr>
        <w:t xml:space="preserve">” and the three-part trilogy Lilith’s Brood </w:t>
      </w:r>
      <w:r w:rsidRPr="00E14EBF">
        <w:rPr>
          <w:sz w:val="16"/>
        </w:rPr>
        <w:t xml:space="preserve">(which I will refer to hereafter by its original title, Xenogenesis, which is both more badass and more accurate) are texts </w:t>
      </w:r>
      <w:r w:rsidRPr="00B30852">
        <w:rPr>
          <w:rStyle w:val="TitleChar"/>
        </w:rPr>
        <w:t xml:space="preserve">about the transformations and exchanges that precipitate the post-human. </w:t>
      </w:r>
      <w:r w:rsidRPr="00B30852">
        <w:rPr>
          <w:sz w:val="16"/>
        </w:rPr>
        <w:t xml:space="preserve">Though these stories are far from utopic, </w:t>
      </w:r>
      <w:r w:rsidRPr="00B30852">
        <w:rPr>
          <w:rStyle w:val="TitleChar"/>
        </w:rPr>
        <w:t>Butler</w:t>
      </w:r>
      <w:r w:rsidRPr="00B30852">
        <w:rPr>
          <w:sz w:val="16"/>
        </w:rPr>
        <w:t xml:space="preserve"> also </w:t>
      </w:r>
      <w:r w:rsidRPr="00B30852">
        <w:rPr>
          <w:rStyle w:val="TitleChar"/>
        </w:rPr>
        <w:t>emphasizes that</w:t>
      </w:r>
      <w:r w:rsidRPr="00B30852">
        <w:rPr>
          <w:sz w:val="16"/>
        </w:rPr>
        <w:t xml:space="preserve"> the story </w:t>
      </w:r>
      <w:r w:rsidRPr="00B30852">
        <w:rPr>
          <w:rStyle w:val="TitleChar"/>
        </w:rPr>
        <w:t>of post-Earth humans would not be “the British Empire in space.” She envisions contact as a moment of exchange.</w:t>
      </w:r>
      <w:r w:rsidRPr="00B30852">
        <w:rPr>
          <w:sz w:val="16"/>
        </w:rPr>
        <w:t xml:space="preserve"> In “</w:t>
      </w:r>
      <w:proofErr w:type="spellStart"/>
      <w:r w:rsidRPr="00B30852">
        <w:rPr>
          <w:sz w:val="16"/>
        </w:rPr>
        <w:t>Bloodchild</w:t>
      </w:r>
      <w:proofErr w:type="spellEnd"/>
      <w:r w:rsidRPr="00B30852">
        <w:rPr>
          <w:sz w:val="16"/>
        </w:rPr>
        <w:t xml:space="preserve">” this is not without loss and unequal stances of power, but there is also love of a different kind between an insectoid and the host to whom she feeds subduing eggs. All this beautiful bug being asks in return for otherworldly hospitality is that her beloved open himself up to an implantation of eggs that, if not removed promptly through a torso-wide incision upon birth, will proceed to eat through his flesh. “Who knows what we humans have that others might be willing to take in trade for a livable space on a world not our own?” </w:t>
      </w:r>
      <w:r w:rsidRPr="00B30852">
        <w:rPr>
          <w:rStyle w:val="TitleChar"/>
        </w:rPr>
        <w:t>Land and life are the categories of thought that outer space can call us to interrogate, to repair</w:t>
      </w:r>
      <w:r w:rsidRPr="00B30852">
        <w:rPr>
          <w:sz w:val="16"/>
        </w:rPr>
        <w:t xml:space="preserve"> not only by some future metric of what has never been done but also </w:t>
      </w:r>
      <w:r w:rsidRPr="00B30852">
        <w:rPr>
          <w:rStyle w:val="TitleChar"/>
        </w:rPr>
        <w:t>by what might have been possible had colonialism not happened as</w:t>
      </w:r>
      <w:r w:rsidRPr="00E14EBF">
        <w:rPr>
          <w:rStyle w:val="TitleChar"/>
        </w:rPr>
        <w:t xml:space="preserve"> it did, if exploration and contact could have happened in another way. </w:t>
      </w:r>
      <w:r w:rsidRPr="00E14EBF">
        <w:rPr>
          <w:rStyle w:val="Emphasis"/>
        </w:rPr>
        <w:t xml:space="preserve">These are the what-ifs of a science fiction that turns away from the frontier to other spaces of transformation and invention. </w:t>
      </w:r>
      <w:r w:rsidRPr="00B620A0">
        <w:rPr>
          <w:rStyle w:val="TitleChar"/>
          <w:highlight w:val="green"/>
        </w:rPr>
        <w:t>These</w:t>
      </w:r>
      <w:r w:rsidRPr="00E14EBF">
        <w:rPr>
          <w:rStyle w:val="TitleChar"/>
        </w:rPr>
        <w:t xml:space="preserve"> are stories that </w:t>
      </w:r>
      <w:r w:rsidRPr="00B620A0">
        <w:rPr>
          <w:rStyle w:val="TitleChar"/>
          <w:highlight w:val="green"/>
        </w:rPr>
        <w:t>do not call for a future for humanity</w:t>
      </w:r>
      <w:r w:rsidRPr="00E14EBF">
        <w:rPr>
          <w:rStyle w:val="TitleChar"/>
        </w:rPr>
        <w:t xml:space="preserve"> </w:t>
      </w:r>
      <w:r w:rsidRPr="00B620A0">
        <w:rPr>
          <w:rStyle w:val="TitleChar"/>
          <w:highlight w:val="green"/>
        </w:rPr>
        <w:t>but</w:t>
      </w:r>
      <w:r w:rsidRPr="00E14EBF">
        <w:rPr>
          <w:rStyle w:val="TitleChar"/>
        </w:rPr>
        <w:t xml:space="preserve"> a time and </w:t>
      </w:r>
      <w:r w:rsidRPr="00B620A0">
        <w:rPr>
          <w:rStyle w:val="TitleChar"/>
          <w:highlight w:val="green"/>
        </w:rPr>
        <w:t>people co-constituted according to different logics</w:t>
      </w:r>
      <w:r w:rsidRPr="00E14EBF">
        <w:rPr>
          <w:sz w:val="16"/>
        </w:rPr>
        <w:t xml:space="preserve">, those of interdependent collective living in the now. In Butler’s Xenogenesis series, the </w:t>
      </w:r>
      <w:proofErr w:type="spellStart"/>
      <w:r w:rsidRPr="00E14EBF">
        <w:rPr>
          <w:sz w:val="16"/>
        </w:rPr>
        <w:t>Oankali</w:t>
      </w:r>
      <w:proofErr w:type="spellEnd"/>
      <w:r w:rsidRPr="00E14EBF">
        <w:rPr>
          <w:sz w:val="16"/>
        </w:rPr>
        <w:t xml:space="preserve"> are a technologically superior race that also embody and enact what has previously been considered primitive on Earth. On their ship-world, for instance, they live across a different division of animate and inanimate in which the ship is capable of remarkable acts of generation and sustainability, not because of machine learning but because it is itself a living, reproducing creature-thing. The </w:t>
      </w:r>
      <w:proofErr w:type="spellStart"/>
      <w:r w:rsidRPr="00E14EBF">
        <w:rPr>
          <w:sz w:val="16"/>
        </w:rPr>
        <w:t>Oankali</w:t>
      </w:r>
      <w:proofErr w:type="spellEnd"/>
      <w:r w:rsidRPr="00E14EBF">
        <w:rPr>
          <w:sz w:val="16"/>
        </w:rPr>
        <w:t xml:space="preserve"> are the mouthpiece for Butler’s idea that humans have a social tendency to create hierarchies so entrenched in inequality and domination they result in mass war, and that this hierarchical tendency is genetic. It is with a similar cynicism that the narrator of Joanna Russ’ 1976 novel We Who Are About decides it is best to kill herself and her fellow crew members rather than try to continue human life on a crash-landed planet. While I love </w:t>
      </w:r>
      <w:r w:rsidRPr="00E14EBF">
        <w:rPr>
          <w:rStyle w:val="TitleChar"/>
        </w:rPr>
        <w:t>these texts</w:t>
      </w:r>
      <w:r w:rsidRPr="00E14EBF">
        <w:rPr>
          <w:sz w:val="16"/>
        </w:rPr>
        <w:t xml:space="preserve"> and find myself often </w:t>
      </w:r>
      <w:r w:rsidRPr="00E14EBF">
        <w:rPr>
          <w:rStyle w:val="TitleChar"/>
        </w:rPr>
        <w:t>in their fatalism</w:t>
      </w:r>
      <w:r w:rsidRPr="00E14EBF">
        <w:rPr>
          <w:sz w:val="16"/>
        </w:rPr>
        <w:t xml:space="preserve">, I also see their potential to </w:t>
      </w:r>
      <w:r w:rsidRPr="00E14EBF">
        <w:rPr>
          <w:rStyle w:val="TitleChar"/>
        </w:rPr>
        <w:t>guide us to change before we are killed off by the will to death and domination practiced by those who have been in power for</w:t>
      </w:r>
      <w:r w:rsidRPr="002E7DEF">
        <w:rPr>
          <w:rStyle w:val="TitleChar"/>
        </w:rPr>
        <w:t xml:space="preserve"> far too long. </w:t>
      </w:r>
      <w:r w:rsidRPr="002E7DEF">
        <w:rPr>
          <w:sz w:val="16"/>
        </w:rPr>
        <w:t xml:space="preserve">I see sequels to these works in which our species learns or relearns the need for different needs. In these other stories </w:t>
      </w:r>
      <w:r w:rsidRPr="002E7DEF">
        <w:rPr>
          <w:rStyle w:val="TitleChar"/>
        </w:rPr>
        <w:t>the alien is not the harbinger of doom but all the tense dynamic potential of the encounter.</w:t>
      </w:r>
      <w:r w:rsidRPr="002E7DEF">
        <w:rPr>
          <w:sz w:val="16"/>
        </w:rPr>
        <w:t xml:space="preserve"> A face turned toward the landscapes of Arizona or New Mexico is always about to say, “It looks like Mars.” All that red rock and the surprisingly organic shapes the sandstone makes. The seeming inhospitality of the afternoon desert. It all signals the alien, but it is certainly not alien to the people who live in these landscapes. And yet Navajo filmmaker </w:t>
      </w:r>
      <w:proofErr w:type="spellStart"/>
      <w:r w:rsidRPr="002E7DEF">
        <w:rPr>
          <w:sz w:val="16"/>
        </w:rPr>
        <w:t>Nanobah</w:t>
      </w:r>
      <w:proofErr w:type="spellEnd"/>
      <w:r w:rsidRPr="002E7DEF">
        <w:rPr>
          <w:sz w:val="16"/>
        </w:rPr>
        <w:t xml:space="preserve"> Becker used footage of Monument Valley to represent Mars in her sci-fi short film The Sixth World. What is in part the cleverness of low-budget filmmaking is also an act of un-alienation that creates a sympathy between ancestral Navajo territory and a Navajo novum on Mars. In Becker’s film, indigeneity is not only defined by prior occupancy but, more important, by a set of practices that attune to difference but are not incapable of making a home in the alien. </w:t>
      </w:r>
      <w:r w:rsidRPr="002E7DEF">
        <w:rPr>
          <w:rStyle w:val="TitleChar"/>
        </w:rPr>
        <w:t>To go to outer space, rather than preserve humanity, we cannot stay human. Any critique of the human</w:t>
      </w:r>
      <w:r w:rsidRPr="002E7DEF">
        <w:rPr>
          <w:sz w:val="16"/>
        </w:rPr>
        <w:t xml:space="preserve">, including mine, </w:t>
      </w:r>
      <w:r w:rsidRPr="002E7DEF">
        <w:rPr>
          <w:rStyle w:val="TitleChar"/>
        </w:rPr>
        <w:t>is hugely indebted to black studies, a site that contends that the development of the figure of the human is inseparable from the racial orders that classify people as human, not quite human, and nonhuman wherein human is always proximity to whiteness and nonhuman is proximity to blackness.</w:t>
      </w:r>
      <w:r w:rsidRPr="002E7DEF">
        <w:rPr>
          <w:sz w:val="16"/>
        </w:rPr>
        <w:t xml:space="preserve"> This is what </w:t>
      </w:r>
      <w:r w:rsidRPr="00B620A0">
        <w:rPr>
          <w:rStyle w:val="TitleChar"/>
          <w:b/>
          <w:bCs/>
        </w:rPr>
        <w:t xml:space="preserve">Alexander </w:t>
      </w:r>
      <w:proofErr w:type="spellStart"/>
      <w:r w:rsidRPr="00B620A0">
        <w:rPr>
          <w:rStyle w:val="TitleChar"/>
          <w:b/>
          <w:bCs/>
        </w:rPr>
        <w:t>Weheliye</w:t>
      </w:r>
      <w:proofErr w:type="spellEnd"/>
      <w:r w:rsidRPr="00B620A0">
        <w:rPr>
          <w:b/>
          <w:bCs/>
          <w:sz w:val="16"/>
        </w:rPr>
        <w:t xml:space="preserve"> has argued in his book Habeas Viscus, </w:t>
      </w:r>
      <w:r w:rsidRPr="00B620A0">
        <w:rPr>
          <w:rStyle w:val="TitleChar"/>
          <w:b/>
          <w:bCs/>
        </w:rPr>
        <w:t>draw</w:t>
      </w:r>
      <w:r w:rsidRPr="00B620A0">
        <w:rPr>
          <w:b/>
          <w:bCs/>
          <w:sz w:val="16"/>
        </w:rPr>
        <w:t xml:space="preserve">ing </w:t>
      </w:r>
      <w:r w:rsidRPr="00B620A0">
        <w:rPr>
          <w:rStyle w:val="TitleChar"/>
          <w:b/>
          <w:bCs/>
        </w:rPr>
        <w:t>from black feminist critique to rouse all other minoritarian subjects to abandon our bids into the human project and refuse the calculus that grants others personhood always at the cost of further exclusion and violence against black people.</w:t>
      </w:r>
      <w:r w:rsidRPr="002E7DEF">
        <w:rPr>
          <w:rStyle w:val="TitleChar"/>
        </w:rPr>
        <w:t xml:space="preserve"> </w:t>
      </w:r>
      <w:r w:rsidRPr="002E7DEF">
        <w:rPr>
          <w:sz w:val="16"/>
        </w:rPr>
        <w:t xml:space="preserve">The Jamaican philosopher, novelist, and playwright </w:t>
      </w:r>
      <w:r w:rsidRPr="002E7DEF">
        <w:rPr>
          <w:rStyle w:val="TitleChar"/>
        </w:rPr>
        <w:t xml:space="preserve">Sylvia </w:t>
      </w:r>
      <w:r w:rsidRPr="00B620A0">
        <w:rPr>
          <w:rStyle w:val="TitleChar"/>
          <w:highlight w:val="green"/>
        </w:rPr>
        <w:t>Wynter has stated</w:t>
      </w:r>
      <w:r w:rsidRPr="002E7DEF">
        <w:rPr>
          <w:rStyle w:val="TitleChar"/>
        </w:rPr>
        <w:t xml:space="preserve"> that one of the projects of black studies is an </w:t>
      </w:r>
      <w:r w:rsidRPr="00B620A0">
        <w:rPr>
          <w:rStyle w:val="TitleChar"/>
          <w:highlight w:val="green"/>
        </w:rPr>
        <w:t>inquiry</w:t>
      </w:r>
      <w:r w:rsidRPr="002E7DEF">
        <w:rPr>
          <w:rStyle w:val="TitleChar"/>
        </w:rPr>
        <w:t xml:space="preserve"> </w:t>
      </w:r>
      <w:r w:rsidRPr="00B620A0">
        <w:rPr>
          <w:rStyle w:val="TitleChar"/>
          <w:highlight w:val="green"/>
        </w:rPr>
        <w:t>into</w:t>
      </w:r>
      <w:r w:rsidRPr="002E7DEF">
        <w:rPr>
          <w:rStyle w:val="TitleChar"/>
        </w:rPr>
        <w:t xml:space="preserve"> and enactment of other ways of being a species, </w:t>
      </w:r>
      <w:r w:rsidRPr="00B620A0">
        <w:rPr>
          <w:rStyle w:val="TitleChar"/>
          <w:highlight w:val="green"/>
        </w:rPr>
        <w:t xml:space="preserve">ways counter </w:t>
      </w:r>
      <w:r w:rsidRPr="00B30852">
        <w:rPr>
          <w:rStyle w:val="TitleChar"/>
        </w:rPr>
        <w:t xml:space="preserve">to the form of human that is taken to mean </w:t>
      </w:r>
      <w:r w:rsidRPr="00B620A0">
        <w:rPr>
          <w:rStyle w:val="TitleChar"/>
          <w:highlight w:val="green"/>
        </w:rPr>
        <w:t>the Enlightenment’s rational man</w:t>
      </w:r>
      <w:r w:rsidRPr="002E7DEF">
        <w:rPr>
          <w:rStyle w:val="TitleChar"/>
        </w:rPr>
        <w:t>.</w:t>
      </w:r>
      <w:r w:rsidRPr="002E7DEF">
        <w:rPr>
          <w:sz w:val="16"/>
        </w:rPr>
        <w:t xml:space="preserve"> This is a refutation of the idea of the human as a self-possessed sovereign being, defined by his ability to possess and improve property. </w:t>
      </w:r>
      <w:r w:rsidRPr="00E71316">
        <w:rPr>
          <w:rStyle w:val="Emphasis"/>
          <w:highlight w:val="green"/>
        </w:rPr>
        <w:t xml:space="preserve">When I think of how else humans could be, this means operating under different modes of production and </w:t>
      </w:r>
      <w:r w:rsidRPr="002E7DEF">
        <w:rPr>
          <w:rStyle w:val="Emphasis"/>
        </w:rPr>
        <w:t xml:space="preserve">different </w:t>
      </w:r>
      <w:r w:rsidRPr="00E71316">
        <w:rPr>
          <w:rStyle w:val="Emphasis"/>
          <w:highlight w:val="green"/>
        </w:rPr>
        <w:t xml:space="preserve">relations to land and being that are </w:t>
      </w:r>
      <w:r w:rsidRPr="002E7DEF">
        <w:rPr>
          <w:rStyle w:val="Emphasis"/>
        </w:rPr>
        <w:t>communist</w:t>
      </w:r>
      <w:r w:rsidRPr="00E71316">
        <w:rPr>
          <w:rStyle w:val="Emphasis"/>
          <w:highlight w:val="green"/>
        </w:rPr>
        <w:t xml:space="preserve">, nonhierarchical, </w:t>
      </w:r>
      <w:r w:rsidRPr="002E7DEF">
        <w:rPr>
          <w:rStyle w:val="Emphasis"/>
        </w:rPr>
        <w:t xml:space="preserve">and deeply </w:t>
      </w:r>
      <w:r w:rsidRPr="002E7DEF">
        <w:rPr>
          <w:rStyle w:val="Emphasis"/>
        </w:rPr>
        <w:lastRenderedPageBreak/>
        <w:t xml:space="preserve">pleasurable. </w:t>
      </w:r>
      <w:r w:rsidRPr="002E7DEF">
        <w:rPr>
          <w:sz w:val="16"/>
        </w:rPr>
        <w:t>Returning to the late ’60s and that first view of the world from outside, I consider the failure of vulnerable Earth’s image to enact planetary action against borders, war. But if the extra-industrialists have their sights and sites on the celestial bodies, and if this earth will soon be flooded and inflamed, those routinely exiled from the class of humanity that space exploration is in service of need our own space programs, and with it, a deprogramming of the human</w:t>
      </w:r>
      <w:r w:rsidRPr="00B620A0">
        <w:rPr>
          <w:sz w:val="16"/>
        </w:rPr>
        <w:t xml:space="preserve">. </w:t>
      </w:r>
      <w:r w:rsidRPr="00B620A0">
        <w:rPr>
          <w:rStyle w:val="Emphasis"/>
        </w:rPr>
        <w:t>Outer space gives us a place to socially, sensorially, think how we want to think. If the search for an “out there” does truly prompt a shift in consciousness, it should be one that helps us inhabit the present, to study together on biosphere one until we find another way of living that doesn’t leave so many dead.</w:t>
      </w:r>
      <w:r w:rsidRPr="002E7DEF">
        <w:rPr>
          <w:sz w:val="16"/>
        </w:rPr>
        <w:t xml:space="preserve"> This is not a statement against outer space or exploration. What I want, what I need, is a space program for the people. </w:t>
      </w:r>
    </w:p>
    <w:p w14:paraId="1D06976E" w14:textId="77777777" w:rsidR="00E91E38" w:rsidRDefault="00E91E38" w:rsidP="00E91E38">
      <w:pPr>
        <w:pStyle w:val="Heading4"/>
        <w:rPr>
          <w:sz w:val="16"/>
        </w:rPr>
      </w:pPr>
      <w:r>
        <w:t>Thus, I affirm: The appropriation of outer space by private entities is unjust</w:t>
      </w:r>
    </w:p>
    <w:p w14:paraId="20EC1C46" w14:textId="77777777" w:rsidR="00E91E38" w:rsidRDefault="00E91E38" w:rsidP="00E91E38">
      <w:pPr>
        <w:rPr>
          <w:sz w:val="16"/>
        </w:rPr>
      </w:pPr>
    </w:p>
    <w:p w14:paraId="1D055D95" w14:textId="77777777" w:rsidR="00E91E38" w:rsidRPr="00A43B5D" w:rsidRDefault="00E91E38" w:rsidP="00E91E38"/>
    <w:bookmarkEnd w:id="2"/>
    <w:p w14:paraId="71E3E0C9" w14:textId="5EF7D217" w:rsidR="00E91E38" w:rsidRDefault="00E91E38" w:rsidP="00E91E38">
      <w:pPr>
        <w:pStyle w:val="Heading2"/>
      </w:pPr>
      <w:proofErr w:type="spellStart"/>
      <w:r>
        <w:lastRenderedPageBreak/>
        <w:t>Underview</w:t>
      </w:r>
      <w:proofErr w:type="spellEnd"/>
      <w:r>
        <w:t xml:space="preserve"> </w:t>
      </w:r>
      <w:bookmarkEnd w:id="0"/>
    </w:p>
    <w:p w14:paraId="6FAB7CE5" w14:textId="09A16F3A" w:rsidR="00E91E38" w:rsidRPr="00FA033D" w:rsidRDefault="00E91E38" w:rsidP="00E91E38">
      <w:pPr>
        <w:pStyle w:val="Heading4"/>
        <w:numPr>
          <w:ilvl w:val="0"/>
          <w:numId w:val="16"/>
        </w:numPr>
      </w:pPr>
      <w:r w:rsidRPr="00FA033D">
        <w:t xml:space="preserve">Extinction </w:t>
      </w:r>
      <w:r>
        <w:t xml:space="preserve">and risk calculus </w:t>
      </w:r>
      <w:r w:rsidRPr="00FA033D">
        <w:t xml:space="preserve">outweighs should be rejected as an impact framing – explicit in their utilitarian calculus is the death of billions of </w:t>
      </w:r>
      <w:r>
        <w:t>deviant bodies</w:t>
      </w:r>
      <w:r w:rsidRPr="00FA033D">
        <w:t xml:space="preserve"> to preserve a white future – it’s not the best of both worlds, it’s the protection of white futures </w:t>
      </w:r>
      <w:r>
        <w:t>in the name of</w:t>
      </w:r>
      <w:r w:rsidRPr="00FA033D">
        <w:t xml:space="preserve"> human progress</w:t>
      </w:r>
      <w:r>
        <w:t>.</w:t>
      </w:r>
    </w:p>
    <w:p w14:paraId="20E34C16" w14:textId="77777777" w:rsidR="00E91E38" w:rsidRDefault="00E91E38" w:rsidP="00E91E38">
      <w:r>
        <w:rPr>
          <w:rStyle w:val="Style13ptBold"/>
        </w:rPr>
        <w:t xml:space="preserve">Mitchell &amp; Chaudhury, ’20 </w:t>
      </w:r>
      <w:r w:rsidRPr="000F4EFC">
        <w:t xml:space="preserve">(Audra, Canada Research Chair in Global Political Ecology at the Balsillie School of International Affairs, and </w:t>
      </w:r>
      <w:proofErr w:type="spellStart"/>
      <w:r w:rsidRPr="000F4EFC">
        <w:t>Aadita</w:t>
      </w:r>
      <w:proofErr w:type="spellEnd"/>
      <w:r w:rsidRPr="000F4EFC">
        <w:t xml:space="preserve">, PhD candidate at the Department of Science and Technology Studies at York University, “Worlding beyond ‘the’ ‘end’ of ‘the world’: white apocalyptic visions and BIPOC futurisms,” International Relations, Research Article, pp. </w:t>
      </w:r>
      <w:r>
        <w:t>7</w:t>
      </w:r>
      <w:r w:rsidRPr="000F4EFC">
        <w:t>-</w:t>
      </w:r>
      <w:r>
        <w:t>9, ZW</w:t>
      </w:r>
      <w:r w:rsidRPr="000F4EFC">
        <w:t>)</w:t>
      </w:r>
    </w:p>
    <w:p w14:paraId="4AEABB3D" w14:textId="70E65934" w:rsidR="00E91E38" w:rsidRDefault="00E91E38" w:rsidP="00E91E38">
      <w:pPr>
        <w:rPr>
          <w:rStyle w:val="StyleUnderline"/>
        </w:rPr>
      </w:pPr>
      <w:r w:rsidRPr="009B3982">
        <w:rPr>
          <w:sz w:val="14"/>
        </w:rPr>
        <w:t xml:space="preserve">In addition, </w:t>
      </w:r>
      <w:r w:rsidRPr="00807BB2">
        <w:rPr>
          <w:rStyle w:val="StyleUnderline"/>
        </w:rPr>
        <w:t xml:space="preserve">many </w:t>
      </w:r>
      <w:r w:rsidRPr="009B3982">
        <w:rPr>
          <w:sz w:val="14"/>
        </w:rPr>
        <w:t xml:space="preserve">authors working in this genre </w:t>
      </w:r>
      <w:r w:rsidRPr="00807BB2">
        <w:rPr>
          <w:rStyle w:val="StyleUnderline"/>
        </w:rPr>
        <w:t xml:space="preserve">worry about the </w:t>
      </w:r>
      <w:r w:rsidRPr="00A775C5">
        <w:rPr>
          <w:rStyle w:val="StyleUnderline"/>
          <w:highlight w:val="yellow"/>
        </w:rPr>
        <w:t xml:space="preserve">interruption of the perceived </w:t>
      </w:r>
      <w:r w:rsidRPr="00807BB2">
        <w:rPr>
          <w:rStyle w:val="StyleUnderline"/>
        </w:rPr>
        <w:t>stadial</w:t>
      </w:r>
      <w:r w:rsidRPr="00A775C5">
        <w:rPr>
          <w:rStyle w:val="StyleUnderline"/>
          <w:highlight w:val="yellow"/>
        </w:rPr>
        <w:t xml:space="preserve"> progression of ‘humanity’</w:t>
      </w:r>
      <w:r w:rsidRPr="00FC30F5">
        <w:rPr>
          <w:rStyle w:val="StyleUnderline"/>
        </w:rPr>
        <w:t xml:space="preserve">, a </w:t>
      </w:r>
      <w:r w:rsidRPr="00807BB2">
        <w:rPr>
          <w:rStyle w:val="StyleUnderline"/>
        </w:rPr>
        <w:t xml:space="preserve">narrative that </w:t>
      </w:r>
      <w:r w:rsidRPr="00A775C5">
        <w:rPr>
          <w:rStyle w:val="StyleUnderline"/>
          <w:highlight w:val="yellow"/>
        </w:rPr>
        <w:t xml:space="preserve">celebrates </w:t>
      </w:r>
      <w:r w:rsidRPr="00807BB2">
        <w:rPr>
          <w:rStyle w:val="StyleUnderline"/>
        </w:rPr>
        <w:t>the</w:t>
      </w:r>
      <w:r w:rsidRPr="00A775C5">
        <w:rPr>
          <w:rStyle w:val="StyleUnderline"/>
          <w:highlight w:val="yellow"/>
        </w:rPr>
        <w:t xml:space="preserve"> emergence of whiteness through</w:t>
      </w:r>
      <w:r w:rsidRPr="00807BB2">
        <w:rPr>
          <w:rStyle w:val="StyleUnderline"/>
        </w:rPr>
        <w:t xml:space="preserve"> the </w:t>
      </w:r>
      <w:r w:rsidRPr="00A775C5">
        <w:rPr>
          <w:rStyle w:val="StyleUnderline"/>
          <w:highlight w:val="yellow"/>
        </w:rPr>
        <w:t xml:space="preserve">elimination of ‘inferior’ races </w:t>
      </w:r>
      <w:r w:rsidRPr="00807BB2">
        <w:rPr>
          <w:rStyle w:val="StyleUnderline"/>
        </w:rPr>
        <w:t>or cultures.</w:t>
      </w:r>
      <w:r w:rsidRPr="009B3982">
        <w:rPr>
          <w:sz w:val="14"/>
        </w:rPr>
        <w:t xml:space="preserve">51 For example, Canadian settler scholar Elizabeth </w:t>
      </w:r>
      <w:proofErr w:type="spellStart"/>
      <w:r w:rsidRPr="009B3982">
        <w:rPr>
          <w:sz w:val="14"/>
        </w:rPr>
        <w:t>Finneron</w:t>
      </w:r>
      <w:proofErr w:type="spellEnd"/>
      <w:r w:rsidRPr="009B3982">
        <w:rPr>
          <w:sz w:val="14"/>
        </w:rPr>
        <w:t xml:space="preserve">-Burns (italics ours) warns that the extinction of ‘humanity’, which she associates with ‘rational life’, ‘knowledge’ and ‘civilization’ (terms all deeply linked to Euro-centric and colonial subjectivities) would be ethically wrong ‘if the advances made by humans over the past few millennia were lost or prevented from progressing’.52 In this vein, </w:t>
      </w:r>
      <w:r w:rsidRPr="009B3982">
        <w:rPr>
          <w:rStyle w:val="StyleUnderline"/>
          <w:sz w:val="14"/>
        </w:rPr>
        <w:t>Bostrom idealizes a future in which</w:t>
      </w:r>
      <w:r w:rsidRPr="009B3982">
        <w:rPr>
          <w:rStyle w:val="StyleUnderline"/>
        </w:rPr>
        <w:t xml:space="preserve"> the continued evolution of ‘(post)humanity’ culminates in a form of ‘technological maturity’ that adheres to mainstream norms of white maleness: deeply disembodied, unattached to place, and dominant over, or independent from, ‘nature’.</w:t>
      </w:r>
      <w:r w:rsidRPr="009B3982">
        <w:rPr>
          <w:sz w:val="14"/>
        </w:rPr>
        <w:t xml:space="preserve">53 </w:t>
      </w:r>
      <w:r w:rsidRPr="009B3982">
        <w:rPr>
          <w:rStyle w:val="StyleUnderline"/>
        </w:rPr>
        <w:t>Closely-linked to worries about the loss of potential ‘human progression’ is the fear of de-volution or back-sliding.</w:t>
      </w:r>
      <w:r w:rsidRPr="009B3982">
        <w:rPr>
          <w:sz w:val="14"/>
        </w:rPr>
        <w:t xml:space="preserve"> In some cases, </w:t>
      </w:r>
      <w:r w:rsidRPr="009B3982">
        <w:rPr>
          <w:rStyle w:val="StyleUnderline"/>
        </w:rPr>
        <w:t>fears of demographic decline in ‘white-majority’ regions</w:t>
      </w:r>
      <w:r w:rsidRPr="009B3982">
        <w:rPr>
          <w:sz w:val="14"/>
        </w:rPr>
        <w:t xml:space="preserve"> (see above) </w:t>
      </w:r>
      <w:r w:rsidRPr="009B3982">
        <w:rPr>
          <w:rStyle w:val="StyleUnderline"/>
        </w:rPr>
        <w:t>extend to worries about the biological ‘extinction’ of white people.</w:t>
      </w:r>
      <w:r w:rsidRPr="009B3982">
        <w:rPr>
          <w:sz w:val="14"/>
        </w:rPr>
        <w:t xml:space="preserve"> For instance, a recent report asserts that there has been 59.3% decline in total sperm count in men from North America, Europe, Australia, and New Zealand, but no comparable or significant decline in South America, Asia, and Africa, despite a paucity of studies in the latter regions (Ghosh 2017). While warning of a biological decline of whiteness, the articulation of these fears and the funding of research to address them undergirds a resurgence of whiteness formed in the perceived face of its destruction.54 Indeed, </w:t>
      </w:r>
      <w:r w:rsidRPr="00CD4E99">
        <w:rPr>
          <w:rStyle w:val="StyleUnderline"/>
        </w:rPr>
        <w:t xml:space="preserve">many </w:t>
      </w:r>
      <w:r w:rsidRPr="00A775C5">
        <w:rPr>
          <w:rStyle w:val="StyleUnderline"/>
          <w:highlight w:val="yellow"/>
        </w:rPr>
        <w:t xml:space="preserve">contributors to ‘end of the world’ discourses offer strategies for </w:t>
      </w:r>
      <w:r w:rsidRPr="009B3982">
        <w:rPr>
          <w:rStyle w:val="StyleUnderline"/>
        </w:rPr>
        <w:t xml:space="preserve">the reconstruction and </w:t>
      </w:r>
      <w:r w:rsidRPr="00A775C5">
        <w:rPr>
          <w:rStyle w:val="StyleUnderline"/>
          <w:highlight w:val="yellow"/>
        </w:rPr>
        <w:t xml:space="preserve">‘improvement’ of existing power structures </w:t>
      </w:r>
      <w:r w:rsidRPr="009B3982">
        <w:rPr>
          <w:rStyle w:val="StyleUnderline"/>
        </w:rPr>
        <w:t>after a global catastrophe.</w:t>
      </w:r>
      <w:r w:rsidRPr="009B3982">
        <w:rPr>
          <w:sz w:val="14"/>
        </w:rPr>
        <w:t xml:space="preserve"> For example, American settler economist Robin </w:t>
      </w:r>
      <w:r w:rsidRPr="009B3982">
        <w:rPr>
          <w:rStyle w:val="StyleUnderline"/>
        </w:rPr>
        <w:t>Hanson calculates that if 100 humans survived a global catastrophic disaster that killed all others, they could eventually move back through</w:t>
      </w:r>
      <w:r w:rsidRPr="00CD4E99">
        <w:rPr>
          <w:rStyle w:val="StyleUnderline"/>
        </w:rPr>
        <w:t xml:space="preserve"> the ‘stages’ of ‘human’ development, returning to the ‘hunter-gatherer stage’ within 20,000 years and then ‘progressing’ from there to a condition equivalent to contemporary society (defined in Euro-centric terms)</w:t>
      </w:r>
      <w:r w:rsidRPr="009B3982">
        <w:rPr>
          <w:sz w:val="14"/>
        </w:rPr>
        <w:t xml:space="preserve">.55 </w:t>
      </w:r>
      <w:r w:rsidRPr="00CD4E99">
        <w:rPr>
          <w:rStyle w:val="StyleUnderline"/>
        </w:rPr>
        <w:t>Other authors focus on social, political, and economic forms of regeneration through simplification, which Homer</w:t>
      </w:r>
      <w:r>
        <w:rPr>
          <w:rStyle w:val="StyleUnderline"/>
        </w:rPr>
        <w:t>-</w:t>
      </w:r>
      <w:r w:rsidRPr="00CD4E99">
        <w:rPr>
          <w:rStyle w:val="StyleUnderline"/>
        </w:rPr>
        <w:t>Dixon</w:t>
      </w:r>
      <w:r w:rsidRPr="009B3982">
        <w:rPr>
          <w:sz w:val="14"/>
        </w:rPr>
        <w:t xml:space="preserve">56 </w:t>
      </w:r>
      <w:r w:rsidRPr="00CD4E99">
        <w:rPr>
          <w:rStyle w:val="StyleUnderline"/>
        </w:rPr>
        <w:t>calls ‘catagenesis’.</w:t>
      </w:r>
      <w:r w:rsidRPr="009B3982">
        <w:rPr>
          <w:sz w:val="14"/>
        </w:rPr>
        <w:t xml:space="preserve"> ‘Western civilization is not a lost cause’, he insists, </w:t>
      </w:r>
      <w:r w:rsidRPr="009B3982">
        <w:rPr>
          <w:sz w:val="14"/>
          <w:szCs w:val="16"/>
        </w:rPr>
        <w:t xml:space="preserve">‘using reason and science to guide decisions, paired with extraordinary leadership and exceptional goodwill, human society can progress to higher and higher levels of well-being and development. . . But that requires resisting the very natural urge. . .to become less cooperative, less generous and less open to reason’ (italics ours).57 </w:t>
      </w:r>
      <w:r w:rsidRPr="00A775C5">
        <w:rPr>
          <w:rStyle w:val="StyleUnderline"/>
          <w:highlight w:val="yellow"/>
        </w:rPr>
        <w:t xml:space="preserve">In this vision, Western </w:t>
      </w:r>
      <w:r w:rsidRPr="009B3982">
        <w:rPr>
          <w:rStyle w:val="StyleUnderline"/>
        </w:rPr>
        <w:t>civilization</w:t>
      </w:r>
      <w:r w:rsidRPr="009B3982">
        <w:rPr>
          <w:sz w:val="14"/>
        </w:rPr>
        <w:t xml:space="preserve"> – which, is </w:t>
      </w:r>
      <w:r w:rsidRPr="009B3982">
        <w:rPr>
          <w:rStyle w:val="StyleUnderline"/>
        </w:rPr>
        <w:t>elided here with ‘human society’</w:t>
      </w:r>
      <w:r w:rsidRPr="009B3982">
        <w:rPr>
          <w:sz w:val="14"/>
        </w:rPr>
        <w:t xml:space="preserve"> – </w:t>
      </w:r>
      <w:r w:rsidRPr="009B3982">
        <w:rPr>
          <w:rStyle w:val="StyleUnderline"/>
        </w:rPr>
        <w:t xml:space="preserve">can </w:t>
      </w:r>
      <w:r w:rsidRPr="00A775C5">
        <w:rPr>
          <w:rStyle w:val="StyleUnderline"/>
          <w:highlight w:val="yellow"/>
        </w:rPr>
        <w:t xml:space="preserve">salvage the future </w:t>
      </w:r>
      <w:r w:rsidRPr="00B61A65">
        <w:rPr>
          <w:rStyle w:val="StyleUnderline"/>
        </w:rPr>
        <w:t xml:space="preserve">using some of its trademark claims: </w:t>
      </w:r>
      <w:r w:rsidRPr="009B3982">
        <w:rPr>
          <w:rStyle w:val="StyleUnderline"/>
        </w:rPr>
        <w:t>the possession of reason, science, and cooperativeness.</w:t>
      </w:r>
      <w:r w:rsidRPr="009B3982">
        <w:rPr>
          <w:sz w:val="14"/>
        </w:rPr>
        <w:t xml:space="preserve"> However, </w:t>
      </w:r>
      <w:r w:rsidRPr="009B3982">
        <w:rPr>
          <w:rStyle w:val="StyleUnderline"/>
        </w:rPr>
        <w:t xml:space="preserve">this </w:t>
      </w:r>
      <w:r w:rsidRPr="00A775C5">
        <w:rPr>
          <w:rStyle w:val="StyleUnderline"/>
          <w:highlight w:val="yellow"/>
        </w:rPr>
        <w:t xml:space="preserve">requires assimilating all human communities into a Western </w:t>
      </w:r>
      <w:r w:rsidRPr="009B3982">
        <w:rPr>
          <w:rStyle w:val="StyleUnderline"/>
        </w:rPr>
        <w:t xml:space="preserve">liberal-cosmopolitan </w:t>
      </w:r>
      <w:r w:rsidRPr="00A775C5">
        <w:rPr>
          <w:rStyle w:val="StyleUnderline"/>
          <w:highlight w:val="yellow"/>
        </w:rPr>
        <w:t xml:space="preserve">mode of civility and suppressing forms of resistance </w:t>
      </w:r>
      <w:r w:rsidRPr="009B3982">
        <w:rPr>
          <w:rStyle w:val="StyleUnderline"/>
        </w:rPr>
        <w:t>that threaten to knock this goal off course. If ‘humanity’ is able to achieve this goal</w:t>
      </w:r>
      <w:r w:rsidRPr="009B3982">
        <w:rPr>
          <w:sz w:val="14"/>
        </w:rPr>
        <w:t xml:space="preserve"> and develop a ‘prospective mind’ capable of seeing opportunity in destruction, </w:t>
      </w:r>
      <w:r w:rsidRPr="00CD4E99">
        <w:rPr>
          <w:rStyle w:val="StyleUnderline"/>
        </w:rPr>
        <w:t>Homer-Dixon argues it will be able to ‘turn breakdown to our advantage’</w:t>
      </w:r>
      <w:r w:rsidRPr="009B3982">
        <w:rPr>
          <w:sz w:val="14"/>
        </w:rPr>
        <w:t xml:space="preserve">58 (italics ours). </w:t>
      </w:r>
      <w:r w:rsidRPr="00CD4E99">
        <w:rPr>
          <w:rStyle w:val="StyleUnderline"/>
        </w:rPr>
        <w:t>Recalling that</w:t>
      </w:r>
      <w:r w:rsidRPr="009B3982">
        <w:rPr>
          <w:sz w:val="14"/>
        </w:rPr>
        <w:t xml:space="preserve"> </w:t>
      </w:r>
      <w:r w:rsidRPr="00CD4E99">
        <w:rPr>
          <w:rStyle w:val="StyleUnderline"/>
        </w:rPr>
        <w:t xml:space="preserve">the ‘us’ in this discourse actively </w:t>
      </w:r>
      <w:proofErr w:type="spellStart"/>
      <w:r w:rsidRPr="00CD4E99">
        <w:rPr>
          <w:rStyle w:val="StyleUnderline"/>
        </w:rPr>
        <w:t>interpellates</w:t>
      </w:r>
      <w:proofErr w:type="spellEnd"/>
      <w:r w:rsidRPr="00CD4E99">
        <w:rPr>
          <w:rStyle w:val="StyleUnderline"/>
        </w:rPr>
        <w:t xml:space="preserve"> whiteness</w:t>
      </w:r>
      <w:r w:rsidRPr="009B3982">
        <w:rPr>
          <w:sz w:val="14"/>
        </w:rPr>
        <w:t xml:space="preserve">, </w:t>
      </w:r>
      <w:r w:rsidRPr="00CD4E99">
        <w:rPr>
          <w:rStyle w:val="StyleUnderline"/>
        </w:rPr>
        <w:t xml:space="preserve">this discourse frames global catastrophe as an opportunity to consolidate white structures of domination, assimilate resistors, and ultimately increase </w:t>
      </w:r>
      <w:r w:rsidRPr="009B3982">
        <w:rPr>
          <w:rStyle w:val="StyleUnderline"/>
        </w:rPr>
        <w:t>their power.</w:t>
      </w:r>
      <w:r w:rsidRPr="009B3982">
        <w:rPr>
          <w:sz w:val="14"/>
        </w:rPr>
        <w:t xml:space="preserve"> </w:t>
      </w:r>
      <w:r w:rsidRPr="009B3982">
        <w:rPr>
          <w:rStyle w:val="StyleUnderline"/>
        </w:rPr>
        <w:t xml:space="preserve">Other </w:t>
      </w:r>
      <w:r w:rsidRPr="009B3982">
        <w:rPr>
          <w:rStyle w:val="Emphasis"/>
        </w:rPr>
        <w:t xml:space="preserve">authors who foresee post-apocalyptic movement toward a dazzling future (for whiteness) are clear about </w:t>
      </w:r>
      <w:r w:rsidRPr="009B3982">
        <w:rPr>
          <w:rStyle w:val="Emphasis"/>
        </w:rPr>
        <w:lastRenderedPageBreak/>
        <w:t>its costs</w:t>
      </w:r>
      <w:r w:rsidRPr="009B3982">
        <w:rPr>
          <w:rStyle w:val="StyleUnderline"/>
        </w:rPr>
        <w:t>.</w:t>
      </w:r>
      <w:r w:rsidRPr="009B3982">
        <w:rPr>
          <w:sz w:val="14"/>
        </w:rPr>
        <w:t xml:space="preserve"> In his seminal book on human extinction, Canadian settler philosopher John </w:t>
      </w:r>
      <w:r w:rsidRPr="00CD4E99">
        <w:rPr>
          <w:rStyle w:val="StyleUnderline"/>
        </w:rPr>
        <w:t xml:space="preserve">Leslie states </w:t>
      </w:r>
      <w:r w:rsidRPr="00B61A65">
        <w:rPr>
          <w:rStyle w:val="StyleUnderline"/>
        </w:rPr>
        <w:t>that ‘</w:t>
      </w:r>
      <w:r w:rsidRPr="00B61A65">
        <w:rPr>
          <w:rStyle w:val="Emphasis"/>
        </w:rPr>
        <w:t xml:space="preserve">misery and </w:t>
      </w:r>
      <w:r w:rsidRPr="00A775C5">
        <w:rPr>
          <w:rStyle w:val="Emphasis"/>
          <w:highlight w:val="yellow"/>
        </w:rPr>
        <w:t xml:space="preserve">death for billions </w:t>
      </w:r>
      <w:r w:rsidRPr="00094CDD">
        <w:rPr>
          <w:rStyle w:val="Emphasis"/>
        </w:rPr>
        <w:t>[caused by an ecological crisis]</w:t>
      </w:r>
      <w:r w:rsidRPr="00CD4E99">
        <w:rPr>
          <w:rStyle w:val="StyleUnderline"/>
        </w:rPr>
        <w:t xml:space="preserve"> would be immensely tragic, but </w:t>
      </w:r>
      <w:r w:rsidRPr="009B3982">
        <w:rPr>
          <w:rStyle w:val="StyleUnderline"/>
        </w:rPr>
        <w:t xml:space="preserve">might be </w:t>
      </w:r>
      <w:r w:rsidRPr="00A775C5">
        <w:rPr>
          <w:rStyle w:val="StyleUnderline"/>
          <w:highlight w:val="yellow"/>
        </w:rPr>
        <w:t xml:space="preserve">followed by slow recovery and </w:t>
      </w:r>
      <w:r w:rsidRPr="009B3982">
        <w:rPr>
          <w:rStyle w:val="StyleUnderline"/>
        </w:rPr>
        <w:t>then a</w:t>
      </w:r>
      <w:r w:rsidRPr="00A775C5">
        <w:rPr>
          <w:rStyle w:val="StyleUnderline"/>
          <w:highlight w:val="yellow"/>
        </w:rPr>
        <w:t xml:space="preserve"> glittering future for a human race </w:t>
      </w:r>
      <w:r w:rsidRPr="009B3982">
        <w:rPr>
          <w:rStyle w:val="StyleUnderline"/>
        </w:rPr>
        <w:t>which had learned its lesson’</w:t>
      </w:r>
      <w:r w:rsidRPr="009B3982">
        <w:rPr>
          <w:sz w:val="14"/>
        </w:rPr>
        <w:t>.59 Similarly</w:t>
      </w:r>
      <w:r w:rsidRPr="009B3982">
        <w:rPr>
          <w:b/>
          <w:bCs/>
          <w:sz w:val="14"/>
        </w:rPr>
        <w:t xml:space="preserve">, </w:t>
      </w:r>
      <w:r w:rsidRPr="009B3982">
        <w:rPr>
          <w:rStyle w:val="Emphasis"/>
          <w:sz w:val="14"/>
        </w:rPr>
        <w:t>Bostrom argues</w:t>
      </w:r>
      <w:r w:rsidRPr="009B3982">
        <w:rPr>
          <w:rStyle w:val="StyleUnderline"/>
          <w:sz w:val="14"/>
        </w:rPr>
        <w:t xml:space="preserve"> even the </w:t>
      </w:r>
      <w:r w:rsidRPr="009B3982">
        <w:rPr>
          <w:rStyle w:val="Emphasis"/>
          <w:sz w:val="14"/>
        </w:rPr>
        <w:t>fractional reduction of threats to the possibility of posthuman</w:t>
      </w:r>
      <w:r w:rsidRPr="009B3982">
        <w:rPr>
          <w:rStyle w:val="StyleUnderline"/>
          <w:sz w:val="14"/>
        </w:rPr>
        <w:t xml:space="preserve">, techno-infused </w:t>
      </w:r>
      <w:r w:rsidRPr="009B3982">
        <w:rPr>
          <w:rStyle w:val="Emphasis"/>
          <w:sz w:val="14"/>
        </w:rPr>
        <w:t>subjectivities, by any means</w:t>
      </w:r>
      <w:r w:rsidRPr="009B3982">
        <w:rPr>
          <w:rStyle w:val="StyleUnderline"/>
          <w:sz w:val="14"/>
        </w:rPr>
        <w:t xml:space="preserve">, </w:t>
      </w:r>
      <w:r w:rsidRPr="009B3982">
        <w:rPr>
          <w:rStyle w:val="Emphasis"/>
          <w:sz w:val="14"/>
        </w:rPr>
        <w:t>would be worth ‘at least a hundred times the value of a million [contemporary] human lives’.</w:t>
      </w:r>
      <w:r w:rsidRPr="009B3982">
        <w:rPr>
          <w:sz w:val="14"/>
        </w:rPr>
        <w:t xml:space="preserve">60 Although rarely explicitly stated, </w:t>
      </w:r>
      <w:r w:rsidRPr="009B3982">
        <w:rPr>
          <w:rStyle w:val="StyleUnderline"/>
        </w:rPr>
        <w:t xml:space="preserve">it is not difficult to discern </w:t>
      </w:r>
      <w:r w:rsidRPr="00A775C5">
        <w:rPr>
          <w:rStyle w:val="StyleUnderline"/>
          <w:highlight w:val="yellow"/>
        </w:rPr>
        <w:t xml:space="preserve">whose lives </w:t>
      </w:r>
      <w:r w:rsidRPr="009B3982">
        <w:rPr>
          <w:rStyle w:val="StyleUnderline"/>
        </w:rPr>
        <w:t>these authors believe might</w:t>
      </w:r>
      <w:r w:rsidRPr="00A775C5">
        <w:rPr>
          <w:rStyle w:val="StyleUnderline"/>
          <w:highlight w:val="yellow"/>
        </w:rPr>
        <w:t xml:space="preserve"> be sacrificed for the ‘greater good’</w:t>
      </w:r>
      <w:r w:rsidRPr="00CD4E99">
        <w:rPr>
          <w:rStyle w:val="StyleUnderline"/>
        </w:rPr>
        <w:t xml:space="preserve"> of ‘learning lessons’ and rescuing ‘humanity’ as they see it. </w:t>
      </w:r>
      <w:r w:rsidRPr="009B3982">
        <w:rPr>
          <w:rStyle w:val="StyleUnderline"/>
        </w:rPr>
        <w:t xml:space="preserve">This can be </w:t>
      </w:r>
      <w:r w:rsidRPr="00A775C5">
        <w:rPr>
          <w:rStyle w:val="StyleUnderline"/>
          <w:highlight w:val="yellow"/>
        </w:rPr>
        <w:t xml:space="preserve">gleaned from </w:t>
      </w:r>
      <w:r w:rsidRPr="00CD4E99">
        <w:rPr>
          <w:rStyle w:val="StyleUnderline"/>
        </w:rPr>
        <w:t xml:space="preserve">these authors’ </w:t>
      </w:r>
      <w:r w:rsidRPr="00A775C5">
        <w:rPr>
          <w:rStyle w:val="StyleUnderline"/>
          <w:highlight w:val="yellow"/>
        </w:rPr>
        <w:t xml:space="preserve">assessments of </w:t>
      </w:r>
      <w:r w:rsidRPr="009B3982">
        <w:rPr>
          <w:rStyle w:val="StyleUnderline"/>
        </w:rPr>
        <w:t>the ‘</w:t>
      </w:r>
      <w:r w:rsidRPr="00A775C5">
        <w:rPr>
          <w:rStyle w:val="StyleUnderline"/>
          <w:highlight w:val="yellow"/>
        </w:rPr>
        <w:t>winners and losers’ of previous global upheavals</w:t>
      </w:r>
      <w:r w:rsidRPr="00CD4E99">
        <w:rPr>
          <w:rStyle w:val="StyleUnderline"/>
        </w:rPr>
        <w:t xml:space="preserve">. </w:t>
      </w:r>
      <w:r w:rsidRPr="009B3982">
        <w:rPr>
          <w:sz w:val="14"/>
        </w:rPr>
        <w:t xml:space="preserve">For example, in assessing the tumult of the twentieth century, </w:t>
      </w:r>
      <w:r w:rsidRPr="009B3982">
        <w:rPr>
          <w:rStyle w:val="StyleUnderline"/>
        </w:rPr>
        <w:t xml:space="preserve">Homer-Dixon states that Western capitalist societies were amongst the ‘most adaptive’ </w:t>
      </w:r>
      <w:r w:rsidRPr="00CD4E99">
        <w:rPr>
          <w:rStyle w:val="StyleUnderline"/>
        </w:rPr>
        <w:t xml:space="preserve">– and therefore closest to his ideal of the ‘prospective mind’ </w:t>
      </w:r>
      <w:r w:rsidRPr="009B3982">
        <w:rPr>
          <w:sz w:val="14"/>
        </w:rPr>
        <w:t xml:space="preserve">– </w:t>
      </w:r>
      <w:r w:rsidRPr="00A775C5">
        <w:rPr>
          <w:rStyle w:val="StyleUnderline"/>
          <w:highlight w:val="yellow"/>
        </w:rPr>
        <w:t>while</w:t>
      </w:r>
      <w:r w:rsidRPr="009B3982">
        <w:rPr>
          <w:sz w:val="14"/>
        </w:rPr>
        <w:t xml:space="preserve"> </w:t>
      </w:r>
      <w:r w:rsidRPr="00CD4E99">
        <w:rPr>
          <w:rStyle w:val="StyleUnderline"/>
        </w:rPr>
        <w:t xml:space="preserve">‘at the other end of the spectrum, we find </w:t>
      </w:r>
      <w:r w:rsidRPr="00A775C5">
        <w:rPr>
          <w:rStyle w:val="StyleUnderline"/>
          <w:highlight w:val="yellow"/>
        </w:rPr>
        <w:t>societies</w:t>
      </w:r>
      <w:r w:rsidRPr="00CD4E99">
        <w:rPr>
          <w:rStyle w:val="StyleUnderline"/>
        </w:rPr>
        <w:t xml:space="preserve">, including many </w:t>
      </w:r>
      <w:r w:rsidRPr="00A775C5">
        <w:rPr>
          <w:rStyle w:val="StyleUnderline"/>
          <w:highlight w:val="yellow"/>
        </w:rPr>
        <w:t xml:space="preserve">in </w:t>
      </w:r>
      <w:r w:rsidRPr="009B3982">
        <w:rPr>
          <w:rStyle w:val="StyleUnderline"/>
        </w:rPr>
        <w:t xml:space="preserve">sub-Saharan </w:t>
      </w:r>
      <w:r w:rsidRPr="00A775C5">
        <w:rPr>
          <w:rStyle w:val="StyleUnderline"/>
          <w:highlight w:val="yellow"/>
        </w:rPr>
        <w:t>Africa</w:t>
      </w:r>
      <w:r w:rsidRPr="00CD4E99">
        <w:rPr>
          <w:rStyle w:val="StyleUnderline"/>
        </w:rPr>
        <w:t xml:space="preserve"> and some in </w:t>
      </w:r>
      <w:r w:rsidRPr="00A775C5">
        <w:rPr>
          <w:rStyle w:val="StyleUnderline"/>
          <w:highlight w:val="yellow"/>
        </w:rPr>
        <w:t>Asia and Latin America</w:t>
      </w:r>
      <w:r w:rsidRPr="00CD4E99">
        <w:rPr>
          <w:rStyle w:val="StyleUnderline"/>
        </w:rPr>
        <w:t xml:space="preserve">, that </w:t>
      </w:r>
      <w:r w:rsidRPr="00A775C5">
        <w:rPr>
          <w:rStyle w:val="StyleUnderline"/>
          <w:highlight w:val="yellow"/>
        </w:rPr>
        <w:t>have much lower ability to manage or adapt</w:t>
      </w:r>
      <w:r w:rsidRPr="009B3982">
        <w:rPr>
          <w:sz w:val="14"/>
        </w:rPr>
        <w:t xml:space="preserve">. . . a few, like Haiti and Somalia, have completely succumbed.’61 </w:t>
      </w:r>
      <w:r w:rsidRPr="00CD4E99">
        <w:rPr>
          <w:rStyle w:val="StyleUnderline"/>
        </w:rPr>
        <w:t xml:space="preserve">While </w:t>
      </w:r>
      <w:r w:rsidRPr="009B3982">
        <w:rPr>
          <w:rStyle w:val="StyleUnderline"/>
        </w:rPr>
        <w:t xml:space="preserve">this statement </w:t>
      </w:r>
      <w:r w:rsidRPr="00CD4E99">
        <w:rPr>
          <w:rStyle w:val="StyleUnderline"/>
        </w:rPr>
        <w:t xml:space="preserve">refers historical patterns, it is presented as part of an analysis that explicitly analyzes historical trends as indicators of future scenarios. </w:t>
      </w:r>
      <w:r w:rsidRPr="009B3982">
        <w:rPr>
          <w:sz w:val="14"/>
        </w:rPr>
        <w:t xml:space="preserve">As such, </w:t>
      </w:r>
      <w:r w:rsidRPr="00CD4E99">
        <w:rPr>
          <w:rStyle w:val="StyleUnderline"/>
        </w:rPr>
        <w:t xml:space="preserve">it </w:t>
      </w:r>
      <w:r w:rsidRPr="00A775C5">
        <w:rPr>
          <w:rStyle w:val="StyleUnderline"/>
          <w:highlight w:val="yellow"/>
        </w:rPr>
        <w:t>inscribes ongoing racial inequalities and stereotypes far into the future.</w:t>
      </w:r>
    </w:p>
    <w:p w14:paraId="20B348AD" w14:textId="1E351525" w:rsidR="00E91E38" w:rsidRPr="00674FD5" w:rsidRDefault="00E91E38" w:rsidP="00E91E38">
      <w:pPr>
        <w:pStyle w:val="Heading4"/>
        <w:numPr>
          <w:ilvl w:val="0"/>
          <w:numId w:val="16"/>
        </w:numPr>
        <w:rPr>
          <w:rStyle w:val="StyleUnderline"/>
        </w:rPr>
      </w:pPr>
      <w:r w:rsidRPr="00674FD5">
        <w:t>Allow cross applications of case to theoretical issues:</w:t>
      </w:r>
    </w:p>
    <w:p w14:paraId="18F7D6F0" w14:textId="0D63269C" w:rsidR="00E91E38" w:rsidRPr="00674FD5" w:rsidRDefault="00E91E38" w:rsidP="00E91E38">
      <w:pPr>
        <w:pStyle w:val="ListParagraph"/>
        <w:numPr>
          <w:ilvl w:val="0"/>
          <w:numId w:val="13"/>
        </w:numPr>
        <w:rPr>
          <w:rStyle w:val="Style13ptBold"/>
        </w:rPr>
      </w:pPr>
      <w:r w:rsidRPr="00674FD5">
        <w:rPr>
          <w:rStyle w:val="Style13ptBold"/>
        </w:rPr>
        <w:t>the ROB constrains theoretical education- it doesn’t operate on a different layer</w:t>
      </w:r>
      <w:r>
        <w:rPr>
          <w:rStyle w:val="Style13ptBold"/>
        </w:rPr>
        <w:t xml:space="preserve"> if it’s about the ballot</w:t>
      </w:r>
    </w:p>
    <w:p w14:paraId="76FD709A" w14:textId="77777777" w:rsidR="00E91E38" w:rsidRDefault="00E91E38" w:rsidP="00E91E38">
      <w:pPr>
        <w:pStyle w:val="ListParagraph"/>
        <w:numPr>
          <w:ilvl w:val="0"/>
          <w:numId w:val="13"/>
        </w:numPr>
        <w:rPr>
          <w:rStyle w:val="Style13ptBold"/>
        </w:rPr>
      </w:pPr>
      <w:r w:rsidRPr="00674FD5">
        <w:rPr>
          <w:rStyle w:val="Style13ptBold"/>
        </w:rPr>
        <w:t xml:space="preserve">structural skew- </w:t>
      </w:r>
      <w:r>
        <w:rPr>
          <w:rStyle w:val="Style13ptBold"/>
        </w:rPr>
        <w:t>if the neg can</w:t>
      </w:r>
      <w:r w:rsidRPr="00674FD5">
        <w:rPr>
          <w:rStyle w:val="Style13ptBold"/>
        </w:rPr>
        <w:t xml:space="preserve"> </w:t>
      </w:r>
      <w:proofErr w:type="spellStart"/>
      <w:r w:rsidRPr="00674FD5">
        <w:rPr>
          <w:rStyle w:val="Style13ptBold"/>
        </w:rPr>
        <w:t>uplayer</w:t>
      </w:r>
      <w:proofErr w:type="spellEnd"/>
      <w:r w:rsidRPr="00674FD5">
        <w:rPr>
          <w:rStyle w:val="Style13ptBold"/>
        </w:rPr>
        <w:t xml:space="preserve"> it puts me in a 7-4 time skew that makes it impossible to win</w:t>
      </w:r>
      <w:r>
        <w:rPr>
          <w:rStyle w:val="Style13ptBold"/>
        </w:rPr>
        <w:t xml:space="preserve"> even with an RVI</w:t>
      </w:r>
      <w:r w:rsidRPr="00674FD5">
        <w:rPr>
          <w:rStyle w:val="Style13ptBold"/>
        </w:rPr>
        <w:t>. c/a case prevents mooting 6 minutes of the AC and restarting the debate.</w:t>
      </w:r>
      <w:r>
        <w:rPr>
          <w:rStyle w:val="Style13ptBold"/>
        </w:rPr>
        <w:t xml:space="preserve"> </w:t>
      </w:r>
    </w:p>
    <w:p w14:paraId="73D5C5B8" w14:textId="77777777" w:rsidR="00E91E38" w:rsidRPr="00674FD5" w:rsidRDefault="00E91E38" w:rsidP="00E91E38">
      <w:pPr>
        <w:pStyle w:val="ListParagraph"/>
        <w:numPr>
          <w:ilvl w:val="0"/>
          <w:numId w:val="13"/>
        </w:numPr>
        <w:rPr>
          <w:rStyle w:val="Style13ptBold"/>
        </w:rPr>
      </w:pPr>
      <w:r>
        <w:rPr>
          <w:rStyle w:val="Style13ptBold"/>
        </w:rPr>
        <w:t>Even if they couldn’t contest case solvency, I can still cross apply our truth claims since they operate independently.</w:t>
      </w:r>
    </w:p>
    <w:p w14:paraId="00169F86" w14:textId="6181C726" w:rsidR="00E91E38" w:rsidRDefault="00E91E38" w:rsidP="00E91E38">
      <w:pPr>
        <w:pStyle w:val="Heading4"/>
        <w:numPr>
          <w:ilvl w:val="0"/>
          <w:numId w:val="16"/>
        </w:numPr>
      </w:pPr>
      <w:r w:rsidRPr="00441BAF">
        <w:t xml:space="preserve">Reasonability with a </w:t>
      </w:r>
      <w:proofErr w:type="spellStart"/>
      <w:r w:rsidRPr="00441BAF">
        <w:t>brightline</w:t>
      </w:r>
      <w:proofErr w:type="spellEnd"/>
      <w:r w:rsidRPr="00441BAF">
        <w:t xml:space="preserve"> of link and impact turn ground and textually affirming the resolution: the </w:t>
      </w:r>
      <w:proofErr w:type="spellStart"/>
      <w:r w:rsidRPr="00441BAF">
        <w:t>brightline</w:t>
      </w:r>
      <w:proofErr w:type="spellEnd"/>
      <w:r w:rsidRPr="00441BAF">
        <w:t xml:space="preserve"> is not arbitrary since it rewards hard workers and punishes people who don’t do prep. </w:t>
      </w:r>
    </w:p>
    <w:p w14:paraId="3841C12E" w14:textId="66A9DC48" w:rsidR="00E91E38" w:rsidRDefault="00E91E38" w:rsidP="00E91E38"/>
    <w:p w14:paraId="1D74A308" w14:textId="77777777" w:rsidR="00E91E38" w:rsidRPr="00E91E38" w:rsidRDefault="00E91E38" w:rsidP="00E91E38"/>
    <w:p w14:paraId="4FF90EA2" w14:textId="77777777" w:rsidR="00E91E38" w:rsidRPr="00703AC8" w:rsidRDefault="00E91E38" w:rsidP="00E91E38"/>
    <w:p w14:paraId="1258C1F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342CE8"/>
    <w:multiLevelType w:val="hybridMultilevel"/>
    <w:tmpl w:val="5B462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724E27"/>
    <w:multiLevelType w:val="hybridMultilevel"/>
    <w:tmpl w:val="1BD88914"/>
    <w:lvl w:ilvl="0" w:tplc="346A317E">
      <w:start w:val="1"/>
      <w:numFmt w:val="decimal"/>
      <w:lvlText w:val="%1."/>
      <w:lvlJc w:val="left"/>
      <w:pPr>
        <w:ind w:left="720" w:hanging="360"/>
      </w:pPr>
      <w:rPr>
        <w:rFonts w:hint="default"/>
        <w:sz w:val="26"/>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45007A"/>
    <w:multiLevelType w:val="hybridMultilevel"/>
    <w:tmpl w:val="257A18D2"/>
    <w:lvl w:ilvl="0" w:tplc="C96607A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5A13C6"/>
    <w:multiLevelType w:val="hybridMultilevel"/>
    <w:tmpl w:val="5F98C68A"/>
    <w:lvl w:ilvl="0" w:tplc="19FAD554">
      <w:start w:val="1"/>
      <w:numFmt w:val="lowerLetter"/>
      <w:lvlText w:val="%1."/>
      <w:lvlJc w:val="left"/>
      <w:pPr>
        <w:ind w:left="720" w:hanging="360"/>
      </w:pPr>
      <w:rPr>
        <w:rFonts w:ascii="Calibri" w:eastAsiaTheme="minorEastAsia" w:hAnsi="Calibr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177D6F"/>
    <w:multiLevelType w:val="hybridMultilevel"/>
    <w:tmpl w:val="2220A5B6"/>
    <w:lvl w:ilvl="0" w:tplc="C28AE3F8">
      <w:start w:val="2"/>
      <w:numFmt w:val="decimal"/>
      <w:lvlText w:val="%1."/>
      <w:lvlJc w:val="left"/>
      <w:pPr>
        <w:ind w:left="720" w:hanging="360"/>
      </w:pPr>
      <w:rPr>
        <w:rFonts w:hint="default"/>
        <w:sz w:val="26"/>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2"/>
  </w:num>
  <w:num w:numId="15">
    <w:abstractNumId w:val="1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91E3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9DA"/>
    <w:rsid w:val="008D1B91"/>
    <w:rsid w:val="008D724A"/>
    <w:rsid w:val="008E7A3E"/>
    <w:rsid w:val="008F41FD"/>
    <w:rsid w:val="008F4479"/>
    <w:rsid w:val="008F4BA0"/>
    <w:rsid w:val="008F5B99"/>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3BD1"/>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1E38"/>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083"/>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F60E25"/>
  <w14:defaultImageDpi w14:val="300"/>
  <w15:docId w15:val="{67AB32F0-0841-6B4B-81D7-47FD38BF5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91E3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91E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E91E3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91E3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Ch,no read,No Spacing211,No Spacing12,No Spacing2111,No Spacing4,tags,ta,T,t,Heading 2 Char Char Char Char,No Spacing111111,small space,Ta,Tags"/>
    <w:basedOn w:val="Normal"/>
    <w:next w:val="Normal"/>
    <w:link w:val="Heading4Char"/>
    <w:uiPriority w:val="9"/>
    <w:unhideWhenUsed/>
    <w:qFormat/>
    <w:rsid w:val="00E91E3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91E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1E38"/>
  </w:style>
  <w:style w:type="character" w:customStyle="1" w:styleId="Heading1Char">
    <w:name w:val="Heading 1 Char"/>
    <w:aliases w:val="Pocket Char"/>
    <w:basedOn w:val="DefaultParagraphFont"/>
    <w:link w:val="Heading1"/>
    <w:uiPriority w:val="9"/>
    <w:rsid w:val="00E91E38"/>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E91E3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91E3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Ch Char,no read Char,No Spacing211 Char,No Spacing12 Char,No Spacing2111 Char,tags Char"/>
    <w:basedOn w:val="DefaultParagraphFont"/>
    <w:link w:val="Heading4"/>
    <w:uiPriority w:val="9"/>
    <w:rsid w:val="00E91E3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91E3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E91E38"/>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E91E3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91E38"/>
    <w:rPr>
      <w:color w:val="auto"/>
      <w:u w:val="none"/>
    </w:rPr>
  </w:style>
  <w:style w:type="character" w:styleId="Hyperlink">
    <w:name w:val="Hyperlink"/>
    <w:basedOn w:val="DefaultParagraphFont"/>
    <w:uiPriority w:val="99"/>
    <w:semiHidden/>
    <w:unhideWhenUsed/>
    <w:rsid w:val="00E91E38"/>
    <w:rPr>
      <w:color w:val="auto"/>
      <w:u w:val="none"/>
    </w:rPr>
  </w:style>
  <w:style w:type="paragraph" w:styleId="DocumentMap">
    <w:name w:val="Document Map"/>
    <w:basedOn w:val="Normal"/>
    <w:link w:val="DocumentMapChar"/>
    <w:uiPriority w:val="99"/>
    <w:semiHidden/>
    <w:unhideWhenUsed/>
    <w:rsid w:val="00E91E3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91E38"/>
    <w:rPr>
      <w:rFonts w:ascii="Lucida Grande" w:hAnsi="Lucida Grande" w:cs="Lucida Grande"/>
    </w:rPr>
  </w:style>
  <w:style w:type="paragraph" w:customStyle="1" w:styleId="textbold">
    <w:name w:val="text bold"/>
    <w:basedOn w:val="Normal"/>
    <w:link w:val="Emphasis"/>
    <w:uiPriority w:val="20"/>
    <w:qFormat/>
    <w:rsid w:val="00E91E38"/>
    <w:pPr>
      <w:widowControl w:val="0"/>
      <w:ind w:left="720"/>
      <w:jc w:val="both"/>
    </w:pPr>
    <w:rPr>
      <w:b/>
      <w:iCs/>
      <w:u w:val="single"/>
    </w:rPr>
  </w:style>
  <w:style w:type="character" w:customStyle="1" w:styleId="TitleChar">
    <w:name w:val="Title Char"/>
    <w:aliases w:val="Bold Underlined Char,UNDERLINE Char,Cites and Cards Char,title Char,Block Heading Char"/>
    <w:basedOn w:val="DefaultParagraphFont"/>
    <w:link w:val="Title"/>
    <w:uiPriority w:val="1"/>
    <w:qFormat/>
    <w:rsid w:val="00E91E38"/>
    <w:rPr>
      <w:u w:val="single"/>
    </w:rPr>
  </w:style>
  <w:style w:type="paragraph" w:styleId="Title">
    <w:name w:val="Title"/>
    <w:aliases w:val="Bold Underlined,UNDERLINE,Cites and Cards,title,Block Heading"/>
    <w:basedOn w:val="Normal"/>
    <w:next w:val="Normal"/>
    <w:link w:val="TitleChar"/>
    <w:uiPriority w:val="1"/>
    <w:qFormat/>
    <w:rsid w:val="00E91E38"/>
    <w:pPr>
      <w:outlineLvl w:val="0"/>
    </w:pPr>
    <w:rPr>
      <w:rFonts w:asciiTheme="minorHAnsi" w:hAnsiTheme="minorHAnsi"/>
      <w:sz w:val="24"/>
      <w:u w:val="single"/>
    </w:rPr>
  </w:style>
  <w:style w:type="character" w:customStyle="1" w:styleId="TitleChar1">
    <w:name w:val="Title Char1"/>
    <w:basedOn w:val="DefaultParagraphFont"/>
    <w:uiPriority w:val="10"/>
    <w:rsid w:val="00E91E38"/>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99"/>
    <w:unhideWhenUsed/>
    <w:qFormat/>
    <w:rsid w:val="00E91E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nasa.gov/mission_pages/apollo/apollo1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co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20</Pages>
  <Words>13619</Words>
  <Characters>77630</Characters>
  <Application>Microsoft Office Word</Application>
  <DocSecurity>0</DocSecurity>
  <Lines>646</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91067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Marco.M2</cp:lastModifiedBy>
  <cp:revision>4</cp:revision>
  <dcterms:created xsi:type="dcterms:W3CDTF">2022-02-18T21:54:00Z</dcterms:created>
  <dcterms:modified xsi:type="dcterms:W3CDTF">2022-02-18T22:13:00Z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