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45433" w14:textId="7C3545DB" w:rsidR="0057529A" w:rsidRDefault="0057529A" w:rsidP="004B692F">
      <w:pPr>
        <w:pStyle w:val="Heading3"/>
        <w:jc w:val="left"/>
      </w:pPr>
    </w:p>
    <w:p w14:paraId="1FCAB0C4" w14:textId="6DD09155" w:rsidR="00527BA2" w:rsidRDefault="00527BA2" w:rsidP="00DC3C63">
      <w:pPr>
        <w:pStyle w:val="Heading3"/>
      </w:pPr>
      <w:r>
        <w:lastRenderedPageBreak/>
        <w:t>1</w:t>
      </w:r>
    </w:p>
    <w:p w14:paraId="31301BDB" w14:textId="77777777" w:rsidR="00C816A4" w:rsidRDefault="00C816A4" w:rsidP="00C816A4">
      <w:pPr>
        <w:pStyle w:val="Heading4"/>
      </w:pPr>
      <w:proofErr w:type="spellStart"/>
      <w:r>
        <w:t>Interp</w:t>
      </w:r>
      <w:proofErr w:type="spellEnd"/>
      <w:r>
        <w:t>: The affirmative must define the objectivity they prioritize in a delineated text in the 1AC</w:t>
      </w:r>
    </w:p>
    <w:p w14:paraId="1DA97980" w14:textId="77777777" w:rsidR="00C816A4" w:rsidRDefault="00C816A4" w:rsidP="00C816A4"/>
    <w:p w14:paraId="09A6EE48" w14:textId="77777777" w:rsidR="00C816A4" w:rsidRPr="007C73E6" w:rsidRDefault="00C816A4" w:rsidP="00C816A4">
      <w:pPr>
        <w:pStyle w:val="Heading4"/>
      </w:pPr>
      <w:r>
        <w:t>Objectivity is a core question of the topic and its level of ambiguity specifically in the context of debates concerning conflict with subjectivity means you need to define</w:t>
      </w:r>
    </w:p>
    <w:p w14:paraId="640FFE45" w14:textId="77777777" w:rsidR="00C816A4" w:rsidRPr="00FD303E" w:rsidRDefault="00C816A4" w:rsidP="00C816A4">
      <w:r w:rsidRPr="00FD303E">
        <w:rPr>
          <w:rStyle w:val="Style13ptBold"/>
        </w:rPr>
        <w:t>Hardie and Munro 18</w:t>
      </w:r>
      <w:r>
        <w:t xml:space="preserve"> [ Eileen </w:t>
      </w:r>
      <w:proofErr w:type="gramStart"/>
      <w:r>
        <w:t>Munro(</w:t>
      </w:r>
      <w:proofErr w:type="gramEnd"/>
      <w:r w:rsidRPr="00FD303E">
        <w:rPr>
          <w:rFonts w:ascii="Source Sans Pro" w:hAnsi="Source Sans Pro"/>
          <w:color w:val="2A2A2A"/>
          <w:sz w:val="21"/>
          <w:szCs w:val="21"/>
          <w:shd w:val="clear" w:color="auto" w:fill="FFFFFF"/>
        </w:rPr>
        <w:t>Department of Social Policy, London School of Economics, London, UK</w:t>
      </w:r>
      <w:r>
        <w:t>) and Jeremy Hardie(</w:t>
      </w:r>
      <w:r w:rsidRPr="00FD303E">
        <w:rPr>
          <w:rFonts w:ascii="Source Sans Pro" w:hAnsi="Source Sans Pro"/>
          <w:color w:val="2A2A2A"/>
          <w:sz w:val="21"/>
          <w:szCs w:val="21"/>
          <w:shd w:val="clear" w:color="auto" w:fill="FFFFFF"/>
        </w:rPr>
        <w:t>Centre for Philosophy of Natural and Social Science, London School of Economics, London, UK</w:t>
      </w:r>
      <w:r>
        <w:rPr>
          <w:rFonts w:ascii="Source Sans Pro" w:hAnsi="Source Sans Pro"/>
          <w:color w:val="2A2A2A"/>
          <w:sz w:val="21"/>
          <w:szCs w:val="21"/>
          <w:shd w:val="clear" w:color="auto" w:fill="FFFFFF"/>
        </w:rPr>
        <w:t>), “Why We Should Stop Talking About Objectivity and Subjectivity in Social Work”, The British Journal of Social Work, June 29, 2018</w:t>
      </w:r>
    </w:p>
    <w:p w14:paraId="549A8D28" w14:textId="77777777" w:rsidR="00C816A4" w:rsidRDefault="00C816A4" w:rsidP="00C816A4">
      <w:r>
        <w:t xml:space="preserve"> , </w:t>
      </w:r>
      <w:hyperlink r:id="rId11" w:history="1">
        <w:r w:rsidRPr="00100C4C">
          <w:rPr>
            <w:rStyle w:val="Hyperlink"/>
          </w:rPr>
          <w:t>https://academic.oup.com/bjsw/article/49/2/411/5253551</w:t>
        </w:r>
      </w:hyperlink>
      <w:r>
        <w:t xml:space="preserve">] </w:t>
      </w:r>
      <w:proofErr w:type="spellStart"/>
      <w:r>
        <w:t>chsMM</w:t>
      </w:r>
      <w:proofErr w:type="spellEnd"/>
    </w:p>
    <w:p w14:paraId="48262D8B" w14:textId="77777777" w:rsidR="00C816A4" w:rsidRPr="00F7133E" w:rsidRDefault="00C816A4" w:rsidP="00C816A4">
      <w:pPr>
        <w:rPr>
          <w:sz w:val="16"/>
        </w:rPr>
      </w:pPr>
      <w:r w:rsidRPr="00C93768">
        <w:rPr>
          <w:rStyle w:val="StyleUnderline"/>
          <w:highlight w:val="green"/>
        </w:rPr>
        <w:t>In debates</w:t>
      </w:r>
      <w:r w:rsidRPr="00C93768">
        <w:rPr>
          <w:rStyle w:val="StyleUnderline"/>
        </w:rPr>
        <w:t xml:space="preserve"> about knowledge in social work</w:t>
      </w:r>
      <w:r w:rsidRPr="00C93768">
        <w:rPr>
          <w:sz w:val="16"/>
        </w:rPr>
        <w:t xml:space="preserve">, </w:t>
      </w:r>
      <w:r w:rsidRPr="00C93768">
        <w:rPr>
          <w:rStyle w:val="StyleUnderline"/>
          <w:highlight w:val="green"/>
        </w:rPr>
        <w:t>the term</w:t>
      </w:r>
      <w:r w:rsidRPr="00C93768">
        <w:rPr>
          <w:rStyle w:val="StyleUnderline"/>
        </w:rPr>
        <w:t>s ‘</w:t>
      </w:r>
      <w:r w:rsidRPr="00C93768">
        <w:rPr>
          <w:rStyle w:val="StyleUnderline"/>
          <w:highlight w:val="green"/>
        </w:rPr>
        <w:t>objectivity’</w:t>
      </w:r>
      <w:r w:rsidRPr="00C93768">
        <w:rPr>
          <w:rStyle w:val="StyleUnderline"/>
        </w:rPr>
        <w:t xml:space="preserve"> and ‘subjectivity’</w:t>
      </w:r>
      <w:r w:rsidRPr="00C93768">
        <w:rPr>
          <w:sz w:val="16"/>
        </w:rPr>
        <w:t xml:space="preserve"> are frequently used with varying degrees of positive and negative connotations. </w:t>
      </w:r>
      <w:r w:rsidRPr="00C93768">
        <w:rPr>
          <w:rStyle w:val="StyleUnderline"/>
        </w:rPr>
        <w:t xml:space="preserve">We argue that the terms </w:t>
      </w:r>
      <w:r w:rsidRPr="00C93768">
        <w:rPr>
          <w:rStyle w:val="StyleUnderline"/>
          <w:highlight w:val="green"/>
        </w:rPr>
        <w:t>ha</w:t>
      </w:r>
      <w:r w:rsidRPr="001A2B42">
        <w:rPr>
          <w:rStyle w:val="StyleUnderline"/>
          <w:highlight w:val="green"/>
        </w:rPr>
        <w:t>[s]</w:t>
      </w:r>
      <w:r>
        <w:rPr>
          <w:rStyle w:val="StyleUnderline"/>
        </w:rPr>
        <w:t>-</w:t>
      </w:r>
      <w:proofErr w:type="spellStart"/>
      <w:r w:rsidRPr="00C93768">
        <w:rPr>
          <w:rStyle w:val="StyleUnderline"/>
        </w:rPr>
        <w:t>ve</w:t>
      </w:r>
      <w:proofErr w:type="spellEnd"/>
      <w:r w:rsidRPr="00C93768">
        <w:rPr>
          <w:rStyle w:val="StyleUnderline"/>
        </w:rPr>
        <w:t xml:space="preserve"> </w:t>
      </w:r>
      <w:r w:rsidRPr="00C93768">
        <w:rPr>
          <w:rStyle w:val="StyleUnderline"/>
          <w:highlight w:val="green"/>
        </w:rPr>
        <w:t xml:space="preserve">become so ambiguous </w:t>
      </w:r>
      <w:r w:rsidRPr="00C93768">
        <w:rPr>
          <w:rStyle w:val="StyleUnderline"/>
        </w:rPr>
        <w:t>that they should be avoided</w:t>
      </w:r>
      <w:r w:rsidRPr="00C93768">
        <w:rPr>
          <w:sz w:val="16"/>
        </w:rPr>
        <w:t xml:space="preserve">. In its place, we suggest focusing on the individual attributes associated with objectivity and subjectivity and consider how the desirable attributes can be strengthened and the undesirable ones avoided. This division differs significantly from the typical objective/subjective division. We examine three key social work issues: the contribution of empirical research, dealing with dissent and the role of the personal. </w:t>
      </w:r>
      <w:r w:rsidRPr="00C93768">
        <w:rPr>
          <w:rStyle w:val="StyleUnderline"/>
          <w:highlight w:val="green"/>
        </w:rPr>
        <w:t>When the attributes of objectivity</w:t>
      </w:r>
      <w:r w:rsidRPr="00C93768">
        <w:rPr>
          <w:rStyle w:val="StyleUnderline"/>
        </w:rPr>
        <w:t xml:space="preserve"> and subjectivity </w:t>
      </w:r>
      <w:r w:rsidRPr="00C93768">
        <w:rPr>
          <w:rStyle w:val="StyleUnderline"/>
          <w:highlight w:val="green"/>
        </w:rPr>
        <w:t>are examined</w:t>
      </w:r>
      <w:r w:rsidRPr="00C93768">
        <w:rPr>
          <w:rStyle w:val="StyleUnderline"/>
        </w:rPr>
        <w:t xml:space="preserve"> in detail, it </w:t>
      </w:r>
      <w:r w:rsidRPr="00C93768">
        <w:rPr>
          <w:rStyle w:val="StyleUnderline"/>
          <w:highlight w:val="green"/>
        </w:rPr>
        <w:t>becomes apparent</w:t>
      </w:r>
      <w:r w:rsidRPr="00C93768">
        <w:rPr>
          <w:rStyle w:val="StyleUnderline"/>
        </w:rPr>
        <w:t xml:space="preserve"> that </w:t>
      </w:r>
      <w:r w:rsidRPr="00C93768">
        <w:rPr>
          <w:rStyle w:val="StyleUnderline"/>
          <w:highlight w:val="green"/>
        </w:rPr>
        <w:t>they vary in how desirable and how feasible</w:t>
      </w:r>
      <w:r w:rsidRPr="00C93768">
        <w:rPr>
          <w:rStyle w:val="StyleUnderline"/>
        </w:rPr>
        <w:t xml:space="preserve"> they are.</w:t>
      </w:r>
      <w:r w:rsidRPr="00C93768">
        <w:rPr>
          <w:sz w:val="16"/>
        </w:rPr>
        <w:t xml:space="preserve"> A more precise use of language makes it easier to see the contributions of values, bias and power in social work policy and practice and reduce the risks of people over-claiming the reliability and neutrality of their assertions.</w:t>
      </w:r>
      <w:r w:rsidRPr="001A2B42">
        <w:rPr>
          <w:sz w:val="16"/>
        </w:rPr>
        <w:t xml:space="preserve"> Social workers have long debated whether their practice is an art or a science. In that debate, </w:t>
      </w:r>
      <w:r w:rsidRPr="001A2B42">
        <w:rPr>
          <w:rStyle w:val="StyleUnderline"/>
          <w:highlight w:val="green"/>
        </w:rPr>
        <w:t>some see</w:t>
      </w:r>
      <w:r w:rsidRPr="00F7133E">
        <w:rPr>
          <w:rStyle w:val="StyleUnderline"/>
        </w:rPr>
        <w:t xml:space="preserve"> objectivity as </w:t>
      </w:r>
      <w:r w:rsidRPr="001A2B42">
        <w:rPr>
          <w:rStyle w:val="StyleUnderline"/>
          <w:highlight w:val="green"/>
        </w:rPr>
        <w:t xml:space="preserve">something to aspire to while others consider it conflicts with the </w:t>
      </w:r>
      <w:r w:rsidRPr="001A2B42">
        <w:rPr>
          <w:rStyle w:val="StyleUnderline"/>
        </w:rPr>
        <w:t>empathic, context-specific</w:t>
      </w:r>
      <w:r w:rsidRPr="001A2B42">
        <w:rPr>
          <w:rStyle w:val="StyleUnderline"/>
          <w:highlight w:val="green"/>
        </w:rPr>
        <w:t>, interpretive understanding</w:t>
      </w:r>
      <w:r w:rsidRPr="00F7133E">
        <w:rPr>
          <w:rStyle w:val="StyleUnderline"/>
        </w:rPr>
        <w:t xml:space="preserve"> that informs their practice</w:t>
      </w:r>
      <w:r w:rsidRPr="001A2B42">
        <w:rPr>
          <w:sz w:val="16"/>
        </w:rPr>
        <w:t xml:space="preserve">. </w:t>
      </w:r>
      <w:r w:rsidRPr="00F7133E">
        <w:rPr>
          <w:rStyle w:val="StyleUnderline"/>
        </w:rPr>
        <w:t xml:space="preserve">From a study of the use of the term in the literature, our conclusion is that </w:t>
      </w:r>
      <w:r w:rsidRPr="001A2B42">
        <w:rPr>
          <w:rStyle w:val="StyleUnderline"/>
          <w:highlight w:val="green"/>
        </w:rPr>
        <w:t xml:space="preserve">it has acquired so many meanings </w:t>
      </w:r>
      <w:r w:rsidRPr="001A2B42">
        <w:rPr>
          <w:rStyle w:val="StyleUnderline"/>
        </w:rPr>
        <w:t xml:space="preserve">that </w:t>
      </w:r>
      <w:r w:rsidRPr="001A2B42">
        <w:rPr>
          <w:rStyle w:val="StyleUnderline"/>
          <w:highlight w:val="green"/>
        </w:rPr>
        <w:t xml:space="preserve">it obscures </w:t>
      </w:r>
      <w:r w:rsidRPr="001A2B42">
        <w:rPr>
          <w:rStyle w:val="StyleUnderline"/>
        </w:rPr>
        <w:t xml:space="preserve">more than illuminates the serious issues at </w:t>
      </w:r>
      <w:r w:rsidRPr="001A2B42">
        <w:rPr>
          <w:rStyle w:val="StyleUnderline"/>
          <w:highlight w:val="green"/>
        </w:rPr>
        <w:t>the heart of debates</w:t>
      </w:r>
      <w:r w:rsidRPr="00F7133E">
        <w:rPr>
          <w:rStyle w:val="StyleUnderline"/>
        </w:rPr>
        <w:t xml:space="preserve"> </w:t>
      </w:r>
      <w:r w:rsidRPr="001A2B42">
        <w:rPr>
          <w:sz w:val="16"/>
        </w:rPr>
        <w:t xml:space="preserve">on how to improve services to those who need social work help. In its place, we suggest focusing on the individual attributes associated with objectivity and subjectivity and consider how the desirable attributes can be strengthened and the undesirable ones avoided. This division differs significantly from the typical objective/subjective division. </w:t>
      </w:r>
      <w:r w:rsidRPr="00F7133E">
        <w:rPr>
          <w:sz w:val="16"/>
        </w:rPr>
        <w:t xml:space="preserve">As a rough </w:t>
      </w:r>
      <w:proofErr w:type="spellStart"/>
      <w:r w:rsidRPr="00F7133E">
        <w:rPr>
          <w:sz w:val="16"/>
        </w:rPr>
        <w:t>generalisation</w:t>
      </w:r>
      <w:proofErr w:type="spellEnd"/>
      <w:r w:rsidRPr="00F7133E">
        <w:rPr>
          <w:sz w:val="16"/>
        </w:rPr>
        <w:t xml:space="preserve">, the ‘objective’ ideal is more </w:t>
      </w:r>
      <w:proofErr w:type="spellStart"/>
      <w:r w:rsidRPr="00F7133E">
        <w:rPr>
          <w:sz w:val="16"/>
        </w:rPr>
        <w:t>favoured</w:t>
      </w:r>
      <w:proofErr w:type="spellEnd"/>
      <w:r w:rsidRPr="00F7133E">
        <w:rPr>
          <w:sz w:val="16"/>
        </w:rPr>
        <w:t xml:space="preserve"> by managers, policy makers and academics, while those involved in direct work give more value to their personal skills and understanding. Consequently, many practitioners share the experience of those reported in</w:t>
      </w:r>
      <w:r w:rsidRPr="001A2B42">
        <w:rPr>
          <w:sz w:val="16"/>
        </w:rPr>
        <w:t xml:space="preserve"> </w:t>
      </w:r>
      <w:hyperlink r:id="rId12" w:history="1">
        <w:r w:rsidRPr="00F7133E">
          <w:rPr>
            <w:rStyle w:val="Hyperlink"/>
            <w:sz w:val="16"/>
          </w:rPr>
          <w:t>Hardesty’s (2015)</w:t>
        </w:r>
      </w:hyperlink>
      <w:r w:rsidRPr="001A2B42">
        <w:rPr>
          <w:sz w:val="16"/>
        </w:rPr>
        <w:t xml:space="preserve"> </w:t>
      </w:r>
      <w:r w:rsidRPr="00F7133E">
        <w:rPr>
          <w:sz w:val="16"/>
        </w:rPr>
        <w:t>study of child-protection workers in Mississippi that gives a vivid picture of how an agency that privileges the achievement of objectivity over the other skills of social workers influences their sense of what matters, and leads them to feel that they are living in two worlds. On the one hand, they are encouraged to be empathic—to use their imagination and emotions to try and feel as well as they can how the parents, the child, the wider family members might be experiencing the situation. This plays a major part in the development of their understanding of the case and their planning of what needs to be done, as it should, and as several studies have reported does indeed happen (</w:t>
      </w:r>
      <w:hyperlink r:id="rId13" w:history="1">
        <w:r w:rsidRPr="00F7133E">
          <w:rPr>
            <w:rStyle w:val="Hyperlink"/>
            <w:sz w:val="16"/>
          </w:rPr>
          <w:t>Munro, 1999</w:t>
        </w:r>
      </w:hyperlink>
      <w:r w:rsidRPr="00F7133E">
        <w:rPr>
          <w:sz w:val="16"/>
        </w:rPr>
        <w:t>;</w:t>
      </w:r>
      <w:r w:rsidRPr="001A2B42">
        <w:rPr>
          <w:sz w:val="16"/>
        </w:rPr>
        <w:t xml:space="preserve"> </w:t>
      </w:r>
      <w:hyperlink r:id="rId14" w:history="1">
        <w:proofErr w:type="spellStart"/>
        <w:r w:rsidRPr="00F7133E">
          <w:rPr>
            <w:rStyle w:val="Hyperlink"/>
            <w:sz w:val="16"/>
          </w:rPr>
          <w:t>Bartelink</w:t>
        </w:r>
        <w:proofErr w:type="spellEnd"/>
        <w:r w:rsidRPr="001A2B42">
          <w:rPr>
            <w:rStyle w:val="Hyperlink"/>
            <w:sz w:val="16"/>
          </w:rPr>
          <w:t xml:space="preserve"> </w:t>
        </w:r>
        <w:r w:rsidRPr="00F7133E">
          <w:rPr>
            <w:rStyle w:val="Hyperlink"/>
            <w:i/>
            <w:iCs/>
            <w:sz w:val="16"/>
          </w:rPr>
          <w:t>et</w:t>
        </w:r>
        <w:r w:rsidRPr="001A2B42">
          <w:rPr>
            <w:rStyle w:val="Hyperlink"/>
            <w:i/>
            <w:iCs/>
            <w:sz w:val="16"/>
          </w:rPr>
          <w:t xml:space="preserve"> </w:t>
        </w:r>
        <w:r w:rsidRPr="00F7133E">
          <w:rPr>
            <w:rStyle w:val="Hyperlink"/>
            <w:i/>
            <w:iCs/>
            <w:sz w:val="16"/>
          </w:rPr>
          <w:t>al.</w:t>
        </w:r>
        <w:r w:rsidRPr="00F7133E">
          <w:rPr>
            <w:rStyle w:val="Hyperlink"/>
            <w:sz w:val="16"/>
          </w:rPr>
          <w:t>, 2015</w:t>
        </w:r>
      </w:hyperlink>
      <w:r w:rsidRPr="00F7133E">
        <w:rPr>
          <w:sz w:val="16"/>
        </w:rPr>
        <w:t>). However, when it comes to writing up their work, especially when it is writing it up for an outsider such as a judge, they are expected to be ‘objective’—that is, to seek to remove all trace of the worker as the observer and interpreter of the family.</w:t>
      </w:r>
      <w:r w:rsidRPr="001A2B42">
        <w:rPr>
          <w:sz w:val="16"/>
        </w:rPr>
        <w:t xml:space="preserve"> </w:t>
      </w:r>
      <w:r w:rsidRPr="00F7133E">
        <w:rPr>
          <w:sz w:val="16"/>
        </w:rPr>
        <w:t xml:space="preserve">This attempt to remove or hide the subjective elements of practice suggests that they are seen as second-class, inferior to objective knowledge. Indeed, many of the reforms in recent decades have sought to eliminate or </w:t>
      </w:r>
      <w:proofErr w:type="spellStart"/>
      <w:r w:rsidRPr="00F7133E">
        <w:rPr>
          <w:sz w:val="16"/>
        </w:rPr>
        <w:t>minimise</w:t>
      </w:r>
      <w:proofErr w:type="spellEnd"/>
      <w:r w:rsidRPr="00F7133E">
        <w:rPr>
          <w:sz w:val="16"/>
        </w:rPr>
        <w:t xml:space="preserve"> the contribution of the individual worker. Performance indicators prescribing how long a task should take, assessment frameworks prescribing what information should be gathered and decision aids that calculate a conclusion on the information entered are all reducing the autonomy of the worker. </w:t>
      </w:r>
      <w:r w:rsidRPr="00F7133E">
        <w:rPr>
          <w:rStyle w:val="StyleUnderline"/>
        </w:rPr>
        <w:t>There is a growing trend to define ‘evidence-based practice’ as practice that uses an evaluated method of intervention instead of its original meaning in evidence-based medicine and evidence-based social work where it referred to a practitioner drawing upon the best evidence from research as well as their clinical expertise and the user’s preferences in deciding what to do, namely making an expert judgement</w:t>
      </w:r>
      <w:r w:rsidRPr="00F7133E">
        <w:rPr>
          <w:sz w:val="16"/>
        </w:rPr>
        <w:t xml:space="preserve"> (</w:t>
      </w:r>
      <w:hyperlink r:id="rId15" w:history="1">
        <w:r w:rsidRPr="00F7133E">
          <w:rPr>
            <w:rStyle w:val="Hyperlink"/>
            <w:sz w:val="16"/>
          </w:rPr>
          <w:t>Sackett, 1996</w:t>
        </w:r>
      </w:hyperlink>
      <w:r w:rsidRPr="00F7133E">
        <w:rPr>
          <w:sz w:val="16"/>
        </w:rPr>
        <w:t>;</w:t>
      </w:r>
      <w:r w:rsidRPr="001A2B42">
        <w:rPr>
          <w:sz w:val="16"/>
        </w:rPr>
        <w:t xml:space="preserve"> </w:t>
      </w:r>
      <w:hyperlink r:id="rId16" w:history="1">
        <w:proofErr w:type="spellStart"/>
        <w:r w:rsidRPr="00F7133E">
          <w:rPr>
            <w:rStyle w:val="Hyperlink"/>
            <w:sz w:val="16"/>
          </w:rPr>
          <w:t>Gambrill</w:t>
        </w:r>
        <w:proofErr w:type="spellEnd"/>
        <w:r w:rsidRPr="00F7133E">
          <w:rPr>
            <w:rStyle w:val="Hyperlink"/>
            <w:sz w:val="16"/>
          </w:rPr>
          <w:t>, 1999</w:t>
        </w:r>
      </w:hyperlink>
      <w:r w:rsidRPr="00F7133E">
        <w:rPr>
          <w:sz w:val="16"/>
        </w:rPr>
        <w:t>). This shift has the effect of downplaying the role of individual reasoning.</w:t>
      </w:r>
      <w:r w:rsidRPr="001A2B42">
        <w:rPr>
          <w:sz w:val="16"/>
        </w:rPr>
        <w:t xml:space="preserve"> </w:t>
      </w:r>
      <w:r w:rsidRPr="00F7133E">
        <w:rPr>
          <w:rStyle w:val="StyleUnderline"/>
        </w:rPr>
        <w:t xml:space="preserve">We are not opposed to such </w:t>
      </w:r>
      <w:r w:rsidRPr="00F7133E">
        <w:rPr>
          <w:rStyle w:val="StyleUnderline"/>
          <w:highlight w:val="green"/>
        </w:rPr>
        <w:t>reform efforts</w:t>
      </w:r>
      <w:r w:rsidRPr="00F7133E">
        <w:rPr>
          <w:rStyle w:val="StyleUnderline"/>
        </w:rPr>
        <w:t xml:space="preserve"> in themselves but will argue that </w:t>
      </w:r>
      <w:r w:rsidRPr="00F7133E">
        <w:rPr>
          <w:rStyle w:val="StyleUnderline"/>
          <w:highlight w:val="green"/>
        </w:rPr>
        <w:t>undertaking</w:t>
      </w:r>
      <w:r w:rsidRPr="00F7133E">
        <w:rPr>
          <w:rStyle w:val="StyleUnderline"/>
        </w:rPr>
        <w:t xml:space="preserve"> them using </w:t>
      </w:r>
      <w:r w:rsidRPr="00F7133E">
        <w:rPr>
          <w:rStyle w:val="StyleUnderline"/>
          <w:highlight w:val="green"/>
        </w:rPr>
        <w:t>a simplistic notion of objectivity is harmful</w:t>
      </w:r>
      <w:r w:rsidRPr="00F7133E">
        <w:rPr>
          <w:rStyle w:val="StyleUnderline"/>
        </w:rPr>
        <w:t xml:space="preserve"> for the development of social work effectiveness.</w:t>
      </w:r>
      <w:r w:rsidRPr="00F7133E">
        <w:rPr>
          <w:sz w:val="16"/>
        </w:rPr>
        <w:t xml:space="preserve"> As an alternative, we offer a more nuanced approach that </w:t>
      </w:r>
      <w:proofErr w:type="spellStart"/>
      <w:r w:rsidRPr="00F7133E">
        <w:rPr>
          <w:sz w:val="16"/>
        </w:rPr>
        <w:t>recognises</w:t>
      </w:r>
      <w:proofErr w:type="spellEnd"/>
      <w:r w:rsidRPr="00F7133E">
        <w:rPr>
          <w:sz w:val="16"/>
        </w:rPr>
        <w:t xml:space="preserve"> the strengths and weaknesses in the range of our ways of reasoning.</w:t>
      </w:r>
    </w:p>
    <w:p w14:paraId="7BAE0A8E" w14:textId="77777777" w:rsidR="00C816A4" w:rsidRPr="001E153A" w:rsidRDefault="00C816A4" w:rsidP="00C816A4">
      <w:pPr>
        <w:pStyle w:val="Heading4"/>
      </w:pPr>
      <w:r>
        <w:lastRenderedPageBreak/>
        <w:t>Violation: They don’t</w:t>
      </w:r>
    </w:p>
    <w:p w14:paraId="5ED7DA5A" w14:textId="77777777" w:rsidR="00C816A4" w:rsidRDefault="00C816A4" w:rsidP="00C816A4"/>
    <w:p w14:paraId="19E096C6" w14:textId="77777777" w:rsidR="00C816A4" w:rsidRDefault="00C816A4" w:rsidP="00C816A4">
      <w:pPr>
        <w:pStyle w:val="Heading4"/>
      </w:pPr>
      <w:r>
        <w:t>Prefer:</w:t>
      </w:r>
    </w:p>
    <w:p w14:paraId="5804E8DE" w14:textId="231438B4" w:rsidR="00C816A4" w:rsidRPr="00932813" w:rsidRDefault="00C816A4" w:rsidP="00C816A4">
      <w:pPr>
        <w:pStyle w:val="Heading4"/>
        <w:rPr>
          <w:rFonts w:asciiTheme="majorHAnsi" w:hAnsiTheme="majorHAnsi" w:cstheme="majorHAnsi"/>
        </w:rPr>
      </w:pPr>
      <w:r w:rsidRPr="00D141B6">
        <w:rPr>
          <w:rFonts w:asciiTheme="majorHAnsi" w:hAnsiTheme="majorHAnsi" w:cstheme="majorHAnsi"/>
        </w:rPr>
        <w:t xml:space="preserve"> </w:t>
      </w:r>
      <w:r w:rsidRPr="00932813">
        <w:rPr>
          <w:rFonts w:asciiTheme="majorHAnsi" w:hAnsiTheme="majorHAnsi" w:cstheme="majorHAnsi"/>
        </w:rPr>
        <w:t xml:space="preserve">1] </w:t>
      </w:r>
      <w:r w:rsidRPr="00932813">
        <w:rPr>
          <w:rFonts w:asciiTheme="majorHAnsi" w:hAnsiTheme="majorHAnsi" w:cstheme="majorHAnsi"/>
          <w:u w:val="single"/>
        </w:rPr>
        <w:t>Stable Advocacy</w:t>
      </w:r>
      <w:r w:rsidRPr="00932813">
        <w:rPr>
          <w:rFonts w:asciiTheme="majorHAnsi" w:hAnsiTheme="majorHAnsi" w:cstheme="majorHAnsi"/>
        </w:rPr>
        <w:t xml:space="preserve"> – they can redefine in the 1AR to wriggle out of DA’s which </w:t>
      </w:r>
      <w:r w:rsidRPr="00932813">
        <w:rPr>
          <w:rFonts w:asciiTheme="majorHAnsi" w:eastAsia="SimSun" w:hAnsiTheme="majorHAnsi" w:cstheme="majorHAnsi"/>
        </w:rPr>
        <w:t>kills high-quality engagement and becomes two ships passing in the night –</w:t>
      </w:r>
      <w:r>
        <w:rPr>
          <w:rFonts w:asciiTheme="majorHAnsi" w:hAnsiTheme="majorHAnsi" w:cstheme="majorHAnsi"/>
        </w:rPr>
        <w:t xml:space="preserve">our core ground is decked </w:t>
      </w:r>
      <w:proofErr w:type="spellStart"/>
      <w:r>
        <w:rPr>
          <w:rFonts w:asciiTheme="majorHAnsi" w:hAnsiTheme="majorHAnsi" w:cstheme="majorHAnsi"/>
        </w:rPr>
        <w:t>bc</w:t>
      </w:r>
      <w:proofErr w:type="spellEnd"/>
      <w:r>
        <w:rPr>
          <w:rFonts w:asciiTheme="majorHAnsi" w:hAnsiTheme="majorHAnsi" w:cstheme="majorHAnsi"/>
        </w:rPr>
        <w:t xml:space="preserve"> we</w:t>
      </w:r>
      <w:r w:rsidRPr="00932813">
        <w:rPr>
          <w:rFonts w:asciiTheme="majorHAnsi" w:hAnsiTheme="majorHAnsi" w:cstheme="majorHAnsi"/>
        </w:rPr>
        <w:t xml:space="preserve"> lose access to </w:t>
      </w:r>
      <w:r>
        <w:rPr>
          <w:rFonts w:asciiTheme="majorHAnsi" w:hAnsiTheme="majorHAnsi" w:cstheme="majorHAnsi"/>
        </w:rPr>
        <w:t>Midterm</w:t>
      </w:r>
      <w:r w:rsidRPr="00932813">
        <w:rPr>
          <w:rFonts w:asciiTheme="majorHAnsi" w:hAnsiTheme="majorHAnsi" w:cstheme="majorHAnsi"/>
        </w:rPr>
        <w:t xml:space="preserve"> DA’s, </w:t>
      </w:r>
      <w:r>
        <w:rPr>
          <w:rFonts w:asciiTheme="majorHAnsi" w:hAnsiTheme="majorHAnsi" w:cstheme="majorHAnsi"/>
        </w:rPr>
        <w:t>Racial Activism</w:t>
      </w:r>
      <w:r w:rsidRPr="00932813">
        <w:rPr>
          <w:rFonts w:asciiTheme="majorHAnsi" w:hAnsiTheme="majorHAnsi" w:cstheme="majorHAnsi"/>
        </w:rPr>
        <w:t xml:space="preserve"> DA’s, basic case turns, and core counter plans </w:t>
      </w:r>
      <w:r>
        <w:rPr>
          <w:rFonts w:asciiTheme="majorHAnsi" w:hAnsiTheme="majorHAnsi" w:cstheme="majorHAnsi"/>
        </w:rPr>
        <w:t>because you can recontextualize objectivity to still uphold truth claims on certain issues or to be prioritized to a level that would exclude our offense.</w:t>
      </w:r>
      <w:r w:rsidR="004F4D0C">
        <w:rPr>
          <w:rFonts w:asciiTheme="majorHAnsi" w:hAnsiTheme="majorHAnsi" w:cstheme="majorHAnsi"/>
        </w:rPr>
        <w:t xml:space="preserve"> </w:t>
      </w:r>
    </w:p>
    <w:p w14:paraId="4F667CAA" w14:textId="77777777" w:rsidR="00C816A4" w:rsidRDefault="00C816A4" w:rsidP="00C816A4">
      <w:pPr>
        <w:pStyle w:val="Heading4"/>
        <w:rPr>
          <w:rFonts w:asciiTheme="majorHAnsi" w:hAnsiTheme="majorHAnsi" w:cstheme="majorHAnsi"/>
        </w:rPr>
      </w:pPr>
      <w:r w:rsidRPr="00932813">
        <w:rPr>
          <w:rFonts w:asciiTheme="majorHAnsi" w:eastAsia="SimSun" w:hAnsiTheme="majorHAnsi" w:cstheme="majorHAnsi"/>
        </w:rPr>
        <w:t xml:space="preserve">2] </w:t>
      </w:r>
      <w:r w:rsidRPr="00932813">
        <w:rPr>
          <w:rFonts w:asciiTheme="majorHAnsi" w:hAnsiTheme="majorHAnsi" w:cstheme="majorHAnsi"/>
          <w:u w:val="single"/>
        </w:rPr>
        <w:t>Real World</w:t>
      </w:r>
      <w:r w:rsidRPr="00932813">
        <w:rPr>
          <w:rFonts w:asciiTheme="majorHAnsi" w:hAnsiTheme="majorHAnsi" w:cstheme="majorHAnsi"/>
        </w:rPr>
        <w:t xml:space="preserve"> – Policy makers will always define the </w:t>
      </w:r>
      <w:r>
        <w:rPr>
          <w:rFonts w:asciiTheme="majorHAnsi" w:hAnsiTheme="majorHAnsi" w:cstheme="majorHAnsi"/>
        </w:rPr>
        <w:t>specific definition and contextualization of what objectivity is and looks like</w:t>
      </w:r>
      <w:r w:rsidRPr="00932813">
        <w:rPr>
          <w:rFonts w:asciiTheme="majorHAnsi" w:hAnsiTheme="majorHAnsi" w:cstheme="majorHAnsi"/>
        </w:rPr>
        <w:t xml:space="preserve"> that they are </w:t>
      </w:r>
      <w:r>
        <w:rPr>
          <w:rFonts w:asciiTheme="majorHAnsi" w:hAnsiTheme="majorHAnsi" w:cstheme="majorHAnsi"/>
        </w:rPr>
        <w:t>regulating in the context of the press</w:t>
      </w:r>
      <w:r w:rsidRPr="00932813">
        <w:rPr>
          <w:rFonts w:asciiTheme="majorHAnsi" w:hAnsiTheme="majorHAnsi" w:cstheme="majorHAnsi"/>
        </w:rPr>
        <w:t xml:space="preserve">. It also means zero solvency, absent spec, </w:t>
      </w:r>
      <w:r>
        <w:rPr>
          <w:rFonts w:asciiTheme="majorHAnsi" w:hAnsiTheme="majorHAnsi" w:cstheme="majorHAnsi"/>
        </w:rPr>
        <w:t xml:space="preserve">the </w:t>
      </w:r>
      <w:proofErr w:type="spellStart"/>
      <w:r>
        <w:rPr>
          <w:rFonts w:asciiTheme="majorHAnsi" w:hAnsiTheme="majorHAnsi" w:cstheme="majorHAnsi"/>
        </w:rPr>
        <w:t>aff</w:t>
      </w:r>
      <w:proofErr w:type="spellEnd"/>
      <w:r>
        <w:rPr>
          <w:rFonts w:asciiTheme="majorHAnsi" w:hAnsiTheme="majorHAnsi" w:cstheme="majorHAnsi"/>
        </w:rPr>
        <w:t xml:space="preserve"> gest circumvented</w:t>
      </w:r>
      <w:r w:rsidRPr="00932813">
        <w:rPr>
          <w:rFonts w:asciiTheme="majorHAnsi" w:hAnsiTheme="majorHAnsi" w:cstheme="majorHAnsi"/>
        </w:rPr>
        <w:t xml:space="preserve"> since there is no delineated way to </w:t>
      </w:r>
      <w:proofErr w:type="gramStart"/>
      <w:r>
        <w:rPr>
          <w:rFonts w:asciiTheme="majorHAnsi" w:hAnsiTheme="majorHAnsi" w:cstheme="majorHAnsi"/>
        </w:rPr>
        <w:t>actually prioritize</w:t>
      </w:r>
      <w:proofErr w:type="gramEnd"/>
      <w:r>
        <w:rPr>
          <w:rFonts w:asciiTheme="majorHAnsi" w:hAnsiTheme="majorHAnsi" w:cstheme="majorHAnsi"/>
        </w:rPr>
        <w:t xml:space="preserve"> a stable idea of objectivity</w:t>
      </w:r>
      <w:r w:rsidRPr="00932813">
        <w:rPr>
          <w:rFonts w:asciiTheme="majorHAnsi" w:hAnsiTheme="majorHAnsi" w:cstheme="majorHAnsi"/>
        </w:rPr>
        <w:t xml:space="preserve"> and means their solvency can’t actualize. </w:t>
      </w:r>
    </w:p>
    <w:p w14:paraId="22F9799F" w14:textId="57BB806F" w:rsidR="00BC149A" w:rsidRDefault="00BC149A" w:rsidP="00C816A4"/>
    <w:p w14:paraId="24AC4BA6" w14:textId="217C81AB" w:rsidR="00BC149A" w:rsidRPr="007054E9" w:rsidRDefault="00BC149A" w:rsidP="00BC149A">
      <w:pPr>
        <w:pStyle w:val="Heading4"/>
      </w:pPr>
      <w:r>
        <w:t xml:space="preserve">1] </w:t>
      </w:r>
      <w:r w:rsidRPr="008C23A1">
        <w:t>DTD –</w:t>
      </w:r>
      <w:r>
        <w:t xml:space="preserve"> Dropping </w:t>
      </w:r>
      <w:proofErr w:type="spellStart"/>
      <w:r>
        <w:t>detere</w:t>
      </w:r>
      <w:proofErr w:type="spellEnd"/>
      <w:r>
        <w:t xml:space="preserve"> future abuse by punishing heavily, which helps set better norms. Rounds has also already been skewed and there noa </w:t>
      </w:r>
      <w:proofErr w:type="spellStart"/>
      <w:r>
        <w:t>rgs</w:t>
      </w:r>
      <w:proofErr w:type="spellEnd"/>
      <w:r>
        <w:t xml:space="preserve"> to </w:t>
      </w:r>
      <w:proofErr w:type="spellStart"/>
      <w:r>
        <w:t>dorp</w:t>
      </w:r>
      <w:proofErr w:type="spellEnd"/>
      <w:r>
        <w:t xml:space="preserve">. </w:t>
      </w:r>
    </w:p>
    <w:p w14:paraId="00DEDC27" w14:textId="154E5F17" w:rsidR="00BC149A" w:rsidRPr="007054E9" w:rsidRDefault="00BC149A" w:rsidP="00BC149A">
      <w:pPr>
        <w:pStyle w:val="Heading4"/>
      </w:pPr>
      <w:r>
        <w:t>2] 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reasonability operates on an offense-defense paradigm</w:t>
      </w:r>
    </w:p>
    <w:p w14:paraId="00B0642B" w14:textId="32FE62F7" w:rsidR="00BC149A" w:rsidRPr="003E35B0" w:rsidRDefault="00BC149A" w:rsidP="00BC149A">
      <w:pPr>
        <w:pStyle w:val="Heading4"/>
      </w:pPr>
      <w:r>
        <w:t xml:space="preserve">3] </w:t>
      </w:r>
      <w:r w:rsidRPr="008C23A1">
        <w:t xml:space="preserve">No RVIs – A - Forcing </w:t>
      </w:r>
      <w:r>
        <w:t>me to</w:t>
      </w:r>
      <w:r w:rsidRPr="008C23A1">
        <w:t xml:space="preserve"> go all in on the shell kills substance education which outweighs on timeframe, B - discourages checking real abuse</w:t>
      </w:r>
      <w:r>
        <w:t xml:space="preserve"> since I have to go 1 off theory and you can dump on it</w:t>
      </w:r>
      <w:r w:rsidRPr="008C23A1">
        <w:t xml:space="preserve"> which outweighs on norm</w:t>
      </w:r>
      <w:r>
        <w:t>-</w:t>
      </w:r>
      <w:r w:rsidRPr="008C23A1">
        <w:t xml:space="preserve">setting C - Encourages </w:t>
      </w:r>
      <w:r>
        <w:t xml:space="preserve">theory </w:t>
      </w:r>
      <w:r w:rsidRPr="008C23A1">
        <w:t>baiting – outweighs because if the shell is frivolous, they can beat it quickly D – its illogical for you to win for proving you were fair – outweighs since logic is a litmus test for other arguments</w:t>
      </w:r>
      <w:r>
        <w:t xml:space="preserve"> </w:t>
      </w:r>
    </w:p>
    <w:p w14:paraId="5015055C" w14:textId="62873F2C" w:rsidR="00BC149A" w:rsidRPr="00613760" w:rsidRDefault="004F4D0C" w:rsidP="00C816A4">
      <w:pPr>
        <w:rPr>
          <w:rFonts w:eastAsiaTheme="majorEastAsia" w:cstheme="majorBidi"/>
          <w:b/>
          <w:bCs/>
          <w:sz w:val="26"/>
          <w:szCs w:val="26"/>
        </w:rPr>
      </w:pPr>
      <w:r w:rsidRPr="004F4D0C">
        <w:rPr>
          <w:rFonts w:eastAsiaTheme="majorEastAsia" w:cstheme="majorBidi"/>
          <w:b/>
          <w:bCs/>
          <w:sz w:val="26"/>
          <w:szCs w:val="26"/>
        </w:rPr>
        <w:t xml:space="preserve">4] Fairness is a voter – debates a game that needs rule to evaluate it and it outweighs unfair round </w:t>
      </w:r>
      <w:proofErr w:type="gramStart"/>
      <w:r w:rsidRPr="004F4D0C">
        <w:rPr>
          <w:rFonts w:eastAsiaTheme="majorEastAsia" w:cstheme="majorBidi"/>
          <w:b/>
          <w:bCs/>
          <w:sz w:val="26"/>
          <w:szCs w:val="26"/>
        </w:rPr>
        <w:t>kills</w:t>
      </w:r>
      <w:proofErr w:type="gramEnd"/>
      <w:r w:rsidRPr="004F4D0C">
        <w:rPr>
          <w:rFonts w:eastAsiaTheme="majorEastAsia" w:cstheme="majorBidi"/>
          <w:b/>
          <w:bCs/>
          <w:sz w:val="26"/>
          <w:szCs w:val="26"/>
        </w:rPr>
        <w:t xml:space="preserve"> clash. </w:t>
      </w:r>
    </w:p>
    <w:p w14:paraId="6394DAC8" w14:textId="77777777" w:rsidR="00BC149A" w:rsidRPr="0019758A" w:rsidRDefault="00BC149A" w:rsidP="00BC149A">
      <w:pPr>
        <w:pStyle w:val="Heading4"/>
        <w:rPr>
          <w:rFonts w:asciiTheme="majorHAnsi" w:hAnsiTheme="majorHAnsi" w:cstheme="majorHAnsi"/>
        </w:rPr>
      </w:pPr>
      <w:r>
        <w:rPr>
          <w:rFonts w:asciiTheme="majorHAnsi" w:hAnsiTheme="majorHAnsi" w:cstheme="majorHAnsi"/>
        </w:rPr>
        <w:t xml:space="preserve">5] </w:t>
      </w:r>
      <w:r w:rsidRPr="00132089">
        <w:rPr>
          <w:rFonts w:asciiTheme="majorHAnsi" w:hAnsiTheme="majorHAnsi" w:cstheme="majorHAnsi"/>
        </w:rPr>
        <w:t>T before 1AR theory – A] any neg abuse is mitigated by the fact that they weren’t topical B] outweighs on scope b/c 1ac abuse affects every speech after.</w:t>
      </w:r>
    </w:p>
    <w:p w14:paraId="6B241DB7" w14:textId="77777777" w:rsidR="00BC149A" w:rsidRPr="003F00E5" w:rsidRDefault="00BC149A" w:rsidP="00C816A4"/>
    <w:p w14:paraId="7DD00A82" w14:textId="77777777" w:rsidR="00C816A4" w:rsidRPr="00C816A4" w:rsidRDefault="00C816A4" w:rsidP="00C816A4"/>
    <w:p w14:paraId="28FCEE2D" w14:textId="77777777" w:rsidR="00527BA2" w:rsidRPr="00527BA2" w:rsidRDefault="00527BA2" w:rsidP="00527BA2"/>
    <w:p w14:paraId="54E22EE4" w14:textId="00E1CA50" w:rsidR="001F7918" w:rsidRDefault="00527BA2" w:rsidP="00DC3C63">
      <w:pPr>
        <w:pStyle w:val="Heading3"/>
      </w:pPr>
      <w:r>
        <w:lastRenderedPageBreak/>
        <w:t>2</w:t>
      </w:r>
      <w:r w:rsidR="00C816A4">
        <w:t xml:space="preserve"> </w:t>
      </w:r>
    </w:p>
    <w:p w14:paraId="0162E960" w14:textId="77777777" w:rsidR="00DC3C63" w:rsidRDefault="00DC3C63" w:rsidP="00DC3C63">
      <w:pPr>
        <w:pStyle w:val="Heading4"/>
        <w:spacing w:line="276" w:lineRule="auto"/>
      </w:pPr>
      <w:r>
        <w:t xml:space="preserve">We’re on the brink of runaway climate change – change needs to happen NOW </w:t>
      </w:r>
    </w:p>
    <w:p w14:paraId="4A9FB522" w14:textId="77777777" w:rsidR="00DC3C63" w:rsidRPr="004721BD" w:rsidRDefault="00DC3C63" w:rsidP="00DC3C63">
      <w:pPr>
        <w:spacing w:line="276" w:lineRule="auto"/>
      </w:pPr>
      <w:r w:rsidRPr="004721BD">
        <w:rPr>
          <w:b/>
          <w:bCs/>
          <w:szCs w:val="28"/>
          <w:u w:val="single"/>
        </w:rPr>
        <w:t>Harvey 8-7</w:t>
      </w:r>
      <w:r>
        <w:t xml:space="preserve">-2021 </w:t>
      </w:r>
      <w:r w:rsidRPr="00383D42">
        <w:t xml:space="preserve">(Fiona Harvey, environment correspondent, The Guardian, “We’re on the brink of catastrophe, warns Tory climate chief”,” August 7 2021, </w:t>
      </w:r>
      <w:hyperlink r:id="rId17" w:history="1">
        <w:r w:rsidRPr="00383D42">
          <w:rPr>
            <w:rStyle w:val="Hyperlink"/>
          </w:rPr>
          <w:t>https://www.theguardian.com/environment/2021/aug/07/were-on-the-brink-of-catastrophe-warns-tory-climate-chief</w:t>
        </w:r>
      </w:hyperlink>
      <w:r w:rsidRPr="00383D42">
        <w:t xml:space="preserve">) </w:t>
      </w:r>
      <w:r>
        <w:t>/Triumph Debate</w:t>
      </w:r>
      <w:r w:rsidRPr="00383D42">
        <w:t xml:space="preserve"> </w:t>
      </w:r>
    </w:p>
    <w:p w14:paraId="6BF4A81A" w14:textId="77777777" w:rsidR="00DC3C63" w:rsidRDefault="00DC3C63" w:rsidP="00DC3C63">
      <w:pPr>
        <w:spacing w:line="276" w:lineRule="auto"/>
        <w:rPr>
          <w:rStyle w:val="StyleUnderline"/>
          <w:rFonts w:eastAsiaTheme="majorEastAsia"/>
        </w:rPr>
      </w:pPr>
      <w:r w:rsidRPr="00DD24B6">
        <w:rPr>
          <w:rStyle w:val="StyleUnderline"/>
          <w:rFonts w:eastAsiaTheme="majorEastAsia"/>
          <w:highlight w:val="green"/>
        </w:rPr>
        <w:t>The world will soon face “catastrophe” from climate breakdown</w:t>
      </w:r>
      <w:r w:rsidRPr="00DD24B6">
        <w:rPr>
          <w:rStyle w:val="StyleUnderline"/>
          <w:rFonts w:eastAsiaTheme="majorEastAsia"/>
        </w:rPr>
        <w:t xml:space="preserve"> if urgent action is not taken, the British president of vital UN climate talks has warned.</w:t>
      </w:r>
      <w:r>
        <w:rPr>
          <w:rStyle w:val="StyleUnderline"/>
          <w:rFonts w:eastAsiaTheme="majorEastAsia"/>
        </w:rPr>
        <w:t xml:space="preserve"> </w:t>
      </w:r>
      <w:r w:rsidRPr="00DD24B6">
        <w:rPr>
          <w:sz w:val="16"/>
        </w:rPr>
        <w:t xml:space="preserve">Alok Sharma, the UK minister in charge of the Cop26 talks to be held in Glasgow this November, told the Observer that the consequences of failure would be “catastrophic”: “I don’t think there’s any other word for it. You’re seeing </w:t>
      </w:r>
      <w:proofErr w:type="gramStart"/>
      <w:r w:rsidRPr="00DD24B6">
        <w:rPr>
          <w:sz w:val="16"/>
        </w:rPr>
        <w:t>on a daily basis</w:t>
      </w:r>
      <w:proofErr w:type="gramEnd"/>
      <w:r w:rsidRPr="00DD24B6">
        <w:rPr>
          <w:sz w:val="16"/>
        </w:rPr>
        <w:t xml:space="preserve"> what is happening across the world. </w:t>
      </w:r>
      <w:r w:rsidRPr="00DD24B6">
        <w:rPr>
          <w:rStyle w:val="StyleUnderline"/>
          <w:rFonts w:eastAsiaTheme="majorEastAsia"/>
          <w:highlight w:val="green"/>
        </w:rPr>
        <w:t>Last year was the hottest on record</w:t>
      </w:r>
      <w:r w:rsidRPr="00DD24B6">
        <w:rPr>
          <w:rStyle w:val="StyleUnderline"/>
          <w:rFonts w:eastAsiaTheme="majorEastAsia"/>
        </w:rPr>
        <w:t>, the last decade the hottest decade on record.”</w:t>
      </w:r>
      <w:r>
        <w:rPr>
          <w:rStyle w:val="StyleUnderline"/>
          <w:rFonts w:eastAsiaTheme="majorEastAsia"/>
        </w:rPr>
        <w:t xml:space="preserve"> </w:t>
      </w:r>
      <w:r w:rsidRPr="00DD24B6">
        <w:rPr>
          <w:sz w:val="16"/>
        </w:rPr>
        <w:t xml:space="preserve">But Sharma also insisted the UK could carry on with fossil-fuel projects, in the face of mounting criticism of plans to license new oil and gas fields. He defended the government’s record on plans to reach net zero emissions by 2050, which have been heavily </w:t>
      </w:r>
      <w:proofErr w:type="spellStart"/>
      <w:r w:rsidRPr="00DD24B6">
        <w:rPr>
          <w:sz w:val="16"/>
        </w:rPr>
        <w:t>criticised</w:t>
      </w:r>
      <w:proofErr w:type="spellEnd"/>
      <w:r w:rsidRPr="00DD24B6">
        <w:rPr>
          <w:sz w:val="16"/>
        </w:rPr>
        <w:t xml:space="preserve"> by the UK’s independent Committee on Climate </w:t>
      </w:r>
      <w:proofErr w:type="gramStart"/>
      <w:r w:rsidRPr="00DD24B6">
        <w:rPr>
          <w:sz w:val="16"/>
        </w:rPr>
        <w:t>Change, and</w:t>
      </w:r>
      <w:proofErr w:type="gramEnd"/>
      <w:r w:rsidRPr="00DD24B6">
        <w:rPr>
          <w:sz w:val="16"/>
        </w:rPr>
        <w:t xml:space="preserve"> dismissed controversies over his travel schedule. The Intergovernmental Panel on Climate Change (IPCC), the world’s leading authority on climate science, will publish a comprehensive report on Monday showing how close humanity is to the brink of potentially irreversible disaster caused by extreme weather. </w:t>
      </w:r>
      <w:r w:rsidRPr="00DD24B6">
        <w:rPr>
          <w:rStyle w:val="StyleUnderline"/>
          <w:rFonts w:eastAsiaTheme="majorEastAsia"/>
        </w:rPr>
        <w:t xml:space="preserve">“This is going to be the starkest </w:t>
      </w:r>
      <w:proofErr w:type="gramStart"/>
      <w:r w:rsidRPr="00DD24B6">
        <w:rPr>
          <w:rStyle w:val="StyleUnderline"/>
          <w:rFonts w:eastAsiaTheme="majorEastAsia"/>
        </w:rPr>
        <w:t>warning</w:t>
      </w:r>
      <w:proofErr w:type="gramEnd"/>
      <w:r w:rsidRPr="00DD24B6">
        <w:rPr>
          <w:rStyle w:val="StyleUnderline"/>
          <w:rFonts w:eastAsiaTheme="majorEastAsia"/>
        </w:rPr>
        <w:t xml:space="preserve"> yet that human </w:t>
      </w:r>
      <w:proofErr w:type="spellStart"/>
      <w:r w:rsidRPr="00DD24B6">
        <w:rPr>
          <w:rStyle w:val="StyleUnderline"/>
          <w:rFonts w:eastAsiaTheme="majorEastAsia"/>
        </w:rPr>
        <w:t>behaviour</w:t>
      </w:r>
      <w:proofErr w:type="spellEnd"/>
      <w:r w:rsidRPr="00DD24B6">
        <w:rPr>
          <w:rStyle w:val="StyleUnderline"/>
          <w:rFonts w:eastAsiaTheme="majorEastAsia"/>
        </w:rPr>
        <w:t xml:space="preserve"> is alarmingly accelerating global warming and this is why </w:t>
      </w:r>
      <w:r w:rsidRPr="00DD24B6">
        <w:rPr>
          <w:rStyle w:val="StyleUnderline"/>
          <w:rFonts w:eastAsiaTheme="majorEastAsia"/>
          <w:highlight w:val="green"/>
        </w:rPr>
        <w:t>Cop26 has to be the moment we get this right. We can’t afford to wait two years</w:t>
      </w:r>
      <w:r w:rsidRPr="00DD24B6">
        <w:rPr>
          <w:rStyle w:val="StyleUnderline"/>
          <w:rFonts w:eastAsiaTheme="majorEastAsia"/>
        </w:rPr>
        <w:t>, five years, 10 years – this is the moment</w:t>
      </w:r>
      <w:r w:rsidRPr="00DD24B6">
        <w:rPr>
          <w:sz w:val="16"/>
        </w:rPr>
        <w:t xml:space="preserve">,” Sharma warned, in his first major interview since taking charge of the climate talks. </w:t>
      </w:r>
      <w:r w:rsidRPr="00DD24B6">
        <w:rPr>
          <w:rStyle w:val="StyleUnderline"/>
          <w:rFonts w:eastAsiaTheme="majorEastAsia"/>
        </w:rPr>
        <w:t xml:space="preserve">“I don’t think we’re out of </w:t>
      </w:r>
      <w:proofErr w:type="gramStart"/>
      <w:r w:rsidRPr="00DD24B6">
        <w:rPr>
          <w:rStyle w:val="StyleUnderline"/>
          <w:rFonts w:eastAsiaTheme="majorEastAsia"/>
        </w:rPr>
        <w:t>time</w:t>
      </w:r>
      <w:proofErr w:type="gramEnd"/>
      <w:r w:rsidRPr="00DD24B6">
        <w:rPr>
          <w:rStyle w:val="StyleUnderline"/>
          <w:rFonts w:eastAsiaTheme="majorEastAsia"/>
        </w:rPr>
        <w:t xml:space="preserve"> but I think </w:t>
      </w:r>
      <w:r w:rsidRPr="00DD24B6">
        <w:rPr>
          <w:rStyle w:val="StyleUnderline"/>
          <w:rFonts w:eastAsiaTheme="majorEastAsia"/>
          <w:highlight w:val="green"/>
        </w:rPr>
        <w:t>we’re getting dangerously close to when we might be out of time</w:t>
      </w:r>
      <w:r w:rsidRPr="00DD24B6">
        <w:rPr>
          <w:rStyle w:val="StyleUnderline"/>
          <w:rFonts w:eastAsiaTheme="majorEastAsia"/>
        </w:rPr>
        <w:t>.</w:t>
      </w:r>
      <w:r w:rsidRPr="00DD24B6">
        <w:rPr>
          <w:sz w:val="16"/>
        </w:rPr>
        <w:t xml:space="preserve"> We will see [from the IPCC] a very, very clear warning that unless we act now, we will unfortunately be out of time.” </w:t>
      </w:r>
      <w:r w:rsidRPr="00DD24B6">
        <w:rPr>
          <w:rStyle w:val="StyleUnderline"/>
          <w:rFonts w:eastAsiaTheme="majorEastAsia"/>
          <w:highlight w:val="green"/>
        </w:rPr>
        <w:t>The consequences</w:t>
      </w:r>
      <w:r w:rsidRPr="00DD24B6">
        <w:rPr>
          <w:rStyle w:val="StyleUnderline"/>
          <w:rFonts w:eastAsiaTheme="majorEastAsia"/>
        </w:rPr>
        <w:t xml:space="preserve"> of global heating </w:t>
      </w:r>
      <w:r w:rsidRPr="00DD24B6">
        <w:rPr>
          <w:rStyle w:val="StyleUnderline"/>
          <w:rFonts w:eastAsiaTheme="majorEastAsia"/>
          <w:highlight w:val="green"/>
        </w:rPr>
        <w:t>were already</w:t>
      </w:r>
      <w:r w:rsidRPr="00DD24B6">
        <w:rPr>
          <w:rStyle w:val="StyleUnderline"/>
          <w:rFonts w:eastAsiaTheme="majorEastAsia"/>
        </w:rPr>
        <w:t xml:space="preserve"> evident, he said. “We’re seeing the impacts across the world – in the UK or the terrible </w:t>
      </w:r>
      <w:r w:rsidRPr="00DD24B6">
        <w:rPr>
          <w:rStyle w:val="StyleUnderline"/>
          <w:rFonts w:eastAsiaTheme="majorEastAsia"/>
          <w:highlight w:val="green"/>
        </w:rPr>
        <w:t>flooding</w:t>
      </w:r>
      <w:r w:rsidRPr="00DD24B6">
        <w:rPr>
          <w:rStyle w:val="StyleUnderline"/>
          <w:rFonts w:eastAsiaTheme="majorEastAsia"/>
        </w:rPr>
        <w:t xml:space="preserve"> we’ve seen </w:t>
      </w:r>
      <w:r w:rsidRPr="00DD24B6">
        <w:rPr>
          <w:rStyle w:val="StyleUnderline"/>
          <w:rFonts w:eastAsiaTheme="majorEastAsia"/>
          <w:highlight w:val="green"/>
        </w:rPr>
        <w:t>across Europe and China</w:t>
      </w:r>
      <w:r w:rsidRPr="00DD24B6">
        <w:rPr>
          <w:rStyle w:val="StyleUnderline"/>
          <w:rFonts w:eastAsiaTheme="majorEastAsia"/>
        </w:rPr>
        <w:t xml:space="preserve">, or </w:t>
      </w:r>
      <w:r w:rsidRPr="00DD24B6">
        <w:rPr>
          <w:rStyle w:val="StyleUnderline"/>
          <w:rFonts w:eastAsiaTheme="majorEastAsia"/>
          <w:highlight w:val="green"/>
        </w:rPr>
        <w:t>forest fires</w:t>
      </w:r>
      <w:r w:rsidRPr="00DD24B6">
        <w:rPr>
          <w:rStyle w:val="StyleUnderline"/>
          <w:rFonts w:eastAsiaTheme="majorEastAsia"/>
        </w:rPr>
        <w:t xml:space="preserve">, the record temperatures that we’ve seen </w:t>
      </w:r>
      <w:r w:rsidRPr="00DD24B6">
        <w:rPr>
          <w:rStyle w:val="StyleUnderline"/>
          <w:rFonts w:eastAsiaTheme="majorEastAsia"/>
          <w:highlight w:val="green"/>
        </w:rPr>
        <w:t>in North America</w:t>
      </w:r>
      <w:r w:rsidRPr="00DD24B6">
        <w:rPr>
          <w:sz w:val="16"/>
        </w:rPr>
        <w:t xml:space="preserve">. Every day you will see a new high being recorded in one way or another across the world.” This was not about abstract science but people’s lives, he added. “Ultimately this comes down to the very real human impact this is having across the world. I’ve visited communities that </w:t>
      </w:r>
      <w:proofErr w:type="gramStart"/>
      <w:r w:rsidRPr="00DD24B6">
        <w:rPr>
          <w:sz w:val="16"/>
        </w:rPr>
        <w:t>as a result of</w:t>
      </w:r>
      <w:proofErr w:type="gramEnd"/>
      <w:r w:rsidRPr="00DD24B6">
        <w:rPr>
          <w:sz w:val="16"/>
        </w:rPr>
        <w:t xml:space="preserve"> climate change have literally had to flee their homes and move because of a combination of drought and flooding.” Sharma spoke exclusively to the Observer on the eve of the IPCC report to urge governments, </w:t>
      </w:r>
      <w:proofErr w:type="gramStart"/>
      <w:r w:rsidRPr="00DD24B6">
        <w:rPr>
          <w:sz w:val="16"/>
        </w:rPr>
        <w:t>businesses</w:t>
      </w:r>
      <w:proofErr w:type="gramEnd"/>
      <w:r w:rsidRPr="00DD24B6">
        <w:rPr>
          <w:sz w:val="16"/>
        </w:rPr>
        <w:t xml:space="preserve"> and individuals around the world to take heed, and press for stronger action on greenhouse gas em</w:t>
      </w:r>
      <w:r w:rsidRPr="00345D51">
        <w:rPr>
          <w:sz w:val="16"/>
        </w:rPr>
        <w:t xml:space="preserve">issions at the Cop26 conference, which he said would be almost the last chance. “This [IPCC report] is going to be a wake-up call for anyone who hasn’t yet understood why this next decade has to be absolutely decisive in terms of climate action. </w:t>
      </w:r>
      <w:r w:rsidRPr="00345D51">
        <w:rPr>
          <w:rStyle w:val="StyleUnderline"/>
          <w:rFonts w:eastAsiaTheme="majorEastAsia"/>
        </w:rPr>
        <w:t>We will also get a pretty clear understanding that human activity is driving climate change at alarming rates,” he said. Disaster was not yet inevitable</w:t>
      </w:r>
      <w:r w:rsidRPr="00DD24B6">
        <w:rPr>
          <w:rStyle w:val="StyleUnderline"/>
          <w:rFonts w:eastAsiaTheme="majorEastAsia"/>
        </w:rPr>
        <w:t>, and actions now could save lives in the future, he added: “</w:t>
      </w:r>
      <w:r w:rsidRPr="00DD24B6">
        <w:rPr>
          <w:rStyle w:val="StyleUnderline"/>
          <w:rFonts w:eastAsiaTheme="majorEastAsia"/>
          <w:highlight w:val="green"/>
        </w:rPr>
        <w:t>Every fraction of a degree</w:t>
      </w:r>
      <w:r w:rsidRPr="00DD24B6">
        <w:rPr>
          <w:rStyle w:val="StyleUnderline"/>
          <w:rFonts w:eastAsiaTheme="majorEastAsia"/>
        </w:rPr>
        <w:t xml:space="preserve"> rise [in temperature] </w:t>
      </w:r>
      <w:r w:rsidRPr="00DD24B6">
        <w:rPr>
          <w:rStyle w:val="StyleUnderline"/>
          <w:rFonts w:eastAsiaTheme="majorEastAsia"/>
          <w:highlight w:val="green"/>
        </w:rPr>
        <w:t>makes a difference</w:t>
      </w:r>
      <w:r w:rsidRPr="00DD24B6">
        <w:rPr>
          <w:rStyle w:val="StyleUnderline"/>
          <w:rFonts w:eastAsiaTheme="majorEastAsia"/>
        </w:rPr>
        <w:t xml:space="preserve"> and that’s why countries have to act now.”</w:t>
      </w:r>
    </w:p>
    <w:p w14:paraId="23E1CF14" w14:textId="77777777" w:rsidR="00DC3C63" w:rsidRPr="00BD0715" w:rsidRDefault="00DC3C63" w:rsidP="00DC3C63">
      <w:pPr>
        <w:pStyle w:val="Heading4"/>
      </w:pPr>
      <w:r w:rsidRPr="00BD0715">
        <w:t xml:space="preserve">Lack of </w:t>
      </w:r>
      <w:r>
        <w:t>advocacy</w:t>
      </w:r>
      <w:r w:rsidRPr="00BD0715">
        <w:t xml:space="preserve"> in media leads to uncertainty regarding climate change</w:t>
      </w:r>
    </w:p>
    <w:p w14:paraId="28D1FFD1" w14:textId="77777777" w:rsidR="00DC3C63" w:rsidRDefault="00DC3C63" w:rsidP="00DC3C63">
      <w:proofErr w:type="spellStart"/>
      <w:r w:rsidRPr="00506DDB">
        <w:rPr>
          <w:rStyle w:val="Heading4Char"/>
        </w:rPr>
        <w:t>Brüggemann</w:t>
      </w:r>
      <w:proofErr w:type="spellEnd"/>
      <w:r w:rsidRPr="00506DDB">
        <w:rPr>
          <w:rStyle w:val="Heading4Char"/>
        </w:rPr>
        <w:t xml:space="preserve"> and </w:t>
      </w:r>
      <w:proofErr w:type="spellStart"/>
      <w:r w:rsidRPr="00506DDB">
        <w:rPr>
          <w:rStyle w:val="Heading4Char"/>
        </w:rPr>
        <w:t>Engesser</w:t>
      </w:r>
      <w:proofErr w:type="spellEnd"/>
      <w:r w:rsidRPr="00506DDB">
        <w:rPr>
          <w:rStyle w:val="Heading4Char"/>
        </w:rPr>
        <w:t xml:space="preserve"> 17</w:t>
      </w:r>
      <w:r>
        <w:t xml:space="preserve"> [Michael </w:t>
      </w:r>
      <w:proofErr w:type="spellStart"/>
      <w:r>
        <w:t>Brüggemann</w:t>
      </w:r>
      <w:proofErr w:type="spellEnd"/>
      <w:r>
        <w:t xml:space="preserve">, educator at the University of Hamburg, and Sven </w:t>
      </w:r>
      <w:proofErr w:type="spellStart"/>
      <w:r>
        <w:t>Engesser</w:t>
      </w:r>
      <w:proofErr w:type="spellEnd"/>
      <w:r>
        <w:t>, educator at the Technical University of Dresden, 2017, “Beyond false balance: How interpretive journalism shapes media coverage of climate change,” Research Gate, https://www.researchgate.net/publication/312015168_Beyond_false_balance_How_interpretive_journalism_shapes_media_coverage_of_climate_change]/Kankee</w:t>
      </w:r>
    </w:p>
    <w:p w14:paraId="1B4FCEB1" w14:textId="77777777" w:rsidR="00DC3C63" w:rsidRPr="00566574" w:rsidRDefault="00DC3C63" w:rsidP="00DC3C63">
      <w:pPr>
        <w:rPr>
          <w:sz w:val="16"/>
        </w:rPr>
      </w:pPr>
      <w:r w:rsidRPr="00566574">
        <w:rPr>
          <w:sz w:val="16"/>
        </w:rPr>
        <w:t xml:space="preserve">22 1. Introduction 23 While </w:t>
      </w:r>
      <w:r w:rsidRPr="006555AC">
        <w:rPr>
          <w:rStyle w:val="StyleUnderline"/>
          <w:rFonts w:eastAsiaTheme="majorEastAsia"/>
        </w:rPr>
        <w:t xml:space="preserve">scientific </w:t>
      </w:r>
      <w:r w:rsidRPr="00566574">
        <w:rPr>
          <w:rStyle w:val="Emphasis"/>
          <w:rFonts w:eastAsiaTheme="majorEastAsia"/>
          <w:highlight w:val="green"/>
        </w:rPr>
        <w:t>consensus</w:t>
      </w:r>
      <w:r w:rsidRPr="006555AC">
        <w:rPr>
          <w:rStyle w:val="StyleUnderline"/>
          <w:rFonts w:eastAsiaTheme="majorEastAsia"/>
        </w:rPr>
        <w:t xml:space="preserve"> </w:t>
      </w:r>
      <w:r w:rsidRPr="00566574">
        <w:rPr>
          <w:rStyle w:val="StyleUnderline"/>
          <w:rFonts w:eastAsiaTheme="majorEastAsia"/>
          <w:highlight w:val="green"/>
        </w:rPr>
        <w:t>on</w:t>
      </w:r>
      <w:r w:rsidRPr="006555AC">
        <w:rPr>
          <w:rStyle w:val="StyleUnderline"/>
          <w:rFonts w:eastAsiaTheme="majorEastAsia"/>
        </w:rPr>
        <w:t xml:space="preserve"> anthropogenic </w:t>
      </w:r>
      <w:r w:rsidRPr="00566574">
        <w:rPr>
          <w:rStyle w:val="StyleUnderline"/>
          <w:rFonts w:eastAsiaTheme="majorEastAsia"/>
          <w:highlight w:val="green"/>
        </w:rPr>
        <w:t>climate change has been growing</w:t>
      </w:r>
      <w:r w:rsidRPr="006555AC">
        <w:rPr>
          <w:rStyle w:val="StyleUnderline"/>
          <w:rFonts w:eastAsiaTheme="majorEastAsia"/>
        </w:rPr>
        <w:t xml:space="preserve"> in recent</w:t>
      </w:r>
      <w:r w:rsidRPr="00566574">
        <w:rPr>
          <w:sz w:val="16"/>
        </w:rPr>
        <w:t xml:space="preserve"> 24 </w:t>
      </w:r>
      <w:r w:rsidRPr="006555AC">
        <w:rPr>
          <w:rStyle w:val="StyleUnderline"/>
          <w:rFonts w:eastAsiaTheme="majorEastAsia"/>
        </w:rPr>
        <w:t>decades</w:t>
      </w:r>
      <w:r w:rsidRPr="00566574">
        <w:rPr>
          <w:sz w:val="16"/>
        </w:rPr>
        <w:t xml:space="preserve"> (Anderegg et al., 2010; Cook et al., 2013; Oreskes, 2004), </w:t>
      </w:r>
      <w:r w:rsidRPr="006555AC">
        <w:rPr>
          <w:rStyle w:val="StyleUnderline"/>
          <w:rFonts w:eastAsiaTheme="majorEastAsia"/>
        </w:rPr>
        <w:t>public</w:t>
      </w:r>
      <w:r w:rsidRPr="00566574">
        <w:rPr>
          <w:sz w:val="16"/>
        </w:rPr>
        <w:t xml:space="preserve"> </w:t>
      </w:r>
      <w:r w:rsidRPr="00566574">
        <w:rPr>
          <w:rStyle w:val="StyleUnderline"/>
          <w:rFonts w:eastAsiaTheme="majorEastAsia"/>
          <w:highlight w:val="green"/>
        </w:rPr>
        <w:t>opinion</w:t>
      </w:r>
      <w:r w:rsidRPr="00566574">
        <w:rPr>
          <w:sz w:val="16"/>
          <w:highlight w:val="green"/>
        </w:rPr>
        <w:t xml:space="preserve"> </w:t>
      </w:r>
      <w:r w:rsidRPr="00566574">
        <w:rPr>
          <w:rStyle w:val="StyleUnderline"/>
          <w:rFonts w:eastAsiaTheme="majorEastAsia"/>
          <w:highlight w:val="green"/>
        </w:rPr>
        <w:t>has</w:t>
      </w:r>
      <w:r w:rsidRPr="00566574">
        <w:rPr>
          <w:sz w:val="16"/>
        </w:rPr>
        <w:t xml:space="preserve"> also </w:t>
      </w:r>
      <w:r w:rsidRPr="00566574">
        <w:rPr>
          <w:rStyle w:val="StyleUnderline"/>
          <w:rFonts w:eastAsiaTheme="majorEastAsia"/>
          <w:highlight w:val="green"/>
        </w:rPr>
        <w:t>become</w:t>
      </w:r>
      <w:r w:rsidRPr="00566574">
        <w:rPr>
          <w:sz w:val="16"/>
        </w:rPr>
        <w:t xml:space="preserve"> 25 </w:t>
      </w:r>
      <w:r w:rsidRPr="00566574">
        <w:rPr>
          <w:rStyle w:val="StyleUnderline"/>
          <w:rFonts w:eastAsiaTheme="majorEastAsia"/>
          <w:highlight w:val="green"/>
        </w:rPr>
        <w:t>increasingly</w:t>
      </w:r>
      <w:r w:rsidRPr="00566574">
        <w:rPr>
          <w:rStyle w:val="Emphasis"/>
          <w:rFonts w:eastAsiaTheme="majorEastAsia"/>
          <w:highlight w:val="green"/>
        </w:rPr>
        <w:t xml:space="preserve"> uncertain</w:t>
      </w:r>
      <w:r w:rsidRPr="006555AC">
        <w:rPr>
          <w:rStyle w:val="StyleUnderline"/>
          <w:rFonts w:eastAsiaTheme="majorEastAsia"/>
        </w:rPr>
        <w:t xml:space="preserve"> about the urgency of climate change</w:t>
      </w:r>
      <w:r w:rsidRPr="00566574">
        <w:rPr>
          <w:sz w:val="16"/>
        </w:rPr>
        <w:t xml:space="preserve"> as a problem (</w:t>
      </w:r>
      <w:proofErr w:type="spellStart"/>
      <w:r w:rsidRPr="00566574">
        <w:rPr>
          <w:sz w:val="16"/>
        </w:rPr>
        <w:t>Patt</w:t>
      </w:r>
      <w:proofErr w:type="spellEnd"/>
      <w:r w:rsidRPr="00566574">
        <w:rPr>
          <w:sz w:val="16"/>
        </w:rPr>
        <w:t xml:space="preserve"> and Weber, 2014; 26 Ratter et </w:t>
      </w:r>
      <w:r w:rsidRPr="00566574">
        <w:rPr>
          <w:sz w:val="16"/>
        </w:rPr>
        <w:lastRenderedPageBreak/>
        <w:t xml:space="preserve">al., 2012). </w:t>
      </w:r>
      <w:r w:rsidRPr="006555AC">
        <w:rPr>
          <w:rStyle w:val="StyleUnderline"/>
          <w:rFonts w:eastAsiaTheme="majorEastAsia"/>
        </w:rPr>
        <w:t>Citizens</w:t>
      </w:r>
      <w:r w:rsidRPr="00566574">
        <w:rPr>
          <w:sz w:val="16"/>
        </w:rPr>
        <w:t xml:space="preserve"> </w:t>
      </w:r>
      <w:r w:rsidRPr="006555AC">
        <w:rPr>
          <w:rStyle w:val="StyleUnderline"/>
          <w:rFonts w:eastAsiaTheme="majorEastAsia"/>
        </w:rPr>
        <w:t>of the biggest carbon emitters</w:t>
      </w:r>
      <w:r w:rsidRPr="00566574">
        <w:rPr>
          <w:sz w:val="16"/>
        </w:rPr>
        <w:t xml:space="preserve"> of the world (the United States and China) 27 </w:t>
      </w:r>
      <w:r w:rsidRPr="006555AC">
        <w:rPr>
          <w:rStyle w:val="StyleUnderline"/>
          <w:rFonts w:eastAsiaTheme="majorEastAsia"/>
        </w:rPr>
        <w:t>are</w:t>
      </w:r>
      <w:r w:rsidRPr="00566574">
        <w:rPr>
          <w:sz w:val="16"/>
        </w:rPr>
        <w:t xml:space="preserve"> even </w:t>
      </w:r>
      <w:r w:rsidRPr="006555AC">
        <w:rPr>
          <w:rStyle w:val="StyleUnderline"/>
          <w:rFonts w:eastAsiaTheme="majorEastAsia"/>
        </w:rPr>
        <w:t>less concerned</w:t>
      </w:r>
      <w:r w:rsidRPr="00566574">
        <w:rPr>
          <w:sz w:val="16"/>
        </w:rPr>
        <w:t xml:space="preserve"> about climate change </w:t>
      </w:r>
      <w:r w:rsidRPr="006555AC">
        <w:rPr>
          <w:rStyle w:val="StyleUnderline"/>
          <w:rFonts w:eastAsiaTheme="majorEastAsia"/>
        </w:rPr>
        <w:t>than people from other</w:t>
      </w:r>
      <w:r w:rsidRPr="00566574">
        <w:rPr>
          <w:sz w:val="16"/>
        </w:rPr>
        <w:t xml:space="preserve"> </w:t>
      </w:r>
      <w:r w:rsidRPr="006555AC">
        <w:rPr>
          <w:rStyle w:val="StyleUnderline"/>
          <w:rFonts w:eastAsiaTheme="majorEastAsia"/>
        </w:rPr>
        <w:t>countries</w:t>
      </w:r>
      <w:r w:rsidRPr="00566574">
        <w:rPr>
          <w:sz w:val="16"/>
        </w:rPr>
        <w:t xml:space="preserve"> (PEW, 2015). 28 </w:t>
      </w:r>
      <w:r w:rsidRPr="00566574">
        <w:rPr>
          <w:rStyle w:val="Emphasis"/>
          <w:rFonts w:eastAsiaTheme="majorEastAsia"/>
        </w:rPr>
        <w:t>Outright</w:t>
      </w:r>
      <w:r w:rsidRPr="006555AC">
        <w:rPr>
          <w:rStyle w:val="StyleUnderline"/>
          <w:rFonts w:eastAsiaTheme="majorEastAsia"/>
        </w:rPr>
        <w:t xml:space="preserve"> </w:t>
      </w:r>
      <w:r w:rsidRPr="00566574">
        <w:rPr>
          <w:rStyle w:val="Emphasis"/>
          <w:rFonts w:eastAsiaTheme="majorEastAsia"/>
          <w:highlight w:val="green"/>
        </w:rPr>
        <w:t>denial</w:t>
      </w:r>
      <w:r w:rsidRPr="006555AC">
        <w:rPr>
          <w:rStyle w:val="StyleUnderline"/>
          <w:rFonts w:eastAsiaTheme="majorEastAsia"/>
        </w:rPr>
        <w:t xml:space="preserve"> of climate change </w:t>
      </w:r>
      <w:r w:rsidRPr="00566574">
        <w:rPr>
          <w:rStyle w:val="StyleUnderline"/>
          <w:rFonts w:eastAsiaTheme="majorEastAsia"/>
          <w:highlight w:val="green"/>
        </w:rPr>
        <w:t>persists</w:t>
      </w:r>
      <w:r w:rsidRPr="006555AC">
        <w:rPr>
          <w:rStyle w:val="StyleUnderline"/>
          <w:rFonts w:eastAsiaTheme="majorEastAsia"/>
        </w:rPr>
        <w:t xml:space="preserve"> among salient minorities</w:t>
      </w:r>
      <w:r w:rsidRPr="00566574">
        <w:rPr>
          <w:sz w:val="16"/>
        </w:rPr>
        <w:t xml:space="preserve"> in the United States, United 29 Kingdom, and Australia, and in small niche publics in other countries (</w:t>
      </w:r>
      <w:proofErr w:type="spellStart"/>
      <w:r w:rsidRPr="00566574">
        <w:rPr>
          <w:sz w:val="16"/>
        </w:rPr>
        <w:t>Capstick</w:t>
      </w:r>
      <w:proofErr w:type="spellEnd"/>
      <w:r w:rsidRPr="00566574">
        <w:rPr>
          <w:sz w:val="16"/>
        </w:rPr>
        <w:t xml:space="preserve"> and Pidgeon, 2014; 30 European Commission, 2014; Leiserowitz et al., 2013, 2013; Whitmarsh, 2011). </w:t>
      </w:r>
      <w:r w:rsidRPr="00566574">
        <w:rPr>
          <w:rStyle w:val="StyleUnderline"/>
          <w:rFonts w:eastAsiaTheme="majorEastAsia"/>
          <w:highlight w:val="green"/>
        </w:rPr>
        <w:t>One reason</w:t>
      </w:r>
      <w:r w:rsidRPr="006555AC">
        <w:rPr>
          <w:rStyle w:val="StyleUnderline"/>
          <w:rFonts w:eastAsiaTheme="majorEastAsia"/>
        </w:rPr>
        <w:t xml:space="preserve"> for this</w:t>
      </w:r>
      <w:r>
        <w:rPr>
          <w:rStyle w:val="StyleUnderline"/>
          <w:rFonts w:eastAsiaTheme="majorEastAsia"/>
        </w:rPr>
        <w:t xml:space="preserve"> </w:t>
      </w:r>
      <w:r w:rsidRPr="00566574">
        <w:rPr>
          <w:sz w:val="16"/>
        </w:rPr>
        <w:t xml:space="preserve">31 </w:t>
      </w:r>
      <w:r w:rsidRPr="006555AC">
        <w:rPr>
          <w:rStyle w:val="Emphasis"/>
          <w:rFonts w:eastAsiaTheme="majorEastAsia"/>
        </w:rPr>
        <w:t>entrenched denialism</w:t>
      </w:r>
      <w:r w:rsidRPr="00566574">
        <w:rPr>
          <w:sz w:val="16"/>
        </w:rPr>
        <w:t xml:space="preserve"> </w:t>
      </w:r>
      <w:r w:rsidRPr="006555AC">
        <w:rPr>
          <w:rStyle w:val="StyleUnderline"/>
          <w:rFonts w:eastAsiaTheme="majorEastAsia"/>
        </w:rPr>
        <w:t xml:space="preserve">in public opinion </w:t>
      </w:r>
      <w:r w:rsidRPr="00566574">
        <w:rPr>
          <w:rStyle w:val="StyleUnderline"/>
          <w:rFonts w:eastAsiaTheme="majorEastAsia"/>
          <w:highlight w:val="green"/>
        </w:rPr>
        <w:t>may be the way the media</w:t>
      </w:r>
      <w:r w:rsidRPr="006555AC">
        <w:rPr>
          <w:rStyle w:val="StyleUnderline"/>
          <w:rFonts w:eastAsiaTheme="majorEastAsia"/>
        </w:rPr>
        <w:t xml:space="preserve"> </w:t>
      </w:r>
      <w:r w:rsidRPr="00566574">
        <w:rPr>
          <w:rStyle w:val="StyleUnderline"/>
          <w:rFonts w:eastAsiaTheme="majorEastAsia"/>
          <w:highlight w:val="green"/>
        </w:rPr>
        <w:t>portray the</w:t>
      </w:r>
      <w:r w:rsidRPr="006555AC">
        <w:rPr>
          <w:rStyle w:val="StyleUnderline"/>
          <w:rFonts w:eastAsiaTheme="majorEastAsia"/>
        </w:rPr>
        <w:t xml:space="preserve"> scientific </w:t>
      </w:r>
      <w:r w:rsidRPr="00566574">
        <w:rPr>
          <w:rStyle w:val="StyleUnderline"/>
          <w:rFonts w:eastAsiaTheme="majorEastAsia"/>
          <w:highlight w:val="green"/>
        </w:rPr>
        <w:t>consensus</w:t>
      </w:r>
      <w:r w:rsidRPr="00566574">
        <w:rPr>
          <w:sz w:val="16"/>
        </w:rPr>
        <w:t xml:space="preserve"> </w:t>
      </w:r>
      <w:r w:rsidRPr="006555AC">
        <w:rPr>
          <w:rStyle w:val="StyleUnderline"/>
          <w:rFonts w:eastAsiaTheme="majorEastAsia"/>
        </w:rPr>
        <w:t>on</w:t>
      </w:r>
      <w:r w:rsidRPr="00566574">
        <w:rPr>
          <w:sz w:val="16"/>
        </w:rPr>
        <w:t xml:space="preserve"> 32 </w:t>
      </w:r>
      <w:r w:rsidRPr="006555AC">
        <w:rPr>
          <w:rStyle w:val="StyleUnderline"/>
          <w:rFonts w:eastAsiaTheme="majorEastAsia"/>
        </w:rPr>
        <w:t xml:space="preserve">climate </w:t>
      </w:r>
      <w:proofErr w:type="gramStart"/>
      <w:r w:rsidRPr="006555AC">
        <w:rPr>
          <w:rStyle w:val="StyleUnderline"/>
          <w:rFonts w:eastAsiaTheme="majorEastAsia"/>
        </w:rPr>
        <w:t>change</w:t>
      </w:r>
      <w:proofErr w:type="gramEnd"/>
      <w:r w:rsidRPr="00566574">
        <w:rPr>
          <w:sz w:val="16"/>
        </w:rPr>
        <w:t xml:space="preserve"> as represented by the reports of the Intergovernmental Panel on Climate Change 33 (IPCC). </w:t>
      </w:r>
      <w:r w:rsidRPr="00566574">
        <w:rPr>
          <w:rStyle w:val="StyleUnderline"/>
          <w:rFonts w:eastAsiaTheme="majorEastAsia"/>
          <w:highlight w:val="green"/>
        </w:rPr>
        <w:t xml:space="preserve">By providing a </w:t>
      </w:r>
      <w:r w:rsidRPr="00566574">
        <w:rPr>
          <w:rStyle w:val="Emphasis"/>
          <w:rFonts w:eastAsiaTheme="majorEastAsia"/>
          <w:highlight w:val="green"/>
        </w:rPr>
        <w:t>forum</w:t>
      </w:r>
      <w:r w:rsidRPr="00566574">
        <w:rPr>
          <w:rStyle w:val="StyleUnderline"/>
          <w:rFonts w:eastAsiaTheme="majorEastAsia"/>
          <w:highlight w:val="green"/>
        </w:rPr>
        <w:t xml:space="preserve"> for</w:t>
      </w:r>
      <w:r w:rsidRPr="006555AC">
        <w:rPr>
          <w:rStyle w:val="StyleUnderline"/>
          <w:rFonts w:eastAsiaTheme="majorEastAsia"/>
        </w:rPr>
        <w:t xml:space="preserve"> </w:t>
      </w:r>
      <w:r w:rsidRPr="00566574">
        <w:rPr>
          <w:rStyle w:val="Emphasis"/>
          <w:rFonts w:eastAsiaTheme="majorEastAsia"/>
          <w:highlight w:val="green"/>
        </w:rPr>
        <w:t>contrarian</w:t>
      </w:r>
      <w:r w:rsidRPr="00566574">
        <w:rPr>
          <w:sz w:val="16"/>
          <w:highlight w:val="green"/>
        </w:rPr>
        <w:t xml:space="preserve"> </w:t>
      </w:r>
      <w:r w:rsidRPr="00566574">
        <w:rPr>
          <w:rStyle w:val="StyleUnderline"/>
          <w:rFonts w:eastAsiaTheme="majorEastAsia"/>
          <w:highlight w:val="green"/>
        </w:rPr>
        <w:t>views</w:t>
      </w:r>
      <w:r w:rsidRPr="00566574">
        <w:rPr>
          <w:sz w:val="16"/>
        </w:rPr>
        <w:t xml:space="preserve">, </w:t>
      </w:r>
      <w:r w:rsidRPr="00566574">
        <w:rPr>
          <w:rStyle w:val="StyleUnderline"/>
          <w:rFonts w:eastAsiaTheme="majorEastAsia"/>
          <w:highlight w:val="green"/>
        </w:rPr>
        <w:t>the media</w:t>
      </w:r>
      <w:r w:rsidRPr="006555AC">
        <w:rPr>
          <w:rStyle w:val="StyleUnderline"/>
          <w:rFonts w:eastAsiaTheme="majorEastAsia"/>
        </w:rPr>
        <w:t xml:space="preserve"> “</w:t>
      </w:r>
      <w:r w:rsidRPr="00566574">
        <w:rPr>
          <w:rStyle w:val="StyleUnderline"/>
          <w:rFonts w:eastAsiaTheme="majorEastAsia"/>
          <w:highlight w:val="green"/>
        </w:rPr>
        <w:t xml:space="preserve">perpetuate the </w:t>
      </w:r>
      <w:r w:rsidRPr="00566574">
        <w:rPr>
          <w:rStyle w:val="Emphasis"/>
          <w:rFonts w:eastAsiaTheme="majorEastAsia"/>
          <w:highlight w:val="green"/>
        </w:rPr>
        <w:t>myth</w:t>
      </w:r>
      <w:r w:rsidRPr="00566574">
        <w:rPr>
          <w:rStyle w:val="StyleUnderline"/>
          <w:rFonts w:eastAsiaTheme="majorEastAsia"/>
          <w:highlight w:val="green"/>
        </w:rPr>
        <w:t xml:space="preserve"> of a lack of</w:t>
      </w:r>
      <w:r>
        <w:rPr>
          <w:rStyle w:val="StyleUnderline"/>
          <w:rFonts w:eastAsiaTheme="majorEastAsia"/>
        </w:rPr>
        <w:t xml:space="preserve"> </w:t>
      </w:r>
      <w:r w:rsidRPr="00566574">
        <w:rPr>
          <w:sz w:val="16"/>
        </w:rPr>
        <w:t xml:space="preserve">34 international </w:t>
      </w:r>
      <w:r w:rsidRPr="006555AC">
        <w:rPr>
          <w:rStyle w:val="StyleUnderline"/>
          <w:rFonts w:eastAsiaTheme="majorEastAsia"/>
        </w:rPr>
        <w:t xml:space="preserve">scientific </w:t>
      </w:r>
      <w:r w:rsidRPr="00566574">
        <w:rPr>
          <w:rStyle w:val="StyleUnderline"/>
          <w:rFonts w:eastAsiaTheme="majorEastAsia"/>
          <w:highlight w:val="green"/>
        </w:rPr>
        <w:t>consensus</w:t>
      </w:r>
      <w:r w:rsidRPr="00566574">
        <w:rPr>
          <w:sz w:val="16"/>
          <w:highlight w:val="green"/>
        </w:rPr>
        <w:t xml:space="preserve"> </w:t>
      </w:r>
      <w:r w:rsidRPr="00566574">
        <w:rPr>
          <w:rStyle w:val="StyleUnderline"/>
          <w:rFonts w:eastAsiaTheme="majorEastAsia"/>
          <w:highlight w:val="green"/>
        </w:rPr>
        <w:t>on</w:t>
      </w:r>
      <w:r w:rsidRPr="00566574">
        <w:rPr>
          <w:sz w:val="16"/>
        </w:rPr>
        <w:t xml:space="preserve"> anthropogenic </w:t>
      </w:r>
      <w:r w:rsidRPr="00566574">
        <w:rPr>
          <w:rStyle w:val="StyleUnderline"/>
          <w:rFonts w:eastAsiaTheme="majorEastAsia"/>
          <w:highlight w:val="green"/>
        </w:rPr>
        <w:t>climate change</w:t>
      </w:r>
      <w:r w:rsidRPr="00566574">
        <w:rPr>
          <w:sz w:val="16"/>
        </w:rPr>
        <w:t>—</w:t>
      </w:r>
      <w:r w:rsidRPr="00566574">
        <w:rPr>
          <w:rStyle w:val="StyleUnderline"/>
          <w:rFonts w:eastAsiaTheme="majorEastAsia"/>
          <w:highlight w:val="green"/>
        </w:rPr>
        <w:t>and</w:t>
      </w:r>
      <w:r w:rsidRPr="00566574">
        <w:rPr>
          <w:sz w:val="16"/>
        </w:rPr>
        <w:t xml:space="preserve"> thereby </w:t>
      </w:r>
      <w:r w:rsidRPr="006555AC">
        <w:rPr>
          <w:rStyle w:val="StyleUnderline"/>
          <w:rFonts w:eastAsiaTheme="majorEastAsia"/>
        </w:rPr>
        <w:t>succeed in</w:t>
      </w:r>
      <w:r w:rsidRPr="00566574">
        <w:rPr>
          <w:sz w:val="16"/>
        </w:rPr>
        <w:t xml:space="preserve"> 35 </w:t>
      </w:r>
      <w:r w:rsidRPr="00566574">
        <w:rPr>
          <w:rStyle w:val="StyleUnderline"/>
          <w:rFonts w:eastAsiaTheme="majorEastAsia"/>
          <w:highlight w:val="green"/>
        </w:rPr>
        <w:t>maintain</w:t>
      </w:r>
      <w:r w:rsidRPr="006555AC">
        <w:rPr>
          <w:rStyle w:val="StyleUnderline"/>
          <w:rFonts w:eastAsiaTheme="majorEastAsia"/>
        </w:rPr>
        <w:t xml:space="preserve">ing </w:t>
      </w:r>
      <w:r w:rsidRPr="00566574">
        <w:rPr>
          <w:rStyle w:val="StyleUnderline"/>
          <w:rFonts w:eastAsiaTheme="majorEastAsia"/>
          <w:highlight w:val="green"/>
        </w:rPr>
        <w:t xml:space="preserve">public </w:t>
      </w:r>
      <w:r w:rsidRPr="00566574">
        <w:rPr>
          <w:rStyle w:val="Emphasis"/>
          <w:rFonts w:eastAsiaTheme="majorEastAsia"/>
          <w:highlight w:val="green"/>
        </w:rPr>
        <w:t>confusion</w:t>
      </w:r>
      <w:r w:rsidRPr="00566574">
        <w:rPr>
          <w:sz w:val="16"/>
        </w:rPr>
        <w:t>” (</w:t>
      </w:r>
      <w:proofErr w:type="spellStart"/>
      <w:r w:rsidRPr="00566574">
        <w:rPr>
          <w:sz w:val="16"/>
        </w:rPr>
        <w:t>Antilla</w:t>
      </w:r>
      <w:proofErr w:type="spellEnd"/>
      <w:r w:rsidRPr="00566574">
        <w:rPr>
          <w:sz w:val="16"/>
        </w:rPr>
        <w:t xml:space="preserve">, 2005: 350). Various </w:t>
      </w:r>
      <w:r w:rsidRPr="00566574">
        <w:rPr>
          <w:rStyle w:val="StyleUnderline"/>
          <w:rFonts w:eastAsiaTheme="majorEastAsia"/>
          <w:highlight w:val="green"/>
        </w:rPr>
        <w:t>studies</w:t>
      </w:r>
      <w:r w:rsidRPr="006555AC">
        <w:rPr>
          <w:rStyle w:val="StyleUnderline"/>
          <w:rFonts w:eastAsiaTheme="majorEastAsia"/>
        </w:rPr>
        <w:t xml:space="preserve"> </w:t>
      </w:r>
      <w:r w:rsidRPr="00566574">
        <w:rPr>
          <w:rStyle w:val="StyleUnderline"/>
          <w:rFonts w:eastAsiaTheme="majorEastAsia"/>
          <w:highlight w:val="green"/>
        </w:rPr>
        <w:t xml:space="preserve">have shown the </w:t>
      </w:r>
      <w:r w:rsidRPr="00566574">
        <w:rPr>
          <w:rStyle w:val="Emphasis"/>
          <w:rFonts w:eastAsiaTheme="majorEastAsia"/>
          <w:highlight w:val="green"/>
        </w:rPr>
        <w:t>detrimental</w:t>
      </w:r>
      <w:r w:rsidRPr="00566574">
        <w:rPr>
          <w:sz w:val="16"/>
        </w:rPr>
        <w:t xml:space="preserve"> 36 </w:t>
      </w:r>
      <w:r w:rsidRPr="00566574">
        <w:rPr>
          <w:rStyle w:val="StyleUnderline"/>
          <w:rFonts w:eastAsiaTheme="majorEastAsia"/>
          <w:highlight w:val="green"/>
        </w:rPr>
        <w:t>effects of</w:t>
      </w:r>
      <w:r w:rsidRPr="006555AC">
        <w:rPr>
          <w:rStyle w:val="StyleUnderline"/>
          <w:rFonts w:eastAsiaTheme="majorEastAsia"/>
        </w:rPr>
        <w:t xml:space="preserve"> ‘</w:t>
      </w:r>
      <w:r w:rsidRPr="00566574">
        <w:rPr>
          <w:rStyle w:val="Emphasis"/>
          <w:rFonts w:eastAsiaTheme="majorEastAsia"/>
          <w:highlight w:val="green"/>
        </w:rPr>
        <w:t>balanced’</w:t>
      </w:r>
      <w:r w:rsidRPr="006555AC">
        <w:rPr>
          <w:rStyle w:val="StyleUnderline"/>
          <w:rFonts w:eastAsiaTheme="majorEastAsia"/>
        </w:rPr>
        <w:t xml:space="preserve"> media </w:t>
      </w:r>
      <w:r w:rsidRPr="00566574">
        <w:rPr>
          <w:rStyle w:val="StyleUnderline"/>
          <w:rFonts w:eastAsiaTheme="majorEastAsia"/>
          <w:highlight w:val="green"/>
        </w:rPr>
        <w:t>coverage that depict climate</w:t>
      </w:r>
      <w:r w:rsidRPr="006555AC">
        <w:rPr>
          <w:rStyle w:val="StyleUnderline"/>
          <w:rFonts w:eastAsiaTheme="majorEastAsia"/>
        </w:rPr>
        <w:t xml:space="preserve"> </w:t>
      </w:r>
      <w:r w:rsidRPr="00566574">
        <w:rPr>
          <w:rStyle w:val="StyleUnderline"/>
          <w:rFonts w:eastAsiaTheme="majorEastAsia"/>
          <w:highlight w:val="green"/>
        </w:rPr>
        <w:t xml:space="preserve">change as an </w:t>
      </w:r>
      <w:r w:rsidRPr="00566574">
        <w:rPr>
          <w:rStyle w:val="Emphasis"/>
          <w:rFonts w:eastAsiaTheme="majorEastAsia"/>
          <w:highlight w:val="green"/>
        </w:rPr>
        <w:t>open debate</w:t>
      </w:r>
      <w:r w:rsidRPr="00566574">
        <w:rPr>
          <w:sz w:val="16"/>
        </w:rPr>
        <w:t xml:space="preserve"> </w:t>
      </w:r>
      <w:r w:rsidRPr="00566574">
        <w:rPr>
          <w:rStyle w:val="StyleUnderline"/>
          <w:rFonts w:eastAsiaTheme="majorEastAsia"/>
          <w:highlight w:val="green"/>
        </w:rPr>
        <w:t>between</w:t>
      </w:r>
      <w:r w:rsidRPr="00566574">
        <w:rPr>
          <w:sz w:val="16"/>
        </w:rPr>
        <w:t xml:space="preserve"> 37 ‘</w:t>
      </w:r>
      <w:r w:rsidRPr="00566574">
        <w:rPr>
          <w:rStyle w:val="StyleUnderline"/>
          <w:rFonts w:eastAsiaTheme="majorEastAsia"/>
          <w:highlight w:val="green"/>
        </w:rPr>
        <w:t>skeptics’</w:t>
      </w:r>
      <w:r w:rsidRPr="006555AC">
        <w:rPr>
          <w:rStyle w:val="StyleUnderline"/>
          <w:rFonts w:eastAsiaTheme="majorEastAsia"/>
        </w:rPr>
        <w:t xml:space="preserve"> </w:t>
      </w:r>
      <w:r w:rsidRPr="00566574">
        <w:rPr>
          <w:rStyle w:val="StyleUnderline"/>
          <w:rFonts w:eastAsiaTheme="majorEastAsia"/>
          <w:highlight w:val="green"/>
        </w:rPr>
        <w:t>and</w:t>
      </w:r>
      <w:r w:rsidRPr="006555AC">
        <w:rPr>
          <w:rStyle w:val="StyleUnderline"/>
          <w:rFonts w:eastAsiaTheme="majorEastAsia"/>
        </w:rPr>
        <w:t xml:space="preserve"> ‘</w:t>
      </w:r>
      <w:proofErr w:type="spellStart"/>
      <w:r w:rsidRPr="00566574">
        <w:rPr>
          <w:rStyle w:val="StyleUnderline"/>
          <w:rFonts w:eastAsiaTheme="majorEastAsia"/>
          <w:highlight w:val="green"/>
        </w:rPr>
        <w:t>warners</w:t>
      </w:r>
      <w:proofErr w:type="spellEnd"/>
      <w:r w:rsidRPr="00566574">
        <w:rPr>
          <w:sz w:val="16"/>
          <w:highlight w:val="green"/>
        </w:rPr>
        <w:t>’</w:t>
      </w:r>
      <w:r w:rsidRPr="00566574">
        <w:rPr>
          <w:sz w:val="16"/>
        </w:rPr>
        <w:t xml:space="preserve"> (</w:t>
      </w:r>
      <w:r w:rsidRPr="00566574">
        <w:rPr>
          <w:sz w:val="16"/>
          <w:szCs w:val="16"/>
        </w:rPr>
        <w:t>with regards to public debates about vaccines</w:t>
      </w:r>
      <w:r w:rsidRPr="00566574">
        <w:rPr>
          <w:sz w:val="16"/>
        </w:rPr>
        <w:t xml:space="preserve">, see: Dixon and Clarke, 2013; 38 Lewandowsky et al., 2013). Thus, the study of media content and its influencing factors is not only 39 relevant for scholars of journalism, but also for everyone seeking to understand how societies 40 struggle to deal with the challenge of climate change. 41 Our study tackles this challenge by analyzing how the IPCC stance on climate change and its 42 challengers are covered in different journalistic media. We seek to explain different patterns of 43 media content by </w:t>
      </w:r>
      <w:proofErr w:type="gramStart"/>
      <w:r w:rsidRPr="00566574">
        <w:rPr>
          <w:sz w:val="16"/>
        </w:rPr>
        <w:t>taking into account</w:t>
      </w:r>
      <w:proofErr w:type="gramEnd"/>
      <w:r w:rsidRPr="00566574">
        <w:rPr>
          <w:sz w:val="16"/>
        </w:rPr>
        <w:t xml:space="preserve"> the </w:t>
      </w:r>
      <w:r>
        <w:rPr>
          <w:sz w:val="16"/>
        </w:rPr>
        <w:t>influence</w:t>
      </w:r>
      <w:r w:rsidRPr="00566574">
        <w:rPr>
          <w:sz w:val="16"/>
        </w:rPr>
        <w:t xml:space="preserve"> of different editorial and national contexts. The 44 study contributes to our understanding of how and why contrarian views remain salient in media 45 debates. It is based on a content analysis of articles (N = 936) published in four different types of 46 leading news outlets There is also evidence that the ideological stance of the individual 99 author matters: right-wing columnists in the United States cultivate hard-core denialism of climate 100 change in their columns (Elsasser and Dunlap, 2013). Hence, different interpretations of climate 101 change, which are often strongly related to political ideology, </w:t>
      </w:r>
      <w:r>
        <w:rPr>
          <w:sz w:val="16"/>
        </w:rPr>
        <w:t>influence</w:t>
      </w:r>
      <w:r w:rsidRPr="00566574">
        <w:rPr>
          <w:sz w:val="16"/>
        </w:rPr>
        <w:t xml:space="preserve"> the coverage of this issue. 102 Explanations drawing on media logics – particularly the professional norms of journalism – 103 are strongly connected to the work of </w:t>
      </w:r>
      <w:r w:rsidRPr="006555AC">
        <w:rPr>
          <w:rStyle w:val="StyleUnderline"/>
          <w:rFonts w:eastAsiaTheme="majorEastAsia"/>
        </w:rPr>
        <w:t>Boykoff and Boykoff</w:t>
      </w:r>
      <w:r w:rsidRPr="00566574">
        <w:rPr>
          <w:sz w:val="16"/>
        </w:rPr>
        <w:t xml:space="preserve"> (2004) who </w:t>
      </w:r>
      <w:r w:rsidRPr="006555AC">
        <w:rPr>
          <w:rStyle w:val="StyleUnderline"/>
          <w:rFonts w:eastAsiaTheme="majorEastAsia"/>
        </w:rPr>
        <w:t>emphasize the professional</w:t>
      </w:r>
      <w:r>
        <w:rPr>
          <w:rStyle w:val="StyleUnderline"/>
          <w:rFonts w:eastAsiaTheme="majorEastAsia"/>
        </w:rPr>
        <w:t xml:space="preserve"> </w:t>
      </w:r>
      <w:r w:rsidRPr="00566574">
        <w:rPr>
          <w:sz w:val="16"/>
        </w:rPr>
        <w:t xml:space="preserve">104 </w:t>
      </w:r>
      <w:r w:rsidRPr="006555AC">
        <w:rPr>
          <w:rStyle w:val="StyleUnderline"/>
          <w:rFonts w:eastAsiaTheme="majorEastAsia"/>
        </w:rPr>
        <w:t>norm of balance as an important influencing</w:t>
      </w:r>
      <w:r w:rsidRPr="00566574">
        <w:rPr>
          <w:sz w:val="16"/>
        </w:rPr>
        <w:t xml:space="preserve"> </w:t>
      </w:r>
      <w:r w:rsidRPr="006555AC">
        <w:rPr>
          <w:rStyle w:val="StyleUnderline"/>
          <w:rFonts w:eastAsiaTheme="majorEastAsia"/>
        </w:rPr>
        <w:t>factor</w:t>
      </w:r>
      <w:r w:rsidRPr="00566574">
        <w:rPr>
          <w:sz w:val="16"/>
        </w:rPr>
        <w:t xml:space="preserve">: "[...] </w:t>
      </w:r>
      <w:r w:rsidRPr="002F1AD1">
        <w:rPr>
          <w:rStyle w:val="StyleUnderline"/>
          <w:rFonts w:eastAsiaTheme="majorEastAsia"/>
          <w:highlight w:val="green"/>
        </w:rPr>
        <w:t xml:space="preserve">journalists present </w:t>
      </w:r>
      <w:r w:rsidRPr="002F1AD1">
        <w:rPr>
          <w:rStyle w:val="Emphasis"/>
          <w:rFonts w:eastAsiaTheme="majorEastAsia"/>
          <w:highlight w:val="green"/>
        </w:rPr>
        <w:t>competing points</w:t>
      </w:r>
      <w:r w:rsidRPr="006555AC">
        <w:rPr>
          <w:rStyle w:val="StyleUnderline"/>
          <w:rFonts w:eastAsiaTheme="majorEastAsia"/>
        </w:rPr>
        <w:t xml:space="preserve"> of</w:t>
      </w:r>
      <w:r>
        <w:rPr>
          <w:rStyle w:val="StyleUnderline"/>
          <w:rFonts w:eastAsiaTheme="majorEastAsia"/>
        </w:rPr>
        <w:t xml:space="preserve"> </w:t>
      </w:r>
      <w:r w:rsidRPr="00566574">
        <w:rPr>
          <w:sz w:val="16"/>
        </w:rPr>
        <w:t xml:space="preserve">105 </w:t>
      </w:r>
      <w:r w:rsidRPr="006555AC">
        <w:rPr>
          <w:rStyle w:val="StyleUnderline"/>
          <w:rFonts w:eastAsiaTheme="majorEastAsia"/>
        </w:rPr>
        <w:t xml:space="preserve">views on a scientific question </w:t>
      </w:r>
      <w:r w:rsidRPr="002F1AD1">
        <w:rPr>
          <w:rStyle w:val="StyleUnderline"/>
          <w:rFonts w:eastAsiaTheme="majorEastAsia"/>
          <w:highlight w:val="green"/>
        </w:rPr>
        <w:t>as though they</w:t>
      </w:r>
      <w:r w:rsidRPr="006555AC">
        <w:rPr>
          <w:rStyle w:val="StyleUnderline"/>
          <w:rFonts w:eastAsiaTheme="majorEastAsia"/>
        </w:rPr>
        <w:t xml:space="preserve"> had </w:t>
      </w:r>
      <w:r w:rsidRPr="002F1AD1">
        <w:rPr>
          <w:rStyle w:val="StyleUnderline"/>
          <w:rFonts w:eastAsiaTheme="majorEastAsia"/>
          <w:highlight w:val="green"/>
        </w:rPr>
        <w:t>equal</w:t>
      </w:r>
      <w:r w:rsidRPr="006555AC">
        <w:rPr>
          <w:rStyle w:val="StyleUnderline"/>
          <w:rFonts w:eastAsiaTheme="majorEastAsia"/>
        </w:rPr>
        <w:t xml:space="preserve"> scientific </w:t>
      </w:r>
      <w:r w:rsidRPr="002F1AD1">
        <w:rPr>
          <w:rStyle w:val="StyleUnderline"/>
          <w:rFonts w:eastAsiaTheme="majorEastAsia"/>
          <w:highlight w:val="green"/>
        </w:rPr>
        <w:t>weight</w:t>
      </w:r>
      <w:r w:rsidRPr="006555AC">
        <w:rPr>
          <w:rStyle w:val="StyleUnderline"/>
          <w:rFonts w:eastAsiaTheme="majorEastAsia"/>
        </w:rPr>
        <w:t xml:space="preserve">, </w:t>
      </w:r>
      <w:r w:rsidRPr="002F1AD1">
        <w:rPr>
          <w:rStyle w:val="StyleUnderline"/>
          <w:rFonts w:eastAsiaTheme="majorEastAsia"/>
          <w:highlight w:val="green"/>
        </w:rPr>
        <w:t>when</w:t>
      </w:r>
      <w:r w:rsidRPr="006555AC">
        <w:rPr>
          <w:rStyle w:val="StyleUnderline"/>
          <w:rFonts w:eastAsiaTheme="majorEastAsia"/>
        </w:rPr>
        <w:t xml:space="preserve"> actually </w:t>
      </w:r>
      <w:r w:rsidRPr="002F1AD1">
        <w:rPr>
          <w:rStyle w:val="StyleUnderline"/>
          <w:rFonts w:eastAsiaTheme="majorEastAsia"/>
          <w:highlight w:val="green"/>
        </w:rPr>
        <w:t>they do not</w:t>
      </w:r>
      <w:r w:rsidRPr="002F1AD1">
        <w:rPr>
          <w:rStyle w:val="StyleUnderline"/>
          <w:rFonts w:eastAsiaTheme="majorEastAsia"/>
        </w:rPr>
        <w:t>’’</w:t>
      </w:r>
      <w:r w:rsidRPr="00566574">
        <w:rPr>
          <w:sz w:val="16"/>
        </w:rPr>
        <w:t xml:space="preserve"> 106 (127). </w:t>
      </w:r>
      <w:r w:rsidRPr="002F1AD1">
        <w:rPr>
          <w:rStyle w:val="StyleUnderline"/>
          <w:rFonts w:eastAsiaTheme="majorEastAsia"/>
          <w:highlight w:val="green"/>
        </w:rPr>
        <w:t>The norm of balance is part</w:t>
      </w:r>
      <w:r w:rsidRPr="006555AC">
        <w:rPr>
          <w:rStyle w:val="StyleUnderline"/>
          <w:rFonts w:eastAsiaTheme="majorEastAsia"/>
        </w:rPr>
        <w:t xml:space="preserve"> </w:t>
      </w:r>
      <w:r w:rsidRPr="002F1AD1">
        <w:rPr>
          <w:rStyle w:val="StyleUnderline"/>
          <w:rFonts w:eastAsiaTheme="majorEastAsia"/>
          <w:highlight w:val="green"/>
        </w:rPr>
        <w:t>of</w:t>
      </w:r>
      <w:r w:rsidRPr="006555AC">
        <w:rPr>
          <w:rStyle w:val="StyleUnderline"/>
          <w:rFonts w:eastAsiaTheme="majorEastAsia"/>
        </w:rPr>
        <w:t xml:space="preserve"> the broader concept of </w:t>
      </w:r>
      <w:r w:rsidRPr="002F1AD1">
        <w:rPr>
          <w:rStyle w:val="Emphasis"/>
          <w:rFonts w:eastAsiaTheme="majorEastAsia"/>
          <w:highlight w:val="green"/>
        </w:rPr>
        <w:t>objectivity</w:t>
      </w:r>
      <w:r w:rsidRPr="00566574">
        <w:rPr>
          <w:sz w:val="16"/>
        </w:rPr>
        <w:t xml:space="preserve"> (</w:t>
      </w:r>
      <w:proofErr w:type="spellStart"/>
      <w:r w:rsidRPr="00566574">
        <w:rPr>
          <w:sz w:val="16"/>
        </w:rPr>
        <w:t>Westerstahl</w:t>
      </w:r>
      <w:proofErr w:type="spellEnd"/>
      <w:r w:rsidRPr="00566574">
        <w:rPr>
          <w:sz w:val="16"/>
        </w:rPr>
        <w:t xml:space="preserve">, 1983), </w:t>
      </w:r>
      <w:r w:rsidRPr="002F1AD1">
        <w:rPr>
          <w:rStyle w:val="StyleUnderline"/>
          <w:rFonts w:eastAsiaTheme="majorEastAsia"/>
          <w:highlight w:val="green"/>
        </w:rPr>
        <w:t>which</w:t>
      </w:r>
      <w:r w:rsidRPr="00566574">
        <w:rPr>
          <w:sz w:val="16"/>
        </w:rPr>
        <w:t xml:space="preserve"> 107 </w:t>
      </w:r>
      <w:r w:rsidRPr="002F1AD1">
        <w:rPr>
          <w:rStyle w:val="StyleUnderline"/>
          <w:rFonts w:eastAsiaTheme="majorEastAsia"/>
          <w:highlight w:val="green"/>
        </w:rPr>
        <w:t>calls on journalists to provide a</w:t>
      </w:r>
      <w:r w:rsidRPr="006555AC">
        <w:rPr>
          <w:rStyle w:val="StyleUnderline"/>
          <w:rFonts w:eastAsiaTheme="majorEastAsia"/>
        </w:rPr>
        <w:t xml:space="preserve"> ‘</w:t>
      </w:r>
      <w:r w:rsidRPr="002F1AD1">
        <w:rPr>
          <w:rStyle w:val="Emphasis"/>
          <w:rFonts w:eastAsiaTheme="majorEastAsia"/>
          <w:highlight w:val="green"/>
        </w:rPr>
        <w:t>neutral’</w:t>
      </w:r>
      <w:r w:rsidRPr="006555AC">
        <w:rPr>
          <w:rStyle w:val="StyleUnderline"/>
          <w:rFonts w:eastAsiaTheme="majorEastAsia"/>
        </w:rPr>
        <w:t xml:space="preserve"> </w:t>
      </w:r>
      <w:r w:rsidRPr="002F1AD1">
        <w:rPr>
          <w:rStyle w:val="StyleUnderline"/>
          <w:rFonts w:eastAsiaTheme="majorEastAsia"/>
          <w:highlight w:val="green"/>
        </w:rPr>
        <w:t xml:space="preserve">account by giving </w:t>
      </w:r>
      <w:r w:rsidRPr="002F1AD1">
        <w:rPr>
          <w:rStyle w:val="Emphasis"/>
          <w:rFonts w:eastAsiaTheme="majorEastAsia"/>
          <w:highlight w:val="green"/>
        </w:rPr>
        <w:t>equal</w:t>
      </w:r>
      <w:r w:rsidRPr="006555AC">
        <w:rPr>
          <w:rStyle w:val="StyleUnderline"/>
          <w:rFonts w:eastAsiaTheme="majorEastAsia"/>
        </w:rPr>
        <w:t xml:space="preserve"> </w:t>
      </w:r>
      <w:r w:rsidRPr="002F1AD1">
        <w:rPr>
          <w:rStyle w:val="Emphasis"/>
          <w:rFonts w:eastAsiaTheme="majorEastAsia"/>
          <w:highlight w:val="green"/>
        </w:rPr>
        <w:t>voice</w:t>
      </w:r>
      <w:r w:rsidRPr="006555AC">
        <w:rPr>
          <w:rStyle w:val="StyleUnderline"/>
          <w:rFonts w:eastAsiaTheme="majorEastAsia"/>
        </w:rPr>
        <w:t xml:space="preserve"> </w:t>
      </w:r>
      <w:r w:rsidRPr="002F1AD1">
        <w:rPr>
          <w:rStyle w:val="StyleUnderline"/>
          <w:rFonts w:eastAsiaTheme="majorEastAsia"/>
          <w:highlight w:val="green"/>
        </w:rPr>
        <w:t>to</w:t>
      </w:r>
      <w:r w:rsidRPr="006555AC">
        <w:rPr>
          <w:rStyle w:val="StyleUnderline"/>
          <w:rFonts w:eastAsiaTheme="majorEastAsia"/>
        </w:rPr>
        <w:t xml:space="preserve"> </w:t>
      </w:r>
      <w:r w:rsidRPr="002F1AD1">
        <w:rPr>
          <w:rStyle w:val="Emphasis"/>
          <w:rFonts w:eastAsiaTheme="majorEastAsia"/>
          <w:highlight w:val="green"/>
        </w:rPr>
        <w:t>both sides</w:t>
      </w:r>
      <w:r w:rsidRPr="006555AC">
        <w:rPr>
          <w:rStyle w:val="StyleUnderline"/>
          <w:rFonts w:eastAsiaTheme="majorEastAsia"/>
        </w:rPr>
        <w:t xml:space="preserve"> in a conflict</w:t>
      </w:r>
      <w:r>
        <w:rPr>
          <w:rStyle w:val="StyleUnderline"/>
          <w:rFonts w:eastAsiaTheme="majorEastAsia"/>
        </w:rPr>
        <w:t xml:space="preserve"> </w:t>
      </w:r>
      <w:r w:rsidRPr="00566574">
        <w:rPr>
          <w:sz w:val="16"/>
        </w:rPr>
        <w:t>108 (</w:t>
      </w:r>
      <w:proofErr w:type="spellStart"/>
      <w:r w:rsidRPr="00566574">
        <w:rPr>
          <w:sz w:val="16"/>
        </w:rPr>
        <w:t>Hopmann</w:t>
      </w:r>
      <w:proofErr w:type="spellEnd"/>
      <w:r w:rsidRPr="00566574">
        <w:rPr>
          <w:sz w:val="16"/>
        </w:rPr>
        <w:t xml:space="preserve"> et al., 2012). Journalists follow this practice as it allows them to demonstrate their 109 professional objectivity and </w:t>
      </w:r>
      <w:r w:rsidRPr="006555AC">
        <w:rPr>
          <w:rStyle w:val="StyleUnderline"/>
          <w:rFonts w:eastAsiaTheme="majorEastAsia"/>
        </w:rPr>
        <w:t>to fend off accusations of one-sided coverage</w:t>
      </w:r>
      <w:r w:rsidRPr="00566574">
        <w:rPr>
          <w:sz w:val="16"/>
        </w:rPr>
        <w:t xml:space="preserve"> (</w:t>
      </w:r>
      <w:proofErr w:type="spellStart"/>
      <w:r w:rsidRPr="00566574">
        <w:rPr>
          <w:sz w:val="16"/>
        </w:rPr>
        <w:t>Gans</w:t>
      </w:r>
      <w:proofErr w:type="spellEnd"/>
      <w:r w:rsidRPr="00566574">
        <w:rPr>
          <w:sz w:val="16"/>
        </w:rPr>
        <w:t xml:space="preserve">, 1979; Tuchman, 110 1972). Balance also serves as a "surrogate for validity checks" (Dunwoody and Peters, 1992: 129) if 111 journalists lack the time or expertise to assess the validity of conflicting statements from different 112 sources. Earlier research on environmental and science journalists in the United States cited evidence 113 of their lack of knowledge about what climate experts consider to be basic common in climate 114 research (Wilson, 2000). </w:t>
      </w:r>
      <w:r w:rsidRPr="006555AC">
        <w:rPr>
          <w:rStyle w:val="StyleUnderline"/>
          <w:rFonts w:eastAsiaTheme="majorEastAsia"/>
        </w:rPr>
        <w:t>The norm of balance is particularly powerful in cases of contested</w:t>
      </w:r>
      <w:r>
        <w:rPr>
          <w:rStyle w:val="StyleUnderline"/>
          <w:rFonts w:eastAsiaTheme="majorEastAsia"/>
        </w:rPr>
        <w:t xml:space="preserve"> </w:t>
      </w:r>
      <w:r w:rsidRPr="00566574">
        <w:rPr>
          <w:sz w:val="16"/>
        </w:rPr>
        <w:t xml:space="preserve">115 </w:t>
      </w:r>
      <w:r w:rsidRPr="006555AC">
        <w:rPr>
          <w:rStyle w:val="StyleUnderline"/>
          <w:rFonts w:eastAsiaTheme="majorEastAsia"/>
        </w:rPr>
        <w:t>knowledge claims and a lack of expertise among the journalists who cover the respective issue.</w:t>
      </w:r>
      <w:r>
        <w:rPr>
          <w:rStyle w:val="StyleUnderline"/>
          <w:rFonts w:eastAsiaTheme="majorEastAsia"/>
        </w:rPr>
        <w:t xml:space="preserve"> </w:t>
      </w:r>
      <w:r w:rsidRPr="00566574">
        <w:rPr>
          <w:sz w:val="16"/>
        </w:rPr>
        <w:t xml:space="preserve">116 Finally, conflicts create news value and thus stories that grasp audience attention. The presence of 117 contrarians in media coverage may therefore be explained by either bias (ideological fit) as outlined 118 above or as part of journalistic norms (objectivity/balance) and routines (news values). Yet </w:t>
      </w:r>
      <w:r w:rsidRPr="002F1AD1">
        <w:rPr>
          <w:rStyle w:val="StyleUnderline"/>
          <w:rFonts w:eastAsiaTheme="majorEastAsia"/>
          <w:highlight w:val="green"/>
        </w:rPr>
        <w:t>applying</w:t>
      </w:r>
      <w:r w:rsidRPr="00566574">
        <w:rPr>
          <w:sz w:val="16"/>
        </w:rPr>
        <w:t xml:space="preserve"> 119 </w:t>
      </w:r>
      <w:r w:rsidRPr="006555AC">
        <w:rPr>
          <w:rStyle w:val="StyleUnderline"/>
          <w:rFonts w:eastAsiaTheme="majorEastAsia"/>
        </w:rPr>
        <w:t xml:space="preserve">the norm of </w:t>
      </w:r>
      <w:r w:rsidRPr="002F1AD1">
        <w:rPr>
          <w:rStyle w:val="StyleUnderline"/>
          <w:rFonts w:eastAsiaTheme="majorEastAsia"/>
          <w:highlight w:val="green"/>
        </w:rPr>
        <w:t>balance</w:t>
      </w:r>
      <w:r w:rsidRPr="006555AC">
        <w:rPr>
          <w:rStyle w:val="StyleUnderline"/>
          <w:rFonts w:eastAsiaTheme="majorEastAsia"/>
        </w:rPr>
        <w:t xml:space="preserve"> </w:t>
      </w:r>
      <w:r w:rsidRPr="002F1AD1">
        <w:rPr>
          <w:rStyle w:val="Emphasis"/>
          <w:rFonts w:eastAsiaTheme="majorEastAsia"/>
          <w:highlight w:val="green"/>
        </w:rPr>
        <w:t>amplifies</w:t>
      </w:r>
      <w:r w:rsidRPr="006555AC">
        <w:rPr>
          <w:rStyle w:val="StyleUnderline"/>
          <w:rFonts w:eastAsiaTheme="majorEastAsia"/>
        </w:rPr>
        <w:t xml:space="preserve"> </w:t>
      </w:r>
      <w:r w:rsidRPr="002F1AD1">
        <w:rPr>
          <w:rStyle w:val="StyleUnderline"/>
          <w:rFonts w:eastAsiaTheme="majorEastAsia"/>
          <w:highlight w:val="green"/>
        </w:rPr>
        <w:t>the views of contrarians</w:t>
      </w:r>
      <w:r w:rsidRPr="00566574">
        <w:rPr>
          <w:sz w:val="16"/>
        </w:rPr>
        <w:t xml:space="preserve"> (which may attract audience attention) </w:t>
      </w:r>
      <w:r w:rsidRPr="002F1AD1">
        <w:rPr>
          <w:rStyle w:val="StyleUnderline"/>
          <w:rFonts w:eastAsiaTheme="majorEastAsia"/>
          <w:highlight w:val="green"/>
        </w:rPr>
        <w:t>and</w:t>
      </w:r>
      <w:r w:rsidRPr="00566574">
        <w:rPr>
          <w:sz w:val="16"/>
        </w:rPr>
        <w:t xml:space="preserve"> 120 </w:t>
      </w:r>
      <w:r w:rsidRPr="002F1AD1">
        <w:rPr>
          <w:rStyle w:val="Emphasis"/>
          <w:rFonts w:eastAsiaTheme="majorEastAsia"/>
          <w:highlight w:val="green"/>
        </w:rPr>
        <w:t>distorts</w:t>
      </w:r>
      <w:r w:rsidRPr="006555AC">
        <w:rPr>
          <w:rStyle w:val="StyleUnderline"/>
          <w:rFonts w:eastAsiaTheme="majorEastAsia"/>
        </w:rPr>
        <w:t xml:space="preserve"> </w:t>
      </w:r>
      <w:r w:rsidRPr="002F1AD1">
        <w:rPr>
          <w:rStyle w:val="StyleUnderline"/>
          <w:rFonts w:eastAsiaTheme="majorEastAsia"/>
          <w:highlight w:val="green"/>
        </w:rPr>
        <w:t>coverage</w:t>
      </w:r>
      <w:r w:rsidRPr="006555AC">
        <w:rPr>
          <w:rStyle w:val="StyleUnderline"/>
          <w:rFonts w:eastAsiaTheme="majorEastAsia"/>
        </w:rPr>
        <w:t xml:space="preserve"> of the issue</w:t>
      </w:r>
      <w:r w:rsidRPr="00566574">
        <w:rPr>
          <w:sz w:val="16"/>
        </w:rPr>
        <w:t xml:space="preserve">. </w:t>
      </w:r>
      <w:r w:rsidRPr="002F1AD1">
        <w:rPr>
          <w:rStyle w:val="StyleUnderline"/>
          <w:rFonts w:eastAsiaTheme="majorEastAsia"/>
          <w:highlight w:val="green"/>
        </w:rPr>
        <w:t>By quoting</w:t>
      </w:r>
      <w:r w:rsidRPr="002F1AD1">
        <w:rPr>
          <w:rStyle w:val="StyleUnderline"/>
          <w:rFonts w:eastAsiaTheme="majorEastAsia"/>
        </w:rPr>
        <w:t xml:space="preserve"> </w:t>
      </w:r>
      <w:r w:rsidRPr="002F1AD1">
        <w:rPr>
          <w:rStyle w:val="StyleUnderline"/>
          <w:rFonts w:eastAsiaTheme="majorEastAsia"/>
          <w:highlight w:val="green"/>
        </w:rPr>
        <w:t>contrarian</w:t>
      </w:r>
      <w:r w:rsidRPr="006555AC">
        <w:rPr>
          <w:rStyle w:val="StyleUnderline"/>
          <w:rFonts w:eastAsiaTheme="majorEastAsia"/>
        </w:rPr>
        <w:t xml:space="preserve"> voice</w:t>
      </w:r>
      <w:r w:rsidRPr="002F1AD1">
        <w:rPr>
          <w:rStyle w:val="StyleUnderline"/>
          <w:rFonts w:eastAsiaTheme="majorEastAsia"/>
          <w:highlight w:val="green"/>
        </w:rPr>
        <w:t>s</w:t>
      </w:r>
      <w:r w:rsidRPr="006555AC">
        <w:rPr>
          <w:rStyle w:val="StyleUnderline"/>
          <w:rFonts w:eastAsiaTheme="majorEastAsia"/>
        </w:rPr>
        <w:t xml:space="preserve"> out of context, </w:t>
      </w:r>
      <w:r w:rsidRPr="002F1AD1">
        <w:rPr>
          <w:rStyle w:val="StyleUnderline"/>
          <w:rFonts w:eastAsiaTheme="majorEastAsia"/>
          <w:highlight w:val="green"/>
        </w:rPr>
        <w:t>journalists give them</w:t>
      </w:r>
      <w:r>
        <w:rPr>
          <w:rStyle w:val="StyleUnderline"/>
          <w:rFonts w:eastAsiaTheme="majorEastAsia"/>
        </w:rPr>
        <w:t xml:space="preserve"> </w:t>
      </w:r>
      <w:r w:rsidRPr="00566574">
        <w:rPr>
          <w:sz w:val="16"/>
        </w:rPr>
        <w:t xml:space="preserve">121 </w:t>
      </w:r>
      <w:r w:rsidRPr="002F1AD1">
        <w:rPr>
          <w:rStyle w:val="Emphasis"/>
          <w:rFonts w:eastAsiaTheme="majorEastAsia"/>
          <w:highlight w:val="green"/>
        </w:rPr>
        <w:t>legitimacy</w:t>
      </w:r>
      <w:r w:rsidRPr="002F1AD1">
        <w:rPr>
          <w:rStyle w:val="StyleUnderline"/>
          <w:rFonts w:eastAsiaTheme="majorEastAsia"/>
          <w:highlight w:val="green"/>
        </w:rPr>
        <w:t xml:space="preserve"> and</w:t>
      </w:r>
      <w:r w:rsidRPr="006555AC">
        <w:rPr>
          <w:rStyle w:val="StyleUnderline"/>
          <w:rFonts w:eastAsiaTheme="majorEastAsia"/>
        </w:rPr>
        <w:t xml:space="preserve"> ‘</w:t>
      </w:r>
      <w:r w:rsidRPr="002F1AD1">
        <w:rPr>
          <w:rStyle w:val="Emphasis"/>
          <w:rFonts w:eastAsiaTheme="majorEastAsia"/>
          <w:highlight w:val="green"/>
        </w:rPr>
        <w:t>media standing’</w:t>
      </w:r>
      <w:r w:rsidRPr="006555AC">
        <w:rPr>
          <w:rStyle w:val="StyleUnderline"/>
          <w:rFonts w:eastAsiaTheme="majorEastAsia"/>
        </w:rPr>
        <w:t xml:space="preserve"> </w:t>
      </w:r>
      <w:r w:rsidRPr="002F1AD1">
        <w:rPr>
          <w:rStyle w:val="StyleUnderline"/>
          <w:rFonts w:eastAsiaTheme="majorEastAsia"/>
          <w:highlight w:val="green"/>
        </w:rPr>
        <w:t>that might</w:t>
      </w:r>
      <w:r w:rsidRPr="006555AC">
        <w:rPr>
          <w:rStyle w:val="StyleUnderline"/>
          <w:rFonts w:eastAsiaTheme="majorEastAsia"/>
        </w:rPr>
        <w:t xml:space="preserve"> also </w:t>
      </w:r>
      <w:r w:rsidRPr="002F1AD1">
        <w:rPr>
          <w:rStyle w:val="StyleUnderline"/>
          <w:rFonts w:eastAsiaTheme="majorEastAsia"/>
          <w:highlight w:val="green"/>
        </w:rPr>
        <w:t xml:space="preserve">translate into </w:t>
      </w:r>
      <w:r w:rsidRPr="002F1AD1">
        <w:rPr>
          <w:rStyle w:val="Emphasis"/>
          <w:rFonts w:eastAsiaTheme="majorEastAsia"/>
          <w:highlight w:val="green"/>
        </w:rPr>
        <w:t>political</w:t>
      </w:r>
      <w:r w:rsidRPr="002F1AD1">
        <w:rPr>
          <w:rStyle w:val="Emphasis"/>
          <w:rFonts w:eastAsiaTheme="majorEastAsia"/>
        </w:rPr>
        <w:t xml:space="preserve"> </w:t>
      </w:r>
      <w:r w:rsidRPr="002F1AD1">
        <w:rPr>
          <w:rStyle w:val="Emphasis"/>
          <w:rFonts w:eastAsiaTheme="majorEastAsia"/>
          <w:highlight w:val="green"/>
        </w:rPr>
        <w:t>power</w:t>
      </w:r>
      <w:r w:rsidRPr="00566574">
        <w:rPr>
          <w:sz w:val="16"/>
        </w:rPr>
        <w:t xml:space="preserve"> (</w:t>
      </w:r>
      <w:proofErr w:type="spellStart"/>
      <w:r w:rsidRPr="00566574">
        <w:rPr>
          <w:sz w:val="16"/>
        </w:rPr>
        <w:t>Gamson</w:t>
      </w:r>
      <w:proofErr w:type="spellEnd"/>
      <w:r w:rsidRPr="00566574">
        <w:rPr>
          <w:sz w:val="16"/>
        </w:rPr>
        <w:t xml:space="preserve"> and </w:t>
      </w:r>
      <w:proofErr w:type="spellStart"/>
      <w:r w:rsidRPr="00566574">
        <w:rPr>
          <w:sz w:val="16"/>
        </w:rPr>
        <w:t>Wolfsfeld</w:t>
      </w:r>
      <w:proofErr w:type="spellEnd"/>
      <w:r w:rsidRPr="00566574">
        <w:rPr>
          <w:sz w:val="16"/>
        </w:rPr>
        <w:t xml:space="preserve">, 122 1993). 123 Boykoff and Boykoff (2004) examined the coverage of climate change in US newspapers from 124 1988 to </w:t>
      </w:r>
      <w:proofErr w:type="gramStart"/>
      <w:r w:rsidRPr="00566574">
        <w:rPr>
          <w:sz w:val="16"/>
        </w:rPr>
        <w:t>2002, and</w:t>
      </w:r>
      <w:proofErr w:type="gramEnd"/>
      <w:r w:rsidRPr="00566574">
        <w:rPr>
          <w:sz w:val="16"/>
        </w:rPr>
        <w:t xml:space="preserve"> found that half of the articles presented a balanced account of the issue; slightly 125 more than half of the television newscasts analyzed during that time did so (Boykoff, 2008). A 126 replication of the study found the share of balanced coverage reduced from more than a third of all 127 articles in 2003 to about three percent in 2006 in US newspapers (Boykoff, 2007). Thus, balanced 128 reporting may be retreating, but contrarians have not necessarily vanished from the media. Painter 129 and Gavin (2016) find that the British press quoted contrarians in every fifth article during the years 130 2007 to 2011. Schmid-Petri et al. (2015) find that almost a third of articles in the US press contain 131 contrarian voices. Have journalists therefore moved on to a one-sided promotion of denial of climate 132 change, which would be proof of ideological bias, rather than adhere to professional logics such as 133 the norm of balanced coverage? 134 </w:t>
      </w:r>
      <w:r w:rsidRPr="006555AC">
        <w:rPr>
          <w:rStyle w:val="StyleUnderline"/>
          <w:rFonts w:eastAsiaTheme="majorEastAsia"/>
        </w:rPr>
        <w:t xml:space="preserve">A recent survey of </w:t>
      </w:r>
      <w:r w:rsidRPr="002F1AD1">
        <w:rPr>
          <w:rStyle w:val="StyleUnderline"/>
          <w:rFonts w:eastAsiaTheme="majorEastAsia"/>
          <w:highlight w:val="green"/>
        </w:rPr>
        <w:t>journalists</w:t>
      </w:r>
      <w:r w:rsidRPr="006555AC">
        <w:rPr>
          <w:rStyle w:val="StyleUnderline"/>
          <w:rFonts w:eastAsiaTheme="majorEastAsia"/>
        </w:rPr>
        <w:t xml:space="preserve"> covering climate change</w:t>
      </w:r>
      <w:r w:rsidRPr="00566574">
        <w:rPr>
          <w:sz w:val="16"/>
        </w:rPr>
        <w:t xml:space="preserve"> in different countries </w:t>
      </w:r>
      <w:r w:rsidRPr="006555AC">
        <w:rPr>
          <w:rStyle w:val="StyleUnderline"/>
          <w:rFonts w:eastAsiaTheme="majorEastAsia"/>
        </w:rPr>
        <w:t>found</w:t>
      </w:r>
      <w:r w:rsidRPr="00566574">
        <w:rPr>
          <w:sz w:val="16"/>
        </w:rPr>
        <w:t xml:space="preserve"> that </w:t>
      </w:r>
      <w:r w:rsidRPr="006555AC">
        <w:rPr>
          <w:rStyle w:val="StyleUnderline"/>
          <w:rFonts w:eastAsiaTheme="majorEastAsia"/>
        </w:rPr>
        <w:t>most</w:t>
      </w:r>
      <w:r w:rsidRPr="00566574">
        <w:rPr>
          <w:sz w:val="16"/>
        </w:rPr>
        <w:t xml:space="preserve"> 135 </w:t>
      </w:r>
      <w:r w:rsidRPr="006555AC">
        <w:rPr>
          <w:rStyle w:val="StyleUnderline"/>
          <w:rFonts w:eastAsiaTheme="majorEastAsia"/>
        </w:rPr>
        <w:t>of them strongly agreed with the climate change consensus</w:t>
      </w:r>
      <w:r w:rsidRPr="00566574">
        <w:rPr>
          <w:sz w:val="16"/>
        </w:rPr>
        <w:t xml:space="preserve"> (</w:t>
      </w:r>
      <w:proofErr w:type="spellStart"/>
      <w:r w:rsidRPr="00566574">
        <w:rPr>
          <w:sz w:val="16"/>
        </w:rPr>
        <w:t>Brüggemann</w:t>
      </w:r>
      <w:proofErr w:type="spellEnd"/>
      <w:r w:rsidRPr="00566574">
        <w:rPr>
          <w:sz w:val="16"/>
        </w:rPr>
        <w:t xml:space="preserve"> and </w:t>
      </w:r>
      <w:proofErr w:type="spellStart"/>
      <w:r w:rsidRPr="00566574">
        <w:rPr>
          <w:sz w:val="16"/>
        </w:rPr>
        <w:t>Engesser</w:t>
      </w:r>
      <w:proofErr w:type="spellEnd"/>
      <w:r w:rsidRPr="00566574">
        <w:rPr>
          <w:sz w:val="16"/>
        </w:rPr>
        <w:t xml:space="preserve">, 2014). 136 Therefore, </w:t>
      </w:r>
      <w:r w:rsidRPr="006555AC">
        <w:rPr>
          <w:rStyle w:val="StyleUnderline"/>
          <w:rFonts w:eastAsiaTheme="majorEastAsia"/>
        </w:rPr>
        <w:t xml:space="preserve">it seems that they </w:t>
      </w:r>
      <w:r w:rsidRPr="002F1AD1">
        <w:rPr>
          <w:rStyle w:val="StyleUnderline"/>
          <w:rFonts w:eastAsiaTheme="majorEastAsia"/>
          <w:highlight w:val="green"/>
        </w:rPr>
        <w:t xml:space="preserve">quote </w:t>
      </w:r>
      <w:r w:rsidRPr="002F1AD1">
        <w:rPr>
          <w:rStyle w:val="StyleUnderline"/>
          <w:rFonts w:eastAsiaTheme="majorEastAsia"/>
        </w:rPr>
        <w:t xml:space="preserve">contrarians despite being aware that their claims defy the </w:t>
      </w:r>
      <w:r w:rsidRPr="002F1AD1">
        <w:rPr>
          <w:sz w:val="16"/>
        </w:rPr>
        <w:t xml:space="preserve">137 </w:t>
      </w:r>
      <w:r w:rsidRPr="002F1AD1">
        <w:rPr>
          <w:rStyle w:val="StyleUnderline"/>
          <w:rFonts w:eastAsiaTheme="majorEastAsia"/>
        </w:rPr>
        <w:t>findings of climate science</w:t>
      </w:r>
      <w:r w:rsidRPr="002F1AD1">
        <w:rPr>
          <w:sz w:val="16"/>
        </w:rPr>
        <w:t xml:space="preserve">. </w:t>
      </w:r>
      <w:r w:rsidRPr="002F1AD1">
        <w:rPr>
          <w:rStyle w:val="StyleUnderline"/>
          <w:rFonts w:eastAsiaTheme="majorEastAsia"/>
        </w:rPr>
        <w:t xml:space="preserve">A </w:t>
      </w:r>
      <w:r w:rsidRPr="002F1AD1">
        <w:rPr>
          <w:sz w:val="16"/>
        </w:rPr>
        <w:t xml:space="preserve">much earlier </w:t>
      </w:r>
      <w:r w:rsidRPr="002F1AD1">
        <w:rPr>
          <w:rStyle w:val="StyleUnderline"/>
          <w:rFonts w:eastAsiaTheme="majorEastAsia"/>
        </w:rPr>
        <w:t>US study identified a journalistic tendency to</w:t>
      </w:r>
      <w:r w:rsidRPr="002F1AD1">
        <w:rPr>
          <w:sz w:val="16"/>
        </w:rPr>
        <w:t xml:space="preserve"> </w:t>
      </w:r>
      <w:r w:rsidRPr="002F1AD1">
        <w:rPr>
          <w:rStyle w:val="StyleUnderline"/>
          <w:rFonts w:eastAsiaTheme="majorEastAsia"/>
        </w:rPr>
        <w:t>amplify</w:t>
      </w:r>
      <w:r w:rsidRPr="002F1AD1">
        <w:rPr>
          <w:sz w:val="16"/>
        </w:rPr>
        <w:t xml:space="preserve"> 138 </w:t>
      </w:r>
      <w:r w:rsidRPr="002F1AD1">
        <w:rPr>
          <w:rStyle w:val="StyleUnderline"/>
          <w:rFonts w:eastAsiaTheme="majorEastAsia"/>
        </w:rPr>
        <w:t>outlier views and give ‘mavericks’ a forum</w:t>
      </w:r>
      <w:r w:rsidRPr="002F1AD1">
        <w:rPr>
          <w:sz w:val="16"/>
        </w:rPr>
        <w:t xml:space="preserve">: </w:t>
      </w:r>
      <w:r w:rsidRPr="002F1AD1">
        <w:rPr>
          <w:rStyle w:val="StyleUnderline"/>
          <w:rFonts w:eastAsiaTheme="majorEastAsia"/>
        </w:rPr>
        <w:t>Dearing</w:t>
      </w:r>
      <w:r w:rsidRPr="002F1AD1">
        <w:rPr>
          <w:sz w:val="16"/>
        </w:rPr>
        <w:t xml:space="preserve"> (1995) </w:t>
      </w:r>
      <w:r w:rsidRPr="002F1AD1">
        <w:rPr>
          <w:rStyle w:val="StyleUnderline"/>
          <w:rFonts w:eastAsiaTheme="majorEastAsia"/>
        </w:rPr>
        <w:t xml:space="preserve">analyzed US newspaper coverage of </w:t>
      </w:r>
      <w:r w:rsidRPr="002F1AD1">
        <w:rPr>
          <w:sz w:val="16"/>
        </w:rPr>
        <w:t xml:space="preserve">three 139 </w:t>
      </w:r>
      <w:r w:rsidRPr="002F1AD1">
        <w:rPr>
          <w:rStyle w:val="StyleUnderline"/>
          <w:rFonts w:eastAsiaTheme="majorEastAsia"/>
        </w:rPr>
        <w:t>maverick science stories</w:t>
      </w:r>
      <w:r w:rsidRPr="002F1AD1">
        <w:rPr>
          <w:sz w:val="16"/>
        </w:rPr>
        <w:t xml:space="preserve"> (e.g., propagating an alternative theory on the cause of AIDS). Our study 140 follows his model of analyzing the content of coverage and then conducting a survey of the authors 141 of the articles. Dearing found that the </w:t>
      </w:r>
      <w:r w:rsidRPr="002F1AD1">
        <w:rPr>
          <w:rStyle w:val="StyleUnderline"/>
          <w:rFonts w:eastAsiaTheme="majorEastAsia"/>
        </w:rPr>
        <w:t>surveyed journalists were aware that the ‘</w:t>
      </w:r>
      <w:r w:rsidRPr="002F1AD1">
        <w:rPr>
          <w:rStyle w:val="Emphasis"/>
          <w:rFonts w:eastAsiaTheme="majorEastAsia"/>
          <w:highlight w:val="green"/>
        </w:rPr>
        <w:t xml:space="preserve">maverick </w:t>
      </w:r>
      <w:r w:rsidRPr="002F1AD1">
        <w:rPr>
          <w:rStyle w:val="Emphasis"/>
          <w:rFonts w:eastAsiaTheme="majorEastAsia"/>
          <w:highlight w:val="green"/>
        </w:rPr>
        <w:lastRenderedPageBreak/>
        <w:t>scientists’</w:t>
      </w:r>
      <w:r w:rsidRPr="00566574">
        <w:rPr>
          <w:sz w:val="16"/>
        </w:rPr>
        <w:t xml:space="preserve"> 142 </w:t>
      </w:r>
      <w:r w:rsidRPr="00566574">
        <w:rPr>
          <w:rStyle w:val="StyleUnderline"/>
          <w:rFonts w:eastAsiaTheme="majorEastAsia"/>
        </w:rPr>
        <w:t xml:space="preserve">did not represent </w:t>
      </w:r>
      <w:r w:rsidRPr="002F1AD1">
        <w:rPr>
          <w:rStyle w:val="StyleUnderline"/>
          <w:rFonts w:eastAsiaTheme="majorEastAsia"/>
        </w:rPr>
        <w:t>credible science</w:t>
      </w:r>
      <w:r w:rsidRPr="00566574">
        <w:rPr>
          <w:rStyle w:val="StyleUnderline"/>
          <w:rFonts w:eastAsiaTheme="majorEastAsia"/>
        </w:rPr>
        <w:t xml:space="preserve">, </w:t>
      </w:r>
      <w:r w:rsidRPr="002F1AD1">
        <w:rPr>
          <w:rStyle w:val="StyleUnderline"/>
          <w:rFonts w:eastAsiaTheme="majorEastAsia"/>
          <w:highlight w:val="green"/>
        </w:rPr>
        <w:t>yet</w:t>
      </w:r>
      <w:r w:rsidRPr="00566574">
        <w:rPr>
          <w:rStyle w:val="StyleUnderline"/>
          <w:rFonts w:eastAsiaTheme="majorEastAsia"/>
        </w:rPr>
        <w:t xml:space="preserve"> the articles’ </w:t>
      </w:r>
      <w:r w:rsidRPr="002F1AD1">
        <w:rPr>
          <w:rStyle w:val="StyleUnderline"/>
          <w:rFonts w:eastAsiaTheme="majorEastAsia"/>
          <w:highlight w:val="green"/>
        </w:rPr>
        <w:t>neutral coverage</w:t>
      </w:r>
      <w:r w:rsidRPr="00566574">
        <w:rPr>
          <w:rStyle w:val="StyleUnderline"/>
          <w:rFonts w:eastAsiaTheme="majorEastAsia"/>
        </w:rPr>
        <w:t xml:space="preserve"> of their views </w:t>
      </w:r>
      <w:r w:rsidRPr="002F1AD1">
        <w:rPr>
          <w:rStyle w:val="StyleUnderline"/>
          <w:rFonts w:eastAsiaTheme="majorEastAsia"/>
          <w:highlight w:val="green"/>
        </w:rPr>
        <w:t>gave the</w:t>
      </w:r>
      <w:r>
        <w:rPr>
          <w:rStyle w:val="StyleUnderline"/>
          <w:rFonts w:eastAsiaTheme="majorEastAsia"/>
        </w:rPr>
        <w:t xml:space="preserve"> </w:t>
      </w:r>
      <w:r w:rsidRPr="00566574">
        <w:rPr>
          <w:sz w:val="16"/>
        </w:rPr>
        <w:t xml:space="preserve">143 </w:t>
      </w:r>
      <w:r w:rsidRPr="002F1AD1">
        <w:rPr>
          <w:rStyle w:val="StyleUnderline"/>
          <w:rFonts w:eastAsiaTheme="majorEastAsia"/>
          <w:highlight w:val="green"/>
        </w:rPr>
        <w:t xml:space="preserve">mavericks </w:t>
      </w:r>
      <w:r w:rsidRPr="002F1AD1">
        <w:rPr>
          <w:rStyle w:val="Emphasis"/>
          <w:rFonts w:eastAsiaTheme="majorEastAsia"/>
          <w:highlight w:val="green"/>
        </w:rPr>
        <w:t>credibility</w:t>
      </w:r>
      <w:r w:rsidRPr="00566574">
        <w:rPr>
          <w:sz w:val="16"/>
        </w:rPr>
        <w:t xml:space="preserve">. Dearing explained this with </w:t>
      </w:r>
      <w:r w:rsidRPr="00566574">
        <w:rPr>
          <w:rStyle w:val="StyleUnderline"/>
          <w:rFonts w:eastAsiaTheme="majorEastAsia"/>
        </w:rPr>
        <w:t>news values such as conflict that attract larger</w:t>
      </w:r>
      <w:r>
        <w:rPr>
          <w:rStyle w:val="StyleUnderline"/>
          <w:rFonts w:eastAsiaTheme="majorEastAsia"/>
        </w:rPr>
        <w:t xml:space="preserve"> </w:t>
      </w:r>
      <w:r w:rsidRPr="00566574">
        <w:rPr>
          <w:sz w:val="16"/>
        </w:rPr>
        <w:t xml:space="preserve">144 </w:t>
      </w:r>
      <w:r w:rsidRPr="00566574">
        <w:rPr>
          <w:rStyle w:val="StyleUnderline"/>
          <w:rFonts w:eastAsiaTheme="majorEastAsia"/>
        </w:rPr>
        <w:t>audiences as well as a general sympathy for mavericks in US public culture, which values</w:t>
      </w:r>
      <w:r>
        <w:rPr>
          <w:rStyle w:val="StyleUnderline"/>
          <w:rFonts w:eastAsiaTheme="majorEastAsia"/>
        </w:rPr>
        <w:t xml:space="preserve"> </w:t>
      </w:r>
      <w:r w:rsidRPr="00566574">
        <w:rPr>
          <w:sz w:val="16"/>
        </w:rPr>
        <w:t xml:space="preserve">145 </w:t>
      </w:r>
      <w:proofErr w:type="gramStart"/>
      <w:r w:rsidRPr="00566574">
        <w:rPr>
          <w:rStyle w:val="StyleUnderline"/>
          <w:rFonts w:eastAsiaTheme="majorEastAsia"/>
        </w:rPr>
        <w:t>individualism</w:t>
      </w:r>
      <w:proofErr w:type="gramEnd"/>
      <w:r w:rsidRPr="00566574">
        <w:rPr>
          <w:rStyle w:val="StyleUnderline"/>
          <w:rFonts w:eastAsiaTheme="majorEastAsia"/>
        </w:rPr>
        <w:t xml:space="preserve"> expressed through outlier views</w:t>
      </w:r>
      <w:r w:rsidRPr="00566574">
        <w:rPr>
          <w:sz w:val="16"/>
        </w:rPr>
        <w:t xml:space="preserve"> (also see </w:t>
      </w:r>
      <w:proofErr w:type="spellStart"/>
      <w:r w:rsidRPr="00566574">
        <w:rPr>
          <w:sz w:val="16"/>
        </w:rPr>
        <w:t>Gans</w:t>
      </w:r>
      <w:proofErr w:type="spellEnd"/>
      <w:r w:rsidRPr="00566574">
        <w:rPr>
          <w:sz w:val="16"/>
        </w:rPr>
        <w:t xml:space="preserve"> (1979)). 146 Another trend in journalism should be considered for making sense of the finding that 147 balanced coverage may be gone, but not so, the quoting of contrarian voices. </w:t>
      </w:r>
      <w:r w:rsidRPr="00566574">
        <w:rPr>
          <w:rStyle w:val="StyleUnderline"/>
          <w:rFonts w:eastAsiaTheme="majorEastAsia"/>
        </w:rPr>
        <w:t>Studies find a trend</w:t>
      </w:r>
      <w:r w:rsidRPr="00566574">
        <w:rPr>
          <w:sz w:val="16"/>
        </w:rPr>
        <w:t xml:space="preserve"> 148 </w:t>
      </w:r>
      <w:r w:rsidRPr="00566574">
        <w:rPr>
          <w:rStyle w:val="StyleUnderline"/>
          <w:rFonts w:eastAsiaTheme="majorEastAsia"/>
        </w:rPr>
        <w:t>towards interpretive reporting among online science journalists</w:t>
      </w:r>
      <w:r w:rsidRPr="00566574">
        <w:rPr>
          <w:sz w:val="16"/>
        </w:rPr>
        <w:t xml:space="preserve"> (Fahy and Nisbet, 2011) and in 149 political </w:t>
      </w:r>
      <w:proofErr w:type="gramStart"/>
      <w:r w:rsidRPr="00566574">
        <w:rPr>
          <w:sz w:val="16"/>
        </w:rPr>
        <w:t>journalism</w:t>
      </w:r>
      <w:proofErr w:type="gramEnd"/>
      <w:r w:rsidRPr="00566574">
        <w:rPr>
          <w:sz w:val="16"/>
        </w:rPr>
        <w:t xml:space="preserve"> in different Western countries (</w:t>
      </w:r>
      <w:proofErr w:type="spellStart"/>
      <w:r w:rsidRPr="00566574">
        <w:rPr>
          <w:sz w:val="16"/>
        </w:rPr>
        <w:t>Esser</w:t>
      </w:r>
      <w:proofErr w:type="spellEnd"/>
      <w:r w:rsidRPr="00566574">
        <w:rPr>
          <w:sz w:val="16"/>
        </w:rPr>
        <w:t xml:space="preserve"> and </w:t>
      </w:r>
      <w:proofErr w:type="spellStart"/>
      <w:r w:rsidRPr="00566574">
        <w:rPr>
          <w:sz w:val="16"/>
        </w:rPr>
        <w:t>Umbricht</w:t>
      </w:r>
      <w:proofErr w:type="spellEnd"/>
      <w:r w:rsidRPr="00566574">
        <w:rPr>
          <w:sz w:val="16"/>
        </w:rPr>
        <w:t xml:space="preserve">, 2014). </w:t>
      </w:r>
      <w:proofErr w:type="spellStart"/>
      <w:r w:rsidRPr="00566574">
        <w:rPr>
          <w:sz w:val="16"/>
        </w:rPr>
        <w:t>Hiles</w:t>
      </w:r>
      <w:proofErr w:type="spellEnd"/>
      <w:r w:rsidRPr="00566574">
        <w:rPr>
          <w:sz w:val="16"/>
        </w:rPr>
        <w:t xml:space="preserve"> and </w:t>
      </w:r>
      <w:proofErr w:type="spellStart"/>
      <w:r w:rsidRPr="00566574">
        <w:rPr>
          <w:sz w:val="16"/>
        </w:rPr>
        <w:t>Hinnant</w:t>
      </w:r>
      <w:proofErr w:type="spellEnd"/>
      <w:r w:rsidRPr="00566574">
        <w:rPr>
          <w:sz w:val="16"/>
        </w:rPr>
        <w:t xml:space="preserve"> 150 (2014) found a radically redefined understanding of objectivity among experienced climate 151 journalists that goes beyond ‘balanced coverage.’ They found that while these </w:t>
      </w:r>
      <w:r w:rsidRPr="002F1AD1">
        <w:rPr>
          <w:rStyle w:val="StyleUnderline"/>
          <w:rFonts w:eastAsiaTheme="majorEastAsia"/>
        </w:rPr>
        <w:t>specialist journalists</w:t>
      </w:r>
      <w:r w:rsidRPr="002F1AD1">
        <w:rPr>
          <w:sz w:val="16"/>
        </w:rPr>
        <w:t xml:space="preserve"> 152</w:t>
      </w:r>
      <w:r w:rsidRPr="00566574">
        <w:rPr>
          <w:sz w:val="16"/>
        </w:rPr>
        <w:t xml:space="preserve"> still attempted to refrain from letting their biases </w:t>
      </w:r>
      <w:r>
        <w:rPr>
          <w:sz w:val="16"/>
        </w:rPr>
        <w:t>influence</w:t>
      </w:r>
      <w:r w:rsidRPr="00566574">
        <w:rPr>
          <w:sz w:val="16"/>
        </w:rPr>
        <w:t xml:space="preserve"> their coverage, they </w:t>
      </w:r>
      <w:r w:rsidRPr="002F1AD1">
        <w:rPr>
          <w:rStyle w:val="StyleUnderline"/>
          <w:rFonts w:eastAsiaTheme="majorEastAsia"/>
        </w:rPr>
        <w:t>followed</w:t>
      </w:r>
      <w:r w:rsidRPr="00566574">
        <w:rPr>
          <w:rStyle w:val="StyleUnderline"/>
          <w:rFonts w:eastAsiaTheme="majorEastAsia"/>
        </w:rPr>
        <w:t xml:space="preserve"> “</w:t>
      </w:r>
      <w:r w:rsidRPr="002F1AD1">
        <w:rPr>
          <w:rStyle w:val="Emphasis"/>
          <w:rFonts w:eastAsiaTheme="majorEastAsia"/>
          <w:highlight w:val="green"/>
        </w:rPr>
        <w:t>weight-of</w:t>
      </w:r>
      <w:r w:rsidRPr="00566574">
        <w:rPr>
          <w:sz w:val="16"/>
        </w:rPr>
        <w:t xml:space="preserve">153 </w:t>
      </w:r>
      <w:r w:rsidRPr="002F1AD1">
        <w:rPr>
          <w:rStyle w:val="Emphasis"/>
          <w:rFonts w:eastAsiaTheme="majorEastAsia"/>
          <w:highlight w:val="green"/>
        </w:rPr>
        <w:t>evidence</w:t>
      </w:r>
      <w:r w:rsidRPr="00566574">
        <w:rPr>
          <w:rStyle w:val="StyleUnderline"/>
          <w:rFonts w:eastAsiaTheme="majorEastAsia"/>
        </w:rPr>
        <w:t xml:space="preserve"> </w:t>
      </w:r>
      <w:r w:rsidRPr="002F1AD1">
        <w:rPr>
          <w:rStyle w:val="StyleUnderline"/>
          <w:rFonts w:eastAsiaTheme="majorEastAsia"/>
          <w:highlight w:val="green"/>
        </w:rPr>
        <w:t>reporting</w:t>
      </w:r>
      <w:r w:rsidRPr="00566574">
        <w:rPr>
          <w:sz w:val="16"/>
        </w:rPr>
        <w:t xml:space="preserve">” (Dunwoody, 2005) </w:t>
      </w:r>
      <w:r w:rsidRPr="00566574">
        <w:rPr>
          <w:rStyle w:val="StyleUnderline"/>
          <w:rFonts w:eastAsiaTheme="majorEastAsia"/>
        </w:rPr>
        <w:t>in which stories reflect scientific consensus and are “written</w:t>
      </w:r>
      <w:r w:rsidRPr="00566574">
        <w:rPr>
          <w:sz w:val="16"/>
        </w:rPr>
        <w:t xml:space="preserve"> 154 </w:t>
      </w:r>
      <w:r w:rsidRPr="00566574">
        <w:rPr>
          <w:rStyle w:val="StyleUnderline"/>
          <w:rFonts w:eastAsiaTheme="majorEastAsia"/>
        </w:rPr>
        <w:t>with authority</w:t>
      </w:r>
      <w:r w:rsidRPr="00566574">
        <w:rPr>
          <w:sz w:val="16"/>
        </w:rPr>
        <w:t>” (</w:t>
      </w:r>
      <w:proofErr w:type="spellStart"/>
      <w:r w:rsidRPr="00566574">
        <w:rPr>
          <w:sz w:val="16"/>
        </w:rPr>
        <w:t>Hiles</w:t>
      </w:r>
      <w:proofErr w:type="spellEnd"/>
      <w:r w:rsidRPr="00566574">
        <w:rPr>
          <w:sz w:val="16"/>
        </w:rPr>
        <w:t xml:space="preserve"> and </w:t>
      </w:r>
      <w:proofErr w:type="spellStart"/>
      <w:r w:rsidRPr="00566574">
        <w:rPr>
          <w:sz w:val="16"/>
        </w:rPr>
        <w:t>Hinnant</w:t>
      </w:r>
      <w:proofErr w:type="spellEnd"/>
      <w:r w:rsidRPr="00566574">
        <w:rPr>
          <w:sz w:val="16"/>
        </w:rPr>
        <w:t xml:space="preserve">, 2014: 15), thereby </w:t>
      </w:r>
      <w:r w:rsidRPr="00566574">
        <w:rPr>
          <w:rStyle w:val="StyleUnderline"/>
          <w:rFonts w:eastAsiaTheme="majorEastAsia"/>
        </w:rPr>
        <w:t>distinguishing between views that represent</w:t>
      </w:r>
      <w:r w:rsidRPr="00566574">
        <w:rPr>
          <w:sz w:val="16"/>
        </w:rPr>
        <w:t xml:space="preserve"> 155 </w:t>
      </w:r>
      <w:r w:rsidRPr="00566574">
        <w:rPr>
          <w:rStyle w:val="StyleUnderline"/>
          <w:rFonts w:eastAsiaTheme="majorEastAsia"/>
        </w:rPr>
        <w:t>valid, peer-reviewed science and those that represent outliers with no backing from scientific</w:t>
      </w:r>
      <w:r w:rsidRPr="00566574">
        <w:rPr>
          <w:sz w:val="16"/>
        </w:rPr>
        <w:t xml:space="preserve"> 156 </w:t>
      </w:r>
      <w:r w:rsidRPr="00566574">
        <w:rPr>
          <w:rStyle w:val="StyleUnderline"/>
          <w:rFonts w:eastAsiaTheme="majorEastAsia"/>
        </w:rPr>
        <w:t>evidence</w:t>
      </w:r>
      <w:r w:rsidRPr="00566574">
        <w:rPr>
          <w:sz w:val="16"/>
        </w:rPr>
        <w:t xml:space="preserve"> or peers (Boykoff, 2011). Another qualitative interview study with science journalists in the 157 United States confirms this trend: </w:t>
      </w:r>
      <w:r w:rsidRPr="00566574">
        <w:rPr>
          <w:rStyle w:val="StyleUnderline"/>
          <w:rFonts w:eastAsiaTheme="majorEastAsia"/>
        </w:rPr>
        <w:t>journalists</w:t>
      </w:r>
      <w:r w:rsidRPr="00566574">
        <w:rPr>
          <w:sz w:val="16"/>
        </w:rPr>
        <w:t xml:space="preserve"> claim that they </w:t>
      </w:r>
      <w:r w:rsidRPr="002F1AD1">
        <w:rPr>
          <w:rStyle w:val="StyleUnderline"/>
          <w:rFonts w:eastAsiaTheme="majorEastAsia"/>
          <w:highlight w:val="green"/>
        </w:rPr>
        <w:t>want to go</w:t>
      </w:r>
      <w:r w:rsidRPr="00566574">
        <w:rPr>
          <w:rStyle w:val="StyleUnderline"/>
          <w:rFonts w:eastAsiaTheme="majorEastAsia"/>
        </w:rPr>
        <w:t xml:space="preserve"> “</w:t>
      </w:r>
      <w:r w:rsidRPr="002F1AD1">
        <w:rPr>
          <w:rStyle w:val="Emphasis"/>
          <w:rFonts w:eastAsiaTheme="majorEastAsia"/>
          <w:highlight w:val="green"/>
        </w:rPr>
        <w:t>beyond balance</w:t>
      </w:r>
      <w:r w:rsidRPr="00566574">
        <w:rPr>
          <w:rStyle w:val="StyleUnderline"/>
          <w:rFonts w:eastAsiaTheme="majorEastAsia"/>
        </w:rPr>
        <w:t xml:space="preserve">” </w:t>
      </w:r>
      <w:r w:rsidRPr="002F1AD1">
        <w:rPr>
          <w:rStyle w:val="StyleUnderline"/>
          <w:rFonts w:eastAsiaTheme="majorEastAsia"/>
          <w:highlight w:val="green"/>
        </w:rPr>
        <w:t>and</w:t>
      </w:r>
      <w:r w:rsidRPr="00566574">
        <w:rPr>
          <w:sz w:val="16"/>
        </w:rPr>
        <w:t xml:space="preserve"> even 158 </w:t>
      </w:r>
      <w:r w:rsidRPr="002F1AD1">
        <w:rPr>
          <w:rStyle w:val="Emphasis"/>
          <w:rFonts w:eastAsiaTheme="majorEastAsia"/>
          <w:highlight w:val="green"/>
        </w:rPr>
        <w:t>ignore</w:t>
      </w:r>
      <w:r w:rsidRPr="002F1AD1">
        <w:rPr>
          <w:rStyle w:val="StyleUnderline"/>
          <w:rFonts w:eastAsiaTheme="majorEastAsia"/>
          <w:highlight w:val="green"/>
        </w:rPr>
        <w:t xml:space="preserve"> contrarian</w:t>
      </w:r>
      <w:r w:rsidRPr="00566574">
        <w:rPr>
          <w:rStyle w:val="StyleUnderline"/>
          <w:rFonts w:eastAsiaTheme="majorEastAsia"/>
        </w:rPr>
        <w:t xml:space="preserve"> </w:t>
      </w:r>
      <w:r w:rsidRPr="002F1AD1">
        <w:rPr>
          <w:rStyle w:val="StyleUnderline"/>
          <w:rFonts w:eastAsiaTheme="majorEastAsia"/>
          <w:highlight w:val="green"/>
        </w:rPr>
        <w:t>voices</w:t>
      </w:r>
      <w:r w:rsidRPr="00566574">
        <w:rPr>
          <w:sz w:val="16"/>
        </w:rPr>
        <w:t xml:space="preserve"> (Gibson et al., 2016). 159 Yet, whether these approaches are put into practice has not been comprehensively 160 investigated with regards to different media types in different cultural contexts. Most studies focus 161 on the US and British contexts or on the coverage of upmarket newspapers (Schäfer and Schlichting, 162 2014). </w:t>
      </w:r>
      <w:proofErr w:type="spellStart"/>
      <w:r w:rsidRPr="00566574">
        <w:rPr>
          <w:sz w:val="16"/>
        </w:rPr>
        <w:t>Grundmann</w:t>
      </w:r>
      <w:proofErr w:type="spellEnd"/>
      <w:r w:rsidRPr="00566574">
        <w:rPr>
          <w:sz w:val="16"/>
        </w:rPr>
        <w:t xml:space="preserve"> and Scott (2014) also include France and Germany from 2000 to 2010 and a great 163 number of newspapers using corpus linguistic methods. Their study shows that, overall, contrarians 164 are much less prominent in media discourses than speakers who support the climate change 165 consensus. They also show that countries consistently diverge on the salience of contrarians, with a 166 much stronger entrenchment of contrarian voices in the United States. This is in line with findings 167 from Painter and Ashe (2012), who also included quality papers from Brazil, China, France, and India 168 in their analysis. They compared the coverage in 2007 and 2009/2010 during the UN Climate summit 169 in Copenhagen and, at the same time, ‘Climategate’ (the pseudo scandal constructed around 170 personal e-mails between climate researchers that were published by contrarian bloggers </w:t>
      </w:r>
      <w:proofErr w:type="gramStart"/>
      <w:r w:rsidRPr="00566574">
        <w:rPr>
          <w:sz w:val="16"/>
        </w:rPr>
        <w:t>in order to</w:t>
      </w:r>
      <w:proofErr w:type="gramEnd"/>
      <w:r w:rsidRPr="00566574">
        <w:rPr>
          <w:sz w:val="16"/>
        </w:rPr>
        <w:t xml:space="preserve"> 171 discredit climate research, Holliman (2011)). </w:t>
      </w:r>
    </w:p>
    <w:p w14:paraId="5FB92701" w14:textId="77777777" w:rsidR="00DC3C63" w:rsidRDefault="00DC3C63" w:rsidP="00DC3C63">
      <w:pPr>
        <w:spacing w:line="276" w:lineRule="auto"/>
      </w:pPr>
    </w:p>
    <w:p w14:paraId="5D1A2EDF" w14:textId="77777777" w:rsidR="00DC3C63" w:rsidRPr="006612E6" w:rsidRDefault="00DC3C63" w:rsidP="00DC3C63">
      <w:pPr>
        <w:keepNext/>
        <w:keepLines/>
        <w:spacing w:before="40" w:line="276" w:lineRule="auto"/>
        <w:outlineLvl w:val="3"/>
        <w:rPr>
          <w:b/>
          <w:iCs/>
          <w:sz w:val="28"/>
          <w:szCs w:val="28"/>
        </w:rPr>
      </w:pPr>
      <w:r w:rsidRPr="006612E6">
        <w:rPr>
          <w:b/>
          <w:iCs/>
          <w:sz w:val="28"/>
          <w:szCs w:val="28"/>
        </w:rPr>
        <w:t>Warming is linear</w:t>
      </w:r>
      <w:r>
        <w:rPr>
          <w:b/>
          <w:iCs/>
          <w:sz w:val="28"/>
          <w:szCs w:val="28"/>
        </w:rPr>
        <w:t xml:space="preserve"> and existential</w:t>
      </w:r>
      <w:r w:rsidRPr="006612E6">
        <w:rPr>
          <w:b/>
          <w:iCs/>
          <w:sz w:val="28"/>
          <w:szCs w:val="28"/>
        </w:rPr>
        <w:t>—every decrease in rising temperatures radically mitigates t</w:t>
      </w:r>
      <w:r w:rsidRPr="00345D51">
        <w:rPr>
          <w:b/>
          <w:iCs/>
          <w:sz w:val="28"/>
          <w:szCs w:val="28"/>
        </w:rPr>
        <w:t>he risk of existential climate change.</w:t>
      </w:r>
      <w:r w:rsidRPr="006612E6">
        <w:rPr>
          <w:b/>
          <w:iCs/>
          <w:sz w:val="28"/>
          <w:szCs w:val="28"/>
        </w:rPr>
        <w:t xml:space="preserve"> </w:t>
      </w:r>
    </w:p>
    <w:p w14:paraId="5085153A" w14:textId="77777777" w:rsidR="00DC3C63" w:rsidRPr="006612E6" w:rsidRDefault="00DC3C63" w:rsidP="00DC3C63">
      <w:pPr>
        <w:spacing w:line="276" w:lineRule="auto"/>
        <w:rPr>
          <w:rFonts w:eastAsia="Calibri"/>
          <w:sz w:val="28"/>
        </w:rPr>
      </w:pPr>
      <w:r w:rsidRPr="006612E6">
        <w:rPr>
          <w:rStyle w:val="Style13ptBold"/>
          <w:rFonts w:eastAsiaTheme="majorEastAsia"/>
          <w:sz w:val="28"/>
          <w:szCs w:val="28"/>
        </w:rPr>
        <w:t xml:space="preserve">Xu and Ramanathan 17, </w:t>
      </w:r>
      <w:proofErr w:type="spellStart"/>
      <w:r w:rsidRPr="006612E6">
        <w:rPr>
          <w:rFonts w:eastAsia="Calibri"/>
          <w:sz w:val="16"/>
          <w:szCs w:val="16"/>
        </w:rPr>
        <w:t>Yangyang</w:t>
      </w:r>
      <w:proofErr w:type="spellEnd"/>
      <w:r w:rsidRPr="006612E6">
        <w:rPr>
          <w:rFonts w:eastAsia="Calibri"/>
          <w:sz w:val="16"/>
          <w:szCs w:val="16"/>
        </w:rPr>
        <w:t xml:space="preserve"> </w:t>
      </w:r>
      <w:r w:rsidRPr="006612E6">
        <w:rPr>
          <w:sz w:val="16"/>
          <w:szCs w:val="16"/>
        </w:rPr>
        <w:t>Xu</w:t>
      </w:r>
      <w:r w:rsidRPr="006612E6">
        <w:rPr>
          <w:rFonts w:eastAsia="Calibri"/>
          <w:sz w:val="16"/>
          <w:szCs w:val="16"/>
        </w:rPr>
        <w:t xml:space="preserve">, Assistant Professor of Atmospheric Sciences at Texas A&amp;M University; and </w:t>
      </w:r>
      <w:proofErr w:type="spellStart"/>
      <w:r w:rsidRPr="006612E6">
        <w:rPr>
          <w:rFonts w:eastAsia="Calibri"/>
          <w:sz w:val="16"/>
          <w:szCs w:val="16"/>
        </w:rPr>
        <w:t>Veerabhadran</w:t>
      </w:r>
      <w:proofErr w:type="spellEnd"/>
      <w:r w:rsidRPr="006612E6">
        <w:rPr>
          <w:rFonts w:eastAsia="Calibri"/>
          <w:sz w:val="16"/>
          <w:szCs w:val="16"/>
        </w:rP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1C8C2159" w14:textId="5AC96168" w:rsidR="00DC3C63" w:rsidRDefault="00DC3C63" w:rsidP="00DC3C63">
      <w:pPr>
        <w:spacing w:line="276" w:lineRule="auto"/>
        <w:rPr>
          <w:rFonts w:asciiTheme="majorHAnsi" w:hAnsiTheme="majorHAnsi" w:cstheme="majorHAnsi"/>
          <w:sz w:val="16"/>
        </w:rPr>
      </w:pPr>
      <w:r w:rsidRPr="004721BD">
        <w:rPr>
          <w:rFonts w:asciiTheme="majorHAnsi" w:hAnsiTheme="majorHAnsi" w:cstheme="majorHAnsi"/>
          <w:sz w:val="16"/>
        </w:rPr>
        <w:t xml:space="preserve">We are proposing the following extension to the DAI risk categorization: warming greater than 1.5 °C as “dangerous”; warming greater than 3 °C as “catastrophic?”; and warming </w:t>
      </w:r>
      <w:proofErr w:type="gramStart"/>
      <w:r w:rsidRPr="004721BD">
        <w:rPr>
          <w:rFonts w:asciiTheme="majorHAnsi" w:hAnsiTheme="majorHAnsi" w:cstheme="majorHAnsi"/>
          <w:sz w:val="16"/>
        </w:rPr>
        <w:t>in excess of</w:t>
      </w:r>
      <w:proofErr w:type="gramEnd"/>
      <w:r w:rsidRPr="004721BD">
        <w:rPr>
          <w:rFonts w:asciiTheme="majorHAnsi" w:hAnsiTheme="majorHAnsi" w:cstheme="majorHAnsi"/>
          <w:sz w:val="16"/>
        </w:rPr>
        <w:t xml:space="preserve"> 5 °C as “unknown??,” with the understanding that </w:t>
      </w:r>
      <w:r w:rsidRPr="004721BD">
        <w:rPr>
          <w:rStyle w:val="StyleUnderline"/>
          <w:rFonts w:asciiTheme="majorHAnsi" w:eastAsiaTheme="majorEastAsia" w:hAnsiTheme="majorHAnsi" w:cstheme="majorHAnsi"/>
          <w:highlight w:val="green"/>
        </w:rPr>
        <w:t>changes</w:t>
      </w:r>
      <w:r w:rsidRPr="004721BD">
        <w:rPr>
          <w:rStyle w:val="StyleUnderline"/>
          <w:rFonts w:asciiTheme="majorHAnsi" w:eastAsiaTheme="majorEastAsia" w:hAnsiTheme="majorHAnsi" w:cstheme="majorHAnsi"/>
        </w:rPr>
        <w:t xml:space="preserve"> of this magnitude, not experienced in the last 20+ million years, </w:t>
      </w:r>
      <w:r w:rsidRPr="004721BD">
        <w:rPr>
          <w:rStyle w:val="StyleUnderline"/>
          <w:rFonts w:asciiTheme="majorHAnsi" w:eastAsiaTheme="majorEastAsia" w:hAnsiTheme="majorHAnsi" w:cstheme="majorHAnsi"/>
          <w:highlight w:val="green"/>
        </w:rPr>
        <w:t>pose existential threats</w:t>
      </w:r>
      <w:r w:rsidRPr="004721BD">
        <w:rPr>
          <w:rStyle w:val="StyleUnderline"/>
          <w:rFonts w:asciiTheme="majorHAnsi" w:eastAsiaTheme="majorEastAsia" w:hAnsiTheme="majorHAnsi" w:cstheme="majorHAnsi"/>
        </w:rPr>
        <w:t xml:space="preserve"> to a majority of the population</w:t>
      </w:r>
      <w:r w:rsidRPr="004721BD">
        <w:rPr>
          <w:rFonts w:asciiTheme="majorHAnsi" w:hAnsiTheme="majorHAnsi" w:cstheme="majorHAnsi"/>
          <w:sz w:val="16"/>
        </w:rPr>
        <w:t xml:space="preserve">. The question mark denotes the subjective nature of our deduction and the fact that </w:t>
      </w:r>
      <w:r w:rsidRPr="004721BD">
        <w:rPr>
          <w:rStyle w:val="StyleUnderline"/>
          <w:rFonts w:asciiTheme="majorHAnsi" w:eastAsiaTheme="majorEastAsia" w:hAnsiTheme="majorHAnsi" w:cstheme="majorHAnsi"/>
          <w:highlight w:val="green"/>
        </w:rPr>
        <w:t>catastrophe can strike at</w:t>
      </w:r>
      <w:r w:rsidRPr="004721BD">
        <w:rPr>
          <w:rStyle w:val="StyleUnderline"/>
          <w:rFonts w:asciiTheme="majorHAnsi" w:eastAsiaTheme="majorEastAsia" w:hAnsiTheme="majorHAnsi" w:cstheme="majorHAnsi"/>
        </w:rPr>
        <w:t xml:space="preserve"> even </w:t>
      </w:r>
      <w:r w:rsidRPr="004721BD">
        <w:rPr>
          <w:rStyle w:val="StyleUnderline"/>
          <w:rFonts w:asciiTheme="majorHAnsi" w:eastAsiaTheme="majorEastAsia" w:hAnsiTheme="majorHAnsi" w:cstheme="majorHAnsi"/>
          <w:highlight w:val="green"/>
        </w:rPr>
        <w:t>lower</w:t>
      </w:r>
      <w:r w:rsidRPr="004721BD">
        <w:rPr>
          <w:rStyle w:val="StyleUnderline"/>
          <w:rFonts w:asciiTheme="majorHAnsi" w:eastAsiaTheme="majorEastAsia" w:hAnsiTheme="majorHAnsi" w:cstheme="majorHAnsi"/>
        </w:rPr>
        <w:t xml:space="preserve"> warming </w:t>
      </w:r>
      <w:r w:rsidRPr="004721BD">
        <w:rPr>
          <w:rStyle w:val="StyleUnderline"/>
          <w:rFonts w:asciiTheme="majorHAnsi" w:eastAsiaTheme="majorEastAsia" w:hAnsiTheme="majorHAnsi" w:cstheme="majorHAnsi"/>
          <w:highlight w:val="green"/>
        </w:rPr>
        <w:t>levels</w:t>
      </w:r>
      <w:r w:rsidRPr="004721BD">
        <w:rPr>
          <w:rStyle w:val="StyleUnderline"/>
          <w:rFonts w:asciiTheme="majorHAnsi" w:eastAsiaTheme="majorEastAsia" w:hAnsiTheme="majorHAnsi" w:cstheme="majorHAnsi"/>
        </w:rPr>
        <w:t>.</w:t>
      </w:r>
      <w:r w:rsidRPr="004721BD">
        <w:rPr>
          <w:rFonts w:asciiTheme="majorHAnsi" w:hAnsiTheme="majorHAnsi" w:cstheme="majorHAnsi"/>
          <w:sz w:val="16"/>
        </w:rPr>
        <w:t xml:space="preserve"> The justifications for the proposed extension to risk categorization are given below. From the IPCC </w:t>
      </w:r>
      <w:proofErr w:type="gramStart"/>
      <w:r w:rsidRPr="004721BD">
        <w:rPr>
          <w:rFonts w:asciiTheme="majorHAnsi" w:hAnsiTheme="majorHAnsi" w:cstheme="majorHAnsi"/>
          <w:sz w:val="16"/>
        </w:rPr>
        <w:t>burning embers</w:t>
      </w:r>
      <w:proofErr w:type="gramEnd"/>
      <w:r w:rsidRPr="004721BD">
        <w:rPr>
          <w:rFonts w:asciiTheme="majorHAnsi" w:hAnsiTheme="majorHAnsi" w:cstheme="majorHAnsi"/>
          <w:sz w:val="16"/>
        </w:rPr>
        <w:t xml:space="preserve">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4721BD">
        <w:rPr>
          <w:rStyle w:val="StyleUnderline"/>
          <w:rFonts w:asciiTheme="majorHAnsi" w:eastAsiaTheme="majorEastAsia" w:hAnsiTheme="majorHAnsi" w:cstheme="majorHAnsi"/>
        </w:rPr>
        <w:t>Several studies</w:t>
      </w:r>
      <w:r w:rsidRPr="004721BD">
        <w:rPr>
          <w:rFonts w:asciiTheme="majorHAnsi" w:hAnsiTheme="majorHAnsi" w:cstheme="majorHAnsi"/>
          <w:sz w:val="16"/>
        </w:rPr>
        <w:t xml:space="preserve"> (48, 49) </w:t>
      </w:r>
      <w:r w:rsidRPr="004721BD">
        <w:rPr>
          <w:rStyle w:val="StyleUnderline"/>
          <w:rFonts w:asciiTheme="majorHAnsi" w:eastAsiaTheme="majorEastAsia" w:hAnsiTheme="majorHAnsi" w:cstheme="majorHAnsi"/>
        </w:rPr>
        <w:t xml:space="preserve">have concluded that </w:t>
      </w:r>
      <w:r w:rsidRPr="004721BD">
        <w:rPr>
          <w:rStyle w:val="StyleUnderline"/>
          <w:rFonts w:asciiTheme="majorHAnsi" w:eastAsiaTheme="majorEastAsia" w:hAnsiTheme="majorHAnsi" w:cstheme="majorHAnsi"/>
          <w:highlight w:val="green"/>
        </w:rPr>
        <w:t>3 to 5 °</w:t>
      </w:r>
      <w:r w:rsidRPr="004721BD">
        <w:rPr>
          <w:rStyle w:val="StyleUnderline"/>
          <w:rFonts w:asciiTheme="majorHAnsi" w:eastAsiaTheme="majorEastAsia" w:hAnsiTheme="majorHAnsi" w:cstheme="majorHAnsi"/>
        </w:rPr>
        <w:t xml:space="preserve">C global warming </w:t>
      </w:r>
      <w:r w:rsidRPr="004721BD">
        <w:rPr>
          <w:rStyle w:val="StyleUnderline"/>
          <w:rFonts w:asciiTheme="majorHAnsi" w:eastAsiaTheme="majorEastAsia" w:hAnsiTheme="majorHAnsi" w:cstheme="majorHAnsi"/>
          <w:highlight w:val="green"/>
        </w:rPr>
        <w:t>is</w:t>
      </w:r>
      <w:r w:rsidRPr="004721BD">
        <w:rPr>
          <w:rStyle w:val="StyleUnderline"/>
          <w:rFonts w:asciiTheme="majorHAnsi" w:eastAsiaTheme="majorEastAsia" w:hAnsiTheme="majorHAnsi" w:cstheme="majorHAnsi"/>
        </w:rPr>
        <w:t xml:space="preserve"> likely to be </w:t>
      </w:r>
      <w:r w:rsidRPr="004721BD">
        <w:rPr>
          <w:rStyle w:val="StyleUnderline"/>
          <w:rFonts w:asciiTheme="majorHAnsi" w:eastAsiaTheme="majorEastAsia" w:hAnsiTheme="majorHAnsi" w:cstheme="majorHAnsi"/>
          <w:highlight w:val="green"/>
        </w:rPr>
        <w:t>the threshold for tipping points</w:t>
      </w:r>
      <w:r w:rsidRPr="004721BD">
        <w:rPr>
          <w:rStyle w:val="StyleUnderline"/>
          <w:rFonts w:asciiTheme="majorHAnsi" w:eastAsiaTheme="majorEastAsia" w:hAnsiTheme="majorHAnsi" w:cstheme="majorHAnsi"/>
        </w:rPr>
        <w:t xml:space="preserve"> such as the collapse of the western Antarctic ice sheet, shutdown of </w:t>
      </w:r>
      <w:proofErr w:type="gramStart"/>
      <w:r w:rsidRPr="004721BD">
        <w:rPr>
          <w:rStyle w:val="StyleUnderline"/>
          <w:rFonts w:asciiTheme="majorHAnsi" w:eastAsiaTheme="majorEastAsia" w:hAnsiTheme="majorHAnsi" w:cstheme="majorHAnsi"/>
        </w:rPr>
        <w:t>deep water</w:t>
      </w:r>
      <w:proofErr w:type="gramEnd"/>
      <w:r w:rsidRPr="004721BD">
        <w:rPr>
          <w:rStyle w:val="StyleUnderline"/>
          <w:rFonts w:asciiTheme="majorHAnsi" w:eastAsiaTheme="majorEastAsia" w:hAnsiTheme="majorHAnsi" w:cstheme="majorHAnsi"/>
        </w:rPr>
        <w:t xml:space="preserve"> circulation in the North Atlantic, dieback of Amazon rainforests as well as boreal forests, and collapse of the West African monsoon, among others.</w:t>
      </w:r>
      <w:r w:rsidRPr="004721BD">
        <w:rPr>
          <w:rFonts w:asciiTheme="majorHAnsi" w:hAnsiTheme="majorHAnsi" w:cstheme="majorHAnsi"/>
          <w:sz w:val="16"/>
        </w:rPr>
        <w:t xml:space="preserve"> While </w:t>
      </w:r>
      <w:r w:rsidRPr="004721BD">
        <w:rPr>
          <w:rStyle w:val="StyleUnderline"/>
          <w:rFonts w:asciiTheme="majorHAnsi" w:eastAsiaTheme="majorEastAsia" w:hAnsiTheme="majorHAnsi" w:cstheme="majorHAnsi"/>
        </w:rPr>
        <w:t xml:space="preserve">natural scientists refer to these </w:t>
      </w:r>
      <w:r w:rsidRPr="004721BD">
        <w:rPr>
          <w:rStyle w:val="StyleUnderline"/>
          <w:rFonts w:asciiTheme="majorHAnsi" w:eastAsiaTheme="majorEastAsia" w:hAnsiTheme="majorHAnsi" w:cstheme="majorHAnsi"/>
          <w:highlight w:val="green"/>
        </w:rPr>
        <w:t xml:space="preserve">as </w:t>
      </w:r>
      <w:r w:rsidRPr="004721BD">
        <w:rPr>
          <w:rStyle w:val="StyleUnderline"/>
          <w:rFonts w:asciiTheme="majorHAnsi" w:eastAsiaTheme="majorEastAsia" w:hAnsiTheme="majorHAnsi" w:cstheme="majorHAnsi"/>
        </w:rPr>
        <w:t xml:space="preserve">abrupt and </w:t>
      </w:r>
      <w:r w:rsidRPr="004721BD">
        <w:rPr>
          <w:rStyle w:val="StyleUnderline"/>
          <w:rFonts w:asciiTheme="majorHAnsi" w:eastAsiaTheme="majorEastAsia" w:hAnsiTheme="majorHAnsi" w:cstheme="majorHAnsi"/>
          <w:highlight w:val="green"/>
        </w:rPr>
        <w:t>irreversible climate changes</w:t>
      </w:r>
      <w:r w:rsidRPr="004721BD">
        <w:rPr>
          <w:rFonts w:asciiTheme="majorHAnsi" w:hAnsiTheme="majorHAnsi" w:cstheme="majorHAnsi"/>
          <w:sz w:val="16"/>
        </w:rPr>
        <w:t xml:space="preserve">, economists refer to them as </w:t>
      </w:r>
      <w:r w:rsidRPr="004721BD">
        <w:rPr>
          <w:rStyle w:val="StyleUnderline"/>
          <w:rFonts w:asciiTheme="majorHAnsi" w:eastAsiaTheme="majorEastAsia" w:hAnsiTheme="majorHAnsi" w:cstheme="majorHAnsi"/>
        </w:rPr>
        <w:t>catastrophic events</w:t>
      </w:r>
      <w:r w:rsidRPr="004721BD">
        <w:rPr>
          <w:rFonts w:asciiTheme="majorHAnsi" w:hAnsiTheme="majorHAnsi" w:cstheme="majorHAnsi"/>
          <w:sz w:val="16"/>
        </w:rPr>
        <w:t xml:space="preserve"> (49). </w:t>
      </w:r>
      <w:r w:rsidRPr="004721BD">
        <w:rPr>
          <w:rStyle w:val="StyleUnderline"/>
          <w:rFonts w:asciiTheme="majorHAnsi" w:eastAsiaTheme="majorEastAsia" w:hAnsiTheme="majorHAnsi" w:cstheme="majorHAnsi"/>
        </w:rPr>
        <w:t xml:space="preserve">Warming of such magnitudes </w:t>
      </w:r>
      <w:r w:rsidRPr="004721BD">
        <w:rPr>
          <w:rFonts w:asciiTheme="majorHAnsi" w:hAnsiTheme="majorHAnsi" w:cstheme="majorHAnsi"/>
          <w:sz w:val="16"/>
        </w:rPr>
        <w:t>also</w:t>
      </w:r>
      <w:r w:rsidRPr="004721BD">
        <w:rPr>
          <w:rStyle w:val="StyleUnderline"/>
          <w:rFonts w:asciiTheme="majorHAnsi" w:eastAsiaTheme="majorEastAsia" w:hAnsiTheme="majorHAnsi" w:cstheme="majorHAnsi"/>
        </w:rPr>
        <w:t xml:space="preserve"> has catastrophic human health effects</w:t>
      </w:r>
      <w:r w:rsidRPr="004721BD">
        <w:rPr>
          <w:rFonts w:asciiTheme="majorHAnsi" w:hAnsiTheme="majorHAnsi" w:cstheme="majorHAnsi"/>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w:t>
      </w:r>
      <w:r w:rsidRPr="004721BD">
        <w:rPr>
          <w:rStyle w:val="StyleUnderline"/>
          <w:rFonts w:asciiTheme="majorHAnsi" w:eastAsiaTheme="majorEastAsia" w:hAnsiTheme="majorHAnsi" w:cstheme="majorHAnsi"/>
          <w:highlight w:val="green"/>
        </w:rPr>
        <w:lastRenderedPageBreak/>
        <w:t>Human beings are extremely sensitive to heat</w:t>
      </w:r>
      <w:r w:rsidRPr="004721BD">
        <w:rPr>
          <w:rStyle w:val="StyleUnderline"/>
          <w:rFonts w:asciiTheme="majorHAnsi" w:eastAsiaTheme="majorEastAsia" w:hAnsiTheme="majorHAnsi" w:cstheme="majorHAnsi"/>
        </w:rPr>
        <w:t xml:space="preserve"> stress</w:t>
      </w:r>
      <w:r w:rsidRPr="004721BD">
        <w:rPr>
          <w:rFonts w:asciiTheme="majorHAnsi" w:hAnsiTheme="majorHAnsi" w:cstheme="majorHAnsi"/>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4721BD">
        <w:rPr>
          <w:rStyle w:val="StyleUnderline"/>
          <w:rFonts w:asciiTheme="majorHAnsi" w:eastAsiaTheme="majorEastAsia" w:hAnsiTheme="majorHAnsi" w:cstheme="majorHAnsi"/>
        </w:rPr>
        <w:t xml:space="preserve">a </w:t>
      </w:r>
      <w:r w:rsidRPr="004721BD">
        <w:rPr>
          <w:rStyle w:val="StyleUnderline"/>
          <w:rFonts w:asciiTheme="majorHAnsi" w:eastAsiaTheme="majorEastAsia" w:hAnsiTheme="majorHAnsi" w:cstheme="majorHAnsi"/>
          <w:highlight w:val="green"/>
        </w:rPr>
        <w:t>2 °</w:t>
      </w:r>
      <w:r w:rsidRPr="004721BD">
        <w:rPr>
          <w:rStyle w:val="StyleUnderline"/>
          <w:rFonts w:asciiTheme="majorHAnsi" w:eastAsiaTheme="majorEastAsia" w:hAnsiTheme="majorHAnsi" w:cstheme="majorHAnsi"/>
        </w:rPr>
        <w:t xml:space="preserve">C warming </w:t>
      </w:r>
      <w:r w:rsidRPr="004721BD">
        <w:rPr>
          <w:rStyle w:val="StyleUnderline"/>
          <w:rFonts w:asciiTheme="majorHAnsi" w:eastAsiaTheme="majorEastAsia" w:hAnsiTheme="majorHAnsi" w:cstheme="majorHAnsi"/>
          <w:highlight w:val="green"/>
        </w:rPr>
        <w:t>would double</w:t>
      </w:r>
      <w:r w:rsidRPr="004721BD">
        <w:rPr>
          <w:rStyle w:val="StyleUnderline"/>
          <w:rFonts w:asciiTheme="majorHAnsi" w:eastAsiaTheme="majorEastAsia" w:hAnsiTheme="majorHAnsi" w:cstheme="majorHAnsi"/>
        </w:rPr>
        <w:t xml:space="preserve"> the land area subject to </w:t>
      </w:r>
      <w:r w:rsidRPr="004721BD">
        <w:rPr>
          <w:rStyle w:val="StyleUnderline"/>
          <w:rFonts w:asciiTheme="majorHAnsi" w:eastAsiaTheme="majorEastAsia" w:hAnsiTheme="majorHAnsi" w:cstheme="majorHAnsi"/>
          <w:highlight w:val="green"/>
        </w:rPr>
        <w:t>deadly heat</w:t>
      </w:r>
      <w:r w:rsidRPr="004721BD">
        <w:rPr>
          <w:rStyle w:val="StyleUnderline"/>
          <w:rFonts w:asciiTheme="majorHAnsi" w:eastAsiaTheme="majorEastAsia" w:hAnsiTheme="majorHAnsi" w:cstheme="majorHAnsi"/>
        </w:rPr>
        <w:t xml:space="preserve"> and expose 48% of the population. A </w:t>
      </w:r>
      <w:r w:rsidRPr="004721BD">
        <w:rPr>
          <w:rStyle w:val="StyleUnderline"/>
          <w:rFonts w:asciiTheme="majorHAnsi" w:eastAsiaTheme="majorEastAsia" w:hAnsiTheme="majorHAnsi" w:cstheme="majorHAnsi"/>
          <w:highlight w:val="green"/>
        </w:rPr>
        <w:t>4 °</w:t>
      </w:r>
      <w:r w:rsidRPr="004721BD">
        <w:rPr>
          <w:rStyle w:val="StyleUnderline"/>
          <w:rFonts w:asciiTheme="majorHAnsi" w:eastAsiaTheme="majorEastAsia" w:hAnsiTheme="majorHAnsi" w:cstheme="majorHAnsi"/>
        </w:rPr>
        <w:t xml:space="preserve">C warming by 2100 </w:t>
      </w:r>
      <w:r w:rsidRPr="004721BD">
        <w:rPr>
          <w:rStyle w:val="StyleUnderline"/>
          <w:rFonts w:asciiTheme="majorHAnsi" w:eastAsiaTheme="majorEastAsia" w:hAnsiTheme="majorHAnsi" w:cstheme="majorHAnsi"/>
          <w:highlight w:val="green"/>
        </w:rPr>
        <w:t>would subject</w:t>
      </w:r>
      <w:r w:rsidRPr="004721BD">
        <w:rPr>
          <w:rStyle w:val="StyleUnderline"/>
          <w:rFonts w:asciiTheme="majorHAnsi" w:eastAsiaTheme="majorEastAsia" w:hAnsiTheme="majorHAnsi" w:cstheme="majorHAnsi"/>
        </w:rPr>
        <w:t xml:space="preserve"> </w:t>
      </w:r>
      <w:r w:rsidRPr="004721BD">
        <w:rPr>
          <w:rFonts w:asciiTheme="majorHAnsi" w:hAnsiTheme="majorHAnsi" w:cstheme="majorHAnsi"/>
          <w:sz w:val="16"/>
        </w:rPr>
        <w:t xml:space="preserve">47% of the land area and almost </w:t>
      </w:r>
      <w:r w:rsidRPr="004721BD">
        <w:rPr>
          <w:rStyle w:val="StyleUnderline"/>
          <w:rFonts w:asciiTheme="majorHAnsi" w:eastAsiaTheme="majorEastAsia" w:hAnsiTheme="majorHAnsi" w:cstheme="majorHAnsi"/>
          <w:highlight w:val="green"/>
        </w:rPr>
        <w:t>74% of the</w:t>
      </w:r>
      <w:r w:rsidRPr="004721BD">
        <w:rPr>
          <w:rStyle w:val="StyleUnderline"/>
          <w:rFonts w:asciiTheme="majorHAnsi" w:eastAsiaTheme="majorEastAsia" w:hAnsiTheme="majorHAnsi" w:cstheme="majorHAnsi"/>
        </w:rPr>
        <w:t xml:space="preserve"> world </w:t>
      </w:r>
      <w:r w:rsidRPr="004721BD">
        <w:rPr>
          <w:rStyle w:val="StyleUnderline"/>
          <w:rFonts w:asciiTheme="majorHAnsi" w:eastAsiaTheme="majorEastAsia" w:hAnsiTheme="majorHAnsi" w:cstheme="majorHAnsi"/>
          <w:highlight w:val="green"/>
        </w:rPr>
        <w:t>population</w:t>
      </w:r>
      <w:r w:rsidRPr="004721BD">
        <w:rPr>
          <w:rStyle w:val="StyleUnderline"/>
          <w:rFonts w:asciiTheme="majorHAnsi" w:eastAsiaTheme="majorEastAsia" w:hAnsiTheme="majorHAnsi" w:cstheme="majorHAnsi"/>
        </w:rPr>
        <w:t xml:space="preserve"> to deadly heat, </w:t>
      </w:r>
      <w:r w:rsidRPr="004721BD">
        <w:rPr>
          <w:rStyle w:val="StyleUnderline"/>
          <w:rFonts w:asciiTheme="majorHAnsi" w:eastAsiaTheme="majorEastAsia" w:hAnsiTheme="majorHAnsi" w:cstheme="majorHAnsi"/>
          <w:highlight w:val="green"/>
        </w:rPr>
        <w:t>which could pose existential risks</w:t>
      </w:r>
      <w:r w:rsidRPr="004721BD">
        <w:rPr>
          <w:rStyle w:val="StyleUnderline"/>
          <w:rFonts w:asciiTheme="majorHAnsi" w:eastAsiaTheme="majorEastAsia" w:hAnsiTheme="majorHAnsi" w:cstheme="majorHAnsi"/>
        </w:rPr>
        <w:t xml:space="preserve"> to humans and mammals</w:t>
      </w:r>
      <w:r w:rsidRPr="004721BD">
        <w:rPr>
          <w:rFonts w:asciiTheme="majorHAnsi" w:hAnsiTheme="majorHAnsi" w:cstheme="majorHAnsi"/>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4721BD">
        <w:rPr>
          <w:rStyle w:val="StyleUnderline"/>
          <w:rFonts w:asciiTheme="majorHAnsi" w:eastAsiaTheme="majorEastAsia" w:hAnsiTheme="majorHAnsi" w:cstheme="majorHAnsi"/>
        </w:rPr>
        <w:t xml:space="preserve">several hundred million people would be subject to famine with warming </w:t>
      </w:r>
      <w:proofErr w:type="gramStart"/>
      <w:r w:rsidRPr="004721BD">
        <w:rPr>
          <w:rStyle w:val="StyleUnderline"/>
          <w:rFonts w:asciiTheme="majorHAnsi" w:eastAsiaTheme="majorEastAsia" w:hAnsiTheme="majorHAnsi" w:cstheme="majorHAnsi"/>
        </w:rPr>
        <w:t>in excess of</w:t>
      </w:r>
      <w:proofErr w:type="gramEnd"/>
      <w:r w:rsidRPr="004721BD">
        <w:rPr>
          <w:rStyle w:val="StyleUnderline"/>
          <w:rFonts w:asciiTheme="majorHAnsi" w:eastAsiaTheme="majorEastAsia" w:hAnsiTheme="majorHAnsi" w:cstheme="majorHAnsi"/>
        </w:rPr>
        <w:t xml:space="preserve"> 4 °C</w:t>
      </w:r>
      <w:r w:rsidRPr="004721BD">
        <w:rPr>
          <w:rFonts w:asciiTheme="majorHAnsi" w:hAnsiTheme="majorHAnsi" w:cstheme="majorHAnsi"/>
          <w:sz w:val="16"/>
        </w:rPr>
        <w:t xml:space="preserve"> (54). However, </w:t>
      </w:r>
      <w:r w:rsidRPr="004721BD">
        <w:rPr>
          <w:rStyle w:val="StyleUnderline"/>
          <w:rFonts w:asciiTheme="majorHAnsi" w:eastAsiaTheme="majorEastAsia" w:hAnsiTheme="majorHAnsi" w:cstheme="majorHAnsi"/>
        </w:rPr>
        <w:t xml:space="preserve">there has essentially been no discussion on warming beyond </w:t>
      </w:r>
      <w:r w:rsidRPr="004721BD">
        <w:rPr>
          <w:rStyle w:val="StyleUnderline"/>
          <w:rFonts w:asciiTheme="majorHAnsi" w:eastAsiaTheme="majorEastAsia" w:hAnsiTheme="majorHAnsi" w:cstheme="majorHAnsi"/>
          <w:highlight w:val="green"/>
        </w:rPr>
        <w:t>5 °</w:t>
      </w:r>
      <w:r w:rsidRPr="004721BD">
        <w:rPr>
          <w:rStyle w:val="StyleUnderline"/>
          <w:rFonts w:asciiTheme="majorHAnsi" w:eastAsiaTheme="majorEastAsia" w:hAnsiTheme="majorHAnsi" w:cstheme="majorHAnsi"/>
        </w:rPr>
        <w:t>C</w:t>
      </w:r>
      <w:r w:rsidRPr="004721BD">
        <w:rPr>
          <w:rFonts w:asciiTheme="majorHAnsi" w:hAnsiTheme="majorHAnsi" w:cstheme="majorHAnsi"/>
          <w:sz w:val="16"/>
        </w:rPr>
        <w:t xml:space="preserve">. Climate change-induced species extinction is one major concern with warming of such large magnitudes (&gt;5 °C). The current rate of loss of species is </w:t>
      </w:r>
      <w:r w:rsidRPr="004721BD">
        <w:rPr>
          <w:rFonts w:ascii="Cambria Math" w:hAnsi="Cambria Math" w:cs="Cambria Math"/>
          <w:sz w:val="16"/>
        </w:rPr>
        <w:t>∼</w:t>
      </w:r>
      <w:r w:rsidRPr="004721BD">
        <w:rPr>
          <w:rFonts w:asciiTheme="majorHAnsi" w:hAnsiTheme="majorHAnsi" w:cstheme="majorHAnsi"/>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4721BD">
        <w:rPr>
          <w:rStyle w:val="StyleUnderline"/>
          <w:rFonts w:asciiTheme="majorHAnsi" w:eastAsiaTheme="majorEastAsia" w:hAnsiTheme="majorHAnsi" w:cstheme="majorHAnsi"/>
          <w:highlight w:val="green"/>
        </w:rPr>
        <w:t>can act as a major force multiplier and expose</w:t>
      </w:r>
      <w:r w:rsidRPr="004721BD">
        <w:rPr>
          <w:rStyle w:val="StyleUnderline"/>
          <w:rFonts w:asciiTheme="majorHAnsi" w:eastAsiaTheme="majorEastAsia" w:hAnsiTheme="majorHAnsi" w:cstheme="majorHAnsi"/>
        </w:rPr>
        <w:t xml:space="preserve"> as much as </w:t>
      </w:r>
      <w:r w:rsidRPr="004721BD">
        <w:rPr>
          <w:rStyle w:val="StyleUnderline"/>
          <w:rFonts w:asciiTheme="majorHAnsi" w:eastAsiaTheme="majorEastAsia" w:hAnsiTheme="majorHAnsi" w:cstheme="majorHAnsi"/>
          <w:highlight w:val="green"/>
        </w:rPr>
        <w:t>90% of species</w:t>
      </w:r>
      <w:r w:rsidRPr="004721BD">
        <w:rPr>
          <w:rStyle w:val="StyleUnderline"/>
          <w:rFonts w:asciiTheme="majorHAnsi" w:eastAsiaTheme="majorEastAsia" w:hAnsiTheme="majorHAnsi" w:cstheme="majorHAnsi"/>
        </w:rPr>
        <w:t xml:space="preserve"> to the dangers of extinction</w:t>
      </w:r>
      <w:r w:rsidRPr="004721BD">
        <w:rPr>
          <w:rFonts w:asciiTheme="majorHAnsi" w:hAnsiTheme="majorHAnsi" w:cstheme="majorHAnsi"/>
          <w:sz w:val="16"/>
        </w:rPr>
        <w:t xml:space="preserve"> (57). </w:t>
      </w:r>
      <w:r w:rsidRPr="004721BD">
        <w:rPr>
          <w:rStyle w:val="StyleUnderline"/>
          <w:rFonts w:asciiTheme="majorHAnsi" w:eastAsiaTheme="majorEastAsia" w:hAnsiTheme="majorHAnsi" w:cstheme="majorHAnsi"/>
          <w:highlight w:val="green"/>
        </w:rPr>
        <w:t>The</w:t>
      </w:r>
      <w:r w:rsidRPr="004721BD">
        <w:rPr>
          <w:rStyle w:val="StyleUnderline"/>
          <w:rFonts w:asciiTheme="majorHAnsi" w:eastAsiaTheme="majorEastAsia" w:hAnsiTheme="majorHAnsi" w:cstheme="majorHAnsi"/>
        </w:rPr>
        <w:t xml:space="preserve"> bodily </w:t>
      </w:r>
      <w:r w:rsidRPr="004721BD">
        <w:rPr>
          <w:rStyle w:val="StyleUnderline"/>
          <w:rFonts w:asciiTheme="majorHAnsi" w:eastAsiaTheme="majorEastAsia" w:hAnsiTheme="majorHAnsi" w:cstheme="majorHAnsi"/>
          <w:highlight w:val="green"/>
        </w:rPr>
        <w:t>harms combined with</w:t>
      </w:r>
      <w:r w:rsidRPr="004721BD">
        <w:rPr>
          <w:rStyle w:val="StyleUnderline"/>
          <w:rFonts w:asciiTheme="majorHAnsi" w:eastAsiaTheme="majorEastAsia" w:hAnsiTheme="majorHAnsi" w:cstheme="majorHAnsi"/>
        </w:rPr>
        <w:t xml:space="preserve"> climate change-forced </w:t>
      </w:r>
      <w:r w:rsidRPr="004721BD">
        <w:rPr>
          <w:rStyle w:val="StyleUnderline"/>
          <w:rFonts w:asciiTheme="majorHAnsi" w:eastAsiaTheme="majorEastAsia" w:hAnsiTheme="majorHAnsi" w:cstheme="majorHAnsi"/>
          <w:highlight w:val="green"/>
        </w:rPr>
        <w:t>species destruction, biod</w:t>
      </w:r>
      <w:r w:rsidRPr="004721BD">
        <w:rPr>
          <w:rStyle w:val="StyleUnderline"/>
          <w:rFonts w:asciiTheme="majorHAnsi" w:eastAsiaTheme="majorEastAsia" w:hAnsiTheme="majorHAnsi" w:cstheme="majorHAnsi"/>
        </w:rPr>
        <w:t xml:space="preserve">iversity </w:t>
      </w:r>
      <w:r w:rsidRPr="004721BD">
        <w:rPr>
          <w:rStyle w:val="StyleUnderline"/>
          <w:rFonts w:asciiTheme="majorHAnsi" w:eastAsiaTheme="majorEastAsia" w:hAnsiTheme="majorHAnsi" w:cstheme="majorHAnsi"/>
          <w:highlight w:val="green"/>
        </w:rPr>
        <w:t>loss, and threats to water and food security</w:t>
      </w:r>
      <w:r w:rsidRPr="004721BD">
        <w:rPr>
          <w:rFonts w:asciiTheme="majorHAnsi" w:hAnsiTheme="majorHAnsi" w:cstheme="majorHAnsi"/>
          <w:sz w:val="16"/>
        </w:rPr>
        <w:t xml:space="preserve">, as summarized recently (58), </w:t>
      </w:r>
      <w:r w:rsidRPr="004721BD">
        <w:rPr>
          <w:rStyle w:val="StyleUnderline"/>
          <w:rFonts w:asciiTheme="majorHAnsi" w:eastAsiaTheme="majorEastAsia" w:hAnsiTheme="majorHAnsi" w:cstheme="majorHAnsi"/>
        </w:rPr>
        <w:t xml:space="preserve">motivated us to </w:t>
      </w:r>
      <w:r w:rsidRPr="004721BD">
        <w:rPr>
          <w:rStyle w:val="StyleUnderline"/>
          <w:rFonts w:asciiTheme="majorHAnsi" w:eastAsiaTheme="majorEastAsia" w:hAnsiTheme="majorHAnsi" w:cstheme="majorHAnsi"/>
          <w:highlight w:val="green"/>
        </w:rPr>
        <w:t>categorize warming</w:t>
      </w:r>
      <w:r w:rsidRPr="004721BD">
        <w:rPr>
          <w:rStyle w:val="StyleUnderline"/>
          <w:rFonts w:asciiTheme="majorHAnsi" w:eastAsiaTheme="majorEastAsia" w:hAnsiTheme="majorHAnsi" w:cstheme="majorHAnsi"/>
        </w:rPr>
        <w:t xml:space="preserve"> beyond 5 °C </w:t>
      </w:r>
      <w:r w:rsidRPr="004721BD">
        <w:rPr>
          <w:rStyle w:val="StyleUnderline"/>
          <w:rFonts w:asciiTheme="majorHAnsi" w:eastAsiaTheme="majorEastAsia" w:hAnsiTheme="majorHAnsi" w:cstheme="majorHAnsi"/>
          <w:highlight w:val="green"/>
        </w:rPr>
        <w:t>as</w:t>
      </w:r>
      <w:r w:rsidRPr="004721BD">
        <w:rPr>
          <w:rFonts w:asciiTheme="majorHAnsi" w:hAnsiTheme="majorHAnsi" w:cstheme="majorHAnsi"/>
          <w:sz w:val="16"/>
        </w:rPr>
        <w:t xml:space="preserve"> unknown??, implying the possibility of </w:t>
      </w:r>
      <w:r w:rsidRPr="004721BD">
        <w:rPr>
          <w:rStyle w:val="StyleUnderline"/>
          <w:rFonts w:asciiTheme="majorHAnsi" w:eastAsiaTheme="majorEastAsia" w:hAnsiTheme="majorHAnsi" w:cstheme="majorHAnsi"/>
          <w:highlight w:val="green"/>
        </w:rPr>
        <w:t>existential</w:t>
      </w:r>
      <w:r w:rsidRPr="004721BD">
        <w:rPr>
          <w:rFonts w:asciiTheme="majorHAnsi" w:hAnsiTheme="majorHAnsi" w:cstheme="majorHAnsi"/>
          <w:sz w:val="16"/>
        </w:rPr>
        <w:t xml:space="preserve"> threats. Fig. 2 displays these three risk categorizations (vertical dashed lines).</w:t>
      </w:r>
    </w:p>
    <w:p w14:paraId="00DDFF3D" w14:textId="0C2460A9" w:rsidR="00527BA2" w:rsidRPr="000A0472" w:rsidRDefault="00527BA2" w:rsidP="00527BA2">
      <w:pPr>
        <w:pStyle w:val="Heading4"/>
        <w:rPr>
          <w:rFonts w:asciiTheme="majorHAnsi" w:hAnsiTheme="majorHAnsi" w:cstheme="majorHAnsi"/>
        </w:rPr>
      </w:pPr>
      <w:r w:rsidRPr="000A0472">
        <w:rPr>
          <w:rFonts w:asciiTheme="majorHAnsi" w:hAnsiTheme="majorHAnsi" w:cstheme="majorHAnsi"/>
        </w:rPr>
        <w:t xml:space="preserve">Extinction outweighs </w:t>
      </w:r>
      <w:r>
        <w:rPr>
          <w:rFonts w:asciiTheme="majorHAnsi" w:hAnsiTheme="majorHAnsi" w:cstheme="majorHAnsi"/>
        </w:rPr>
        <w:t>under any framing</w:t>
      </w:r>
    </w:p>
    <w:p w14:paraId="5F9580EE" w14:textId="77777777" w:rsidR="00527BA2" w:rsidRPr="000A0472" w:rsidRDefault="00527BA2" w:rsidP="00527BA2">
      <w:pPr>
        <w:rPr>
          <w:rFonts w:asciiTheme="majorHAnsi" w:hAnsiTheme="majorHAnsi" w:cstheme="majorHAnsi"/>
        </w:rPr>
      </w:pPr>
      <w:proofErr w:type="spellStart"/>
      <w:r w:rsidRPr="000A0472">
        <w:rPr>
          <w:rStyle w:val="Style13ptBold"/>
          <w:rFonts w:asciiTheme="majorHAnsi" w:hAnsiTheme="majorHAnsi" w:cstheme="majorHAnsi"/>
        </w:rPr>
        <w:t>Pummer</w:t>
      </w:r>
      <w:proofErr w:type="spellEnd"/>
      <w:r w:rsidRPr="000A0472">
        <w:rPr>
          <w:rStyle w:val="Style13ptBold"/>
          <w:rFonts w:asciiTheme="majorHAnsi" w:hAnsiTheme="majorHAnsi" w:cstheme="majorHAnsi"/>
        </w:rPr>
        <w:t xml:space="preserve"> 15</w:t>
      </w:r>
      <w:r w:rsidRPr="000A0472">
        <w:rPr>
          <w:rFonts w:asciiTheme="majorHAnsi" w:hAnsiTheme="majorHAnsi" w:cstheme="majorHAnsi"/>
        </w:rPr>
        <w:t xml:space="preserve"> [Theron, Junior Research Fellow in Philosophy at St. Anne's College, University of Oxford. “Moral Agreement on Saving the World” Practical Ethics, University of Oxford. May 18, 2015] AT</w:t>
      </w:r>
    </w:p>
    <w:p w14:paraId="05800607" w14:textId="77777777" w:rsidR="00527BA2" w:rsidRPr="000A0472" w:rsidRDefault="00527BA2" w:rsidP="00527BA2">
      <w:pPr>
        <w:rPr>
          <w:rFonts w:asciiTheme="majorHAnsi" w:hAnsiTheme="majorHAnsi" w:cstheme="majorHAnsi"/>
        </w:rPr>
      </w:pPr>
      <w:r w:rsidRPr="000A0472">
        <w:rPr>
          <w:rStyle w:val="StyleUnderline"/>
          <w:rFonts w:asciiTheme="majorHAnsi" w:hAnsiTheme="majorHAnsi" w:cstheme="majorHAnsi"/>
        </w:rPr>
        <w:t>There appears to be lot of disagreement in moral philosophy. Whether these many apparent disagreements are deep and irresolvable, I believe there is at least one thing it is reasonable to agree on right now</w:t>
      </w:r>
      <w:r w:rsidRPr="000A0472">
        <w:rPr>
          <w:rFonts w:asciiTheme="majorHAnsi" w:hAnsiTheme="majorHAnsi" w:cstheme="majorHAnsi"/>
        </w:rPr>
        <w:t>, whatever general moral view we adopt</w:t>
      </w:r>
      <w:r w:rsidRPr="000A0472">
        <w:rPr>
          <w:rStyle w:val="StyleUnderline"/>
          <w:rFonts w:asciiTheme="majorHAnsi" w:hAnsiTheme="majorHAnsi" w:cstheme="majorHAnsi"/>
        </w:rPr>
        <w:t>: that it is very important to reduce the risk that all intelligent beings on this planet are eliminated by an enormous catastrophe, such as a nuclear war.</w:t>
      </w:r>
      <w:r w:rsidRPr="000A0472">
        <w:rPr>
          <w:rFonts w:asciiTheme="majorHAnsi" w:hAnsiTheme="majorHAnsi" w:cstheme="majorHAnsi"/>
        </w:rPr>
        <w:t xml:space="preserve"> How we might in fact try to reduce such existential risks is discussed elsewhere. My claim here is only that </w:t>
      </w:r>
      <w:r w:rsidRPr="000A0472">
        <w:rPr>
          <w:rStyle w:val="StyleUnderline"/>
          <w:rFonts w:asciiTheme="majorHAnsi" w:hAnsiTheme="majorHAnsi" w:cstheme="majorHAnsi"/>
        </w:rPr>
        <w:t xml:space="preserve">we – whether we’re consequentialists, deontologists, or virtue ethicists – should all agree that we should try to save the world. </w:t>
      </w:r>
      <w:r w:rsidRPr="000A0472">
        <w:rPr>
          <w:rFonts w:asciiTheme="majorHAnsi" w:hAnsiTheme="majorHAnsi" w:cstheme="majorHAnsi"/>
        </w:rPr>
        <w:t xml:space="preserve">According to consequentialism, we should maximize the good, where this is taken to be the goodness, from an impartial perspective, of outcomes. </w:t>
      </w:r>
      <w:r w:rsidRPr="000A0472">
        <w:rPr>
          <w:rStyle w:val="StyleUnderline"/>
          <w:rFonts w:asciiTheme="majorHAnsi" w:hAnsiTheme="majorHAnsi" w:cstheme="majorHAnsi"/>
        </w:rPr>
        <w:t>Clearly one thing that makes an outcome good is that the people in it are doing well. There is little disagreement here.</w:t>
      </w:r>
      <w:r w:rsidRPr="000A0472">
        <w:rPr>
          <w:rFonts w:asciiTheme="majorHAnsi" w:hAnsiTheme="majorHAnsi" w:cstheme="majorHAnsi"/>
        </w:rPr>
        <w:t xml:space="preserve"> If the happiness or well-being of possible future people is just as important as that of people who already exist, and if they would have good lives, it is not hard to see how</w:t>
      </w:r>
      <w:r w:rsidRPr="000A0472">
        <w:rPr>
          <w:rStyle w:val="StyleUnderline"/>
          <w:rFonts w:asciiTheme="majorHAnsi" w:hAnsiTheme="majorHAnsi" w:cstheme="majorHAnsi"/>
        </w:rPr>
        <w:t xml:space="preserve"> </w:t>
      </w:r>
      <w:r w:rsidRPr="000A0472">
        <w:rPr>
          <w:rStyle w:val="StyleUnderline"/>
          <w:rFonts w:asciiTheme="majorHAnsi" w:hAnsiTheme="majorHAnsi" w:cstheme="majorHAnsi"/>
          <w:highlight w:val="green"/>
        </w:rPr>
        <w:t xml:space="preserve">reducing existential risk is </w:t>
      </w:r>
      <w:r w:rsidRPr="000A0472">
        <w:rPr>
          <w:rStyle w:val="StyleUnderline"/>
          <w:rFonts w:asciiTheme="majorHAnsi" w:hAnsiTheme="majorHAnsi" w:cstheme="majorHAnsi"/>
        </w:rPr>
        <w:t xml:space="preserve">easily </w:t>
      </w:r>
      <w:r w:rsidRPr="000A0472">
        <w:rPr>
          <w:rStyle w:val="StyleUnderline"/>
          <w:rFonts w:asciiTheme="majorHAnsi" w:hAnsiTheme="majorHAnsi" w:cstheme="majorHAnsi"/>
          <w:highlight w:val="green"/>
        </w:rPr>
        <w:t>the most important thing in the whole world.</w:t>
      </w:r>
      <w:r w:rsidRPr="000A0472">
        <w:rPr>
          <w:rStyle w:val="StyleUnderline"/>
          <w:rFonts w:asciiTheme="majorHAnsi" w:hAnsiTheme="majorHAnsi" w:cstheme="majorHAnsi"/>
        </w:rPr>
        <w:t xml:space="preserve"> This is for the familiar reason that there are </w:t>
      </w:r>
      <w:r w:rsidRPr="000A0472">
        <w:rPr>
          <w:rStyle w:val="StyleUnderline"/>
          <w:rFonts w:asciiTheme="majorHAnsi" w:hAnsiTheme="majorHAnsi" w:cstheme="majorHAnsi"/>
          <w:highlight w:val="green"/>
        </w:rPr>
        <w:t xml:space="preserve">so many people </w:t>
      </w:r>
      <w:r w:rsidRPr="000A0472">
        <w:rPr>
          <w:rStyle w:val="StyleUnderline"/>
          <w:rFonts w:asciiTheme="majorHAnsi" w:hAnsiTheme="majorHAnsi" w:cstheme="majorHAnsi"/>
        </w:rPr>
        <w:t xml:space="preserve">who </w:t>
      </w:r>
      <w:r w:rsidRPr="000A0472">
        <w:rPr>
          <w:rStyle w:val="StyleUnderline"/>
          <w:rFonts w:asciiTheme="majorHAnsi" w:hAnsiTheme="majorHAnsi" w:cstheme="majorHAnsi"/>
          <w:highlight w:val="green"/>
        </w:rPr>
        <w:t>could exist in the future</w:t>
      </w:r>
      <w:r w:rsidRPr="000A0472">
        <w:rPr>
          <w:rStyle w:val="StyleUnderline"/>
          <w:rFonts w:asciiTheme="majorHAnsi" w:hAnsiTheme="majorHAnsi" w:cstheme="majorHAnsi"/>
        </w:rPr>
        <w:t xml:space="preserve"> – there are </w:t>
      </w:r>
      <w:r w:rsidRPr="000A0472">
        <w:rPr>
          <w:rStyle w:val="StyleUnderline"/>
          <w:rFonts w:asciiTheme="majorHAnsi" w:hAnsiTheme="majorHAnsi" w:cstheme="majorHAnsi"/>
          <w:highlight w:val="green"/>
        </w:rPr>
        <w:t>trillions upon trillions</w:t>
      </w:r>
      <w:r w:rsidRPr="000A0472">
        <w:rPr>
          <w:rStyle w:val="StyleUnderline"/>
          <w:rFonts w:asciiTheme="majorHAnsi" w:hAnsiTheme="majorHAnsi" w:cstheme="majorHAnsi"/>
        </w:rPr>
        <w:t xml:space="preserve">… upon trillions. There are so many possible future people that </w:t>
      </w:r>
      <w:r w:rsidRPr="000A0472">
        <w:rPr>
          <w:rStyle w:val="StyleUnderline"/>
          <w:rFonts w:asciiTheme="majorHAnsi" w:hAnsiTheme="majorHAnsi" w:cstheme="majorHAnsi"/>
          <w:highlight w:val="green"/>
        </w:rPr>
        <w:t>reducing existential risk is</w:t>
      </w:r>
      <w:r w:rsidRPr="000A0472">
        <w:rPr>
          <w:rStyle w:val="StyleUnderline"/>
          <w:rFonts w:asciiTheme="majorHAnsi" w:hAnsiTheme="majorHAnsi" w:cstheme="majorHAnsi"/>
        </w:rPr>
        <w:t xml:space="preserve"> arguably </w:t>
      </w:r>
      <w:r w:rsidRPr="000A0472">
        <w:rPr>
          <w:rStyle w:val="StyleUnderline"/>
          <w:rFonts w:asciiTheme="majorHAnsi" w:hAnsiTheme="majorHAnsi" w:cstheme="majorHAnsi"/>
          <w:highlight w:val="green"/>
        </w:rPr>
        <w:t>the most important</w:t>
      </w:r>
      <w:r w:rsidRPr="000A0472">
        <w:rPr>
          <w:rStyle w:val="StyleUnderline"/>
          <w:rFonts w:asciiTheme="majorHAnsi" w:hAnsiTheme="majorHAnsi" w:cstheme="majorHAnsi"/>
        </w:rPr>
        <w:t xml:space="preserve"> thing in the world, </w:t>
      </w:r>
      <w:r w:rsidRPr="000A0472">
        <w:rPr>
          <w:rStyle w:val="StyleUnderline"/>
          <w:rFonts w:asciiTheme="majorHAnsi" w:hAnsiTheme="majorHAnsi" w:cstheme="majorHAnsi"/>
          <w:highlight w:val="green"/>
        </w:rPr>
        <w:t xml:space="preserve">even if the well-being of these possible people </w:t>
      </w:r>
      <w:r w:rsidRPr="000A0472">
        <w:rPr>
          <w:rStyle w:val="StyleUnderline"/>
          <w:rFonts w:asciiTheme="majorHAnsi" w:hAnsiTheme="majorHAnsi" w:cstheme="majorHAnsi"/>
          <w:highlight w:val="green"/>
        </w:rPr>
        <w:lastRenderedPageBreak/>
        <w:t xml:space="preserve">were given only 0.001% as much weight </w:t>
      </w:r>
      <w:r w:rsidRPr="000A0472">
        <w:rPr>
          <w:rStyle w:val="StyleUnderline"/>
          <w:rFonts w:asciiTheme="majorHAnsi" w:hAnsiTheme="majorHAnsi" w:cstheme="majorHAnsi"/>
        </w:rPr>
        <w:t>as that of existing people.</w:t>
      </w:r>
      <w:r w:rsidRPr="000A0472">
        <w:rPr>
          <w:rFonts w:asciiTheme="majorHAnsi" w:hAnsiTheme="majorHAnsi" w:cstheme="maj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0A0472">
        <w:rPr>
          <w:rStyle w:val="StyleUnderline"/>
          <w:rFonts w:asciiTheme="majorHAnsi" w:hAnsiTheme="majorHAnsi" w:cstheme="majorHAnsi"/>
        </w:rPr>
        <w:t xml:space="preserve">this case is strengthened by the fact that there’s a good chance that many existing people will, with the aid of life-extension technology, live very long and very </w:t>
      </w:r>
      <w:proofErr w:type="gramStart"/>
      <w:r w:rsidRPr="000A0472">
        <w:rPr>
          <w:rStyle w:val="StyleUnderline"/>
          <w:rFonts w:asciiTheme="majorHAnsi" w:hAnsiTheme="majorHAnsi" w:cstheme="majorHAnsi"/>
        </w:rPr>
        <w:t>high quality</w:t>
      </w:r>
      <w:proofErr w:type="gramEnd"/>
      <w:r w:rsidRPr="000A0472">
        <w:rPr>
          <w:rStyle w:val="StyleUnderline"/>
          <w:rFonts w:asciiTheme="majorHAnsi" w:hAnsiTheme="majorHAnsi"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0A0472">
        <w:rPr>
          <w:rStyle w:val="Emphasis"/>
          <w:rFonts w:asciiTheme="majorHAnsi" w:hAnsiTheme="majorHAnsi" w:cstheme="majorHAnsi"/>
        </w:rPr>
        <w:t>that is a huge mistake.</w:t>
      </w:r>
      <w:r w:rsidRPr="000A0472">
        <w:rPr>
          <w:rFonts w:asciiTheme="majorHAnsi" w:hAnsiTheme="majorHAnsi" w:cstheme="majorHAnsi"/>
        </w:rPr>
        <w:t xml:space="preserve"> </w:t>
      </w:r>
      <w:r w:rsidRPr="000A0472">
        <w:rPr>
          <w:rStyle w:val="StyleUnderline"/>
          <w:rFonts w:asciiTheme="majorHAnsi" w:hAnsiTheme="majorHAnsi" w:cstheme="majorHAnsi"/>
        </w:rPr>
        <w:t xml:space="preserve">Non-consequentialism is the view that there’s more that determines rightness than the goodness of consequences or outcomes; </w:t>
      </w:r>
      <w:r w:rsidRPr="000A0472">
        <w:rPr>
          <w:rStyle w:val="Emphasis"/>
          <w:rFonts w:asciiTheme="majorHAnsi" w:hAnsiTheme="majorHAnsi" w:cstheme="majorHAnsi"/>
        </w:rPr>
        <w:t>it is not the view that the latter don’t matter</w:t>
      </w:r>
      <w:r w:rsidRPr="000A0472">
        <w:rPr>
          <w:rStyle w:val="StyleUnderline"/>
          <w:rFonts w:asciiTheme="majorHAnsi" w:hAnsiTheme="majorHAnsi" w:cstheme="majorHAnsi"/>
        </w:rPr>
        <w:t>.</w:t>
      </w:r>
      <w:r w:rsidRPr="000A0472">
        <w:rPr>
          <w:rFonts w:asciiTheme="majorHAnsi" w:hAnsiTheme="majorHAnsi" w:cstheme="majorHAnsi"/>
        </w:rPr>
        <w:t xml:space="preserve"> Even John Rawls wrote, “</w:t>
      </w:r>
      <w:r w:rsidRPr="000A0472">
        <w:rPr>
          <w:rStyle w:val="StyleUnderline"/>
          <w:rFonts w:asciiTheme="majorHAnsi" w:hAnsiTheme="majorHAnsi" w:cstheme="majorHAnsi"/>
        </w:rPr>
        <w:t>All ethical doctrines worth our attention take consequences into account in judging rightness. One which did not would simply be irrational, crazy.</w:t>
      </w:r>
      <w:r w:rsidRPr="000A0472">
        <w:rPr>
          <w:rFonts w:asciiTheme="majorHAnsi" w:hAnsiTheme="majorHAnsi" w:cstheme="majorHAnsi"/>
        </w:rPr>
        <w:t xml:space="preserve">” </w:t>
      </w:r>
      <w:r w:rsidRPr="000A0472">
        <w:rPr>
          <w:rStyle w:val="Emphasis"/>
          <w:rFonts w:asciiTheme="majorHAnsi" w:hAnsiTheme="majorHAnsi" w:cstheme="majorHAnsi"/>
        </w:rPr>
        <w:t>Minimally plausible versions of deontology and virtue ethics must be concerned in part with promoting the good</w:t>
      </w:r>
      <w:r w:rsidRPr="000A0472">
        <w:rPr>
          <w:rStyle w:val="StyleUnderline"/>
          <w:rFonts w:asciiTheme="majorHAnsi" w:hAnsiTheme="majorHAnsi" w:cstheme="majorHAnsi"/>
        </w:rPr>
        <w:t>, from an impartial point of view.</w:t>
      </w:r>
      <w:r w:rsidRPr="000A0472">
        <w:rPr>
          <w:rFonts w:asciiTheme="majorHAnsi" w:hAnsiTheme="majorHAnsi" w:cstheme="majorHAnsi"/>
        </w:rPr>
        <w:t xml:space="preserve"> </w:t>
      </w:r>
      <w:r w:rsidRPr="000A0472">
        <w:rPr>
          <w:rStyle w:val="StyleUnderline"/>
          <w:rFonts w:asciiTheme="majorHAnsi" w:hAnsiTheme="majorHAnsi" w:cstheme="majorHAnsi"/>
        </w:rPr>
        <w:t>They’d thus imply very strong reasons to reduce existential risk</w:t>
      </w:r>
      <w:r w:rsidRPr="000A0472">
        <w:rPr>
          <w:rFonts w:asciiTheme="majorHAnsi" w:hAnsiTheme="majorHAnsi" w:cstheme="maj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0A0472">
        <w:rPr>
          <w:rStyle w:val="StyleUnderline"/>
          <w:rFonts w:asciiTheme="majorHAnsi" w:hAnsiTheme="majorHAnsi" w:cstheme="majorHAnsi"/>
        </w:rPr>
        <w:t>Even egoism, the view that each agent should maximize her own good, might imply strong reasons to reduce existential risk.</w:t>
      </w:r>
      <w:r w:rsidRPr="000A0472">
        <w:rPr>
          <w:rFonts w:asciiTheme="majorHAnsi" w:hAnsiTheme="majorHAnsi" w:cstheme="majorHAnsi"/>
        </w:rPr>
        <w:t xml:space="preserve"> It will depend, among other things, on what one’s own good </w:t>
      </w:r>
      <w:proofErr w:type="gramStart"/>
      <w:r w:rsidRPr="000A0472">
        <w:rPr>
          <w:rFonts w:asciiTheme="majorHAnsi" w:hAnsiTheme="majorHAnsi" w:cstheme="majorHAnsi"/>
        </w:rPr>
        <w:t>consists</w:t>
      </w:r>
      <w:proofErr w:type="gramEnd"/>
      <w:r w:rsidRPr="000A0472">
        <w:rPr>
          <w:rFonts w:asciiTheme="majorHAnsi" w:hAnsiTheme="majorHAnsi" w:cstheme="majorHAnsi"/>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0A0472">
        <w:rPr>
          <w:rFonts w:asciiTheme="majorHAnsi" w:hAnsiTheme="majorHAnsi" w:cstheme="majorHAnsi"/>
        </w:rPr>
        <w:t>actually desires</w:t>
      </w:r>
      <w:proofErr w:type="gramEnd"/>
      <w:r w:rsidRPr="000A0472">
        <w:rPr>
          <w:rFonts w:asciiTheme="majorHAnsi" w:hAnsiTheme="majorHAnsi" w:cstheme="majorHAnsi"/>
        </w:rPr>
        <w:t xml:space="preserve"> to do that act). </w:t>
      </w:r>
      <w:r w:rsidRPr="000A0472">
        <w:rPr>
          <w:rStyle w:val="StyleUnderline"/>
          <w:rFonts w:asciiTheme="majorHAnsi" w:hAnsiTheme="majorHAnsi" w:cstheme="majorHAnsi"/>
        </w:rPr>
        <w:t>To be minimally plausible, egoism will need to be paired with a more sophisticated account of well-being.</w:t>
      </w:r>
      <w:r w:rsidRPr="000A0472">
        <w:rPr>
          <w:rFonts w:asciiTheme="majorHAnsi" w:hAnsiTheme="majorHAnsi" w:cstheme="majorHAnsi"/>
        </w:rPr>
        <w:t xml:space="preserve"> To see this, it is enough to consider, as Plato did, the possibility of a ring of invisibility – </w:t>
      </w:r>
      <w:r w:rsidRPr="000A0472">
        <w:rPr>
          <w:rStyle w:val="StyleUnderline"/>
          <w:rFonts w:asciiTheme="majorHAnsi" w:hAnsiTheme="majorHAnsi"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0A0472">
        <w:rPr>
          <w:rFonts w:asciiTheme="majorHAnsi" w:hAnsiTheme="majorHAnsi" w:cstheme="majorHAnsi"/>
        </w:rPr>
        <w:t xml:space="preserve">, in some robust way, where this would to a significant extent be a function of other-regarding concerns (see chapter 12 of this classic intro to ethics). But </w:t>
      </w:r>
      <w:r w:rsidRPr="000A0472">
        <w:rPr>
          <w:rStyle w:val="StyleUnderline"/>
          <w:rFonts w:asciiTheme="majorHAnsi" w:hAnsiTheme="majorHAnsi" w:cstheme="majorHAnsi"/>
        </w:rPr>
        <w:t>once these elements are included, we can (roughly, as above) argue that this sort of egoism will imply strong reasons to reduce existential risk.</w:t>
      </w:r>
      <w:r w:rsidRPr="000A0472">
        <w:rPr>
          <w:rFonts w:asciiTheme="majorHAnsi" w:hAnsiTheme="majorHAnsi" w:cstheme="majorHAnsi"/>
        </w:rPr>
        <w:t xml:space="preserve"> Add to </w:t>
      </w:r>
      <w:proofErr w:type="gramStart"/>
      <w:r w:rsidRPr="000A0472">
        <w:rPr>
          <w:rFonts w:asciiTheme="majorHAnsi" w:hAnsiTheme="majorHAnsi" w:cstheme="majorHAnsi"/>
        </w:rPr>
        <w:t>all of</w:t>
      </w:r>
      <w:proofErr w:type="gramEnd"/>
      <w:r w:rsidRPr="000A0472">
        <w:rPr>
          <w:rFonts w:asciiTheme="majorHAnsi" w:hAnsiTheme="majorHAnsi" w:cstheme="majorHAnsi"/>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0A0472">
        <w:rPr>
          <w:rStyle w:val="Emphasis"/>
          <w:rFonts w:asciiTheme="majorHAnsi" w:hAnsiTheme="majorHAnsi" w:cstheme="majorHAnsi"/>
          <w:highlight w:val="green"/>
        </w:rPr>
        <w:lastRenderedPageBreak/>
        <w:t xml:space="preserve">We should also </w:t>
      </w:r>
      <w:proofErr w:type="gramStart"/>
      <w:r w:rsidRPr="000A0472">
        <w:rPr>
          <w:rStyle w:val="Emphasis"/>
          <w:rFonts w:asciiTheme="majorHAnsi" w:hAnsiTheme="majorHAnsi" w:cstheme="majorHAnsi"/>
          <w:highlight w:val="green"/>
        </w:rPr>
        <w:t>take into account</w:t>
      </w:r>
      <w:proofErr w:type="gramEnd"/>
      <w:r w:rsidRPr="000A0472">
        <w:rPr>
          <w:rStyle w:val="Emphasis"/>
          <w:rFonts w:asciiTheme="majorHAnsi" w:hAnsiTheme="majorHAnsi" w:cstheme="majorHAnsi"/>
          <w:highlight w:val="green"/>
        </w:rPr>
        <w:t xml:space="preserve"> moral uncertainty.</w:t>
      </w:r>
      <w:r w:rsidRPr="000A0472">
        <w:rPr>
          <w:rFonts w:asciiTheme="majorHAnsi" w:hAnsiTheme="majorHAnsi" w:cstheme="majorHAnsi"/>
        </w:rPr>
        <w:t xml:space="preserve"> </w:t>
      </w:r>
      <w:r w:rsidRPr="000A0472">
        <w:rPr>
          <w:rStyle w:val="StyleUnderline"/>
          <w:rFonts w:asciiTheme="majorHAnsi" w:hAnsiTheme="majorHAnsi" w:cstheme="majorHAnsi"/>
        </w:rPr>
        <w:t>What is it reasonable for one to do, when one is uncertain not (only) about the empirical facts, but also about the moral facts?</w:t>
      </w:r>
      <w:r w:rsidRPr="000A0472">
        <w:rPr>
          <w:rFonts w:asciiTheme="majorHAnsi" w:hAnsiTheme="majorHAnsi" w:cstheme="majorHAnsi"/>
        </w:rPr>
        <w:t xml:space="preserve"> I’ve just argued that </w:t>
      </w:r>
      <w:r w:rsidRPr="000A0472">
        <w:rPr>
          <w:rStyle w:val="StyleUnderline"/>
          <w:rFonts w:asciiTheme="majorHAnsi" w:hAnsiTheme="majorHAnsi" w:cstheme="majorHAnsi"/>
        </w:rPr>
        <w:t>there’s agreement among minimally plausible ethical views that we have strong reason to reduce existential risk – not only consequentialists, but also deontologists, virtue ethicists, and sophisticated egoists should agree.</w:t>
      </w:r>
      <w:r w:rsidRPr="000A0472">
        <w:rPr>
          <w:rFonts w:asciiTheme="majorHAnsi" w:hAnsiTheme="majorHAnsi" w:cstheme="majorHAnsi"/>
        </w:rPr>
        <w:t xml:space="preserve"> But </w:t>
      </w:r>
      <w:r w:rsidRPr="000A0472">
        <w:rPr>
          <w:rStyle w:val="StyleUnderline"/>
          <w:rFonts w:asciiTheme="majorHAnsi" w:hAnsiTheme="majorHAnsi" w:cstheme="majorHAnsi"/>
        </w:rPr>
        <w:t xml:space="preserve">even those (hedonistic egoists) who disagree should have a significant level of confidence that they are mistaken, and that one of the above views is correct. Even if they were 90% sure that their view is the correct one </w:t>
      </w:r>
      <w:r w:rsidRPr="000A0472">
        <w:rPr>
          <w:rFonts w:asciiTheme="majorHAnsi" w:hAnsiTheme="majorHAnsi" w:cstheme="majorHAnsi"/>
        </w:rPr>
        <w:t xml:space="preserve">(and 10% sure that one of these other ones is correct), </w:t>
      </w:r>
      <w:r w:rsidRPr="000A0472">
        <w:rPr>
          <w:rStyle w:val="StyleUnderline"/>
          <w:rFonts w:asciiTheme="majorHAnsi" w:hAnsiTheme="majorHAnsi" w:cstheme="majorHAnsi"/>
        </w:rPr>
        <w:t xml:space="preserve">they would have </w:t>
      </w:r>
      <w:proofErr w:type="gramStart"/>
      <w:r w:rsidRPr="000A0472">
        <w:rPr>
          <w:rStyle w:val="StyleUnderline"/>
          <w:rFonts w:asciiTheme="majorHAnsi" w:hAnsiTheme="majorHAnsi" w:cstheme="majorHAnsi"/>
        </w:rPr>
        <w:t>pretty strong</w:t>
      </w:r>
      <w:proofErr w:type="gramEnd"/>
      <w:r w:rsidRPr="000A0472">
        <w:rPr>
          <w:rStyle w:val="StyleUnderline"/>
          <w:rFonts w:asciiTheme="majorHAnsi" w:hAnsiTheme="majorHAnsi" w:cstheme="majorHAnsi"/>
        </w:rPr>
        <w:t xml:space="preserve"> reason, from the standpoint of moral uncertainty, to reduce existential risk.</w:t>
      </w:r>
      <w:r w:rsidRPr="000A0472">
        <w:rPr>
          <w:rFonts w:asciiTheme="majorHAnsi" w:hAnsiTheme="majorHAnsi" w:cstheme="majorHAnsi"/>
        </w:rPr>
        <w:t xml:space="preserve"> Perhaps most disturbingly still, </w:t>
      </w:r>
      <w:r w:rsidRPr="000A0472">
        <w:rPr>
          <w:rStyle w:val="StyleUnderline"/>
          <w:rFonts w:asciiTheme="majorHAnsi" w:hAnsiTheme="majorHAnsi" w:cstheme="majorHAnsi"/>
          <w:highlight w:val="green"/>
        </w:rPr>
        <w:t xml:space="preserve">even if we are only 1% sure that </w:t>
      </w:r>
      <w:r w:rsidRPr="000A0472">
        <w:rPr>
          <w:rStyle w:val="StyleUnderline"/>
          <w:rFonts w:asciiTheme="majorHAnsi" w:hAnsiTheme="majorHAnsi" w:cstheme="majorHAnsi"/>
        </w:rPr>
        <w:t xml:space="preserve">the </w:t>
      </w:r>
      <w:r w:rsidRPr="000A0472">
        <w:rPr>
          <w:rStyle w:val="StyleUnderline"/>
          <w:rFonts w:asciiTheme="majorHAnsi" w:hAnsiTheme="majorHAnsi" w:cstheme="majorHAnsi"/>
          <w:highlight w:val="green"/>
        </w:rPr>
        <w:t xml:space="preserve">well-being </w:t>
      </w:r>
      <w:r w:rsidRPr="000A0472">
        <w:rPr>
          <w:rStyle w:val="StyleUnderline"/>
          <w:rFonts w:asciiTheme="majorHAnsi" w:hAnsiTheme="majorHAnsi" w:cstheme="majorHAnsi"/>
        </w:rPr>
        <w:t xml:space="preserve">of possible future people </w:t>
      </w:r>
      <w:r w:rsidRPr="000A0472">
        <w:rPr>
          <w:rStyle w:val="StyleUnderline"/>
          <w:rFonts w:asciiTheme="majorHAnsi" w:hAnsiTheme="majorHAnsi" w:cstheme="majorHAnsi"/>
          <w:highlight w:val="green"/>
        </w:rPr>
        <w:t xml:space="preserve">matters, </w:t>
      </w:r>
      <w:r w:rsidRPr="000A0472">
        <w:rPr>
          <w:rStyle w:val="StyleUnderline"/>
          <w:rFonts w:asciiTheme="majorHAnsi" w:hAnsiTheme="majorHAnsi" w:cstheme="majorHAnsi"/>
        </w:rPr>
        <w:t xml:space="preserve">it is at least arguable that, </w:t>
      </w:r>
      <w:r w:rsidRPr="000A0472">
        <w:rPr>
          <w:rStyle w:val="StyleUnderline"/>
          <w:rFonts w:asciiTheme="majorHAnsi" w:hAnsiTheme="majorHAnsi" w:cstheme="majorHAnsi"/>
          <w:highlight w:val="green"/>
        </w:rPr>
        <w:t xml:space="preserve">from </w:t>
      </w:r>
      <w:r w:rsidRPr="000A0472">
        <w:rPr>
          <w:rStyle w:val="StyleUnderline"/>
          <w:rFonts w:asciiTheme="majorHAnsi" w:hAnsiTheme="majorHAnsi" w:cstheme="majorHAnsi"/>
        </w:rPr>
        <w:t xml:space="preserve">the standpoint of </w:t>
      </w:r>
      <w:r w:rsidRPr="000A0472">
        <w:rPr>
          <w:rStyle w:val="StyleUnderline"/>
          <w:rFonts w:asciiTheme="majorHAnsi" w:hAnsiTheme="majorHAnsi" w:cstheme="majorHAnsi"/>
          <w:highlight w:val="green"/>
        </w:rPr>
        <w:t>moral uncertainty, reducing existential risk is the most important thing in the world.</w:t>
      </w:r>
      <w:r w:rsidRPr="000A0472">
        <w:rPr>
          <w:rFonts w:asciiTheme="majorHAnsi" w:hAnsiTheme="majorHAnsi" w:cstheme="majorHAnsi"/>
        </w:rPr>
        <w:t xml:space="preserve"> Again, this is largely </w:t>
      </w:r>
      <w:proofErr w:type="gramStart"/>
      <w:r w:rsidRPr="000A0472">
        <w:rPr>
          <w:rFonts w:asciiTheme="majorHAnsi" w:hAnsiTheme="majorHAnsi" w:cstheme="majorHAnsi"/>
        </w:rPr>
        <w:t>for the reason that</w:t>
      </w:r>
      <w:proofErr w:type="gramEnd"/>
      <w:r w:rsidRPr="000A0472">
        <w:rPr>
          <w:rFonts w:asciiTheme="majorHAnsi" w:hAnsiTheme="majorHAnsi" w:cstheme="majorHAnsi"/>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0A0472">
        <w:rPr>
          <w:rStyle w:val="StyleUnderline"/>
          <w:rFonts w:asciiTheme="majorHAnsi" w:hAnsiTheme="majorHAnsi" w:cstheme="majorHAnsi"/>
        </w:rPr>
        <w:t>It is enough for my claim that there is moral agreement in the relevant sense if</w:t>
      </w:r>
      <w:r w:rsidRPr="000A0472">
        <w:rPr>
          <w:rFonts w:asciiTheme="majorHAnsi" w:hAnsiTheme="majorHAnsi" w:cstheme="majorHAnsi"/>
        </w:rPr>
        <w:t xml:space="preserve">, at least given certain empirical claims about what future lives would most likely be like, </w:t>
      </w:r>
      <w:r w:rsidRPr="000A0472">
        <w:rPr>
          <w:rStyle w:val="Emphasis"/>
          <w:rFonts w:asciiTheme="majorHAnsi" w:hAnsiTheme="majorHAnsi" w:cstheme="majorHAnsi"/>
          <w:highlight w:val="green"/>
        </w:rPr>
        <w:t xml:space="preserve">all minimally plausible moral views would converge </w:t>
      </w:r>
      <w:r w:rsidRPr="000A0472">
        <w:rPr>
          <w:rStyle w:val="Emphasis"/>
          <w:rFonts w:asciiTheme="majorHAnsi" w:hAnsiTheme="majorHAnsi" w:cstheme="majorHAnsi"/>
        </w:rPr>
        <w:t xml:space="preserve">on the conclusion </w:t>
      </w:r>
      <w:r w:rsidRPr="000A0472">
        <w:rPr>
          <w:rStyle w:val="Emphasis"/>
          <w:rFonts w:asciiTheme="majorHAnsi" w:hAnsiTheme="majorHAnsi" w:cstheme="majorHAnsi"/>
          <w:highlight w:val="green"/>
        </w:rPr>
        <w:t>that we should try to save the world</w:t>
      </w:r>
      <w:r w:rsidRPr="000A0472">
        <w:rPr>
          <w:rStyle w:val="StyleUnderline"/>
          <w:rFonts w:asciiTheme="majorHAnsi" w:hAnsiTheme="majorHAnsi" w:cstheme="majorHAnsi"/>
          <w:highlight w:val="green"/>
        </w:rPr>
        <w:t>.</w:t>
      </w:r>
      <w:r w:rsidRPr="000A0472">
        <w:rPr>
          <w:rFonts w:asciiTheme="majorHAnsi" w:hAnsiTheme="majorHAnsi" w:cstheme="majorHAnsi"/>
        </w:rPr>
        <w:t xml:space="preserve"> While there are some non-crazy </w:t>
      </w:r>
      <w:r w:rsidRPr="000A0472">
        <w:rPr>
          <w:rStyle w:val="StyleUnderline"/>
          <w:rFonts w:asciiTheme="majorHAnsi" w:hAnsiTheme="majorHAnsi" w:cstheme="majorHAnsi"/>
        </w:rPr>
        <w:t>views that place significantly greater moral weight on avoiding suffering than on promoting happiness</w:t>
      </w:r>
      <w:r w:rsidRPr="000A0472">
        <w:rPr>
          <w:rFonts w:asciiTheme="majorHAnsi" w:hAnsiTheme="majorHAnsi" w:cstheme="majorHAnsi"/>
        </w:rPr>
        <w:t xml:space="preserve">, for reasons others have offered (and for independent reasons I won’t get into here unless requested to), they nonetheless </w:t>
      </w:r>
      <w:r w:rsidRPr="000A0472">
        <w:rPr>
          <w:rStyle w:val="StyleUnderline"/>
          <w:rFonts w:asciiTheme="majorHAnsi" w:hAnsiTheme="majorHAnsi" w:cstheme="majorHAnsi"/>
        </w:rPr>
        <w:t xml:space="preserve">seem to be </w:t>
      </w:r>
      <w:proofErr w:type="gramStart"/>
      <w:r w:rsidRPr="000A0472">
        <w:rPr>
          <w:rStyle w:val="StyleUnderline"/>
          <w:rFonts w:asciiTheme="majorHAnsi" w:hAnsiTheme="majorHAnsi" w:cstheme="majorHAnsi"/>
        </w:rPr>
        <w:t>fairly implausible</w:t>
      </w:r>
      <w:proofErr w:type="gramEnd"/>
      <w:r w:rsidRPr="000A0472">
        <w:rPr>
          <w:rStyle w:val="StyleUnderline"/>
          <w:rFonts w:asciiTheme="majorHAnsi" w:hAnsiTheme="majorHAnsi" w:cstheme="majorHAnsi"/>
        </w:rPr>
        <w:t xml:space="preserve"> views.</w:t>
      </w:r>
      <w:r w:rsidRPr="000A0472">
        <w:rPr>
          <w:rFonts w:asciiTheme="majorHAnsi" w:hAnsiTheme="majorHAnsi" w:cstheme="majorHAnsi"/>
        </w:rPr>
        <w:t xml:space="preserve"> And </w:t>
      </w:r>
      <w:r w:rsidRPr="000A0472">
        <w:rPr>
          <w:rStyle w:val="StyleUnderline"/>
          <w:rFonts w:asciiTheme="majorHAnsi" w:hAnsiTheme="majorHAnsi" w:cstheme="majorHAnsi"/>
        </w:rPr>
        <w:t xml:space="preserve">even if things did not go well for our ancestors, I am optimistic that they will overall go fantastically well for our </w:t>
      </w:r>
      <w:proofErr w:type="gramStart"/>
      <w:r w:rsidRPr="000A0472">
        <w:rPr>
          <w:rStyle w:val="StyleUnderline"/>
          <w:rFonts w:asciiTheme="majorHAnsi" w:hAnsiTheme="majorHAnsi" w:cstheme="majorHAnsi"/>
        </w:rPr>
        <w:t>descendants, if</w:t>
      </w:r>
      <w:proofErr w:type="gramEnd"/>
      <w:r w:rsidRPr="000A0472">
        <w:rPr>
          <w:rStyle w:val="StyleUnderline"/>
          <w:rFonts w:asciiTheme="majorHAnsi" w:hAnsiTheme="majorHAnsi" w:cstheme="majorHAnsi"/>
        </w:rPr>
        <w:t xml:space="preserve"> we allow them to. I suspect that most of us alive today – at least those of us not suffering from extreme illness or poverty – have lives that are well worth living, and that things will continue to improve.</w:t>
      </w:r>
      <w:r w:rsidRPr="000A0472">
        <w:rPr>
          <w:rFonts w:asciiTheme="majorHAnsi" w:hAnsiTheme="majorHAnsi" w:cstheme="majorHAnsi"/>
        </w:rPr>
        <w:t xml:space="preserve"> Derek Parfit, whose work has emphasized future generations as well as agreement in ethics, described our situation clearly and accurately: “We live during the hinge of history. </w:t>
      </w:r>
      <w:r w:rsidRPr="000A0472">
        <w:rPr>
          <w:rStyle w:val="StyleUnderline"/>
          <w:rFonts w:asciiTheme="majorHAnsi" w:hAnsiTheme="majorHAnsi" w:cstheme="majorHAnsi"/>
        </w:rPr>
        <w:t xml:space="preserve">Given the scientific and technological discoveries of the last two centuries, the world has never changed as fast. </w:t>
      </w:r>
      <w:r w:rsidRPr="000A0472">
        <w:rPr>
          <w:rFonts w:asciiTheme="majorHAnsi" w:hAnsiTheme="majorHAnsi" w:cstheme="majorHAnsi"/>
        </w:rPr>
        <w:t xml:space="preserve">We shall soon have even greater powers to transform, not only our surroundings, but ourselves and our successors. </w:t>
      </w:r>
      <w:r w:rsidRPr="000A0472">
        <w:rPr>
          <w:rStyle w:val="StyleUnderline"/>
          <w:rFonts w:asciiTheme="majorHAnsi" w:hAnsiTheme="majorHAnsi" w:cstheme="majorHAnsi"/>
        </w:rPr>
        <w:t xml:space="preserve">If we act wisely in the next few centuries, humanity will survive its most dangerous and decisive period. </w:t>
      </w:r>
      <w:r w:rsidRPr="000A0472">
        <w:rPr>
          <w:rFonts w:asciiTheme="majorHAnsi" w:hAnsiTheme="majorHAnsi" w:cstheme="majorHAnsi"/>
        </w:rPr>
        <w:t xml:space="preserve">Our descendants could, if necessary, go elsewhere, spreading through this galaxy…. </w:t>
      </w:r>
      <w:r w:rsidRPr="000A0472">
        <w:rPr>
          <w:rStyle w:val="StyleUnderline"/>
          <w:rFonts w:asciiTheme="majorHAnsi" w:hAnsiTheme="majorHAnsi" w:cstheme="majorHAnsi"/>
        </w:rPr>
        <w:t>Our descendants might, I believe, make the further future very good. But that good future may also depend in part on us. If our selfish recklessness ends human history, we would be acting very wrongly.</w:t>
      </w:r>
      <w:r w:rsidRPr="000A0472">
        <w:rPr>
          <w:rFonts w:asciiTheme="majorHAnsi" w:hAnsiTheme="majorHAnsi" w:cstheme="majorHAnsi"/>
        </w:rPr>
        <w:t>” (From chapter 36 of On What Matters)</w:t>
      </w:r>
    </w:p>
    <w:p w14:paraId="7E52F400" w14:textId="4F67A507" w:rsidR="006E46A5" w:rsidRDefault="006E46A5" w:rsidP="00DC3C63">
      <w:pPr>
        <w:spacing w:line="276" w:lineRule="auto"/>
        <w:rPr>
          <w:u w:val="single"/>
        </w:rPr>
      </w:pPr>
    </w:p>
    <w:p w14:paraId="5632CF4A" w14:textId="77777777" w:rsidR="006E46A5" w:rsidRDefault="006E46A5" w:rsidP="00DC3C63">
      <w:pPr>
        <w:spacing w:line="276" w:lineRule="auto"/>
        <w:rPr>
          <w:u w:val="single"/>
        </w:rPr>
      </w:pPr>
    </w:p>
    <w:p w14:paraId="4D4DA23D" w14:textId="77777777" w:rsidR="00DC3C63" w:rsidRPr="00DC3C63" w:rsidRDefault="00DC3C63" w:rsidP="00DC3C63"/>
    <w:p w14:paraId="7F32D93B" w14:textId="711B1DC6" w:rsidR="001F7918" w:rsidRDefault="00527BA2" w:rsidP="001F7918">
      <w:pPr>
        <w:pStyle w:val="Heading3"/>
      </w:pPr>
      <w:r>
        <w:lastRenderedPageBreak/>
        <w:t>3</w:t>
      </w:r>
      <w:r w:rsidR="00C816A4">
        <w:t xml:space="preserve"> </w:t>
      </w:r>
    </w:p>
    <w:p w14:paraId="1E08BA45" w14:textId="634EAEE8" w:rsidR="00527BA2" w:rsidRPr="00527BA2" w:rsidRDefault="00527BA2" w:rsidP="00C816A4">
      <w:pPr>
        <w:pStyle w:val="Heading4"/>
      </w:pPr>
      <w:r>
        <w:t xml:space="preserve">The standard is maximizing expected </w:t>
      </w:r>
      <w:proofErr w:type="spellStart"/>
      <w:r>
        <w:t>well being</w:t>
      </w:r>
      <w:proofErr w:type="spellEnd"/>
      <w:r>
        <w:t xml:space="preserve">. </w:t>
      </w:r>
      <w:r w:rsidR="00C816A4">
        <w:t xml:space="preserve">Prefer: </w:t>
      </w:r>
    </w:p>
    <w:p w14:paraId="68B9E4CE" w14:textId="77777777" w:rsidR="00527BA2" w:rsidRPr="000A0472" w:rsidRDefault="00527BA2" w:rsidP="00527BA2">
      <w:pPr>
        <w:pStyle w:val="Heading4"/>
        <w:rPr>
          <w:rFonts w:asciiTheme="majorHAnsi" w:hAnsiTheme="majorHAnsi" w:cstheme="majorHAnsi"/>
        </w:rPr>
      </w:pPr>
      <w:r w:rsidRPr="000A0472">
        <w:rPr>
          <w:rFonts w:asciiTheme="majorHAnsi" w:hAnsiTheme="majorHAnsi" w:cstheme="majorHAnsi"/>
        </w:rPr>
        <w:t>[</w:t>
      </w:r>
      <w:r>
        <w:rPr>
          <w:rFonts w:asciiTheme="majorHAnsi" w:hAnsiTheme="majorHAnsi" w:cstheme="majorHAnsi"/>
        </w:rPr>
        <w:t>1</w:t>
      </w:r>
      <w:r w:rsidRPr="000A0472">
        <w:rPr>
          <w:rFonts w:asciiTheme="majorHAnsi" w:hAnsiTheme="majorHAnsi" w:cstheme="majorHAnsi"/>
        </w:rPr>
        <w:t xml:space="preserve">] Ethical frameworks must be theoretically legitimate. All frameworks are functionally topicality interpretations of the word ought so they must theoretically </w:t>
      </w:r>
      <w:proofErr w:type="gramStart"/>
      <w:r w:rsidRPr="000A0472">
        <w:rPr>
          <w:rFonts w:asciiTheme="majorHAnsi" w:hAnsiTheme="majorHAnsi" w:cstheme="majorHAnsi"/>
        </w:rPr>
        <w:t>justified</w:t>
      </w:r>
      <w:proofErr w:type="gramEnd"/>
      <w:r w:rsidRPr="000A0472">
        <w:rPr>
          <w:rFonts w:asciiTheme="majorHAnsi" w:hAnsiTheme="majorHAnsi" w:cstheme="majorHAnsi"/>
        </w:rPr>
        <w:t xml:space="preserve">. Prefer – ground – both debaters are guaranteed access to ground – </w:t>
      </w:r>
      <w:proofErr w:type="spellStart"/>
      <w:r w:rsidRPr="000A0472">
        <w:rPr>
          <w:rFonts w:asciiTheme="majorHAnsi" w:hAnsiTheme="majorHAnsi" w:cstheme="majorHAnsi"/>
        </w:rPr>
        <w:t>Aff</w:t>
      </w:r>
      <w:proofErr w:type="spellEnd"/>
      <w:r w:rsidRPr="000A0472">
        <w:rPr>
          <w:rFonts w:asciiTheme="majorHAnsi" w:hAnsiTheme="majorHAnsi" w:cstheme="majorHAnsi"/>
        </w:rPr>
        <w:t xml:space="preserve"> gets plans and advantages, while Neg gets </w:t>
      </w:r>
      <w:proofErr w:type="spellStart"/>
      <w:r w:rsidRPr="000A0472">
        <w:rPr>
          <w:rFonts w:asciiTheme="majorHAnsi" w:hAnsiTheme="majorHAnsi" w:cstheme="majorHAnsi"/>
        </w:rPr>
        <w:t>disads</w:t>
      </w:r>
      <w:proofErr w:type="spellEnd"/>
      <w:r w:rsidRPr="000A0472">
        <w:rPr>
          <w:rFonts w:asciiTheme="majorHAnsi" w:hAnsiTheme="majorHAnsi" w:cstheme="majorHAnsi"/>
        </w:rPr>
        <w:t xml:space="preserve"> and counterplans. </w:t>
      </w:r>
      <w:r>
        <w:rPr>
          <w:rFonts w:asciiTheme="majorHAnsi" w:hAnsiTheme="majorHAnsi" w:cstheme="majorHAnsi"/>
        </w:rPr>
        <w:t xml:space="preserve">News is also published in the lens of </w:t>
      </w:r>
      <w:proofErr w:type="spellStart"/>
      <w:r>
        <w:rPr>
          <w:rFonts w:asciiTheme="majorHAnsi" w:hAnsiTheme="majorHAnsi" w:cstheme="majorHAnsi"/>
        </w:rPr>
        <w:t>well being</w:t>
      </w:r>
      <w:proofErr w:type="spellEnd"/>
      <w:r>
        <w:rPr>
          <w:rFonts w:asciiTheme="majorHAnsi" w:hAnsiTheme="majorHAnsi" w:cstheme="majorHAnsi"/>
        </w:rPr>
        <w:t xml:space="preserve">. </w:t>
      </w:r>
      <w:r w:rsidRPr="000A0472">
        <w:rPr>
          <w:rFonts w:asciiTheme="majorHAnsi" w:hAnsiTheme="majorHAnsi" w:cstheme="majorHAnsi"/>
        </w:rPr>
        <w:t xml:space="preserve">Additionally, anything can function as an impact </w:t>
      </w:r>
      <w:proofErr w:type="gramStart"/>
      <w:r w:rsidRPr="000A0472">
        <w:rPr>
          <w:rFonts w:asciiTheme="majorHAnsi" w:hAnsiTheme="majorHAnsi" w:cstheme="majorHAnsi"/>
        </w:rPr>
        <w:t>as long as</w:t>
      </w:r>
      <w:proofErr w:type="gramEnd"/>
      <w:r w:rsidRPr="000A0472">
        <w:rPr>
          <w:rFonts w:asciiTheme="majorHAnsi" w:hAnsiTheme="majorHAnsi" w:cstheme="majorHAnsi"/>
        </w:rPr>
        <w:t xml:space="preserve"> an external benefit is articulated, so all your offense applies.</w:t>
      </w:r>
    </w:p>
    <w:p w14:paraId="3E8B9DFC" w14:textId="77777777" w:rsidR="00527BA2" w:rsidRPr="005A6602" w:rsidRDefault="00527BA2" w:rsidP="00527BA2">
      <w:pPr>
        <w:pStyle w:val="Heading4"/>
      </w:pPr>
      <w:r>
        <w:t xml:space="preserve">[2] Actor spec: Governments aggregate since policies help some and hurt others, which means side constraints free actions. That outweighs everything else since different agents have different ethical standings. Takes out calc indites since they’re empirically denied, and link turns them because the alt would be no actions. </w:t>
      </w:r>
    </w:p>
    <w:p w14:paraId="02123825" w14:textId="20AE873F" w:rsidR="000747B6" w:rsidRPr="00613760" w:rsidRDefault="00527BA2" w:rsidP="00613760">
      <w:pPr>
        <w:pStyle w:val="Heading4"/>
        <w:rPr>
          <w:rFonts w:asciiTheme="majorHAnsi" w:hAnsiTheme="majorHAnsi" w:cstheme="majorHAnsi"/>
          <w:color w:val="000000" w:themeColor="text1"/>
        </w:rPr>
      </w:pPr>
      <w:r w:rsidRPr="000A0472">
        <w:rPr>
          <w:rFonts w:asciiTheme="majorHAnsi" w:hAnsiTheme="majorHAnsi" w:cstheme="majorHAnsi"/>
          <w:color w:val="000000" w:themeColor="text1"/>
        </w:rPr>
        <w:t>[</w:t>
      </w:r>
      <w:r>
        <w:rPr>
          <w:rFonts w:asciiTheme="majorHAnsi" w:hAnsiTheme="majorHAnsi" w:cstheme="majorHAnsi"/>
          <w:color w:val="000000" w:themeColor="text1"/>
        </w:rPr>
        <w:t>3</w:t>
      </w:r>
      <w:r w:rsidRPr="000A0472">
        <w:rPr>
          <w:rFonts w:asciiTheme="majorHAnsi" w:hAnsiTheme="majorHAnsi" w:cstheme="majorHAnsi"/>
          <w:color w:val="000000" w:themeColor="text1"/>
        </w:rPr>
        <w:t xml:space="preserve">]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w:t>
      </w:r>
    </w:p>
    <w:p w14:paraId="6F4FE9D5" w14:textId="77777777" w:rsidR="000747B6" w:rsidRPr="000747B6" w:rsidRDefault="000747B6" w:rsidP="000747B6"/>
    <w:p w14:paraId="2EE7D241" w14:textId="4488244F" w:rsidR="00DC3C63" w:rsidRDefault="00DC3C63" w:rsidP="00DC3C63"/>
    <w:p w14:paraId="7D3A061D" w14:textId="77777777" w:rsidR="00DC3C63" w:rsidRPr="00DC3C63" w:rsidRDefault="00DC3C63" w:rsidP="00DC3C63"/>
    <w:p w14:paraId="37BE87E8" w14:textId="7EB4B857" w:rsidR="00E6372B" w:rsidRPr="00E6372B" w:rsidRDefault="00E6372B" w:rsidP="00E6372B"/>
    <w:p w14:paraId="6C0C6B7C" w14:textId="77777777" w:rsidR="00E6372B" w:rsidRPr="00E6372B" w:rsidRDefault="00E6372B" w:rsidP="00E6372B"/>
    <w:p w14:paraId="54D12BFF" w14:textId="7622F4B6" w:rsidR="00E42E4C" w:rsidRDefault="001F7918" w:rsidP="001F7918">
      <w:pPr>
        <w:pStyle w:val="Heading3"/>
      </w:pPr>
      <w:r>
        <w:lastRenderedPageBreak/>
        <w:t>Case</w:t>
      </w:r>
    </w:p>
    <w:p w14:paraId="1E5C103C" w14:textId="77777777" w:rsidR="001F7918" w:rsidRDefault="001F7918" w:rsidP="001F7918"/>
    <w:p w14:paraId="4CE78039" w14:textId="63335B03" w:rsidR="001F7918" w:rsidRPr="00884541" w:rsidRDefault="001F7918" w:rsidP="001F7918">
      <w:pPr>
        <w:pStyle w:val="Heading4"/>
      </w:pPr>
      <w:r w:rsidRPr="00884541">
        <w:t>[</w:t>
      </w:r>
      <w:r>
        <w:t>1</w:t>
      </w:r>
      <w:r w:rsidRPr="00884541">
        <w:t>] Objectivity censors’ journalists’ personal views and biases- that’s non universalizable</w:t>
      </w:r>
    </w:p>
    <w:p w14:paraId="682EEDE9" w14:textId="77777777" w:rsidR="001F7918" w:rsidRDefault="001F7918" w:rsidP="001F7918">
      <w:proofErr w:type="spellStart"/>
      <w:r w:rsidRPr="00CD347F">
        <w:rPr>
          <w:rStyle w:val="Style13ptBold"/>
        </w:rPr>
        <w:t>Greven</w:t>
      </w:r>
      <w:proofErr w:type="spellEnd"/>
      <w:r w:rsidRPr="00CD347F">
        <w:rPr>
          <w:rStyle w:val="Style13ptBold"/>
        </w:rPr>
        <w:t xml:space="preserve"> 21</w:t>
      </w:r>
      <w:r>
        <w:t xml:space="preserve"> </w:t>
      </w:r>
      <w:proofErr w:type="spellStart"/>
      <w:r w:rsidRPr="00CD347F">
        <w:t>Greven</w:t>
      </w:r>
      <w:proofErr w:type="spellEnd"/>
      <w:r w:rsidRPr="00CD347F">
        <w:t>, Alec, "Speech and Sovereignty: A Kantian Defense of Freedom of Expression" (2021). Honors Theses. 1579.</w:t>
      </w:r>
      <w:r w:rsidRPr="00CD347F">
        <w:br/>
        <w:t xml:space="preserve">https://scholarship.richmond.edu/honors-theses/1579 </w:t>
      </w:r>
      <w:r>
        <w:t>Karan</w:t>
      </w:r>
    </w:p>
    <w:p w14:paraId="6B69F05D" w14:textId="443764C5" w:rsidR="001F7918" w:rsidRDefault="001F7918" w:rsidP="001F7918">
      <w:pPr>
        <w:rPr>
          <w:sz w:val="16"/>
        </w:rPr>
      </w:pPr>
      <w:r w:rsidRPr="00CD347F">
        <w:rPr>
          <w:sz w:val="16"/>
        </w:rPr>
        <w:t xml:space="preserve">I will now outline the value of communication. </w:t>
      </w:r>
      <w:r w:rsidRPr="00CD347F">
        <w:rPr>
          <w:rStyle w:val="Emphasis"/>
          <w:highlight w:val="green"/>
        </w:rPr>
        <w:t>The capacity to effectively communicate</w:t>
      </w:r>
      <w:r w:rsidRPr="00CD347F">
        <w:rPr>
          <w:rStyle w:val="Emphasis"/>
        </w:rPr>
        <w:t xml:space="preserve"> with others </w:t>
      </w:r>
      <w:r w:rsidRPr="00CD347F">
        <w:rPr>
          <w:rStyle w:val="Emphasis"/>
          <w:highlight w:val="green"/>
        </w:rPr>
        <w:t>is crucial for an agent to realize their</w:t>
      </w:r>
      <w:r w:rsidRPr="00CD347F">
        <w:rPr>
          <w:rStyle w:val="Emphasis"/>
        </w:rPr>
        <w:t xml:space="preserve"> distinct </w:t>
      </w:r>
      <w:r w:rsidRPr="00CD347F">
        <w:rPr>
          <w:rStyle w:val="Emphasis"/>
          <w:highlight w:val="green"/>
        </w:rPr>
        <w:t>ends</w:t>
      </w:r>
      <w:r w:rsidRPr="00CD347F">
        <w:rPr>
          <w:rStyle w:val="Emphasis"/>
        </w:rPr>
        <w:t>, projects, and values</w:t>
      </w:r>
      <w:r w:rsidRPr="00CD347F">
        <w:rPr>
          <w:sz w:val="16"/>
        </w:rPr>
        <w:t xml:space="preserve">. All agents need to will a world in which the value of communication is preserved </w:t>
      </w:r>
      <w:proofErr w:type="gramStart"/>
      <w:r w:rsidRPr="00CD347F">
        <w:rPr>
          <w:sz w:val="16"/>
        </w:rPr>
        <w:t>in order to</w:t>
      </w:r>
      <w:proofErr w:type="gramEnd"/>
      <w:r w:rsidRPr="00CD347F">
        <w:rPr>
          <w:sz w:val="16"/>
        </w:rPr>
        <w:t xml:space="preserve"> realize their ends. Lying and censorship are two actions that subvert the value of communication. Thus, engaging in lying and censorship is usually a hypocritical action that commits an agent to a practical contradiction. It simultaneously commits an agent to a principle that the value of communication in the world should be preserved while performing actions that subvert the value of communication</w:t>
      </w:r>
      <w:r w:rsidRPr="00CD347F">
        <w:rPr>
          <w:sz w:val="16"/>
          <w:highlight w:val="green"/>
        </w:rPr>
        <w:t xml:space="preserve">. </w:t>
      </w:r>
      <w:r w:rsidRPr="00CD347F">
        <w:rPr>
          <w:rStyle w:val="Emphasis"/>
          <w:highlight w:val="green"/>
        </w:rPr>
        <w:t>If everyone</w:t>
      </w:r>
      <w:r w:rsidRPr="00CD347F">
        <w:rPr>
          <w:rStyle w:val="Emphasis"/>
        </w:rPr>
        <w:t xml:space="preserve"> lied and c</w:t>
      </w:r>
      <w:r w:rsidRPr="00CD347F">
        <w:rPr>
          <w:rStyle w:val="Emphasis"/>
          <w:highlight w:val="green"/>
        </w:rPr>
        <w:t>ensored at will then</w:t>
      </w:r>
      <w:r w:rsidRPr="00CD347F">
        <w:rPr>
          <w:rStyle w:val="Emphasis"/>
        </w:rPr>
        <w:t xml:space="preserve"> the structure of </w:t>
      </w:r>
      <w:r w:rsidRPr="00CD347F">
        <w:rPr>
          <w:rStyle w:val="Emphasis"/>
          <w:highlight w:val="green"/>
        </w:rPr>
        <w:t>communication</w:t>
      </w:r>
      <w:r w:rsidRPr="00CD347F">
        <w:rPr>
          <w:rStyle w:val="Emphasis"/>
        </w:rPr>
        <w:t xml:space="preserve"> that the agent is practically committed to </w:t>
      </w:r>
      <w:r w:rsidRPr="00CD347F">
        <w:rPr>
          <w:rStyle w:val="Emphasis"/>
          <w:highlight w:val="green"/>
        </w:rPr>
        <w:t>would collapse</w:t>
      </w:r>
      <w:r w:rsidRPr="00CD347F">
        <w:rPr>
          <w:rStyle w:val="Emphasis"/>
        </w:rPr>
        <w:t xml:space="preserve">. Therefore, the liar or </w:t>
      </w:r>
      <w:r w:rsidRPr="00CD347F">
        <w:rPr>
          <w:rStyle w:val="Emphasis"/>
          <w:highlight w:val="green"/>
        </w:rPr>
        <w:t>censor makes themselves an exception to a rule which is hypocritical</w:t>
      </w:r>
      <w:r w:rsidRPr="00CD347F">
        <w:rPr>
          <w:rStyle w:val="Emphasis"/>
        </w:rPr>
        <w:t xml:space="preserve"> and </w:t>
      </w:r>
      <w:r w:rsidRPr="00CD347F">
        <w:rPr>
          <w:rStyle w:val="Emphasis"/>
          <w:highlight w:val="green"/>
        </w:rPr>
        <w:t>fails to respect</w:t>
      </w:r>
      <w:r w:rsidRPr="00CD347F">
        <w:rPr>
          <w:rStyle w:val="Emphasis"/>
        </w:rPr>
        <w:t xml:space="preserve"> the unity of their </w:t>
      </w:r>
      <w:r w:rsidRPr="00CD347F">
        <w:rPr>
          <w:rStyle w:val="Emphasis"/>
          <w:highlight w:val="green"/>
        </w:rPr>
        <w:t>agency</w:t>
      </w:r>
      <w:r w:rsidRPr="00CD347F">
        <w:rPr>
          <w:rStyle w:val="Emphasis"/>
        </w:rPr>
        <w:t xml:space="preserve"> and treat others with equal moral standing.</w:t>
      </w:r>
      <w:r w:rsidRPr="00CD347F">
        <w:rPr>
          <w:sz w:val="16"/>
        </w:rPr>
        <w:t xml:space="preserve"> </w:t>
      </w:r>
    </w:p>
    <w:p w14:paraId="1C21BBE0" w14:textId="55313FD7" w:rsidR="001F7918" w:rsidRDefault="001F7918" w:rsidP="001F7918">
      <w:pPr>
        <w:rPr>
          <w:sz w:val="16"/>
        </w:rPr>
      </w:pPr>
    </w:p>
    <w:p w14:paraId="5D6AEF2C" w14:textId="6A66638B" w:rsidR="001F7918" w:rsidRDefault="001F7918" w:rsidP="001F7918">
      <w:pPr>
        <w:rPr>
          <w:sz w:val="16"/>
        </w:rPr>
      </w:pPr>
    </w:p>
    <w:p w14:paraId="7505AF4C" w14:textId="77777777" w:rsidR="001F7918" w:rsidRDefault="001F7918" w:rsidP="001F7918">
      <w:pPr>
        <w:rPr>
          <w:sz w:val="16"/>
        </w:rPr>
      </w:pPr>
    </w:p>
    <w:p w14:paraId="5A370F21" w14:textId="77777777" w:rsidR="001F7918" w:rsidRPr="00884541" w:rsidRDefault="001F7918" w:rsidP="001F7918">
      <w:pPr>
        <w:pStyle w:val="Heading4"/>
      </w:pPr>
      <w:r w:rsidRPr="00884541">
        <w:t>[2] Journalists are required to respect those they report on, thus, advocacy journalism is required to alleviate suffering</w:t>
      </w:r>
    </w:p>
    <w:p w14:paraId="0D4C3BD5" w14:textId="77777777" w:rsidR="001F7918" w:rsidRPr="007D3691" w:rsidRDefault="001F7918" w:rsidP="001F7918">
      <w:proofErr w:type="spellStart"/>
      <w:r>
        <w:rPr>
          <w:rStyle w:val="Style13ptBold"/>
        </w:rPr>
        <w:t>Leshilo</w:t>
      </w:r>
      <w:proofErr w:type="spellEnd"/>
      <w:r>
        <w:rPr>
          <w:rStyle w:val="Style13ptBold"/>
        </w:rPr>
        <w:t xml:space="preserve"> 18 </w:t>
      </w:r>
      <w:r w:rsidRPr="007D3691">
        <w:t xml:space="preserve">Thabo </w:t>
      </w:r>
      <w:proofErr w:type="spellStart"/>
      <w:r w:rsidRPr="007D3691">
        <w:t>Leshilo</w:t>
      </w:r>
      <w:proofErr w:type="spellEnd"/>
      <w:r w:rsidRPr="007D3691">
        <w:t xml:space="preserve"> [A research report submitted to the Faculty of Humanities, University of the Witwatersrand, Johannesburg, in partial fulfilment of the requirements for the degree of Master of Arts, Applied Ethics for Professionals.] “Morality and Journalists: Objectivity versus Duty of Care” 13 July 2018, Johannesburg https://wiredspace.wits.ac.za/bitstream/handle/10539/26530/Morality%20and%20Journalists%20(markup)_2.pdf?sequence=1</w:t>
      </w:r>
    </w:p>
    <w:p w14:paraId="40A021DC" w14:textId="77777777" w:rsidR="001F7918" w:rsidRPr="008A726D" w:rsidRDefault="001F7918" w:rsidP="001F7918">
      <w:pPr>
        <w:rPr>
          <w:b/>
          <w:iCs/>
          <w:u w:val="single"/>
        </w:rPr>
      </w:pPr>
      <w:r w:rsidRPr="00450502">
        <w:rPr>
          <w:sz w:val="14"/>
        </w:rPr>
        <w:t xml:space="preserve">My view is that Detached Kevin Carter used the Sudanese child as a mere means to fame and (some mini-) fortune by simply photographing her and selling her photo; he </w:t>
      </w:r>
      <w:r w:rsidRPr="00BB5F55">
        <w:rPr>
          <w:rStyle w:val="Emphasis"/>
        </w:rPr>
        <w:t>did not treat her as a human being worthy of respect when he failed to come to her aid. In another formulation of the Categorical Imperative, Kant expresses the universal imperative of duty thus: “</w:t>
      </w:r>
      <w:r w:rsidRPr="00450502">
        <w:rPr>
          <w:rStyle w:val="Emphasis"/>
          <w:highlight w:val="green"/>
        </w:rPr>
        <w:t>Act as</w:t>
      </w:r>
      <w:r w:rsidRPr="00BB5F55">
        <w:rPr>
          <w:rStyle w:val="Emphasis"/>
        </w:rPr>
        <w:t xml:space="preserve"> though the </w:t>
      </w:r>
      <w:r w:rsidRPr="00450502">
        <w:rPr>
          <w:rStyle w:val="Emphasis"/>
          <w:highlight w:val="green"/>
        </w:rPr>
        <w:t>maxim</w:t>
      </w:r>
      <w:r w:rsidRPr="00BB5F55">
        <w:rPr>
          <w:rStyle w:val="Emphasis"/>
        </w:rPr>
        <w:t xml:space="preserve"> of your action were to </w:t>
      </w:r>
      <w:r w:rsidRPr="00450502">
        <w:rPr>
          <w:rStyle w:val="Emphasis"/>
          <w:highlight w:val="green"/>
        </w:rPr>
        <w:t>become</w:t>
      </w:r>
      <w:r w:rsidRPr="00BB5F55">
        <w:rPr>
          <w:rStyle w:val="Emphasis"/>
        </w:rPr>
        <w:t xml:space="preserve">, through your will, a </w:t>
      </w:r>
      <w:r w:rsidRPr="00450502">
        <w:rPr>
          <w:rStyle w:val="Emphasis"/>
          <w:highlight w:val="green"/>
        </w:rPr>
        <w:t>universal</w:t>
      </w:r>
      <w:r w:rsidRPr="00BB5F55">
        <w:rPr>
          <w:rStyle w:val="Emphasis"/>
        </w:rPr>
        <w:t xml:space="preserve"> law of nature”</w:t>
      </w:r>
      <w:r w:rsidRPr="00450502">
        <w:rPr>
          <w:sz w:val="14"/>
        </w:rPr>
        <w:t xml:space="preserve"> ([1785] 2005, 24). The word ‘maxim’ refers to the basis on which one acts: what informs one’s action. </w:t>
      </w:r>
      <w:r w:rsidRPr="00BB5F55">
        <w:rPr>
          <w:rStyle w:val="Emphasis"/>
        </w:rPr>
        <w:t xml:space="preserve">What, indeed, would become of the world if </w:t>
      </w:r>
      <w:r w:rsidRPr="00450502">
        <w:rPr>
          <w:rStyle w:val="Emphasis"/>
          <w:highlight w:val="green"/>
        </w:rPr>
        <w:t>all of us</w:t>
      </w:r>
      <w:r w:rsidRPr="00BB5F55">
        <w:rPr>
          <w:rStyle w:val="Emphasis"/>
        </w:rPr>
        <w:t xml:space="preserve"> were to </w:t>
      </w:r>
      <w:r w:rsidRPr="00450502">
        <w:rPr>
          <w:rStyle w:val="Emphasis"/>
          <w:highlight w:val="green"/>
        </w:rPr>
        <w:t>refuse to help people facing great hardship</w:t>
      </w:r>
      <w:r w:rsidRPr="00BB5F55">
        <w:rPr>
          <w:rStyle w:val="Emphasis"/>
        </w:rPr>
        <w:t xml:space="preserve"> the way (some) </w:t>
      </w:r>
      <w:r w:rsidRPr="00450502">
        <w:rPr>
          <w:rStyle w:val="Emphasis"/>
          <w:highlight w:val="green"/>
        </w:rPr>
        <w:t>journalists</w:t>
      </w:r>
      <w:r w:rsidRPr="00BB5F55">
        <w:rPr>
          <w:rStyle w:val="Emphasis"/>
        </w:rPr>
        <w:t xml:space="preserve"> claim to be </w:t>
      </w:r>
      <w:r w:rsidRPr="00450502">
        <w:rPr>
          <w:rStyle w:val="Emphasis"/>
          <w:highlight w:val="green"/>
        </w:rPr>
        <w:t>entitled</w:t>
      </w:r>
      <w:r w:rsidRPr="00BB5F55">
        <w:rPr>
          <w:rStyle w:val="Emphasis"/>
        </w:rPr>
        <w:t xml:space="preserve"> to do? Kant also implores us to act beneficently</w:t>
      </w:r>
      <w:r w:rsidRPr="00450502">
        <w:rPr>
          <w:sz w:val="14"/>
        </w:rPr>
        <w:t xml:space="preserve">, and might as well have had the Detached Kevin Carter in mind when he admonishes someone in a position to help, who does not: What concern of mine is it? Let each one be as happy as heaven wills, or as he can make himself; I won’t take anything from him or even envy him; but I have no desire to contribute to his welfare or help him in time of need. (25) According to Kant, </w:t>
      </w:r>
      <w:r w:rsidRPr="00BB5F55">
        <w:rPr>
          <w:rStyle w:val="Emphasis"/>
        </w:rPr>
        <w:t>although it is possible that a maxim such as the one quoted above should be a universal law of nature “it is impossible to will that it [be] so . . . [f]or a will that brought that about would conflict with itself, since instances can often arise in which the person in question would need the love and sympathy of others, and he would have no hope of getting the help he desires,</w:t>
      </w:r>
      <w:r w:rsidRPr="00450502">
        <w:rPr>
          <w:sz w:val="14"/>
        </w:rPr>
        <w:t xml:space="preserve"> being robbed of it by this law of nature springing from his own will” (ibid.). Expanding on this, Charles Fried (2007,206) says that </w:t>
      </w:r>
      <w:r w:rsidRPr="00BB5F55">
        <w:rPr>
          <w:rStyle w:val="Emphasis"/>
        </w:rPr>
        <w:t xml:space="preserve">we are all </w:t>
      </w:r>
      <w:r w:rsidRPr="00450502">
        <w:rPr>
          <w:rStyle w:val="Emphasis"/>
          <w:highlight w:val="green"/>
        </w:rPr>
        <w:t xml:space="preserve">required to </w:t>
      </w:r>
      <w:proofErr w:type="spellStart"/>
      <w:r w:rsidRPr="00450502">
        <w:rPr>
          <w:rStyle w:val="Emphasis"/>
          <w:highlight w:val="green"/>
        </w:rPr>
        <w:t>recognise</w:t>
      </w:r>
      <w:proofErr w:type="spellEnd"/>
      <w:r w:rsidRPr="00BB5F55">
        <w:rPr>
          <w:rStyle w:val="Emphasis"/>
        </w:rPr>
        <w:t xml:space="preserve"> that </w:t>
      </w:r>
      <w:r w:rsidRPr="00450502">
        <w:rPr>
          <w:rStyle w:val="Emphasis"/>
          <w:highlight w:val="green"/>
        </w:rPr>
        <w:t>human beings have</w:t>
      </w:r>
      <w:r w:rsidRPr="00BB5F55">
        <w:rPr>
          <w:rStyle w:val="Emphasis"/>
        </w:rPr>
        <w:t xml:space="preserve"> certain </w:t>
      </w:r>
      <w:r w:rsidRPr="00450502">
        <w:rPr>
          <w:rStyle w:val="Emphasis"/>
          <w:highlight w:val="green"/>
        </w:rPr>
        <w:t>basic rights</w:t>
      </w:r>
      <w:r w:rsidRPr="00BB5F55">
        <w:rPr>
          <w:rStyle w:val="Emphasis"/>
        </w:rPr>
        <w:t xml:space="preserve"> to which they are all entitled as human beings: These rights are </w:t>
      </w:r>
      <w:r w:rsidRPr="00450502">
        <w:rPr>
          <w:rStyle w:val="Emphasis"/>
          <w:highlight w:val="green"/>
        </w:rPr>
        <w:t>subject to qualification</w:t>
      </w:r>
      <w:r w:rsidRPr="00BB5F55">
        <w:rPr>
          <w:rStyle w:val="Emphasis"/>
        </w:rPr>
        <w:t xml:space="preserve"> only </w:t>
      </w:r>
      <w:proofErr w:type="gramStart"/>
      <w:r w:rsidRPr="00BB5F55">
        <w:rPr>
          <w:rStyle w:val="Emphasis"/>
        </w:rPr>
        <w:t xml:space="preserve">in order </w:t>
      </w:r>
      <w:r w:rsidRPr="00450502">
        <w:rPr>
          <w:rStyle w:val="Emphasis"/>
          <w:highlight w:val="green"/>
        </w:rPr>
        <w:t>to</w:t>
      </w:r>
      <w:proofErr w:type="gramEnd"/>
      <w:r w:rsidRPr="00450502">
        <w:rPr>
          <w:rStyle w:val="Emphasis"/>
          <w:highlight w:val="green"/>
        </w:rPr>
        <w:t xml:space="preserve"> ensure equal protection</w:t>
      </w:r>
      <w:r w:rsidRPr="00BB5F55">
        <w:rPr>
          <w:rStyle w:val="Emphasis"/>
        </w:rPr>
        <w:t xml:space="preserve"> of the same rights in others.</w:t>
      </w:r>
      <w:r w:rsidRPr="00450502">
        <w:rPr>
          <w:sz w:val="14"/>
        </w:rPr>
        <w:t xml:space="preserve"> In this sense the view is Kantian</w:t>
      </w:r>
      <w:r w:rsidRPr="00BB5F55">
        <w:rPr>
          <w:rStyle w:val="Emphasis"/>
        </w:rPr>
        <w:t xml:space="preserve">; it requires recognition of persons as </w:t>
      </w:r>
      <w:proofErr w:type="gramStart"/>
      <w:r w:rsidRPr="00BB5F55">
        <w:rPr>
          <w:rStyle w:val="Emphasis"/>
        </w:rPr>
        <w:t>ends,</w:t>
      </w:r>
      <w:r w:rsidRPr="00450502">
        <w:rPr>
          <w:sz w:val="14"/>
        </w:rPr>
        <w:t xml:space="preserve"> and</w:t>
      </w:r>
      <w:proofErr w:type="gramEnd"/>
      <w:r w:rsidRPr="00450502">
        <w:rPr>
          <w:sz w:val="14"/>
        </w:rPr>
        <w:t xml:space="preserve"> </w:t>
      </w:r>
      <w:r w:rsidRPr="00BB5F55">
        <w:rPr>
          <w:rStyle w:val="Emphasis"/>
        </w:rPr>
        <w:t>forbids the overriding of their most fundamental interests for the purpose of maximizing the happiness</w:t>
      </w:r>
      <w:r w:rsidRPr="00450502">
        <w:rPr>
          <w:sz w:val="14"/>
        </w:rPr>
        <w:t xml:space="preserve"> or welfare of others. (</w:t>
      </w:r>
      <w:proofErr w:type="spellStart"/>
      <w:proofErr w:type="gramStart"/>
      <w:r w:rsidRPr="00450502">
        <w:rPr>
          <w:sz w:val="14"/>
        </w:rPr>
        <w:t>ibib</w:t>
      </w:r>
      <w:proofErr w:type="spellEnd"/>
      <w:proofErr w:type="gramEnd"/>
      <w:r w:rsidRPr="00450502">
        <w:rPr>
          <w:sz w:val="14"/>
        </w:rPr>
        <w:t xml:space="preserve">.) Fried goes on to say that this </w:t>
      </w:r>
      <w:r w:rsidRPr="00BB5F55">
        <w:rPr>
          <w:rStyle w:val="Emphasis"/>
        </w:rPr>
        <w:t xml:space="preserve">recognition that all humans have moral entitlements, </w:t>
      </w:r>
      <w:r w:rsidRPr="00450502">
        <w:rPr>
          <w:rStyle w:val="Emphasis"/>
          <w:highlight w:val="green"/>
        </w:rPr>
        <w:lastRenderedPageBreak/>
        <w:t>correlates with</w:t>
      </w:r>
      <w:r w:rsidRPr="00BB5F55">
        <w:rPr>
          <w:rStyle w:val="Emphasis"/>
        </w:rPr>
        <w:t xml:space="preserve"> the </w:t>
      </w:r>
      <w:r w:rsidRPr="00450502">
        <w:rPr>
          <w:rStyle w:val="Emphasis"/>
          <w:highlight w:val="green"/>
        </w:rPr>
        <w:t>concept of respect</w:t>
      </w:r>
      <w:r w:rsidRPr="00450502">
        <w:rPr>
          <w:sz w:val="14"/>
        </w:rPr>
        <w:t xml:space="preserve"> – the attitude which is manifested when a person observes the constraints of the principle of morality in his dealings with another person, and thus respects the basic rights of the other. Respect is also an attitude which may be taken in part as defining the concept of a person: </w:t>
      </w:r>
      <w:r w:rsidRPr="00BB5F55">
        <w:rPr>
          <w:rStyle w:val="Emphasis"/>
        </w:rPr>
        <w:t>persons are those who are obliged to observe the constraints of the principle of morality in their dealings with each other, and thus show respect towards each other.</w:t>
      </w:r>
      <w:r w:rsidRPr="00450502">
        <w:rPr>
          <w:sz w:val="14"/>
        </w:rPr>
        <w:t xml:space="preserve"> (207) </w:t>
      </w:r>
      <w:r w:rsidRPr="00450502">
        <w:rPr>
          <w:rStyle w:val="Emphasis"/>
        </w:rPr>
        <w:t>On Kant’s account, a person commands respect by virtue of being a rational being.</w:t>
      </w:r>
      <w:r w:rsidRPr="00450502">
        <w:rPr>
          <w:sz w:val="14"/>
        </w:rPr>
        <w:t xml:space="preserve"> “I maintain that man – and in general every rational being – exists as an end in himself and not merely as a means to be used by this or that at its discretion” ([1785] 2005, 28). I argue that </w:t>
      </w:r>
      <w:r w:rsidRPr="00450502">
        <w:rPr>
          <w:rStyle w:val="Emphasis"/>
          <w:highlight w:val="green"/>
        </w:rPr>
        <w:t>Kant’s</w:t>
      </w:r>
      <w:r w:rsidRPr="00450502">
        <w:rPr>
          <w:rStyle w:val="Emphasis"/>
        </w:rPr>
        <w:t xml:space="preserve"> ‘Formula of the End in Itself’ (or </w:t>
      </w:r>
      <w:r w:rsidRPr="00450502">
        <w:rPr>
          <w:rStyle w:val="Emphasis"/>
          <w:highlight w:val="green"/>
        </w:rPr>
        <w:t>‘Principle of Humanity’) compels journalists to go</w:t>
      </w:r>
      <w:r w:rsidRPr="00450502">
        <w:rPr>
          <w:rStyle w:val="Emphasis"/>
        </w:rPr>
        <w:t xml:space="preserve"> the </w:t>
      </w:r>
      <w:r w:rsidRPr="00450502">
        <w:rPr>
          <w:rStyle w:val="Emphasis"/>
          <w:highlight w:val="green"/>
        </w:rPr>
        <w:t>extra mile to</w:t>
      </w:r>
      <w:r w:rsidRPr="00450502">
        <w:rPr>
          <w:rStyle w:val="Emphasis"/>
        </w:rPr>
        <w:t xml:space="preserve"> help </w:t>
      </w:r>
      <w:r w:rsidRPr="00450502">
        <w:rPr>
          <w:rStyle w:val="Emphasis"/>
          <w:highlight w:val="green"/>
        </w:rPr>
        <w:t>alleviate</w:t>
      </w:r>
      <w:r w:rsidRPr="00450502">
        <w:rPr>
          <w:rStyle w:val="Emphasis"/>
        </w:rPr>
        <w:t xml:space="preserve"> the </w:t>
      </w:r>
      <w:r w:rsidRPr="00450502">
        <w:rPr>
          <w:rStyle w:val="Emphasis"/>
          <w:highlight w:val="green"/>
        </w:rPr>
        <w:t>suffering of those</w:t>
      </w:r>
      <w:r w:rsidRPr="00450502">
        <w:rPr>
          <w:rStyle w:val="Emphasis"/>
        </w:rPr>
        <w:t xml:space="preserve"> that </w:t>
      </w:r>
      <w:r w:rsidRPr="00450502">
        <w:rPr>
          <w:rStyle w:val="Emphasis"/>
          <w:highlight w:val="green"/>
        </w:rPr>
        <w:t>they report on</w:t>
      </w:r>
      <w:r w:rsidRPr="00450502">
        <w:rPr>
          <w:rStyle w:val="Emphasis"/>
        </w:rPr>
        <w:t xml:space="preserve">, and even take action to save their lives. </w:t>
      </w:r>
      <w:r w:rsidRPr="00450502">
        <w:rPr>
          <w:rStyle w:val="Emphasis"/>
          <w:highlight w:val="green"/>
        </w:rPr>
        <w:t>When they fail</w:t>
      </w:r>
      <w:r w:rsidRPr="00450502">
        <w:rPr>
          <w:rStyle w:val="Emphasis"/>
        </w:rPr>
        <w:t xml:space="preserve"> to do that </w:t>
      </w:r>
      <w:r w:rsidRPr="00450502">
        <w:rPr>
          <w:rStyle w:val="Emphasis"/>
          <w:highlight w:val="green"/>
        </w:rPr>
        <w:t>and</w:t>
      </w:r>
      <w:r w:rsidRPr="00450502">
        <w:rPr>
          <w:rStyle w:val="Emphasis"/>
        </w:rPr>
        <w:t xml:space="preserve"> instead </w:t>
      </w:r>
      <w:r w:rsidRPr="00450502">
        <w:rPr>
          <w:rStyle w:val="Emphasis"/>
          <w:highlight w:val="green"/>
        </w:rPr>
        <w:t>simply report</w:t>
      </w:r>
      <w:r w:rsidRPr="00450502">
        <w:rPr>
          <w:rStyle w:val="Emphasis"/>
        </w:rPr>
        <w:t xml:space="preserve"> on such plight </w:t>
      </w:r>
      <w:r w:rsidRPr="00450502">
        <w:rPr>
          <w:rStyle w:val="Emphasis"/>
          <w:highlight w:val="green"/>
        </w:rPr>
        <w:t>with</w:t>
      </w:r>
      <w:r w:rsidRPr="00450502">
        <w:rPr>
          <w:rStyle w:val="Emphasis"/>
        </w:rPr>
        <w:t xml:space="preserve"> the clinical </w:t>
      </w:r>
      <w:r w:rsidRPr="00450502">
        <w:rPr>
          <w:rStyle w:val="Emphasis"/>
          <w:highlight w:val="green"/>
        </w:rPr>
        <w:t>detachment</w:t>
      </w:r>
      <w:r w:rsidRPr="00450502">
        <w:rPr>
          <w:sz w:val="14"/>
        </w:rPr>
        <w:t xml:space="preserve"> displayed by Detached Kevin Carter towards the Sudanese child, </w:t>
      </w:r>
      <w:r w:rsidRPr="00450502">
        <w:rPr>
          <w:rStyle w:val="Emphasis"/>
        </w:rPr>
        <w:t xml:space="preserve">they simply </w:t>
      </w:r>
      <w:r w:rsidRPr="00450502">
        <w:rPr>
          <w:rStyle w:val="Emphasis"/>
          <w:highlight w:val="green"/>
        </w:rPr>
        <w:t>use</w:t>
      </w:r>
      <w:r w:rsidRPr="00450502">
        <w:rPr>
          <w:rStyle w:val="Emphasis"/>
        </w:rPr>
        <w:t xml:space="preserve"> their </w:t>
      </w:r>
      <w:r w:rsidRPr="00450502">
        <w:rPr>
          <w:rStyle w:val="Emphasis"/>
          <w:highlight w:val="green"/>
        </w:rPr>
        <w:t>subjects as mere means to</w:t>
      </w:r>
      <w:r w:rsidRPr="00450502">
        <w:rPr>
          <w:rStyle w:val="Emphasis"/>
        </w:rPr>
        <w:t xml:space="preserve"> make money and </w:t>
      </w:r>
      <w:r w:rsidRPr="00450502">
        <w:rPr>
          <w:rStyle w:val="Emphasis"/>
          <w:highlight w:val="green"/>
        </w:rPr>
        <w:t>build</w:t>
      </w:r>
      <w:r w:rsidRPr="00450502">
        <w:rPr>
          <w:rStyle w:val="Emphasis"/>
        </w:rPr>
        <w:t xml:space="preserve"> their </w:t>
      </w:r>
      <w:r w:rsidRPr="00450502">
        <w:rPr>
          <w:rStyle w:val="Emphasis"/>
          <w:highlight w:val="green"/>
        </w:rPr>
        <w:t>careers</w:t>
      </w:r>
      <w:r w:rsidRPr="00450502">
        <w:rPr>
          <w:rStyle w:val="Emphasis"/>
        </w:rPr>
        <w:t xml:space="preserve">. By acting this way, journalists </w:t>
      </w:r>
      <w:r w:rsidRPr="00450502">
        <w:rPr>
          <w:rStyle w:val="Emphasis"/>
          <w:highlight w:val="green"/>
        </w:rPr>
        <w:t>act</w:t>
      </w:r>
      <w:r w:rsidRPr="00450502">
        <w:rPr>
          <w:rStyle w:val="Emphasis"/>
        </w:rPr>
        <w:t xml:space="preserve"> unjustly and </w:t>
      </w:r>
      <w:r w:rsidRPr="00450502">
        <w:rPr>
          <w:rStyle w:val="Emphasis"/>
          <w:highlight w:val="green"/>
        </w:rPr>
        <w:t>wrongfully</w:t>
      </w:r>
      <w:r w:rsidRPr="00450502">
        <w:rPr>
          <w:rStyle w:val="Emphasis"/>
        </w:rPr>
        <w:t>. That is because a victim of such tragedy would ordinarily expect another human being to help to alleviate his or her suffering.</w:t>
      </w:r>
    </w:p>
    <w:p w14:paraId="5337CA63" w14:textId="2EC5982B" w:rsidR="001F7918" w:rsidRDefault="001F7918" w:rsidP="001F7918"/>
    <w:p w14:paraId="6557F4F4" w14:textId="75CFD5DC" w:rsidR="00E6372B" w:rsidRPr="001F7918" w:rsidRDefault="00E6372B" w:rsidP="001F7918">
      <w:r>
        <w:t xml:space="preserve"> </w:t>
      </w:r>
    </w:p>
    <w:sectPr w:rsidR="00E6372B" w:rsidRPr="001F791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3011A" w14:textId="77777777" w:rsidR="005413A3" w:rsidRDefault="005413A3" w:rsidP="00DC3C63">
      <w:r>
        <w:separator/>
      </w:r>
    </w:p>
  </w:endnote>
  <w:endnote w:type="continuationSeparator" w:id="0">
    <w:p w14:paraId="68C7106C" w14:textId="77777777" w:rsidR="005413A3" w:rsidRDefault="005413A3" w:rsidP="00DC3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ource Sans Pro">
    <w:panose1 w:val="020B0503030403020204"/>
    <w:charset w:val="00"/>
    <w:family w:val="swiss"/>
    <w:pitch w:val="variable"/>
    <w:sig w:usb0="600002F7" w:usb1="02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2A6C9" w14:textId="77777777" w:rsidR="005413A3" w:rsidRDefault="005413A3" w:rsidP="00DC3C63">
      <w:r>
        <w:separator/>
      </w:r>
    </w:p>
  </w:footnote>
  <w:footnote w:type="continuationSeparator" w:id="0">
    <w:p w14:paraId="2E9409F6" w14:textId="77777777" w:rsidR="005413A3" w:rsidRDefault="005413A3" w:rsidP="00DC3C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350685"/>
    <w:multiLevelType w:val="hybridMultilevel"/>
    <w:tmpl w:val="F6189DA8"/>
    <w:lvl w:ilvl="0" w:tplc="DFFA02F0">
      <w:start w:val="1"/>
      <w:numFmt w:val="lowerLetter"/>
      <w:lvlText w:val="%1."/>
      <w:lvlJc w:val="left"/>
      <w:pPr>
        <w:ind w:left="1080" w:hanging="360"/>
      </w:pPr>
      <w:rPr>
        <w:rFonts w:ascii="Calibri" w:eastAsiaTheme="minorHAnsi" w:hAnsi="Calibr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91433EB"/>
    <w:multiLevelType w:val="hybridMultilevel"/>
    <w:tmpl w:val="8A38E9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79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7B6"/>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26D"/>
    <w:rsid w:val="001F791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92F"/>
    <w:rsid w:val="004B72B4"/>
    <w:rsid w:val="004C0314"/>
    <w:rsid w:val="004C0D3D"/>
    <w:rsid w:val="004C213E"/>
    <w:rsid w:val="004C376C"/>
    <w:rsid w:val="004C657F"/>
    <w:rsid w:val="004D17D8"/>
    <w:rsid w:val="004D52D8"/>
    <w:rsid w:val="004E355B"/>
    <w:rsid w:val="004F4D0C"/>
    <w:rsid w:val="005028E5"/>
    <w:rsid w:val="00503735"/>
    <w:rsid w:val="00516A88"/>
    <w:rsid w:val="00522065"/>
    <w:rsid w:val="005224F2"/>
    <w:rsid w:val="00527BA2"/>
    <w:rsid w:val="00533F1C"/>
    <w:rsid w:val="00536D8B"/>
    <w:rsid w:val="005379C3"/>
    <w:rsid w:val="005413A3"/>
    <w:rsid w:val="005519C2"/>
    <w:rsid w:val="005523E0"/>
    <w:rsid w:val="0055320F"/>
    <w:rsid w:val="0055699B"/>
    <w:rsid w:val="0056020A"/>
    <w:rsid w:val="00563D3D"/>
    <w:rsid w:val="005659AA"/>
    <w:rsid w:val="005676E8"/>
    <w:rsid w:val="0057529A"/>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760"/>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46A5"/>
    <w:rsid w:val="006E6D0B"/>
    <w:rsid w:val="006F126E"/>
    <w:rsid w:val="006F32C9"/>
    <w:rsid w:val="006F3834"/>
    <w:rsid w:val="006F5693"/>
    <w:rsid w:val="006F5D4C"/>
    <w:rsid w:val="00717B01"/>
    <w:rsid w:val="007227D9"/>
    <w:rsid w:val="0072491F"/>
    <w:rsid w:val="00725598"/>
    <w:rsid w:val="00732DBC"/>
    <w:rsid w:val="007374A1"/>
    <w:rsid w:val="0074270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1D4"/>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6648"/>
    <w:rsid w:val="009509D5"/>
    <w:rsid w:val="009538F5"/>
    <w:rsid w:val="00957187"/>
    <w:rsid w:val="00960255"/>
    <w:rsid w:val="009603E1"/>
    <w:rsid w:val="00961C9D"/>
    <w:rsid w:val="00963065"/>
    <w:rsid w:val="0097151F"/>
    <w:rsid w:val="00973777"/>
    <w:rsid w:val="00976E78"/>
    <w:rsid w:val="00977079"/>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873"/>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49A"/>
    <w:rsid w:val="00BC30DB"/>
    <w:rsid w:val="00BC64FF"/>
    <w:rsid w:val="00BC7C37"/>
    <w:rsid w:val="00BD2244"/>
    <w:rsid w:val="00BD505E"/>
    <w:rsid w:val="00BE6472"/>
    <w:rsid w:val="00BF1293"/>
    <w:rsid w:val="00BF29B8"/>
    <w:rsid w:val="00BF46EA"/>
    <w:rsid w:val="00C07769"/>
    <w:rsid w:val="00C07D05"/>
    <w:rsid w:val="00C10856"/>
    <w:rsid w:val="00C203FA"/>
    <w:rsid w:val="00C244F5"/>
    <w:rsid w:val="00C3164F"/>
    <w:rsid w:val="00C31B5E"/>
    <w:rsid w:val="00C3497A"/>
    <w:rsid w:val="00C34D3E"/>
    <w:rsid w:val="00C35B37"/>
    <w:rsid w:val="00C3747A"/>
    <w:rsid w:val="00C37F29"/>
    <w:rsid w:val="00C56DCC"/>
    <w:rsid w:val="00C57075"/>
    <w:rsid w:val="00C72AFE"/>
    <w:rsid w:val="00C81619"/>
    <w:rsid w:val="00C816A4"/>
    <w:rsid w:val="00CA013C"/>
    <w:rsid w:val="00CA5F64"/>
    <w:rsid w:val="00CA6D6D"/>
    <w:rsid w:val="00CC7A4E"/>
    <w:rsid w:val="00CD1359"/>
    <w:rsid w:val="00CD4C83"/>
    <w:rsid w:val="00CF70A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C6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72B"/>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FD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3ED363"/>
  <w14:defaultImageDpi w14:val="300"/>
  <w15:docId w15:val="{376DB332-8282-7F45-9D94-223DD9142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D505E"/>
    <w:rPr>
      <w:rFonts w:ascii="Calibri" w:eastAsia="Times New Roman" w:hAnsi="Calibri" w:cs="Times New Roman"/>
    </w:rPr>
  </w:style>
  <w:style w:type="paragraph" w:styleId="Heading1">
    <w:name w:val="heading 1"/>
    <w:aliases w:val="Pocket"/>
    <w:basedOn w:val="Normal"/>
    <w:next w:val="Normal"/>
    <w:link w:val="Heading1Char"/>
    <w:uiPriority w:val="9"/>
    <w:qFormat/>
    <w:rsid w:val="00BD505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505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505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CD - Cite,No Spacing111111,Ta, Ch"/>
    <w:basedOn w:val="Normal"/>
    <w:next w:val="Normal"/>
    <w:link w:val="Heading4Char"/>
    <w:uiPriority w:val="9"/>
    <w:unhideWhenUsed/>
    <w:qFormat/>
    <w:rsid w:val="00BD505E"/>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50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505E"/>
  </w:style>
  <w:style w:type="character" w:customStyle="1" w:styleId="Heading1Char">
    <w:name w:val="Heading 1 Char"/>
    <w:aliases w:val="Pocket Char"/>
    <w:basedOn w:val="DefaultParagraphFont"/>
    <w:link w:val="Heading1"/>
    <w:uiPriority w:val="9"/>
    <w:rsid w:val="00BD50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D505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D505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
    <w:basedOn w:val="DefaultParagraphFont"/>
    <w:link w:val="Heading4"/>
    <w:uiPriority w:val="9"/>
    <w:rsid w:val="00BD50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505E"/>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BD505E"/>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BD505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D505E"/>
    <w:rPr>
      <w:color w:val="auto"/>
      <w:u w:val="none"/>
    </w:rPr>
  </w:style>
  <w:style w:type="character" w:styleId="Hyperlink">
    <w:name w:val="Hyperlink"/>
    <w:aliases w:val="No Spacing Char,Card Char,No Spacing2 Char,Medium Grid 21 Char,No Spacing31 Char,No Spacing22 Char,No Spacing3 Char,Dont use Char,No Spacing41 Char,No Spacing111112 Char,Note Level 2 Char,Debate Text Char,No Spacing23 Char,Read stuff Char"/>
    <w:basedOn w:val="DefaultParagraphFont"/>
    <w:link w:val="NoSpacing"/>
    <w:uiPriority w:val="99"/>
    <w:unhideWhenUsed/>
    <w:rsid w:val="00BD505E"/>
    <w:rPr>
      <w:color w:val="auto"/>
      <w:u w:val="none"/>
    </w:rPr>
  </w:style>
  <w:style w:type="paragraph" w:styleId="DocumentMap">
    <w:name w:val="Document Map"/>
    <w:basedOn w:val="Normal"/>
    <w:link w:val="DocumentMapChar"/>
    <w:uiPriority w:val="99"/>
    <w:semiHidden/>
    <w:unhideWhenUsed/>
    <w:rsid w:val="00BD505E"/>
    <w:rPr>
      <w:rFonts w:ascii="Lucida Grande" w:hAnsi="Lucida Grande" w:cs="Lucida Grande"/>
    </w:rPr>
  </w:style>
  <w:style w:type="character" w:customStyle="1" w:styleId="DocumentMapChar">
    <w:name w:val="Document Map Char"/>
    <w:basedOn w:val="DefaultParagraphFont"/>
    <w:link w:val="DocumentMap"/>
    <w:uiPriority w:val="99"/>
    <w:semiHidden/>
    <w:rsid w:val="00BD505E"/>
    <w:rPr>
      <w:rFonts w:ascii="Lucida Grande" w:eastAsia="Times New Roman" w:hAnsi="Lucida Grande" w:cs="Lucida Grande"/>
    </w:rPr>
  </w:style>
  <w:style w:type="paragraph" w:customStyle="1" w:styleId="Emphasis1">
    <w:name w:val="Emphasis1"/>
    <w:basedOn w:val="Normal"/>
    <w:link w:val="Emphasis"/>
    <w:autoRedefine/>
    <w:uiPriority w:val="20"/>
    <w:qFormat/>
    <w:rsid w:val="001F7918"/>
    <w:pPr>
      <w:pBdr>
        <w:top w:val="single" w:sz="4" w:space="1" w:color="auto"/>
        <w:left w:val="single" w:sz="4" w:space="4" w:color="auto"/>
        <w:bottom w:val="single" w:sz="4" w:space="1" w:color="auto"/>
        <w:right w:val="single" w:sz="4" w:space="4" w:color="auto"/>
      </w:pBdr>
      <w:spacing w:line="256" w:lineRule="auto"/>
      <w:ind w:left="720"/>
      <w:jc w:val="both"/>
    </w:pPr>
    <w:rPr>
      <w:rFonts w:eastAsiaTheme="minorEastAsia" w:cstheme="minorBidi"/>
      <w:b/>
      <w:iCs/>
      <w:sz w:val="22"/>
      <w:u w:val="single"/>
    </w:rPr>
  </w:style>
  <w:style w:type="paragraph" w:styleId="ListParagraph">
    <w:name w:val="List Paragraph"/>
    <w:aliases w:val="6 font"/>
    <w:basedOn w:val="Normal"/>
    <w:uiPriority w:val="34"/>
    <w:unhideWhenUsed/>
    <w:qFormat/>
    <w:rsid w:val="00DC3C63"/>
    <w:pPr>
      <w:ind w:left="720"/>
      <w:contextualSpacing/>
    </w:pPr>
  </w:style>
  <w:style w:type="paragraph" w:styleId="FootnoteText">
    <w:name w:val="footnote text"/>
    <w:basedOn w:val="Normal"/>
    <w:link w:val="FootnoteTextChar"/>
    <w:uiPriority w:val="99"/>
    <w:unhideWhenUsed/>
    <w:qFormat/>
    <w:rsid w:val="00DC3C63"/>
    <w:rPr>
      <w:sz w:val="20"/>
      <w:szCs w:val="20"/>
    </w:rPr>
  </w:style>
  <w:style w:type="character" w:customStyle="1" w:styleId="FootnoteTextChar">
    <w:name w:val="Footnote Text Char"/>
    <w:basedOn w:val="DefaultParagraphFont"/>
    <w:link w:val="FootnoteText"/>
    <w:uiPriority w:val="99"/>
    <w:rsid w:val="00DC3C63"/>
    <w:rPr>
      <w:rFonts w:ascii="Calibri" w:eastAsia="Times New Roman" w:hAnsi="Calibri" w:cs="Times New Roman"/>
      <w:sz w:val="20"/>
      <w:szCs w:val="20"/>
    </w:rPr>
  </w:style>
  <w:style w:type="character" w:styleId="FootnoteReference">
    <w:name w:val="footnote reference"/>
    <w:aliases w:val="FN Ref,footnote reference,fr,o,FR,(NECG) Footnote Reference"/>
    <w:basedOn w:val="DefaultParagraphFont"/>
    <w:unhideWhenUsed/>
    <w:qFormat/>
    <w:rsid w:val="00DC3C63"/>
    <w:rPr>
      <w:vertAlign w:val="superscript"/>
    </w:rPr>
  </w:style>
  <w:style w:type="paragraph" w:customStyle="1" w:styleId="UnderlinePara">
    <w:name w:val="Underline Para"/>
    <w:basedOn w:val="Normal"/>
    <w:link w:val="StyleUnderline"/>
    <w:uiPriority w:val="1"/>
    <w:qFormat/>
    <w:rsid w:val="00DC3C63"/>
    <w:pPr>
      <w:widowControl w:val="0"/>
      <w:suppressAutoHyphens/>
      <w:spacing w:after="200" w:line="259" w:lineRule="auto"/>
      <w:contextualSpacing/>
    </w:pPr>
    <w:rPr>
      <w:rFonts w:asciiTheme="minorHAnsi" w:eastAsiaTheme="minorEastAsia" w:hAnsiTheme="minorHAnsi" w:cstheme="minorBidi"/>
      <w:sz w:val="22"/>
      <w:u w:val="single"/>
    </w:rPr>
  </w:style>
  <w:style w:type="paragraph" w:customStyle="1" w:styleId="textbold">
    <w:name w:val="text bold"/>
    <w:basedOn w:val="Normal"/>
    <w:uiPriority w:val="20"/>
    <w:qFormat/>
    <w:rsid w:val="00DC3C63"/>
    <w:pPr>
      <w:spacing w:after="160" w:line="259" w:lineRule="auto"/>
      <w:ind w:left="720"/>
      <w:jc w:val="both"/>
    </w:pPr>
    <w:rPr>
      <w:rFonts w:eastAsiaTheme="minorHAnsi" w:cs="Calibri"/>
      <w:b/>
      <w:iCs/>
      <w:sz w:val="22"/>
      <w:u w:val="single"/>
    </w:rPr>
  </w:style>
  <w:style w:type="paragraph" w:styleId="NoSpacing">
    <w:name w:val="No Spacing"/>
    <w:aliases w:val="Card,No Spacing2,Medium Grid 21,No Spacing31,No Spacing22,No Spacing3,Dont use,No Spacing41,No Spacing111112,Note Level 2,Debate Text,No Spacing23,Read stuff,Tags,tag,tags,Tag and Cite,nonunderlined,No Spacing1111,card,No Spacing112,No Spacin"/>
    <w:basedOn w:val="Heading1"/>
    <w:link w:val="Hyperlink"/>
    <w:autoRedefine/>
    <w:uiPriority w:val="99"/>
    <w:qFormat/>
    <w:rsid w:val="00C816A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370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javascrip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javascript:;" TargetMode="External"/><Relationship Id="rId17" Type="http://schemas.openxmlformats.org/officeDocument/2006/relationships/hyperlink" Target="https://www.theguardian.com/environment/2021/aug/07/were-on-the-brink-of-catastrophe-warns-tory-climate-chief" TargetMode="External"/><Relationship Id="rId2" Type="http://schemas.openxmlformats.org/officeDocument/2006/relationships/customXml" Target="../customXml/item2.xml"/><Relationship Id="rId16" Type="http://schemas.openxmlformats.org/officeDocument/2006/relationships/hyperlink" Target="javascrip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bjsw/article/49/2/411/5253551" TargetMode="External"/><Relationship Id="rId5" Type="http://schemas.openxmlformats.org/officeDocument/2006/relationships/numbering" Target="numbering.xml"/><Relationship Id="rId15" Type="http://schemas.openxmlformats.org/officeDocument/2006/relationships/hyperlink" Target="javascrip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javascrip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kaashkollur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12</Pages>
  <Words>6300</Words>
  <Characters>35910</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Akaash Kolluri</cp:lastModifiedBy>
  <cp:revision>10</cp:revision>
  <dcterms:created xsi:type="dcterms:W3CDTF">2022-03-11T18:12:00Z</dcterms:created>
  <dcterms:modified xsi:type="dcterms:W3CDTF">2022-03-12T00:53:00Z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