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B75D" w14:textId="77777777" w:rsidR="005B43F6" w:rsidRDefault="005B43F6" w:rsidP="005B43F6">
      <w:pPr>
        <w:pStyle w:val="Heading1"/>
      </w:pPr>
      <w:r>
        <w:t xml:space="preserve">1AC – Truth </w:t>
      </w:r>
    </w:p>
    <w:p w14:paraId="54383689" w14:textId="77777777" w:rsidR="005B43F6" w:rsidRDefault="005B43F6" w:rsidP="005B43F6">
      <w:pPr>
        <w:pStyle w:val="Heading3"/>
      </w:pPr>
      <w:r>
        <w:lastRenderedPageBreak/>
        <w:t>Advantage</w:t>
      </w:r>
    </w:p>
    <w:p w14:paraId="0B91181D" w14:textId="77777777" w:rsidR="005B43F6" w:rsidRDefault="005B43F6" w:rsidP="005B43F6">
      <w:pPr>
        <w:pStyle w:val="Heading4"/>
      </w:pPr>
      <w:r w:rsidRPr="00B30FAA">
        <w:t>The advantage is truth.</w:t>
      </w:r>
      <w:r>
        <w:t xml:space="preserve"> </w:t>
      </w:r>
    </w:p>
    <w:p w14:paraId="5856CB0E" w14:textId="77777777" w:rsidR="005B43F6" w:rsidRPr="00441859" w:rsidRDefault="005B43F6" w:rsidP="005B43F6"/>
    <w:p w14:paraId="14B8AC9C" w14:textId="77777777" w:rsidR="005B43F6" w:rsidRDefault="005B43F6" w:rsidP="005B43F6">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0BC28BF5" w14:textId="77777777" w:rsidR="005B43F6" w:rsidRPr="002456B1" w:rsidRDefault="005B43F6" w:rsidP="005B43F6">
      <w:r>
        <w:rPr>
          <w:rStyle w:val="Style13ptBold"/>
          <w:rFonts w:eastAsiaTheme="majorEastAsia"/>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417FDAB8" w14:textId="77777777" w:rsidR="005B43F6" w:rsidRPr="0088149F" w:rsidRDefault="005B43F6" w:rsidP="005B43F6">
      <w:pPr>
        <w:rPr>
          <w:rStyle w:val="StyleUnderline"/>
          <w:rFonts w:eastAsiaTheme="majorEastAsia"/>
        </w:rPr>
      </w:pPr>
      <w:r w:rsidRPr="002456B1">
        <w:rPr>
          <w:sz w:val="12"/>
        </w:rPr>
        <w:t xml:space="preserve">1) Americans see increasing bias in the news media: </w:t>
      </w:r>
      <w:r w:rsidRPr="0088149F">
        <w:rPr>
          <w:rStyle w:val="StyleUnderline"/>
          <w:rFonts w:eastAsiaTheme="majorEastAsia"/>
        </w:rPr>
        <w:t xml:space="preserve">One of the primary reasons </w:t>
      </w:r>
      <w:r w:rsidRPr="000F1B36">
        <w:rPr>
          <w:rStyle w:val="StyleUnderline"/>
          <w:rFonts w:eastAsiaTheme="majorEastAsia"/>
        </w:rPr>
        <w:t>Americans</w:t>
      </w:r>
      <w:r w:rsidRPr="0088149F">
        <w:rPr>
          <w:rStyle w:val="StyleUnderline"/>
          <w:rFonts w:eastAsiaTheme="majorEastAsia"/>
        </w:rPr>
        <w:t xml:space="preserve"> don’t think the media works for them is because of the bias they perceive in coverage.</w:t>
      </w:r>
      <w:r w:rsidRPr="002456B1">
        <w:rPr>
          <w:sz w:val="12"/>
        </w:rPr>
        <w:t xml:space="preserve"> </w:t>
      </w:r>
      <w:r w:rsidRPr="0088149F">
        <w:rPr>
          <w:rStyle w:val="StyleUnderline"/>
          <w:rFonts w:eastAsiaTheme="majorEastAsia"/>
        </w:rPr>
        <w:t xml:space="preserve">Many </w:t>
      </w:r>
      <w:r w:rsidRPr="000F1B36">
        <w:rPr>
          <w:rStyle w:val="StyleUnderline"/>
          <w:rFonts w:eastAsiaTheme="majorEastAsia"/>
        </w:rPr>
        <w:t xml:space="preserve">feel </w:t>
      </w:r>
      <w:r w:rsidRPr="0088149F">
        <w:rPr>
          <w:rStyle w:val="StyleUnderline"/>
          <w:rFonts w:eastAsiaTheme="majorEastAsia"/>
          <w:highlight w:val="green"/>
        </w:rPr>
        <w:t>the media</w:t>
      </w:r>
      <w:r w:rsidRPr="0088149F">
        <w:rPr>
          <w:rStyle w:val="StyleUnderline"/>
          <w:rFonts w:eastAsiaTheme="majorEastAsia"/>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rFonts w:eastAsiaTheme="majorEastAsia"/>
          <w:highlight w:val="green"/>
        </w:rPr>
        <w:t>is compromised by bias</w:t>
      </w:r>
      <w:r w:rsidRPr="0088149F">
        <w:rPr>
          <w:rStyle w:val="StyleUnderline"/>
          <w:rFonts w:eastAsiaTheme="majorEastAsia"/>
        </w:rPr>
        <w:t>, with nearly 7 in 10 Americans (</w:t>
      </w:r>
      <w:r w:rsidRPr="0088149F">
        <w:rPr>
          <w:rStyle w:val="StyleUnderline"/>
          <w:rFonts w:eastAsiaTheme="majorEastAsia"/>
          <w:highlight w:val="green"/>
        </w:rPr>
        <w:t>68%</w:t>
      </w:r>
      <w:r w:rsidRPr="0088149F">
        <w:rPr>
          <w:rStyle w:val="StyleUnderline"/>
          <w:rFonts w:eastAsiaTheme="majorEastAsia"/>
        </w:rPr>
        <w:t xml:space="preserve">) who </w:t>
      </w:r>
      <w:r w:rsidRPr="0088149F">
        <w:rPr>
          <w:rStyle w:val="StyleUnderline"/>
          <w:rFonts w:eastAsiaTheme="majorEastAsia"/>
          <w:highlight w:val="green"/>
        </w:rPr>
        <w:t xml:space="preserve">say </w:t>
      </w:r>
      <w:r w:rsidRPr="000F1B36">
        <w:rPr>
          <w:rStyle w:val="StyleUnderline"/>
          <w:rFonts w:eastAsiaTheme="majorEastAsia"/>
        </w:rPr>
        <w:t xml:space="preserve">they see </w:t>
      </w:r>
      <w:r w:rsidRPr="0088149F">
        <w:rPr>
          <w:rStyle w:val="StyleUnderline"/>
          <w:rFonts w:eastAsiaTheme="majorEastAsia"/>
          <w:highlight w:val="green"/>
        </w:rPr>
        <w:t>too much bias in</w:t>
      </w:r>
      <w:r w:rsidRPr="0088149F">
        <w:rPr>
          <w:rStyle w:val="StyleUnderline"/>
          <w:rFonts w:eastAsiaTheme="majorEastAsia"/>
        </w:rPr>
        <w:t xml:space="preserve"> the </w:t>
      </w:r>
      <w:r w:rsidRPr="0088149F">
        <w:rPr>
          <w:rStyle w:val="StyleUnderline"/>
          <w:rFonts w:eastAsiaTheme="majorEastAsia"/>
          <w:highlight w:val="green"/>
        </w:rPr>
        <w:t>reporting</w:t>
      </w:r>
      <w:r w:rsidRPr="0088149F">
        <w:rPr>
          <w:rStyle w:val="StyleUnderline"/>
          <w:rFonts w:eastAsiaTheme="majorEastAsia"/>
        </w:rPr>
        <w:t xml:space="preserve"> of news </w:t>
      </w:r>
      <w:r w:rsidRPr="000F1B36">
        <w:rPr>
          <w:rStyle w:val="StyleUnderline"/>
          <w:rFonts w:eastAsiaTheme="majorEastAsia"/>
        </w:rPr>
        <w:t>that is</w:t>
      </w:r>
      <w:r w:rsidRPr="0088149F">
        <w:rPr>
          <w:rStyle w:val="StyleUnderline"/>
          <w:rFonts w:eastAsiaTheme="majorEastAsia"/>
          <w:highlight w:val="green"/>
        </w:rPr>
        <w:t xml:space="preserve"> supposed to be objective as “a major problem</w:t>
      </w:r>
      <w:r w:rsidRPr="0088149F">
        <w:rPr>
          <w:rStyle w:val="StyleUnderline"/>
          <w:rFonts w:eastAsiaTheme="majorEastAsia"/>
        </w:rPr>
        <w:t xml:space="preserve">,” </w:t>
      </w:r>
      <w:r w:rsidRPr="000F1B36">
        <w:rPr>
          <w:rStyle w:val="StyleUnderline"/>
          <w:rFonts w:eastAsiaTheme="majorEastAsia"/>
        </w:rPr>
        <w:t>up from 65% in the 2017</w:t>
      </w:r>
      <w:r w:rsidRPr="0088149F">
        <w:rPr>
          <w:rStyle w:val="StyleUnderline"/>
          <w:rFonts w:eastAsiaTheme="majorEastAsia"/>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Fonts w:eastAsiaTheme="majorEastAsia"/>
        </w:rPr>
        <w:t>nea</w:t>
      </w:r>
      <w:r w:rsidRPr="00B30FAA">
        <w:rPr>
          <w:rStyle w:val="StyleUnderline"/>
          <w:rFonts w:eastAsiaTheme="majorEastAsia"/>
        </w:rPr>
        <w:t>rly three-quarters of Americans (</w:t>
      </w:r>
      <w:r w:rsidRPr="0088149F">
        <w:rPr>
          <w:rStyle w:val="StyleUnderline"/>
          <w:rFonts w:eastAsiaTheme="majorEastAsia"/>
        </w:rPr>
        <w:t xml:space="preserve">or 74%) </w:t>
      </w:r>
      <w:r w:rsidRPr="0088149F">
        <w:rPr>
          <w:rStyle w:val="StyleUnderline"/>
          <w:rFonts w:eastAsiaTheme="majorEastAsia"/>
          <w:highlight w:val="green"/>
        </w:rPr>
        <w:t>say</w:t>
      </w:r>
      <w:r w:rsidRPr="0088149F">
        <w:rPr>
          <w:rStyle w:val="StyleUnderline"/>
          <w:rFonts w:eastAsiaTheme="majorEastAsia"/>
        </w:rPr>
        <w:t xml:space="preserve"> those </w:t>
      </w:r>
      <w:r w:rsidRPr="0088149F">
        <w:rPr>
          <w:rStyle w:val="StyleUnderline"/>
          <w:rFonts w:eastAsiaTheme="majorEastAsia"/>
          <w:highlight w:val="green"/>
        </w:rPr>
        <w:t>outlets</w:t>
      </w:r>
      <w:r w:rsidRPr="00B30FAA">
        <w:rPr>
          <w:rStyle w:val="StyleUnderline"/>
          <w:rFonts w:eastAsiaTheme="majorEastAsia"/>
        </w:rPr>
        <w:t xml:space="preserve"> are </w:t>
      </w:r>
      <w:r w:rsidRPr="0088149F">
        <w:rPr>
          <w:rStyle w:val="StyleUnderline"/>
          <w:rFonts w:eastAsiaTheme="majorEastAsia"/>
          <w:highlight w:val="green"/>
        </w:rPr>
        <w:t>try</w:t>
      </w:r>
      <w:r w:rsidRPr="00B30FAA">
        <w:rPr>
          <w:rStyle w:val="StyleUnderline"/>
          <w:rFonts w:eastAsiaTheme="majorEastAsia"/>
        </w:rPr>
        <w:t xml:space="preserve">ing </w:t>
      </w:r>
      <w:r w:rsidRPr="0088149F">
        <w:rPr>
          <w:rStyle w:val="StyleUnderline"/>
          <w:rFonts w:eastAsiaTheme="majorEastAsia"/>
          <w:highlight w:val="green"/>
        </w:rPr>
        <w:t>to persuade people to adopt a certain opinion.</w:t>
      </w:r>
      <w:r w:rsidRPr="0088149F">
        <w:rPr>
          <w:rStyle w:val="StyleUnderline"/>
          <w:rFonts w:eastAsiaTheme="majorEastAsia"/>
        </w:rPr>
        <w:t xml:space="preserve"> 3) </w:t>
      </w:r>
      <w:r w:rsidRPr="0088149F">
        <w:rPr>
          <w:rStyle w:val="StyleUnderline"/>
          <w:rFonts w:eastAsiaTheme="majorEastAsia"/>
          <w:highlight w:val="green"/>
        </w:rPr>
        <w:t>Distrust in the media cuts along partisan lines</w:t>
      </w:r>
      <w:r w:rsidRPr="0088149F">
        <w:rPr>
          <w:rStyle w:val="StyleUnderline"/>
          <w:rFonts w:eastAsiaTheme="majorEastAsia"/>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rFonts w:eastAsiaTheme="majorEastAsia"/>
          <w:highlight w:val="green"/>
        </w:rPr>
        <w:t>A majority of</w:t>
      </w:r>
      <w:proofErr w:type="gramEnd"/>
      <w:r w:rsidRPr="0088149F">
        <w:rPr>
          <w:rStyle w:val="StyleUnderline"/>
          <w:rFonts w:eastAsiaTheme="majorEastAsia"/>
          <w:highlight w:val="green"/>
        </w:rPr>
        <w:t xml:space="preserve"> Americans say the media are under political attack</w:t>
      </w:r>
      <w:r w:rsidRPr="0088149F">
        <w:rPr>
          <w:rStyle w:val="StyleUnderline"/>
          <w:rFonts w:eastAsiaTheme="majorEastAsia"/>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113489">
        <w:rPr>
          <w:rStyle w:val="StyleUnderline"/>
          <w:rFonts w:eastAsiaTheme="majorEastAsia"/>
        </w:rPr>
        <w:t>. Young Americans, for example,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Fonts w:eastAsiaTheme="majorEastAsia"/>
        </w:rPr>
        <w:t xml:space="preserve">but </w:t>
      </w:r>
      <w:r w:rsidRPr="0088149F">
        <w:rPr>
          <w:rStyle w:val="StyleUnderline"/>
          <w:rFonts w:eastAsiaTheme="majorEastAsia"/>
          <w:highlight w:val="green"/>
        </w:rPr>
        <w:t>they</w:t>
      </w:r>
      <w:r w:rsidRPr="0088149F">
        <w:rPr>
          <w:rStyle w:val="StyleUnderline"/>
          <w:rFonts w:eastAsiaTheme="majorEastAsia"/>
        </w:rPr>
        <w:t xml:space="preserve"> also </w:t>
      </w:r>
      <w:r w:rsidRPr="0088149F">
        <w:rPr>
          <w:rStyle w:val="StyleUnderline"/>
          <w:rFonts w:eastAsiaTheme="majorEastAsia"/>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w:t>
      </w:r>
      <w:r w:rsidRPr="00113489">
        <w:rPr>
          <w:sz w:val="12"/>
        </w:rPr>
        <w:t xml:space="preserve">, </w:t>
      </w:r>
      <w:r w:rsidRPr="00113489">
        <w:rPr>
          <w:rStyle w:val="StyleUnderline"/>
          <w:rFonts w:eastAsiaTheme="majorEastAsia"/>
        </w:rPr>
        <w:t>8 in 10 Americans believe the media can bring people together and heal the nation’s political divides.</w:t>
      </w:r>
    </w:p>
    <w:p w14:paraId="60F69ED5" w14:textId="77777777" w:rsidR="005B43F6" w:rsidRDefault="005B43F6" w:rsidP="005B43F6">
      <w:pPr>
        <w:rPr>
          <w:sz w:val="12"/>
        </w:rPr>
      </w:pPr>
    </w:p>
    <w:p w14:paraId="703830FC" w14:textId="77777777" w:rsidR="005B43F6" w:rsidRDefault="005B43F6" w:rsidP="005B43F6">
      <w:pPr>
        <w:rPr>
          <w:sz w:val="12"/>
        </w:rPr>
      </w:pPr>
    </w:p>
    <w:p w14:paraId="36BC2B0F" w14:textId="77777777" w:rsidR="005B43F6" w:rsidRDefault="005B43F6" w:rsidP="005B43F6">
      <w:pPr>
        <w:rPr>
          <w:sz w:val="12"/>
        </w:rPr>
      </w:pPr>
    </w:p>
    <w:p w14:paraId="6BCCAD7F" w14:textId="77777777" w:rsidR="005B43F6" w:rsidRDefault="005B43F6" w:rsidP="005B43F6">
      <w:pPr>
        <w:rPr>
          <w:b/>
          <w:bCs/>
          <w:sz w:val="26"/>
          <w:szCs w:val="26"/>
        </w:rPr>
      </w:pPr>
      <w:r>
        <w:rPr>
          <w:b/>
          <w:bCs/>
          <w:sz w:val="26"/>
          <w:szCs w:val="26"/>
        </w:rPr>
        <w:t>Disinformation cyclically and empirically constructs right wing populism through anti-media sentiments and political de-legitimizing</w:t>
      </w:r>
    </w:p>
    <w:p w14:paraId="2628D32E" w14:textId="77777777" w:rsidR="005B43F6" w:rsidRDefault="005B43F6" w:rsidP="005B43F6">
      <w:pPr>
        <w:rPr>
          <w:szCs w:val="22"/>
        </w:rPr>
      </w:pPr>
      <w:r w:rsidRPr="002B53EC">
        <w:rPr>
          <w:b/>
          <w:bCs/>
          <w:sz w:val="26"/>
          <w:szCs w:val="26"/>
        </w:rPr>
        <w:t>Hammers 20</w:t>
      </w:r>
      <w:r>
        <w:rPr>
          <w:szCs w:val="22"/>
        </w:rPr>
        <w:t xml:space="preserve"> [</w:t>
      </w:r>
      <w:proofErr w:type="spellStart"/>
      <w:r w:rsidRPr="002B53EC">
        <w:rPr>
          <w:szCs w:val="22"/>
        </w:rPr>
        <w:t>Hameleers</w:t>
      </w:r>
      <w:proofErr w:type="spellEnd"/>
      <w:r w:rsidRPr="002B53EC">
        <w:rPr>
          <w:szCs w:val="22"/>
        </w:rPr>
        <w:t>, M. (2020)</w:t>
      </w:r>
      <w:r>
        <w:rPr>
          <w:szCs w:val="22"/>
        </w:rPr>
        <w:t>,</w:t>
      </w:r>
      <w:r w:rsidRPr="002B53EC">
        <w:rPr>
          <w:szCs w:val="22"/>
        </w:rPr>
        <w:t xml:space="preserve"> </w:t>
      </w:r>
      <w:r w:rsidRPr="005D17A6">
        <w:rPr>
          <w:szCs w:val="22"/>
        </w:rPr>
        <w:t>accessed on 3-8-</w:t>
      </w:r>
      <w:proofErr w:type="gramStart"/>
      <w:r w:rsidRPr="005D17A6">
        <w:rPr>
          <w:szCs w:val="22"/>
        </w:rPr>
        <w:t>2022,</w:t>
      </w:r>
      <w:r w:rsidRPr="002B53EC">
        <w:rPr>
          <w:szCs w:val="22"/>
        </w:rPr>
        <w:t>Populist</w:t>
      </w:r>
      <w:proofErr w:type="gramEnd"/>
      <w:r w:rsidRPr="002B53EC">
        <w:rPr>
          <w:szCs w:val="22"/>
        </w:rPr>
        <w:t xml:space="preserve"> Disinformation: Exploring Intersections between Online Populism and Disinformation in the US and the Netherlands. </w:t>
      </w:r>
      <w:r w:rsidRPr="002B53EC">
        <w:rPr>
          <w:b/>
          <w:iCs/>
          <w:szCs w:val="22"/>
        </w:rPr>
        <w:t>Politics and Governance, 8</w:t>
      </w:r>
      <w:r w:rsidRPr="002B53EC">
        <w:rPr>
          <w:szCs w:val="22"/>
        </w:rPr>
        <w:t xml:space="preserve">(1), 146-157. </w:t>
      </w:r>
      <w:proofErr w:type="spellStart"/>
      <w:r w:rsidRPr="002B53EC">
        <w:rPr>
          <w:szCs w:val="22"/>
        </w:rPr>
        <w:t>doi:</w:t>
      </w:r>
      <w:hyperlink r:id="rId5" w:history="1">
        <w:r w:rsidRPr="002B53EC">
          <w:rPr>
            <w:szCs w:val="22"/>
          </w:rPr>
          <w:t>https</w:t>
        </w:r>
        <w:proofErr w:type="spellEnd"/>
        <w:r w:rsidRPr="002B53EC">
          <w:rPr>
            <w:szCs w:val="22"/>
          </w:rPr>
          <w:t>://doi.org/10.17645/pag.v8i1.2478</w:t>
        </w:r>
      </w:hyperlink>
      <w:r>
        <w:rPr>
          <w:szCs w:val="22"/>
        </w:rPr>
        <w:t xml:space="preserve">] </w:t>
      </w:r>
      <w:proofErr w:type="spellStart"/>
      <w:r>
        <w:rPr>
          <w:szCs w:val="22"/>
        </w:rPr>
        <w:t>chsAK</w:t>
      </w:r>
      <w:proofErr w:type="spellEnd"/>
      <w:r>
        <w:rPr>
          <w:szCs w:val="22"/>
        </w:rPr>
        <w:t>/MM</w:t>
      </w:r>
    </w:p>
    <w:p w14:paraId="073A50E0" w14:textId="77777777" w:rsidR="005B43F6" w:rsidRDefault="005B43F6" w:rsidP="005B43F6">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w:t>
      </w:r>
      <w:r w:rsidRPr="00B30FAA">
        <w:rPr>
          <w:szCs w:val="22"/>
          <w:u w:val="single"/>
        </w:rPr>
        <w:t xml:space="preserve">ive construction of a </w:t>
      </w:r>
      <w:r w:rsidRPr="00EE7A10">
        <w:rPr>
          <w:szCs w:val="22"/>
          <w:highlight w:val="green"/>
          <w:u w:val="single"/>
        </w:rPr>
        <w:t>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w:t>
      </w:r>
      <w:r w:rsidRPr="00113489">
        <w:rPr>
          <w:szCs w:val="22"/>
          <w:u w:val="single"/>
        </w:rPr>
        <w:t xml:space="preserve">, (right-wing) </w:t>
      </w:r>
      <w:r w:rsidRPr="00EE7A10">
        <w:rPr>
          <w:szCs w:val="22"/>
          <w:highlight w:val="green"/>
          <w:u w:val="single"/>
        </w:rPr>
        <w:t>populists</w:t>
      </w:r>
      <w:r w:rsidRPr="002B53EC">
        <w:rPr>
          <w:szCs w:val="22"/>
          <w:u w:val="single"/>
        </w:rPr>
        <w:t xml:space="preserve"> are </w:t>
      </w:r>
      <w:r w:rsidRPr="00EE7A10">
        <w:rPr>
          <w:szCs w:val="22"/>
          <w:highlight w:val="green"/>
          <w:u w:val="single"/>
        </w:rPr>
        <w:t>not only attribu</w:t>
      </w:r>
      <w:r w:rsidRPr="00113489">
        <w:rPr>
          <w:szCs w:val="22"/>
          <w:u w:val="single"/>
        </w:rPr>
        <w:t xml:space="preserve">ting </w:t>
      </w:r>
      <w:r w:rsidRPr="00EE7A10">
        <w:rPr>
          <w:szCs w:val="22"/>
          <w:highlight w:val="green"/>
          <w:u w:val="single"/>
        </w:rPr>
        <w:t>blame</w:t>
      </w:r>
      <w:r w:rsidRPr="002B53EC">
        <w:rPr>
          <w:szCs w:val="22"/>
          <w:u w:val="single"/>
        </w:rPr>
        <w:t xml:space="preserve"> to the political elites, </w:t>
      </w:r>
      <w:r w:rsidRPr="00EE7A10">
        <w:rPr>
          <w:szCs w:val="22"/>
          <w:highlight w:val="green"/>
          <w:u w:val="single"/>
        </w:rPr>
        <w:t xml:space="preserve">but </w:t>
      </w:r>
      <w:proofErr w:type="spellStart"/>
      <w:r w:rsidRPr="00EE7A10">
        <w:rPr>
          <w:szCs w:val="22"/>
          <w:highlight w:val="green"/>
          <w:u w:val="single"/>
        </w:rPr>
        <w:t>increas</w:t>
      </w:r>
      <w:proofErr w:type="spellEnd"/>
      <w:r w:rsidRPr="00EE7A10">
        <w:rPr>
          <w:szCs w:val="22"/>
          <w:highlight w:val="green"/>
          <w:u w:val="single"/>
        </w:rPr>
        <w:t xml:space="preserve">- </w:t>
      </w:r>
      <w:proofErr w:type="spellStart"/>
      <w:r w:rsidRPr="00EE7A10">
        <w:rPr>
          <w:szCs w:val="22"/>
          <w:highlight w:val="green"/>
          <w:u w:val="single"/>
        </w:rPr>
        <w:t>ingly</w:t>
      </w:r>
      <w:proofErr w:type="spellEnd"/>
      <w:r w:rsidRPr="00EE7A10">
        <w:rPr>
          <w:szCs w:val="22"/>
          <w:highlight w:val="green"/>
          <w:u w:val="single"/>
        </w:rPr>
        <w:t xml:space="preserve"> vent anti-media sentiments</w:t>
      </w:r>
      <w:r w:rsidRPr="00B30FAA">
        <w:rPr>
          <w:szCs w:val="22"/>
          <w:u w:val="single"/>
        </w:rPr>
        <w:t xml:space="preserve"> in which the mainstream</w:t>
      </w:r>
      <w:r w:rsidRPr="00EE7A10">
        <w:rPr>
          <w:szCs w:val="22"/>
          <w:highlight w:val="green"/>
          <w:u w:val="single"/>
        </w:rPr>
        <w:t xml:space="preserve">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delegitimize 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expression of populist boundaries in a people-centric, anti-expert, and evidence-free way. </w:t>
      </w:r>
      <w:r w:rsidRPr="002B53EC">
        <w:rPr>
          <w:szCs w:val="22"/>
          <w:u w:val="single"/>
        </w:rPr>
        <w:t>T</w:t>
      </w:r>
      <w:r w:rsidRPr="00B30FAA">
        <w:rPr>
          <w:szCs w:val="22"/>
          <w:u w:val="single"/>
        </w:rPr>
        <w:t>he results of a co</w:t>
      </w:r>
      <w:r w:rsidRPr="002B53EC">
        <w:rPr>
          <w:szCs w:val="22"/>
          <w:u w:val="single"/>
        </w:rPr>
        <w:t xml:space="preserve">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w:t>
      </w:r>
      <w:r w:rsidRPr="00B30FAA">
        <w:rPr>
          <w:szCs w:val="22"/>
          <w:u w:val="single"/>
        </w:rPr>
        <w:t xml:space="preserve">e political </w:t>
      </w:r>
      <w:r w:rsidRPr="00EE7A10">
        <w:rPr>
          <w:szCs w:val="22"/>
          <w:highlight w:val="green"/>
          <w:u w:val="single"/>
        </w:rPr>
        <w:t>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 xml:space="preserve">media in populist ways </w:t>
      </w:r>
      <w:r w:rsidRPr="00EE7A10">
        <w:rPr>
          <w:szCs w:val="22"/>
          <w:highlight w:val="green"/>
          <w:u w:val="single"/>
        </w:rPr>
        <w:lastRenderedPageBreak/>
        <w:t>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w:t>
      </w:r>
      <w:r w:rsidRPr="00B30FAA">
        <w:rPr>
          <w:szCs w:val="22"/>
          <w:u w:val="single"/>
        </w:rPr>
        <w:t>ng establishment.</w:t>
      </w:r>
      <w:r w:rsidRPr="00B30FAA">
        <w:rPr>
          <w:szCs w:val="22"/>
        </w:rPr>
        <w:t xml:space="preserve"> C</w:t>
      </w:r>
      <w:r w:rsidRPr="002B53EC">
        <w:rPr>
          <w:szCs w:val="22"/>
        </w:rPr>
        <w:t>ompared to left-wing populist and mainstream pol</w:t>
      </w:r>
      <w:r w:rsidRPr="00B30FAA">
        <w:rPr>
          <w:szCs w:val="22"/>
        </w:rPr>
        <w:t xml:space="preserve">iticians, </w:t>
      </w:r>
      <w:r w:rsidRPr="00B30FAA">
        <w:rPr>
          <w:szCs w:val="22"/>
          <w:u w:val="single"/>
        </w:rPr>
        <w:t>these</w:t>
      </w:r>
      <w:r w:rsidRPr="00EE7A10">
        <w:rPr>
          <w:szCs w:val="22"/>
          <w:highlight w:val="green"/>
          <w:u w:val="single"/>
        </w:rPr>
        <w:t xml:space="preserve"> politicians are</w:t>
      </w:r>
      <w:r w:rsidRPr="00B30FAA">
        <w:rPr>
          <w:szCs w:val="22"/>
          <w:u w:val="single"/>
        </w:rPr>
        <w:t xml:space="preserve"> the most</w:t>
      </w:r>
      <w:r w:rsidRPr="00EE7A10">
        <w:rPr>
          <w:szCs w:val="22"/>
          <w:highlight w:val="green"/>
          <w:u w:val="single"/>
        </w:rPr>
        <w:t xml:space="preserve"> central</w:t>
      </w:r>
      <w:r w:rsidRPr="002B53EC">
        <w:rPr>
          <w:szCs w:val="22"/>
          <w:u w:val="single"/>
        </w:rPr>
        <w:t xml:space="preserve"> player</w:t>
      </w:r>
      <w:r w:rsidRPr="00B30FAA">
        <w:rPr>
          <w:szCs w:val="22"/>
          <w:highlight w:val="green"/>
          <w:u w:val="single"/>
        </w:rPr>
        <w:t>s in</w:t>
      </w:r>
      <w:r w:rsidRPr="00B30FAA">
        <w:rPr>
          <w:szCs w:val="22"/>
          <w:u w:val="single"/>
        </w:rPr>
        <w:t xml:space="preserve"> the discursive </w:t>
      </w:r>
      <w:r w:rsidRPr="00EE7A10">
        <w:rPr>
          <w:szCs w:val="22"/>
          <w:highlight w:val="green"/>
          <w:u w:val="single"/>
        </w:rPr>
        <w:t>construction of populist disinformation</w:t>
      </w:r>
      <w:r w:rsidRPr="002B53EC">
        <w:rPr>
          <w:szCs w:val="22"/>
          <w:u w:val="single"/>
        </w:rPr>
        <w:t xml:space="preserve">. Both politicians bypassed empirical evidence and expert knowledge whilst priori- </w:t>
      </w:r>
      <w:proofErr w:type="spellStart"/>
      <w:r w:rsidRPr="002B53EC">
        <w:rPr>
          <w:szCs w:val="22"/>
          <w:u w:val="single"/>
        </w:rPr>
        <w:t>tizing</w:t>
      </w:r>
      <w:proofErr w:type="spellEnd"/>
      <w:r w:rsidRPr="002B53EC">
        <w:rPr>
          <w:szCs w:val="22"/>
          <w:u w:val="single"/>
        </w:rPr>
        <w:t xml:space="preserve">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633D4796" w14:textId="77777777" w:rsidR="005B43F6" w:rsidRPr="001A1AF6" w:rsidRDefault="005B43F6" w:rsidP="005B43F6">
      <w:pPr>
        <w:pStyle w:val="NormalWeb"/>
        <w:spacing w:before="15" w:beforeAutospacing="0" w:after="180" w:afterAutospacing="0"/>
        <w:rPr>
          <w:szCs w:val="22"/>
        </w:rPr>
      </w:pPr>
    </w:p>
    <w:p w14:paraId="40F037C2" w14:textId="77777777" w:rsidR="005B43F6" w:rsidRDefault="005B43F6" w:rsidP="005B43F6">
      <w:pPr>
        <w:pStyle w:val="Heading4"/>
      </w:pPr>
      <w:r>
        <w:t xml:space="preserve">Right Wing populism in politics and press is large and growing - this uniquely takes out democracies and HR advocation - </w:t>
      </w:r>
    </w:p>
    <w:p w14:paraId="5A97E764" w14:textId="77777777" w:rsidR="005B43F6" w:rsidRDefault="005B43F6" w:rsidP="005B43F6">
      <w:pPr>
        <w:spacing w:before="15" w:after="180"/>
      </w:pPr>
      <w:proofErr w:type="spellStart"/>
      <w:r w:rsidRPr="000A3490">
        <w:rPr>
          <w:b/>
          <w:bCs/>
          <w:sz w:val="26"/>
          <w:szCs w:val="26"/>
        </w:rPr>
        <w:t>Bermann</w:t>
      </w:r>
      <w:proofErr w:type="spellEnd"/>
      <w:r w:rsidRPr="000A3490">
        <w:rPr>
          <w:b/>
          <w:bCs/>
          <w:sz w:val="26"/>
          <w:szCs w:val="26"/>
        </w:rPr>
        <w:t xml:space="preserve"> et al. 18</w:t>
      </w:r>
      <w:r w:rsidRPr="000A3490">
        <w:rPr>
          <w:szCs w:val="22"/>
        </w:rPr>
        <w:t> [</w:t>
      </w:r>
      <w:r w:rsidRPr="000A3490">
        <w:t xml:space="preserve">Max </w:t>
      </w:r>
      <w:proofErr w:type="spellStart"/>
      <w:r w:rsidRPr="000A3490">
        <w:t>Bermann</w:t>
      </w:r>
      <w:proofErr w:type="spellEnd"/>
      <w:r w:rsidRPr="000A3490">
        <w:t xml:space="preserve">, Carolyn Kenney, and Trevor Sutton, 11-2-2018, accessed on 3-8-2022, Center for American Progress, "The Rise of Far-Right Populism Threatens Global Democracy and Security", https://www.americanprogress.org/article/rise-far-right-populism-threatens-global-democracy-security/] </w:t>
      </w:r>
      <w:proofErr w:type="spellStart"/>
      <w:r>
        <w:t>chsAK</w:t>
      </w:r>
      <w:proofErr w:type="spellEnd"/>
      <w:r>
        <w:t>/MM</w:t>
      </w:r>
    </w:p>
    <w:p w14:paraId="1094BFF9" w14:textId="77777777" w:rsidR="005B43F6" w:rsidRDefault="005B43F6" w:rsidP="005B43F6">
      <w:pPr>
        <w:rPr>
          <w:sz w:val="16"/>
        </w:rPr>
      </w:pPr>
      <w:r w:rsidRPr="00CC3C84">
        <w:rPr>
          <w:highlight w:val="green"/>
          <w:u w:val="single"/>
        </w:rPr>
        <w:t>Brazil’</w:t>
      </w:r>
      <w:r w:rsidRPr="000A3490">
        <w:rPr>
          <w:u w:val="single"/>
        </w:rPr>
        <w:t xml:space="preserve">s </w:t>
      </w:r>
      <w:r w:rsidRPr="00B20292">
        <w:rPr>
          <w:u w:val="single"/>
        </w:rPr>
        <w:t xml:space="preserve">recent </w:t>
      </w:r>
      <w:hyperlink r:id="rId6" w:history="1">
        <w:r w:rsidRPr="00B20292">
          <w:rPr>
            <w:rStyle w:val="Hyperlink"/>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w:t>
      </w:r>
      <w:r w:rsidRPr="00B30FAA">
        <w:rPr>
          <w:u w:val="single"/>
        </w:rPr>
        <w:t xml:space="preserve"> in global politics.</w:t>
      </w:r>
      <w:r w:rsidRPr="00DE4CAF">
        <w:rPr>
          <w:sz w:val="16"/>
        </w:rPr>
        <w:t xml:space="preserve"> Bolsonaro’s campaign drew from a familiar playbook, placing at its heart an </w:t>
      </w:r>
      <w:hyperlink r:id="rId7"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8" w:history="1">
        <w:r w:rsidRPr="000A3490">
          <w:rPr>
            <w:rStyle w:val="Hyperlink"/>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We’ve seen this before. Bolsonaro’s rise to power is only the latest chapter in a global resurgence of right-wing, illiberal popu</w:t>
      </w:r>
      <w:r w:rsidRPr="00B30FAA">
        <w:rPr>
          <w:sz w:val="16"/>
        </w:rPr>
        <w:t>lism. F</w:t>
      </w:r>
      <w:r w:rsidRPr="00B30FAA">
        <w:rPr>
          <w:u w:val="single"/>
        </w:rPr>
        <w:t>ar-right</w:t>
      </w:r>
      <w:r w:rsidRPr="00CC3C84">
        <w:rPr>
          <w:highlight w:val="green"/>
          <w:u w:val="single"/>
        </w:rPr>
        <w:t xml:space="preserve">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9" w:history="1">
        <w:r w:rsidRPr="00CC3C84">
          <w:rPr>
            <w:rStyle w:val="Hyperlink"/>
            <w:highlight w:val="green"/>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w:t>
      </w:r>
      <w:proofErr w:type="spellStart"/>
      <w:r w:rsidRPr="00252342">
        <w:rPr>
          <w:u w:val="single"/>
        </w:rPr>
        <w:t>Fidesz</w:t>
      </w:r>
      <w:proofErr w:type="spellEnd"/>
      <w:r w:rsidRPr="00252342">
        <w:rPr>
          <w:u w:val="single"/>
        </w:rPr>
        <w:t xml:space="preserve"> party cemented its control over Hungarian politics with 49.3 percent of the vote shares in their April 2018 election, even t</w:t>
      </w:r>
      <w:r w:rsidRPr="00B30FAA">
        <w:rPr>
          <w:u w:val="single"/>
        </w:rPr>
        <w:t xml:space="preserve">hough their vote share only increased by 4.4 percent from 2014 to 2018. Simultaneously, public support for democracy in many countries has </w:t>
      </w:r>
      <w:hyperlink r:id="rId10" w:history="1">
        <w:r w:rsidRPr="00B30FAA">
          <w:rPr>
            <w:rStyle w:val="Hyperlink"/>
          </w:rPr>
          <w:t>declined</w:t>
        </w:r>
      </w:hyperlink>
      <w:r w:rsidRPr="00B30FAA">
        <w:rPr>
          <w:u w:val="single"/>
        </w:rPr>
        <w:t>—with the exception of Western democracies, where support has rebounded in recent years. Far-righ</w:t>
      </w:r>
      <w:r w:rsidRPr="00CC3C84">
        <w:rPr>
          <w:highlight w:val="green"/>
          <w:u w:val="single"/>
        </w:rPr>
        <w:t>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 xml:space="preserve">l—such as in Hungary, Poland, Turkey, the Philippines, the United States, </w:t>
      </w:r>
      <w:proofErr w:type="gramStart"/>
      <w:r w:rsidRPr="000A3490">
        <w:rPr>
          <w:u w:val="single"/>
        </w:rPr>
        <w:t>and,</w:t>
      </w:r>
      <w:proofErr w:type="gramEnd"/>
      <w:r w:rsidRPr="000A3490">
        <w:rPr>
          <w:u w:val="single"/>
        </w:rPr>
        <w:t xml:space="preserve"> now, Brazil—have wasted no time in undermining democratic institutions and norms. Unsurprisingly, according to V-Dem Inst</w:t>
      </w:r>
      <w:r w:rsidRPr="00252342">
        <w:rPr>
          <w:u w:val="single"/>
        </w:rPr>
        <w:t xml:space="preserve">itute’s 2018 </w:t>
      </w:r>
      <w:hyperlink r:id="rId11" w:history="1">
        <w:r w:rsidRPr="00252342">
          <w:rPr>
            <w:rStyle w:val="Hyperlink"/>
          </w:rPr>
          <w:t>liberal democracy index</w:t>
        </w:r>
      </w:hyperlink>
      <w:r w:rsidRPr="00252342">
        <w:rPr>
          <w:u w:val="single"/>
        </w:rPr>
        <w:t>, these countries are among those that have seen the greatest democratic backsliding in the past few years. It is entirely possible—and even expected—</w:t>
      </w:r>
      <w:proofErr w:type="gramStart"/>
      <w:r w:rsidRPr="00252342">
        <w:rPr>
          <w:u w:val="single"/>
        </w:rPr>
        <w:t>that right-wing populists</w:t>
      </w:r>
      <w:proofErr w:type="gramEnd"/>
      <w:r w:rsidRPr="00252342">
        <w:rPr>
          <w:u w:val="single"/>
        </w:rPr>
        <w:t xml:space="preserve"> will seek to roll back democratic norms and institutions once in power in order to entrench their authority and quash political opposition. Turkish President </w:t>
      </w:r>
      <w:hyperlink r:id="rId12" w:history="1">
        <w:r w:rsidRPr="00252342">
          <w:rPr>
            <w:rStyle w:val="Hyperlink"/>
          </w:rPr>
          <w:t>Recep Tayyip Erdogan</w:t>
        </w:r>
      </w:hyperlink>
      <w:r w:rsidRPr="00252342">
        <w:rPr>
          <w:u w:val="single"/>
        </w:rPr>
        <w:t xml:space="preserve">, Hungarian Prime Minister </w:t>
      </w:r>
      <w:hyperlink r:id="rId13" w:history="1">
        <w:r w:rsidRPr="00252342">
          <w:rPr>
            <w:rStyle w:val="Hyperlink"/>
          </w:rPr>
          <w:t xml:space="preserve">Viktor </w:t>
        </w:r>
        <w:proofErr w:type="spellStart"/>
        <w:r w:rsidRPr="00252342">
          <w:rPr>
            <w:rStyle w:val="Hyperlink"/>
          </w:rPr>
          <w:t>Orbán</w:t>
        </w:r>
        <w:proofErr w:type="spellEnd"/>
      </w:hyperlink>
      <w:r w:rsidRPr="00252342">
        <w:rPr>
          <w:u w:val="single"/>
        </w:rPr>
        <w:t xml:space="preserve">, Poland’s </w:t>
      </w:r>
      <w:hyperlink r:id="rId14" w:history="1">
        <w:r w:rsidRPr="00252342">
          <w:rPr>
            <w:rStyle w:val="Hyperlink"/>
          </w:rPr>
          <w:t>Law and Justice party</w:t>
        </w:r>
      </w:hyperlink>
      <w:r w:rsidRPr="00252342">
        <w:rPr>
          <w:u w:val="single"/>
        </w:rPr>
        <w:t xml:space="preserve">, and even U.S. President </w:t>
      </w:r>
      <w:hyperlink r:id="rId15" w:history="1">
        <w:r w:rsidRPr="00252342">
          <w:rPr>
            <w:rStyle w:val="Hyperlink"/>
          </w:rPr>
          <w:t>Donald Trump</w:t>
        </w:r>
      </w:hyperlink>
      <w:r w:rsidRPr="00252342">
        <w:rPr>
          <w:u w:val="single"/>
        </w:rPr>
        <w:t xml:space="preserve"> have already demonstrated this. Once this degradation of democracy </w:t>
      </w:r>
      <w:r w:rsidRPr="00252342">
        <w:rPr>
          <w:u w:val="single"/>
        </w:rPr>
        <w:lastRenderedPageBreak/>
        <w:t xml:space="preserve">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16"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17" w:history="1">
        <w:r w:rsidRPr="000A3490">
          <w:rPr>
            <w:rStyle w:val="Hyperlink"/>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18"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w:t>
      </w:r>
      <w:proofErr w:type="gramStart"/>
      <w:r w:rsidRPr="000A3490">
        <w:rPr>
          <w:u w:val="single"/>
        </w:rPr>
        <w:t xml:space="preserve">In order </w:t>
      </w:r>
      <w:r w:rsidRPr="00CC3C84">
        <w:rPr>
          <w:highlight w:val="green"/>
          <w:u w:val="single"/>
        </w:rPr>
        <w:t>for</w:t>
      </w:r>
      <w:proofErr w:type="gramEnd"/>
      <w:r w:rsidRPr="00CC3C84">
        <w:rPr>
          <w:highlight w:val="green"/>
          <w:u w:val="single"/>
        </w:rPr>
        <w:t xml:space="preserve"> the U</w:t>
      </w:r>
      <w:r w:rsidRPr="00B30FAA">
        <w:rPr>
          <w:u w:val="single"/>
        </w:rPr>
        <w:t>nited</w:t>
      </w:r>
      <w:r w:rsidRPr="00CC3C84">
        <w:rPr>
          <w:highlight w:val="green"/>
          <w:u w:val="single"/>
        </w:rPr>
        <w:t xml:space="preserve"> S</w:t>
      </w:r>
      <w:r w:rsidRPr="00B30FAA">
        <w:rPr>
          <w:u w:val="single"/>
        </w:rPr>
        <w:t>tates</w:t>
      </w:r>
      <w:r w:rsidRPr="00CC3C84">
        <w:rPr>
          <w:highlight w:val="green"/>
          <w:u w:val="single"/>
        </w:rPr>
        <w:t xml:space="preserve"> to advocate</w:t>
      </w:r>
      <w:r w:rsidRPr="00B30FAA">
        <w:rPr>
          <w:u w:val="single"/>
        </w:rPr>
        <w:t xml:space="preserve"> effectively </w:t>
      </w:r>
      <w:r w:rsidRPr="00CC3C84">
        <w:rPr>
          <w:highlight w:val="green"/>
          <w:u w:val="single"/>
        </w:rPr>
        <w:t>for democracy and human rights</w:t>
      </w:r>
      <w:r w:rsidRPr="000A3490">
        <w:rPr>
          <w:u w:val="single"/>
        </w:rPr>
        <w:t xml:space="preserve"> on the global stage and maintain an advantage in great power competition with authoritarian states such as China and Russia</w:t>
      </w:r>
      <w:r w:rsidRPr="00B30FAA">
        <w:rPr>
          <w:highlight w:val="green"/>
          <w:u w:val="single"/>
        </w:rPr>
        <w:t>, it</w:t>
      </w:r>
      <w:r w:rsidRPr="00B30FAA">
        <w:rPr>
          <w:u w:val="single"/>
        </w:rPr>
        <w:t>s</w:t>
      </w:r>
      <w:r w:rsidRPr="00B20292">
        <w:rPr>
          <w:u w:val="single"/>
        </w:rPr>
        <w:t xml:space="preserve">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19"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0" w:history="1">
        <w:r w:rsidRPr="00DE4CAF">
          <w:rPr>
            <w:rStyle w:val="Hyperlink"/>
            <w:sz w:val="16"/>
          </w:rPr>
          <w:t>advocated</w:t>
        </w:r>
      </w:hyperlink>
      <w:r w:rsidRPr="00DE4CAF">
        <w:rPr>
          <w:sz w:val="16"/>
        </w:rPr>
        <w:t xml:space="preserve"> by populists and to push back on populist </w:t>
      </w:r>
      <w:hyperlink r:id="rId21"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3595625D" w14:textId="77777777" w:rsidR="005B43F6" w:rsidRPr="000C127C" w:rsidRDefault="005B43F6" w:rsidP="005B43F6">
      <w:pPr>
        <w:rPr>
          <w:sz w:val="16"/>
        </w:rPr>
      </w:pPr>
    </w:p>
    <w:p w14:paraId="3EEB5863" w14:textId="77777777" w:rsidR="005B43F6" w:rsidRDefault="005B43F6" w:rsidP="005B43F6">
      <w:pPr>
        <w:pStyle w:val="Heading4"/>
      </w:pPr>
      <w:r>
        <w:t>Right Wing Populism means endless nativist and racist otherization</w:t>
      </w:r>
    </w:p>
    <w:p w14:paraId="65AA9632" w14:textId="77777777" w:rsidR="005B43F6" w:rsidRPr="001010A9" w:rsidRDefault="005B43F6" w:rsidP="005B43F6">
      <w:proofErr w:type="spellStart"/>
      <w:r w:rsidRPr="000C127C">
        <w:rPr>
          <w:rStyle w:val="Style13ptBold"/>
          <w:rFonts w:eastAsiaTheme="majorEastAsia"/>
        </w:rPr>
        <w:t>Rattansi</w:t>
      </w:r>
      <w:proofErr w:type="spellEnd"/>
      <w:r w:rsidRPr="000C127C">
        <w:rPr>
          <w:rStyle w:val="Style13ptBold"/>
          <w:rFonts w:eastAsiaTheme="majorEastAsia"/>
        </w:rPr>
        <w:t xml:space="preserve"> 20</w:t>
      </w:r>
      <w:r>
        <w:t xml:space="preserve"> [</w:t>
      </w:r>
      <w:r w:rsidRPr="001010A9">
        <w:t xml:space="preserve">Ali </w:t>
      </w:r>
      <w:proofErr w:type="spellStart"/>
      <w:r w:rsidRPr="000C127C">
        <w:t>Rattansi</w:t>
      </w:r>
      <w:proofErr w:type="spellEnd"/>
      <w:r w:rsidRPr="000C127C">
        <w:t xml:space="preserve">, 03-23-2020, </w:t>
      </w:r>
      <w:r w:rsidRPr="001010A9">
        <w:t xml:space="preserve">"Racism and the rise of populist movements," Ali </w:t>
      </w:r>
      <w:proofErr w:type="spellStart"/>
      <w:r w:rsidRPr="001010A9">
        <w:t>Rattansi</w:t>
      </w:r>
      <w:proofErr w:type="spellEnd"/>
      <w:r w:rsidRPr="001010A9">
        <w:t xml:space="preserve"> is Visiting Professor of Sociology, City, University of London These </w:t>
      </w:r>
      <w:proofErr w:type="gramStart"/>
      <w:r w:rsidRPr="001010A9">
        <w:t>issues</w:t>
      </w:r>
      <w:proofErr w:type="gramEnd"/>
      <w:r w:rsidRPr="001010A9">
        <w:t xml:space="preserve">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xml:space="preserve">] </w:t>
      </w:r>
      <w:proofErr w:type="spellStart"/>
      <w:r>
        <w:t>chsMM</w:t>
      </w:r>
      <w:proofErr w:type="spellEnd"/>
    </w:p>
    <w:p w14:paraId="5C50D9E6" w14:textId="77777777" w:rsidR="005B43F6" w:rsidRPr="00637BB3" w:rsidRDefault="005B43F6" w:rsidP="005B43F6">
      <w:pPr>
        <w:rPr>
          <w:sz w:val="16"/>
        </w:rPr>
      </w:pPr>
      <w:r w:rsidRPr="00E97877">
        <w:rPr>
          <w:rStyle w:val="StyleUnderline"/>
          <w:rFonts w:eastAsiaTheme="majorEastAsia"/>
        </w:rPr>
        <w:t>But how and in what ways is racism involved in the phenomenal growth of this nationalist right-wing populism? Fi</w:t>
      </w:r>
      <w:r w:rsidRPr="00E97877">
        <w:rPr>
          <w:sz w:val="16"/>
        </w:rPr>
        <w:t>rst</w:t>
      </w:r>
      <w:r w:rsidRPr="00637BB3">
        <w:rPr>
          <w:sz w:val="16"/>
        </w:rPr>
        <w:t xml:space="preserve">, it helps to define </w:t>
      </w:r>
      <w:proofErr w:type="spellStart"/>
      <w:proofErr w:type="gramStart"/>
      <w:r w:rsidRPr="00637BB3">
        <w:rPr>
          <w:sz w:val="16"/>
        </w:rPr>
        <w:t>populism.</w:t>
      </w:r>
      <w:r w:rsidRPr="001010A9">
        <w:rPr>
          <w:sz w:val="16"/>
        </w:rPr>
        <w:t>At</w:t>
      </w:r>
      <w:proofErr w:type="spellEnd"/>
      <w:proofErr w:type="gramEnd"/>
      <w:r w:rsidRPr="001010A9">
        <w:rPr>
          <w:sz w:val="16"/>
        </w:rPr>
        <w:t xml:space="preserve"> a minimum, </w:t>
      </w:r>
      <w:r w:rsidRPr="00D60ADB">
        <w:rPr>
          <w:rStyle w:val="StyleUnderline"/>
          <w:rFonts w:eastAsiaTheme="majorEastAsia"/>
          <w:highlight w:val="green"/>
        </w:rPr>
        <w:t>populist ideology posits</w:t>
      </w:r>
      <w:r w:rsidRPr="001010A9">
        <w:rPr>
          <w:rStyle w:val="StyleUnderline"/>
          <w:rFonts w:eastAsiaTheme="majorEastAsia"/>
        </w:rPr>
        <w:t xml:space="preserve"> an </w:t>
      </w:r>
      <w:r w:rsidRPr="00D60ADB">
        <w:rPr>
          <w:rStyle w:val="StyleUnderline"/>
          <w:rFonts w:eastAsiaTheme="majorEastAsia"/>
          <w:highlight w:val="green"/>
        </w:rPr>
        <w:t>opposition between</w:t>
      </w:r>
      <w:r w:rsidRPr="001010A9">
        <w:rPr>
          <w:rStyle w:val="StyleUnderline"/>
          <w:rFonts w:eastAsiaTheme="majorEastAsia"/>
        </w:rPr>
        <w:t xml:space="preserve"> a ‘</w:t>
      </w:r>
      <w:r w:rsidRPr="00D60ADB">
        <w:rPr>
          <w:rStyle w:val="StyleUnderline"/>
          <w:rFonts w:eastAsiaTheme="majorEastAsia"/>
          <w:highlight w:val="green"/>
        </w:rPr>
        <w:t xml:space="preserve">pure’ </w:t>
      </w:r>
      <w:r w:rsidRPr="00D60ADB">
        <w:rPr>
          <w:rStyle w:val="StyleUnderline"/>
          <w:rFonts w:eastAsiaTheme="majorEastAsia"/>
        </w:rPr>
        <w:t xml:space="preserve">people </w:t>
      </w:r>
      <w:r w:rsidRPr="00D60ADB">
        <w:rPr>
          <w:rStyle w:val="StyleUnderline"/>
          <w:rFonts w:eastAsiaTheme="majorEastAsia"/>
          <w:highlight w:val="green"/>
        </w:rPr>
        <w:t>and</w:t>
      </w:r>
      <w:r w:rsidRPr="00FF4454">
        <w:rPr>
          <w:rStyle w:val="StyleUnderline"/>
          <w:rFonts w:eastAsiaTheme="majorEastAsia"/>
        </w:rPr>
        <w:t xml:space="preserve"> a </w:t>
      </w:r>
      <w:r w:rsidRPr="00D60ADB">
        <w:rPr>
          <w:rStyle w:val="StyleUnderline"/>
          <w:rFonts w:eastAsiaTheme="majorEastAsia"/>
          <w:highlight w:val="green"/>
        </w:rPr>
        <w:t xml:space="preserve">‘corrupt’ </w:t>
      </w:r>
      <w:r w:rsidRPr="00FF4454">
        <w:rPr>
          <w:rStyle w:val="StyleUnderline"/>
          <w:rFonts w:eastAsiaTheme="majorEastAsia"/>
        </w:rPr>
        <w:t>political</w:t>
      </w:r>
      <w:r w:rsidRPr="001010A9">
        <w:rPr>
          <w:rStyle w:val="StyleUnderline"/>
          <w:rFonts w:eastAsiaTheme="majorEastAsia"/>
        </w:rPr>
        <w:t xml:space="preserve"> </w:t>
      </w:r>
      <w:r w:rsidRPr="00D60ADB">
        <w:rPr>
          <w:rStyle w:val="StyleUnderline"/>
          <w:rFonts w:eastAsiaTheme="majorEastAsia"/>
        </w:rPr>
        <w:t>elite</w:t>
      </w:r>
      <w:r w:rsidRPr="001010A9">
        <w:rPr>
          <w:rStyle w:val="StyleUnderline"/>
          <w:rFonts w:eastAsiaTheme="majorEastAsia"/>
        </w:rPr>
        <w:t xml:space="preserve"> which is out of touch and is responsible for the damage caused to the nation or people. </w:t>
      </w:r>
      <w:r w:rsidRPr="001010A9">
        <w:rPr>
          <w:sz w:val="16"/>
        </w:rPr>
        <w:t xml:space="preserve">Populist electoral strategy is then based on a promise to rein in the power of this elite, rid it of corruption, and restore the fortunes of the people. There is usually a crucial element in which </w:t>
      </w:r>
      <w:r w:rsidRPr="00D60ADB">
        <w:rPr>
          <w:rStyle w:val="StyleUnderline"/>
          <w:rFonts w:eastAsiaTheme="majorEastAsia"/>
          <w:highlight w:val="green"/>
        </w:rPr>
        <w:t>populists argue</w:t>
      </w:r>
      <w:r w:rsidRPr="001010A9">
        <w:rPr>
          <w:rStyle w:val="StyleUnderline"/>
          <w:rFonts w:eastAsiaTheme="majorEastAsia"/>
        </w:rPr>
        <w:t xml:space="preserve"> that there </w:t>
      </w:r>
      <w:r w:rsidRPr="00E97877">
        <w:rPr>
          <w:rStyle w:val="StyleUnderline"/>
          <w:rFonts w:eastAsiaTheme="majorEastAsia"/>
        </w:rPr>
        <w:t>are internal or external ‘</w:t>
      </w:r>
      <w:r w:rsidRPr="00D60ADB">
        <w:rPr>
          <w:rStyle w:val="StyleUnderline"/>
          <w:rFonts w:eastAsiaTheme="majorEastAsia"/>
          <w:highlight w:val="green"/>
        </w:rPr>
        <w:t>others’</w:t>
      </w:r>
      <w:r w:rsidRPr="001010A9">
        <w:rPr>
          <w:rStyle w:val="StyleUnderline"/>
          <w:rFonts w:eastAsiaTheme="majorEastAsia"/>
        </w:rPr>
        <w:t xml:space="preserve"> who are </w:t>
      </w:r>
      <w:r w:rsidRPr="00D60ADB">
        <w:rPr>
          <w:rStyle w:val="StyleUnderline"/>
          <w:rFonts w:eastAsiaTheme="majorEastAsia"/>
          <w:highlight w:val="green"/>
        </w:rPr>
        <w:t>involved in the downward fortune</w:t>
      </w:r>
      <w:r w:rsidRPr="00E97877">
        <w:rPr>
          <w:rStyle w:val="StyleUnderline"/>
          <w:rFonts w:eastAsiaTheme="majorEastAsia"/>
        </w:rPr>
        <w:t xml:space="preserve">s </w:t>
      </w:r>
      <w:r w:rsidRPr="00D60ADB">
        <w:rPr>
          <w:rStyle w:val="StyleUnderline"/>
          <w:rFonts w:eastAsiaTheme="majorEastAsia"/>
          <w:highlight w:val="green"/>
        </w:rPr>
        <w:t xml:space="preserve">of </w:t>
      </w:r>
      <w:r w:rsidRPr="00E97877">
        <w:rPr>
          <w:rStyle w:val="StyleUnderline"/>
          <w:rFonts w:eastAsiaTheme="majorEastAsia"/>
        </w:rPr>
        <w:t>the genuine ‘</w:t>
      </w:r>
      <w:r w:rsidRPr="00D60ADB">
        <w:rPr>
          <w:rStyle w:val="StyleUnderline"/>
          <w:rFonts w:eastAsiaTheme="majorEastAsia"/>
          <w:highlight w:val="green"/>
        </w:rPr>
        <w:t xml:space="preserve">people’ </w:t>
      </w:r>
      <w:r w:rsidRPr="00D37E70">
        <w:rPr>
          <w:rStyle w:val="StyleUnderline"/>
          <w:rFonts w:eastAsiaTheme="majorEastAsia"/>
        </w:rPr>
        <w:t>of the nation</w:t>
      </w:r>
      <w:r w:rsidRPr="001010A9">
        <w:rPr>
          <w:sz w:val="16"/>
        </w:rPr>
        <w:t xml:space="preserve">. It is in this way that racism can be inserted as an important part of the message. These </w:t>
      </w:r>
      <w:r w:rsidRPr="00D60ADB">
        <w:rPr>
          <w:rStyle w:val="StyleUnderline"/>
          <w:rFonts w:eastAsiaTheme="majorEastAsia"/>
          <w:highlight w:val="green"/>
        </w:rPr>
        <w:t xml:space="preserve">others </w:t>
      </w:r>
      <w:r w:rsidRPr="00D37E70">
        <w:rPr>
          <w:rStyle w:val="StyleUnderline"/>
          <w:rFonts w:eastAsiaTheme="majorEastAsia"/>
        </w:rPr>
        <w:t xml:space="preserve">may </w:t>
      </w:r>
      <w:r w:rsidRPr="00D60ADB">
        <w:rPr>
          <w:rStyle w:val="StyleUnderline"/>
          <w:rFonts w:eastAsiaTheme="majorEastAsia"/>
          <w:highlight w:val="green"/>
        </w:rPr>
        <w:t xml:space="preserve">be </w:t>
      </w:r>
      <w:r w:rsidRPr="00E97877">
        <w:rPr>
          <w:rStyle w:val="StyleUnderline"/>
          <w:rFonts w:eastAsiaTheme="majorEastAsia"/>
        </w:rPr>
        <w:t xml:space="preserve">the </w:t>
      </w:r>
      <w:r w:rsidRPr="00FF4454">
        <w:rPr>
          <w:rStyle w:val="StyleUnderline"/>
          <w:rFonts w:eastAsiaTheme="majorEastAsia"/>
        </w:rPr>
        <w:t>EU</w:t>
      </w:r>
      <w:r w:rsidRPr="00E97877">
        <w:rPr>
          <w:rStyle w:val="StyleUnderline"/>
          <w:rFonts w:eastAsiaTheme="majorEastAsia"/>
        </w:rPr>
        <w:t xml:space="preserve">, </w:t>
      </w:r>
      <w:r w:rsidRPr="00D60ADB">
        <w:rPr>
          <w:rStyle w:val="StyleUnderline"/>
          <w:rFonts w:eastAsiaTheme="majorEastAsia"/>
          <w:highlight w:val="green"/>
        </w:rPr>
        <w:t>minorities</w:t>
      </w:r>
      <w:r w:rsidRPr="001010A9">
        <w:rPr>
          <w:rStyle w:val="StyleUnderline"/>
          <w:rFonts w:eastAsiaTheme="majorEastAsia"/>
        </w:rPr>
        <w:t xml:space="preserve">, recent or even third generation </w:t>
      </w:r>
      <w:r w:rsidRPr="00D60ADB">
        <w:rPr>
          <w:rStyle w:val="StyleUnderline"/>
          <w:rFonts w:eastAsiaTheme="majorEastAsia"/>
          <w:highlight w:val="green"/>
        </w:rPr>
        <w:t xml:space="preserve">immigrants, </w:t>
      </w:r>
      <w:proofErr w:type="gramStart"/>
      <w:r w:rsidRPr="00D60ADB">
        <w:rPr>
          <w:rStyle w:val="StyleUnderline"/>
          <w:rFonts w:eastAsiaTheme="majorEastAsia"/>
          <w:highlight w:val="green"/>
        </w:rPr>
        <w:t>refugees</w:t>
      </w:r>
      <w:proofErr w:type="gramEnd"/>
      <w:r w:rsidRPr="00D60ADB">
        <w:rPr>
          <w:rStyle w:val="StyleUnderline"/>
          <w:rFonts w:eastAsiaTheme="majorEastAsia"/>
          <w:highlight w:val="green"/>
        </w:rPr>
        <w:t xml:space="preserve"> </w:t>
      </w:r>
      <w:r w:rsidRPr="00FF4454">
        <w:rPr>
          <w:rStyle w:val="StyleUnderline"/>
          <w:rFonts w:eastAsiaTheme="majorEastAsia"/>
        </w:rPr>
        <w:t>or economic migrants</w:t>
      </w:r>
      <w:r w:rsidRPr="001010A9">
        <w:rPr>
          <w:rStyle w:val="StyleUnderline"/>
          <w:rFonts w:eastAsiaTheme="majorEastAsia"/>
        </w:rPr>
        <w:t>, such as the Mexicans so strongly evoked by Trump as posing a strong economic and cultural threat to white Americans</w:t>
      </w:r>
      <w:r w:rsidRPr="001010A9">
        <w:rPr>
          <w:sz w:val="16"/>
        </w:rPr>
        <w:t xml:space="preserve">. Even the EU has created an external, xenophobic and </w:t>
      </w:r>
      <w:proofErr w:type="spellStart"/>
      <w:r w:rsidRPr="001010A9">
        <w:rPr>
          <w:sz w:val="16"/>
        </w:rPr>
        <w:t>racialised</w:t>
      </w:r>
      <w:proofErr w:type="spellEnd"/>
      <w:r w:rsidRPr="001010A9">
        <w:rPr>
          <w:sz w:val="16"/>
        </w:rPr>
        <w:t xml:space="preserve"> threat by a short-lived attempt to rebrand the head of the EU’s migration policy as ‘the commissioner for protecting the European way of life’. Sociologists and political scientists have argued that there are </w:t>
      </w:r>
      <w:r w:rsidRPr="001010A9">
        <w:rPr>
          <w:rStyle w:val="StyleUnderline"/>
          <w:rFonts w:eastAsiaTheme="majorEastAsia"/>
        </w:rPr>
        <w:t xml:space="preserve">four </w:t>
      </w:r>
      <w:r w:rsidRPr="00113489">
        <w:rPr>
          <w:rStyle w:val="StyleUnderline"/>
          <w:rFonts w:eastAsiaTheme="majorEastAsia"/>
        </w:rPr>
        <w:t xml:space="preserve">main causes that explain the rise of nationalist </w:t>
      </w:r>
      <w:r w:rsidRPr="00113489">
        <w:rPr>
          <w:rStyle w:val="StyleUnderline"/>
          <w:rFonts w:eastAsiaTheme="majorEastAsia"/>
          <w:bCs/>
        </w:rPr>
        <w:t>right-wing populism</w:t>
      </w:r>
      <w:r w:rsidRPr="00113489">
        <w:rPr>
          <w:rStyle w:val="StyleUnderline"/>
          <w:rFonts w:eastAsiaTheme="majorEastAsia"/>
        </w:rPr>
        <w:t>, some aligned with the definition above</w:t>
      </w:r>
      <w:r w:rsidRPr="00113489">
        <w:rPr>
          <w:sz w:val="16"/>
        </w:rPr>
        <w:t xml:space="preserve">. The four components are: </w:t>
      </w:r>
      <w:r w:rsidRPr="00113489">
        <w:rPr>
          <w:rStyle w:val="StyleUnderline"/>
          <w:rFonts w:eastAsiaTheme="majorEastAsia"/>
        </w:rPr>
        <w:t>a distrust of corrupt or out of touch power elites; a fear of the destruction of national</w:t>
      </w:r>
      <w:r w:rsidRPr="001010A9">
        <w:rPr>
          <w:rStyle w:val="StyleUnderline"/>
          <w:rFonts w:eastAsiaTheme="majorEastAsia"/>
        </w:rPr>
        <w:t xml:space="preserve"> cultures and identities; relative deprivation; and a </w:t>
      </w:r>
      <w:r w:rsidRPr="00113489">
        <w:rPr>
          <w:rStyle w:val="StyleUnderline"/>
          <w:rFonts w:eastAsiaTheme="majorEastAsia"/>
        </w:rPr>
        <w:t>dealignment between mainstream parties and electorates.</w:t>
      </w:r>
      <w:r w:rsidRPr="00113489">
        <w:rPr>
          <w:sz w:val="16"/>
        </w:rPr>
        <w:t xml:space="preserve"> This last issue is a phenomenon particularly </w:t>
      </w:r>
      <w:r w:rsidRPr="00113489">
        <w:rPr>
          <w:szCs w:val="22"/>
          <w:u w:val="single"/>
        </w:rPr>
        <w:t xml:space="preserve">reflected in </w:t>
      </w:r>
      <w:r w:rsidRPr="00113489">
        <w:rPr>
          <w:rStyle w:val="StyleUnderline"/>
          <w:rFonts w:eastAsiaTheme="majorEastAsia"/>
          <w:szCs w:val="22"/>
        </w:rPr>
        <w:t>the</w:t>
      </w:r>
      <w:r w:rsidRPr="00113489">
        <w:rPr>
          <w:rStyle w:val="StyleUnderline"/>
          <w:rFonts w:eastAsiaTheme="majorEastAsia"/>
        </w:rPr>
        <w:t xml:space="preserve"> </w:t>
      </w:r>
      <w:r w:rsidRPr="00E97877">
        <w:rPr>
          <w:rStyle w:val="StyleUnderline"/>
          <w:rFonts w:eastAsiaTheme="majorEastAsia"/>
          <w:highlight w:val="green"/>
        </w:rPr>
        <w:t>poor showing of social democratic</w:t>
      </w:r>
      <w:r w:rsidRPr="001010A9">
        <w:rPr>
          <w:rStyle w:val="StyleUnderline"/>
          <w:rFonts w:eastAsiaTheme="majorEastAsia"/>
        </w:rPr>
        <w:t xml:space="preserve">, </w:t>
      </w:r>
      <w:proofErr w:type="spellStart"/>
      <w:r w:rsidRPr="001010A9">
        <w:rPr>
          <w:rStyle w:val="StyleUnderline"/>
          <w:rFonts w:eastAsiaTheme="majorEastAsia"/>
        </w:rPr>
        <w:t>labour</w:t>
      </w:r>
      <w:proofErr w:type="spellEnd"/>
      <w:r w:rsidRPr="001010A9">
        <w:rPr>
          <w:rStyle w:val="StyleUnderline"/>
          <w:rFonts w:eastAsiaTheme="majorEastAsia"/>
        </w:rPr>
        <w:t xml:space="preserve"> parties which have </w:t>
      </w:r>
      <w:r w:rsidRPr="001010A9">
        <w:rPr>
          <w:rStyle w:val="StyleUnderline"/>
          <w:rFonts w:eastAsiaTheme="majorEastAsia"/>
        </w:rPr>
        <w:lastRenderedPageBreak/>
        <w:t xml:space="preserve">seen their working- class voter base </w:t>
      </w:r>
      <w:r w:rsidRPr="00E97877">
        <w:rPr>
          <w:rStyle w:val="StyleUnderline"/>
          <w:rFonts w:eastAsiaTheme="majorEastAsia"/>
          <w:highlight w:val="green"/>
        </w:rPr>
        <w:t>eroded by</w:t>
      </w:r>
      <w:r w:rsidRPr="001010A9">
        <w:rPr>
          <w:rStyle w:val="StyleUnderline"/>
          <w:rFonts w:eastAsiaTheme="majorEastAsia"/>
        </w:rPr>
        <w:t xml:space="preserve"> the nationalist </w:t>
      </w:r>
      <w:r w:rsidRPr="00E97877">
        <w:rPr>
          <w:rStyle w:val="StyleUnderline"/>
          <w:rFonts w:eastAsiaTheme="majorEastAsia"/>
          <w:highlight w:val="green"/>
        </w:rPr>
        <w:t>populists</w:t>
      </w:r>
      <w:r w:rsidRPr="001010A9">
        <w:rPr>
          <w:rStyle w:val="StyleUnderline"/>
          <w:rFonts w:eastAsiaTheme="majorEastAsia"/>
        </w:rPr>
        <w:t xml:space="preserve">. </w:t>
      </w:r>
      <w:r w:rsidRPr="001010A9">
        <w:rPr>
          <w:sz w:val="16"/>
        </w:rPr>
        <w:t xml:space="preserve">Each of these four main causes are intertwined with racism or </w:t>
      </w:r>
      <w:proofErr w:type="spellStart"/>
      <w:r w:rsidRPr="001010A9">
        <w:rPr>
          <w:sz w:val="16"/>
        </w:rPr>
        <w:t>racialisation</w:t>
      </w:r>
      <w:proofErr w:type="spellEnd"/>
      <w:r w:rsidRPr="001010A9">
        <w:rPr>
          <w:sz w:val="16"/>
        </w:rPr>
        <w:t xml:space="preserve"> in one form or another. The distrust of political elites is partly related to the unwillingness or inability of national elites to curb immigration, especially Muslim immigration. </w:t>
      </w:r>
      <w:r w:rsidRPr="00D37E70">
        <w:rPr>
          <w:rStyle w:val="StyleUnderline"/>
          <w:rFonts w:eastAsiaTheme="majorEastAsia"/>
        </w:rPr>
        <w:t xml:space="preserve">Muslims are </w:t>
      </w:r>
      <w:proofErr w:type="spellStart"/>
      <w:r w:rsidRPr="00D37E70">
        <w:rPr>
          <w:rStyle w:val="StyleUnderline"/>
          <w:rFonts w:eastAsiaTheme="majorEastAsia"/>
        </w:rPr>
        <w:t>racialised</w:t>
      </w:r>
      <w:proofErr w:type="spellEnd"/>
      <w:r w:rsidRPr="001010A9">
        <w:rPr>
          <w:rStyle w:val="StyleUnderline"/>
          <w:rFonts w:eastAsiaTheme="majorEastAsia"/>
        </w:rPr>
        <w:t xml:space="preserve"> a</w:t>
      </w:r>
      <w:r w:rsidRPr="00FF4454">
        <w:rPr>
          <w:rStyle w:val="StyleUnderline"/>
          <w:rFonts w:eastAsiaTheme="majorEastAsia"/>
        </w:rPr>
        <w:t xml:space="preserve">s </w:t>
      </w:r>
      <w:proofErr w:type="spellStart"/>
      <w:r w:rsidRPr="00FF4454">
        <w:rPr>
          <w:rStyle w:val="StyleUnderline"/>
          <w:rFonts w:eastAsiaTheme="majorEastAsia"/>
        </w:rPr>
        <w:t>practising</w:t>
      </w:r>
      <w:proofErr w:type="spellEnd"/>
      <w:r w:rsidRPr="00FF4454">
        <w:rPr>
          <w:rStyle w:val="StyleUnderline"/>
          <w:rFonts w:eastAsiaTheme="majorEastAsia"/>
        </w:rPr>
        <w:t xml:space="preserve">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w:t>
      </w:r>
      <w:proofErr w:type="spellStart"/>
      <w:r w:rsidRPr="001010A9">
        <w:rPr>
          <w:sz w:val="16"/>
        </w:rPr>
        <w:t>racialised</w:t>
      </w:r>
      <w:proofErr w:type="spellEnd"/>
      <w:r w:rsidRPr="001010A9">
        <w:rPr>
          <w:sz w:val="16"/>
        </w:rPr>
        <w:t xml:space="preserve">, xenophobic framing). </w:t>
      </w:r>
      <w:r w:rsidRPr="001010A9">
        <w:rPr>
          <w:rStyle w:val="StyleUnderline"/>
          <w:rFonts w:eastAsiaTheme="majorEastAsia"/>
        </w:rPr>
        <w:t xml:space="preserve">What brings all </w:t>
      </w:r>
      <w:r w:rsidRPr="00E97877">
        <w:rPr>
          <w:rStyle w:val="StyleUnderline"/>
          <w:rFonts w:eastAsiaTheme="majorEastAsia"/>
          <w:highlight w:val="green"/>
        </w:rPr>
        <w:t>these elements</w:t>
      </w:r>
      <w:r w:rsidRPr="001010A9">
        <w:rPr>
          <w:rStyle w:val="StyleUnderline"/>
          <w:rFonts w:eastAsiaTheme="majorEastAsia"/>
        </w:rPr>
        <w:t xml:space="preserve"> together is what has been </w:t>
      </w:r>
      <w:r w:rsidRPr="00E97877">
        <w:rPr>
          <w:rStyle w:val="StyleUnderline"/>
          <w:rFonts w:eastAsiaTheme="majorEastAsia"/>
          <w:highlight w:val="green"/>
        </w:rPr>
        <w:t>called</w:t>
      </w:r>
      <w:r w:rsidRPr="001010A9">
        <w:rPr>
          <w:rStyle w:val="StyleUnderline"/>
          <w:rFonts w:eastAsiaTheme="majorEastAsia"/>
        </w:rPr>
        <w:t xml:space="preserve"> </w:t>
      </w:r>
      <w:r w:rsidRPr="00E97877">
        <w:rPr>
          <w:rStyle w:val="StyleUnderline"/>
          <w:rFonts w:eastAsiaTheme="majorEastAsia"/>
        </w:rPr>
        <w:t>the ideology of ‘</w:t>
      </w:r>
      <w:r w:rsidRPr="00E97877">
        <w:rPr>
          <w:rStyle w:val="StyleUnderline"/>
          <w:rFonts w:eastAsiaTheme="majorEastAsia"/>
          <w:highlight w:val="green"/>
        </w:rPr>
        <w:t>nativism</w:t>
      </w:r>
      <w:r w:rsidRPr="00E97877">
        <w:rPr>
          <w:sz w:val="16"/>
          <w:highlight w:val="green"/>
        </w:rPr>
        <w:t>’</w:t>
      </w:r>
      <w:r w:rsidRPr="001010A9">
        <w:rPr>
          <w:sz w:val="16"/>
        </w:rPr>
        <w:t>. “</w:t>
      </w:r>
      <w:r w:rsidRPr="00113489">
        <w:rPr>
          <w:rStyle w:val="StyleUnderline"/>
          <w:rFonts w:eastAsiaTheme="majorEastAsia"/>
        </w:rPr>
        <w:t>Britain first</w:t>
      </w:r>
      <w:r w:rsidRPr="001010A9">
        <w:rPr>
          <w:rStyle w:val="StyleUnderline"/>
          <w:rFonts w:eastAsiaTheme="majorEastAsia"/>
        </w:rPr>
        <w:t xml:space="preserve">”, as the murderer of the British MP Jo Cox shouted as he killed her, </w:t>
      </w:r>
      <w:r w:rsidRPr="00E97877">
        <w:rPr>
          <w:rStyle w:val="StyleUnderline"/>
          <w:rFonts w:eastAsiaTheme="majorEastAsia"/>
          <w:highlight w:val="green"/>
        </w:rPr>
        <w:t xml:space="preserve">echoes </w:t>
      </w:r>
      <w:r w:rsidRPr="00FF4454">
        <w:rPr>
          <w:rStyle w:val="StyleUnderline"/>
          <w:rFonts w:eastAsiaTheme="majorEastAsia"/>
        </w:rPr>
        <w:t xml:space="preserve">Trump’s </w:t>
      </w:r>
      <w:r w:rsidRPr="00E97877">
        <w:rPr>
          <w:rStyle w:val="StyleUnderline"/>
          <w:rFonts w:eastAsiaTheme="majorEastAsia"/>
          <w:highlight w:val="green"/>
        </w:rPr>
        <w:t>‘America</w:t>
      </w:r>
      <w:r w:rsidRPr="00E97877">
        <w:rPr>
          <w:rStyle w:val="StyleUnderline"/>
          <w:rFonts w:eastAsiaTheme="majorEastAsia"/>
        </w:rPr>
        <w:t xml:space="preserve"> </w:t>
      </w:r>
      <w:r w:rsidRPr="00E97877">
        <w:rPr>
          <w:rStyle w:val="StyleUnderline"/>
          <w:rFonts w:eastAsiaTheme="majorEastAsia"/>
          <w:highlight w:val="green"/>
        </w:rPr>
        <w:t>first’</w:t>
      </w:r>
      <w:r w:rsidRPr="001010A9">
        <w:rPr>
          <w:rStyle w:val="StyleUnderline"/>
          <w:rFonts w:eastAsiaTheme="majorEastAsia"/>
        </w:rPr>
        <w:t>, and ‘</w:t>
      </w:r>
      <w:r w:rsidRPr="00E97877">
        <w:rPr>
          <w:rStyle w:val="StyleUnderline"/>
          <w:rFonts w:eastAsiaTheme="majorEastAsia"/>
          <w:highlight w:val="green"/>
        </w:rPr>
        <w:t xml:space="preserve">Germany for Germans’ </w:t>
      </w:r>
      <w:r w:rsidRPr="00E97877">
        <w:rPr>
          <w:rStyle w:val="StyleUnderline"/>
          <w:rFonts w:eastAsiaTheme="majorEastAsia"/>
        </w:rPr>
        <w:t>or ‘Sweden for the Swedes’</w:t>
      </w:r>
      <w:r w:rsidRPr="001010A9">
        <w:rPr>
          <w:rStyle w:val="StyleUnderline"/>
          <w:rFonts w:eastAsiaTheme="majorEastAsia"/>
        </w:rPr>
        <w:t>,</w:t>
      </w:r>
      <w:r w:rsidRPr="001010A9">
        <w:rPr>
          <w:sz w:val="16"/>
        </w:rPr>
        <w:t xml:space="preserve"> always with </w:t>
      </w:r>
      <w:r w:rsidRPr="001010A9">
        <w:rPr>
          <w:rStyle w:val="StyleUnderline"/>
          <w:rFonts w:eastAsiaTheme="majorEastAsia"/>
        </w:rPr>
        <w:t xml:space="preserve">the strong </w:t>
      </w:r>
      <w:r w:rsidRPr="00E97877">
        <w:rPr>
          <w:rStyle w:val="StyleUnderline"/>
          <w:rFonts w:eastAsiaTheme="majorEastAsia"/>
          <w:highlight w:val="green"/>
        </w:rPr>
        <w:t>sense</w:t>
      </w:r>
      <w:r w:rsidRPr="001010A9">
        <w:rPr>
          <w:rStyle w:val="StyleUnderline"/>
          <w:rFonts w:eastAsiaTheme="majorEastAsia"/>
        </w:rPr>
        <w:t xml:space="preserve"> </w:t>
      </w:r>
      <w:r w:rsidRPr="00E97877">
        <w:rPr>
          <w:rStyle w:val="StyleUnderline"/>
          <w:rFonts w:eastAsiaTheme="majorEastAsia"/>
          <w:highlight w:val="green"/>
        </w:rPr>
        <w:t>that</w:t>
      </w:r>
      <w:r w:rsidRPr="001010A9">
        <w:rPr>
          <w:rStyle w:val="StyleUnderline"/>
          <w:rFonts w:eastAsiaTheme="majorEastAsia"/>
        </w:rPr>
        <w:t xml:space="preserve"> the </w:t>
      </w:r>
      <w:r w:rsidRPr="00E97877">
        <w:rPr>
          <w:rStyle w:val="StyleUnderline"/>
          <w:rFonts w:eastAsiaTheme="majorEastAsia"/>
          <w:highlight w:val="green"/>
        </w:rPr>
        <w:t xml:space="preserve">‘true’ </w:t>
      </w:r>
      <w:r w:rsidRPr="00E97877">
        <w:rPr>
          <w:rStyle w:val="StyleUnderline"/>
          <w:rFonts w:eastAsiaTheme="majorEastAsia"/>
        </w:rPr>
        <w:t xml:space="preserve">or ‘genuine’ </w:t>
      </w:r>
      <w:r w:rsidRPr="00E97877">
        <w:rPr>
          <w:rStyle w:val="StyleUnderline"/>
          <w:rFonts w:eastAsiaTheme="majorEastAsia"/>
          <w:highlight w:val="green"/>
        </w:rPr>
        <w:t>natives</w:t>
      </w:r>
      <w:r w:rsidRPr="001010A9">
        <w:rPr>
          <w:rStyle w:val="StyleUnderline"/>
          <w:rFonts w:eastAsiaTheme="majorEastAsia"/>
        </w:rPr>
        <w:t xml:space="preserve"> who are </w:t>
      </w:r>
      <w:r w:rsidRPr="00113489">
        <w:rPr>
          <w:rStyle w:val="StyleUnderline"/>
          <w:rFonts w:eastAsiaTheme="majorEastAsia"/>
        </w:rPr>
        <w:t xml:space="preserve">being defended </w:t>
      </w:r>
      <w:r w:rsidRPr="00E97877">
        <w:rPr>
          <w:rStyle w:val="StyleUnderline"/>
          <w:rFonts w:eastAsiaTheme="majorEastAsia"/>
          <w:highlight w:val="green"/>
        </w:rPr>
        <w:t>are white</w:t>
      </w:r>
      <w:r w:rsidRPr="001010A9">
        <w:rPr>
          <w:rStyle w:val="StyleUnderline"/>
          <w:rFonts w:eastAsiaTheme="majorEastAsia"/>
        </w:rPr>
        <w:t>.</w:t>
      </w:r>
      <w:r w:rsidRPr="001010A9">
        <w:rPr>
          <w:sz w:val="16"/>
        </w:rPr>
        <w:t xml:space="preserve"> </w:t>
      </w:r>
      <w:r w:rsidRPr="00E97877">
        <w:rPr>
          <w:rStyle w:val="StyleUnderline"/>
          <w:rFonts w:eastAsiaTheme="majorEastAsia"/>
        </w:rPr>
        <w:t>Trump’s</w:t>
      </w:r>
      <w:r w:rsidRPr="001010A9">
        <w:rPr>
          <w:rStyle w:val="StyleUnderline"/>
          <w:rFonts w:eastAsiaTheme="majorEastAsia"/>
        </w:rPr>
        <w:t xml:space="preserve"> rallying cry ‘</w:t>
      </w:r>
      <w:r w:rsidRPr="00E97877">
        <w:rPr>
          <w:rStyle w:val="StyleUnderline"/>
          <w:rFonts w:eastAsiaTheme="majorEastAsia"/>
          <w:highlight w:val="green"/>
        </w:rPr>
        <w:t>Make America Great Again’</w:t>
      </w:r>
      <w:r w:rsidRPr="001010A9">
        <w:rPr>
          <w:rStyle w:val="StyleUnderline"/>
          <w:rFonts w:eastAsiaTheme="majorEastAsia"/>
        </w:rPr>
        <w:t xml:space="preserve"> has been perceived as a thinly veiled </w:t>
      </w:r>
      <w:r w:rsidRPr="00E97877">
        <w:rPr>
          <w:rStyle w:val="StyleUnderline"/>
          <w:rFonts w:eastAsiaTheme="majorEastAsia"/>
          <w:highlight w:val="green"/>
        </w:rPr>
        <w:t>call for making America ‘white again’</w:t>
      </w:r>
      <w:r w:rsidRPr="001010A9">
        <w:rPr>
          <w:rStyle w:val="StyleUnderline"/>
          <w:rFonts w:eastAsiaTheme="majorEastAsia"/>
        </w:rPr>
        <w:t xml:space="preserve">, </w:t>
      </w:r>
      <w:r w:rsidRPr="00E97877">
        <w:rPr>
          <w:rStyle w:val="StyleUnderline"/>
          <w:rFonts w:eastAsiaTheme="majorEastAsia"/>
          <w:highlight w:val="green"/>
        </w:rPr>
        <w:t>notwithstanding</w:t>
      </w:r>
      <w:r w:rsidRPr="001010A9">
        <w:rPr>
          <w:rStyle w:val="StyleUnderline"/>
          <w:rFonts w:eastAsiaTheme="majorEastAsia"/>
        </w:rPr>
        <w:t xml:space="preserve"> the fact that the earliest Americans we know were non-white </w:t>
      </w:r>
      <w:r w:rsidRPr="00E97877">
        <w:rPr>
          <w:rStyle w:val="StyleUnderline"/>
          <w:rFonts w:eastAsiaTheme="majorEastAsia"/>
          <w:highlight w:val="green"/>
        </w:rPr>
        <w:t>indigenous peoples</w:t>
      </w:r>
      <w:r w:rsidRPr="001010A9">
        <w:rPr>
          <w:rStyle w:val="StyleUnderline"/>
          <w:rFonts w:eastAsiaTheme="majorEastAsia"/>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Fonts w:eastAsiaTheme="majorEastAsia"/>
        </w:rPr>
        <w:t xml:space="preserve">Right-wing national populism, then, is a thoroughly </w:t>
      </w:r>
      <w:proofErr w:type="spellStart"/>
      <w:r w:rsidRPr="00D37E70">
        <w:rPr>
          <w:rStyle w:val="StyleUnderline"/>
          <w:rFonts w:eastAsiaTheme="majorEastAsia"/>
        </w:rPr>
        <w:t>racialised</w:t>
      </w:r>
      <w:proofErr w:type="spellEnd"/>
      <w:r w:rsidRPr="00D37E70">
        <w:rPr>
          <w:rStyle w:val="StyleUnderline"/>
          <w:rFonts w:eastAsiaTheme="majorEastAsia"/>
        </w:rPr>
        <w:t xml:space="preserve"> phenomenon</w:t>
      </w:r>
      <w:r w:rsidRPr="001010A9">
        <w:rPr>
          <w:rStyle w:val="StyleUnderline"/>
          <w:rFonts w:eastAsiaTheme="majorEastAsia"/>
        </w:rPr>
        <w:t>.</w:t>
      </w:r>
      <w:r w:rsidRPr="001010A9">
        <w:rPr>
          <w:sz w:val="16"/>
        </w:rPr>
        <w:t xml:space="preserve"> </w:t>
      </w:r>
      <w:r w:rsidRPr="001010A9">
        <w:rPr>
          <w:rStyle w:val="StyleUnderline"/>
          <w:rFonts w:eastAsiaTheme="majorEastAsia"/>
        </w:rPr>
        <w:t xml:space="preserve">Not all those who support nativism would see themselves as racist, but </w:t>
      </w:r>
      <w:r w:rsidRPr="00D37E70">
        <w:rPr>
          <w:rStyle w:val="StyleUnderline"/>
          <w:rFonts w:eastAsiaTheme="majorEastAsia"/>
        </w:rPr>
        <w:t xml:space="preserve">the </w:t>
      </w:r>
      <w:proofErr w:type="gramStart"/>
      <w:r w:rsidRPr="00D37E70">
        <w:rPr>
          <w:rStyle w:val="StyleUnderline"/>
          <w:rFonts w:eastAsiaTheme="majorEastAsia"/>
        </w:rPr>
        <w:t>consequences</w:t>
      </w:r>
      <w:proofErr w:type="gramEnd"/>
      <w:r w:rsidRPr="00D37E70">
        <w:rPr>
          <w:rStyle w:val="StyleUnderline"/>
          <w:rFonts w:eastAsiaTheme="majorEastAsia"/>
        </w:rPr>
        <w:t xml:space="preserve"> of </w:t>
      </w:r>
      <w:r w:rsidRPr="00E97877">
        <w:rPr>
          <w:rStyle w:val="StyleUnderline"/>
          <w:rFonts w:eastAsiaTheme="majorEastAsia"/>
        </w:rPr>
        <w:t>adopting a nativist stance draws one into territory that is certainly</w:t>
      </w:r>
      <w:r w:rsidRPr="00D37E70">
        <w:rPr>
          <w:rStyle w:val="StyleUnderline"/>
          <w:rFonts w:eastAsiaTheme="majorEastAsia"/>
        </w:rPr>
        <w:t xml:space="preserve"> </w:t>
      </w:r>
      <w:r w:rsidRPr="00E97877">
        <w:rPr>
          <w:rStyle w:val="StyleUnderline"/>
          <w:rFonts w:eastAsiaTheme="majorEastAsia"/>
          <w:highlight w:val="green"/>
        </w:rPr>
        <w:t>stained with racism</w:t>
      </w:r>
      <w:r w:rsidRPr="00D37E70">
        <w:rPr>
          <w:rStyle w:val="StyleUnderline"/>
          <w:rFonts w:eastAsiaTheme="majorEastAsia"/>
        </w:rPr>
        <w:t xml:space="preserve">. </w:t>
      </w:r>
      <w:r w:rsidRPr="00D37E70">
        <w:rPr>
          <w:sz w:val="16"/>
        </w:rPr>
        <w:t xml:space="preserve">Recently, Hilary Mantel, twice winner of the Booker Prize, said that she thought racism was </w:t>
      </w:r>
      <w:proofErr w:type="gramStart"/>
      <w:r w:rsidRPr="00D37E70">
        <w:rPr>
          <w:sz w:val="16"/>
        </w:rPr>
        <w:t>definitely a</w:t>
      </w:r>
      <w:proofErr w:type="gramEnd"/>
      <w:r w:rsidRPr="00D37E70">
        <w:rPr>
          <w:sz w:val="16"/>
        </w:rPr>
        <w:t xml:space="preserve"> factor in the criticisms levelled against</w:t>
      </w:r>
      <w:r w:rsidRPr="001010A9">
        <w:rPr>
          <w:sz w:val="16"/>
        </w:rPr>
        <w:t xml:space="preserve"> Meghan Markle, the mixed-race Duchess of Sussex. Mantel, who of course wasn’t the only </w:t>
      </w:r>
      <w:proofErr w:type="gramStart"/>
      <w:r w:rsidRPr="001010A9">
        <w:rPr>
          <w:sz w:val="16"/>
        </w:rPr>
        <w:t>high profile</w:t>
      </w:r>
      <w:proofErr w:type="gramEnd"/>
      <w:r w:rsidRPr="001010A9">
        <w:rPr>
          <w:sz w:val="16"/>
        </w:rPr>
        <w:t xml:space="preserv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w:t>
      </w:r>
      <w:proofErr w:type="spellStart"/>
      <w:r w:rsidRPr="001010A9">
        <w:rPr>
          <w:sz w:val="16"/>
        </w:rPr>
        <w:t>colour</w:t>
      </w:r>
      <w:proofErr w:type="spellEnd"/>
      <w:r w:rsidRPr="001010A9">
        <w:rPr>
          <w:sz w:val="16"/>
        </w:rPr>
        <w:t xml:space="preserve">-blindness,’ in which people accuse antiracists of racism, for raising the issue of racism. That is what is meant by “reverse racism”, which attempts to shut down rational discussion of racism and </w:t>
      </w:r>
      <w:proofErr w:type="spellStart"/>
      <w:r w:rsidRPr="001010A9">
        <w:rPr>
          <w:sz w:val="16"/>
        </w:rPr>
        <w:t>racialisation</w:t>
      </w:r>
      <w:proofErr w:type="spellEnd"/>
      <w:r w:rsidRPr="001010A9">
        <w:rPr>
          <w:sz w:val="16"/>
        </w:rPr>
        <w:t xml:space="preserve">. </w:t>
      </w:r>
      <w:r w:rsidRPr="001010A9">
        <w:rPr>
          <w:rStyle w:val="StyleUnderline"/>
          <w:rFonts w:eastAsiaTheme="majorEastAsia"/>
        </w:rPr>
        <w:t xml:space="preserve">It is little </w:t>
      </w:r>
      <w:r w:rsidRPr="00FF4454">
        <w:rPr>
          <w:rStyle w:val="StyleUnderline"/>
          <w:rFonts w:eastAsiaTheme="majorEastAsia"/>
        </w:rPr>
        <w:t xml:space="preserve">surprise then that both </w:t>
      </w:r>
      <w:r w:rsidRPr="00D37E70">
        <w:rPr>
          <w:rStyle w:val="StyleUnderline"/>
          <w:rFonts w:eastAsiaTheme="majorEastAsia"/>
        </w:rPr>
        <w:t>racism</w:t>
      </w:r>
      <w:r w:rsidRPr="00FF4454">
        <w:rPr>
          <w:rStyle w:val="StyleUnderline"/>
          <w:rFonts w:eastAsiaTheme="majorEastAsia"/>
        </w:rPr>
        <w:t xml:space="preserve"> - and the rise of nationalist right-wing populism that </w:t>
      </w:r>
      <w:r w:rsidRPr="00D37E70">
        <w:rPr>
          <w:rStyle w:val="StyleUnderline"/>
          <w:rFonts w:eastAsiaTheme="majorEastAsia"/>
        </w:rPr>
        <w:t xml:space="preserve">is </w:t>
      </w:r>
      <w:proofErr w:type="spellStart"/>
      <w:r w:rsidRPr="00D37E70">
        <w:rPr>
          <w:rStyle w:val="StyleUnderline"/>
          <w:rFonts w:eastAsiaTheme="majorEastAsia"/>
        </w:rPr>
        <w:t>fuelled</w:t>
      </w:r>
      <w:proofErr w:type="spellEnd"/>
      <w:r w:rsidRPr="00FF4454">
        <w:rPr>
          <w:rStyle w:val="StyleUnderline"/>
          <w:rFonts w:eastAsiaTheme="majorEastAsia"/>
        </w:rPr>
        <w:t xml:space="preserve"> by it - has flourished</w:t>
      </w:r>
      <w:r w:rsidRPr="001010A9">
        <w:rPr>
          <w:rStyle w:val="StyleUnderline"/>
          <w:rFonts w:eastAsiaTheme="majorEastAsia"/>
        </w:rPr>
        <w:t xml:space="preserve"> on such fertile ground.</w:t>
      </w:r>
    </w:p>
    <w:p w14:paraId="24C42F50" w14:textId="77777777" w:rsidR="005B43F6" w:rsidRDefault="005B43F6" w:rsidP="005B43F6"/>
    <w:p w14:paraId="1557D2FA" w14:textId="77777777" w:rsidR="005B43F6" w:rsidRPr="00E73319" w:rsidRDefault="005B43F6" w:rsidP="005B43F6">
      <w:pPr>
        <w:pStyle w:val="Heading4"/>
        <w:rPr>
          <w:rFonts w:asciiTheme="majorHAnsi" w:hAnsiTheme="majorHAnsi" w:cstheme="majorHAnsi"/>
        </w:rPr>
      </w:pPr>
      <w:r w:rsidRPr="00E73319">
        <w:rPr>
          <w:rFonts w:asciiTheme="majorHAnsi" w:hAnsiTheme="majorHAnsi" w:cstheme="majorHAnsi"/>
        </w:rPr>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65457C29" w14:textId="77777777" w:rsidR="005B43F6" w:rsidRPr="00E73319" w:rsidRDefault="005B43F6" w:rsidP="005B43F6">
      <w:pPr>
        <w:spacing w:before="15" w:after="180"/>
        <w:rPr>
          <w:rFonts w:asciiTheme="majorHAnsi" w:hAnsiTheme="majorHAnsi" w:cstheme="majorHAnsi"/>
        </w:rPr>
      </w:pPr>
      <w:proofErr w:type="spellStart"/>
      <w:r w:rsidRPr="00E73319">
        <w:rPr>
          <w:rFonts w:asciiTheme="majorHAnsi" w:hAnsiTheme="majorHAnsi" w:cstheme="majorHAnsi"/>
          <w:b/>
          <w:bCs/>
          <w:sz w:val="26"/>
          <w:szCs w:val="26"/>
        </w:rPr>
        <w:t>Javed</w:t>
      </w:r>
      <w:proofErr w:type="spellEnd"/>
      <w:r w:rsidRPr="00E73319">
        <w:rPr>
          <w:rFonts w:asciiTheme="majorHAnsi" w:hAnsiTheme="majorHAnsi" w:cstheme="majorHAnsi"/>
          <w:b/>
          <w:bCs/>
          <w:sz w:val="26"/>
          <w:szCs w:val="26"/>
        </w:rPr>
        <w:t xml:space="preserve"> and Miller 19</w:t>
      </w:r>
      <w:r w:rsidRPr="00E73319">
        <w:rPr>
          <w:rFonts w:asciiTheme="majorHAnsi" w:hAnsiTheme="majorHAnsi" w:cstheme="majorHAnsi"/>
          <w:szCs w:val="22"/>
        </w:rPr>
        <w:t xml:space="preserve"> [Jeffrey </w:t>
      </w:r>
      <w:proofErr w:type="spellStart"/>
      <w:r w:rsidRPr="00E73319">
        <w:rPr>
          <w:rFonts w:asciiTheme="majorHAnsi" w:hAnsiTheme="majorHAnsi" w:cstheme="majorHAnsi"/>
          <w:szCs w:val="22"/>
        </w:rPr>
        <w:t>Javed</w:t>
      </w:r>
      <w:proofErr w:type="spellEnd"/>
      <w:r w:rsidRPr="00E73319">
        <w:rPr>
          <w:rFonts w:asciiTheme="majorHAnsi" w:hAnsiTheme="majorHAnsi" w:cstheme="majorHAnsi"/>
          <w:szCs w:val="22"/>
        </w:rPr>
        <w:t xml:space="preserve"> and Blake Miller, 8-9-2019, accessed on 3-9-2022, Eprints.lse.ac, "The Dangers of False News: How Sensational Content and Outgroup Cues Strengthen Support for </w:t>
      </w:r>
      <w:proofErr w:type="spellStart"/>
      <w:r w:rsidRPr="00E73319">
        <w:rPr>
          <w:rFonts w:asciiTheme="majorHAnsi" w:hAnsiTheme="majorHAnsi" w:cstheme="majorHAnsi"/>
          <w:szCs w:val="22"/>
        </w:rPr>
        <w:t>Violenceand</w:t>
      </w:r>
      <w:proofErr w:type="spellEnd"/>
      <w:r w:rsidRPr="00E73319">
        <w:rPr>
          <w:rFonts w:asciiTheme="majorHAnsi" w:hAnsiTheme="majorHAnsi" w:cstheme="majorHAnsi"/>
          <w:szCs w:val="22"/>
        </w:rPr>
        <w:t xml:space="preserve"> Anti-Muslim Policies", http://eprints.lse.ac.uk/101438/1/miller_dangers_of_false_news.pdf] </w:t>
      </w:r>
      <w:proofErr w:type="spellStart"/>
      <w:r w:rsidRPr="00E73319">
        <w:rPr>
          <w:rFonts w:asciiTheme="majorHAnsi" w:hAnsiTheme="majorHAnsi" w:cstheme="majorHAnsi"/>
          <w:szCs w:val="22"/>
        </w:rPr>
        <w:t>chsAK</w:t>
      </w:r>
      <w:proofErr w:type="spellEnd"/>
    </w:p>
    <w:p w14:paraId="35B92BB4" w14:textId="77777777" w:rsidR="005B43F6" w:rsidRPr="00E73319" w:rsidRDefault="005B43F6" w:rsidP="005B43F6">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1BCE6711" w14:textId="77777777" w:rsidR="005B43F6" w:rsidRPr="00456C90" w:rsidRDefault="005B43F6" w:rsidP="005B43F6">
      <w:pPr>
        <w:pStyle w:val="NormalWeb"/>
        <w:rPr>
          <w:rFonts w:asciiTheme="majorHAnsi" w:hAnsiTheme="majorHAnsi" w:cstheme="majorHAnsi"/>
          <w:sz w:val="14"/>
        </w:rPr>
      </w:pPr>
      <w:r w:rsidRPr="00E73319">
        <w:rPr>
          <w:rFonts w:asciiTheme="majorHAnsi" w:hAnsiTheme="majorHAnsi" w:cstheme="majorHAnsi"/>
          <w:highlight w:val="green"/>
          <w:u w:val="single"/>
        </w:rPr>
        <w:t>Sensational content</w:t>
      </w:r>
      <w:r w:rsidRPr="00933242">
        <w:rPr>
          <w:rFonts w:asciiTheme="majorHAnsi" w:hAnsiTheme="majorHAnsi" w:cstheme="majorHAnsi"/>
          <w:u w:val="single"/>
        </w:rPr>
        <w:t xml:space="preserve"> significantly</w:t>
      </w:r>
      <w:r w:rsidRPr="00E73319">
        <w:rPr>
          <w:rFonts w:asciiTheme="majorHAnsi" w:hAnsiTheme="majorHAnsi" w:cstheme="majorHAnsi"/>
          <w:highlight w:val="green"/>
          <w:u w:val="single"/>
        </w:rPr>
        <w:t xml:space="preserve">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933242">
        <w:rPr>
          <w:rFonts w:asciiTheme="majorHAnsi" w:hAnsiTheme="majorHAnsi" w:cstheme="majorHAnsi"/>
          <w:u w:val="single"/>
        </w:rPr>
        <w:t>measured indirectly through questions about the mob attack on the alleged perpetrator and open-ended responses o</w:t>
      </w:r>
      <w:r w:rsidRPr="00E73319">
        <w:rPr>
          <w:rFonts w:asciiTheme="majorHAnsi" w:hAnsiTheme="majorHAnsi" w:cstheme="majorHAnsi"/>
          <w:u w:val="single"/>
        </w:rPr>
        <w:t>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s presented with sensational co</w:t>
      </w:r>
      <w:r w:rsidRPr="00933242">
        <w:rPr>
          <w:rFonts w:asciiTheme="majorHAnsi" w:hAnsiTheme="majorHAnsi" w:cstheme="majorHAnsi"/>
          <w:u w:val="single"/>
        </w:rPr>
        <w:t>ntent were</w:t>
      </w:r>
      <w:r w:rsidRPr="00E73319">
        <w:rPr>
          <w:rFonts w:asciiTheme="majorHAnsi" w:hAnsiTheme="majorHAnsi" w:cstheme="majorHAnsi"/>
          <w:highlight w:val="green"/>
          <w:u w:val="single"/>
        </w:rPr>
        <w:t xml:space="preserv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though this finding is not statistically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erent</w:t>
      </w:r>
      <w:proofErr w:type="spellEnd"/>
      <w:r w:rsidRPr="00BA678C">
        <w:rPr>
          <w:rFonts w:asciiTheme="majorHAnsi" w:hAnsiTheme="majorHAnsi" w:cstheme="majorHAnsi"/>
          <w:sz w:val="14"/>
        </w:rPr>
        <w:t xml:space="preserve">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933242">
        <w:rPr>
          <w:rFonts w:asciiTheme="majorHAnsi" w:hAnsiTheme="majorHAnsi" w:cstheme="majorHAnsi"/>
          <w:u w:val="single"/>
        </w:rPr>
        <w:t>significantly</w:t>
      </w:r>
      <w:r w:rsidRPr="00BA678C">
        <w:rPr>
          <w:rFonts w:asciiTheme="majorHAnsi" w:hAnsiTheme="majorHAnsi" w:cstheme="majorHAnsi"/>
          <w:highlight w:val="green"/>
          <w:u w:val="single"/>
        </w:rPr>
        <w:t xml:space="preserve">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 xml:space="preserve">We used a structural topic model (STM) to systematically summarize the responses of our subjects to the open ended questions (see Figure S11 and Table S8, p. 14-15). A cursory comparison of representative responses per topic </w:t>
      </w:r>
      <w:proofErr w:type="gramStart"/>
      <w:r w:rsidRPr="00BA678C">
        <w:rPr>
          <w:rFonts w:asciiTheme="majorHAnsi" w:hAnsiTheme="majorHAnsi" w:cstheme="majorHAnsi"/>
          <w:sz w:val="14"/>
        </w:rPr>
        <w:t>illustrate</w:t>
      </w:r>
      <w:proofErr w:type="gramEnd"/>
      <w:r w:rsidRPr="00BA678C">
        <w:rPr>
          <w:rFonts w:asciiTheme="majorHAnsi" w:hAnsiTheme="majorHAnsi" w:cstheme="majorHAnsi"/>
          <w:sz w:val="14"/>
        </w:rPr>
        <w:t xml:space="preserve">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erences</w:t>
      </w:r>
      <w:proofErr w:type="spellEnd"/>
      <w:r w:rsidRPr="00BA678C">
        <w:rPr>
          <w:rFonts w:asciiTheme="majorHAnsi" w:hAnsiTheme="majorHAnsi" w:cstheme="majorHAnsi"/>
          <w:sz w:val="14"/>
        </w:rPr>
        <w:t xml:space="preserve"> in punitiveness across treatment conditions. One respondent given the sensationalized content treatment wrote the following, which was coded as supportive of violence: “I am absolutely disgusted,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w:t>
      </w:r>
      <w:r w:rsidRPr="00BA678C">
        <w:rPr>
          <w:rFonts w:asciiTheme="majorHAnsi" w:hAnsiTheme="majorHAnsi" w:cstheme="majorHAnsi"/>
          <w:sz w:val="14"/>
        </w:rPr>
        <w:lastRenderedPageBreak/>
        <w:t xml:space="preserve">the details.” See the Supporting Information (pp. 17-18) for example open-ended responses and comments by coding category and treatment condition. </w:t>
      </w:r>
      <w:r w:rsidRPr="00E73319">
        <w:rPr>
          <w:rFonts w:asciiTheme="majorHAnsi" w:hAnsiTheme="majorHAnsi" w:cstheme="majorHAnsi"/>
          <w:u w:val="single"/>
        </w:rPr>
        <w:t xml:space="preserve">Unexpectedly, we find that outgroup cues decreased support for violence against the perpetrator in the story when measured indirectly and in the open-ended responses (P &lt; 0.05) (Figures 1 and 2). We suspect this negative </w:t>
      </w:r>
      <w:proofErr w:type="spellStart"/>
      <w:r w:rsidRPr="00E73319">
        <w:rPr>
          <w:rFonts w:asciiTheme="majorHAnsi" w:hAnsiTheme="majorHAnsi" w:cstheme="majorHAnsi"/>
          <w:u w:val="single"/>
        </w:rPr>
        <w:t>e</w:t>
      </w:r>
      <w:r w:rsidRPr="00E73319">
        <w:rPr>
          <w:rFonts w:ascii="Cambria Math" w:hAnsi="Cambria Math" w:cs="Cambria Math"/>
          <w:u w:val="single"/>
        </w:rPr>
        <w:t>↵</w:t>
      </w:r>
      <w:r w:rsidRPr="00E73319">
        <w:rPr>
          <w:rFonts w:asciiTheme="majorHAnsi" w:hAnsiTheme="majorHAnsi" w:cstheme="majorHAnsi"/>
          <w:u w:val="single"/>
        </w:rPr>
        <w:t>ect</w:t>
      </w:r>
      <w:proofErr w:type="spellEnd"/>
      <w:r w:rsidRPr="00E73319">
        <w:rPr>
          <w:rFonts w:asciiTheme="majorHAnsi" w:hAnsiTheme="majorHAnsi" w:cstheme="majorHAnsi"/>
          <w:u w:val="single"/>
        </w:rPr>
        <w:t xml:space="preserve"> was driven by perceptions that the event or even the article itself was racist. Respondents were significantly more likely to believe that the mob attack or the article itself was </w:t>
      </w:r>
      <w:proofErr w:type="gramStart"/>
      <w:r w:rsidRPr="00E73319">
        <w:rPr>
          <w:rFonts w:asciiTheme="majorHAnsi" w:hAnsiTheme="majorHAnsi" w:cstheme="majorHAnsi"/>
          <w:u w:val="single"/>
        </w:rPr>
        <w:t>racially-motivated</w:t>
      </w:r>
      <w:proofErr w:type="gramEnd"/>
      <w:r w:rsidRPr="00E73319">
        <w:rPr>
          <w:rFonts w:asciiTheme="majorHAnsi" w:hAnsiTheme="majorHAnsi" w:cstheme="majorHAnsi"/>
          <w:u w:val="single"/>
        </w:rPr>
        <w:t xml:space="preserve">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 xml:space="preserve">We find that sensational content and violent peer influence </w:t>
      </w:r>
      <w:proofErr w:type="spellStart"/>
      <w:r w:rsidRPr="00BA678C">
        <w:rPr>
          <w:rFonts w:asciiTheme="majorHAnsi" w:hAnsiTheme="majorHAnsi" w:cstheme="majorHAnsi"/>
          <w:sz w:val="14"/>
        </w:rPr>
        <w:t>a</w:t>
      </w:r>
      <w:r w:rsidRPr="00BA678C">
        <w:rPr>
          <w:rFonts w:ascii="Cambria Math" w:hAnsi="Cambria Math" w:cs="Cambria Math"/>
          <w:sz w:val="14"/>
        </w:rPr>
        <w:t>↵</w:t>
      </w:r>
      <w:r w:rsidRPr="00BA678C">
        <w:rPr>
          <w:rFonts w:asciiTheme="majorHAnsi" w:hAnsiTheme="majorHAnsi" w:cstheme="majorHAnsi"/>
          <w:sz w:val="14"/>
        </w:rPr>
        <w:t>ected</w:t>
      </w:r>
      <w:proofErr w:type="spellEnd"/>
      <w:r w:rsidRPr="00BA678C">
        <w:rPr>
          <w:rFonts w:asciiTheme="majorHAnsi" w:hAnsiTheme="majorHAnsi" w:cstheme="majorHAnsi"/>
          <w:sz w:val="14"/>
        </w:rPr>
        <w:t xml:space="preserve"> how people inter- act with online content. The sensational content treatment increased the probability that </w:t>
      </w:r>
      <w:proofErr w:type="spellStart"/>
      <w:r w:rsidRPr="00BA678C">
        <w:rPr>
          <w:rFonts w:asciiTheme="majorHAnsi" w:hAnsiTheme="majorHAnsi" w:cstheme="majorHAnsi"/>
          <w:sz w:val="14"/>
        </w:rPr>
        <w:t>espondents</w:t>
      </w:r>
      <w:proofErr w:type="spellEnd"/>
      <w:r w:rsidRPr="00BA678C">
        <w:rPr>
          <w:rFonts w:asciiTheme="majorHAnsi" w:hAnsiTheme="majorHAnsi" w:cstheme="majorHAnsi"/>
          <w:sz w:val="14"/>
        </w:rPr>
        <w:t xml:space="preserve"> would leave a comment on the website by roughly sixteen percent (P &lt; 0.05) (Figure 3). Since the act of leaving a comment is vulnerable to significant selection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ects</w:t>
      </w:r>
      <w:proofErr w:type="spellEnd"/>
      <w:r w:rsidRPr="00BA678C">
        <w:rPr>
          <w:rFonts w:asciiTheme="majorHAnsi" w:hAnsiTheme="majorHAnsi" w:cstheme="majorHAnsi"/>
          <w:sz w:val="14"/>
        </w:rPr>
        <w:t xml:space="preserve">,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Fonts w:eastAsiaTheme="majorEastAsia"/>
        </w:rPr>
        <w:t>we find that the sensational treatment increased the probability of writing a violent comment by roughly twenty-four percent</w:t>
      </w:r>
      <w:r w:rsidRPr="00BA678C">
        <w:rPr>
          <w:rFonts w:asciiTheme="majorHAnsi" w:hAnsiTheme="majorHAnsi" w:cstheme="majorHAnsi"/>
          <w:sz w:val="14"/>
        </w:rPr>
        <w:t xml:space="preserve">,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933242">
        <w:rPr>
          <w:rFonts w:asciiTheme="majorHAnsi" w:hAnsiTheme="majorHAnsi" w:cstheme="majorHAnsi"/>
          <w:sz w:val="14"/>
        </w:rPr>
        <w:t>ect</w:t>
      </w:r>
      <w:proofErr w:type="spellEnd"/>
      <w:r w:rsidRPr="00933242">
        <w:rPr>
          <w:rFonts w:asciiTheme="majorHAnsi" w:hAnsiTheme="majorHAnsi" w:cstheme="majorHAnsi"/>
          <w:sz w:val="14"/>
        </w:rPr>
        <w:t xml:space="preserve"> is not statistically significant at conventional levels (P = 0.14 level) (Figure 4). While peer signals mattered little for attitudinal outcomes, </w:t>
      </w:r>
      <w:r w:rsidRPr="00933242">
        <w:rPr>
          <w:rStyle w:val="StyleUnderline"/>
          <w:rFonts w:eastAsiaTheme="majorEastAsia"/>
        </w:rPr>
        <w:t>they consistently affected how respondents</w:t>
      </w:r>
      <w:r w:rsidRPr="00BA678C">
        <w:rPr>
          <w:rStyle w:val="StyleUnderline"/>
          <w:rFonts w:eastAsiaTheme="majorEastAsia"/>
        </w:rPr>
        <w:t xml:space="preserve"> interacted with the news article, </w:t>
      </w:r>
      <w:r w:rsidRPr="00BA678C">
        <w:rPr>
          <w:rStyle w:val="StyleUnderline"/>
          <w:rFonts w:eastAsiaTheme="majorEastAsia"/>
          <w:highlight w:val="green"/>
        </w:rPr>
        <w:t>creat</w:t>
      </w:r>
      <w:r w:rsidRPr="00933242">
        <w:rPr>
          <w:rStyle w:val="StyleUnderline"/>
          <w:rFonts w:eastAsiaTheme="majorEastAsia"/>
          <w:highlight w:val="green"/>
        </w:rPr>
        <w:t>ing a “c</w:t>
      </w:r>
      <w:r w:rsidRPr="00BA678C">
        <w:rPr>
          <w:rStyle w:val="StyleUnderline"/>
          <w:rFonts w:eastAsiaTheme="majorEastAsia"/>
          <w:highlight w:val="green"/>
        </w:rPr>
        <w:t>ascade e</w:t>
      </w:r>
      <w:r>
        <w:rPr>
          <w:rStyle w:val="StyleUnderline"/>
          <w:rFonts w:ascii="Cambria Math" w:eastAsiaTheme="majorEastAsia" w:hAnsi="Cambria Math" w:cs="Cambria Math"/>
          <w:highlight w:val="green"/>
        </w:rPr>
        <w:t>ff</w:t>
      </w:r>
      <w:r w:rsidRPr="00BA678C">
        <w:rPr>
          <w:rStyle w:val="StyleUnderline"/>
          <w:rFonts w:eastAsiaTheme="majorEastAsia"/>
          <w:highlight w:val="green"/>
        </w:rPr>
        <w:t>ect”</w:t>
      </w:r>
      <w:r w:rsidRPr="00BA678C">
        <w:rPr>
          <w:rStyle w:val="StyleUnderline"/>
          <w:rFonts w:eastAsiaTheme="majorEastAsia"/>
        </w:rPr>
        <w:t xml:space="preserve"> (</w:t>
      </w:r>
      <w:r w:rsidRPr="00BA678C">
        <w:rPr>
          <w:rFonts w:asciiTheme="majorHAnsi" w:hAnsiTheme="majorHAnsi" w:cstheme="majorHAnsi"/>
          <w:sz w:val="14"/>
        </w:rPr>
        <w:t xml:space="preserve">Bikhchandani, </w:t>
      </w:r>
      <w:proofErr w:type="spellStart"/>
      <w:r w:rsidRPr="00BA678C">
        <w:rPr>
          <w:rFonts w:asciiTheme="majorHAnsi" w:hAnsiTheme="majorHAnsi" w:cstheme="majorHAnsi"/>
          <w:sz w:val="14"/>
        </w:rPr>
        <w:t>Hirshleifer</w:t>
      </w:r>
      <w:proofErr w:type="spellEnd"/>
      <w:r w:rsidRPr="00BA678C">
        <w:rPr>
          <w:rFonts w:asciiTheme="majorHAnsi" w:hAnsiTheme="majorHAnsi" w:cstheme="majorHAnsi"/>
          <w:sz w:val="14"/>
        </w:rPr>
        <w:t xml:space="preserve"> and Welch 1992) </w:t>
      </w:r>
      <w:r w:rsidRPr="00BA678C">
        <w:rPr>
          <w:rStyle w:val="StyleUnderline"/>
          <w:rFonts w:eastAsiaTheme="majorEastAsia"/>
          <w:highlight w:val="green"/>
        </w:rPr>
        <w:t>for endorsement of violence</w:t>
      </w:r>
      <w:r w:rsidRPr="00BA678C">
        <w:rPr>
          <w:rFonts w:asciiTheme="majorHAnsi" w:hAnsiTheme="majorHAnsi" w:cstheme="majorHAnsi"/>
          <w:sz w:val="14"/>
        </w:rPr>
        <w:t xml:space="preserve">. That is, respondents </w:t>
      </w:r>
      <w:proofErr w:type="spellStart"/>
      <w:r w:rsidRPr="00BA678C">
        <w:rPr>
          <w:rFonts w:asciiTheme="majorHAnsi" w:hAnsiTheme="majorHAnsi" w:cstheme="majorHAnsi"/>
          <w:sz w:val="14"/>
        </w:rPr>
        <w:t>bandwagoned</w:t>
      </w:r>
      <w:proofErr w:type="spellEnd"/>
      <w:r w:rsidRPr="00BA678C">
        <w:rPr>
          <w:rFonts w:asciiTheme="majorHAnsi" w:hAnsiTheme="majorHAnsi" w:cstheme="majorHAnsi"/>
          <w:sz w:val="14"/>
        </w:rPr>
        <w:t xml:space="preserve"> onto violent comments if they were already </w:t>
      </w:r>
      <w:proofErr w:type="gramStart"/>
      <w:r w:rsidRPr="00BA678C">
        <w:rPr>
          <w:rFonts w:asciiTheme="majorHAnsi" w:hAnsiTheme="majorHAnsi" w:cstheme="majorHAnsi"/>
          <w:sz w:val="14"/>
        </w:rPr>
        <w:t>highly-liked</w:t>
      </w:r>
      <w:proofErr w:type="gramEnd"/>
      <w:r w:rsidRPr="00BA678C">
        <w:rPr>
          <w:rFonts w:asciiTheme="majorHAnsi" w:hAnsiTheme="majorHAnsi" w:cstheme="majorHAnsi"/>
          <w:sz w:val="14"/>
        </w:rPr>
        <w:t xml:space="preserve">.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was not statistically significant (P = 0.12). Because the most liked comment was also positioned at the top of the three comments—as is normally the case in a comments section on a news website—this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reporting the violent comment and a positive treatment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expressing violence in a written comment, which suggests the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5854C660" w14:textId="77777777" w:rsidR="005B43F6" w:rsidRPr="007A2DBD" w:rsidRDefault="005B43F6" w:rsidP="005B43F6"/>
    <w:p w14:paraId="474B2A7D" w14:textId="77777777" w:rsidR="005B43F6" w:rsidRDefault="005B43F6" w:rsidP="005B43F6">
      <w:pPr>
        <w:pStyle w:val="Heading4"/>
      </w:pPr>
      <w:r>
        <w:t xml:space="preserve">That terminalizes to extensively violent and oppressive impacts – genocide and exacerbated ethnic conflict are the result.  </w:t>
      </w:r>
    </w:p>
    <w:p w14:paraId="29A9E08B" w14:textId="77777777" w:rsidR="005B43F6" w:rsidRPr="003C5B91" w:rsidRDefault="005B43F6" w:rsidP="005B43F6">
      <w:pPr>
        <w:pStyle w:val="NormalWeb"/>
        <w:spacing w:before="15" w:beforeAutospacing="0" w:after="180" w:afterAutospacing="0"/>
      </w:pPr>
      <w:proofErr w:type="spellStart"/>
      <w:r w:rsidRPr="003C5B91">
        <w:rPr>
          <w:b/>
          <w:bCs/>
          <w:sz w:val="26"/>
          <w:szCs w:val="26"/>
        </w:rPr>
        <w:t>Coblan</w:t>
      </w:r>
      <w:proofErr w:type="spellEnd"/>
      <w:r w:rsidRPr="003C5B91">
        <w:rPr>
          <w:b/>
          <w:bCs/>
          <w:sz w:val="26"/>
          <w:szCs w:val="26"/>
        </w:rPr>
        <w:t> 19</w:t>
      </w:r>
      <w:r w:rsidRPr="003C5B91">
        <w:rPr>
          <w:szCs w:val="22"/>
        </w:rPr>
        <w:t xml:space="preserve"> [Jessica </w:t>
      </w:r>
      <w:proofErr w:type="spellStart"/>
      <w:r w:rsidRPr="003C5B91">
        <w:rPr>
          <w:szCs w:val="22"/>
        </w:rPr>
        <w:t>Coblan</w:t>
      </w:r>
      <w:proofErr w:type="spellEnd"/>
      <w:r w:rsidRPr="003C5B91">
        <w:rPr>
          <w:szCs w:val="22"/>
        </w:rPr>
        <w:t xml:space="preserve"> 2-7-2019, accessed on 3-8-2022, Center for American Progress, "How Misinformation Fueled Anti-Immigrant Sentiment in the Tijuana Border Region", https://www.americanprogress.org/article/misinformation-fueled-anti-immigrant-sentiment-tijuana-border-region/] </w:t>
      </w:r>
      <w:proofErr w:type="spellStart"/>
      <w:r>
        <w:rPr>
          <w:szCs w:val="22"/>
        </w:rPr>
        <w:t>chsAK</w:t>
      </w:r>
      <w:proofErr w:type="spellEnd"/>
    </w:p>
    <w:p w14:paraId="7517F3E2" w14:textId="77777777" w:rsidR="005B43F6" w:rsidRPr="00680B39" w:rsidRDefault="005B43F6" w:rsidP="005B43F6">
      <w:pPr>
        <w:rPr>
          <w:sz w:val="16"/>
        </w:rPr>
      </w:pPr>
      <w:r w:rsidRPr="007E75D4">
        <w:rPr>
          <w:szCs w:val="40"/>
          <w:u w:val="single"/>
        </w:rPr>
        <w:t xml:space="preserve">In October 2018, thousands of migrants </w:t>
      </w:r>
      <w:hyperlink r:id="rId22" w:history="1">
        <w:r w:rsidRPr="007E75D4">
          <w:rPr>
            <w:rStyle w:val="Hyperlink"/>
            <w:szCs w:val="40"/>
          </w:rPr>
          <w:t>fled violence in Central America</w:t>
        </w:r>
      </w:hyperlink>
      <w:r w:rsidRPr="007E75D4">
        <w:rPr>
          <w:szCs w:val="40"/>
          <w:u w:val="single"/>
        </w:rPr>
        <w:t xml:space="preserve"> and traveled to the southern Mexican state of Chiapas. Residents from the village of </w:t>
      </w:r>
      <w:proofErr w:type="spellStart"/>
      <w:r w:rsidRPr="007E75D4">
        <w:rPr>
          <w:szCs w:val="40"/>
          <w:u w:val="single"/>
        </w:rPr>
        <w:t>Pijijiapan</w:t>
      </w:r>
      <w:proofErr w:type="spellEnd"/>
      <w:r w:rsidRPr="007E75D4">
        <w:rPr>
          <w:szCs w:val="40"/>
          <w:u w:val="single"/>
        </w:rPr>
        <w:t xml:space="preserve"> </w:t>
      </w:r>
      <w:hyperlink r:id="rId23" w:history="1">
        <w:r w:rsidRPr="007E75D4">
          <w:rPr>
            <w:rStyle w:val="Hyperlink"/>
            <w:szCs w:val="40"/>
          </w:rPr>
          <w:t>demonstrated their solidarity</w:t>
        </w:r>
      </w:hyperlink>
      <w:r w:rsidRPr="007E75D4">
        <w:rPr>
          <w:szCs w:val="40"/>
          <w:u w:val="single"/>
        </w:rPr>
        <w:t xml:space="preserve"> with crates of food, water, clothing, and medical supplies. </w:t>
      </w:r>
      <w:r w:rsidRPr="00680B39">
        <w:rPr>
          <w:sz w:val="16"/>
          <w:szCs w:val="40"/>
        </w:rPr>
        <w:t xml:space="preserve">After receiving clothing and a toy for his 3-year-old son, Alexander, Pedro </w:t>
      </w:r>
      <w:proofErr w:type="spellStart"/>
      <w:r w:rsidRPr="00680B39">
        <w:rPr>
          <w:sz w:val="16"/>
          <w:szCs w:val="40"/>
        </w:rPr>
        <w:t>Osmin</w:t>
      </w:r>
      <w:proofErr w:type="spellEnd"/>
      <w:r w:rsidRPr="00680B39">
        <w:rPr>
          <w:sz w:val="16"/>
          <w:szCs w:val="40"/>
        </w:rPr>
        <w:t xml:space="preserve"> Ulloa told reporters, “These people have been beautiful. … Everyone’s helping us out.”</w:t>
      </w:r>
      <w:r w:rsidRPr="007E75D4">
        <w:rPr>
          <w:szCs w:val="40"/>
          <w:u w:val="single"/>
        </w:rPr>
        <w:t xml:space="preserve"> By the time the caravan traveled into Mexico City, the group had grown to include </w:t>
      </w:r>
      <w:hyperlink r:id="rId24" w:history="1">
        <w:r w:rsidRPr="007E75D4">
          <w:rPr>
            <w:rStyle w:val="Hyperlink"/>
            <w:szCs w:val="40"/>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25"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26" w:history="1">
        <w:r w:rsidRPr="00680B39">
          <w:rPr>
            <w:rStyle w:val="Hyperlink"/>
            <w:sz w:val="16"/>
            <w:szCs w:val="40"/>
          </w:rPr>
          <w:t>news outlet and on social media</w:t>
        </w:r>
      </w:hyperlink>
      <w:r w:rsidRPr="00680B39">
        <w:rPr>
          <w:sz w:val="16"/>
          <w:szCs w:val="40"/>
        </w:rPr>
        <w:t xml:space="preserve"> on </w:t>
      </w:r>
      <w:hyperlink r:id="rId27" w:history="1">
        <w:r w:rsidRPr="00680B39">
          <w:rPr>
            <w:rStyle w:val="Hyperlink"/>
            <w:sz w:val="16"/>
            <w:szCs w:val="40"/>
          </w:rPr>
          <w:t>October 20</w:t>
        </w:r>
      </w:hyperlink>
      <w:r w:rsidRPr="00680B39">
        <w:rPr>
          <w:sz w:val="16"/>
          <w:szCs w:val="40"/>
        </w:rPr>
        <w:t xml:space="preserve">, under the </w:t>
      </w:r>
      <w:hyperlink r:id="rId28"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29" w:history="1">
        <w:r w:rsidRPr="00EF1F39">
          <w:rPr>
            <w:rStyle w:val="Hyperlink"/>
            <w:szCs w:val="40"/>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w:t>
      </w:r>
      <w:proofErr w:type="gramStart"/>
      <w:r w:rsidRPr="00EF1F39">
        <w:rPr>
          <w:szCs w:val="40"/>
          <w:u w:val="single"/>
        </w:rPr>
        <w:t>actually taken</w:t>
      </w:r>
      <w:proofErr w:type="gramEnd"/>
      <w:r w:rsidRPr="00EF1F39">
        <w:rPr>
          <w:szCs w:val="40"/>
          <w:u w:val="single"/>
        </w:rPr>
        <w:t xml:space="preserve"> years earlier, in 2012, by journalist Gustavo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On October 23, 2018,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took to </w:t>
      </w:r>
      <w:hyperlink r:id="rId30" w:history="1">
        <w:r w:rsidRPr="00EF1F39">
          <w:rPr>
            <w:rStyle w:val="Hyperlink"/>
            <w:szCs w:val="40"/>
          </w:rPr>
          <w:t>Twitter</w:t>
        </w:r>
      </w:hyperlink>
      <w:r w:rsidRPr="00EF1F39">
        <w:rPr>
          <w:szCs w:val="40"/>
          <w:u w:val="single"/>
        </w:rPr>
        <w:t xml:space="preserve"> to explain that the photo depicts a confrontation between the Mexican Federal Police and students in a school in </w:t>
      </w:r>
      <w:proofErr w:type="spellStart"/>
      <w:r w:rsidRPr="00EF1F39">
        <w:rPr>
          <w:szCs w:val="40"/>
          <w:u w:val="single"/>
        </w:rPr>
        <w:t>Tiripetío</w:t>
      </w:r>
      <w:proofErr w:type="spellEnd"/>
      <w:r w:rsidRPr="00EF1F39">
        <w:rPr>
          <w:szCs w:val="40"/>
          <w:u w:val="single"/>
        </w:rPr>
        <w:t>, Michoacán.</w:t>
      </w:r>
      <w:r w:rsidRPr="00680B39">
        <w:rPr>
          <w:sz w:val="16"/>
          <w:szCs w:val="40"/>
        </w:rPr>
        <w:t xml:space="preserve">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only found out that the </w:t>
      </w:r>
      <w:hyperlink r:id="rId31" w:history="1">
        <w:r w:rsidRPr="00680B39">
          <w:rPr>
            <w:rStyle w:val="Hyperlink"/>
            <w:sz w:val="16"/>
            <w:szCs w:val="40"/>
          </w:rPr>
          <w:t xml:space="preserve">photo </w:t>
        </w:r>
        <w:r w:rsidRPr="00680B39">
          <w:rPr>
            <w:rStyle w:val="Hyperlink"/>
            <w:sz w:val="16"/>
            <w:szCs w:val="40"/>
          </w:rPr>
          <w:lastRenderedPageBreak/>
          <w:t>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told </w:t>
      </w:r>
      <w:hyperlink r:id="rId32"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3"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w:t>
      </w:r>
      <w:proofErr w:type="spellStart"/>
      <w:r w:rsidRPr="00680B39">
        <w:rPr>
          <w:sz w:val="16"/>
          <w:szCs w:val="40"/>
        </w:rPr>
        <w:t>Misinformation</w:t>
      </w:r>
      <w:proofErr w:type="spellEnd"/>
      <w:r w:rsidRPr="00680B39">
        <w:rPr>
          <w:sz w:val="16"/>
          <w:szCs w:val="40"/>
        </w:rPr>
        <w:t>, commonly referred as “</w:t>
      </w:r>
      <w:hyperlink r:id="rId34"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35"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w:t>
      </w:r>
      <w:proofErr w:type="gramStart"/>
      <w:r w:rsidRPr="00680B39">
        <w:rPr>
          <w:sz w:val="16"/>
          <w:szCs w:val="40"/>
        </w:rPr>
        <w:t>in order to</w:t>
      </w:r>
      <w:proofErr w:type="gramEnd"/>
      <w:r w:rsidRPr="00680B39">
        <w:rPr>
          <w:sz w:val="16"/>
          <w:szCs w:val="40"/>
        </w:rPr>
        <w:t xml:space="preserve">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36"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37" w:history="1">
        <w:r w:rsidRPr="00680B39">
          <w:rPr>
            <w:rStyle w:val="Hyperlink"/>
            <w:sz w:val="16"/>
            <w:szCs w:val="40"/>
          </w:rPr>
          <w:t>Tijuana against the migrant caravan</w:t>
        </w:r>
      </w:hyperlink>
      <w:r w:rsidRPr="00680B39">
        <w:rPr>
          <w:sz w:val="16"/>
          <w:szCs w:val="40"/>
        </w:rPr>
        <w:t xml:space="preserve">” called on members to </w:t>
      </w:r>
      <w:proofErr w:type="gramStart"/>
      <w:r w:rsidRPr="00680B39">
        <w:rPr>
          <w:sz w:val="16"/>
          <w:szCs w:val="40"/>
        </w:rPr>
        <w:t>rise up</w:t>
      </w:r>
      <w:proofErr w:type="gramEnd"/>
      <w:r w:rsidRPr="00680B39">
        <w:rPr>
          <w:sz w:val="16"/>
          <w:szCs w:val="40"/>
        </w:rPr>
        <w:t xml:space="preserve">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38" w:history="1">
        <w:r w:rsidRPr="00680B39">
          <w:rPr>
            <w:rStyle w:val="Hyperlink"/>
            <w:sz w:val="16"/>
          </w:rPr>
          <w:t>heard</w:t>
        </w:r>
      </w:hyperlink>
      <w:r w:rsidRPr="00680B39">
        <w:rPr>
          <w:sz w:val="16"/>
        </w:rPr>
        <w:t xml:space="preserve"> calling the caravan members “invaders.” Then, </w:t>
      </w:r>
      <w:hyperlink r:id="rId39" w:history="1">
        <w:r w:rsidRPr="00680B39">
          <w:rPr>
            <w:rStyle w:val="Hyperlink"/>
            <w:sz w:val="16"/>
          </w:rPr>
          <w:t>a fight</w:t>
        </w:r>
      </w:hyperlink>
      <w:r w:rsidRPr="00680B39">
        <w:rPr>
          <w:sz w:val="16"/>
        </w:rPr>
        <w:t xml:space="preserve"> broke out between residents and caravan members. This hostility is unbecoming of the </w:t>
      </w:r>
      <w:proofErr w:type="gramStart"/>
      <w:r w:rsidRPr="00680B39">
        <w:rPr>
          <w:sz w:val="16"/>
        </w:rPr>
        <w:t>region, since</w:t>
      </w:r>
      <w:proofErr w:type="gramEnd"/>
      <w:r w:rsidRPr="00680B39">
        <w:rPr>
          <w:sz w:val="16"/>
        </w:rPr>
        <w:t xml:space="preserve"> Tijuana prides itself on being a “</w:t>
      </w:r>
      <w:hyperlink r:id="rId40" w:history="1">
        <w:r w:rsidRPr="00680B39">
          <w:rPr>
            <w:rStyle w:val="Hyperlink"/>
            <w:sz w:val="16"/>
          </w:rPr>
          <w:t>city of migrants</w:t>
        </w:r>
      </w:hyperlink>
      <w:r w:rsidRPr="00680B39">
        <w:rPr>
          <w:sz w:val="16"/>
        </w:rPr>
        <w:t xml:space="preserve">.” </w:t>
      </w:r>
      <w:hyperlink r:id="rId41"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w:t>
      </w:r>
      <w:proofErr w:type="spellStart"/>
      <w:r w:rsidRPr="00680B39">
        <w:rPr>
          <w:sz w:val="16"/>
        </w:rPr>
        <w:t>Benassini</w:t>
      </w:r>
      <w:proofErr w:type="spellEnd"/>
      <w:r w:rsidRPr="00680B39">
        <w:rPr>
          <w:sz w:val="16"/>
        </w:rPr>
        <w:t xml:space="preserve">, a researcher in digital media at La Salle University in Mexico City, told </w:t>
      </w:r>
      <w:hyperlink r:id="rId42"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3"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4"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252342">
        <w:rPr>
          <w:u w:val="single"/>
        </w:rPr>
        <w:t xml:space="preserve"> </w:t>
      </w:r>
      <w:r w:rsidRPr="00933242">
        <w:rPr>
          <w:highlight w:val="green"/>
          <w:u w:val="single"/>
        </w:rPr>
        <w:t>In 2</w:t>
      </w:r>
      <w:r w:rsidRPr="00197BD6">
        <w:rPr>
          <w:highlight w:val="green"/>
          <w:u w:val="single"/>
        </w:rPr>
        <w:t>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45" w:history="1">
        <w:r w:rsidRPr="00C72ACC">
          <w:rPr>
            <w:rStyle w:val="Hyperlink"/>
          </w:rPr>
          <w:t>Rohingya</w:t>
        </w:r>
      </w:hyperlink>
      <w:r w:rsidRPr="00197BD6">
        <w:rPr>
          <w:highlight w:val="green"/>
          <w:u w:val="single"/>
        </w:rPr>
        <w:t xml:space="preserve"> incited murder </w:t>
      </w:r>
      <w:r w:rsidRPr="00C3007B">
        <w:rPr>
          <w:u w:val="single"/>
        </w:rPr>
        <w:t>and rape,</w:t>
      </w:r>
      <w:r w:rsidRPr="00457E70">
        <w:rPr>
          <w:u w:val="single"/>
        </w:rPr>
        <w:t xml:space="preserve"> ultimately </w:t>
      </w:r>
      <w:r w:rsidRPr="00197BD6">
        <w:rPr>
          <w:highlight w:val="green"/>
          <w:u w:val="single"/>
        </w:rPr>
        <w:t>leading to the exodus of 700,000 members of this community</w:t>
      </w:r>
      <w:r w:rsidRPr="00457E70">
        <w:rPr>
          <w:u w:val="single"/>
        </w:rPr>
        <w:t xml:space="preserve"> and what the United Nations called </w:t>
      </w:r>
      <w:r w:rsidRPr="00197BD6">
        <w:rPr>
          <w:highlight w:val="green"/>
          <w:u w:val="single"/>
        </w:rPr>
        <w:t>“a textbook example of ethnic cleansing.”</w:t>
      </w:r>
      <w:r w:rsidRPr="00457E70">
        <w:rPr>
          <w:u w:val="single"/>
        </w:rPr>
        <w:t xml:space="preserve"> I</w:t>
      </w:r>
      <w:r w:rsidRPr="00197BD6">
        <w:rPr>
          <w:highlight w:val="green"/>
          <w:u w:val="single"/>
        </w:rPr>
        <w:t xml:space="preserve">n </w:t>
      </w:r>
      <w:hyperlink r:id="rId46" w:history="1">
        <w:r w:rsidRPr="00197BD6">
          <w:rPr>
            <w:rStyle w:val="Hyperlink"/>
            <w:highlight w:val="green"/>
          </w:rPr>
          <w:t>Sri Lanka</w:t>
        </w:r>
      </w:hyperlink>
      <w:r w:rsidRPr="00197BD6">
        <w:rPr>
          <w:highlight w:val="green"/>
          <w:u w:val="single"/>
        </w:rPr>
        <w:t>, misinformation</w:t>
      </w:r>
      <w:r w:rsidRPr="00933242">
        <w:rPr>
          <w:u w:val="single"/>
        </w:rPr>
        <w:t xml:space="preserve"> on Facebook </w:t>
      </w:r>
      <w:r w:rsidRPr="00197BD6">
        <w:rPr>
          <w:highlight w:val="green"/>
          <w:u w:val="single"/>
        </w:rPr>
        <w:t>exacerbated violence between Muslims and</w:t>
      </w:r>
      <w:r w:rsidRPr="00933242">
        <w:rPr>
          <w:u w:val="single"/>
        </w:rPr>
        <w:t xml:space="preserve"> the c</w:t>
      </w:r>
      <w:r w:rsidRPr="00457E70">
        <w:rPr>
          <w:u w:val="single"/>
        </w:rPr>
        <w:t xml:space="preserve">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32F41891" w14:textId="77777777" w:rsidR="005B43F6" w:rsidRDefault="005B43F6" w:rsidP="005B43F6">
      <w:pPr>
        <w:pStyle w:val="NormalWeb"/>
        <w:spacing w:before="15" w:beforeAutospacing="0" w:after="180" w:afterAutospacing="0"/>
        <w:rPr>
          <w:rFonts w:ascii="Arial" w:hAnsi="Arial" w:cs="Arial"/>
          <w:szCs w:val="22"/>
        </w:rPr>
      </w:pPr>
    </w:p>
    <w:p w14:paraId="595F4911" w14:textId="77777777" w:rsidR="005B43F6" w:rsidRPr="00456C90" w:rsidRDefault="005B43F6" w:rsidP="005B43F6">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3782FB93" w14:textId="77777777" w:rsidR="005B43F6" w:rsidRPr="00ED14FD" w:rsidRDefault="005B43F6" w:rsidP="005B43F6">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xml:space="preserve"> [Frances Ryan, 6-8-2021, accessed on 3-9-2022, New Statesman, "By rebranding child poverty, the Conservatives think they are saving the poor from themselves", https://www.newstatesman.com/business/economics/2015/06/rebranding-child-poverty-conservatives-think-they-are-saving-poor-themselves] </w:t>
      </w:r>
      <w:proofErr w:type="spellStart"/>
      <w:r w:rsidRPr="00456C90">
        <w:rPr>
          <w:rFonts w:asciiTheme="majorHAnsi" w:hAnsiTheme="majorHAnsi" w:cstheme="majorHAnsi"/>
          <w:szCs w:val="22"/>
        </w:rPr>
        <w:t>chsAK</w:t>
      </w:r>
      <w:proofErr w:type="spellEnd"/>
    </w:p>
    <w:p w14:paraId="36FA0D8B" w14:textId="77777777" w:rsidR="005B43F6" w:rsidRPr="00456C90" w:rsidRDefault="005B43F6" w:rsidP="005B43F6">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47"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a single mother has each day to feed, clothe, and warm her kids after the benefit cap. The</w:t>
      </w:r>
      <w:r w:rsidRPr="00456C90">
        <w:rPr>
          <w:rStyle w:val="apple-converted-space"/>
          <w:rFonts w:asciiTheme="majorHAnsi" w:eastAsiaTheme="majorEastAsia" w:hAnsiTheme="majorHAnsi" w:cstheme="majorHAnsi"/>
          <w:color w:val="252524"/>
          <w:sz w:val="16"/>
        </w:rPr>
        <w:t xml:space="preserve"> </w:t>
      </w:r>
      <w:hyperlink r:id="rId48"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49"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xml:space="preserve">. </w:t>
      </w:r>
      <w:r w:rsidRPr="00456C90">
        <w:rPr>
          <w:rFonts w:asciiTheme="majorHAnsi" w:hAnsiTheme="majorHAnsi" w:cstheme="majorHAnsi"/>
          <w:color w:val="252524"/>
          <w:sz w:val="16"/>
        </w:rPr>
        <w:lastRenderedPageBreak/>
        <w:t xml:space="preserve">None of that matters </w:t>
      </w:r>
      <w:proofErr w:type="gramStart"/>
      <w:r w:rsidRPr="00456C90">
        <w:rPr>
          <w:rFonts w:asciiTheme="majorHAnsi" w:hAnsiTheme="majorHAnsi" w:cstheme="majorHAnsi"/>
          <w:color w:val="252524"/>
          <w:sz w:val="16"/>
        </w:rPr>
        <w:t>now, if</w:t>
      </w:r>
      <w:proofErr w:type="gramEnd"/>
      <w:r w:rsidRPr="00456C90">
        <w:rPr>
          <w:rFonts w:asciiTheme="majorHAnsi" w:hAnsiTheme="majorHAnsi" w:cstheme="majorHAnsi"/>
          <w:color w:val="252524"/>
          <w:sz w:val="16"/>
        </w:rPr>
        <w:t xml:space="preserve"> it ever did. T</w:t>
      </w:r>
      <w:r w:rsidRPr="00456C90">
        <w:rPr>
          <w:rFonts w:asciiTheme="majorHAnsi" w:hAnsiTheme="majorHAnsi" w:cstheme="majorHAnsi"/>
          <w:color w:val="252524"/>
          <w:u w:val="single"/>
        </w:rPr>
        <w:t xml:space="preserve">wo hundred thousand more children have </w:t>
      </w:r>
      <w:proofErr w:type="gramStart"/>
      <w:r w:rsidRPr="00456C90">
        <w:rPr>
          <w:rFonts w:asciiTheme="majorHAnsi" w:hAnsiTheme="majorHAnsi" w:cstheme="majorHAnsi"/>
          <w:color w:val="252524"/>
          <w:u w:val="single"/>
        </w:rPr>
        <w:t>actually been</w:t>
      </w:r>
      <w:proofErr w:type="gramEnd"/>
      <w:r w:rsidRPr="00456C90">
        <w:rPr>
          <w:rFonts w:asciiTheme="majorHAnsi" w:hAnsiTheme="majorHAnsi" w:cstheme="majorHAnsi"/>
          <w:color w:val="252524"/>
          <w:u w:val="single"/>
        </w:rPr>
        <w:t xml:space="preserve">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0" w:history="1">
        <w:r w:rsidRPr="00456C90">
          <w:rPr>
            <w:rStyle w:val="Hyperlink"/>
            <w:rFonts w:asciiTheme="majorHAnsi" w:eastAsiaTheme="majorEastAsia" w:hAnsiTheme="majorHAnsi" w:cstheme="majorHAnsi"/>
            <w:color w:val="252524"/>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xml:space="preserve">. As Chris </w:t>
      </w:r>
      <w:proofErr w:type="spellStart"/>
      <w:r w:rsidRPr="00456C90">
        <w:rPr>
          <w:rFonts w:asciiTheme="majorHAnsi" w:hAnsiTheme="majorHAnsi" w:cstheme="majorHAnsi"/>
          <w:color w:val="252524"/>
          <w:u w:val="single"/>
        </w:rPr>
        <w:t>Goulden</w:t>
      </w:r>
      <w:proofErr w:type="spellEnd"/>
      <w:r w:rsidRPr="00456C90">
        <w:rPr>
          <w:rFonts w:asciiTheme="majorHAnsi" w:hAnsiTheme="majorHAnsi" w:cstheme="majorHAnsi"/>
          <w:color w:val="252524"/>
          <w:u w:val="single"/>
        </w:rPr>
        <w:t xml:space="preserve">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1" w:history="1">
        <w:r w:rsidRPr="00456C90">
          <w:rPr>
            <w:rStyle w:val="Hyperlink"/>
            <w:rFonts w:asciiTheme="majorHAnsi" w:eastAsiaTheme="majorEastAsia" w:hAnsiTheme="majorHAnsi" w:cstheme="majorHAnsi"/>
            <w:color w:val="252524"/>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that it is only benefits and redistributive tax that stop the UK having one of the highest child poverty rates in Europe. The Conservative response was to make unprecedented hacks to social security. We are here again. End Child Poverty, a 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w:t>
      </w:r>
      <w:proofErr w:type="spellStart"/>
      <w:r w:rsidRPr="00456C90">
        <w:rPr>
          <w:rFonts w:asciiTheme="majorHAnsi" w:hAnsiTheme="majorHAnsi" w:cstheme="majorHAnsi"/>
          <w:color w:val="252524"/>
          <w:sz w:val="16"/>
        </w:rPr>
        <w:t>emphasising</w:t>
      </w:r>
      <w:proofErr w:type="spellEnd"/>
      <w:r w:rsidRPr="00456C90">
        <w:rPr>
          <w:rFonts w:asciiTheme="majorHAnsi" w:hAnsiTheme="majorHAnsi" w:cstheme="majorHAnsi"/>
          <w:color w:val="252524"/>
          <w:sz w:val="16"/>
        </w:rPr>
        <w:t xml:space="preserve">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 xml:space="preserve">It was not only a statement that they will press on with undiluted £12bn of benefit cuts, but that it will be done </w:t>
      </w:r>
      <w:proofErr w:type="gramStart"/>
      <w:r w:rsidRPr="00456C90">
        <w:rPr>
          <w:rFonts w:asciiTheme="majorHAnsi" w:hAnsiTheme="majorHAnsi" w:cstheme="majorHAnsi"/>
          <w:color w:val="252524"/>
          <w:sz w:val="16"/>
        </w:rPr>
        <w:t>in order to</w:t>
      </w:r>
      <w:proofErr w:type="gramEnd"/>
      <w:r w:rsidRPr="00456C90">
        <w:rPr>
          <w:rFonts w:asciiTheme="majorHAnsi" w:hAnsiTheme="majorHAnsi" w:cstheme="majorHAnsi"/>
          <w:color w:val="252524"/>
          <w:sz w:val="16"/>
        </w:rPr>
        <w:t xml:space="preserve"> reform the “the damaging culture of welfare dependency”. Cameron’s Conservatives did not invent the belief that state support to lift citizens out of poverty is what traps the poor in it. “In </w:t>
      </w:r>
      <w:proofErr w:type="gramStart"/>
      <w:r w:rsidRPr="00456C90">
        <w:rPr>
          <w:rFonts w:asciiTheme="majorHAnsi" w:hAnsiTheme="majorHAnsi" w:cstheme="majorHAnsi"/>
          <w:color w:val="252524"/>
          <w:sz w:val="16"/>
        </w:rPr>
        <w:t>general</w:t>
      </w:r>
      <w:proofErr w:type="gramEnd"/>
      <w:r w:rsidRPr="00456C90">
        <w:rPr>
          <w:rFonts w:asciiTheme="majorHAnsi" w:hAnsiTheme="majorHAnsi" w:cstheme="majorHAnsi"/>
          <w:color w:val="252524"/>
          <w:sz w:val="16"/>
        </w:rPr>
        <w:t xml:space="preserve"> it is only hunger which can spur and goad them onto </w:t>
      </w:r>
      <w:proofErr w:type="spellStart"/>
      <w:r w:rsidRPr="00456C90">
        <w:rPr>
          <w:rFonts w:asciiTheme="majorHAnsi" w:hAnsiTheme="majorHAnsi" w:cstheme="majorHAnsi"/>
          <w:color w:val="252524"/>
          <w:sz w:val="16"/>
        </w:rPr>
        <w:t>labour</w:t>
      </w:r>
      <w:proofErr w:type="spellEnd"/>
      <w:r w:rsidRPr="00456C90">
        <w:rPr>
          <w:rFonts w:asciiTheme="majorHAnsi" w:hAnsiTheme="majorHAnsi" w:cstheme="majorHAnsi"/>
          <w:color w:val="252524"/>
          <w:sz w:val="16"/>
        </w:rPr>
        <w:t>,”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4"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the myth that cruelty – read, removing benefits – is actually kindness has been with conservatism for 200 years and more. It is not going anywhere. The</w:t>
      </w:r>
      <w:r w:rsidRPr="00456C90">
        <w:rPr>
          <w:rStyle w:val="apple-converted-space"/>
          <w:rFonts w:asciiTheme="majorHAnsi" w:eastAsiaTheme="majorEastAsia" w:hAnsiTheme="majorHAnsi" w:cstheme="majorHAnsi"/>
          <w:color w:val="252524"/>
          <w:sz w:val="16"/>
        </w:rPr>
        <w:t xml:space="preserve"> </w:t>
      </w:r>
      <w:hyperlink r:id="rId55"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included the push to </w:t>
      </w:r>
      <w:proofErr w:type="spellStart"/>
      <w:r w:rsidRPr="00456C90">
        <w:rPr>
          <w:rFonts w:asciiTheme="majorHAnsi" w:hAnsiTheme="majorHAnsi" w:cstheme="majorHAnsi"/>
          <w:color w:val="252524"/>
          <w:sz w:val="16"/>
        </w:rPr>
        <w:t>recognise</w:t>
      </w:r>
      <w:proofErr w:type="spellEnd"/>
      <w:r w:rsidRPr="00456C90">
        <w:rPr>
          <w:rFonts w:asciiTheme="majorHAnsi" w:hAnsiTheme="majorHAnsi" w:cstheme="majorHAnsi"/>
          <w:color w:val="252524"/>
          <w:sz w:val="16"/>
        </w:rPr>
        <w:t xml:space="preserv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Show some gratitude. The Conservatives are saving the poor from themselves.</w:t>
      </w:r>
    </w:p>
    <w:p w14:paraId="31E670DA" w14:textId="77777777" w:rsidR="005B43F6" w:rsidRPr="00456C90" w:rsidRDefault="005B43F6" w:rsidP="005B43F6">
      <w:pPr>
        <w:rPr>
          <w:rFonts w:asciiTheme="majorHAnsi" w:hAnsiTheme="majorHAnsi" w:cstheme="majorHAnsi"/>
        </w:rPr>
      </w:pPr>
    </w:p>
    <w:p w14:paraId="70842F7D" w14:textId="77777777" w:rsidR="005B43F6" w:rsidRPr="00456C90" w:rsidRDefault="005B43F6" w:rsidP="005B43F6">
      <w:pPr>
        <w:pStyle w:val="NormalWeb"/>
        <w:spacing w:before="15" w:beforeAutospacing="0" w:after="180" w:afterAutospacing="0"/>
        <w:rPr>
          <w:rFonts w:asciiTheme="majorHAnsi" w:hAnsiTheme="majorHAnsi" w:cstheme="majorHAnsi"/>
          <w:szCs w:val="22"/>
        </w:rPr>
      </w:pPr>
    </w:p>
    <w:p w14:paraId="1A1EB584" w14:textId="77777777" w:rsidR="005B43F6" w:rsidRPr="00252342" w:rsidRDefault="005B43F6" w:rsidP="005B43F6">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27263A08" w14:textId="77777777" w:rsidR="005B43F6" w:rsidRPr="00456C90" w:rsidRDefault="005B43F6" w:rsidP="005B43F6">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19</w:t>
      </w:r>
      <w:r w:rsidRPr="00456C90">
        <w:rPr>
          <w:rFonts w:asciiTheme="majorHAnsi" w:hAnsiTheme="majorHAnsi" w:cstheme="majorHAnsi"/>
          <w:szCs w:val="22"/>
        </w:rPr>
        <w:t xml:space="preserve">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w:t>
      </w:r>
      <w:proofErr w:type="spellStart"/>
      <w:r w:rsidRPr="00456C90">
        <w:rPr>
          <w:rFonts w:asciiTheme="majorHAnsi" w:hAnsiTheme="majorHAnsi" w:cstheme="majorHAnsi"/>
          <w:szCs w:val="22"/>
        </w:rPr>
        <w:t>chsAK</w:t>
      </w:r>
      <w:proofErr w:type="spellEnd"/>
    </w:p>
    <w:p w14:paraId="008D1DC7" w14:textId="77777777" w:rsidR="005B43F6" w:rsidRPr="00D5078D" w:rsidRDefault="005B43F6" w:rsidP="005B43F6">
      <w:pPr>
        <w:rPr>
          <w:rFonts w:asciiTheme="majorHAnsi" w:hAnsiTheme="majorHAnsi" w:cstheme="majorHAnsi"/>
          <w:sz w:val="16"/>
        </w:rPr>
      </w:pPr>
      <w:r w:rsidRPr="00113489">
        <w:rPr>
          <w:rFonts w:asciiTheme="majorHAnsi" w:hAnsiTheme="majorHAnsi" w:cstheme="majorHAnsi"/>
          <w:u w:val="single"/>
        </w:rPr>
        <w:t xml:space="preserve">There are </w:t>
      </w:r>
      <w:r w:rsidRPr="00456C90">
        <w:rPr>
          <w:rFonts w:asciiTheme="majorHAnsi" w:hAnsiTheme="majorHAnsi" w:cstheme="majorHAnsi"/>
          <w:highlight w:val="green"/>
          <w:u w:val="single"/>
        </w:rPr>
        <w:t>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xml:space="preserve">, and the poverty rates in the US and China are similar, despite the more than threefold difference in per capita </w:t>
      </w:r>
      <w:r w:rsidRPr="00456C90">
        <w:rPr>
          <w:rFonts w:asciiTheme="majorHAnsi" w:hAnsiTheme="majorHAnsi" w:cstheme="majorHAnsi"/>
          <w:u w:val="single"/>
        </w:rPr>
        <w:lastRenderedPageBreak/>
        <w:t>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 xml:space="preserve">without credible official data, there can be </w:t>
      </w:r>
      <w:r w:rsidRPr="001B7638">
        <w:rPr>
          <w:rFonts w:asciiTheme="majorHAnsi" w:hAnsiTheme="majorHAnsi" w:cstheme="majorHAnsi"/>
          <w:u w:val="single"/>
        </w:rPr>
        <w:t>no genuine accountability – and</w:t>
      </w:r>
      <w:r w:rsidRPr="00456C90">
        <w:rPr>
          <w:rFonts w:asciiTheme="majorHAnsi" w:hAnsiTheme="majorHAnsi" w:cstheme="majorHAnsi"/>
          <w:u w:val="single"/>
        </w:rPr>
        <w:t xml:space="preserve">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 xml:space="preserve">onsider the </w:t>
      </w:r>
      <w:r w:rsidRPr="001B7638">
        <w:rPr>
          <w:rFonts w:asciiTheme="majorHAnsi" w:hAnsiTheme="majorHAnsi" w:cstheme="majorHAnsi"/>
          <w:u w:val="single"/>
        </w:rPr>
        <w:t xml:space="preserve">Trump administration’s </w:t>
      </w:r>
      <w:r w:rsidRPr="00456C90">
        <w:rPr>
          <w:rFonts w:asciiTheme="majorHAnsi" w:hAnsiTheme="majorHAnsi" w:cstheme="majorHAnsi"/>
          <w:highlight w:val="green"/>
          <w:u w:val="single"/>
        </w:rPr>
        <w:t>reporting on poverty in the US. I</w:t>
      </w:r>
      <w:r w:rsidRPr="00456C90">
        <w:rPr>
          <w:rFonts w:asciiTheme="majorHAnsi" w:hAnsiTheme="majorHAnsi" w:cstheme="majorHAnsi"/>
          <w:u w:val="single"/>
        </w:rPr>
        <w:t xml:space="preserve">t seems that the baseline numbers produced by the US Census Bureau are (so far) intact, but </w:t>
      </w:r>
      <w:r w:rsidRPr="001B7638">
        <w:rPr>
          <w:rFonts w:asciiTheme="majorHAnsi" w:hAnsiTheme="majorHAnsi" w:cstheme="majorHAnsi"/>
          <w:u w:val="single"/>
        </w:rPr>
        <w:t xml:space="preserve">there </w:t>
      </w:r>
      <w:r w:rsidRPr="00456C90">
        <w:rPr>
          <w:rFonts w:asciiTheme="majorHAnsi" w:hAnsiTheme="majorHAnsi" w:cstheme="majorHAnsi"/>
          <w:highlight w:val="green"/>
          <w:u w:val="single"/>
        </w:rPr>
        <w:t>has been a flurry of misinterpretations that go beyond the usual partisan spin</w:t>
      </w:r>
      <w:r w:rsidRPr="00456C90">
        <w:rPr>
          <w:rFonts w:asciiTheme="majorHAnsi" w:hAnsiTheme="majorHAnsi" w:cstheme="majorHAnsi"/>
          <w:u w:val="single"/>
        </w:rPr>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56"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57"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58" w:tgtFrame="_blank" w:history="1">
        <w:r w:rsidRPr="00252342">
          <w:rPr>
            <w:rStyle w:val="Hyperlink"/>
            <w:rFonts w:asciiTheme="majorHAnsi" w:hAnsiTheme="majorHAnsi" w:cstheme="majorHAnsi"/>
            <w:highlight w:val="green"/>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 xml:space="preserve">arguing for work requirements to be attached to social benefits, claimed </w:t>
      </w:r>
      <w:r w:rsidRPr="001B7638">
        <w:rPr>
          <w:rFonts w:asciiTheme="majorHAnsi" w:hAnsiTheme="majorHAnsi" w:cstheme="majorHAnsi"/>
          <w:u w:val="single"/>
        </w:rPr>
        <w:t xml:space="preserve">that, thanks to the American safety net, the </w:t>
      </w:r>
      <w:r w:rsidRPr="00252342">
        <w:rPr>
          <w:rFonts w:asciiTheme="majorHAnsi" w:hAnsiTheme="majorHAnsi" w:cstheme="majorHAnsi"/>
          <w:highlight w:val="green"/>
          <w:u w:val="single"/>
        </w:rPr>
        <w:t>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elfare measure, but it is unclear how many of the very poor participate in a burdensome and intrusive survey that has a 40% non-response rate. More worrying still is the essentially arbitrary “correction” to the consumer price index (CPI) that reduces 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59"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0"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1"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2" w:tgtFrame="_blank" w:history="1">
        <w:r w:rsidRPr="00456C90">
          <w:rPr>
            <w:rStyle w:val="Hyperlink"/>
            <w:rFonts w:asciiTheme="majorHAnsi" w:hAnsiTheme="majorHAnsi" w:cstheme="majorHAnsi"/>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3"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w:t>
      </w:r>
      <w:proofErr w:type="gramStart"/>
      <w:r w:rsidRPr="00D5078D">
        <w:rPr>
          <w:rFonts w:asciiTheme="majorHAnsi" w:hAnsiTheme="majorHAnsi" w:cstheme="majorHAnsi"/>
          <w:sz w:val="16"/>
        </w:rPr>
        <w:t>survive, or</w:t>
      </w:r>
      <w:proofErr w:type="gramEnd"/>
      <w:r w:rsidRPr="00D5078D">
        <w:rPr>
          <w:rFonts w:asciiTheme="majorHAnsi" w:hAnsiTheme="majorHAnsi" w:cstheme="majorHAnsi"/>
          <w:sz w:val="16"/>
        </w:rPr>
        <w:t xml:space="preserve">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4"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65"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66"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 xml:space="preserve">there is </w:t>
      </w:r>
      <w:r w:rsidRPr="00252342">
        <w:rPr>
          <w:rFonts w:asciiTheme="majorHAnsi" w:hAnsiTheme="majorHAnsi" w:cstheme="majorHAnsi"/>
          <w:highlight w:val="green"/>
          <w:u w:val="single"/>
        </w:rPr>
        <w:lastRenderedPageBreak/>
        <w:t>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40BBF8BD" w14:textId="77777777" w:rsidR="005B43F6" w:rsidRDefault="005B43F6" w:rsidP="005B43F6"/>
    <w:p w14:paraId="06425344" w14:textId="77777777" w:rsidR="005B43F6" w:rsidRDefault="005B43F6" w:rsidP="005B43F6"/>
    <w:p w14:paraId="39810629" w14:textId="77777777" w:rsidR="005B43F6" w:rsidRPr="002C0BA0" w:rsidRDefault="005B43F6" w:rsidP="005B43F6">
      <w:pPr>
        <w:pStyle w:val="Heading4"/>
        <w:rPr>
          <w:rStyle w:val="Style13ptBold"/>
          <w:b/>
        </w:rPr>
      </w:pPr>
      <w:r w:rsidRPr="002C0BA0">
        <w:rPr>
          <w:rStyle w:val="Style13ptBold"/>
        </w:rPr>
        <w:t>Poverty in the US is a death sentence –</w:t>
      </w:r>
    </w:p>
    <w:p w14:paraId="25D61E0D" w14:textId="77777777" w:rsidR="005B43F6" w:rsidRPr="000A70C2" w:rsidRDefault="005B43F6" w:rsidP="005B43F6">
      <w:pPr>
        <w:pStyle w:val="NormalWeb"/>
        <w:spacing w:before="15" w:beforeAutospacing="0" w:after="180" w:afterAutospacing="0"/>
      </w:pPr>
      <w:proofErr w:type="spellStart"/>
      <w:r>
        <w:rPr>
          <w:b/>
          <w:bCs/>
          <w:sz w:val="26"/>
          <w:szCs w:val="26"/>
        </w:rPr>
        <w:t>Eskow</w:t>
      </w:r>
      <w:proofErr w:type="spellEnd"/>
      <w:r>
        <w:rPr>
          <w:b/>
          <w:bCs/>
          <w:sz w:val="26"/>
          <w:szCs w:val="26"/>
        </w:rPr>
        <w:t> 18</w:t>
      </w:r>
      <w:r>
        <w:t xml:space="preserve"> [Richard </w:t>
      </w:r>
      <w:proofErr w:type="spellStart"/>
      <w:r>
        <w:t>Eskow</w:t>
      </w:r>
      <w:proofErr w:type="spellEnd"/>
      <w:r>
        <w:t xml:space="preserve">, 1-22-2018, accessed on 2-24-2021, OurFuture.org by People's Action, "Death by Inequality: Poverty and Racism Are Killing America's Children | OurFuture.org by People's Action", https://ourfuture.org/20180122/death-by-inequality-poverty-and-racism-are-killing-americas-children] </w:t>
      </w:r>
      <w:proofErr w:type="spellStart"/>
      <w:r>
        <w:t>chsMM</w:t>
      </w:r>
      <w:proofErr w:type="spellEnd"/>
      <w:r>
        <w:t>/AK</w:t>
      </w:r>
    </w:p>
    <w:p w14:paraId="224B9352" w14:textId="77777777" w:rsidR="005B43F6" w:rsidRPr="00314CD1" w:rsidRDefault="005B43F6" w:rsidP="005B43F6">
      <w:pPr>
        <w:rPr>
          <w:sz w:val="16"/>
        </w:rPr>
      </w:pPr>
      <w:r w:rsidRPr="00314CD1">
        <w:rPr>
          <w:sz w:val="16"/>
        </w:rPr>
        <w:t xml:space="preserve">A new report concludes </w:t>
      </w:r>
      <w:r w:rsidRPr="00314CD1">
        <w:rPr>
          <w:rStyle w:val="StyleUnderline"/>
          <w:rFonts w:eastAsiaTheme="majorEastAsia"/>
          <w:highlight w:val="green"/>
        </w:rPr>
        <w:t>600,000 children have died in</w:t>
      </w:r>
      <w:r w:rsidRPr="00BD5965">
        <w:rPr>
          <w:rStyle w:val="StyleUnderline"/>
          <w:rFonts w:eastAsiaTheme="majorEastAsia"/>
        </w:rPr>
        <w:t xml:space="preserve"> </w:t>
      </w:r>
      <w:r w:rsidRPr="00314CD1">
        <w:rPr>
          <w:rStyle w:val="StyleUnderline"/>
          <w:rFonts w:eastAsiaTheme="majorEastAsia"/>
          <w:highlight w:val="green"/>
        </w:rPr>
        <w:t>the</w:t>
      </w:r>
      <w:r w:rsidRPr="00BD5965">
        <w:rPr>
          <w:rStyle w:val="StyleUnderline"/>
          <w:rFonts w:eastAsiaTheme="majorEastAsia"/>
        </w:rPr>
        <w:t xml:space="preserve"> </w:t>
      </w:r>
      <w:r w:rsidRPr="00314CD1">
        <w:rPr>
          <w:rStyle w:val="StyleUnderline"/>
          <w:rFonts w:eastAsiaTheme="majorEastAsia"/>
          <w:highlight w:val="green"/>
        </w:rPr>
        <w:t>U</w:t>
      </w:r>
      <w:r w:rsidRPr="00314CD1">
        <w:rPr>
          <w:rStyle w:val="StyleUnderline"/>
          <w:rFonts w:eastAsiaTheme="majorEastAsia"/>
        </w:rPr>
        <w:t>nited</w:t>
      </w:r>
      <w:r w:rsidRPr="00BD5965">
        <w:rPr>
          <w:rStyle w:val="StyleUnderline"/>
          <w:rFonts w:eastAsiaTheme="majorEastAsia"/>
        </w:rPr>
        <w:t xml:space="preserve"> </w:t>
      </w:r>
      <w:r w:rsidRPr="00314CD1">
        <w:rPr>
          <w:rStyle w:val="StyleUnderline"/>
          <w:rFonts w:eastAsiaTheme="majorEastAsia"/>
          <w:highlight w:val="green"/>
        </w:rPr>
        <w:t>S</w:t>
      </w:r>
      <w:r w:rsidRPr="00314CD1">
        <w:rPr>
          <w:rStyle w:val="StyleUnderline"/>
          <w:rFonts w:eastAsiaTheme="majorEastAsia"/>
        </w:rPr>
        <w:t>tates</w:t>
      </w:r>
      <w:r w:rsidRPr="00314CD1">
        <w:rPr>
          <w:sz w:val="16"/>
        </w:rPr>
        <w:t xml:space="preserve"> for no reason </w:t>
      </w:r>
      <w:r w:rsidRPr="00BD5965">
        <w:rPr>
          <w:rStyle w:val="StyleUnderline"/>
          <w:rFonts w:eastAsiaTheme="majorEastAsia"/>
        </w:rPr>
        <w:t>over a 50-year period</w:t>
      </w:r>
      <w:r w:rsidRPr="00314CD1">
        <w:rPr>
          <w:sz w:val="16"/>
        </w:rPr>
        <w:t xml:space="preserve">. </w:t>
      </w:r>
      <w:r w:rsidRPr="00314CD1">
        <w:rPr>
          <w:rStyle w:val="StyleUnderline"/>
          <w:rFonts w:eastAsiaTheme="majorEastAsia"/>
          <w:highlight w:val="green"/>
        </w:rPr>
        <w:t>Thousands</w:t>
      </w:r>
      <w:r w:rsidRPr="00BD5965">
        <w:rPr>
          <w:rStyle w:val="StyleUnderline"/>
          <w:rFonts w:eastAsiaTheme="majorEastAsia"/>
        </w:rPr>
        <w:t xml:space="preserve"> more will </w:t>
      </w:r>
      <w:r w:rsidRPr="00314CD1">
        <w:rPr>
          <w:rStyle w:val="StyleUnderline"/>
          <w:rFonts w:eastAsiaTheme="majorEastAsia"/>
          <w:highlight w:val="green"/>
        </w:rPr>
        <w:t>die this year</w:t>
      </w:r>
      <w:r w:rsidRPr="00BD5965">
        <w:rPr>
          <w:rStyle w:val="StyleUnderline"/>
          <w:rFonts w:eastAsiaTheme="majorEastAsia"/>
        </w:rPr>
        <w:t xml:space="preserve">, </w:t>
      </w:r>
      <w:r w:rsidRPr="00314CD1">
        <w:rPr>
          <w:rStyle w:val="StyleUnderline"/>
          <w:rFonts w:eastAsiaTheme="majorEastAsia"/>
          <w:highlight w:val="green"/>
        </w:rPr>
        <w:t>and</w:t>
      </w:r>
      <w:r w:rsidRPr="00BD5965">
        <w:rPr>
          <w:rStyle w:val="StyleUnderline"/>
          <w:rFonts w:eastAsiaTheme="majorEastAsia"/>
        </w:rPr>
        <w:t xml:space="preserve"> </w:t>
      </w:r>
      <w:r w:rsidRPr="00314CD1">
        <w:rPr>
          <w:rStyle w:val="StyleUnderline"/>
          <w:rFonts w:eastAsiaTheme="majorEastAsia"/>
          <w:highlight w:val="green"/>
        </w:rPr>
        <w:t>next</w:t>
      </w:r>
      <w:r w:rsidRPr="00BD5965">
        <w:rPr>
          <w:rStyle w:val="StyleUnderline"/>
          <w:rFonts w:eastAsiaTheme="majorEastAsia"/>
        </w:rPr>
        <w:t xml:space="preserve"> year, </w:t>
      </w:r>
      <w:r w:rsidRPr="00314CD1">
        <w:rPr>
          <w:rStyle w:val="StyleUnderline"/>
          <w:rFonts w:eastAsiaTheme="majorEastAsia"/>
          <w:highlight w:val="green"/>
        </w:rPr>
        <w:t>and</w:t>
      </w:r>
      <w:r w:rsidRPr="00BD5965">
        <w:rPr>
          <w:rStyle w:val="StyleUnderline"/>
          <w:rFonts w:eastAsiaTheme="majorEastAsia"/>
        </w:rPr>
        <w:t xml:space="preserve"> the year </w:t>
      </w:r>
      <w:r w:rsidRPr="00314CD1">
        <w:rPr>
          <w:rStyle w:val="StyleUnderline"/>
          <w:rFonts w:eastAsiaTheme="majorEastAsia"/>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Fonts w:eastAsiaTheme="majorEastAsia"/>
        </w:rPr>
        <w:t>. This is the real “death tax.” It’s a tax on poverty, a tax on race, a tax on political powerlessness. And it’s paid with the lives of the innocent.</w:t>
      </w:r>
      <w:r w:rsidRPr="009571E4">
        <w:rPr>
          <w:sz w:val="16"/>
        </w:rPr>
        <w:t xml:space="preserve"> </w:t>
      </w:r>
      <w:r w:rsidRPr="009571E4">
        <w:rPr>
          <w:rStyle w:val="StyleUnderline"/>
          <w:rFonts w:eastAsiaTheme="majorEastAsia"/>
        </w:rPr>
        <w:t>These deaths should have led every news broadcast</w:t>
      </w:r>
      <w:r w:rsidRPr="009571E4">
        <w:rPr>
          <w:sz w:val="16"/>
        </w:rPr>
        <w:t xml:space="preserve"> and been a banner headline in every newspaper in the country. They would have </w:t>
      </w:r>
      <w:proofErr w:type="gramStart"/>
      <w:r w:rsidRPr="009571E4">
        <w:rPr>
          <w:sz w:val="16"/>
        </w:rPr>
        <w:t>been, if</w:t>
      </w:r>
      <w:proofErr w:type="gramEnd"/>
      <w:r w:rsidRPr="009571E4">
        <w:rPr>
          <w:sz w:val="16"/>
        </w:rPr>
        <w:t xml:space="preserve"> terrorists had killed these kids. After all, we changed our way of life after 3,000 people died on 9/11. </w:t>
      </w:r>
      <w:r w:rsidRPr="009571E4">
        <w:rPr>
          <w:rStyle w:val="StyleUnderline"/>
          <w:rFonts w:eastAsiaTheme="majorEastAsia"/>
        </w:rPr>
        <w:t>But after the deaths</w:t>
      </w:r>
      <w:r w:rsidRPr="00BD5965">
        <w:rPr>
          <w:rStyle w:val="StyleUnderline"/>
          <w:rFonts w:eastAsiaTheme="majorEastAsia"/>
        </w:rPr>
        <w:t xml:space="preserve"> of 600,000 children, </w:t>
      </w:r>
      <w:r w:rsidRPr="00314CD1">
        <w:rPr>
          <w:rStyle w:val="StyleUnderline"/>
          <w:rFonts w:eastAsiaTheme="majorEastAsia"/>
          <w:highlight w:val="green"/>
        </w:rPr>
        <w:t xml:space="preserve">nothing’s changed </w:t>
      </w:r>
      <w:r w:rsidRPr="004A4086">
        <w:rPr>
          <w:rStyle w:val="StyleUnderline"/>
          <w:rFonts w:eastAsiaTheme="majorEastAsia"/>
        </w:rPr>
        <w:t>at all</w:t>
      </w:r>
      <w:r w:rsidRPr="00BD5965">
        <w:rPr>
          <w:rStyle w:val="StyleUnderline"/>
          <w:rFonts w:eastAsiaTheme="majorEastAsia"/>
        </w:rPr>
        <w:t>.</w:t>
      </w:r>
      <w:r w:rsidRPr="00314CD1">
        <w:rPr>
          <w:sz w:val="16"/>
        </w:rPr>
        <w:t xml:space="preserve"> Lost Children The </w:t>
      </w:r>
      <w:hyperlink r:id="rId67" w:history="1">
        <w:r w:rsidRPr="00314CD1">
          <w:rPr>
            <w:rStyle w:val="Hyperlink"/>
            <w:sz w:val="16"/>
            <w:bdr w:val="none" w:sz="0" w:space="0" w:color="auto" w:frame="1"/>
          </w:rPr>
          <w:t>report</w:t>
        </w:r>
      </w:hyperlink>
      <w:r w:rsidRPr="00314CD1">
        <w:rPr>
          <w:sz w:val="16"/>
        </w:rPr>
        <w:t xml:space="preserve">, published in the 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rFonts w:eastAsiaTheme="majorEastAsia"/>
          <w:highlight w:val="green"/>
        </w:rPr>
        <w:t>A child</w:t>
      </w:r>
      <w:r w:rsidRPr="00BD5965">
        <w:rPr>
          <w:rStyle w:val="StyleUnderline"/>
          <w:rFonts w:eastAsiaTheme="majorEastAsia"/>
        </w:rPr>
        <w:t xml:space="preserve"> born </w:t>
      </w:r>
      <w:r w:rsidRPr="00314CD1">
        <w:rPr>
          <w:rStyle w:val="StyleUnderline"/>
          <w:rFonts w:eastAsiaTheme="majorEastAsia"/>
          <w:highlight w:val="green"/>
        </w:rPr>
        <w:t>in the U.S. is 76 percent</w:t>
      </w:r>
      <w:r w:rsidRPr="00BD5965">
        <w:rPr>
          <w:rStyle w:val="StyleUnderline"/>
          <w:rFonts w:eastAsiaTheme="majorEastAsia"/>
        </w:rPr>
        <w:t xml:space="preserve"> </w:t>
      </w:r>
      <w:r w:rsidRPr="00314CD1">
        <w:rPr>
          <w:rStyle w:val="StyleUnderline"/>
          <w:rFonts w:eastAsiaTheme="majorEastAsia"/>
          <w:highlight w:val="green"/>
        </w:rPr>
        <w:t>more likely to die</w:t>
      </w:r>
      <w:r w:rsidRPr="00BD5965">
        <w:rPr>
          <w:rStyle w:val="StyleUnderline"/>
          <w:rFonts w:eastAsiaTheme="majorEastAsia"/>
        </w:rPr>
        <w:t xml:space="preserve"> before reaching adulthood </w:t>
      </w:r>
      <w:r w:rsidRPr="00314CD1">
        <w:rPr>
          <w:rStyle w:val="StyleUnderline"/>
          <w:rFonts w:eastAsiaTheme="majorEastAsia"/>
          <w:highlight w:val="green"/>
        </w:rPr>
        <w:t>than</w:t>
      </w:r>
      <w:r w:rsidRPr="00BD5965">
        <w:rPr>
          <w:rStyle w:val="StyleUnderline"/>
          <w:rFonts w:eastAsiaTheme="majorEastAsia"/>
        </w:rPr>
        <w:t xml:space="preserve"> </w:t>
      </w:r>
      <w:r w:rsidRPr="00314CD1">
        <w:rPr>
          <w:rStyle w:val="StyleUnderline"/>
          <w:rFonts w:eastAsiaTheme="majorEastAsia"/>
          <w:highlight w:val="green"/>
        </w:rPr>
        <w:t>a child</w:t>
      </w:r>
      <w:r w:rsidRPr="00BD5965">
        <w:rPr>
          <w:rStyle w:val="StyleUnderline"/>
          <w:rFonts w:eastAsiaTheme="majorEastAsia"/>
        </w:rPr>
        <w:t xml:space="preserve"> born </w:t>
      </w:r>
      <w:r w:rsidRPr="00314CD1">
        <w:rPr>
          <w:rStyle w:val="StyleUnderline"/>
          <w:rFonts w:eastAsiaTheme="majorEastAsia"/>
          <w:highlight w:val="green"/>
        </w:rPr>
        <w:t xml:space="preserve">elsewhere </w:t>
      </w:r>
      <w:r w:rsidRPr="004A4086">
        <w:rPr>
          <w:rStyle w:val="StyleUnderline"/>
          <w:rFonts w:eastAsiaTheme="majorEastAsia"/>
          <w:highlight w:val="green"/>
        </w:rPr>
        <w:t>in the</w:t>
      </w:r>
      <w:r w:rsidRPr="00BD5965">
        <w:rPr>
          <w:rStyle w:val="StyleUnderline"/>
          <w:rFonts w:eastAsiaTheme="majorEastAsia"/>
        </w:rPr>
        <w:t xml:space="preserve"> </w:t>
      </w:r>
      <w:r w:rsidRPr="00314CD1">
        <w:rPr>
          <w:rStyle w:val="StyleUnderline"/>
          <w:rFonts w:eastAsiaTheme="majorEastAsia"/>
          <w:highlight w:val="green"/>
        </w:rPr>
        <w:t>developed world</w:t>
      </w:r>
      <w:r w:rsidRPr="00BD5965">
        <w:rPr>
          <w:rStyle w:val="StyleUnderline"/>
          <w:rFonts w:eastAsiaTheme="majorEastAsia"/>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w:t>
      </w:r>
      <w:proofErr w:type="gramStart"/>
      <w:r w:rsidRPr="00314CD1">
        <w:rPr>
          <w:sz w:val="16"/>
        </w:rPr>
        <w:t>U.S..</w:t>
      </w:r>
      <w:proofErr w:type="gramEnd"/>
      <w:r w:rsidRPr="00314CD1">
        <w:rPr>
          <w:sz w:val="16"/>
        </w:rPr>
        <w:t xml:space="preserve">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Fonts w:eastAsiaTheme="majorEastAsia"/>
        </w:rPr>
        <w:t xml:space="preserve">The United States spends more on health care than the other </w:t>
      </w:r>
      <w:proofErr w:type="gramStart"/>
      <w:r w:rsidRPr="00BD5965">
        <w:rPr>
          <w:rStyle w:val="StyleUnderline"/>
          <w:rFonts w:eastAsiaTheme="majorEastAsia"/>
        </w:rPr>
        <w:t>countries, but</w:t>
      </w:r>
      <w:proofErr w:type="gramEnd"/>
      <w:r w:rsidRPr="00BD5965">
        <w:rPr>
          <w:rStyle w:val="StyleUnderline"/>
          <w:rFonts w:eastAsiaTheme="majorEastAsia"/>
        </w:rPr>
        <w:t xml:space="preserve"> has worse outcomes.</w:t>
      </w:r>
      <w:r w:rsidRPr="00314CD1">
        <w:rPr>
          <w:sz w:val="16"/>
        </w:rPr>
        <w:t xml:space="preserve"> Although it spent more on health care, the </w:t>
      </w:r>
      <w:r w:rsidRPr="00314CD1">
        <w:rPr>
          <w:rStyle w:val="StyleUnderline"/>
          <w:rFonts w:eastAsiaTheme="majorEastAsia"/>
          <w:highlight w:val="green"/>
        </w:rPr>
        <w:t>U.S. “spent significantly less</w:t>
      </w:r>
      <w:r w:rsidRPr="00BD5965">
        <w:rPr>
          <w:rStyle w:val="StyleUnderline"/>
          <w:rFonts w:eastAsiaTheme="majorEastAsia"/>
        </w:rPr>
        <w:t xml:space="preserve"> of its gross domestic </w:t>
      </w:r>
      <w:proofErr w:type="gramStart"/>
      <w:r w:rsidRPr="00BD5965">
        <w:rPr>
          <w:rStyle w:val="StyleUnderline"/>
          <w:rFonts w:eastAsiaTheme="majorEastAsia"/>
        </w:rPr>
        <w:t>product</w:t>
      </w:r>
      <w:r w:rsidRPr="00314CD1">
        <w:rPr>
          <w:rStyle w:val="StyleUnderline"/>
          <w:rFonts w:eastAsiaTheme="majorEastAsia"/>
          <w:highlight w:val="green"/>
        </w:rPr>
        <w:t>(</w:t>
      </w:r>
      <w:proofErr w:type="gramEnd"/>
      <w:r w:rsidRPr="00314CD1">
        <w:rPr>
          <w:rStyle w:val="StyleUnderline"/>
          <w:rFonts w:eastAsiaTheme="majorEastAsia"/>
          <w:highlight w:val="green"/>
        </w:rPr>
        <w:t>GDP)</w:t>
      </w:r>
      <w:r w:rsidRPr="00BD5965">
        <w:rPr>
          <w:rStyle w:val="StyleUnderline"/>
          <w:rFonts w:eastAsiaTheme="majorEastAsia"/>
        </w:rPr>
        <w:t xml:space="preserve"> per capital </w:t>
      </w:r>
      <w:r w:rsidRPr="00314CD1">
        <w:rPr>
          <w:rStyle w:val="StyleUnderline"/>
          <w:rFonts w:eastAsiaTheme="majorEastAsia"/>
          <w:highlight w:val="green"/>
        </w:rPr>
        <w:t>on child</w:t>
      </w:r>
      <w:r w:rsidRPr="00314CD1">
        <w:rPr>
          <w:sz w:val="16"/>
        </w:rPr>
        <w:t xml:space="preserve"> health and </w:t>
      </w:r>
      <w:r w:rsidRPr="00314CD1">
        <w:rPr>
          <w:rStyle w:val="StyleUnderline"/>
          <w:rFonts w:eastAsiaTheme="majorEastAsia"/>
          <w:highlight w:val="green"/>
        </w:rPr>
        <w:t>welfare programs</w:t>
      </w:r>
      <w:r w:rsidRPr="00314CD1">
        <w:rPr>
          <w:sz w:val="16"/>
        </w:rPr>
        <w:t xml:space="preserve">, compared to other wealthy nations.” These programs also affect child health. A Moral Failure </w:t>
      </w:r>
      <w:proofErr w:type="gramStart"/>
      <w:r w:rsidRPr="00BD5965">
        <w:rPr>
          <w:rStyle w:val="StyleUnderline"/>
          <w:rFonts w:eastAsiaTheme="majorEastAsia"/>
        </w:rPr>
        <w:t>The</w:t>
      </w:r>
      <w:proofErr w:type="gramEnd"/>
      <w:r w:rsidRPr="00BD5965">
        <w:rPr>
          <w:rStyle w:val="StyleUnderline"/>
          <w:rFonts w:eastAsiaTheme="majorEastAsia"/>
        </w:rPr>
        <w:t xml:space="preserve"> U.S</w:t>
      </w:r>
      <w:r w:rsidRPr="00314CD1">
        <w:rPr>
          <w:sz w:val="16"/>
        </w:rPr>
        <w:t xml:space="preserve">., say the report’s authors, </w:t>
      </w:r>
      <w:r w:rsidRPr="00BD5965">
        <w:rPr>
          <w:rStyle w:val="StyleUnderline"/>
          <w:rFonts w:eastAsiaTheme="majorEastAsia"/>
        </w:rPr>
        <w:t>is “the most dangerous of wealthy nations for a child to be born into</w:t>
      </w:r>
      <w:r w:rsidRPr="00314CD1">
        <w:rPr>
          <w:sz w:val="16"/>
        </w:rPr>
        <w:t xml:space="preserve">.” As the </w:t>
      </w:r>
      <w:hyperlink r:id="rId68"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Fonts w:eastAsiaTheme="majorEastAsia"/>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Fonts w:eastAsiaTheme="majorEastAsia"/>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69"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w:t>
      </w:r>
      <w:proofErr w:type="gramStart"/>
      <w:r w:rsidRPr="00314CD1">
        <w:rPr>
          <w:sz w:val="16"/>
        </w:rPr>
        <w:t>The</w:t>
      </w:r>
      <w:proofErr w:type="gramEnd"/>
      <w:r w:rsidRPr="00314CD1">
        <w:rPr>
          <w:sz w:val="16"/>
        </w:rPr>
        <w:t xml:space="preserv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proofErr w:type="gramStart"/>
      <w:r w:rsidRPr="00124284">
        <w:rPr>
          <w:rStyle w:val="StyleUnderline"/>
          <w:rFonts w:eastAsiaTheme="majorEastAsia"/>
          <w:highlight w:val="green"/>
        </w:rPr>
        <w:t>African-American</w:t>
      </w:r>
      <w:proofErr w:type="gramEnd"/>
      <w:r w:rsidRPr="00124284">
        <w:rPr>
          <w:rStyle w:val="StyleUnderline"/>
          <w:rFonts w:eastAsiaTheme="majorEastAsia"/>
          <w:highlight w:val="green"/>
        </w:rPr>
        <w:t xml:space="preserve"> infant</w:t>
      </w:r>
      <w:r w:rsidRPr="00314CD1">
        <w:rPr>
          <w:rStyle w:val="StyleUnderline"/>
          <w:rFonts w:eastAsiaTheme="majorEastAsia"/>
        </w:rPr>
        <w:t xml:space="preserve"> </w:t>
      </w:r>
      <w:r w:rsidRPr="00073B2F">
        <w:rPr>
          <w:rStyle w:val="StyleUnderline"/>
          <w:rFonts w:eastAsiaTheme="majorEastAsia"/>
          <w:highlight w:val="green"/>
        </w:rPr>
        <w:t>mortality rates</w:t>
      </w:r>
      <w:r w:rsidRPr="00314CD1">
        <w:rPr>
          <w:rStyle w:val="StyleUnderline"/>
          <w:rFonts w:eastAsiaTheme="majorEastAsia"/>
        </w:rPr>
        <w:t xml:space="preserve"> are </w:t>
      </w:r>
      <w:r w:rsidRPr="00073B2F">
        <w:rPr>
          <w:rStyle w:val="StyleUnderline"/>
          <w:rFonts w:eastAsiaTheme="majorEastAsia"/>
          <w:highlight w:val="green"/>
        </w:rPr>
        <w:t>2.2 times higher</w:t>
      </w:r>
      <w:r w:rsidRPr="00314CD1">
        <w:rPr>
          <w:rStyle w:val="StyleUnderline"/>
          <w:rFonts w:eastAsiaTheme="majorEastAsia"/>
        </w:rPr>
        <w:t xml:space="preserve"> </w:t>
      </w:r>
      <w:r w:rsidRPr="00073B2F">
        <w:rPr>
          <w:rStyle w:val="StyleUnderline"/>
          <w:rFonts w:eastAsiaTheme="majorEastAsia"/>
          <w:highlight w:val="green"/>
        </w:rPr>
        <w:t>than</w:t>
      </w:r>
      <w:r w:rsidRPr="00314CD1">
        <w:rPr>
          <w:rStyle w:val="StyleUnderline"/>
          <w:rFonts w:eastAsiaTheme="majorEastAsia"/>
        </w:rPr>
        <w:t xml:space="preserve"> those of non-Hispanic </w:t>
      </w:r>
      <w:r w:rsidRPr="00073B2F">
        <w:rPr>
          <w:rStyle w:val="StyleUnderline"/>
          <w:rFonts w:eastAsiaTheme="majorEastAsia"/>
          <w:highlight w:val="green"/>
        </w:rPr>
        <w:t>whites</w:t>
      </w:r>
      <w:r w:rsidRPr="00314CD1">
        <w:rPr>
          <w:sz w:val="16"/>
        </w:rPr>
        <w:t xml:space="preserve">. They were 3.2 times more likely to die from complications due to low </w:t>
      </w:r>
      <w:proofErr w:type="gramStart"/>
      <w:r w:rsidRPr="00314CD1">
        <w:rPr>
          <w:sz w:val="16"/>
        </w:rPr>
        <w:t>birthweight, and</w:t>
      </w:r>
      <w:proofErr w:type="gramEnd"/>
      <w:r w:rsidRPr="00314CD1">
        <w:rPr>
          <w:sz w:val="16"/>
        </w:rPr>
        <w:t xml:space="preserve"> experienced more than twice the rate of Sudden Infant Death Syndrome (SIDS). </w:t>
      </w:r>
      <w:r w:rsidRPr="00073B2F">
        <w:rPr>
          <w:rStyle w:val="StyleUnderline"/>
          <w:rFonts w:eastAsiaTheme="majorEastAsia"/>
          <w:highlight w:val="green"/>
        </w:rPr>
        <w:t>Racial disparities</w:t>
      </w:r>
      <w:r w:rsidRPr="00314CD1">
        <w:rPr>
          <w:rStyle w:val="StyleUnderline"/>
          <w:rFonts w:eastAsiaTheme="majorEastAsia"/>
        </w:rPr>
        <w:t xml:space="preserve"> </w:t>
      </w:r>
      <w:r w:rsidRPr="00073B2F">
        <w:rPr>
          <w:rStyle w:val="StyleUnderline"/>
          <w:rFonts w:eastAsiaTheme="majorEastAsia"/>
          <w:highlight w:val="green"/>
        </w:rPr>
        <w:t>are</w:t>
      </w:r>
      <w:r w:rsidRPr="00314CD1">
        <w:rPr>
          <w:rStyle w:val="StyleUnderline"/>
          <w:rFonts w:eastAsiaTheme="majorEastAsia"/>
        </w:rPr>
        <w:t xml:space="preserve"> even more </w:t>
      </w:r>
      <w:r w:rsidRPr="00073B2F">
        <w:rPr>
          <w:rStyle w:val="StyleUnderline"/>
          <w:rFonts w:eastAsiaTheme="majorEastAsia"/>
          <w:highlight w:val="green"/>
        </w:rPr>
        <w:t>pronounced</w:t>
      </w:r>
      <w:r w:rsidRPr="00314CD1">
        <w:rPr>
          <w:rStyle w:val="StyleUnderline"/>
          <w:rFonts w:eastAsiaTheme="majorEastAsia"/>
        </w:rPr>
        <w:t xml:space="preserve"> when they are </w:t>
      </w:r>
      <w:r w:rsidRPr="000D7834">
        <w:rPr>
          <w:rStyle w:val="StyleUnderline"/>
          <w:rFonts w:eastAsiaTheme="majorEastAsia"/>
        </w:rPr>
        <w:t>combined with geographic differences</w:t>
      </w:r>
      <w:r w:rsidRPr="000D7834">
        <w:rPr>
          <w:sz w:val="16"/>
        </w:rPr>
        <w:t>. The infant</w:t>
      </w:r>
      <w:r w:rsidRPr="00314CD1">
        <w:rPr>
          <w:sz w:val="16"/>
        </w:rPr>
        <w:t xml:space="preserve"> mortality rate in </w:t>
      </w:r>
      <w:hyperlink r:id="rId70"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1"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2"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same </w:t>
      </w:r>
      <w:hyperlink r:id="rId73"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4"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w:t>
      </w:r>
      <w:r w:rsidRPr="00314CD1">
        <w:rPr>
          <w:sz w:val="16"/>
        </w:rPr>
        <w:lastRenderedPageBreak/>
        <w:t xml:space="preserve">that “the USA health care system appears the least efficient and effective in ‘meeting the needs of its children’.” Meeting the needs of our children: why can’t we do it? </w:t>
      </w:r>
      <w:r w:rsidRPr="00314CD1">
        <w:rPr>
          <w:rStyle w:val="StyleUnderline"/>
          <w:rFonts w:eastAsiaTheme="majorEastAsia"/>
        </w:rPr>
        <w:t xml:space="preserve">Many </w:t>
      </w:r>
      <w:r w:rsidRPr="00A175E8">
        <w:rPr>
          <w:rStyle w:val="StyleUnderline"/>
          <w:rFonts w:eastAsiaTheme="majorEastAsia"/>
        </w:rPr>
        <w:t>parents can’t afford adequate healthcare</w:t>
      </w:r>
      <w:r w:rsidRPr="00314CD1">
        <w:rPr>
          <w:rStyle w:val="StyleUnderline"/>
          <w:rFonts w:eastAsiaTheme="majorEastAsia"/>
        </w:rPr>
        <w:t xml:space="preserve"> for either expectant mothers or children. Many of </w:t>
      </w:r>
      <w:r w:rsidRPr="004A4086">
        <w:rPr>
          <w:rStyle w:val="StyleUnderline"/>
          <w:rFonts w:eastAsiaTheme="majorEastAsia"/>
        </w:rPr>
        <w:t>the same parents also face barriers of entrenched racism.</w:t>
      </w:r>
      <w:r w:rsidRPr="00314CD1">
        <w:rPr>
          <w:sz w:val="16"/>
        </w:rPr>
        <w:t xml:space="preserve"> </w:t>
      </w:r>
    </w:p>
    <w:p w14:paraId="485F65EA" w14:textId="77777777" w:rsidR="005B43F6" w:rsidRDefault="005B43F6" w:rsidP="005B43F6"/>
    <w:p w14:paraId="0ED59388" w14:textId="77777777" w:rsidR="005B43F6" w:rsidRDefault="005B43F6" w:rsidP="005B43F6"/>
    <w:p w14:paraId="328993DC" w14:textId="77777777" w:rsidR="005B43F6" w:rsidRDefault="005B43F6" w:rsidP="005B43F6">
      <w:pPr>
        <w:pStyle w:val="Heading4"/>
      </w:pPr>
      <w:r>
        <w:t>Globally, poverty outweighs war and is the root cause of violence</w:t>
      </w:r>
    </w:p>
    <w:p w14:paraId="62FA3563" w14:textId="77777777" w:rsidR="005B43F6" w:rsidRPr="00CF52C6" w:rsidRDefault="005B43F6" w:rsidP="005B43F6">
      <w:r w:rsidRPr="00FA3421">
        <w:t xml:space="preserve">James </w:t>
      </w:r>
      <w:r w:rsidRPr="00CF52C6">
        <w:rPr>
          <w:b/>
        </w:rPr>
        <w:t>Gilligan</w:t>
      </w:r>
      <w:r w:rsidRPr="00FA3421">
        <w:t xml:space="preserve">, </w:t>
      </w:r>
      <w:r w:rsidRPr="00CF52C6">
        <w:rPr>
          <w:b/>
        </w:rPr>
        <w:t>1996</w:t>
      </w:r>
      <w:r w:rsidRPr="00FA3421">
        <w:t>. Professor of Psychiatry at the Harvard Medical School and Director of the Center for the Study of Violence. Violence: Our Deadly Epidemic and Its Causes, p. 195-96.</w:t>
      </w:r>
    </w:p>
    <w:p w14:paraId="33DF0855" w14:textId="77777777" w:rsidR="005B43F6" w:rsidRDefault="005B43F6" w:rsidP="005B43F6">
      <w:pPr>
        <w:pStyle w:val="ListParagraph"/>
        <w:ind w:left="0"/>
        <w:rPr>
          <w:sz w:val="16"/>
        </w:rPr>
      </w:pPr>
      <w:r w:rsidRPr="00473292">
        <w:rPr>
          <w:sz w:val="16"/>
        </w:rPr>
        <w:t>The finding that</w:t>
      </w:r>
      <w:r w:rsidRPr="00BD6134">
        <w:t xml:space="preserve"> </w:t>
      </w:r>
      <w:r w:rsidRPr="00473292">
        <w:rPr>
          <w:u w:val="single"/>
        </w:rPr>
        <w:t xml:space="preserve">structural violence causes far more deaths than behavioral violence </w:t>
      </w:r>
      <w:r w:rsidRPr="00473292">
        <w:rPr>
          <w:sz w:val="12"/>
        </w:rPr>
        <w:t xml:space="preserve">does is not limited to this country. Kohler and </w:t>
      </w:r>
      <w:proofErr w:type="spellStart"/>
      <w:r w:rsidRPr="00473292">
        <w:rPr>
          <w:sz w:val="12"/>
        </w:rPr>
        <w:t>Alcock</w:t>
      </w:r>
      <w:proofErr w:type="spellEnd"/>
      <w:r w:rsidRPr="00473292">
        <w:rPr>
          <w:sz w:val="12"/>
        </w:rPr>
        <w:t xml:space="preserve">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w:t>
      </w:r>
      <w:proofErr w:type="gramStart"/>
      <w:r w:rsidRPr="00473292">
        <w:rPr>
          <w:sz w:val="12"/>
        </w:rPr>
        <w:t>expectancy;</w:t>
      </w:r>
      <w:proofErr w:type="gramEnd"/>
      <w:r w:rsidRPr="00473292">
        <w:rPr>
          <w:sz w:val="12"/>
        </w:rPr>
        <w:t xml:space="preserve"> and the highest overall life expectancy in the world. When they compared the life expectancies of those living in the other socioeconomic systems against Sweden, they found that</w:t>
      </w:r>
      <w:r w:rsidRPr="00E775A7">
        <w:t xml:space="preserve"> </w:t>
      </w:r>
      <w:r w:rsidRPr="007C0198">
        <w:rPr>
          <w:u w:val="single"/>
        </w:rPr>
        <w:t xml:space="preserve">18 million deaths a year could be attributed to structural violence </w:t>
      </w:r>
      <w:r w:rsidRPr="007C0198">
        <w:rPr>
          <w:sz w:val="16"/>
        </w:rPr>
        <w:t xml:space="preserve">to which the citizens of all the other nations were being subjected. </w:t>
      </w:r>
      <w:r w:rsidRPr="007C0198">
        <w:rPr>
          <w:u w:val="single"/>
        </w:rPr>
        <w:t>During the past decade the discrepancies between</w:t>
      </w:r>
      <w:r w:rsidRPr="00473292">
        <w:rPr>
          <w:u w:val="single"/>
        </w:rPr>
        <w:t xml:space="preserve"> the ric</w:t>
      </w:r>
      <w:r w:rsidRPr="001F1B55">
        <w:rPr>
          <w:u w:val="single"/>
        </w:rPr>
        <w:t>h and poor nations have increased dramatically and alarmingly</w:t>
      </w:r>
      <w:r w:rsidRPr="001F1B55">
        <w:t>.</w:t>
      </w:r>
      <w:r w:rsidRPr="001F1B55">
        <w:rPr>
          <w:sz w:val="16"/>
        </w:rPr>
        <w:t xml:space="preserve"> </w:t>
      </w:r>
      <w:r w:rsidRPr="001F1B55">
        <w:rPr>
          <w:u w:val="single"/>
        </w:rPr>
        <w:t xml:space="preserve">The 14-18 million deaths a year caused by structural violence compare with about 100,000 deaths a year from armed </w:t>
      </w:r>
      <w:r w:rsidRPr="007C0198">
        <w:rPr>
          <w:u w:val="single"/>
        </w:rPr>
        <w:t>conflict. Comparing</w:t>
      </w:r>
      <w:r w:rsidRPr="00473292">
        <w:rPr>
          <w:u w:val="single"/>
        </w:rPr>
        <w:t xml:space="preserve"> this frequency of deaths from structural violence to the frequency of those caused by major military and political violence</w:t>
      </w:r>
      <w:r w:rsidRPr="00473292">
        <w:rPr>
          <w:sz w:val="16"/>
        </w:rPr>
        <w:t xml:space="preserve">, </w:t>
      </w:r>
      <w:r w:rsidRPr="00473292">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473292">
        <w:rPr>
          <w:u w:val="single"/>
        </w:rPr>
        <w:t>and even a hypothetical nuclear exchange</w:t>
      </w:r>
      <w:r w:rsidRPr="00473292">
        <w:rPr>
          <w:sz w:val="16"/>
        </w:rPr>
        <w:t xml:space="preserve"> between the US and USSR (232 million)</w:t>
      </w:r>
      <w:r w:rsidRPr="00E775A7">
        <w:t xml:space="preserve"> </w:t>
      </w:r>
      <w:r w:rsidRPr="00473292">
        <w:rPr>
          <w:u w:val="single"/>
        </w:rPr>
        <w:t>it was clear that even war cannot begin to compare with structural violence, which continues year after year</w:t>
      </w:r>
      <w:r w:rsidRPr="00E775A7">
        <w:t xml:space="preserve">. </w:t>
      </w:r>
      <w:r w:rsidRPr="00473292">
        <w:rPr>
          <w:sz w:val="16"/>
        </w:rPr>
        <w:t>In other words</w:t>
      </w:r>
      <w:r w:rsidRPr="00E775A7">
        <w:t xml:space="preserve">, </w:t>
      </w:r>
      <w:r w:rsidRPr="00473292">
        <w:rPr>
          <w:u w:val="single"/>
        </w:rPr>
        <w:t>every fifteen years</w:t>
      </w:r>
      <w:r w:rsidRPr="00E775A7">
        <w:t xml:space="preserve">, </w:t>
      </w:r>
      <w:r w:rsidRPr="00473292">
        <w:rPr>
          <w:sz w:val="16"/>
        </w:rPr>
        <w:t>on the average</w:t>
      </w:r>
      <w:r w:rsidRPr="00E775A7">
        <w:t xml:space="preserve">, </w:t>
      </w:r>
      <w:r w:rsidRPr="00473292">
        <w:rPr>
          <w:highlight w:val="green"/>
          <w:u w:val="single"/>
        </w:rPr>
        <w:t xml:space="preserve">as many </w:t>
      </w:r>
      <w:r w:rsidRPr="00CF52C6">
        <w:rPr>
          <w:u w:val="single"/>
        </w:rPr>
        <w:t xml:space="preserve">people </w:t>
      </w:r>
      <w:r w:rsidRPr="00473292">
        <w:rPr>
          <w:highlight w:val="green"/>
          <w:u w:val="single"/>
        </w:rPr>
        <w:t xml:space="preserve">die </w:t>
      </w:r>
      <w:r w:rsidRPr="00CF52C6">
        <w:rPr>
          <w:u w:val="single"/>
        </w:rPr>
        <w:t>because</w:t>
      </w:r>
      <w:r w:rsidRPr="00473292">
        <w:rPr>
          <w:highlight w:val="green"/>
          <w:u w:val="single"/>
        </w:rPr>
        <w:t xml:space="preserve"> of</w:t>
      </w:r>
      <w:r w:rsidRPr="00473292">
        <w:rPr>
          <w:u w:val="single"/>
        </w:rPr>
        <w:t xml:space="preserve"> relative </w:t>
      </w:r>
      <w:r w:rsidRPr="00473292">
        <w:rPr>
          <w:highlight w:val="green"/>
          <w:u w:val="single"/>
        </w:rPr>
        <w:t>poverty as</w:t>
      </w:r>
      <w:r w:rsidRPr="00473292">
        <w:rPr>
          <w:u w:val="single"/>
        </w:rPr>
        <w:t xml:space="preserve"> would be </w:t>
      </w:r>
      <w:r w:rsidRPr="00CF52C6">
        <w:rPr>
          <w:u w:val="single"/>
        </w:rPr>
        <w:t xml:space="preserve">killed in a </w:t>
      </w:r>
      <w:r w:rsidRPr="00473292">
        <w:rPr>
          <w:highlight w:val="green"/>
          <w:u w:val="single"/>
        </w:rPr>
        <w:t>nuclear war that caused 232 million deaths</w:t>
      </w:r>
      <w:r w:rsidRPr="00473292">
        <w:rPr>
          <w:u w:val="single"/>
        </w:rPr>
        <w:t xml:space="preserve">; </w:t>
      </w:r>
      <w:r w:rsidRPr="00CF52C6">
        <w:rPr>
          <w:u w:val="single"/>
        </w:rPr>
        <w:t>and</w:t>
      </w:r>
      <w:r w:rsidRPr="00473292">
        <w:rPr>
          <w:u w:val="single"/>
        </w:rPr>
        <w:t xml:space="preserve"> every single year, two to three times as many people die from poverty throughout the world as were killed by the Nazi genocide </w:t>
      </w:r>
      <w:r w:rsidRPr="00473292">
        <w:rPr>
          <w:sz w:val="16"/>
        </w:rPr>
        <w:t xml:space="preserve">of the Jews over a </w:t>
      </w:r>
      <w:proofErr w:type="gramStart"/>
      <w:r w:rsidRPr="00473292">
        <w:rPr>
          <w:sz w:val="16"/>
        </w:rPr>
        <w:t>six year</w:t>
      </w:r>
      <w:proofErr w:type="gramEnd"/>
      <w:r w:rsidRPr="00473292">
        <w:rPr>
          <w:sz w:val="16"/>
        </w:rPr>
        <w:t xml:space="preserve"> period</w:t>
      </w:r>
      <w:r w:rsidRPr="00E775A7">
        <w:t xml:space="preserve">. </w:t>
      </w:r>
      <w:r w:rsidRPr="00473292">
        <w:rPr>
          <w:b/>
          <w:highlight w:val="green"/>
          <w:u w:val="single"/>
        </w:rPr>
        <w:t>This is</w:t>
      </w:r>
      <w:r w:rsidRPr="00E775A7">
        <w:t xml:space="preserve">, </w:t>
      </w:r>
      <w:r w:rsidRPr="00473292">
        <w:rPr>
          <w:sz w:val="16"/>
        </w:rPr>
        <w:t>in effect</w:t>
      </w:r>
      <w:r w:rsidRPr="00E775A7">
        <w:t xml:space="preserve">, </w:t>
      </w:r>
      <w:r w:rsidRPr="00CF52C6">
        <w:rPr>
          <w:b/>
          <w:u w:val="single"/>
        </w:rPr>
        <w:t xml:space="preserve">the equivalent of </w:t>
      </w:r>
      <w:r w:rsidRPr="00473292">
        <w:rPr>
          <w:b/>
          <w:highlight w:val="green"/>
          <w:u w:val="single"/>
        </w:rPr>
        <w:t>an ongoing</w:t>
      </w:r>
      <w:r w:rsidRPr="00473292">
        <w:rPr>
          <w:b/>
          <w:u w:val="single"/>
        </w:rPr>
        <w:t xml:space="preserve">, unending, in fact </w:t>
      </w:r>
      <w:r w:rsidRPr="00473292">
        <w:rPr>
          <w:b/>
          <w:highlight w:val="green"/>
          <w:u w:val="single"/>
        </w:rPr>
        <w:t>accelerating, thermonuclear war, or genocide</w:t>
      </w:r>
      <w:r w:rsidRPr="00473292">
        <w:rPr>
          <w:b/>
          <w:u w:val="single"/>
        </w:rPr>
        <w:t>, perpetuated on the weak and poor every year of every decade, throughout the world</w:t>
      </w:r>
      <w:r w:rsidRPr="00473292">
        <w:rPr>
          <w:sz w:val="16"/>
        </w:rPr>
        <w:t xml:space="preserve">. </w:t>
      </w:r>
      <w:r w:rsidRPr="00CF52C6">
        <w:rPr>
          <w:highlight w:val="green"/>
          <w:u w:val="single"/>
        </w:rPr>
        <w:t>S</w:t>
      </w:r>
      <w:r w:rsidRPr="00CF52C6">
        <w:rPr>
          <w:u w:val="single"/>
        </w:rPr>
        <w:t xml:space="preserve">tructural </w:t>
      </w:r>
      <w:r w:rsidRPr="00CF52C6">
        <w:rPr>
          <w:highlight w:val="green"/>
          <w:u w:val="single"/>
        </w:rPr>
        <w:t>v</w:t>
      </w:r>
      <w:r w:rsidRPr="00CF52C6">
        <w:rPr>
          <w:u w:val="single"/>
        </w:rPr>
        <w:t xml:space="preserve">iolence </w:t>
      </w:r>
      <w:r w:rsidRPr="00CF52C6">
        <w:rPr>
          <w:highlight w:val="green"/>
          <w:u w:val="single"/>
        </w:rPr>
        <w:t>is</w:t>
      </w:r>
      <w:r w:rsidRPr="00CF52C6">
        <w:rPr>
          <w:u w:val="single"/>
        </w:rPr>
        <w:t xml:space="preserve"> also </w:t>
      </w:r>
      <w:r w:rsidRPr="00CF52C6">
        <w:rPr>
          <w:highlight w:val="green"/>
          <w:u w:val="single"/>
        </w:rPr>
        <w:t>the</w:t>
      </w:r>
      <w:r w:rsidRPr="00CF52C6">
        <w:rPr>
          <w:u w:val="single"/>
        </w:rPr>
        <w:t xml:space="preserve"> main </w:t>
      </w:r>
      <w:r w:rsidRPr="00CF52C6">
        <w:rPr>
          <w:highlight w:val="green"/>
          <w:u w:val="single"/>
        </w:rPr>
        <w:t>cause of behavioral violence</w:t>
      </w:r>
      <w:r w:rsidRPr="00CF52C6">
        <w:rPr>
          <w:sz w:val="16"/>
        </w:rPr>
        <w:t xml:space="preserve"> </w:t>
      </w:r>
      <w:r w:rsidRPr="00CF52C6">
        <w:rPr>
          <w:u w:val="single"/>
        </w:rPr>
        <w:t>on a</w:t>
      </w:r>
      <w:r w:rsidRPr="00473292">
        <w:rPr>
          <w:u w:val="single"/>
        </w:rPr>
        <w:t xml:space="preserve"> socially and epidemiologically significant scale</w:t>
      </w:r>
      <w:r w:rsidRPr="00473292">
        <w:rPr>
          <w:sz w:val="16"/>
        </w:rPr>
        <w:t xml:space="preserve"> (from homicide and suicide to war and genocide).</w:t>
      </w:r>
      <w:r w:rsidRPr="00E775A7">
        <w:t xml:space="preserve"> </w:t>
      </w:r>
      <w:r w:rsidRPr="00473292">
        <w:rPr>
          <w:sz w:val="16"/>
        </w:rPr>
        <w:t xml:space="preserve">The question as to which of the two forms of violence-structural or behavioral- is more important, dangerous, or lethal is moot, for they are inextricably related to each other, as cause to effect. </w:t>
      </w:r>
    </w:p>
    <w:p w14:paraId="0E4F77E7" w14:textId="77777777" w:rsidR="005B43F6" w:rsidRPr="00E84170" w:rsidRDefault="005B43F6" w:rsidP="005B43F6">
      <w:pPr>
        <w:pStyle w:val="ListParagraph"/>
        <w:ind w:left="0"/>
        <w:rPr>
          <w:sz w:val="16"/>
        </w:rPr>
      </w:pPr>
    </w:p>
    <w:p w14:paraId="19B79649" w14:textId="77777777" w:rsidR="005B43F6" w:rsidRDefault="005B43F6" w:rsidP="005B43F6"/>
    <w:p w14:paraId="330D3F4B" w14:textId="77777777" w:rsidR="005B43F6" w:rsidRDefault="005B43F6" w:rsidP="005B43F6"/>
    <w:p w14:paraId="1E41F2BF" w14:textId="77777777" w:rsidR="005B43F6" w:rsidRPr="006961DF" w:rsidRDefault="005B43F6" w:rsidP="005B43F6"/>
    <w:p w14:paraId="630A3C56" w14:textId="77777777" w:rsidR="005B43F6" w:rsidRDefault="005B43F6" w:rsidP="005B43F6">
      <w:pPr>
        <w:pStyle w:val="Heading3"/>
      </w:pPr>
      <w:r>
        <w:lastRenderedPageBreak/>
        <w:t>Plan</w:t>
      </w:r>
    </w:p>
    <w:p w14:paraId="5DC39A28" w14:textId="1B0C9F63" w:rsidR="005B43F6" w:rsidRDefault="005B43F6" w:rsidP="005B43F6">
      <w:pPr>
        <w:pStyle w:val="Heading4"/>
      </w:pPr>
      <w:r>
        <w:t xml:space="preserve">Thus, I affirm: In a democracy a free press ought to prioritize objectivity over advocacy. </w:t>
      </w:r>
    </w:p>
    <w:p w14:paraId="33FDE280" w14:textId="77777777" w:rsidR="005B43F6" w:rsidRDefault="005B43F6" w:rsidP="005B43F6">
      <w:pPr>
        <w:pStyle w:val="Heading4"/>
      </w:pPr>
      <w:r>
        <w:t xml:space="preserve">We defend Watt 21s as the advocate, clarifies our implementation.  </w:t>
      </w:r>
    </w:p>
    <w:p w14:paraId="2DE7068B" w14:textId="77777777" w:rsidR="005B43F6" w:rsidRPr="001A1AF6" w:rsidRDefault="005B43F6" w:rsidP="005B43F6"/>
    <w:p w14:paraId="12F2C543" w14:textId="77777777" w:rsidR="005B43F6" w:rsidRDefault="005B43F6" w:rsidP="005B43F6">
      <w:pPr>
        <w:pStyle w:val="Heading4"/>
      </w:pPr>
      <w:r>
        <w:t xml:space="preserve">An objective press is achieved by a four-tier process- </w:t>
      </w:r>
      <w:r w:rsidRPr="002456B1">
        <w:rPr>
          <w:u w:val="single"/>
        </w:rPr>
        <w:t>it best solves</w:t>
      </w:r>
      <w:r>
        <w:t xml:space="preserve"> and kills misinformation.</w:t>
      </w:r>
    </w:p>
    <w:p w14:paraId="068648C0" w14:textId="77777777" w:rsidR="005B43F6" w:rsidRPr="002456B1" w:rsidRDefault="005B43F6" w:rsidP="005B43F6">
      <w:pPr>
        <w:rPr>
          <w:rStyle w:val="Style13ptBold"/>
          <w:rFonts w:eastAsiaTheme="majorEastAsia"/>
        </w:rPr>
      </w:pPr>
      <w:r>
        <w:rPr>
          <w:rStyle w:val="Style13ptBold"/>
          <w:rFonts w:eastAsiaTheme="majorEastAsia"/>
        </w:rPr>
        <w:t xml:space="preserve">Watts 21 </w:t>
      </w:r>
      <w:r w:rsidRPr="002456B1">
        <w:t xml:space="preserve">(Watts, Duncan J., et al. “Measuring the News and Its Impact on Democracy.” Proceedings of the National Academy of Sciences, vol. 118, no. 15, 2021, </w:t>
      </w:r>
      <w:hyperlink r:id="rId75" w:history="1">
        <w:r w:rsidRPr="00826B58">
          <w:rPr>
            <w:rStyle w:val="Hyperlink"/>
          </w:rPr>
          <w:t>https://doi.org/10.10</w:t>
        </w:r>
        <w:r w:rsidRPr="00826B58">
          <w:rPr>
            <w:rStyle w:val="Hyperlink"/>
          </w:rPr>
          <w:t>7</w:t>
        </w:r>
        <w:r w:rsidRPr="00826B58">
          <w:rPr>
            <w:rStyle w:val="Hyperlink"/>
          </w:rPr>
          <w:t>3/pnas.1912443118</w:t>
        </w:r>
      </w:hyperlink>
      <w:r w:rsidRPr="002456B1">
        <w:t>.</w:t>
      </w:r>
      <w:r>
        <w:t xml:space="preserve"> //</w:t>
      </w:r>
      <w:proofErr w:type="spellStart"/>
      <w:r>
        <w:t>chskk</w:t>
      </w:r>
      <w:proofErr w:type="spellEnd"/>
      <w:r>
        <w:t>/MM)</w:t>
      </w:r>
    </w:p>
    <w:p w14:paraId="68A1A412" w14:textId="77777777" w:rsidR="005B43F6" w:rsidRPr="002456B1" w:rsidRDefault="005B43F6" w:rsidP="005B43F6">
      <w:pPr>
        <w:rPr>
          <w:sz w:val="10"/>
        </w:rPr>
      </w:pPr>
      <w:r w:rsidRPr="002456B1">
        <w:rPr>
          <w:sz w:val="10"/>
        </w:rPr>
        <w:t xml:space="preserve">The </w:t>
      </w:r>
      <w:r w:rsidRPr="001B7638">
        <w:rPr>
          <w:sz w:val="10"/>
        </w:rPr>
        <w:t xml:space="preserve">objective of </w:t>
      </w:r>
      <w:r w:rsidRPr="001B7638">
        <w:rPr>
          <w:rStyle w:val="Emphasis"/>
        </w:rPr>
        <w:t xml:space="preserve">a </w:t>
      </w:r>
      <w:r w:rsidRPr="001B7638">
        <w:rPr>
          <w:sz w:val="10"/>
        </w:rPr>
        <w:t>comprehensive</w:t>
      </w:r>
      <w:r w:rsidRPr="002456B1">
        <w:rPr>
          <w:sz w:val="10"/>
        </w:rPr>
        <w:t xml:space="preserve"> </w:t>
      </w:r>
      <w:r w:rsidRPr="002456B1">
        <w:rPr>
          <w:rStyle w:val="Emphasis"/>
          <w:highlight w:val="green"/>
        </w:rPr>
        <w:t xml:space="preserve">research agenda to study </w:t>
      </w:r>
      <w:r w:rsidRPr="001B7638">
        <w:rPr>
          <w:rStyle w:val="Emphasis"/>
        </w:rPr>
        <w:t xml:space="preserve">the origins, nature, and consequences of </w:t>
      </w:r>
      <w:r w:rsidRPr="002456B1">
        <w:rPr>
          <w:rStyle w:val="Emphasis"/>
          <w:highlight w:val="green"/>
        </w:rPr>
        <w:t xml:space="preserve">misinformation </w:t>
      </w:r>
      <w:r w:rsidRPr="001B7638">
        <w:rPr>
          <w:rStyle w:val="Emphasis"/>
        </w:rPr>
        <w:t>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1B7638">
        <w:rPr>
          <w:rStyle w:val="Emphasis"/>
        </w:rPr>
        <w:t>the infrastructure</w:t>
      </w:r>
      <w:r w:rsidRPr="001B7638">
        <w:rPr>
          <w:sz w:val="10"/>
        </w:rPr>
        <w:t xml:space="preserve"> would be open, meaning that it </w:t>
      </w:r>
      <w:r w:rsidRPr="001B7638">
        <w:rPr>
          <w:rStyle w:val="Emphasis"/>
        </w:rPr>
        <w:t xml:space="preserve">would be </w:t>
      </w:r>
      <w:r w:rsidRPr="002456B1">
        <w:rPr>
          <w:rStyle w:val="Emphasis"/>
          <w:highlight w:val="green"/>
        </w:rPr>
        <w:t>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w:t>
      </w:r>
      <w:r w:rsidRPr="001B7638">
        <w:rPr>
          <w:rStyle w:val="Emphasis"/>
        </w:rPr>
        <w:t>ndividual privacy</w:t>
      </w:r>
      <w:r w:rsidRPr="001B7638">
        <w:rPr>
          <w:sz w:val="10"/>
        </w:rPr>
        <w:t>,</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1B7638">
        <w:rPr>
          <w:rStyle w:val="Emphasis"/>
        </w:rPr>
        <w:t>Mass collaboration models</w:t>
      </w:r>
      <w:r w:rsidRPr="001B7638">
        <w:rPr>
          <w:sz w:val="10"/>
        </w:rPr>
        <w:t xml:space="preserve"> based on shared infrastructure </w:t>
      </w:r>
      <w:r w:rsidRPr="001B7638">
        <w:rPr>
          <w:rStyle w:val="Emphasis"/>
        </w:rPr>
        <w:t xml:space="preserve">have </w:t>
      </w:r>
      <w:r w:rsidRPr="002456B1">
        <w:rPr>
          <w:rStyle w:val="Emphasis"/>
          <w:highlight w:val="green"/>
        </w:rPr>
        <w:t>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proofErr w:type="gramStart"/>
      <w:r w:rsidRPr="002456B1">
        <w:rPr>
          <w:rStyle w:val="Emphasis"/>
          <w:highlight w:val="green"/>
        </w:rPr>
        <w:t>and also</w:t>
      </w:r>
      <w:proofErr w:type="gramEnd"/>
      <w:r w:rsidRPr="002456B1">
        <w:rPr>
          <w:rStyle w:val="Emphasis"/>
          <w:highlight w:val="green"/>
        </w:rPr>
        <w:t xml:space="preserve"> in biology</w:t>
      </w:r>
      <w:r w:rsidRPr="002456B1">
        <w:rPr>
          <w:sz w:val="10"/>
        </w:rPr>
        <w:t xml:space="preserve"> (e.g., the Human Genome Project</w:t>
      </w:r>
      <w:r w:rsidRPr="001B7638">
        <w:rPr>
          <w:sz w:val="10"/>
        </w:rPr>
        <w:t xml:space="preserve">), </w:t>
      </w:r>
      <w:r w:rsidRPr="001B7638">
        <w:rPr>
          <w:rStyle w:val="Emphasis"/>
        </w:rPr>
        <w:t>but are unfamiliar to many social scientists</w:t>
      </w:r>
      <w:r w:rsidRPr="001B7638">
        <w:rPr>
          <w:sz w:val="10"/>
        </w:rPr>
        <w:t xml:space="preserve"> (</w:t>
      </w:r>
      <w:r w:rsidRPr="002456B1">
        <w:rPr>
          <w:sz w:val="10"/>
        </w:rPr>
        <w:t xml:space="preserve">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 xml:space="preserve">It lends itself </w:t>
      </w:r>
      <w:r w:rsidRPr="002456B1">
        <w:rPr>
          <w:rStyle w:val="Emphasis"/>
          <w:highlight w:val="green"/>
        </w:rPr>
        <w:lastRenderedPageBreak/>
        <w:t>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w:t>
      </w:r>
      <w:r w:rsidRPr="00366AF4">
        <w:rPr>
          <w:rStyle w:val="Emphasis"/>
        </w:rPr>
        <w:t xml:space="preserve"> itself </w:t>
      </w:r>
      <w:r w:rsidRPr="002456B1">
        <w:rPr>
          <w:rStyle w:val="Emphasis"/>
          <w:highlight w:val="green"/>
        </w:rPr>
        <w:t>via web-based</w:t>
      </w:r>
      <w:r w:rsidRPr="00366AF4">
        <w:rPr>
          <w:rStyle w:val="Emphasis"/>
        </w:rPr>
        <w:t xml:space="preserve"> interactive</w:t>
      </w:r>
      <w:r w:rsidRPr="002456B1">
        <w:rPr>
          <w:rStyle w:val="Emphasis"/>
          <w:highlight w:val="green"/>
        </w:rPr>
        <w:t xml:space="preser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w:t>
      </w:r>
      <w:r w:rsidRPr="00366AF4">
        <w:rPr>
          <w:sz w:val="10"/>
        </w:rPr>
        <w:t>gs</w:t>
      </w:r>
      <w:r w:rsidRPr="00366AF4">
        <w:rPr>
          <w:rStyle w:val="Emphasis"/>
        </w:rPr>
        <w:t xml:space="preserve">, they are dynamic entities </w:t>
      </w:r>
      <w:r w:rsidRPr="002456B1">
        <w:rPr>
          <w:rStyle w:val="Emphasis"/>
          <w:highlight w:val="green"/>
        </w:rPr>
        <w:t>that maintain their relevance</w:t>
      </w:r>
      <w:r w:rsidRPr="00366AF4">
        <w:rPr>
          <w:rStyle w:val="Emphasis"/>
        </w:rPr>
        <w:t xml:space="preserve"> even </w:t>
      </w:r>
      <w:r w:rsidRPr="002456B1">
        <w:rPr>
          <w:rStyle w:val="Emphasis"/>
          <w:highlight w:val="green"/>
        </w:rPr>
        <w:t>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5B43F6">
        <w:rPr>
          <w:sz w:val="10"/>
        </w:rPr>
        <w:t xml:space="preserve">57), </w:t>
      </w:r>
      <w:r w:rsidRPr="005B43F6">
        <w:rPr>
          <w:rStyle w:val="Emphasis"/>
        </w:rPr>
        <w:t>search queries correlate with</w:t>
      </w:r>
      <w:r w:rsidRPr="005B43F6">
        <w:rPr>
          <w:sz w:val="10"/>
        </w:rPr>
        <w:t xml:space="preserve"> certain </w:t>
      </w:r>
      <w:r w:rsidRPr="005B43F6">
        <w:rPr>
          <w:rStyle w:val="Emphasis"/>
        </w:rPr>
        <w:t>offline behaviors</w:t>
      </w:r>
      <w:r w:rsidRPr="005B43F6">
        <w:rPr>
          <w:sz w:val="10"/>
        </w:rPr>
        <w:t xml:space="preserve"> (58, 59), </w:t>
      </w:r>
      <w:r w:rsidRPr="005B43F6">
        <w:rPr>
          <w:rStyle w:val="Emphasis"/>
        </w:rPr>
        <w:t xml:space="preserve">and </w:t>
      </w:r>
      <w:r w:rsidRPr="005B43F6">
        <w:rPr>
          <w:sz w:val="10"/>
        </w:rPr>
        <w:t xml:space="preserve">lightweight </w:t>
      </w:r>
      <w:r w:rsidRPr="005B43F6">
        <w:rPr>
          <w:rStyle w:val="Emphasis"/>
        </w:rPr>
        <w:t>user actions</w:t>
      </w:r>
      <w:r w:rsidRPr="005B43F6">
        <w:rPr>
          <w:sz w:val="10"/>
        </w:rPr>
        <w:t xml:space="preserve"> (e.g., replying, liking, sharing, and commenting) </w:t>
      </w:r>
      <w:r w:rsidRPr="005B43F6">
        <w:rPr>
          <w:rStyle w:val="Emphasis"/>
        </w:rPr>
        <w:t>are a</w:t>
      </w:r>
      <w:r w:rsidRPr="005B43F6">
        <w:rPr>
          <w:sz w:val="10"/>
        </w:rPr>
        <w:t xml:space="preserve"> useful </w:t>
      </w:r>
      <w:r w:rsidRPr="005B43F6">
        <w:rPr>
          <w:rStyle w:val="Emphasis"/>
        </w:rPr>
        <w:t>proxy for engagement</w:t>
      </w:r>
      <w:r w:rsidRPr="005B43F6">
        <w:rPr>
          <w:sz w:val="10"/>
        </w:rPr>
        <w:t>.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w:t>
      </w:r>
      <w:r w:rsidRPr="002456B1">
        <w:rPr>
          <w:sz w:val="10"/>
        </w:rPr>
        <w:t xml:space="preserve">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t>
      </w:r>
      <w:r w:rsidRPr="001B7638">
        <w:rPr>
          <w:sz w:val="10"/>
        </w:rPr>
        <w:t xml:space="preserve">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1B7638">
        <w:rPr>
          <w:rStyle w:val="Emphasis"/>
        </w:rPr>
        <w:t>Our proposal is simply that we cannot afford not to begin this process.</w:t>
      </w:r>
    </w:p>
    <w:p w14:paraId="1C203AD5" w14:textId="77777777" w:rsidR="005B43F6" w:rsidRDefault="005B43F6" w:rsidP="005B43F6">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1B7DAD43" w14:textId="77777777" w:rsidR="005B43F6" w:rsidRPr="004A143A" w:rsidRDefault="005B43F6" w:rsidP="005B43F6">
      <w:proofErr w:type="spellStart"/>
      <w:r w:rsidRPr="004A143A">
        <w:rPr>
          <w:rStyle w:val="Style13ptBold"/>
          <w:rFonts w:eastAsiaTheme="majorEastAsia"/>
        </w:rPr>
        <w:t>Sonnemaker</w:t>
      </w:r>
      <w:proofErr w:type="spellEnd"/>
      <w:r w:rsidRPr="004A143A">
        <w:rPr>
          <w:rStyle w:val="Style13ptBold"/>
          <w:rFonts w:eastAsiaTheme="majorEastAsia"/>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76" w:history="1">
        <w:r w:rsidRPr="00826B58">
          <w:rPr>
            <w:rStyle w:val="Hyperlink"/>
          </w:rPr>
          <w:t>http://scholarship.claremont.edu/cmc_theses/1057</w:t>
        </w:r>
      </w:hyperlink>
      <w:r>
        <w:t xml:space="preserve"> //</w:t>
      </w:r>
      <w:proofErr w:type="spellStart"/>
      <w:r>
        <w:t>chskk</w:t>
      </w:r>
      <w:proofErr w:type="spellEnd"/>
      <w:r>
        <w:t>)</w:t>
      </w:r>
    </w:p>
    <w:p w14:paraId="3F6C9970" w14:textId="77777777" w:rsidR="005B43F6" w:rsidRDefault="005B43F6" w:rsidP="005B43F6">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 xml:space="preserve">that we </w:t>
      </w:r>
      <w:r w:rsidRPr="004A143A">
        <w:rPr>
          <w:rStyle w:val="Emphasis"/>
          <w:highlight w:val="green"/>
        </w:rPr>
        <w:lastRenderedPageBreak/>
        <w:t>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44473D12" w14:textId="77777777" w:rsidR="005B43F6" w:rsidRDefault="005B43F6" w:rsidP="005B43F6">
      <w:pPr>
        <w:rPr>
          <w:sz w:val="12"/>
        </w:rPr>
      </w:pPr>
    </w:p>
    <w:p w14:paraId="7BFEBE24" w14:textId="77777777" w:rsidR="005B43F6" w:rsidRDefault="005B43F6" w:rsidP="005B43F6">
      <w:pPr>
        <w:rPr>
          <w:sz w:val="12"/>
        </w:rPr>
      </w:pPr>
    </w:p>
    <w:p w14:paraId="76D16CC7" w14:textId="77777777" w:rsidR="005B43F6" w:rsidRDefault="005B43F6" w:rsidP="005B43F6">
      <w:pPr>
        <w:rPr>
          <w:sz w:val="12"/>
        </w:rPr>
      </w:pPr>
    </w:p>
    <w:p w14:paraId="5B46F851" w14:textId="77777777" w:rsidR="005B43F6" w:rsidRDefault="005B43F6" w:rsidP="005B43F6">
      <w:pPr>
        <w:rPr>
          <w:sz w:val="12"/>
        </w:rPr>
      </w:pPr>
    </w:p>
    <w:p w14:paraId="4CB1162A" w14:textId="77777777" w:rsidR="005B43F6" w:rsidRDefault="005B43F6" w:rsidP="005B43F6"/>
    <w:p w14:paraId="40AC21D3" w14:textId="77777777" w:rsidR="005B43F6" w:rsidRDefault="005B43F6" w:rsidP="005B43F6">
      <w:pPr>
        <w:pStyle w:val="Heading3"/>
      </w:pPr>
      <w:r>
        <w:lastRenderedPageBreak/>
        <w:t>Framing</w:t>
      </w:r>
    </w:p>
    <w:p w14:paraId="269A69F4" w14:textId="77777777" w:rsidR="005B43F6" w:rsidRPr="00E21E96" w:rsidRDefault="005B43F6" w:rsidP="005B43F6">
      <w:pPr>
        <w:pStyle w:val="Heading4"/>
      </w:pPr>
      <w:r w:rsidRPr="4043DD24">
        <w:t>Ideal theory is too abstract to motivate descriptive agents - it fails as a fundamental ethic. Only non-ideal theory that begins from lived, material experiences can guide action.</w:t>
      </w:r>
    </w:p>
    <w:p w14:paraId="0CDF885D" w14:textId="77777777" w:rsidR="005B43F6" w:rsidRPr="00065720" w:rsidRDefault="005B43F6" w:rsidP="005B43F6">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77">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767F1FA3" w14:textId="77777777" w:rsidR="005B43F6" w:rsidRPr="00CD00DD" w:rsidRDefault="005B43F6" w:rsidP="005B43F6">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05EDB7D7" w14:textId="77777777" w:rsidR="005B43F6" w:rsidRPr="008A3A3A" w:rsidRDefault="005B43F6" w:rsidP="005B43F6">
      <w:pPr>
        <w:pStyle w:val="BodyA"/>
        <w:spacing w:after="0" w:line="240" w:lineRule="auto"/>
        <w:rPr>
          <w:sz w:val="16"/>
          <w:szCs w:val="14"/>
        </w:rPr>
      </w:pPr>
    </w:p>
    <w:p w14:paraId="0BB25DE5" w14:textId="77777777" w:rsidR="005B43F6" w:rsidRDefault="005B43F6" w:rsidP="005B43F6">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54C8C2CD" w14:textId="77777777" w:rsidR="005B43F6" w:rsidRPr="00916310" w:rsidRDefault="005B43F6" w:rsidP="005B43F6">
      <w:pPr>
        <w:pStyle w:val="Heading4"/>
      </w:pPr>
      <w:r w:rsidRPr="00916310">
        <w:t xml:space="preserve">And questions of structural violence come first because they determine the scope of morality. </w:t>
      </w:r>
    </w:p>
    <w:p w14:paraId="34E61D8C" w14:textId="77777777" w:rsidR="005B43F6" w:rsidRPr="00DC6357" w:rsidRDefault="005B43F6" w:rsidP="005B43F6">
      <w:pPr>
        <w:rPr>
          <w:b/>
          <w:bCs/>
        </w:rPr>
      </w:pPr>
      <w:r w:rsidRPr="00916310">
        <w:rPr>
          <w:rStyle w:val="Style13ptBold"/>
          <w:rFonts w:eastAsia="Calibri"/>
          <w:szCs w:val="26"/>
        </w:rPr>
        <w:t>Winter and Leighton 99</w:t>
      </w:r>
      <w:r w:rsidRPr="00916310">
        <w:rPr>
          <w:b/>
          <w:bCs/>
          <w:sz w:val="26"/>
          <w:szCs w:val="26"/>
        </w:rPr>
        <w:t> </w:t>
      </w:r>
      <w:r w:rsidRPr="00CB1DF8">
        <w:t xml:space="preserve">[Deborah Du </w:t>
      </w:r>
      <w:proofErr w:type="spellStart"/>
      <w:r w:rsidRPr="00CB1DF8">
        <w:t>Nann</w:t>
      </w:r>
      <w:proofErr w:type="spellEnd"/>
      <w:r w:rsidRPr="00CB1DF8">
        <w:t xml:space="preserve"> Winter and Dana C. </w:t>
      </w:r>
      <w:proofErr w:type="gramStart"/>
      <w:r w:rsidRPr="00CB1DF8">
        <w:t>Leighton,  (</w:t>
      </w:r>
      <w:proofErr w:type="gramEnd"/>
      <w:r w:rsidRPr="00CB1DF8">
        <w:t xml:space="preserve">Deborah Du </w:t>
      </w:r>
      <w:proofErr w:type="spellStart"/>
      <w:r w:rsidRPr="00CB1DF8">
        <w:t>Nann</w:t>
      </w:r>
      <w:proofErr w:type="spellEnd"/>
      <w:r w:rsidRPr="00CB1DF8">
        <w:t xml:space="preserve"> Winter is Professor of Psychology at Whitman College in Walla</w:t>
      </w:r>
      <w:r>
        <w:t xml:space="preserve"> </w:t>
      </w:r>
      <w:r w:rsidRPr="00CB1DF8">
        <w:t>Walla, Washington, where she has taught for 26 years. She is the author of Ecological Psychology: Healing the Split Between Planet and Self (1996) as well as numerous articles on the psychology of peace and environmental issues. She serves as President of Psychologists for Social</w:t>
      </w:r>
      <w:r>
        <w:t xml:space="preserve"> </w:t>
      </w:r>
      <w:r w:rsidRPr="00CB1DF8">
        <w:t>Responsibility, and is on the Editorial Board of Peace and Conflict: Journal of Peace Psychology., Dana Leighton is an undergraduate Psychology Major at Whitman College), 6-1-1999, accessed on 7-25-2020, Cpb-us-w</w:t>
      </w:r>
      <w:proofErr w:type="gramStart"/>
      <w:r w:rsidRPr="00CB1DF8">
        <w:t>2.wpmucdn</w:t>
      </w:r>
      <w:proofErr w:type="gramEnd"/>
      <w:r w:rsidRPr="00CB1DF8">
        <w:t xml:space="preserve">, "Peace, Conflict, and Violence: Peace Psychology for the 21st Century.", </w:t>
      </w:r>
      <w:r w:rsidRPr="00CB1DF8">
        <w:lastRenderedPageBreak/>
        <w:t xml:space="preserve">http://sites.saumag.edu/danaleighton/wp-content/uploads/sites/11/2015/09/SVintro-2.pdf ] </w:t>
      </w:r>
      <w:proofErr w:type="spellStart"/>
      <w:r>
        <w:t>chsAK</w:t>
      </w:r>
      <w:proofErr w:type="spellEnd"/>
    </w:p>
    <w:p w14:paraId="7B084CFC" w14:textId="77777777" w:rsidR="005B43F6" w:rsidRPr="00F15DD6" w:rsidRDefault="005B43F6" w:rsidP="005B43F6">
      <w:pPr>
        <w:pStyle w:val="NormalWeb"/>
        <w:spacing w:before="15" w:beforeAutospacing="0" w:after="180" w:afterAutospacing="0"/>
        <w:rPr>
          <w:sz w:val="16"/>
        </w:rPr>
      </w:pPr>
      <w:r w:rsidRPr="00212D67">
        <w:rPr>
          <w:sz w:val="16"/>
        </w:rPr>
        <w:t xml:space="preserve">Finally, to recognize the operation </w:t>
      </w:r>
      <w:r w:rsidRPr="00212D67">
        <w:rPr>
          <w:u w:val="single"/>
        </w:rPr>
        <w:t xml:space="preserve">of </w:t>
      </w:r>
      <w:r w:rsidRPr="00DC6357">
        <w:rPr>
          <w:highlight w:val="green"/>
          <w:u w:val="single"/>
        </w:rPr>
        <w:t>structural violence forces us to ask</w:t>
      </w:r>
      <w:r w:rsidRPr="00212D67">
        <w:rPr>
          <w:u w:val="single"/>
        </w:rPr>
        <w:t xml:space="preserve"> questions about </w:t>
      </w:r>
      <w:r w:rsidRPr="00DC6357">
        <w:rPr>
          <w:highlight w:val="green"/>
          <w:u w:val="single"/>
        </w:rPr>
        <w:t>how and why we tolerate</w:t>
      </w:r>
      <w:r w:rsidRPr="00212D67">
        <w:rPr>
          <w:sz w:val="16"/>
        </w:rPr>
        <w:t xml:space="preserve"> it, questions which often have painful answers for the privileged elite who unconsciously support it. A final question of this section is how and why we allow ourselves to be so oblivious to structural violence</w:t>
      </w:r>
      <w:r w:rsidRPr="00212D67">
        <w:rPr>
          <w:u w:val="single"/>
        </w:rPr>
        <w:t xml:space="preserve">. Susan </w:t>
      </w:r>
      <w:proofErr w:type="spellStart"/>
      <w:r w:rsidRPr="00212D67">
        <w:rPr>
          <w:u w:val="single"/>
        </w:rPr>
        <w:t>Opotow</w:t>
      </w:r>
      <w:proofErr w:type="spellEnd"/>
      <w:r w:rsidRPr="00212D67">
        <w:rPr>
          <w:u w:val="single"/>
        </w:rPr>
        <w:t xml:space="preserve"> offers an intriguing set of answers</w:t>
      </w:r>
      <w:r w:rsidRPr="00212D67">
        <w:rPr>
          <w:sz w:val="16"/>
        </w:rPr>
        <w:t xml:space="preserve">, in her article Social Injustice. </w:t>
      </w:r>
      <w:r w:rsidRPr="00212D67">
        <w:rPr>
          <w:u w:val="single"/>
        </w:rPr>
        <w:t>She argues</w:t>
      </w:r>
      <w:r w:rsidRPr="00212D67">
        <w:rPr>
          <w:sz w:val="16"/>
        </w:rPr>
        <w:t xml:space="preserve"> that </w:t>
      </w:r>
      <w:r w:rsidRPr="00212D67">
        <w:rPr>
          <w:highlight w:val="green"/>
          <w:u w:val="single"/>
        </w:rPr>
        <w:t>our</w:t>
      </w:r>
      <w:r w:rsidRPr="00212D67">
        <w:rPr>
          <w:u w:val="single"/>
        </w:rPr>
        <w:t xml:space="preserve"> normal perceptual/</w:t>
      </w:r>
      <w:r w:rsidRPr="00212D67">
        <w:rPr>
          <w:highlight w:val="green"/>
          <w:u w:val="single"/>
        </w:rPr>
        <w:t>cognitive processes divide people into</w:t>
      </w:r>
      <w:r w:rsidRPr="00212D67">
        <w:rPr>
          <w:u w:val="single"/>
        </w:rPr>
        <w:t xml:space="preserve"> </w:t>
      </w:r>
      <w:r w:rsidRPr="00212D67">
        <w:rPr>
          <w:highlight w:val="green"/>
          <w:u w:val="single"/>
        </w:rPr>
        <w:t>in-groups and out-groups</w:t>
      </w:r>
      <w:r w:rsidRPr="00212D67">
        <w:rPr>
          <w:sz w:val="16"/>
        </w:rPr>
        <w:t>.</w:t>
      </w:r>
      <w:r w:rsidRPr="00212D67">
        <w:rPr>
          <w:u w:val="single"/>
        </w:rPr>
        <w:t xml:space="preserve"> </w:t>
      </w:r>
      <w:r w:rsidRPr="00212D67">
        <w:rPr>
          <w:highlight w:val="green"/>
          <w:u w:val="single"/>
        </w:rPr>
        <w:t>Those outside our group lie outside our scope of justice</w:t>
      </w:r>
      <w:r w:rsidRPr="00212D67">
        <w:rPr>
          <w:u w:val="single"/>
        </w:rPr>
        <w:t>.</w:t>
      </w:r>
      <w:r w:rsidRPr="00212D67">
        <w:rPr>
          <w:sz w:val="16"/>
        </w:rPr>
        <w:t xml:space="preserve"> </w:t>
      </w:r>
      <w:r w:rsidRPr="00212D67">
        <w:rPr>
          <w:highlight w:val="green"/>
          <w:u w:val="single"/>
        </w:rPr>
        <w:t>Injustice that would be</w:t>
      </w:r>
      <w:r w:rsidRPr="00212D67">
        <w:rPr>
          <w:u w:val="single"/>
        </w:rPr>
        <w:t xml:space="preserve"> instantaneously </w:t>
      </w:r>
      <w:r w:rsidRPr="00212D67">
        <w:rPr>
          <w:highlight w:val="green"/>
          <w:u w:val="single"/>
        </w:rPr>
        <w:t>confronted</w:t>
      </w:r>
      <w:r w:rsidRPr="00212D67">
        <w:rPr>
          <w:u w:val="single"/>
        </w:rPr>
        <w:t xml:space="preserve"> if it occurred to someone we love or know </w:t>
      </w:r>
      <w:r w:rsidRPr="00212D67">
        <w:rPr>
          <w:highlight w:val="green"/>
          <w:u w:val="single"/>
        </w:rPr>
        <w:t xml:space="preserve">is barely noticed if it occurs to </w:t>
      </w:r>
      <w:r w:rsidRPr="00212D67">
        <w:rPr>
          <w:u w:val="single"/>
        </w:rPr>
        <w:t xml:space="preserve">strangers or </w:t>
      </w:r>
      <w:r w:rsidRPr="00212D67">
        <w:rPr>
          <w:highlight w:val="green"/>
          <w:u w:val="single"/>
        </w:rPr>
        <w:t>those</w:t>
      </w:r>
      <w:r w:rsidRPr="00212D67">
        <w:rPr>
          <w:u w:val="single"/>
        </w:rPr>
        <w:t xml:space="preserve"> </w:t>
      </w:r>
      <w:r w:rsidRPr="00212D67">
        <w:rPr>
          <w:highlight w:val="green"/>
          <w:u w:val="single"/>
        </w:rPr>
        <w:t>who are invisible or irrelevant</w:t>
      </w:r>
      <w:r w:rsidRPr="00212D67">
        <w:rPr>
          <w:sz w:val="16"/>
        </w:rPr>
        <w:t>. We do not seem to be able to open our minds and our hearts to everyone, so we draw conceptual lines between those who are in and out of our moral circle</w:t>
      </w:r>
      <w:r w:rsidRPr="00212D67">
        <w:rPr>
          <w:u w:val="single"/>
        </w:rPr>
        <w:t xml:space="preserve">. </w:t>
      </w:r>
      <w:r w:rsidRPr="00212D67">
        <w:rPr>
          <w:highlight w:val="green"/>
          <w:u w:val="single"/>
        </w:rPr>
        <w:t>Those</w:t>
      </w:r>
      <w:r w:rsidRPr="00212D67">
        <w:rPr>
          <w:u w:val="single"/>
        </w:rPr>
        <w:t xml:space="preserve"> who fall </w:t>
      </w:r>
      <w:r w:rsidRPr="00212D67">
        <w:rPr>
          <w:highlight w:val="green"/>
          <w:u w:val="single"/>
        </w:rPr>
        <w:t>outside are morally excluded</w:t>
      </w:r>
      <w:r w:rsidRPr="00212D67">
        <w:rPr>
          <w:u w:val="single"/>
        </w:rPr>
        <w:t xml:space="preserve">, and become either invisible, or demeaned in some way so that </w:t>
      </w:r>
      <w:r w:rsidRPr="00212D67">
        <w:rPr>
          <w:highlight w:val="green"/>
          <w:u w:val="single"/>
        </w:rPr>
        <w:t>we do not</w:t>
      </w:r>
      <w:r w:rsidRPr="00212D67">
        <w:rPr>
          <w:u w:val="single"/>
        </w:rPr>
        <w:t xml:space="preserve"> have to </w:t>
      </w:r>
      <w:r w:rsidRPr="00212D67">
        <w:rPr>
          <w:highlight w:val="green"/>
          <w:u w:val="single"/>
        </w:rPr>
        <w:t>acknowledge</w:t>
      </w:r>
      <w:r w:rsidRPr="00212D67">
        <w:rPr>
          <w:u w:val="single"/>
        </w:rPr>
        <w:t xml:space="preserve"> the </w:t>
      </w:r>
      <w:r w:rsidRPr="00212D67">
        <w:rPr>
          <w:highlight w:val="green"/>
          <w:u w:val="single"/>
        </w:rPr>
        <w:t>injustice they suffer.</w:t>
      </w:r>
      <w:r w:rsidRPr="00212D67">
        <w:rPr>
          <w:u w:val="single"/>
        </w:rPr>
        <w:t xml:space="preserve"> Moral exclusion is a human failing</w:t>
      </w:r>
      <w:r w:rsidRPr="00212D67">
        <w:rPr>
          <w:sz w:val="16"/>
        </w:rPr>
        <w:t xml:space="preserve">, but </w:t>
      </w:r>
      <w:proofErr w:type="spellStart"/>
      <w:r w:rsidRPr="00212D67">
        <w:rPr>
          <w:sz w:val="16"/>
        </w:rPr>
        <w:t>Opotow</w:t>
      </w:r>
      <w:proofErr w:type="spellEnd"/>
      <w:r w:rsidRPr="00212D67">
        <w:rPr>
          <w:sz w:val="16"/>
        </w:rPr>
        <w:t xml:space="preserve"> argues convincingly that it is an outcome of everyday social cognition. </w:t>
      </w:r>
      <w:r w:rsidRPr="00DC6357">
        <w:rPr>
          <w:u w:val="single"/>
        </w:rPr>
        <w:t xml:space="preserve">To reduce its nefarious effects, </w:t>
      </w:r>
      <w:r w:rsidRPr="00DC6357">
        <w:rPr>
          <w:highlight w:val="green"/>
          <w:u w:val="single"/>
        </w:rPr>
        <w:t>we must be vigila</w:t>
      </w:r>
      <w:r w:rsidRPr="00B128EC">
        <w:rPr>
          <w:highlight w:val="green"/>
          <w:u w:val="single"/>
        </w:rPr>
        <w:t>nt in noticing and listening t</w:t>
      </w:r>
      <w:r>
        <w:rPr>
          <w:highlight w:val="green"/>
          <w:u w:val="single"/>
        </w:rPr>
        <w:t>o o</w:t>
      </w:r>
      <w:r w:rsidRPr="00DC6357">
        <w:rPr>
          <w:highlight w:val="green"/>
          <w:u w:val="single"/>
        </w:rPr>
        <w:t>ppressed</w:t>
      </w:r>
      <w:r w:rsidRPr="00DC6357">
        <w:rPr>
          <w:sz w:val="16"/>
          <w:highlight w:val="green"/>
        </w:rPr>
        <w:t>,</w:t>
      </w:r>
      <w:r w:rsidRPr="00212D67">
        <w:rPr>
          <w:sz w:val="16"/>
        </w:rPr>
        <w:t xml:space="preserve"> invisible, outsiders. Inclusionary thinking can be fostered by relationships, </w:t>
      </w:r>
      <w:r w:rsidRPr="00A4694B">
        <w:rPr>
          <w:sz w:val="16"/>
        </w:rPr>
        <w:t xml:space="preserve">communication, and appreciation of diversity. Like </w:t>
      </w:r>
      <w:proofErr w:type="spellStart"/>
      <w:r w:rsidRPr="00A4694B">
        <w:rPr>
          <w:sz w:val="16"/>
        </w:rPr>
        <w:t>Opotow</w:t>
      </w:r>
      <w:proofErr w:type="spellEnd"/>
      <w:r w:rsidRPr="00A4694B">
        <w:rPr>
          <w:sz w:val="16"/>
        </w:rPr>
        <w:t xml:space="preserve">, all the authors in this section point out that </w:t>
      </w:r>
      <w:r w:rsidRPr="00DC6357">
        <w:rPr>
          <w:highlight w:val="green"/>
          <w:u w:val="single"/>
        </w:rPr>
        <w:t>s</w:t>
      </w:r>
      <w:r w:rsidRPr="00A4694B">
        <w:rPr>
          <w:u w:val="single"/>
        </w:rPr>
        <w:t xml:space="preserve">tructural </w:t>
      </w:r>
      <w:r w:rsidRPr="00DC6357">
        <w:rPr>
          <w:highlight w:val="green"/>
          <w:u w:val="single"/>
        </w:rPr>
        <w:t>v</w:t>
      </w:r>
      <w:r w:rsidRPr="00A4694B">
        <w:rPr>
          <w:u w:val="single"/>
        </w:rPr>
        <w:t xml:space="preserve">iolence </w:t>
      </w:r>
      <w:r w:rsidRPr="00DC6357">
        <w:rPr>
          <w:highlight w:val="green"/>
          <w:u w:val="single"/>
        </w:rPr>
        <w:t>is not inevitable if we become aware</w:t>
      </w:r>
      <w:r w:rsidRPr="00A4694B">
        <w:rPr>
          <w:u w:val="single"/>
        </w:rPr>
        <w:t xml:space="preserve"> of its </w:t>
      </w:r>
      <w:proofErr w:type="gramStart"/>
      <w:r w:rsidRPr="00A4694B">
        <w:rPr>
          <w:u w:val="single"/>
        </w:rPr>
        <w:t xml:space="preserve">operation, </w:t>
      </w:r>
      <w:r w:rsidRPr="00DC6357">
        <w:rPr>
          <w:highlight w:val="green"/>
          <w:u w:val="single"/>
        </w:rPr>
        <w:t>and</w:t>
      </w:r>
      <w:proofErr w:type="gramEnd"/>
      <w:r w:rsidRPr="00DC6357">
        <w:rPr>
          <w:highlight w:val="green"/>
          <w:u w:val="single"/>
        </w:rPr>
        <w:t xml:space="preserve"> build systematic ways to mitigate its effects</w:t>
      </w:r>
      <w:r w:rsidRPr="00A4694B">
        <w:rPr>
          <w:sz w:val="16"/>
        </w:rPr>
        <w:t>.</w:t>
      </w:r>
      <w:r w:rsidRPr="00212D67">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212D67">
        <w:rPr>
          <w:sz w:val="16"/>
        </w:rPr>
        <w:t>justice</w:t>
      </w:r>
      <w:proofErr w:type="gramEnd"/>
      <w:r w:rsidRPr="00212D67">
        <w:rPr>
          <w:sz w:val="16"/>
        </w:rPr>
        <w:t xml:space="preserve"> and living wages, providing prenatal care, alleviating sexism, and celebrating local cultures, will be our most surefooted path to building lasting peace.</w:t>
      </w:r>
    </w:p>
    <w:p w14:paraId="087E6A8B" w14:textId="77777777" w:rsidR="005B43F6" w:rsidRPr="004E3EA5" w:rsidRDefault="005B43F6" w:rsidP="005B43F6">
      <w:pPr>
        <w:rPr>
          <w:rFonts w:eastAsia="Calibri"/>
          <w:bCs/>
        </w:rPr>
      </w:pPr>
    </w:p>
    <w:p w14:paraId="74CA07DF" w14:textId="77777777" w:rsidR="005B43F6" w:rsidRPr="00E21E96" w:rsidRDefault="005B43F6" w:rsidP="005B43F6">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059CEAC1" w14:textId="77777777" w:rsidR="005B43F6" w:rsidRDefault="005B43F6" w:rsidP="005B43F6">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6FE6A196" w14:textId="77777777" w:rsidR="005B43F6" w:rsidRDefault="005B43F6" w:rsidP="005B43F6">
      <w:pPr>
        <w:rPr>
          <w:rStyle w:val="Style13ptBold"/>
          <w:rFonts w:eastAsia="Calibri"/>
        </w:rPr>
      </w:pPr>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w:t>
      </w:r>
      <w:proofErr w:type="gramStart"/>
      <w:r>
        <w:rPr>
          <w:rStyle w:val="Style13ptBold"/>
          <w:rFonts w:eastAsia="Calibri"/>
        </w:rPr>
        <w:t xml:space="preserve">inclusive </w:t>
      </w:r>
      <w:r w:rsidRPr="4043DD24">
        <w:rPr>
          <w:rStyle w:val="Style13ptBold"/>
          <w:rFonts w:eastAsia="Calibri"/>
        </w:rPr>
        <w:t>.</w:t>
      </w:r>
      <w:proofErr w:type="gramEnd"/>
      <w:r w:rsidRPr="4043DD24">
        <w:rPr>
          <w:rStyle w:val="Style13ptBold"/>
          <w:rFonts w:eastAsia="Calibri"/>
        </w:rPr>
        <w:t xml:space="preserve"> </w:t>
      </w:r>
      <w:r>
        <w:rPr>
          <w:rStyle w:val="Style13ptBold"/>
          <w:rFonts w:eastAsia="Calibri"/>
        </w:rPr>
        <w:t xml:space="preserve">Outweighs since all </w:t>
      </w:r>
      <w:proofErr w:type="gramStart"/>
      <w:r>
        <w:rPr>
          <w:rStyle w:val="Style13ptBold"/>
          <w:rFonts w:eastAsia="Calibri"/>
        </w:rPr>
        <w:t>voter</w:t>
      </w:r>
      <w:proofErr w:type="gramEnd"/>
      <w:r>
        <w:rPr>
          <w:rStyle w:val="Style13ptBold"/>
          <w:rFonts w:eastAsia="Calibri"/>
        </w:rPr>
        <w:t xml:space="preserve"> assume people can access debate spaces.</w:t>
      </w:r>
    </w:p>
    <w:p w14:paraId="7DD1EF86" w14:textId="77777777" w:rsidR="005B43F6" w:rsidRDefault="005B43F6" w:rsidP="005B43F6">
      <w:pPr>
        <w:pStyle w:val="Heading4"/>
        <w:rPr>
          <w:rFonts w:eastAsia="Calibri" w:cs="Calibri"/>
        </w:rPr>
      </w:pPr>
      <w:r>
        <w:rPr>
          <w:rFonts w:eastAsia="Calibri" w:cs="Calibri"/>
        </w:rPr>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w:t>
      </w:r>
      <w:proofErr w:type="spellStart"/>
      <w:r>
        <w:rPr>
          <w:rFonts w:eastAsia="Calibri" w:cs="Calibri"/>
        </w:rPr>
        <w:t>leighton</w:t>
      </w:r>
      <w:proofErr w:type="spellEnd"/>
      <w:r>
        <w:rPr>
          <w:rFonts w:eastAsia="Calibri" w:cs="Calibri"/>
        </w:rPr>
        <w:t xml:space="preserve"> evidence. </w:t>
      </w:r>
    </w:p>
    <w:p w14:paraId="79DEE794" w14:textId="77777777" w:rsidR="005B43F6" w:rsidRDefault="005B43F6" w:rsidP="005B43F6">
      <w:pPr>
        <w:pStyle w:val="Heading4"/>
        <w:rPr>
          <w:rFonts w:eastAsia="Calibri" w:cs="Calibri"/>
        </w:rPr>
      </w:pPr>
      <w:r>
        <w:t xml:space="preserve">(c) Education – Absent fighting </w:t>
      </w:r>
      <w:proofErr w:type="gramStart"/>
      <w:r>
        <w:t xml:space="preserve">oppression, </w:t>
      </w:r>
      <w:r w:rsidRPr="4043DD24">
        <w:rPr>
          <w:rFonts w:eastAsia="Calibri" w:cs="Calibri"/>
        </w:rPr>
        <w:t xml:space="preserve"> lived</w:t>
      </w:r>
      <w:proofErr w:type="gramEnd"/>
      <w:r w:rsidRPr="4043DD24">
        <w:rPr>
          <w:rFonts w:eastAsia="Calibri" w:cs="Calibri"/>
        </w:rPr>
        <w:t xml:space="preserve">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77671B5D" w14:textId="77777777" w:rsidR="005B43F6" w:rsidRDefault="005B43F6" w:rsidP="005B43F6">
      <w:pPr>
        <w:rPr>
          <w:rFonts w:eastAsia="Calibri"/>
        </w:rPr>
      </w:pPr>
    </w:p>
    <w:p w14:paraId="4991AFB4" w14:textId="77777777" w:rsidR="005B43F6" w:rsidRPr="00065720" w:rsidRDefault="005B43F6" w:rsidP="005B43F6"/>
    <w:p w14:paraId="750E5C09" w14:textId="77777777" w:rsidR="005B43F6" w:rsidRDefault="005B43F6" w:rsidP="005B43F6"/>
    <w:p w14:paraId="42EDC8B2" w14:textId="77777777" w:rsidR="005B43F6" w:rsidRDefault="005B43F6" w:rsidP="005B43F6">
      <w:pPr>
        <w:pStyle w:val="Heading3"/>
      </w:pPr>
      <w:r>
        <w:lastRenderedPageBreak/>
        <w:t xml:space="preserve">UV </w:t>
      </w:r>
    </w:p>
    <w:p w14:paraId="37391F38" w14:textId="77777777" w:rsidR="005B43F6" w:rsidRDefault="005B43F6" w:rsidP="005B43F6">
      <w:pPr>
        <w:pStyle w:val="Heading4"/>
      </w:pPr>
      <w:bookmarkStart w:id="0" w:name="_Hlk64097434"/>
      <w:bookmarkStart w:id="1" w:name="_Hlk66440809"/>
      <w:bookmarkStart w:id="2" w:name="_Hlk66441124"/>
      <w:r>
        <w:t>[</w:t>
      </w:r>
      <w:r w:rsidRPr="00FA6F6B">
        <w:t xml:space="preserve">1] 1AR theory – </w:t>
      </w:r>
    </w:p>
    <w:p w14:paraId="256F76EB" w14:textId="77777777" w:rsidR="005B43F6" w:rsidRDefault="005B43F6" w:rsidP="005B43F6">
      <w:pPr>
        <w:pStyle w:val="Heading4"/>
      </w:pPr>
      <w:r w:rsidRPr="00FA6F6B">
        <w:t>a) AFF gets it</w:t>
      </w:r>
      <w:r>
        <w:t xml:space="preserve"> </w:t>
      </w:r>
      <w:r w:rsidRPr="00FA6F6B">
        <w:t xml:space="preserve">- otherwise neg can engage in infinite abuse </w:t>
      </w:r>
    </w:p>
    <w:p w14:paraId="4031EB77" w14:textId="77777777" w:rsidR="005B43F6" w:rsidRDefault="005B43F6" w:rsidP="005B43F6">
      <w:pPr>
        <w:pStyle w:val="Heading4"/>
      </w:pPr>
      <w:r w:rsidRPr="00FA6F6B">
        <w:t>b) drop the debater – 1AR is too short for theory and substance so ballot implications are key to check abuse</w:t>
      </w:r>
    </w:p>
    <w:p w14:paraId="562302C1" w14:textId="77777777" w:rsidR="005B43F6" w:rsidRDefault="005B43F6" w:rsidP="005B43F6">
      <w:pPr>
        <w:pStyle w:val="Heading4"/>
      </w:pPr>
      <w:r w:rsidRPr="00FA6F6B">
        <w:t xml:space="preserve">c) no </w:t>
      </w:r>
      <w:r>
        <w:t xml:space="preserve">neg </w:t>
      </w:r>
      <w:r w:rsidRPr="00FA6F6B">
        <w:t xml:space="preserve">RVIs – they can stick me with 6min of answers to a short </w:t>
      </w:r>
      <w:proofErr w:type="spellStart"/>
      <w:r w:rsidRPr="00FA6F6B">
        <w:t>arg</w:t>
      </w:r>
      <w:proofErr w:type="spellEnd"/>
      <w:r w:rsidRPr="00FA6F6B">
        <w:t xml:space="preserve"> and make the 2AR impossible</w:t>
      </w:r>
    </w:p>
    <w:p w14:paraId="182D8DBE" w14:textId="77777777" w:rsidR="005B43F6" w:rsidRDefault="005B43F6" w:rsidP="005B43F6">
      <w:pPr>
        <w:pStyle w:val="Heading4"/>
      </w:pPr>
      <w:r w:rsidRPr="00FA6F6B">
        <w:t xml:space="preserve">d) competing </w:t>
      </w:r>
      <w:proofErr w:type="spellStart"/>
      <w:r w:rsidRPr="00FA6F6B">
        <w:t>interps</w:t>
      </w:r>
      <w:proofErr w:type="spellEnd"/>
      <w:r w:rsidRPr="00FA6F6B">
        <w:t xml:space="preserve"> – 1AR </w:t>
      </w:r>
      <w:proofErr w:type="spellStart"/>
      <w:r w:rsidRPr="00FA6F6B">
        <w:t>interps</w:t>
      </w:r>
      <w:proofErr w:type="spellEnd"/>
      <w:r w:rsidRPr="00FA6F6B">
        <w:t xml:space="preserve"> aren’t bidirectional and the neg should have to defend their norm since they have more time.</w:t>
      </w:r>
    </w:p>
    <w:p w14:paraId="26A36D85" w14:textId="77777777" w:rsidR="005B43F6" w:rsidRDefault="005B43F6" w:rsidP="005B43F6">
      <w:pPr>
        <w:pStyle w:val="Heading4"/>
        <w:rPr>
          <w:rFonts w:cs="Calibri"/>
        </w:rPr>
      </w:pPr>
      <w:r w:rsidRPr="00C77255">
        <w:rPr>
          <w:rFonts w:cs="Calibri"/>
        </w:rPr>
        <w:t xml:space="preserve">e) Highest layer first because it indicts the </w:t>
      </w:r>
      <w:proofErr w:type="spellStart"/>
      <w:r w:rsidRPr="00C77255">
        <w:rPr>
          <w:rFonts w:cs="Calibri"/>
        </w:rPr>
        <w:t>neg’s</w:t>
      </w:r>
      <w:proofErr w:type="spellEnd"/>
      <w:r w:rsidRPr="00C77255">
        <w:rPr>
          <w:rFonts w:cs="Calibri"/>
        </w:rPr>
        <w:t xml:space="preserve"> positions and skews my time allocation on other flows like T or the K</w:t>
      </w:r>
    </w:p>
    <w:p w14:paraId="66AD4355" w14:textId="77777777" w:rsidR="005B43F6" w:rsidRPr="00C134CC" w:rsidRDefault="005B43F6" w:rsidP="005B43F6">
      <w:pPr>
        <w:pStyle w:val="Heading4"/>
        <w:rPr>
          <w:rFonts w:cs="Calibri"/>
        </w:rPr>
      </w:pPr>
      <w:r w:rsidRPr="00C77255">
        <w:rPr>
          <w:rFonts w:cs="Calibri"/>
        </w:rPr>
        <w:t>f) no 2nr theory</w:t>
      </w:r>
      <w:r>
        <w:rPr>
          <w:rFonts w:cs="Calibri"/>
        </w:rPr>
        <w:t>,</w:t>
      </w:r>
      <w:r w:rsidRPr="00C77255">
        <w:rPr>
          <w:rFonts w:cs="Calibri"/>
        </w:rPr>
        <w:t xml:space="preserve"> </w:t>
      </w:r>
      <w:proofErr w:type="spellStart"/>
      <w:r w:rsidRPr="00C77255">
        <w:rPr>
          <w:rFonts w:cs="Calibri"/>
        </w:rPr>
        <w:t>rvis</w:t>
      </w:r>
      <w:proofErr w:type="spellEnd"/>
      <w:r w:rsidRPr="00C77255">
        <w:rPr>
          <w:rFonts w:cs="Calibri"/>
        </w:rPr>
        <w:t xml:space="preserve"> or paradigm issues otherwise the neg gets 6 minutes to dump on this layer which is impossible for a 3 mi</w:t>
      </w:r>
      <w:r>
        <w:rPr>
          <w:rFonts w:cs="Calibri"/>
        </w:rPr>
        <w:t xml:space="preserve">n </w:t>
      </w:r>
      <w:r w:rsidRPr="00C77255">
        <w:rPr>
          <w:rFonts w:cs="Calibri"/>
        </w:rPr>
        <w:t>2ar</w:t>
      </w:r>
    </w:p>
    <w:p w14:paraId="1FFD00AD" w14:textId="77777777" w:rsidR="005B43F6" w:rsidRDefault="005B43F6" w:rsidP="005B43F6">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480FBCCC" w14:textId="77777777" w:rsidR="005B43F6" w:rsidRDefault="005B43F6" w:rsidP="005B43F6"/>
    <w:p w14:paraId="1ECAB0AF" w14:textId="77777777" w:rsidR="005B43F6" w:rsidRDefault="005B43F6" w:rsidP="005B43F6">
      <w:pPr>
        <w:pStyle w:val="Heading4"/>
      </w:pPr>
      <w:r>
        <w:t>[2</w:t>
      </w:r>
      <w:r w:rsidRPr="00FA6F6B">
        <w:t xml:space="preserve">] </w:t>
      </w:r>
      <w:r w:rsidRPr="007C0984">
        <w:t xml:space="preserve">Reasonable </w:t>
      </w:r>
      <w:proofErr w:type="spellStart"/>
      <w:r w:rsidRPr="007C0984">
        <w:t>aff</w:t>
      </w:r>
      <w:proofErr w:type="spellEnd"/>
      <w:r w:rsidRPr="007C0984">
        <w:t xml:space="preserve"> </w:t>
      </w:r>
      <w:proofErr w:type="spellStart"/>
      <w:r w:rsidRPr="007C0984">
        <w:t>interps</w:t>
      </w:r>
      <w:proofErr w:type="spellEnd"/>
      <w:r>
        <w:t xml:space="preserve"> –  </w:t>
      </w:r>
    </w:p>
    <w:p w14:paraId="60E8E37E" w14:textId="77777777" w:rsidR="005B43F6" w:rsidRDefault="005B43F6" w:rsidP="005B43F6">
      <w:pPr>
        <w:pStyle w:val="Heading4"/>
      </w:pPr>
      <w:r>
        <w:t>a)</w:t>
      </w:r>
      <w:r w:rsidRPr="007C0984">
        <w:t xml:space="preserve"> </w:t>
      </w:r>
      <w:r>
        <w:t xml:space="preserve">the </w:t>
      </w:r>
      <w:proofErr w:type="spellStart"/>
      <w:r>
        <w:t>aff</w:t>
      </w:r>
      <w:proofErr w:type="spellEnd"/>
      <w:r>
        <w:t xml:space="preserve"> will always violate bidirectional </w:t>
      </w:r>
      <w:r w:rsidRPr="007C0984">
        <w:t>1NC</w:t>
      </w:r>
      <w:r>
        <w:t xml:space="preserve"> </w:t>
      </w:r>
      <w:proofErr w:type="spellStart"/>
      <w:r>
        <w:t>interps</w:t>
      </w:r>
      <w:proofErr w:type="spellEnd"/>
      <w:r>
        <w:t xml:space="preserve"> so </w:t>
      </w:r>
      <w:r w:rsidRPr="007C0984">
        <w:t xml:space="preserve">if our </w:t>
      </w:r>
      <w:proofErr w:type="spellStart"/>
      <w:r w:rsidRPr="007C0984">
        <w:t>interp</w:t>
      </w:r>
      <w:proofErr w:type="spellEnd"/>
      <w:r w:rsidRPr="007C0984">
        <w:t xml:space="preserve"> is okay, you should default to substance – o/w since topic ed is unique to this resolution for 2 months, </w:t>
      </w:r>
    </w:p>
    <w:p w14:paraId="616C4245" w14:textId="77777777" w:rsidR="005B43F6" w:rsidRDefault="005B43F6" w:rsidP="005B43F6">
      <w:pPr>
        <w:pStyle w:val="Heading4"/>
      </w:pPr>
      <w:r>
        <w:t>b)</w:t>
      </w:r>
      <w:r w:rsidRPr="007C0984">
        <w:t xml:space="preserve"> </w:t>
      </w:r>
      <w:r>
        <w:t>t</w:t>
      </w:r>
      <w:r w:rsidRPr="007C0984">
        <w:t xml:space="preserve">here’s only 4 minutes for the 1AR to generate offense, answer standards, and weigh while still covering substance—reasonable </w:t>
      </w:r>
      <w:proofErr w:type="spellStart"/>
      <w:r w:rsidRPr="007C0984">
        <w:t>aff</w:t>
      </w:r>
      <w:proofErr w:type="spellEnd"/>
      <w:r w:rsidRPr="007C0984">
        <w:t xml:space="preserve"> </w:t>
      </w:r>
      <w:proofErr w:type="spellStart"/>
      <w:r w:rsidRPr="007C0984">
        <w:t>interps</w:t>
      </w:r>
      <w:proofErr w:type="spellEnd"/>
      <w:r w:rsidRPr="007C0984">
        <w:t xml:space="preserve"> allow us to </w:t>
      </w:r>
      <w:proofErr w:type="gramStart"/>
      <w:r w:rsidRPr="007C0984">
        <w:t>actually get</w:t>
      </w:r>
      <w:proofErr w:type="gramEnd"/>
      <w:r w:rsidRPr="007C0984">
        <w:t xml:space="preserve"> education</w:t>
      </w:r>
      <w:r>
        <w:t>.</w:t>
      </w:r>
    </w:p>
    <w:p w14:paraId="113747AE" w14:textId="77777777" w:rsidR="005B43F6" w:rsidRPr="00607518" w:rsidRDefault="005B43F6" w:rsidP="005B43F6"/>
    <w:p w14:paraId="10C5A64C" w14:textId="77777777" w:rsidR="005B43F6" w:rsidRDefault="005B43F6" w:rsidP="005B43F6">
      <w:pPr>
        <w:pStyle w:val="Heading4"/>
      </w:pPr>
      <w:bookmarkStart w:id="3" w:name="_Hlk64098474"/>
      <w:r>
        <w:t xml:space="preserve">[3] Give me </w:t>
      </w:r>
      <w:proofErr w:type="spellStart"/>
      <w:r>
        <w:t>aff</w:t>
      </w:r>
      <w:proofErr w:type="spellEnd"/>
      <w:r>
        <w:t xml:space="preserve"> RVI’s – </w:t>
      </w:r>
    </w:p>
    <w:p w14:paraId="09895B0C" w14:textId="77777777" w:rsidR="005B43F6" w:rsidRDefault="005B43F6" w:rsidP="005B43F6">
      <w:pPr>
        <w:pStyle w:val="Heading4"/>
      </w:pPr>
      <w:r>
        <w:t xml:space="preserve">a) </w:t>
      </w:r>
      <w:proofErr w:type="spellStart"/>
      <w:r>
        <w:t>strat</w:t>
      </w:r>
      <w:proofErr w:type="spellEnd"/>
      <w:r>
        <w:t xml:space="preserve"> skew - 4 min 1ar split means that we don’t have time to go for both theory and substance</w:t>
      </w:r>
    </w:p>
    <w:p w14:paraId="75769FFE" w14:textId="77777777" w:rsidR="005B43F6" w:rsidRPr="00A56D92" w:rsidRDefault="005B43F6" w:rsidP="005B43F6">
      <w:pPr>
        <w:rPr>
          <w:b/>
          <w:bCs/>
          <w:sz w:val="28"/>
        </w:rPr>
      </w:pPr>
      <w:r w:rsidRPr="00A56D92">
        <w:rPr>
          <w:b/>
          <w:bCs/>
          <w:sz w:val="28"/>
        </w:rPr>
        <w:t xml:space="preserve">B] Reciprocity – T is a unique avenue to the ballot that the </w:t>
      </w:r>
      <w:proofErr w:type="spellStart"/>
      <w:r w:rsidRPr="00A56D92">
        <w:rPr>
          <w:b/>
          <w:bCs/>
          <w:sz w:val="28"/>
        </w:rPr>
        <w:t>aff</w:t>
      </w:r>
      <w:proofErr w:type="spellEnd"/>
      <w:r w:rsidRPr="00A56D92">
        <w:rPr>
          <w:b/>
          <w:bCs/>
          <w:sz w:val="28"/>
        </w:rPr>
        <w:t xml:space="preserve"> can’t access</w:t>
      </w:r>
    </w:p>
    <w:bookmarkEnd w:id="1"/>
    <w:bookmarkEnd w:id="3"/>
    <w:p w14:paraId="62E4BBCC" w14:textId="77777777" w:rsidR="005B43F6" w:rsidRPr="00A05031" w:rsidRDefault="005B43F6" w:rsidP="005B43F6"/>
    <w:p w14:paraId="7C0569EE" w14:textId="77777777" w:rsidR="005B43F6" w:rsidRDefault="005B43F6" w:rsidP="005B43F6">
      <w:r w:rsidRPr="00C77255">
        <w:rPr>
          <w:rFonts w:eastAsiaTheme="majorEastAsia"/>
          <w:b/>
          <w:bCs/>
          <w:sz w:val="26"/>
          <w:szCs w:val="26"/>
        </w:rPr>
        <w:t>[</w:t>
      </w:r>
      <w:r>
        <w:rPr>
          <w:rFonts w:eastAsiaTheme="majorEastAsia"/>
          <w:b/>
          <w:bCs/>
          <w:sz w:val="26"/>
          <w:szCs w:val="26"/>
        </w:rPr>
        <w:t>4</w:t>
      </w:r>
      <w:r w:rsidRPr="00C77255">
        <w:rPr>
          <w:rFonts w:eastAsiaTheme="majorEastAsia"/>
          <w:b/>
          <w:bCs/>
          <w:sz w:val="26"/>
          <w:szCs w:val="26"/>
        </w:rPr>
        <w:t>] Presumption and permissibility affirm –</w:t>
      </w:r>
      <w:r>
        <w:rPr>
          <w:rFonts w:eastAsiaTheme="majorEastAsia"/>
          <w:b/>
          <w:bCs/>
          <w:sz w:val="26"/>
          <w:szCs w:val="26"/>
        </w:rPr>
        <w:t xml:space="preserve"> </w:t>
      </w:r>
      <w:r w:rsidRPr="00C77255">
        <w:rPr>
          <w:rFonts w:eastAsiaTheme="majorEastAsia"/>
          <w:b/>
          <w:bCs/>
          <w:sz w:val="26"/>
          <w:szCs w:val="26"/>
        </w:rPr>
        <w:t>a</w:t>
      </w:r>
      <w:r>
        <w:rPr>
          <w:rFonts w:eastAsiaTheme="majorEastAsia"/>
          <w:b/>
          <w:bCs/>
          <w:sz w:val="26"/>
          <w:szCs w:val="26"/>
        </w:rPr>
        <w:t xml:space="preserve">) </w:t>
      </w:r>
      <w:r w:rsidRPr="00C77255">
        <w:rPr>
          <w:rFonts w:eastAsiaTheme="majorEastAsia"/>
          <w:b/>
          <w:bCs/>
          <w:sz w:val="26"/>
          <w:szCs w:val="26"/>
        </w:rPr>
        <w:t>Statements are true before false since if I told you my name, you’d believe me</w:t>
      </w:r>
      <w:r>
        <w:rPr>
          <w:rFonts w:eastAsiaTheme="majorEastAsia"/>
          <w:b/>
          <w:bCs/>
          <w:sz w:val="26"/>
          <w:szCs w:val="26"/>
        </w:rPr>
        <w:t xml:space="preserve">, b) </w:t>
      </w:r>
      <w:r w:rsidRPr="00C77255">
        <w:rPr>
          <w:rFonts w:eastAsiaTheme="majorEastAsia"/>
          <w:b/>
          <w:bCs/>
          <w:sz w:val="26"/>
          <w:szCs w:val="26"/>
        </w:rPr>
        <w:t>Epistemics – we wouldn’t be able to start a strand of reasoning since we’d have to question that reason</w:t>
      </w:r>
      <w:r>
        <w:rPr>
          <w:rFonts w:eastAsiaTheme="majorEastAsia"/>
          <w:b/>
          <w:bCs/>
          <w:sz w:val="26"/>
          <w:szCs w:val="26"/>
        </w:rPr>
        <w:t>, c)</w:t>
      </w:r>
      <w:r w:rsidRPr="00C77255">
        <w:rPr>
          <w:rFonts w:eastAsiaTheme="majorEastAsia"/>
          <w:b/>
          <w:bCs/>
          <w:sz w:val="26"/>
          <w:szCs w:val="26"/>
        </w:rPr>
        <w:t xml:space="preserve"> Otherwise we’d have to have a proactive justification to do things like drink water</w:t>
      </w:r>
      <w:r>
        <w:rPr>
          <w:rFonts w:eastAsiaTheme="majorEastAsia"/>
          <w:b/>
          <w:bCs/>
          <w:sz w:val="26"/>
          <w:szCs w:val="26"/>
        </w:rPr>
        <w:t>, d)</w:t>
      </w:r>
      <w:r w:rsidRPr="00C77255">
        <w:rPr>
          <w:rFonts w:eastAsiaTheme="majorEastAsia"/>
          <w:b/>
          <w:bCs/>
          <w:sz w:val="26"/>
          <w:szCs w:val="26"/>
        </w:rPr>
        <w:t xml:space="preserve"> If anything is permissible, then definitionally so is the </w:t>
      </w:r>
      <w:proofErr w:type="spellStart"/>
      <w:r w:rsidRPr="00C77255">
        <w:rPr>
          <w:rFonts w:eastAsiaTheme="majorEastAsia"/>
          <w:b/>
          <w:bCs/>
          <w:sz w:val="26"/>
          <w:szCs w:val="26"/>
        </w:rPr>
        <w:t>aff</w:t>
      </w:r>
      <w:proofErr w:type="spellEnd"/>
      <w:r w:rsidRPr="00C77255">
        <w:rPr>
          <w:rFonts w:eastAsiaTheme="majorEastAsia"/>
          <w:b/>
          <w:bCs/>
          <w:sz w:val="26"/>
          <w:szCs w:val="26"/>
        </w:rPr>
        <w:t xml:space="preserve"> since there is nothing that prevents us from doing it</w:t>
      </w:r>
      <w:r>
        <w:rPr>
          <w:rFonts w:eastAsiaTheme="majorEastAsia"/>
          <w:b/>
          <w:bCs/>
          <w:sz w:val="26"/>
          <w:szCs w:val="26"/>
        </w:rPr>
        <w:t>.</w:t>
      </w:r>
    </w:p>
    <w:bookmarkEnd w:id="2"/>
    <w:p w14:paraId="76BDD415" w14:textId="77777777" w:rsidR="005B43F6" w:rsidRDefault="005B43F6" w:rsidP="005B43F6"/>
    <w:p w14:paraId="70C4B6CA" w14:textId="77777777" w:rsidR="00F14655" w:rsidRDefault="00F14655"/>
    <w:sectPr w:rsidR="00F14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5"/>
  </w:num>
  <w:num w:numId="15">
    <w:abstractNumId w:val="21"/>
  </w:num>
  <w:num w:numId="16">
    <w:abstractNumId w:val="18"/>
  </w:num>
  <w:num w:numId="17">
    <w:abstractNumId w:val="23"/>
  </w:num>
  <w:num w:numId="18">
    <w:abstractNumId w:val="13"/>
  </w:num>
  <w:num w:numId="19">
    <w:abstractNumId w:val="16"/>
  </w:num>
  <w:num w:numId="20">
    <w:abstractNumId w:val="22"/>
  </w:num>
  <w:num w:numId="21">
    <w:abstractNumId w:val="11"/>
  </w:num>
  <w:num w:numId="22">
    <w:abstractNumId w:val="14"/>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3F6"/>
    <w:rsid w:val="005B43F6"/>
    <w:rsid w:val="00B15A20"/>
    <w:rsid w:val="00F1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D3C6BA"/>
  <w15:chartTrackingRefBased/>
  <w15:docId w15:val="{D8862F9D-B4AB-C948-8E1C-86D6A3F2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43F6"/>
    <w:rPr>
      <w:rFonts w:ascii="Calibri" w:eastAsia="Times New Roman" w:hAnsi="Calibri" w:cs="Times New Roman"/>
    </w:rPr>
  </w:style>
  <w:style w:type="paragraph" w:styleId="Heading1">
    <w:name w:val="heading 1"/>
    <w:aliases w:val="Pocket"/>
    <w:basedOn w:val="Normal"/>
    <w:next w:val="Normal"/>
    <w:link w:val="Heading1Char"/>
    <w:uiPriority w:val="9"/>
    <w:qFormat/>
    <w:rsid w:val="005B43F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43F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5B43F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5B43F6"/>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B43F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5B43F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B43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43F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B43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5B43F6"/>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5B43F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B43F6"/>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43F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5B43F6"/>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5B43F6"/>
    <w:rPr>
      <w:rFonts w:ascii="Calibri" w:hAnsi="Calibri"/>
      <w:b/>
      <w:iCs/>
      <w:sz w:val="22"/>
      <w:u w:val="single"/>
    </w:rPr>
  </w:style>
  <w:style w:type="character" w:styleId="FollowedHyperlink">
    <w:name w:val="FollowedHyperlink"/>
    <w:basedOn w:val="DefaultParagraphFont"/>
    <w:uiPriority w:val="99"/>
    <w:semiHidden/>
    <w:unhideWhenUsed/>
    <w:rsid w:val="005B43F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5B43F6"/>
  </w:style>
  <w:style w:type="paragraph" w:styleId="DocumentMap">
    <w:name w:val="Document Map"/>
    <w:basedOn w:val="Normal"/>
    <w:link w:val="DocumentMapChar"/>
    <w:uiPriority w:val="99"/>
    <w:semiHidden/>
    <w:unhideWhenUsed/>
    <w:rsid w:val="005B43F6"/>
    <w:rPr>
      <w:rFonts w:ascii="Lucida Grande" w:hAnsi="Lucida Grande" w:cs="Lucida Grande"/>
    </w:rPr>
  </w:style>
  <w:style w:type="character" w:customStyle="1" w:styleId="DocumentMapChar">
    <w:name w:val="Document Map Char"/>
    <w:basedOn w:val="DefaultParagraphFont"/>
    <w:link w:val="DocumentMap"/>
    <w:uiPriority w:val="99"/>
    <w:semiHidden/>
    <w:rsid w:val="005B43F6"/>
    <w:rPr>
      <w:rFonts w:ascii="Lucida Grande" w:eastAsia="Times New Roman" w:hAnsi="Lucida Grande" w:cs="Lucida Grande"/>
    </w:rPr>
  </w:style>
  <w:style w:type="paragraph" w:styleId="NormalWeb">
    <w:name w:val="Normal (Web)"/>
    <w:basedOn w:val="Normal"/>
    <w:uiPriority w:val="99"/>
    <w:unhideWhenUsed/>
    <w:rsid w:val="005B43F6"/>
    <w:pPr>
      <w:spacing w:before="100" w:beforeAutospacing="1" w:after="100" w:afterAutospacing="1"/>
    </w:pPr>
  </w:style>
  <w:style w:type="paragraph" w:customStyle="1" w:styleId="BodyA">
    <w:name w:val="Body A"/>
    <w:rsid w:val="005B43F6"/>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5B43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link w:val="Emphasis"/>
    <w:uiPriority w:val="20"/>
    <w:qFormat/>
    <w:rsid w:val="005B43F6"/>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 w:val="22"/>
      <w:u w:val="single"/>
    </w:rPr>
  </w:style>
  <w:style w:type="character" w:customStyle="1" w:styleId="apple-converted-space">
    <w:name w:val="apple-converted-space"/>
    <w:basedOn w:val="DefaultParagraphFont"/>
    <w:rsid w:val="005B43F6"/>
  </w:style>
  <w:style w:type="character" w:customStyle="1" w:styleId="pull-quote-sidebar">
    <w:name w:val="pull-quote-sidebar"/>
    <w:basedOn w:val="DefaultParagraphFont"/>
    <w:rsid w:val="005B43F6"/>
  </w:style>
  <w:style w:type="paragraph" w:customStyle="1" w:styleId="heading-container">
    <w:name w:val="heading-container"/>
    <w:basedOn w:val="Normal"/>
    <w:rsid w:val="005B43F6"/>
    <w:pPr>
      <w:spacing w:before="100" w:beforeAutospacing="1" w:after="100" w:afterAutospacing="1"/>
    </w:pPr>
  </w:style>
  <w:style w:type="character" w:customStyle="1" w:styleId="heading">
    <w:name w:val="heading"/>
    <w:basedOn w:val="DefaultParagraphFont"/>
    <w:rsid w:val="005B43F6"/>
  </w:style>
  <w:style w:type="paragraph" w:customStyle="1" w:styleId="dek">
    <w:name w:val="dek"/>
    <w:basedOn w:val="Normal"/>
    <w:rsid w:val="005B43F6"/>
    <w:pPr>
      <w:spacing w:before="100" w:beforeAutospacing="1" w:after="100" w:afterAutospacing="1"/>
    </w:pPr>
  </w:style>
  <w:style w:type="character" w:customStyle="1" w:styleId="separator">
    <w:name w:val="separator"/>
    <w:basedOn w:val="DefaultParagraphFont"/>
    <w:rsid w:val="005B43F6"/>
  </w:style>
  <w:style w:type="paragraph" w:styleId="HTMLAddress">
    <w:name w:val="HTML Address"/>
    <w:basedOn w:val="Normal"/>
    <w:link w:val="HTMLAddressChar"/>
    <w:uiPriority w:val="99"/>
    <w:semiHidden/>
    <w:unhideWhenUsed/>
    <w:rsid w:val="005B43F6"/>
    <w:rPr>
      <w:i/>
      <w:iCs/>
    </w:rPr>
  </w:style>
  <w:style w:type="character" w:customStyle="1" w:styleId="HTMLAddressChar">
    <w:name w:val="HTML Address Char"/>
    <w:basedOn w:val="DefaultParagraphFont"/>
    <w:link w:val="HTMLAddress"/>
    <w:uiPriority w:val="99"/>
    <w:semiHidden/>
    <w:rsid w:val="005B43F6"/>
    <w:rPr>
      <w:rFonts w:ascii="Calibri" w:eastAsia="Times New Roman" w:hAnsi="Calibri" w:cs="Times New Roman"/>
      <w:i/>
      <w:iCs/>
    </w:rPr>
  </w:style>
  <w:style w:type="paragraph" w:styleId="ListParagraph">
    <w:name w:val="List Paragraph"/>
    <w:aliases w:val="6 font"/>
    <w:basedOn w:val="Normal"/>
    <w:uiPriority w:val="34"/>
    <w:qFormat/>
    <w:rsid w:val="005B43F6"/>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5B43F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5B43F6"/>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5B43F6"/>
    <w:pPr>
      <w:ind w:left="720"/>
      <w:jc w:val="both"/>
    </w:pPr>
    <w:rPr>
      <w:rFonts w:eastAsiaTheme="minorHAnsi"/>
      <w:b/>
      <w:iCs/>
      <w:szCs w:val="22"/>
      <w:u w:val="single"/>
    </w:rPr>
  </w:style>
  <w:style w:type="paragraph" w:customStyle="1" w:styleId="slide">
    <w:name w:val="slide"/>
    <w:basedOn w:val="Normal"/>
    <w:rsid w:val="005B43F6"/>
    <w:pPr>
      <w:spacing w:before="100" w:beforeAutospacing="1" w:after="100" w:afterAutospacing="1"/>
    </w:pPr>
  </w:style>
  <w:style w:type="character" w:customStyle="1" w:styleId="bl-list">
    <w:name w:val="bl-list"/>
    <w:basedOn w:val="DefaultParagraphFont"/>
    <w:rsid w:val="005B43F6"/>
  </w:style>
  <w:style w:type="character" w:customStyle="1" w:styleId="listingauthor">
    <w:name w:val="listing__author"/>
    <w:basedOn w:val="DefaultParagraphFont"/>
    <w:rsid w:val="005B43F6"/>
  </w:style>
  <w:style w:type="character" w:styleId="Strong">
    <w:name w:val="Strong"/>
    <w:basedOn w:val="DefaultParagraphFont"/>
    <w:uiPriority w:val="22"/>
    <w:qFormat/>
    <w:rsid w:val="005B43F6"/>
    <w:rPr>
      <w:b/>
      <w:bCs/>
    </w:rPr>
  </w:style>
  <w:style w:type="paragraph" w:customStyle="1" w:styleId="specialbutton">
    <w:name w:val="special__button"/>
    <w:basedOn w:val="Normal"/>
    <w:rsid w:val="005B43F6"/>
    <w:pPr>
      <w:spacing w:before="100" w:beforeAutospacing="1" w:after="100" w:afterAutospacing="1"/>
    </w:pPr>
  </w:style>
  <w:style w:type="character" w:styleId="UnresolvedMention">
    <w:name w:val="Unresolved Mention"/>
    <w:basedOn w:val="DefaultParagraphFont"/>
    <w:uiPriority w:val="99"/>
    <w:semiHidden/>
    <w:unhideWhenUsed/>
    <w:rsid w:val="005B43F6"/>
    <w:rPr>
      <w:color w:val="605E5C"/>
      <w:shd w:val="clear" w:color="auto" w:fill="E1DFDD"/>
    </w:rPr>
  </w:style>
  <w:style w:type="paragraph" w:customStyle="1" w:styleId="ssrcss-1q0x1qg-paragraph">
    <w:name w:val="ssrcss-1q0x1qg-paragraph"/>
    <w:basedOn w:val="Normal"/>
    <w:rsid w:val="005B43F6"/>
    <w:pPr>
      <w:spacing w:before="100" w:beforeAutospacing="1" w:after="100" w:afterAutospacing="1"/>
    </w:pPr>
    <w:rPr>
      <w:rFonts w:ascii="Times New Roman" w:hAnsi="Times New Roman"/>
    </w:rPr>
  </w:style>
  <w:style w:type="paragraph" w:customStyle="1" w:styleId="chapter-para">
    <w:name w:val="chapter-para"/>
    <w:basedOn w:val="Normal"/>
    <w:rsid w:val="005B43F6"/>
    <w:pPr>
      <w:spacing w:before="100" w:beforeAutospacing="1" w:after="100" w:afterAutospacing="1"/>
    </w:pPr>
    <w:rPr>
      <w:rFonts w:ascii="Times New Roman" w:hAnsi="Times New Roman"/>
    </w:rPr>
  </w:style>
  <w:style w:type="paragraph" w:customStyle="1" w:styleId="contributor">
    <w:name w:val="contributor"/>
    <w:basedOn w:val="Normal"/>
    <w:rsid w:val="005B43F6"/>
    <w:pPr>
      <w:spacing w:before="100" w:beforeAutospacing="1" w:after="100" w:afterAutospacing="1"/>
    </w:pPr>
    <w:rPr>
      <w:rFonts w:ascii="Times New Roman" w:hAnsi="Times New Roman"/>
    </w:rPr>
  </w:style>
  <w:style w:type="character" w:customStyle="1" w:styleId="name">
    <w:name w:val="name"/>
    <w:basedOn w:val="DefaultParagraphFont"/>
    <w:rsid w:val="005B43F6"/>
  </w:style>
  <w:style w:type="paragraph" w:styleId="HTMLPreformatted">
    <w:name w:val="HTML Preformatted"/>
    <w:basedOn w:val="Normal"/>
    <w:link w:val="HTMLPreformattedChar"/>
    <w:uiPriority w:val="99"/>
    <w:semiHidden/>
    <w:unhideWhenUsed/>
    <w:rsid w:val="005B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B43F6"/>
    <w:rPr>
      <w:rFonts w:ascii="Courier New" w:eastAsia="Times New Roman" w:hAnsi="Courier New" w:cs="Courier New"/>
      <w:sz w:val="20"/>
      <w:szCs w:val="20"/>
    </w:rPr>
  </w:style>
  <w:style w:type="character" w:styleId="HTMLCite">
    <w:name w:val="HTML Cite"/>
    <w:basedOn w:val="DefaultParagraphFont"/>
    <w:uiPriority w:val="99"/>
    <w:semiHidden/>
    <w:unhideWhenUsed/>
    <w:rsid w:val="005B43F6"/>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5B43F6"/>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5B43F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B43F6"/>
    <w:rPr>
      <w:rFonts w:ascii="Georgia" w:hAnsi="Georgia"/>
      <w:b/>
      <w:u w:val="single"/>
    </w:rPr>
  </w:style>
  <w:style w:type="paragraph" w:customStyle="1" w:styleId="Emphasize">
    <w:name w:val="Emphasize"/>
    <w:basedOn w:val="Normal"/>
    <w:uiPriority w:val="7"/>
    <w:qFormat/>
    <w:rsid w:val="005B43F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5B43F6"/>
  </w:style>
  <w:style w:type="character" w:customStyle="1" w:styleId="cardChar">
    <w:name w:val="card Char"/>
    <w:basedOn w:val="DefaultParagraphFont"/>
    <w:uiPriority w:val="6"/>
    <w:rsid w:val="005B43F6"/>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5B43F6"/>
    <w:rPr>
      <w:b/>
      <w:u w:val="single"/>
    </w:rPr>
  </w:style>
  <w:style w:type="character" w:customStyle="1" w:styleId="Underline2Char">
    <w:name w:val="Underline2 Char"/>
    <w:basedOn w:val="DefaultParagraphFont"/>
    <w:link w:val="Underline2"/>
    <w:uiPriority w:val="4"/>
    <w:rsid w:val="005B43F6"/>
    <w:rPr>
      <w:rFonts w:ascii="Calibri" w:eastAsia="Times New Roman" w:hAnsi="Calibri" w:cs="Times New Roman"/>
      <w:b/>
      <w:u w:val="single"/>
    </w:rPr>
  </w:style>
  <w:style w:type="paragraph" w:customStyle="1" w:styleId="UnderlinePara">
    <w:name w:val="Underline Para"/>
    <w:basedOn w:val="Normal"/>
    <w:uiPriority w:val="6"/>
    <w:qFormat/>
    <w:rsid w:val="005B43F6"/>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5B43F6"/>
    <w:rPr>
      <w:rFonts w:ascii="Constantia" w:hAnsi="Constantia" w:cs="Constantia"/>
      <w:b/>
      <w:bCs/>
      <w:sz w:val="18"/>
      <w:szCs w:val="18"/>
    </w:rPr>
  </w:style>
  <w:style w:type="character" w:customStyle="1" w:styleId="CharChar7">
    <w:name w:val="Char Char7"/>
    <w:rsid w:val="005B43F6"/>
    <w:rPr>
      <w:rFonts w:cs="Arial"/>
      <w:bCs/>
      <w:sz w:val="16"/>
      <w:szCs w:val="26"/>
      <w:lang w:val="en-US" w:eastAsia="en-US" w:bidi="ar-SA"/>
    </w:rPr>
  </w:style>
  <w:style w:type="character" w:customStyle="1" w:styleId="Emph">
    <w:name w:val="Emph"/>
    <w:basedOn w:val="DefaultParagraphFont"/>
    <w:uiPriority w:val="1"/>
    <w:qFormat/>
    <w:rsid w:val="005B43F6"/>
    <w:rPr>
      <w:rFonts w:ascii="Arial" w:hAnsi="Arial" w:cs="Times New Roman"/>
      <w:b/>
      <w:sz w:val="20"/>
      <w:u w:val="single"/>
      <w:bdr w:val="single" w:sz="8" w:space="0" w:color="auto"/>
    </w:rPr>
  </w:style>
  <w:style w:type="character" w:customStyle="1" w:styleId="UnderlineChar">
    <w:name w:val="Underline Char"/>
    <w:basedOn w:val="DefaultParagraphFont"/>
    <w:rsid w:val="005B43F6"/>
    <w:rPr>
      <w:szCs w:val="24"/>
      <w:u w:val="single"/>
      <w:lang w:val="en-US" w:eastAsia="en-US" w:bidi="ar-SA"/>
    </w:rPr>
  </w:style>
  <w:style w:type="character" w:customStyle="1" w:styleId="BoldUnderlineChar">
    <w:name w:val="Bold Underline Char"/>
    <w:uiPriority w:val="4"/>
    <w:locked/>
    <w:rsid w:val="005B43F6"/>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B43F6"/>
    <w:rPr>
      <w:rFonts w:eastAsiaTheme="minorEastAsia"/>
      <w:b/>
      <w:sz w:val="22"/>
      <w:u w:val="single"/>
    </w:rPr>
  </w:style>
  <w:style w:type="character" w:customStyle="1" w:styleId="underline">
    <w:name w:val="underline"/>
    <w:basedOn w:val="DefaultParagraphFont"/>
    <w:qFormat/>
    <w:rsid w:val="005B43F6"/>
    <w:rPr>
      <w:b/>
      <w:u w:val="single"/>
    </w:rPr>
  </w:style>
  <w:style w:type="character" w:customStyle="1" w:styleId="cite">
    <w:name w:val="cite"/>
    <w:rsid w:val="005B43F6"/>
    <w:rPr>
      <w:rFonts w:ascii="Times New Roman" w:hAnsi="Times New Roman"/>
      <w:b/>
      <w:sz w:val="24"/>
    </w:rPr>
  </w:style>
  <w:style w:type="paragraph" w:styleId="Revision">
    <w:name w:val="Revision"/>
    <w:hidden/>
    <w:uiPriority w:val="99"/>
    <w:semiHidden/>
    <w:rsid w:val="005B43F6"/>
    <w:rPr>
      <w:rFonts w:ascii="Calibri" w:eastAsiaTheme="minorEastAsia" w:hAnsi="Calibri" w:cs="Arial"/>
      <w:sz w:val="22"/>
    </w:rPr>
  </w:style>
  <w:style w:type="character" w:customStyle="1" w:styleId="skimlinks-unlinked">
    <w:name w:val="skimlinks-unlinked"/>
    <w:basedOn w:val="DefaultParagraphFont"/>
    <w:rsid w:val="005B43F6"/>
  </w:style>
  <w:style w:type="character" w:customStyle="1" w:styleId="BalloonTextChar">
    <w:name w:val="Balloon Text Char"/>
    <w:basedOn w:val="DefaultParagraphFont"/>
    <w:link w:val="BalloonText"/>
    <w:uiPriority w:val="99"/>
    <w:semiHidden/>
    <w:rsid w:val="005B43F6"/>
    <w:rPr>
      <w:rFonts w:ascii="Lucida Grande" w:hAnsi="Lucida Grande" w:cs="Lucida Grande"/>
      <w:sz w:val="18"/>
      <w:szCs w:val="18"/>
    </w:rPr>
  </w:style>
  <w:style w:type="paragraph" w:styleId="BalloonText">
    <w:name w:val="Balloon Text"/>
    <w:basedOn w:val="Normal"/>
    <w:link w:val="BalloonTextChar"/>
    <w:uiPriority w:val="99"/>
    <w:semiHidden/>
    <w:unhideWhenUsed/>
    <w:rsid w:val="005B43F6"/>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5B43F6"/>
    <w:rPr>
      <w:rFonts w:ascii="Times New Roman" w:eastAsia="Times New Roman" w:hAnsi="Times New Roman" w:cs="Times New Roman"/>
      <w:sz w:val="18"/>
      <w:szCs w:val="18"/>
    </w:rPr>
  </w:style>
  <w:style w:type="paragraph" w:customStyle="1" w:styleId="Nothing">
    <w:name w:val="Nothing"/>
    <w:link w:val="NothingChar"/>
    <w:qFormat/>
    <w:rsid w:val="005B43F6"/>
    <w:pPr>
      <w:jc w:val="both"/>
    </w:pPr>
    <w:rPr>
      <w:rFonts w:ascii="Times New Roman" w:eastAsia="Times New Roman" w:hAnsi="Times New Roman" w:cs="Times New Roman"/>
      <w:sz w:val="20"/>
    </w:rPr>
  </w:style>
  <w:style w:type="character" w:customStyle="1" w:styleId="NothingChar">
    <w:name w:val="Nothing Char"/>
    <w:link w:val="Nothing"/>
    <w:locked/>
    <w:rsid w:val="005B43F6"/>
    <w:rPr>
      <w:rFonts w:ascii="Times New Roman" w:eastAsia="Times New Roman" w:hAnsi="Times New Roman" w:cs="Times New Roman"/>
      <w:sz w:val="20"/>
    </w:rPr>
  </w:style>
  <w:style w:type="paragraph" w:customStyle="1" w:styleId="slate-paragraph">
    <w:name w:val="slate-paragraph"/>
    <w:basedOn w:val="Normal"/>
    <w:rsid w:val="005B43F6"/>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5B43F6"/>
    <w:pPr>
      <w:spacing w:before="100" w:beforeAutospacing="1" w:after="100" w:afterAutospacing="1"/>
    </w:pPr>
    <w:rPr>
      <w:rFonts w:ascii="Times New Roman" w:hAnsi="Times New Roman"/>
    </w:rPr>
  </w:style>
  <w:style w:type="paragraph" w:customStyle="1" w:styleId="p1">
    <w:name w:val="p1"/>
    <w:basedOn w:val="Normal"/>
    <w:rsid w:val="005B43F6"/>
    <w:rPr>
      <w:rFonts w:cs="Arial"/>
      <w:sz w:val="20"/>
      <w:szCs w:val="20"/>
    </w:rPr>
  </w:style>
  <w:style w:type="paragraph" w:customStyle="1" w:styleId="underlined">
    <w:name w:val="underlined"/>
    <w:next w:val="Normal"/>
    <w:link w:val="underlinedChar"/>
    <w:autoRedefine/>
    <w:rsid w:val="005B43F6"/>
    <w:pPr>
      <w:contextualSpacing/>
    </w:pPr>
    <w:rPr>
      <w:rFonts w:ascii="Times New Roman" w:eastAsia="Malgun Gothic" w:hAnsi="Times New Roman" w:cs="Times New Roman"/>
      <w:u w:val="single"/>
    </w:rPr>
  </w:style>
  <w:style w:type="character" w:customStyle="1" w:styleId="underlinedChar">
    <w:name w:val="underlined Char"/>
    <w:link w:val="underlined"/>
    <w:rsid w:val="005B43F6"/>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5B43F6"/>
    <w:rPr>
      <w:vertAlign w:val="superscript"/>
    </w:rPr>
  </w:style>
  <w:style w:type="paragraph" w:customStyle="1" w:styleId="LinedDown">
    <w:name w:val="Lined Down"/>
    <w:basedOn w:val="Normal"/>
    <w:qFormat/>
    <w:rsid w:val="005B43F6"/>
    <w:rPr>
      <w:rFonts w:ascii="Times New Roman" w:hAnsi="Times New Roman"/>
      <w:sz w:val="12"/>
    </w:rPr>
  </w:style>
  <w:style w:type="paragraph" w:customStyle="1" w:styleId="Small">
    <w:name w:val="Small"/>
    <w:basedOn w:val="Normal"/>
    <w:link w:val="SmallChar"/>
    <w:rsid w:val="005B43F6"/>
    <w:rPr>
      <w:rFonts w:ascii="Times New Roman" w:eastAsia="MS Mincho" w:hAnsi="Times New Roman"/>
      <w:sz w:val="16"/>
    </w:rPr>
  </w:style>
  <w:style w:type="character" w:customStyle="1" w:styleId="SmallChar">
    <w:name w:val="Small Char"/>
    <w:basedOn w:val="DefaultParagraphFont"/>
    <w:link w:val="Small"/>
    <w:rsid w:val="005B43F6"/>
    <w:rPr>
      <w:rFonts w:ascii="Times New Roman" w:eastAsia="MS Mincho" w:hAnsi="Times New Roman" w:cs="Times New Roman"/>
      <w:sz w:val="16"/>
    </w:rPr>
  </w:style>
  <w:style w:type="character" w:customStyle="1" w:styleId="underlineChar0">
    <w:name w:val="underline Char"/>
    <w:basedOn w:val="DefaultParagraphFont"/>
    <w:rsid w:val="005B43F6"/>
    <w:rPr>
      <w:rFonts w:ascii="Times New Roman" w:eastAsia="MS Mincho" w:hAnsi="Times New Roman" w:cs="Times New Roman"/>
      <w:sz w:val="20"/>
      <w:u w:val="single"/>
    </w:rPr>
  </w:style>
  <w:style w:type="character" w:customStyle="1" w:styleId="Minimize">
    <w:name w:val="Minimize"/>
    <w:uiPriority w:val="1"/>
    <w:qFormat/>
    <w:rsid w:val="005B43F6"/>
    <w:rPr>
      <w:rFonts w:asciiTheme="minorHAnsi" w:hAnsiTheme="minorHAnsi"/>
      <w:sz w:val="16"/>
    </w:rPr>
  </w:style>
  <w:style w:type="character" w:customStyle="1" w:styleId="LDCut">
    <w:name w:val="LD Cut"/>
    <w:basedOn w:val="DefaultParagraphFont"/>
    <w:uiPriority w:val="1"/>
    <w:qFormat/>
    <w:rsid w:val="005B43F6"/>
    <w:rPr>
      <w:rFonts w:ascii="Times New Roman" w:hAnsi="Times New Roman"/>
      <w:b w:val="0"/>
      <w:color w:val="auto"/>
      <w:sz w:val="12"/>
    </w:rPr>
  </w:style>
  <w:style w:type="character" w:customStyle="1" w:styleId="LDUnderline">
    <w:name w:val="LD Underline"/>
    <w:basedOn w:val="DefaultParagraphFont"/>
    <w:uiPriority w:val="1"/>
    <w:qFormat/>
    <w:rsid w:val="005B43F6"/>
    <w:rPr>
      <w:rFonts w:ascii="Times New Roman" w:hAnsi="Times New Roman" w:cs="Times New Roman"/>
      <w:b/>
      <w:color w:val="auto"/>
      <w:sz w:val="24"/>
      <w:u w:val="single"/>
    </w:rPr>
  </w:style>
  <w:style w:type="paragraph" w:customStyle="1" w:styleId="Citation">
    <w:name w:val="Citation"/>
    <w:basedOn w:val="Normal"/>
    <w:rsid w:val="005B43F6"/>
    <w:rPr>
      <w:rFonts w:ascii="Times New Roman" w:hAnsi="Times New Roman"/>
      <w:sz w:val="26"/>
    </w:rPr>
  </w:style>
  <w:style w:type="paragraph" w:customStyle="1" w:styleId="Shrink6">
    <w:name w:val="Shrink 6"/>
    <w:basedOn w:val="Normal"/>
    <w:qFormat/>
    <w:rsid w:val="005B43F6"/>
    <w:rPr>
      <w:rFonts w:ascii="Georgia" w:eastAsia="Calibri" w:hAnsi="Georgia"/>
      <w:sz w:val="12"/>
    </w:rPr>
  </w:style>
  <w:style w:type="paragraph" w:customStyle="1" w:styleId="Scrunched">
    <w:name w:val="Scrunched"/>
    <w:basedOn w:val="Normal"/>
    <w:next w:val="Normal"/>
    <w:qFormat/>
    <w:rsid w:val="005B43F6"/>
    <w:rPr>
      <w:rFonts w:ascii="Times New Roman" w:hAnsi="Times New Roman"/>
    </w:rPr>
  </w:style>
  <w:style w:type="character" w:customStyle="1" w:styleId="ReadCard">
    <w:name w:val="ReadCard"/>
    <w:uiPriority w:val="1"/>
    <w:qFormat/>
    <w:rsid w:val="005B43F6"/>
    <w:rPr>
      <w:rFonts w:ascii="Times New Roman" w:hAnsi="Times New Roman"/>
      <w:b/>
      <w:sz w:val="24"/>
      <w:u w:val="single"/>
    </w:rPr>
  </w:style>
  <w:style w:type="character" w:customStyle="1" w:styleId="Style1Char">
    <w:name w:val="Style1 Char"/>
    <w:rsid w:val="005B43F6"/>
    <w:rPr>
      <w:rFonts w:ascii="Times New Roman" w:eastAsia="SimSun" w:hAnsi="Times New Roman"/>
      <w:szCs w:val="24"/>
      <w:u w:val="single"/>
      <w:lang w:eastAsia="zh-CN"/>
    </w:rPr>
  </w:style>
  <w:style w:type="paragraph" w:customStyle="1" w:styleId="Style4">
    <w:name w:val="Style4"/>
    <w:basedOn w:val="Normal"/>
    <w:link w:val="Style4Char"/>
    <w:rsid w:val="005B43F6"/>
    <w:rPr>
      <w:rFonts w:ascii="Times New Roman" w:hAnsi="Times New Roman"/>
      <w:sz w:val="20"/>
      <w:u w:val="single"/>
    </w:rPr>
  </w:style>
  <w:style w:type="character" w:customStyle="1" w:styleId="Style4Char">
    <w:name w:val="Style4 Char"/>
    <w:link w:val="Style4"/>
    <w:rsid w:val="005B43F6"/>
    <w:rPr>
      <w:rFonts w:ascii="Times New Roman" w:eastAsia="Times New Roman" w:hAnsi="Times New Roman" w:cs="Times New Roman"/>
      <w:sz w:val="20"/>
      <w:u w:val="single"/>
    </w:rPr>
  </w:style>
  <w:style w:type="character" w:customStyle="1" w:styleId="Style11ptUnderline">
    <w:name w:val="Style 11 pt Underline"/>
    <w:rsid w:val="005B43F6"/>
    <w:rPr>
      <w:sz w:val="20"/>
      <w:u w:val="single"/>
    </w:rPr>
  </w:style>
  <w:style w:type="paragraph" w:customStyle="1" w:styleId="StyleStyle411pt">
    <w:name w:val="Style Style4 + 11 pt"/>
    <w:basedOn w:val="Style4"/>
    <w:link w:val="StyleStyle411ptChar"/>
    <w:rsid w:val="005B43F6"/>
  </w:style>
  <w:style w:type="character" w:customStyle="1" w:styleId="StyleStyle411ptChar">
    <w:name w:val="Style Style4 + 11 pt Char"/>
    <w:link w:val="StyleStyle411pt"/>
    <w:rsid w:val="005B43F6"/>
    <w:rPr>
      <w:rFonts w:ascii="Times New Roman" w:eastAsia="Times New Roman" w:hAnsi="Times New Roman" w:cs="Times New Roman"/>
      <w:sz w:val="20"/>
      <w:u w:val="single"/>
    </w:rPr>
  </w:style>
  <w:style w:type="paragraph" w:customStyle="1" w:styleId="StyleStyle411ptBold">
    <w:name w:val="Style Style4 + 11 pt Bold"/>
    <w:basedOn w:val="Style4"/>
    <w:link w:val="StyleStyle411ptBoldChar"/>
    <w:rsid w:val="005B43F6"/>
    <w:rPr>
      <w:b/>
      <w:bCs/>
    </w:rPr>
  </w:style>
  <w:style w:type="character" w:customStyle="1" w:styleId="StyleStyle411ptBoldChar">
    <w:name w:val="Style Style4 + 11 pt Bold Char"/>
    <w:link w:val="StyleStyle411ptBold"/>
    <w:rsid w:val="005B43F6"/>
    <w:rPr>
      <w:rFonts w:ascii="Times New Roman" w:eastAsia="Times New Roman" w:hAnsi="Times New Roman" w:cs="Times New Roman"/>
      <w:b/>
      <w:bCs/>
      <w:sz w:val="20"/>
      <w:u w:val="single"/>
    </w:rPr>
  </w:style>
  <w:style w:type="character" w:styleId="IntenseEmphasis">
    <w:name w:val="Intense Emphasis"/>
    <w:uiPriority w:val="5"/>
    <w:qFormat/>
    <w:rsid w:val="005B43F6"/>
    <w:rPr>
      <w:bCs/>
      <w:sz w:val="20"/>
      <w:u w:val="single"/>
    </w:rPr>
  </w:style>
  <w:style w:type="character" w:customStyle="1" w:styleId="UnderlineBold">
    <w:name w:val="Underline + Bold"/>
    <w:uiPriority w:val="1"/>
    <w:qFormat/>
    <w:rsid w:val="005B43F6"/>
    <w:rPr>
      <w:b/>
      <w:bCs w:val="0"/>
      <w:sz w:val="20"/>
      <w:u w:val="single"/>
    </w:rPr>
  </w:style>
  <w:style w:type="paragraph" w:customStyle="1" w:styleId="Tag2">
    <w:name w:val="Tag2"/>
    <w:basedOn w:val="Normal"/>
    <w:qFormat/>
    <w:rsid w:val="005B43F6"/>
    <w:rPr>
      <w:b/>
    </w:rPr>
  </w:style>
  <w:style w:type="character" w:customStyle="1" w:styleId="CardsChar">
    <w:name w:val="Cards Char"/>
    <w:link w:val="Cards"/>
    <w:locked/>
    <w:rsid w:val="005B43F6"/>
    <w:rPr>
      <w:rFonts w:ascii="Times New Roman" w:eastAsia="Times New Roman" w:hAnsi="Times New Roman" w:cs="Times New Roman"/>
      <w:sz w:val="20"/>
    </w:rPr>
  </w:style>
  <w:style w:type="paragraph" w:customStyle="1" w:styleId="Cards">
    <w:name w:val="Cards"/>
    <w:next w:val="Normal"/>
    <w:link w:val="CardsChar"/>
    <w:qFormat/>
    <w:rsid w:val="005B43F6"/>
    <w:pPr>
      <w:widowControl w:val="0"/>
      <w:jc w:val="both"/>
    </w:pPr>
    <w:rPr>
      <w:rFonts w:ascii="Times New Roman" w:eastAsia="Times New Roman" w:hAnsi="Times New Roman" w:cs="Times New Roman"/>
      <w:sz w:val="20"/>
    </w:rPr>
  </w:style>
  <w:style w:type="character" w:customStyle="1" w:styleId="DebateUnderline">
    <w:name w:val="Debate Underline"/>
    <w:qFormat/>
    <w:rsid w:val="005B43F6"/>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5B43F6"/>
    <w:rPr>
      <w:rFonts w:ascii="Arial" w:hAnsi="Arial"/>
      <w:b/>
      <w:sz w:val="20"/>
      <w:u w:val="single"/>
    </w:rPr>
  </w:style>
  <w:style w:type="paragraph" w:styleId="BodyText">
    <w:name w:val="Body Text"/>
    <w:basedOn w:val="Normal"/>
    <w:link w:val="BodyTextChar"/>
    <w:rsid w:val="005B43F6"/>
    <w:pPr>
      <w:jc w:val="both"/>
    </w:pPr>
    <w:rPr>
      <w:color w:val="000000"/>
    </w:rPr>
  </w:style>
  <w:style w:type="character" w:customStyle="1" w:styleId="BodyTextChar">
    <w:name w:val="Body Text Char"/>
    <w:basedOn w:val="DefaultParagraphFont"/>
    <w:link w:val="BodyText"/>
    <w:rsid w:val="005B43F6"/>
    <w:rPr>
      <w:rFonts w:ascii="Calibri" w:eastAsia="Times New Roman" w:hAnsi="Calibri" w:cs="Times New Roman"/>
      <w:color w:val="000000"/>
    </w:rPr>
  </w:style>
  <w:style w:type="paragraph" w:styleId="ListBullet">
    <w:name w:val="List Bullet"/>
    <w:basedOn w:val="Normal"/>
    <w:uiPriority w:val="99"/>
    <w:unhideWhenUsed/>
    <w:rsid w:val="005B43F6"/>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us.noticias.yahoo.com/polic-heridos-en-fotos-no-enfrentaron-migrantes-214129262.html" TargetMode="External"/><Relationship Id="rId21" Type="http://schemas.openxmlformats.org/officeDocument/2006/relationships/hyperlink" Target="https://www.hrw.org/world-report/2017/country-chapters/dangerous-rise-of-populism" TargetMode="External"/><Relationship Id="rId42" Type="http://schemas.openxmlformats.org/officeDocument/2006/relationships/hyperlink" Target="https://www.bbc.com/mundo/amp/noticias-america-latina-46260057" TargetMode="External"/><Relationship Id="rId47" Type="http://schemas.openxmlformats.org/officeDocument/2006/relationships/hyperlink" Target="http://www.newstatesman.com/law/2013/10/what-will-happen-when-high-court-sees-human-face-benefit-cap" TargetMode="External"/><Relationship Id="rId63" Type="http://schemas.openxmlformats.org/officeDocument/2006/relationships/hyperlink" Target="https://www.heritage.org/poverty-and-inequality/report/examining-extreme-and-deep-poverty-the-united-states" TargetMode="External"/><Relationship Id="rId68" Type="http://schemas.openxmlformats.org/officeDocument/2006/relationships/hyperlink" Target="http://www.latimes.com/science/sciencenow/la-sci-sn-childhood-mortality-usa-20180108-story.html" TargetMode="External"/><Relationship Id="rId16" Type="http://schemas.openxmlformats.org/officeDocument/2006/relationships/hyperlink" Target="https://americanprogress.org/issues/security/reports/2018/02/11/446164/turkeys-new-nationalism-amid-shifting-politics/" TargetMode="External"/><Relationship Id="rId11" Type="http://schemas.openxmlformats.org/officeDocument/2006/relationships/hyperlink" Target="https://www.v-dem.net/media/filer_public/3f/19/3f19efc9-e25f-4356-b159-b5c0ec894115/v-dem_democracy_report_2018.pdf" TargetMode="External"/><Relationship Id="rId24" Type="http://schemas.openxmlformats.org/officeDocument/2006/relationships/hyperlink" Target="https://www.nytimes.com/2018/11/10/world/americas/migrant-caravan-mexico-city.html" TargetMode="External"/><Relationship Id="rId32" Type="http://schemas.openxmlformats.org/officeDocument/2006/relationships/hyperlink" Target="https://www.univision.com/noticias/inmigracion/estas-fotos-son-falsas-y-se-utilizaron-en-las-redes-para-alimentar-el-rechazo-a-los-migrantes" TargetMode="External"/><Relationship Id="rId37" Type="http://schemas.openxmlformats.org/officeDocument/2006/relationships/hyperlink" Target="https://www.facebook.com/unionTJ664/" TargetMode="External"/><Relationship Id="rId40" Type="http://schemas.openxmlformats.org/officeDocument/2006/relationships/hyperlink" Target="https://www.bbc.com/mundo/amp/noticias-america-latina-46260057" TargetMode="External"/><Relationship Id="rId45" Type="http://schemas.openxmlformats.org/officeDocument/2006/relationships/hyperlink" Target="https://www.nytimes.com/2018/10/15/technology/myanmar-facebook-genocide.html" TargetMode="External"/><Relationship Id="rId53" Type="http://schemas.openxmlformats.org/officeDocument/2006/relationships/hyperlink" Target="http://www.thesundaytimes.co.uk/sto/news/Politics/article1571740.ece" TargetMode="External"/><Relationship Id="rId58" Type="http://schemas.openxmlformats.org/officeDocument/2006/relationships/hyperlink" Target="https://www.whitehouse.gov/wp-content/uploads/2018/07/Expanding-Work-Requirements-in-Non-Cash-Welfare-Programs.pdf" TargetMode="External"/><Relationship Id="rId66" Type="http://schemas.openxmlformats.org/officeDocument/2006/relationships/hyperlink" Target="https://foreignpolicy.com/2018/08/02/internal-documents-show-how-trump-administration-state-department-misled-public-on-poverty/" TargetMode="External"/><Relationship Id="rId74" Type="http://schemas.openxmlformats.org/officeDocument/2006/relationships/hyperlink" Target="https://www.ncbi.nlm.nih.gov/pubmed/22191192" TargetMode="External"/><Relationship Id="rId79" Type="http://schemas.openxmlformats.org/officeDocument/2006/relationships/theme" Target="theme/theme1.xml"/><Relationship Id="rId5" Type="http://schemas.openxmlformats.org/officeDocument/2006/relationships/hyperlink" Target="https://doi.org/10.17645/pag.v8i1.2478" TargetMode="External"/><Relationship Id="rId61" Type="http://schemas.openxmlformats.org/officeDocument/2006/relationships/hyperlink" Target="http://www.evictedbook.com/" TargetMode="External"/><Relationship Id="rId19" Type="http://schemas.openxmlformats.org/officeDocument/2006/relationships/hyperlink" Target="https://americanprogress.org/issues/security/reports/2018/09/05/457451/securing-democratic-world/" TargetMode="External"/><Relationship Id="rId14" Type="http://schemas.openxmlformats.org/officeDocument/2006/relationships/hyperlink" Target="https://www.washingtonpost.com/opinions/democracys-slow-fade-in-central-europe/2018/07/07/d155d1e4-8099-11e8-b0ef-fffcabeff946_story.html?utm_term=.c8308b08c424" TargetMode="External"/><Relationship Id="rId22" Type="http://schemas.openxmlformats.org/officeDocument/2006/relationships/hyperlink" Target="https://americanprogress.org/issues/immigration/reports/2018/06/01/451474/still-refugees-people-continue-flee-violence-latin-american-countries/" TargetMode="External"/><Relationship Id="rId27" Type="http://schemas.openxmlformats.org/officeDocument/2006/relationships/hyperlink" Target="https://www.snopes.com/fact-check/mexican-police-caravan-photos/" TargetMode="External"/><Relationship Id="rId30" Type="http://schemas.openxmlformats.org/officeDocument/2006/relationships/hyperlink" Target="https://twitter.com/Gustavo3_0/status/1054957028429516801" TargetMode="External"/><Relationship Id="rId35" Type="http://schemas.openxmlformats.org/officeDocument/2006/relationships/hyperlink" Target="https://datasociety.net/pubs/oh/DataAndSociety_MediaManipulationAndDisinformationOnline.pdf" TargetMode="External"/><Relationship Id="rId43" Type="http://schemas.openxmlformats.org/officeDocument/2006/relationships/hyperlink" Target="https://americanprogress.org/issues/immigration/reports/2018/10/25/459668/curbing-hate-online-companies-now/" TargetMode="External"/><Relationship Id="rId48" Type="http://schemas.openxmlformats.org/officeDocument/2006/relationships/hyperlink" Target="http://www.newstatesman.com/politics/2015/02/mind-gap-how-charities-are-mopping-after-government-s-failure-care" TargetMode="External"/><Relationship Id="rId56" Type="http://schemas.openxmlformats.org/officeDocument/2006/relationships/hyperlink" Target="https://www.c-span.org/video/?c4642456/reagan-war-poverty-poverty-won" TargetMode="External"/><Relationship Id="rId64" Type="http://schemas.openxmlformats.org/officeDocument/2006/relationships/hyperlink" Target="https://www.sanders.senate.gov/download/haley-response-to-sanders?id=EFF61D64-853F-4445-BCC8-2F6374F04537&amp;download=1&amp;inline=file" TargetMode="External"/><Relationship Id="rId69" Type="http://schemas.openxmlformats.org/officeDocument/2006/relationships/hyperlink" Target="https://www.washingtonpost.com/news/wonk/wp/2018/01/18/lets-remember-9-million-kids-health-insurance-is-at-stake-in-this-budget-fight/?utm_term=.44a62985a462" TargetMode="External"/><Relationship Id="rId77" Type="http://schemas.openxmlformats.org/officeDocument/2006/relationships/hyperlink" Target="http://www.nsdupdate.com/assets/2017/02/Ideal-theory-as-ideology.pdf" TargetMode="External"/><Relationship Id="rId8" Type="http://schemas.openxmlformats.org/officeDocument/2006/relationships/hyperlink" Target="https://www.nytimes.com/2018/04/14/world/americas/brazil-president-candidate-hate.html?module=inline" TargetMode="External"/><Relationship Id="rId51" Type="http://schemas.openxmlformats.org/officeDocument/2006/relationships/hyperlink" Target="http://www.newstatesman.com/politics/2015/06/david-camerons-attempts-move-goalposts-poverty-are-disaster-dont-take-my-word-it" TargetMode="External"/><Relationship Id="rId72" Type="http://schemas.openxmlformats.org/officeDocument/2006/relationships/hyperlink" Target="http://www.cnn.com/2018/01/04/health/infant-mortality-by-state-study/index.html" TargetMode="External"/><Relationship Id="rId3" Type="http://schemas.openxmlformats.org/officeDocument/2006/relationships/settings" Target="settings.xml"/><Relationship Id="rId12" Type="http://schemas.openxmlformats.org/officeDocument/2006/relationships/hyperlink" Target="https://www.nytimes.com/2018/03/04/world/europe/turkey-erdogan-internet-law-restrictions.html" TargetMode="External"/><Relationship Id="rId17" Type="http://schemas.openxmlformats.org/officeDocument/2006/relationships/hyperlink" Target="https://americanprogress.org/issues/security/reports/2018/09/05/457451/securing-democratic-world/" TargetMode="External"/><Relationship Id="rId25" Type="http://schemas.openxmlformats.org/officeDocument/2006/relationships/hyperlink" Target="https://www.univision.com/noticias/inmigracion/estas-fotos-son-falsas-y-se-utilizaron-en-las-redes-para-alimentar-el-rechazo-a-los-migrantes" TargetMode="External"/><Relationship Id="rId33" Type="http://schemas.openxmlformats.org/officeDocument/2006/relationships/hyperlink" Target="https://www.animalpolitico.com/2019/01/falso-quema-bandera-migrantes-hondurenos/" TargetMode="External"/><Relationship Id="rId38" Type="http://schemas.openxmlformats.org/officeDocument/2006/relationships/hyperlink" Target="https://www.facebook.com/uniradioinforma/videos/365755887499742/" TargetMode="External"/><Relationship Id="rId46" Type="http://schemas.openxmlformats.org/officeDocument/2006/relationships/hyperlink" Target="https://www.nytimes.com/2018/04/21/world/asia/facebook-sri-lanka-riots.html" TargetMode="External"/><Relationship Id="rId59" Type="http://schemas.openxmlformats.org/officeDocument/2006/relationships/hyperlink" Target="https://documents-dds-ny.un.org/doc/UNDOC/GEN/G18/125/30/PDF/G1812530.pdf?OpenElement" TargetMode="External"/><Relationship Id="rId67" Type="http://schemas.openxmlformats.org/officeDocument/2006/relationships/hyperlink" Target="https://www.healthaffairs.org/doi/pdf/10.1377/hlthaff.2017.0767" TargetMode="External"/><Relationship Id="rId20" Type="http://schemas.openxmlformats.org/officeDocument/2006/relationships/hyperlink" Target="https://www.foreignaffairs.com/articles/2018-09-13/financial-crisis-still-empowering-far-right-populists" TargetMode="External"/><Relationship Id="rId41" Type="http://schemas.openxmlformats.org/officeDocument/2006/relationships/hyperlink" Target="https://www.bbc.com/mundo/amp/noticias-america-latina-46260057" TargetMode="External"/><Relationship Id="rId54" Type="http://schemas.openxmlformats.org/officeDocument/2006/relationships/hyperlink" Target="http://www.theguardian.com/commentisfree/2015/jun/23/skivers-strivers-200-year-old-myth-wont-die" TargetMode="External"/><Relationship Id="rId62" Type="http://schemas.openxmlformats.org/officeDocument/2006/relationships/hyperlink" Target="https://www.nytimes.com/2018/01/24/opinion/poverty-united-states.html" TargetMode="External"/><Relationship Id="rId70" Type="http://schemas.openxmlformats.org/officeDocument/2006/relationships/hyperlink" Target="http://www.cnn.com/2012/11/13/health/infant-mortality-mississippi/index.html" TargetMode="External"/><Relationship Id="rId75" Type="http://schemas.openxmlformats.org/officeDocument/2006/relationships/hyperlink" Target="https://doi.org/10.1073/pnas.1912443118" TargetMode="External"/><Relationship Id="rId1" Type="http://schemas.openxmlformats.org/officeDocument/2006/relationships/numbering" Target="numbering.xml"/><Relationship Id="rId6" Type="http://schemas.openxmlformats.org/officeDocument/2006/relationships/hyperlink" Target="https://www.nytimes.com/2018/10/28/world/americas/jair-bolsonaro-brazil-election.html" TargetMode="External"/><Relationship Id="rId15" Type="http://schemas.openxmlformats.org/officeDocument/2006/relationships/hyperlink" Target="https://www.theatlantic.com/politics/archive/2018/04/assault-on-democracy/557912/" TargetMode="External"/><Relationship Id="rId23"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28" Type="http://schemas.openxmlformats.org/officeDocument/2006/relationships/hyperlink" Target="https://www.univision.com/noticias/inmigracion/estas-fotos-son-falsas-y-se-utilizaron-en-las-redes-para-alimentar-el-rechazo-a-los-migrantes" TargetMode="External"/><Relationship Id="rId36" Type="http://schemas.openxmlformats.org/officeDocument/2006/relationships/hyperlink" Target="https://www.informador.mx/mexico/Conforman-comite-de-apoyo-a-caravana-migrante-en-Tijuana-20181123-0113.html" TargetMode="External"/><Relationship Id="rId49" Type="http://schemas.openxmlformats.org/officeDocument/2006/relationships/hyperlink" Target="http://www.newstatesman.com/politics/2013/02/five-stories-harsh-realities-governments-bedroom-tax" TargetMode="External"/><Relationship Id="rId57" Type="http://schemas.openxmlformats.org/officeDocument/2006/relationships/hyperlink" Target="https://www.washingtonpost.com/news/wonk/wp/2014/01/08/everything-you-need-to-know-about-the-war-on-poverty/?utm_term=.82f220eb2dbe" TargetMode="External"/><Relationship Id="rId10" Type="http://schemas.openxmlformats.org/officeDocument/2006/relationships/hyperlink" Target="https://www.washingtonpost.com/news/monkey-cage/wp/2018/07/05/yes-support-for-democracy-is-declining-worldwide-but-not-in-the-u-s-or-other-western-democracies/?utm_term=.d7680e68995a" TargetMode="External"/><Relationship Id="rId31" Type="http://schemas.openxmlformats.org/officeDocument/2006/relationships/hyperlink" Target="https://www.univision.com/noticias/inmigracion/estas-fotos-son-falsas-y-se-utilizaron-en-las-redes-para-alimentar-el-rechazo-a-los-migrantes" TargetMode="External"/><Relationship Id="rId44" Type="http://schemas.openxmlformats.org/officeDocument/2006/relationships/hyperlink" Target="https://www.recode.net/2019/2/4/18203992/facebook-15-year-anniversary-user-growth" TargetMode="External"/><Relationship Id="rId52" Type="http://schemas.openxmlformats.org/officeDocument/2006/relationships/hyperlink" Target="http://www.cpag.org.uk/sites/default/files/NOTE%20ON%20EU27%20CHILD%20POVERTY%20RATES_final_1403.pdf" TargetMode="External"/><Relationship Id="rId60" Type="http://schemas.openxmlformats.org/officeDocument/2006/relationships/hyperlink" Target="http://www.twodollarsaday.com/" TargetMode="External"/><Relationship Id="rId65" Type="http://schemas.openxmlformats.org/officeDocument/2006/relationships/hyperlink" Target="https://geneva.usmission.gov/2018/06/22/country-concerned-statement-in-response-to-sr-alstons-country-report-on-the-united-states/" TargetMode="External"/><Relationship Id="rId73" Type="http://schemas.openxmlformats.org/officeDocument/2006/relationships/hyperlink" Target="https://www.cia.gov/library/publications/the-world-factbook/rankorder/2091rank.html"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xios.com/european-union-right-wing-populist-immigration-52850b78-41c4-427a-88ff-4991f64c0a70.html" TargetMode="External"/><Relationship Id="rId13" Type="http://schemas.openxmlformats.org/officeDocument/2006/relationships/hyperlink" Target="https://foreignpolicy.com/2018/04/12/viktor-orban-is-just-getting-started-hungary/" TargetMode="External"/><Relationship Id="rId18" Type="http://schemas.openxmlformats.org/officeDocument/2006/relationships/hyperlink" Target="https://americanprogress.org/issues/democracy/reports/2018/05/10/450430/europes-populist-challenge/" TargetMode="External"/><Relationship Id="rId39" Type="http://schemas.openxmlformats.org/officeDocument/2006/relationships/hyperlink" Target="https://www.theguardian.com/world/2018/nov/15/migrant-caravan-tijuana-lgbt-group-locals-reaction" TargetMode="External"/><Relationship Id="rId34" Type="http://schemas.openxmlformats.org/officeDocument/2006/relationships/hyperlink" Target="https://datasociety.net/pubs/oh/DataAndSociety_MediaManipulationAndDisinformationOnline.pdf" TargetMode="External"/><Relationship Id="rId50" Type="http://schemas.openxmlformats.org/officeDocument/2006/relationships/hyperlink" Target="http://www.theguardian.com/society/2015/jun/23/vulnerable-children-uk-rises-welfare" TargetMode="External"/><Relationship Id="rId55" Type="http://schemas.openxmlformats.org/officeDocument/2006/relationships/hyperlink" Target="https://www.conservatives.com/Manifesto" TargetMode="External"/><Relationship Id="rId76" Type="http://schemas.openxmlformats.org/officeDocument/2006/relationships/hyperlink" Target="http://scholarship.claremont.edu/cmc_theses/1057" TargetMode="External"/><Relationship Id="rId7" Type="http://schemas.openxmlformats.org/officeDocument/2006/relationships/hyperlink" Target="https://www.hrw.org/news/2018/10/28/brazil-urgent-call-protect-rights" TargetMode="External"/><Relationship Id="rId71" Type="http://schemas.openxmlformats.org/officeDocument/2006/relationships/hyperlink" Target="http://www.newsweek.com/washington-global-infant-maternal-mortality-328148" TargetMode="External"/><Relationship Id="rId2" Type="http://schemas.openxmlformats.org/officeDocument/2006/relationships/styles" Target="styles.xml"/><Relationship Id="rId29" Type="http://schemas.openxmlformats.org/officeDocument/2006/relationships/hyperlink" Target="https://www.univision.com/noticias/inmigracion/estas-fotos-son-falsas-y-se-utilizaron-en-las-redes-para-alimentar-el-rechazo-a-los-migra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14001</Words>
  <Characters>79812</Characters>
  <Application>Microsoft Office Word</Application>
  <DocSecurity>0</DocSecurity>
  <Lines>665</Lines>
  <Paragraphs>187</Paragraphs>
  <ScaleCrop>false</ScaleCrop>
  <Company/>
  <LinksUpToDate>false</LinksUpToDate>
  <CharactersWithSpaces>93626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Akaash Kolluri</dc:creator>
  <cp:keywords/>
  <dc:description/>
  <cp:lastModifiedBy>Akaash Kolluri</cp:lastModifiedBy>
  <cp:revision>3</cp:revision>
  <dcterms:created xsi:type="dcterms:W3CDTF">2022-03-10T22:22:00Z</dcterms:created>
  <dcterms:modified xsi:type="dcterms:W3CDTF">2022-03-11T04:30:00Z</dcterms:modified>
</cp:coreProperties>
</file>