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96119" w14:textId="77777777" w:rsidR="009F7B91" w:rsidRDefault="009F7B91" w:rsidP="009F7B91"/>
    <w:p w14:paraId="21D47590" w14:textId="6047BDBC" w:rsidR="009F7B91" w:rsidRDefault="009F7B91" w:rsidP="009F7B91">
      <w:pPr>
        <w:pStyle w:val="Heading2"/>
      </w:pPr>
      <w:r>
        <w:t>1</w:t>
      </w:r>
      <w:r w:rsidRPr="009F7B91">
        <w:rPr>
          <w:vertAlign w:val="superscript"/>
        </w:rPr>
        <w:t>st</w:t>
      </w:r>
      <w:r>
        <w:t xml:space="preserve"> Off</w:t>
      </w:r>
    </w:p>
    <w:p w14:paraId="63BF8E68" w14:textId="77777777" w:rsidR="009F7B91" w:rsidRDefault="009F7B91" w:rsidP="009F7B91">
      <w:pPr>
        <w:pStyle w:val="Heading3"/>
        <w:rPr>
          <w:rFonts w:ascii="Times New Roman" w:hAnsi="Times New Roman"/>
          <w:sz w:val="27"/>
        </w:rPr>
      </w:pPr>
      <w:r>
        <w:rPr>
          <w:rFonts w:cs="Calibri"/>
          <w:color w:val="000000"/>
          <w:sz w:val="28"/>
          <w:szCs w:val="28"/>
        </w:rPr>
        <w:t>Space Commercialization is key to Space Deterrence.</w:t>
      </w:r>
    </w:p>
    <w:p w14:paraId="46C71BA6" w14:textId="77777777" w:rsidR="009F7B91" w:rsidRDefault="009F7B91" w:rsidP="009F7B91">
      <w:pPr>
        <w:pStyle w:val="Heading4"/>
        <w:spacing w:before="0" w:after="120"/>
      </w:pPr>
      <w:r>
        <w:rPr>
          <w:rFonts w:cs="Calibri"/>
          <w:color w:val="000000"/>
        </w:rPr>
        <w:t>Klein 19</w:t>
      </w:r>
    </w:p>
    <w:p w14:paraId="5F7C9069" w14:textId="77777777" w:rsidR="009F7B91" w:rsidRDefault="009F7B91" w:rsidP="009F7B91">
      <w:pPr>
        <w:pStyle w:val="NormalWeb"/>
        <w:spacing w:before="0" w:beforeAutospacing="0" w:after="120" w:afterAutospacing="0"/>
      </w:pPr>
      <w:r>
        <w:rPr>
          <w:rFonts w:ascii="Calibri" w:hAnsi="Calibri" w:cs="Calibri"/>
          <w:color w:val="000000"/>
          <w:sz w:val="20"/>
          <w:szCs w:val="20"/>
        </w:rPr>
        <w:t xml:space="preserve">John J. Understanding space strategy: the art of war in space. Routledge, 2019. (a Senior Fellow and Strategist at Falcon Research, </w:t>
      </w:r>
      <w:proofErr w:type="gramStart"/>
      <w:r>
        <w:rPr>
          <w:rFonts w:ascii="Calibri" w:hAnsi="Calibri" w:cs="Calibri"/>
          <w:color w:val="000000"/>
          <w:sz w:val="20"/>
          <w:szCs w:val="20"/>
        </w:rPr>
        <w:t>Inc.</w:t>
      </w:r>
      <w:proofErr w:type="gramEnd"/>
      <w:r>
        <w:rPr>
          <w:rFonts w:ascii="Calibri" w:hAnsi="Calibri" w:cs="Calibri"/>
          <w:color w:val="000000"/>
          <w:sz w:val="20"/>
          <w:szCs w:val="20"/>
        </w:rPr>
        <w:t xml:space="preserve"> and Adjunct Professor at George Washington University’s Space Policy Institute)//Elmer </w:t>
      </w:r>
    </w:p>
    <w:p w14:paraId="48BCF592" w14:textId="77777777" w:rsidR="009F7B91" w:rsidRDefault="009F7B91" w:rsidP="009F7B91">
      <w:pPr>
        <w:pStyle w:val="NormalWeb"/>
        <w:spacing w:before="0" w:beforeAutospacing="0" w:after="120" w:afterAutospacing="0"/>
      </w:pPr>
      <w:r>
        <w:rPr>
          <w:rFonts w:ascii="Calibri" w:hAnsi="Calibri" w:cs="Calibri"/>
          <w:color w:val="000000"/>
          <w:sz w:val="16"/>
          <w:szCs w:val="16"/>
        </w:rPr>
        <w:t>Recent U.S. space policy initiatives underscore the</w:t>
      </w:r>
      <w:r>
        <w:rPr>
          <w:rFonts w:ascii="Calibri" w:hAnsi="Calibri" w:cs="Calibri"/>
          <w:b/>
          <w:bCs/>
          <w:color w:val="000000"/>
          <w:sz w:val="26"/>
          <w:szCs w:val="26"/>
          <w:u w:val="single"/>
          <w:shd w:val="clear" w:color="auto" w:fill="FFFF00"/>
        </w:rPr>
        <w:t xml:space="preserve"> [there are] far-reaching benefits of commercial space activities</w:t>
      </w:r>
      <w:r>
        <w:rPr>
          <w:rFonts w:ascii="Calibri" w:hAnsi="Calibri" w:cs="Calibri"/>
          <w:color w:val="000000"/>
          <w:sz w:val="16"/>
          <w:szCs w:val="16"/>
        </w:rPr>
        <w:t xml:space="preserve">. The White House revived the National Space Council to foster closer coordination, cooperation, and exchange of technology and information among the civil, national security, and commercial space sectors.1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framework. After explaining how </w:t>
      </w:r>
      <w:r>
        <w:rPr>
          <w:rFonts w:ascii="Calibri" w:hAnsi="Calibri" w:cs="Calibri"/>
          <w:b/>
          <w:bCs/>
          <w:color w:val="000000"/>
          <w:sz w:val="26"/>
          <w:szCs w:val="26"/>
          <w:u w:val="single"/>
          <w:shd w:val="clear" w:color="auto" w:fill="FFFF00"/>
        </w:rPr>
        <w:t>commercial space</w:t>
      </w:r>
      <w:r>
        <w:rPr>
          <w:rFonts w:ascii="Calibri" w:hAnsi="Calibri" w:cs="Calibri"/>
          <w:color w:val="000000"/>
          <w:sz w:val="16"/>
          <w:szCs w:val="16"/>
        </w:rPr>
        <w:t xml:space="preserve"> </w:t>
      </w:r>
      <w:r>
        <w:rPr>
          <w:rFonts w:ascii="Calibri" w:hAnsi="Calibri" w:cs="Calibri"/>
          <w:b/>
          <w:bCs/>
          <w:color w:val="000000"/>
          <w:sz w:val="26"/>
          <w:szCs w:val="26"/>
          <w:u w:val="single"/>
          <w:shd w:val="clear" w:color="auto" w:fill="FFFF00"/>
        </w:rPr>
        <w:t>capabilities</w:t>
      </w:r>
      <w:r>
        <w:rPr>
          <w:rFonts w:ascii="Calibri" w:hAnsi="Calibri" w:cs="Calibri"/>
          <w:color w:val="000000"/>
          <w:sz w:val="16"/>
          <w:szCs w:val="16"/>
        </w:rPr>
        <w:t xml:space="preserve"> </w:t>
      </w:r>
      <w:r>
        <w:rPr>
          <w:rFonts w:ascii="Calibri" w:hAnsi="Calibri" w:cs="Calibri"/>
          <w:b/>
          <w:bCs/>
          <w:color w:val="000000"/>
          <w:sz w:val="26"/>
          <w:szCs w:val="26"/>
          <w:u w:val="single"/>
          <w:shd w:val="clear" w:color="auto" w:fill="FFFF00"/>
        </w:rPr>
        <w:t>may influence</w:t>
      </w:r>
      <w:r>
        <w:rPr>
          <w:rFonts w:ascii="Calibri" w:hAnsi="Calibri" w:cs="Calibri"/>
          <w:color w:val="000000"/>
          <w:sz w:val="16"/>
          <w:szCs w:val="16"/>
        </w:rPr>
        <w:t xml:space="preserve"> the </w:t>
      </w:r>
      <w:r>
        <w:rPr>
          <w:rFonts w:ascii="Calibri" w:hAnsi="Calibri" w:cs="Calibri"/>
          <w:b/>
          <w:bCs/>
          <w:color w:val="000000"/>
          <w:sz w:val="26"/>
          <w:szCs w:val="26"/>
          <w:u w:val="single"/>
          <w:shd w:val="clear" w:color="auto" w:fill="FFFF00"/>
        </w:rPr>
        <w:t>decision calculus of potential adversaries</w:t>
      </w:r>
      <w:r>
        <w:rPr>
          <w:rFonts w:ascii="Calibri" w:hAnsi="Calibri" w:cs="Calibri"/>
          <w:color w:val="000000"/>
          <w:sz w:val="16"/>
          <w:szCs w:val="16"/>
        </w:rPr>
        <w:t xml:space="preserve">, this study presents actionable recommendations for the U.S. Department of Defense (DoD) to address current problem areas. Ultimately, DoD—including the soon-to-be reestablished U.S. Space Command and possibly a new U.S. Space Force—should incorporate the benefits and capabilities of the commercial space sector into flexible deterrent options and applicable campaign and contingency plans. Deterrence, Mission Assurance, and Resilience Thomas Schelling, the dean of modern deterrence theory, held that deterrence refers to persuading a potential enemy that it is in its interest to avoid certain courses of activity.3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The second salient component of deterrence theory is denial. According to Glenn Snyder’s definition, deterrence by denial is “the capability to deny the other party any gains from the move which is to be deterred.”5 The 2018 U.S. National Defense Strategy (NDS) highlights deterrence, and specifically deterrence by denial, as a vital component of national security. The NDS notes that the primary objectives of the United States include deterring adversaries from pursuing aggression and preventing hostile actions against vital U.S. interests.6 The strategy also observes that deterring conflict necessitates preparing for war during peacetime.7 For the space domain, the peacetime preparedness needed for deterrence by denial occurs in the context of space mission assurance and resilience. Mission assurance entails “a process to protect or ensure the continued function and resilience of capabilities and assets—including personnel, equipment, facilities, networks, information and information systems, infrastructure, and supply chains—critical to the performance of DoD mission essential functions in any operating environment or condition.”8 Similar to mission assurance but with a different focus, resilience is an architecture’s ability to support mission success 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enhance deterrence by denial. Commercial Space Enables Deterrence The commercial space sector directly promotes mission assurance and resilience efforts. This is in part due to the distributed and diversified nature of commercial space launch and satellites services. Distribution refers to the use of a number of nodes, working together, to perform the same mission or functions as a single node; diversification describes contributing to the same mission in multiple ways, using different platforms, orbits, or systems and capabilities.11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deterrence by denial through multi-domain solutions that are distributed and diversified. These can deter potential adversaries from pursuing offensive actions against space-related systems.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Pr>
          <w:rFonts w:ascii="Calibri" w:hAnsi="Calibri" w:cs="Calibri"/>
          <w:b/>
          <w:bCs/>
          <w:color w:val="000000"/>
          <w:sz w:val="26"/>
          <w:szCs w:val="26"/>
          <w:u w:val="single"/>
          <w:shd w:val="clear" w:color="auto" w:fill="FFFF00"/>
        </w:rPr>
        <w:t>commercial satellites</w:t>
      </w:r>
      <w:r>
        <w:rPr>
          <w:rFonts w:ascii="Calibri" w:hAnsi="Calibri" w:cs="Calibri"/>
          <w:color w:val="000000"/>
          <w:sz w:val="16"/>
          <w:szCs w:val="16"/>
        </w:rPr>
        <w:t xml:space="preserve"> in a different orbital regime, or those of the same constellation, may </w:t>
      </w:r>
      <w:r>
        <w:rPr>
          <w:rFonts w:ascii="Calibri" w:hAnsi="Calibri" w:cs="Calibri"/>
          <w:b/>
          <w:bCs/>
          <w:color w:val="000000"/>
          <w:sz w:val="26"/>
          <w:szCs w:val="26"/>
          <w:u w:val="single"/>
          <w:shd w:val="clear" w:color="auto" w:fill="FFFF00"/>
        </w:rPr>
        <w:t>provide</w:t>
      </w:r>
      <w:r>
        <w:rPr>
          <w:rFonts w:ascii="Calibri" w:hAnsi="Calibri" w:cs="Calibri"/>
          <w:color w:val="000000"/>
          <w:sz w:val="16"/>
          <w:szCs w:val="16"/>
        </w:rPr>
        <w:t xml:space="preserve"> the </w:t>
      </w:r>
      <w:r>
        <w:rPr>
          <w:rFonts w:ascii="Calibri" w:hAnsi="Calibri" w:cs="Calibri"/>
          <w:b/>
          <w:bCs/>
          <w:color w:val="000000"/>
          <w:sz w:val="26"/>
          <w:szCs w:val="26"/>
          <w:u w:val="single"/>
          <w:shd w:val="clear" w:color="auto" w:fill="FFFF00"/>
        </w:rPr>
        <w:t xml:space="preserve">needed imagery. </w:t>
      </w:r>
      <w:r>
        <w:rPr>
          <w:rFonts w:ascii="Calibri" w:hAnsi="Calibri" w:cs="Calibri"/>
          <w:color w:val="000000"/>
          <w:sz w:val="16"/>
          <w:szCs w:val="16"/>
        </w:rPr>
        <w:t xml:space="preserve">If satellite communications are jammed or degraded, commercial service providers can reroute satellite communications through their own networks, or potentially through the networks of another company using a different portion of the frequency spectrum. 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 The DoD may also leverage the commercial space sector’s cyber expertise to support digital forensic efforts to help determine the source of an attack. </w:t>
      </w:r>
      <w:r>
        <w:rPr>
          <w:rFonts w:ascii="Calibri" w:hAnsi="Calibri" w:cs="Calibri"/>
          <w:b/>
          <w:bCs/>
          <w:color w:val="000000"/>
          <w:sz w:val="26"/>
          <w:szCs w:val="26"/>
          <w:u w:val="single"/>
          <w:shd w:val="clear" w:color="auto" w:fill="FFFF00"/>
        </w:rPr>
        <w:t>By supporting</w:t>
      </w:r>
      <w:r>
        <w:rPr>
          <w:rFonts w:ascii="Calibri" w:hAnsi="Calibri" w:cs="Calibri"/>
          <w:color w:val="000000"/>
          <w:sz w:val="16"/>
          <w:szCs w:val="16"/>
        </w:rPr>
        <w:t xml:space="preserve"> a </w:t>
      </w:r>
      <w:r>
        <w:rPr>
          <w:rFonts w:ascii="Calibri" w:hAnsi="Calibri" w:cs="Calibri"/>
          <w:b/>
          <w:bCs/>
          <w:color w:val="000000"/>
          <w:sz w:val="26"/>
          <w:szCs w:val="26"/>
          <w:u w:val="single"/>
          <w:shd w:val="clear" w:color="auto" w:fill="FFFF00"/>
        </w:rPr>
        <w:t>credible</w:t>
      </w:r>
      <w:r>
        <w:rPr>
          <w:rFonts w:ascii="Calibri" w:hAnsi="Calibri" w:cs="Calibri"/>
          <w:color w:val="000000"/>
          <w:sz w:val="16"/>
          <w:szCs w:val="16"/>
        </w:rPr>
        <w:t xml:space="preserve"> and transparent </w:t>
      </w:r>
      <w:r>
        <w:rPr>
          <w:rFonts w:ascii="Calibri" w:hAnsi="Calibri" w:cs="Calibri"/>
          <w:b/>
          <w:bCs/>
          <w:color w:val="000000"/>
          <w:sz w:val="26"/>
          <w:szCs w:val="26"/>
          <w:u w:val="single"/>
          <w:shd w:val="clear" w:color="auto" w:fill="FFFF00"/>
        </w:rPr>
        <w:t>attribution</w:t>
      </w:r>
      <w:r>
        <w:rPr>
          <w:rFonts w:ascii="Calibri" w:hAnsi="Calibri" w:cs="Calibri"/>
          <w:color w:val="000000"/>
          <w:sz w:val="16"/>
          <w:szCs w:val="16"/>
        </w:rPr>
        <w:t xml:space="preserve"> process, </w:t>
      </w:r>
      <w:r>
        <w:rPr>
          <w:rFonts w:ascii="Calibri" w:hAnsi="Calibri" w:cs="Calibri"/>
          <w:b/>
          <w:bCs/>
          <w:color w:val="000000"/>
          <w:sz w:val="26"/>
          <w:szCs w:val="26"/>
          <w:u w:val="single"/>
          <w:shd w:val="clear" w:color="auto" w:fill="FFFF00"/>
        </w:rPr>
        <w:t>commercial partners may cause a would-be adversary to act differently</w:t>
      </w:r>
      <w:r>
        <w:rPr>
          <w:rFonts w:ascii="Calibri" w:hAnsi="Calibri" w:cs="Calibri"/>
          <w:color w:val="000000"/>
          <w:sz w:val="16"/>
          <w:szCs w:val="16"/>
        </w:rPr>
        <w:t xml:space="preserve"> </w:t>
      </w:r>
      <w:r>
        <w:rPr>
          <w:rFonts w:ascii="Calibri" w:hAnsi="Calibri" w:cs="Calibri"/>
          <w:b/>
          <w:bCs/>
          <w:color w:val="000000"/>
          <w:sz w:val="26"/>
          <w:szCs w:val="26"/>
          <w:u w:val="single"/>
          <w:shd w:val="clear" w:color="auto" w:fill="FFFF00"/>
        </w:rPr>
        <w:t xml:space="preserve">if [an </w:t>
      </w:r>
      <w:proofErr w:type="gramStart"/>
      <w:r>
        <w:rPr>
          <w:rFonts w:ascii="Calibri" w:hAnsi="Calibri" w:cs="Calibri"/>
          <w:b/>
          <w:bCs/>
          <w:color w:val="000000"/>
          <w:sz w:val="26"/>
          <w:szCs w:val="26"/>
          <w:u w:val="single"/>
          <w:shd w:val="clear" w:color="auto" w:fill="FFFF00"/>
        </w:rPr>
        <w:t xml:space="preserve">adversary] </w:t>
      </w:r>
      <w:r>
        <w:rPr>
          <w:rFonts w:ascii="Calibri" w:hAnsi="Calibri" w:cs="Calibri"/>
          <w:color w:val="000000"/>
          <w:sz w:val="16"/>
          <w:szCs w:val="16"/>
        </w:rPr>
        <w:t> it</w:t>
      </w:r>
      <w:proofErr w:type="gramEnd"/>
      <w:r>
        <w:rPr>
          <w:rFonts w:ascii="Calibri" w:hAnsi="Calibri" w:cs="Calibri"/>
          <w:color w:val="000000"/>
          <w:sz w:val="16"/>
          <w:szCs w:val="16"/>
        </w:rPr>
        <w:t xml:space="preserve"> </w:t>
      </w:r>
      <w:r>
        <w:rPr>
          <w:rFonts w:ascii="Calibri" w:hAnsi="Calibri" w:cs="Calibri"/>
          <w:b/>
          <w:bCs/>
          <w:color w:val="000000"/>
          <w:sz w:val="26"/>
          <w:szCs w:val="26"/>
          <w:u w:val="single"/>
          <w:shd w:val="clear" w:color="auto" w:fill="FFFF00"/>
        </w:rPr>
        <w:t xml:space="preserve">perceives that its </w:t>
      </w:r>
      <w:r>
        <w:rPr>
          <w:rFonts w:ascii="Calibri" w:hAnsi="Calibri" w:cs="Calibri"/>
          <w:color w:val="000000"/>
          <w:sz w:val="16"/>
          <w:szCs w:val="16"/>
        </w:rPr>
        <w:t xml:space="preserve">aggressive, illegal, or otherwise nefarious </w:t>
      </w:r>
      <w:r>
        <w:rPr>
          <w:rFonts w:ascii="Calibri" w:hAnsi="Calibri" w:cs="Calibri"/>
          <w:b/>
          <w:bCs/>
          <w:color w:val="000000"/>
          <w:sz w:val="26"/>
          <w:szCs w:val="26"/>
          <w:u w:val="single"/>
          <w:shd w:val="clear" w:color="auto" w:fill="FFFF00"/>
        </w:rPr>
        <w:t xml:space="preserve">actions will be disclosed. </w:t>
      </w:r>
      <w:r>
        <w:rPr>
          <w:rFonts w:ascii="Calibri" w:hAnsi="Calibri" w:cs="Calibri"/>
          <w:color w:val="000000"/>
          <w:sz w:val="16"/>
          <w:szCs w:val="16"/>
        </w:rPr>
        <w:t xml:space="preserve">Doing so can help bolster the perceived ability to conduct a legitimate response following a hostile attack, which may improve deterrence by punishment efforts. Commercial space capabilities may also facilitate the application of force to punish a potential aggressor. In addition to traditional military space systems, </w:t>
      </w:r>
      <w:r>
        <w:rPr>
          <w:rFonts w:ascii="Calibri" w:hAnsi="Calibri" w:cs="Calibri"/>
          <w:b/>
          <w:bCs/>
          <w:color w:val="000000"/>
          <w:sz w:val="26"/>
          <w:szCs w:val="26"/>
          <w:u w:val="single"/>
          <w:shd w:val="clear" w:color="auto" w:fill="FFFF00"/>
        </w:rPr>
        <w:t>commercial satellite</w:t>
      </w:r>
      <w:r>
        <w:rPr>
          <w:rFonts w:ascii="Calibri" w:hAnsi="Calibri" w:cs="Calibri"/>
          <w:b/>
          <w:bCs/>
          <w:color w:val="000000"/>
          <w:sz w:val="16"/>
          <w:szCs w:val="16"/>
          <w:u w:val="single"/>
        </w:rPr>
        <w:t xml:space="preserve"> imagery and communication capabilities may be used in cueing and targeting for punitive strikes against an aggressor.</w:t>
      </w:r>
      <w:r>
        <w:rPr>
          <w:rFonts w:ascii="Calibri" w:hAnsi="Calibri" w:cs="Calibri"/>
          <w:color w:val="000000"/>
          <w:sz w:val="16"/>
          <w:szCs w:val="16"/>
        </w:rPr>
        <w:t xml:space="preserve"> Although the commercial space sector is not expected to be involved directly in the use of retaliatory force following a hostile act, commercial partners may help in </w:t>
      </w:r>
      <w:proofErr w:type="spellStart"/>
      <w:r>
        <w:rPr>
          <w:rFonts w:ascii="Calibri" w:hAnsi="Calibri" w:cs="Calibri"/>
          <w:b/>
          <w:bCs/>
          <w:color w:val="000000"/>
          <w:sz w:val="26"/>
          <w:szCs w:val="26"/>
          <w:u w:val="single"/>
          <w:shd w:val="clear" w:color="auto" w:fill="FFFF00"/>
        </w:rPr>
        <w:t>provid</w:t>
      </w:r>
      <w:proofErr w:type="spellEnd"/>
      <w:r>
        <w:rPr>
          <w:rFonts w:ascii="Calibri" w:hAnsi="Calibri" w:cs="Calibri"/>
          <w:b/>
          <w:bCs/>
          <w:color w:val="000000"/>
          <w:sz w:val="26"/>
          <w:szCs w:val="26"/>
          <w:u w:val="single"/>
          <w:shd w:val="clear" w:color="auto" w:fill="FFFF00"/>
        </w:rPr>
        <w:t>[e]</w:t>
      </w:r>
      <w:proofErr w:type="spellStart"/>
      <w:r>
        <w:rPr>
          <w:rFonts w:ascii="Calibri" w:hAnsi="Calibri" w:cs="Calibri"/>
          <w:color w:val="000000"/>
          <w:sz w:val="16"/>
          <w:szCs w:val="16"/>
        </w:rPr>
        <w:t>ing</w:t>
      </w:r>
      <w:proofErr w:type="spellEnd"/>
      <w:r>
        <w:rPr>
          <w:rFonts w:ascii="Calibri" w:hAnsi="Calibri" w:cs="Calibri"/>
          <w:b/>
          <w:bCs/>
          <w:color w:val="000000"/>
          <w:sz w:val="26"/>
          <w:szCs w:val="26"/>
          <w:u w:val="single"/>
          <w:shd w:val="clear" w:color="auto" w:fill="FFFF00"/>
        </w:rPr>
        <w:t xml:space="preserve"> </w:t>
      </w:r>
      <w:r>
        <w:rPr>
          <w:rFonts w:ascii="Calibri" w:hAnsi="Calibri" w:cs="Calibri"/>
          <w:color w:val="000000"/>
          <w:sz w:val="16"/>
          <w:szCs w:val="16"/>
        </w:rPr>
        <w:t>the</w:t>
      </w:r>
      <w:r>
        <w:rPr>
          <w:rFonts w:ascii="Calibri" w:hAnsi="Calibri" w:cs="Calibri"/>
          <w:b/>
          <w:bCs/>
          <w:color w:val="000000"/>
          <w:sz w:val="26"/>
          <w:szCs w:val="26"/>
          <w:u w:val="single"/>
          <w:shd w:val="clear" w:color="auto" w:fill="FFFF00"/>
        </w:rPr>
        <w:t xml:space="preserve"> information used to identify those responsible and </w:t>
      </w:r>
      <w:r>
        <w:rPr>
          <w:rFonts w:ascii="Calibri" w:hAnsi="Calibri" w:cs="Calibri"/>
          <w:color w:val="000000"/>
          <w:sz w:val="16"/>
          <w:szCs w:val="16"/>
        </w:rPr>
        <w:t>to</w:t>
      </w:r>
      <w:r>
        <w:rPr>
          <w:rFonts w:ascii="Calibri" w:hAnsi="Calibri" w:cs="Calibri"/>
          <w:b/>
          <w:bCs/>
          <w:color w:val="000000"/>
          <w:sz w:val="26"/>
          <w:szCs w:val="26"/>
          <w:u w:val="single"/>
          <w:shd w:val="clear" w:color="auto" w:fill="FFFF00"/>
        </w:rPr>
        <w:t xml:space="preserve"> facilitate </w:t>
      </w:r>
      <w:r>
        <w:rPr>
          <w:rFonts w:ascii="Calibri" w:hAnsi="Calibri" w:cs="Calibri"/>
          <w:color w:val="000000"/>
          <w:sz w:val="16"/>
          <w:szCs w:val="16"/>
        </w:rPr>
        <w:t>any</w:t>
      </w:r>
      <w:r>
        <w:rPr>
          <w:rFonts w:ascii="Calibri" w:hAnsi="Calibri" w:cs="Calibri"/>
          <w:b/>
          <w:bCs/>
          <w:color w:val="000000"/>
          <w:sz w:val="26"/>
          <w:szCs w:val="26"/>
          <w:u w:val="single"/>
          <w:shd w:val="clear" w:color="auto" w:fill="FFFF00"/>
        </w:rPr>
        <w:t xml:space="preserve"> consequent targeting efforts.</w:t>
      </w:r>
    </w:p>
    <w:p w14:paraId="1425AB52" w14:textId="77777777" w:rsidR="009F7B91" w:rsidRDefault="009F7B91" w:rsidP="009F7B91">
      <w:pPr>
        <w:pStyle w:val="Heading3"/>
        <w:spacing w:after="120"/>
      </w:pPr>
      <w:r>
        <w:rPr>
          <w:rFonts w:cs="Calibri"/>
          <w:color w:val="1A1A1B"/>
          <w:sz w:val="28"/>
          <w:szCs w:val="28"/>
        </w:rPr>
        <w:t>Commercial actors, with public actors, deter adversaries.</w:t>
      </w:r>
    </w:p>
    <w:p w14:paraId="042A34FF" w14:textId="77777777" w:rsidR="009F7B91" w:rsidRDefault="009F7B91" w:rsidP="009F7B91">
      <w:pPr>
        <w:pStyle w:val="NormalWeb"/>
        <w:shd w:val="clear" w:color="auto" w:fill="FFFFFF"/>
        <w:spacing w:before="0" w:beforeAutospacing="0" w:after="0" w:afterAutospacing="0"/>
      </w:pPr>
      <w:r>
        <w:rPr>
          <w:rFonts w:ascii="Calibri" w:hAnsi="Calibri" w:cs="Calibri"/>
          <w:b/>
          <w:bCs/>
          <w:color w:val="000000"/>
          <w:sz w:val="26"/>
          <w:szCs w:val="26"/>
        </w:rPr>
        <w:t>Klein 20</w:t>
      </w:r>
    </w:p>
    <w:p w14:paraId="623FC3B2" w14:textId="77777777" w:rsidR="009F7B91" w:rsidRDefault="009F7B91" w:rsidP="009F7B91">
      <w:pPr>
        <w:pStyle w:val="NormalWeb"/>
        <w:shd w:val="clear" w:color="auto" w:fill="FFFFFF"/>
        <w:spacing w:before="0" w:beforeAutospacing="0" w:after="0" w:afterAutospacing="0"/>
      </w:pPr>
      <w:r>
        <w:rPr>
          <w:rFonts w:ascii="Calibri" w:hAnsi="Calibri" w:cs="Calibri"/>
          <w:color w:val="000000"/>
          <w:sz w:val="20"/>
          <w:szCs w:val="20"/>
        </w:rPr>
        <w:t xml:space="preserve">​​John Klein, 6-5-2020, "Op-ed," </w:t>
      </w:r>
      <w:proofErr w:type="spellStart"/>
      <w:r>
        <w:rPr>
          <w:rFonts w:ascii="Calibri" w:hAnsi="Calibri" w:cs="Calibri"/>
          <w:color w:val="000000"/>
          <w:sz w:val="20"/>
          <w:szCs w:val="20"/>
        </w:rPr>
        <w:t>SpaceNews</w:t>
      </w:r>
      <w:proofErr w:type="spellEnd"/>
      <w:r>
        <w:rPr>
          <w:rFonts w:ascii="Calibri" w:hAnsi="Calibri" w:cs="Calibri"/>
          <w:color w:val="000000"/>
          <w:sz w:val="20"/>
          <w:szCs w:val="20"/>
        </w:rPr>
        <w:t xml:space="preserve">, </w:t>
      </w:r>
      <w:hyperlink r:id="rId9" w:history="1">
        <w:r>
          <w:rPr>
            <w:rStyle w:val="Hyperlink"/>
            <w:rFonts w:ascii="Calibri" w:hAnsi="Calibri" w:cs="Calibri"/>
            <w:color w:val="1155CC"/>
            <w:sz w:val="20"/>
            <w:szCs w:val="20"/>
          </w:rPr>
          <w:t>https://spacenews.com/op-ed-to-deter-attacks-on-satellites-u-s-needs-a-strategy-to-identify-bad-actor</w:t>
        </w:r>
      </w:hyperlink>
      <w:r>
        <w:rPr>
          <w:rFonts w:ascii="Calibri" w:hAnsi="Calibri" w:cs="Calibri"/>
          <w:color w:val="000000"/>
          <w:sz w:val="20"/>
          <w:szCs w:val="20"/>
        </w:rPr>
        <w:t xml:space="preserve"> Chaminade AS</w:t>
      </w:r>
    </w:p>
    <w:p w14:paraId="4343722F" w14:textId="77777777" w:rsidR="009F7B91" w:rsidRDefault="009F7B91" w:rsidP="009F7B91">
      <w:pPr>
        <w:pStyle w:val="NormalWeb"/>
        <w:shd w:val="clear" w:color="auto" w:fill="FFFFFF"/>
        <w:spacing w:before="0" w:beforeAutospacing="0" w:after="0" w:afterAutospacing="0"/>
      </w:pPr>
      <w:r>
        <w:rPr>
          <w:rFonts w:ascii="Calibri" w:hAnsi="Calibri" w:cs="Calibri"/>
          <w:color w:val="333332"/>
          <w:sz w:val="16"/>
          <w:szCs w:val="16"/>
        </w:rPr>
        <w:t xml:space="preserve">Because of the global reach and international nature of the space domain, allies and commercial partners must be part of a space attribution framework. </w:t>
      </w:r>
      <w:r>
        <w:rPr>
          <w:rFonts w:ascii="Calibri" w:hAnsi="Calibri" w:cs="Calibri"/>
          <w:b/>
          <w:bCs/>
          <w:color w:val="333332"/>
          <w:sz w:val="26"/>
          <w:szCs w:val="26"/>
          <w:u w:val="single"/>
          <w:shd w:val="clear" w:color="auto" w:fill="FFFF00"/>
        </w:rPr>
        <w:t>Including allies and commercial partners will greatly increase</w:t>
      </w:r>
      <w:r>
        <w:rPr>
          <w:rFonts w:ascii="Calibri" w:hAnsi="Calibri" w:cs="Calibri"/>
          <w:color w:val="333332"/>
          <w:sz w:val="16"/>
          <w:szCs w:val="16"/>
        </w:rPr>
        <w:t xml:space="preserve"> the sharing of SSA, </w:t>
      </w:r>
      <w:r>
        <w:rPr>
          <w:rFonts w:ascii="Calibri" w:hAnsi="Calibri" w:cs="Calibri"/>
          <w:b/>
          <w:bCs/>
          <w:color w:val="333332"/>
          <w:sz w:val="26"/>
          <w:szCs w:val="26"/>
          <w:u w:val="single"/>
          <w:shd w:val="clear" w:color="auto" w:fill="FFFF00"/>
        </w:rPr>
        <w:t xml:space="preserve">intelligence collection, and forensics science data. </w:t>
      </w:r>
      <w:r>
        <w:rPr>
          <w:rFonts w:ascii="Calibri" w:hAnsi="Calibri" w:cs="Calibri"/>
          <w:color w:val="333332"/>
          <w:sz w:val="16"/>
          <w:szCs w:val="16"/>
        </w:rPr>
        <w:t xml:space="preserve">The existing Five Eyes (FVEY) intelligence alliance — Australia, Canada, New Zealand, the United Kingdom and United States — will be helpful for space attribution and intelligence sharing. Each country brings geographically specific or distinct tasking, collection, processing, exploitation, and dissemination methods that benefit the alliance and a possible collective self-defense response to harmful interference or attack. Furthermore, the Combined Space Operations initiative, which currently includes representatives from the FVEY partners plus France and Germany, seeks to enhance space collaboration by discussing operational concepts and infrastructure requirements. </w:t>
      </w:r>
      <w:r>
        <w:rPr>
          <w:rFonts w:ascii="Calibri" w:hAnsi="Calibri" w:cs="Calibri"/>
          <w:b/>
          <w:bCs/>
          <w:color w:val="333332"/>
          <w:sz w:val="26"/>
          <w:szCs w:val="26"/>
          <w:u w:val="single"/>
          <w:shd w:val="clear" w:color="auto" w:fill="FFFF00"/>
        </w:rPr>
        <w:t>Commercial partners</w:t>
      </w:r>
      <w:r>
        <w:rPr>
          <w:rFonts w:ascii="Calibri" w:hAnsi="Calibri" w:cs="Calibri"/>
          <w:color w:val="333332"/>
          <w:sz w:val="16"/>
          <w:szCs w:val="16"/>
        </w:rPr>
        <w:t xml:space="preserve"> will also </w:t>
      </w:r>
      <w:r>
        <w:rPr>
          <w:rFonts w:ascii="Calibri" w:hAnsi="Calibri" w:cs="Calibri"/>
          <w:b/>
          <w:bCs/>
          <w:color w:val="333332"/>
          <w:sz w:val="26"/>
          <w:szCs w:val="26"/>
          <w:u w:val="single"/>
          <w:shd w:val="clear" w:color="auto" w:fill="FFFF00"/>
        </w:rPr>
        <w:t>enhance the space attribution process, because of the sheer number of commercial</w:t>
      </w:r>
      <w:r>
        <w:rPr>
          <w:rFonts w:ascii="Calibri" w:hAnsi="Calibri" w:cs="Calibri"/>
          <w:color w:val="333332"/>
          <w:sz w:val="16"/>
          <w:szCs w:val="16"/>
        </w:rPr>
        <w:t xml:space="preserve"> small </w:t>
      </w:r>
      <w:r>
        <w:rPr>
          <w:rFonts w:ascii="Calibri" w:hAnsi="Calibri" w:cs="Calibri"/>
          <w:b/>
          <w:bCs/>
          <w:color w:val="333332"/>
          <w:sz w:val="26"/>
          <w:szCs w:val="26"/>
          <w:u w:val="single"/>
          <w:shd w:val="clear" w:color="auto" w:fill="FFFF00"/>
        </w:rPr>
        <w:t>sat</w:t>
      </w:r>
      <w:r>
        <w:rPr>
          <w:rFonts w:ascii="Calibri" w:hAnsi="Calibri" w:cs="Calibri"/>
          <w:color w:val="333332"/>
          <w:sz w:val="16"/>
          <w:szCs w:val="16"/>
        </w:rPr>
        <w:t>ellite</w:t>
      </w:r>
      <w:r>
        <w:rPr>
          <w:rFonts w:ascii="Calibri" w:hAnsi="Calibri" w:cs="Calibri"/>
          <w:b/>
          <w:bCs/>
          <w:color w:val="333332"/>
          <w:sz w:val="26"/>
          <w:szCs w:val="26"/>
          <w:u w:val="single"/>
          <w:shd w:val="clear" w:color="auto" w:fill="FFFF00"/>
        </w:rPr>
        <w:t>s</w:t>
      </w:r>
      <w:r>
        <w:rPr>
          <w:rFonts w:ascii="Calibri" w:hAnsi="Calibri" w:cs="Calibri"/>
          <w:color w:val="333332"/>
          <w:sz w:val="16"/>
          <w:szCs w:val="16"/>
        </w:rPr>
        <w:t xml:space="preserve"> presently </w:t>
      </w:r>
      <w:r>
        <w:rPr>
          <w:rFonts w:ascii="Calibri" w:hAnsi="Calibri" w:cs="Calibri"/>
          <w:b/>
          <w:bCs/>
          <w:color w:val="333332"/>
          <w:sz w:val="26"/>
          <w:szCs w:val="26"/>
          <w:u w:val="single"/>
          <w:shd w:val="clear" w:color="auto" w:fill="FFFF00"/>
        </w:rPr>
        <w:t>operating</w:t>
      </w:r>
      <w:r>
        <w:rPr>
          <w:rFonts w:ascii="Calibri" w:hAnsi="Calibri" w:cs="Calibri"/>
          <w:color w:val="333332"/>
          <w:sz w:val="16"/>
          <w:szCs w:val="16"/>
        </w:rPr>
        <w:t xml:space="preserve">, along with those constellations </w:t>
      </w:r>
      <w:proofErr w:type="gramStart"/>
      <w:r>
        <w:rPr>
          <w:rFonts w:ascii="Calibri" w:hAnsi="Calibri" w:cs="Calibri"/>
          <w:color w:val="333332"/>
          <w:sz w:val="16"/>
          <w:szCs w:val="16"/>
        </w:rPr>
        <w:t>planned for the future</w:t>
      </w:r>
      <w:proofErr w:type="gramEnd"/>
      <w:r>
        <w:rPr>
          <w:rFonts w:ascii="Calibri" w:hAnsi="Calibri" w:cs="Calibri"/>
          <w:color w:val="333332"/>
          <w:sz w:val="16"/>
          <w:szCs w:val="16"/>
        </w:rPr>
        <w:t xml:space="preserve">. The ongoing growth in proliferated low Earth orbit satellites has led to large </w:t>
      </w:r>
      <w:r>
        <w:rPr>
          <w:rFonts w:ascii="Calibri" w:hAnsi="Calibri" w:cs="Calibri"/>
          <w:b/>
          <w:bCs/>
          <w:color w:val="333332"/>
          <w:sz w:val="26"/>
          <w:szCs w:val="26"/>
          <w:u w:val="single"/>
          <w:shd w:val="clear" w:color="auto" w:fill="FFFF00"/>
        </w:rPr>
        <w:t>commercial constellations perform</w:t>
      </w:r>
      <w:r>
        <w:rPr>
          <w:rFonts w:ascii="Calibri" w:hAnsi="Calibri" w:cs="Calibri"/>
          <w:color w:val="333332"/>
          <w:sz w:val="16"/>
          <w:szCs w:val="16"/>
        </w:rPr>
        <w:t xml:space="preserve">ing communications, Earth </w:t>
      </w:r>
      <w:r>
        <w:rPr>
          <w:rFonts w:ascii="Calibri" w:hAnsi="Calibri" w:cs="Calibri"/>
          <w:b/>
          <w:bCs/>
          <w:color w:val="333332"/>
          <w:sz w:val="26"/>
          <w:szCs w:val="26"/>
          <w:u w:val="single"/>
          <w:shd w:val="clear" w:color="auto" w:fill="FFFF00"/>
        </w:rPr>
        <w:t>observation</w:t>
      </w:r>
      <w:r>
        <w:rPr>
          <w:rFonts w:ascii="Calibri" w:hAnsi="Calibri" w:cs="Calibri"/>
          <w:color w:val="333332"/>
          <w:sz w:val="16"/>
          <w:szCs w:val="16"/>
        </w:rPr>
        <w:t xml:space="preserve">, change </w:t>
      </w:r>
      <w:r>
        <w:rPr>
          <w:rFonts w:ascii="Calibri" w:hAnsi="Calibri" w:cs="Calibri"/>
          <w:b/>
          <w:bCs/>
          <w:color w:val="333332"/>
          <w:sz w:val="26"/>
          <w:szCs w:val="26"/>
          <w:u w:val="single"/>
          <w:shd w:val="clear" w:color="auto" w:fill="FFFF00"/>
        </w:rPr>
        <w:t>detection</w:t>
      </w:r>
      <w:r>
        <w:rPr>
          <w:rFonts w:ascii="Calibri" w:hAnsi="Calibri" w:cs="Calibri"/>
          <w:color w:val="333332"/>
          <w:sz w:val="16"/>
          <w:szCs w:val="16"/>
        </w:rPr>
        <w:t xml:space="preserve">, data </w:t>
      </w:r>
      <w:r>
        <w:rPr>
          <w:rFonts w:ascii="Calibri" w:hAnsi="Calibri" w:cs="Calibri"/>
          <w:b/>
          <w:bCs/>
          <w:color w:val="333332"/>
          <w:sz w:val="26"/>
          <w:szCs w:val="26"/>
          <w:u w:val="single"/>
          <w:shd w:val="clear" w:color="auto" w:fill="FFFF00"/>
        </w:rPr>
        <w:t>analytics</w:t>
      </w:r>
      <w:r>
        <w:rPr>
          <w:rFonts w:ascii="Calibri" w:hAnsi="Calibri" w:cs="Calibri"/>
          <w:color w:val="333332"/>
          <w:sz w:val="16"/>
          <w:szCs w:val="16"/>
        </w:rPr>
        <w:t xml:space="preserve">, </w:t>
      </w:r>
      <w:r>
        <w:rPr>
          <w:rFonts w:ascii="Calibri" w:hAnsi="Calibri" w:cs="Calibri"/>
          <w:b/>
          <w:bCs/>
          <w:color w:val="333332"/>
          <w:sz w:val="26"/>
          <w:szCs w:val="26"/>
          <w:u w:val="single"/>
          <w:shd w:val="clear" w:color="auto" w:fill="FFFF00"/>
        </w:rPr>
        <w:t xml:space="preserve">and other activities. </w:t>
      </w:r>
      <w:r>
        <w:rPr>
          <w:rFonts w:ascii="Calibri" w:hAnsi="Calibri" w:cs="Calibri"/>
          <w:color w:val="333332"/>
          <w:sz w:val="16"/>
          <w:szCs w:val="16"/>
        </w:rPr>
        <w:t xml:space="preserve">Some </w:t>
      </w:r>
      <w:r>
        <w:rPr>
          <w:rFonts w:ascii="Calibri" w:hAnsi="Calibri" w:cs="Calibri"/>
          <w:b/>
          <w:bCs/>
          <w:color w:val="333332"/>
          <w:sz w:val="26"/>
          <w:szCs w:val="26"/>
          <w:u w:val="single"/>
          <w:shd w:val="clear" w:color="auto" w:fill="FFFF00"/>
        </w:rPr>
        <w:t>commercial sat</w:t>
      </w:r>
      <w:r>
        <w:rPr>
          <w:rFonts w:ascii="Calibri" w:hAnsi="Calibri" w:cs="Calibri"/>
          <w:color w:val="333332"/>
          <w:sz w:val="16"/>
          <w:szCs w:val="16"/>
        </w:rPr>
        <w:t xml:space="preserve">ellite </w:t>
      </w:r>
      <w:r>
        <w:rPr>
          <w:rFonts w:ascii="Calibri" w:hAnsi="Calibri" w:cs="Calibri"/>
          <w:b/>
          <w:bCs/>
          <w:color w:val="333332"/>
          <w:sz w:val="26"/>
          <w:szCs w:val="26"/>
          <w:u w:val="single"/>
          <w:shd w:val="clear" w:color="auto" w:fill="FFFF00"/>
        </w:rPr>
        <w:t>communication providers</w:t>
      </w:r>
      <w:r>
        <w:rPr>
          <w:rFonts w:ascii="Calibri" w:hAnsi="Calibri" w:cs="Calibri"/>
          <w:color w:val="333332"/>
          <w:sz w:val="16"/>
          <w:szCs w:val="16"/>
        </w:rPr>
        <w:t xml:space="preserve"> may </w:t>
      </w:r>
      <w:r>
        <w:rPr>
          <w:rFonts w:ascii="Calibri" w:hAnsi="Calibri" w:cs="Calibri"/>
          <w:b/>
          <w:bCs/>
          <w:color w:val="333332"/>
          <w:sz w:val="26"/>
          <w:szCs w:val="26"/>
          <w:u w:val="single"/>
          <w:shd w:val="clear" w:color="auto" w:fill="FFFF00"/>
        </w:rPr>
        <w:t>have</w:t>
      </w:r>
      <w:r>
        <w:rPr>
          <w:rFonts w:ascii="Calibri" w:hAnsi="Calibri" w:cs="Calibri"/>
          <w:color w:val="333332"/>
          <w:sz w:val="16"/>
          <w:szCs w:val="16"/>
        </w:rPr>
        <w:t xml:space="preserve"> comprehensive </w:t>
      </w:r>
      <w:r>
        <w:rPr>
          <w:rFonts w:ascii="Calibri" w:hAnsi="Calibri" w:cs="Calibri"/>
          <w:b/>
          <w:bCs/>
          <w:color w:val="333332"/>
          <w:sz w:val="26"/>
          <w:szCs w:val="26"/>
          <w:u w:val="single"/>
          <w:shd w:val="clear" w:color="auto" w:fill="FFFF00"/>
        </w:rPr>
        <w:t>knowledge</w:t>
      </w:r>
      <w:r>
        <w:rPr>
          <w:rFonts w:ascii="Calibri" w:hAnsi="Calibri" w:cs="Calibri"/>
          <w:color w:val="333332"/>
          <w:sz w:val="16"/>
          <w:szCs w:val="16"/>
        </w:rPr>
        <w:t xml:space="preserve"> </w:t>
      </w:r>
      <w:r>
        <w:rPr>
          <w:rFonts w:ascii="Calibri" w:hAnsi="Calibri" w:cs="Calibri"/>
          <w:b/>
          <w:bCs/>
          <w:color w:val="333332"/>
          <w:sz w:val="26"/>
          <w:szCs w:val="26"/>
          <w:u w:val="single"/>
          <w:shd w:val="clear" w:color="auto" w:fill="FFFF00"/>
        </w:rPr>
        <w:t>and</w:t>
      </w:r>
      <w:r>
        <w:rPr>
          <w:rFonts w:ascii="Calibri" w:hAnsi="Calibri" w:cs="Calibri"/>
          <w:color w:val="333332"/>
          <w:sz w:val="16"/>
          <w:szCs w:val="16"/>
        </w:rPr>
        <w:t xml:space="preserve"> digital </w:t>
      </w:r>
      <w:r>
        <w:rPr>
          <w:rFonts w:ascii="Calibri" w:hAnsi="Calibri" w:cs="Calibri"/>
          <w:b/>
          <w:bCs/>
          <w:color w:val="333332"/>
          <w:sz w:val="26"/>
          <w:szCs w:val="26"/>
          <w:u w:val="single"/>
          <w:shd w:val="clear" w:color="auto" w:fill="FFFF00"/>
        </w:rPr>
        <w:t>forensics capabilities concerning</w:t>
      </w:r>
      <w:r>
        <w:rPr>
          <w:rFonts w:ascii="Calibri" w:hAnsi="Calibri" w:cs="Calibri"/>
          <w:color w:val="333332"/>
          <w:sz w:val="16"/>
          <w:szCs w:val="16"/>
        </w:rPr>
        <w:t xml:space="preserve"> </w:t>
      </w:r>
      <w:r>
        <w:rPr>
          <w:rFonts w:ascii="Calibri" w:hAnsi="Calibri" w:cs="Calibri"/>
          <w:b/>
          <w:bCs/>
          <w:color w:val="333332"/>
          <w:sz w:val="26"/>
          <w:szCs w:val="26"/>
          <w:u w:val="single"/>
          <w:shd w:val="clear" w:color="auto" w:fill="FFFF00"/>
        </w:rPr>
        <w:t>interference</w:t>
      </w:r>
      <w:r>
        <w:rPr>
          <w:rFonts w:ascii="Calibri" w:hAnsi="Calibri" w:cs="Calibri"/>
          <w:color w:val="333332"/>
          <w:sz w:val="16"/>
          <w:szCs w:val="16"/>
        </w:rPr>
        <w:t xml:space="preserve"> and attacks </w:t>
      </w:r>
      <w:r>
        <w:rPr>
          <w:rFonts w:ascii="Calibri" w:hAnsi="Calibri" w:cs="Calibri"/>
          <w:b/>
          <w:bCs/>
          <w:color w:val="333332"/>
          <w:sz w:val="26"/>
          <w:szCs w:val="26"/>
          <w:u w:val="single"/>
          <w:shd w:val="clear" w:color="auto" w:fill="FFFF00"/>
        </w:rPr>
        <w:t>against</w:t>
      </w:r>
      <w:r>
        <w:rPr>
          <w:rFonts w:ascii="Calibri" w:hAnsi="Calibri" w:cs="Calibri"/>
          <w:color w:val="333332"/>
          <w:sz w:val="16"/>
          <w:szCs w:val="16"/>
        </w:rPr>
        <w:t xml:space="preserve"> their </w:t>
      </w:r>
      <w:r>
        <w:rPr>
          <w:rFonts w:ascii="Calibri" w:hAnsi="Calibri" w:cs="Calibri"/>
          <w:b/>
          <w:bCs/>
          <w:color w:val="333332"/>
          <w:sz w:val="26"/>
          <w:szCs w:val="26"/>
          <w:u w:val="single"/>
          <w:shd w:val="clear" w:color="auto" w:fill="FFFF00"/>
        </w:rPr>
        <w:t>networks</w:t>
      </w:r>
      <w:r>
        <w:rPr>
          <w:rFonts w:ascii="Calibri" w:hAnsi="Calibri" w:cs="Calibri"/>
          <w:color w:val="333332"/>
          <w:sz w:val="16"/>
          <w:szCs w:val="16"/>
        </w:rPr>
        <w:t xml:space="preserve"> and those of other satellite operators, </w:t>
      </w:r>
      <w:r>
        <w:rPr>
          <w:rFonts w:ascii="Calibri" w:hAnsi="Calibri" w:cs="Calibri"/>
          <w:b/>
          <w:bCs/>
          <w:color w:val="333332"/>
          <w:sz w:val="26"/>
          <w:szCs w:val="26"/>
          <w:u w:val="single"/>
          <w:shd w:val="clear" w:color="auto" w:fill="FFFF00"/>
        </w:rPr>
        <w:t>which can</w:t>
      </w:r>
      <w:r>
        <w:rPr>
          <w:rFonts w:ascii="Calibri" w:hAnsi="Calibri" w:cs="Calibri"/>
          <w:color w:val="333332"/>
          <w:sz w:val="16"/>
          <w:szCs w:val="16"/>
        </w:rPr>
        <w:t xml:space="preserve"> be used to </w:t>
      </w:r>
      <w:r>
        <w:rPr>
          <w:rFonts w:ascii="Calibri" w:hAnsi="Calibri" w:cs="Calibri"/>
          <w:b/>
          <w:bCs/>
          <w:color w:val="333332"/>
          <w:sz w:val="26"/>
          <w:szCs w:val="26"/>
          <w:u w:val="single"/>
          <w:shd w:val="clear" w:color="auto" w:fill="FFFF00"/>
        </w:rPr>
        <w:t xml:space="preserve">inform attribution. </w:t>
      </w:r>
      <w:r>
        <w:rPr>
          <w:rFonts w:ascii="Calibri" w:hAnsi="Calibri" w:cs="Calibri"/>
          <w:color w:val="333332"/>
          <w:sz w:val="16"/>
          <w:szCs w:val="16"/>
        </w:rPr>
        <w:t>The Commercial Integration Cell, which operates within the Combined Space Operations Center, could help integrate commercial capabilities into the attribution process.</w:t>
      </w:r>
      <w:r>
        <w:rPr>
          <w:rFonts w:ascii="Georgia" w:hAnsi="Georgia"/>
          <w:color w:val="333332"/>
          <w:sz w:val="16"/>
          <w:szCs w:val="16"/>
        </w:rPr>
        <w:t> </w:t>
      </w:r>
    </w:p>
    <w:p w14:paraId="0D804BD8" w14:textId="77777777" w:rsidR="009F7B91" w:rsidRDefault="009F7B91" w:rsidP="009F7B91">
      <w:pPr>
        <w:pStyle w:val="Heading3"/>
      </w:pPr>
      <w:r>
        <w:rPr>
          <w:rFonts w:cs="Calibri"/>
          <w:color w:val="000000"/>
          <w:sz w:val="28"/>
          <w:szCs w:val="28"/>
        </w:rPr>
        <w:t xml:space="preserve">This is vital because Space Deterrence Breakdowns </w:t>
      </w:r>
      <w:proofErr w:type="gramStart"/>
      <w:r>
        <w:rPr>
          <w:rFonts w:cs="Calibri"/>
          <w:color w:val="000000"/>
          <w:sz w:val="28"/>
          <w:szCs w:val="28"/>
        </w:rPr>
        <w:t>cause</w:t>
      </w:r>
      <w:proofErr w:type="gramEnd"/>
      <w:r>
        <w:rPr>
          <w:rFonts w:cs="Calibri"/>
          <w:color w:val="000000"/>
          <w:sz w:val="28"/>
          <w:szCs w:val="28"/>
        </w:rPr>
        <w:t xml:space="preserve"> War and Extinction</w:t>
      </w:r>
      <w:r>
        <w:rPr>
          <w:rFonts w:cs="Calibri"/>
          <w:i/>
          <w:iCs/>
          <w:color w:val="244084"/>
          <w:sz w:val="28"/>
          <w:szCs w:val="28"/>
        </w:rPr>
        <w:t>.</w:t>
      </w:r>
    </w:p>
    <w:p w14:paraId="0DEA5DFC" w14:textId="77777777" w:rsidR="009F7B91" w:rsidRDefault="009F7B91" w:rsidP="009F7B91">
      <w:pPr>
        <w:pStyle w:val="Heading4"/>
        <w:spacing w:before="0" w:after="120"/>
      </w:pPr>
      <w:r>
        <w:rPr>
          <w:rFonts w:cs="Calibri"/>
          <w:color w:val="000000"/>
        </w:rPr>
        <w:t>Parker 17</w:t>
      </w:r>
    </w:p>
    <w:p w14:paraId="73244F15" w14:textId="77777777" w:rsidR="009F7B91" w:rsidRDefault="009F7B91" w:rsidP="009F7B91">
      <w:pPr>
        <w:pStyle w:val="NormalWeb"/>
        <w:spacing w:before="0" w:beforeAutospacing="0" w:after="120" w:afterAutospacing="0"/>
      </w:pPr>
      <w:r>
        <w:rPr>
          <w:rFonts w:ascii="Calibri" w:hAnsi="Calibri" w:cs="Calibri"/>
          <w:color w:val="000000"/>
          <w:sz w:val="20"/>
          <w:szCs w:val="20"/>
        </w:rPr>
        <w:t>Clifton Parker 1-24-2017 “Deterrence in space key to U.S. security”</w:t>
      </w:r>
      <w:hyperlink r:id="rId10" w:history="1">
        <w:r>
          <w:rPr>
            <w:rStyle w:val="Hyperlink"/>
            <w:rFonts w:ascii="Calibri" w:hAnsi="Calibri" w:cs="Calibri"/>
            <w:color w:val="1155CC"/>
            <w:sz w:val="20"/>
            <w:szCs w:val="20"/>
          </w:rPr>
          <w:t xml:space="preserve"> https://cisac.fsi.stanford.edu/news/deterrence-space-key-us-security</w:t>
        </w:r>
      </w:hyperlink>
      <w:r>
        <w:rPr>
          <w:rFonts w:ascii="Calibri" w:hAnsi="Calibri" w:cs="Calibri"/>
          <w:color w:val="000000"/>
          <w:sz w:val="20"/>
          <w:szCs w:val="20"/>
        </w:rPr>
        <w:t xml:space="preserve"> (Policy Analyst at the Stanford Center for International Security and Cooperation)//Elmer</w:t>
      </w:r>
    </w:p>
    <w:p w14:paraId="52FABDDB" w14:textId="77777777" w:rsidR="009F7B91" w:rsidRDefault="009F7B91" w:rsidP="009F7B91">
      <w:pPr>
        <w:pStyle w:val="NormalWeb"/>
        <w:spacing w:before="0" w:beforeAutospacing="0" w:after="120" w:afterAutospacing="0"/>
      </w:pPr>
      <w:r>
        <w:rPr>
          <w:rFonts w:ascii="Calibri" w:hAnsi="Calibri" w:cs="Calibri"/>
          <w:b/>
          <w:bCs/>
          <w:color w:val="000000"/>
          <w:sz w:val="26"/>
          <w:szCs w:val="26"/>
          <w:u w:val="single"/>
          <w:shd w:val="clear" w:color="auto" w:fill="FFFF00"/>
        </w:rPr>
        <w:t xml:space="preserve">Space is more important than ever for </w:t>
      </w:r>
      <w:r>
        <w:rPr>
          <w:rFonts w:ascii="Calibri" w:hAnsi="Calibri" w:cs="Calibri"/>
          <w:color w:val="000000"/>
          <w:sz w:val="16"/>
          <w:szCs w:val="16"/>
        </w:rPr>
        <w:t>the</w:t>
      </w:r>
      <w:r>
        <w:rPr>
          <w:rFonts w:ascii="Calibri" w:hAnsi="Calibri" w:cs="Calibri"/>
          <w:b/>
          <w:bCs/>
          <w:color w:val="000000"/>
          <w:sz w:val="26"/>
          <w:szCs w:val="26"/>
          <w:u w:val="single"/>
          <w:shd w:val="clear" w:color="auto" w:fill="FFFF00"/>
        </w:rPr>
        <w:t xml:space="preserve"> security</w:t>
      </w:r>
      <w:r>
        <w:rPr>
          <w:rFonts w:ascii="Calibri" w:hAnsi="Calibri" w:cs="Calibri"/>
          <w:color w:val="000000"/>
          <w:sz w:val="16"/>
          <w:szCs w:val="16"/>
        </w:rPr>
        <w:t xml:space="preserve"> of the United States, but it’s almost like the Wild West in terms of behavior, a top general said today. Air Force Gen.</w:t>
      </w:r>
      <w:hyperlink r:id="rId11" w:history="1">
        <w:r>
          <w:rPr>
            <w:rStyle w:val="Hyperlink"/>
            <w:rFonts w:ascii="Calibri" w:hAnsi="Calibri" w:cs="Calibri"/>
            <w:color w:val="1155CC"/>
            <w:sz w:val="16"/>
            <w:szCs w:val="16"/>
          </w:rPr>
          <w:t xml:space="preserve"> John </w:t>
        </w:r>
        <w:proofErr w:type="spellStart"/>
        <w:r>
          <w:rPr>
            <w:rStyle w:val="Hyperlink"/>
            <w:rFonts w:ascii="Calibri" w:hAnsi="Calibri" w:cs="Calibri"/>
            <w:color w:val="1155CC"/>
            <w:sz w:val="16"/>
            <w:szCs w:val="16"/>
          </w:rPr>
          <w:t>Hyten</w:t>
        </w:r>
        <w:proofErr w:type="spellEnd"/>
      </w:hyperlink>
      <w:r>
        <w:rPr>
          <w:rFonts w:ascii="Calibri" w:hAnsi="Calibri" w:cs="Calibri"/>
          <w:color w:val="000000"/>
          <w:sz w:val="16"/>
          <w:szCs w:val="16"/>
        </w:rPr>
        <w:t>, commander of the U.S. Strategic Command, spoke Jan. 24 at Stanford’s Center for International Security and Cooperation. His</w:t>
      </w:r>
      <w:hyperlink r:id="rId12" w:history="1">
        <w:r>
          <w:rPr>
            <w:rStyle w:val="Hyperlink"/>
            <w:rFonts w:ascii="Calibri" w:hAnsi="Calibri" w:cs="Calibri"/>
            <w:color w:val="1155CC"/>
            <w:sz w:val="16"/>
            <w:szCs w:val="16"/>
          </w:rPr>
          <w:t xml:space="preserve"> talk</w:t>
        </w:r>
      </w:hyperlink>
      <w:r>
        <w:rPr>
          <w:rFonts w:ascii="Calibri" w:hAnsi="Calibri" w:cs="Calibri"/>
          <w:color w:val="000000"/>
          <w:sz w:val="16"/>
          <w:szCs w:val="16"/>
        </w:rPr>
        <w:t xml:space="preserve"> was titled, “U.S. Strategic Command Perspectives on Deterrence and Assurance.” </w:t>
      </w:r>
      <w:proofErr w:type="spellStart"/>
      <w:r>
        <w:rPr>
          <w:rFonts w:ascii="Calibri" w:hAnsi="Calibri" w:cs="Calibri"/>
          <w:color w:val="000000"/>
          <w:sz w:val="16"/>
          <w:szCs w:val="16"/>
        </w:rPr>
        <w:t>Hyten</w:t>
      </w:r>
      <w:proofErr w:type="spellEnd"/>
      <w:r>
        <w:rPr>
          <w:rFonts w:ascii="Calibri" w:hAnsi="Calibri" w:cs="Calibri"/>
          <w:color w:val="000000"/>
          <w:sz w:val="16"/>
          <w:szCs w:val="16"/>
        </w:rPr>
        <w:t xml:space="preserve"> said, “</w:t>
      </w:r>
      <w:r>
        <w:rPr>
          <w:rFonts w:ascii="Calibri" w:hAnsi="Calibri" w:cs="Calibri"/>
          <w:b/>
          <w:bCs/>
          <w:color w:val="000000"/>
          <w:sz w:val="26"/>
          <w:szCs w:val="26"/>
          <w:u w:val="single"/>
          <w:shd w:val="clear" w:color="auto" w:fill="FFFF00"/>
        </w:rPr>
        <w:t>Space is fundamental to every single military operation that occurs on the planet</w:t>
      </w:r>
      <w:r>
        <w:rPr>
          <w:rFonts w:ascii="Calibri" w:hAnsi="Calibri" w:cs="Calibri"/>
          <w:color w:val="000000"/>
          <w:sz w:val="16"/>
          <w:szCs w:val="16"/>
        </w:rPr>
        <w:t xml:space="preserve"> today.” He added that “there is no such thing as </w:t>
      </w:r>
      <w:r>
        <w:rPr>
          <w:rFonts w:ascii="Calibri" w:hAnsi="Calibri" w:cs="Calibri"/>
          <w:b/>
          <w:bCs/>
          <w:color w:val="000000"/>
          <w:sz w:val="26"/>
          <w:szCs w:val="26"/>
          <w:u w:val="single"/>
          <w:shd w:val="clear" w:color="auto" w:fill="FFFF00"/>
        </w:rPr>
        <w:t>a war in space</w:t>
      </w:r>
      <w:r>
        <w:rPr>
          <w:rFonts w:ascii="Calibri" w:hAnsi="Calibri" w:cs="Calibri"/>
          <w:color w:val="000000"/>
          <w:sz w:val="16"/>
          <w:szCs w:val="16"/>
        </w:rPr>
        <w:t xml:space="preserve">,” because it </w:t>
      </w:r>
      <w:r>
        <w:rPr>
          <w:rFonts w:ascii="Calibri" w:hAnsi="Calibri" w:cs="Calibri"/>
          <w:b/>
          <w:bCs/>
          <w:color w:val="000000"/>
          <w:sz w:val="26"/>
          <w:szCs w:val="26"/>
          <w:u w:val="single"/>
          <w:shd w:val="clear" w:color="auto" w:fill="FFFF00"/>
        </w:rPr>
        <w:t>would affect all</w:t>
      </w:r>
      <w:r>
        <w:rPr>
          <w:rFonts w:ascii="Calibri" w:hAnsi="Calibri" w:cs="Calibri"/>
          <w:color w:val="000000"/>
          <w:sz w:val="16"/>
          <w:szCs w:val="16"/>
        </w:rPr>
        <w:t xml:space="preserve"> realms of </w:t>
      </w:r>
      <w:r>
        <w:rPr>
          <w:rFonts w:ascii="Calibri" w:hAnsi="Calibri" w:cs="Calibri"/>
          <w:b/>
          <w:bCs/>
          <w:color w:val="000000"/>
          <w:sz w:val="26"/>
          <w:szCs w:val="26"/>
          <w:u w:val="single"/>
          <w:shd w:val="clear" w:color="auto" w:fill="FFFF00"/>
        </w:rPr>
        <w:t>human existence</w:t>
      </w:r>
      <w:r>
        <w:rPr>
          <w:rFonts w:ascii="Calibri" w:hAnsi="Calibri" w:cs="Calibri"/>
          <w:color w:val="000000"/>
          <w:sz w:val="16"/>
          <w:szCs w:val="16"/>
        </w:rPr>
        <w:t xml:space="preserve">, due to the satellite systems. </w:t>
      </w:r>
      <w:proofErr w:type="spellStart"/>
      <w:r>
        <w:rPr>
          <w:rFonts w:ascii="Calibri" w:hAnsi="Calibri" w:cs="Calibri"/>
          <w:color w:val="000000"/>
          <w:sz w:val="16"/>
          <w:szCs w:val="16"/>
        </w:rPr>
        <w:t>Hyten</w:t>
      </w:r>
      <w:proofErr w:type="spellEnd"/>
      <w:r>
        <w:rPr>
          <w:rFonts w:ascii="Calibri" w:hAnsi="Calibri" w:cs="Calibri"/>
          <w:color w:val="000000"/>
          <w:sz w:val="16"/>
          <w:szCs w:val="16"/>
        </w:rPr>
        <w:t xml:space="preserve"> advocates “</w:t>
      </w:r>
      <w:r>
        <w:rPr>
          <w:rFonts w:ascii="Calibri" w:hAnsi="Calibri" w:cs="Calibri"/>
          <w:b/>
          <w:bCs/>
          <w:color w:val="000000"/>
          <w:sz w:val="26"/>
          <w:szCs w:val="26"/>
          <w:u w:val="single"/>
          <w:shd w:val="clear" w:color="auto" w:fill="FFFF00"/>
        </w:rPr>
        <w:t>[without] strategic deterrence</w:t>
      </w:r>
      <w:r>
        <w:rPr>
          <w:rFonts w:ascii="Calibri" w:hAnsi="Calibri" w:cs="Calibri"/>
          <w:color w:val="000000"/>
          <w:sz w:val="16"/>
          <w:szCs w:val="16"/>
        </w:rPr>
        <w:t xml:space="preserve">” and “norms of behavior” across space as well as land, </w:t>
      </w:r>
      <w:proofErr w:type="gramStart"/>
      <w:r>
        <w:rPr>
          <w:rFonts w:ascii="Calibri" w:hAnsi="Calibri" w:cs="Calibri"/>
          <w:color w:val="000000"/>
          <w:sz w:val="16"/>
          <w:szCs w:val="16"/>
        </w:rPr>
        <w:t>water</w:t>
      </w:r>
      <w:proofErr w:type="gramEnd"/>
      <w:r>
        <w:rPr>
          <w:rFonts w:ascii="Calibri" w:hAnsi="Calibri" w:cs="Calibri"/>
          <w:color w:val="000000"/>
          <w:sz w:val="16"/>
          <w:szCs w:val="16"/>
        </w:rPr>
        <w:t xml:space="preserve"> and cyberspace. Otherwise, </w:t>
      </w:r>
      <w:r>
        <w:rPr>
          <w:rFonts w:ascii="Calibri" w:hAnsi="Calibri" w:cs="Calibri"/>
          <w:b/>
          <w:bCs/>
          <w:color w:val="000000"/>
          <w:sz w:val="26"/>
          <w:szCs w:val="26"/>
          <w:u w:val="single"/>
          <w:shd w:val="clear" w:color="auto" w:fill="FFFF00"/>
        </w:rPr>
        <w:t>rivals like China and Russia will</w:t>
      </w:r>
      <w:r>
        <w:rPr>
          <w:rFonts w:ascii="Calibri" w:hAnsi="Calibri" w:cs="Calibri"/>
          <w:color w:val="000000"/>
          <w:sz w:val="16"/>
          <w:szCs w:val="16"/>
        </w:rPr>
        <w:t xml:space="preserve"> only threaten U.S. interests in space and </w:t>
      </w:r>
      <w:r>
        <w:rPr>
          <w:rFonts w:ascii="Calibri" w:hAnsi="Calibri" w:cs="Calibri"/>
          <w:b/>
          <w:bCs/>
          <w:color w:val="000000"/>
          <w:sz w:val="26"/>
          <w:szCs w:val="26"/>
          <w:u w:val="single"/>
          <w:shd w:val="clear" w:color="auto" w:fill="FFFF00"/>
        </w:rPr>
        <w:t>wreak havoc for humanity</w:t>
      </w:r>
      <w:r>
        <w:rPr>
          <w:rFonts w:ascii="Calibri" w:hAnsi="Calibri" w:cs="Calibri"/>
          <w:color w:val="000000"/>
          <w:sz w:val="16"/>
          <w:szCs w:val="16"/>
        </w:rPr>
        <w:t xml:space="preserve"> below, he said. Most of contemporary life depends on systems connected to space. </w:t>
      </w:r>
      <w:proofErr w:type="spellStart"/>
      <w:r>
        <w:rPr>
          <w:rFonts w:ascii="Calibri" w:hAnsi="Calibri" w:cs="Calibri"/>
          <w:color w:val="000000"/>
          <w:sz w:val="16"/>
          <w:szCs w:val="16"/>
        </w:rPr>
        <w:t>Hyten</w:t>
      </w:r>
      <w:proofErr w:type="spellEnd"/>
      <w:r>
        <w:rPr>
          <w:rFonts w:ascii="Calibri" w:hAnsi="Calibri" w:cs="Calibri"/>
          <w:color w:val="000000"/>
          <w:sz w:val="16"/>
          <w:szCs w:val="16"/>
        </w:rPr>
        <w:t xml:space="preserve"> also addressed other topics, including recent proposals by some to upgrade the country’s missile defense systems. “You just don’t snap your fingers and build a state-of-the-art anything overnight,” </w:t>
      </w:r>
      <w:proofErr w:type="spellStart"/>
      <w:r>
        <w:rPr>
          <w:rFonts w:ascii="Calibri" w:hAnsi="Calibri" w:cs="Calibri"/>
          <w:color w:val="000000"/>
          <w:sz w:val="16"/>
          <w:szCs w:val="16"/>
        </w:rPr>
        <w:t>Hyten</w:t>
      </w:r>
      <w:proofErr w:type="spellEnd"/>
      <w:r>
        <w:rPr>
          <w:rFonts w:ascii="Calibri" w:hAnsi="Calibri" w:cs="Calibri"/>
          <w:color w:val="000000"/>
          <w:sz w:val="16"/>
          <w:szCs w:val="16"/>
        </w:rPr>
        <w:t xml:space="preserve"> said, adding that he has not yet spoken to Trump administration officials about the issue. “We need a powerful military,” but a severe budget crunch makes “reasonable solutions” more likely than expensive and unrealistic ones. On the upgrade front, </w:t>
      </w:r>
      <w:proofErr w:type="spellStart"/>
      <w:r>
        <w:rPr>
          <w:rFonts w:ascii="Calibri" w:hAnsi="Calibri" w:cs="Calibri"/>
          <w:color w:val="000000"/>
          <w:sz w:val="16"/>
          <w:szCs w:val="16"/>
        </w:rPr>
        <w:t>Hyten</w:t>
      </w:r>
      <w:proofErr w:type="spellEnd"/>
      <w:r>
        <w:rPr>
          <w:rFonts w:ascii="Calibri" w:hAnsi="Calibri" w:cs="Calibri"/>
          <w:color w:val="000000"/>
          <w:sz w:val="16"/>
          <w:szCs w:val="16"/>
        </w:rPr>
        <w:t xml:space="preserve"> said he favors a long-range strike missile system to replace existing cruise missiles; a better air-to-air missile for the Air Force; and an improved missile defense ground base interceptor. ‘Critically dependent’ From satellites to global-positioning systems </w:t>
      </w:r>
      <w:r>
        <w:rPr>
          <w:rFonts w:ascii="Calibri" w:hAnsi="Calibri" w:cs="Calibri"/>
          <w:b/>
          <w:bCs/>
          <w:color w:val="000000"/>
          <w:sz w:val="26"/>
          <w:szCs w:val="26"/>
          <w:u w:val="single"/>
          <w:shd w:val="clear" w:color="auto" w:fill="FFFF00"/>
        </w:rPr>
        <w:t>GPS</w:t>
      </w:r>
      <w:r>
        <w:rPr>
          <w:rFonts w:ascii="Calibri" w:hAnsi="Calibri" w:cs="Calibri"/>
          <w:color w:val="000000"/>
          <w:sz w:val="16"/>
          <w:szCs w:val="16"/>
        </w:rPr>
        <w:t xml:space="preserve">, space has transformed human life – and the military – in the 21st century, </w:t>
      </w:r>
      <w:proofErr w:type="spellStart"/>
      <w:r>
        <w:rPr>
          <w:rFonts w:ascii="Calibri" w:hAnsi="Calibri" w:cs="Calibri"/>
          <w:color w:val="000000"/>
          <w:sz w:val="16"/>
          <w:szCs w:val="16"/>
        </w:rPr>
        <w:t>Hyten</w:t>
      </w:r>
      <w:proofErr w:type="spellEnd"/>
      <w:r>
        <w:rPr>
          <w:rFonts w:ascii="Calibri" w:hAnsi="Calibri" w:cs="Calibri"/>
          <w:color w:val="000000"/>
          <w:sz w:val="16"/>
          <w:szCs w:val="16"/>
        </w:rPr>
        <w:t xml:space="preserve"> said. In terms of defining "space," the U.S. designates people who travel above an altitude of 50 miles as astronauts. As the commander of the U.S. Strategic Command, </w:t>
      </w:r>
      <w:proofErr w:type="spellStart"/>
      <w:r>
        <w:rPr>
          <w:rFonts w:ascii="Calibri" w:hAnsi="Calibri" w:cs="Calibri"/>
          <w:color w:val="000000"/>
          <w:sz w:val="16"/>
          <w:szCs w:val="16"/>
        </w:rPr>
        <w:t>Hyten</w:t>
      </w:r>
      <w:proofErr w:type="spellEnd"/>
      <w:r>
        <w:rPr>
          <w:rFonts w:ascii="Calibri" w:hAnsi="Calibri" w:cs="Calibri"/>
          <w:color w:val="000000"/>
          <w:sz w:val="16"/>
          <w:szCs w:val="16"/>
        </w:rPr>
        <w:t xml:space="preserve"> oversees the control of U.S. strategic forces, providing options for the president and secretary of defense. In particular, this command is charged with space operations (such as military satellites), information operations (such as information warfare), missile defense, </w:t>
      </w:r>
      <w:r>
        <w:rPr>
          <w:rFonts w:ascii="Calibri" w:hAnsi="Calibri" w:cs="Calibri"/>
          <w:b/>
          <w:bCs/>
          <w:color w:val="000000"/>
          <w:sz w:val="26"/>
          <w:szCs w:val="26"/>
          <w:u w:val="single"/>
          <w:shd w:val="clear" w:color="auto" w:fill="FFFF00"/>
        </w:rPr>
        <w:t>global command and control</w:t>
      </w:r>
      <w:r>
        <w:rPr>
          <w:rFonts w:ascii="Calibri" w:hAnsi="Calibri" w:cs="Calibri"/>
          <w:color w:val="000000"/>
          <w:sz w:val="16"/>
          <w:szCs w:val="16"/>
        </w:rPr>
        <w:t xml:space="preserve">, intelligence, </w:t>
      </w:r>
      <w:r>
        <w:rPr>
          <w:rFonts w:ascii="Calibri" w:hAnsi="Calibri" w:cs="Calibri"/>
          <w:b/>
          <w:bCs/>
          <w:color w:val="000000"/>
          <w:sz w:val="26"/>
          <w:szCs w:val="26"/>
          <w:u w:val="single"/>
          <w:shd w:val="clear" w:color="auto" w:fill="FFFF00"/>
        </w:rPr>
        <w:t>surveillance, and reconnaissance</w:t>
      </w:r>
      <w:r>
        <w:rPr>
          <w:rFonts w:ascii="Calibri" w:hAnsi="Calibri" w:cs="Calibri"/>
          <w:color w:val="000000"/>
          <w:sz w:val="16"/>
          <w:szCs w:val="16"/>
        </w:rPr>
        <w:t>, global strike and strategic deterrence (the U.S. nuclear arsenal</w:t>
      </w:r>
      <w:proofErr w:type="gramStart"/>
      <w:r>
        <w:rPr>
          <w:rFonts w:ascii="Calibri" w:hAnsi="Calibri" w:cs="Calibri"/>
          <w:color w:val="000000"/>
          <w:sz w:val="16"/>
          <w:szCs w:val="16"/>
        </w:rPr>
        <w:t>), and</w:t>
      </w:r>
      <w:proofErr w:type="gramEnd"/>
      <w:r>
        <w:rPr>
          <w:rFonts w:ascii="Calibri" w:hAnsi="Calibri" w:cs="Calibri"/>
          <w:color w:val="000000"/>
          <w:sz w:val="16"/>
          <w:szCs w:val="16"/>
        </w:rPr>
        <w:t xml:space="preserve"> combating weapons of mass destruction. </w:t>
      </w:r>
      <w:proofErr w:type="spellStart"/>
      <w:r>
        <w:rPr>
          <w:rFonts w:ascii="Calibri" w:hAnsi="Calibri" w:cs="Calibri"/>
          <w:color w:val="000000"/>
          <w:sz w:val="16"/>
          <w:szCs w:val="16"/>
        </w:rPr>
        <w:t>Hyten</w:t>
      </w:r>
      <w:proofErr w:type="spellEnd"/>
      <w:r>
        <w:rPr>
          <w:rFonts w:ascii="Calibri" w:hAnsi="Calibri" w:cs="Calibri"/>
          <w:color w:val="000000"/>
          <w:sz w:val="16"/>
          <w:szCs w:val="16"/>
        </w:rPr>
        <w:t xml:space="preserve"> explained that every drone, fighter jet, bomber, </w:t>
      </w:r>
      <w:proofErr w:type="gramStart"/>
      <w:r>
        <w:rPr>
          <w:rFonts w:ascii="Calibri" w:hAnsi="Calibri" w:cs="Calibri"/>
          <w:color w:val="000000"/>
          <w:sz w:val="16"/>
          <w:szCs w:val="16"/>
        </w:rPr>
        <w:t>ship</w:t>
      </w:r>
      <w:proofErr w:type="gramEnd"/>
      <w:r>
        <w:rPr>
          <w:rFonts w:ascii="Calibri" w:hAnsi="Calibri" w:cs="Calibri"/>
          <w:color w:val="000000"/>
          <w:sz w:val="16"/>
          <w:szCs w:val="16"/>
        </w:rPr>
        <w:t xml:space="preserve"> and soldier is </w:t>
      </w:r>
      <w:r>
        <w:rPr>
          <w:rFonts w:ascii="Calibri" w:hAnsi="Calibri" w:cs="Calibri"/>
          <w:b/>
          <w:bCs/>
          <w:color w:val="000000"/>
          <w:sz w:val="26"/>
          <w:szCs w:val="26"/>
          <w:u w:val="single"/>
          <w:shd w:val="clear" w:color="auto" w:fill="FFFF00"/>
        </w:rPr>
        <w:t>critically dependent on space</w:t>
      </w:r>
      <w:r>
        <w:rPr>
          <w:rFonts w:ascii="Calibri" w:hAnsi="Calibri" w:cs="Calibri"/>
          <w:color w:val="000000"/>
          <w:sz w:val="16"/>
          <w:szCs w:val="16"/>
        </w:rPr>
        <w:t xml:space="preserve"> to conduct their own operations. All cell phones use space, and the GPS command systems overall are managed at Strategic Command, he said. “No soldier has to worry about what’s over the next hill,” he said, describing GPS capabilities, which have fundamentally transformed humanity’s way of life.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“We track every object in space” now, </w:t>
      </w:r>
      <w:proofErr w:type="spellStart"/>
      <w:r>
        <w:rPr>
          <w:rFonts w:ascii="Calibri" w:hAnsi="Calibri" w:cs="Calibri"/>
          <w:color w:val="000000"/>
          <w:sz w:val="16"/>
          <w:szCs w:val="16"/>
        </w:rPr>
        <w:t>Hyten</w:t>
      </w:r>
      <w:proofErr w:type="spellEnd"/>
      <w:r>
        <w:rPr>
          <w:rFonts w:ascii="Calibri" w:hAnsi="Calibri" w:cs="Calibri"/>
          <w:color w:val="000000"/>
          <w:sz w:val="16"/>
          <w:szCs w:val="16"/>
        </w:rPr>
        <w:t xml:space="preserve"> said, urging “international norms of behavior in space.” He added, “We have to deter bad behavior on space. We </w:t>
      </w:r>
      <w:proofErr w:type="gramStart"/>
      <w:r>
        <w:rPr>
          <w:rFonts w:ascii="Calibri" w:hAnsi="Calibri" w:cs="Calibri"/>
          <w:color w:val="000000"/>
          <w:sz w:val="16"/>
          <w:szCs w:val="16"/>
        </w:rPr>
        <w:t>have to</w:t>
      </w:r>
      <w:proofErr w:type="gramEnd"/>
      <w:r>
        <w:rPr>
          <w:rFonts w:ascii="Calibri" w:hAnsi="Calibri" w:cs="Calibri"/>
          <w:color w:val="000000"/>
          <w:sz w:val="16"/>
          <w:szCs w:val="16"/>
        </w:rPr>
        <w:t xml:space="preserve"> deter war in space. It’s bad for everybody. We could trash that forever.” But now rivals like </w:t>
      </w:r>
      <w:r>
        <w:rPr>
          <w:rFonts w:ascii="Calibri" w:hAnsi="Calibri" w:cs="Calibri"/>
          <w:b/>
          <w:bCs/>
          <w:color w:val="000000"/>
          <w:sz w:val="16"/>
          <w:szCs w:val="16"/>
          <w:u w:val="single"/>
        </w:rPr>
        <w:t>China and Russia</w:t>
      </w:r>
      <w:r>
        <w:rPr>
          <w:rFonts w:ascii="Calibri" w:hAnsi="Calibri" w:cs="Calibri"/>
          <w:color w:val="000000"/>
          <w:sz w:val="16"/>
          <w:szCs w:val="16"/>
        </w:rPr>
        <w:t xml:space="preserve"> </w:t>
      </w:r>
      <w:r>
        <w:rPr>
          <w:rFonts w:ascii="Calibri" w:hAnsi="Calibri" w:cs="Calibri"/>
          <w:b/>
          <w:bCs/>
          <w:color w:val="000000"/>
          <w:sz w:val="16"/>
          <w:szCs w:val="16"/>
          <w:u w:val="single"/>
        </w:rPr>
        <w:t>are</w:t>
      </w:r>
      <w:r>
        <w:rPr>
          <w:rFonts w:ascii="Calibri" w:hAnsi="Calibri" w:cs="Calibri"/>
          <w:color w:val="000000"/>
          <w:sz w:val="16"/>
          <w:szCs w:val="16"/>
        </w:rPr>
        <w:t xml:space="preserve"> </w:t>
      </w:r>
      <w:r>
        <w:rPr>
          <w:rFonts w:ascii="Calibri" w:hAnsi="Calibri" w:cs="Calibri"/>
          <w:b/>
          <w:bCs/>
          <w:color w:val="000000"/>
          <w:sz w:val="16"/>
          <w:szCs w:val="16"/>
          <w:u w:val="single"/>
        </w:rPr>
        <w:t>building weapons to deploy in</w:t>
      </w:r>
      <w:r>
        <w:rPr>
          <w:rFonts w:ascii="Calibri" w:hAnsi="Calibri" w:cs="Calibri"/>
          <w:color w:val="000000"/>
          <w:sz w:val="16"/>
          <w:szCs w:val="16"/>
        </w:rPr>
        <w:t xml:space="preserve"> the lower levels of </w:t>
      </w:r>
      <w:r>
        <w:rPr>
          <w:rFonts w:ascii="Calibri" w:hAnsi="Calibri" w:cs="Calibri"/>
          <w:b/>
          <w:bCs/>
          <w:color w:val="000000"/>
          <w:sz w:val="16"/>
          <w:szCs w:val="16"/>
          <w:u w:val="single"/>
        </w:rPr>
        <w:t>space</w:t>
      </w:r>
      <w:r>
        <w:rPr>
          <w:rFonts w:ascii="Calibri" w:hAnsi="Calibri" w:cs="Calibri"/>
          <w:color w:val="000000"/>
          <w:sz w:val="16"/>
          <w:szCs w:val="16"/>
        </w:rPr>
        <w:t xml:space="preserve">. “How do we prevent this? It’s bigger than a space problem,” he said. </w:t>
      </w:r>
      <w:r>
        <w:rPr>
          <w:rFonts w:ascii="Calibri" w:hAnsi="Calibri" w:cs="Calibri"/>
          <w:b/>
          <w:bCs/>
          <w:color w:val="000000"/>
          <w:sz w:val="26"/>
          <w:szCs w:val="26"/>
          <w:u w:val="single"/>
          <w:shd w:val="clear" w:color="auto" w:fill="FFFF00"/>
        </w:rPr>
        <w:t>Deterring conflict in</w:t>
      </w:r>
      <w:r>
        <w:rPr>
          <w:rFonts w:ascii="Calibri" w:hAnsi="Calibri" w:cs="Calibri"/>
          <w:color w:val="000000"/>
          <w:sz w:val="16"/>
          <w:szCs w:val="16"/>
        </w:rPr>
        <w:t xml:space="preserve"> the cyber, nuclear and </w:t>
      </w:r>
      <w:r>
        <w:rPr>
          <w:rFonts w:ascii="Calibri" w:hAnsi="Calibri" w:cs="Calibri"/>
          <w:b/>
          <w:bCs/>
          <w:color w:val="000000"/>
          <w:sz w:val="26"/>
          <w:szCs w:val="26"/>
          <w:u w:val="single"/>
          <w:shd w:val="clear" w:color="auto" w:fill="FFFF00"/>
        </w:rPr>
        <w:t>[the] space realm</w:t>
      </w:r>
      <w:r>
        <w:rPr>
          <w:rFonts w:ascii="Calibri" w:hAnsi="Calibri" w:cs="Calibri"/>
          <w:color w:val="000000"/>
          <w:sz w:val="16"/>
          <w:szCs w:val="16"/>
        </w:rPr>
        <w:t xml:space="preserve">s is the strategic deterrence goal of the 21st century, </w:t>
      </w:r>
      <w:proofErr w:type="spellStart"/>
      <w:r>
        <w:rPr>
          <w:rFonts w:ascii="Calibri" w:hAnsi="Calibri" w:cs="Calibri"/>
          <w:color w:val="000000"/>
          <w:sz w:val="16"/>
          <w:szCs w:val="16"/>
        </w:rPr>
        <w:t>Hyten</w:t>
      </w:r>
      <w:proofErr w:type="spellEnd"/>
      <w:r>
        <w:rPr>
          <w:rFonts w:ascii="Calibri" w:hAnsi="Calibri" w:cs="Calibri"/>
          <w:color w:val="000000"/>
          <w:sz w:val="16"/>
          <w:szCs w:val="16"/>
        </w:rPr>
        <w:t xml:space="preserve"> said. “The </w:t>
      </w:r>
      <w:r>
        <w:rPr>
          <w:rFonts w:ascii="Calibri" w:hAnsi="Calibri" w:cs="Calibri"/>
          <w:b/>
          <w:bCs/>
          <w:color w:val="000000"/>
          <w:sz w:val="26"/>
          <w:szCs w:val="26"/>
          <w:u w:val="single"/>
          <w:shd w:val="clear" w:color="auto" w:fill="FFFF00"/>
        </w:rPr>
        <w:t>[is the] best way</w:t>
      </w:r>
      <w:r>
        <w:rPr>
          <w:rFonts w:ascii="Calibri" w:hAnsi="Calibri" w:cs="Calibri"/>
          <w:color w:val="000000"/>
          <w:sz w:val="16"/>
          <w:szCs w:val="16"/>
        </w:rPr>
        <w:t xml:space="preserve"> to prevent war is</w:t>
      </w:r>
      <w:r>
        <w:rPr>
          <w:rFonts w:ascii="Calibri" w:hAnsi="Calibri" w:cs="Calibri"/>
          <w:b/>
          <w:bCs/>
          <w:color w:val="000000"/>
          <w:sz w:val="26"/>
          <w:szCs w:val="26"/>
          <w:u w:val="single"/>
          <w:shd w:val="clear" w:color="auto" w:fill="FFFF00"/>
        </w:rPr>
        <w:t xml:space="preserve"> to be prepared</w:t>
      </w:r>
      <w:r>
        <w:rPr>
          <w:rFonts w:ascii="Calibri" w:hAnsi="Calibri" w:cs="Calibri"/>
          <w:color w:val="000000"/>
          <w:sz w:val="16"/>
          <w:szCs w:val="16"/>
        </w:rPr>
        <w:t xml:space="preserve"> for war,” he said. </w:t>
      </w:r>
      <w:proofErr w:type="spellStart"/>
      <w:r>
        <w:rPr>
          <w:rFonts w:ascii="Calibri" w:hAnsi="Calibri" w:cs="Calibri"/>
          <w:color w:val="000000"/>
          <w:sz w:val="16"/>
          <w:szCs w:val="16"/>
        </w:rPr>
        <w:t>Hyten</w:t>
      </w:r>
      <w:proofErr w:type="spellEnd"/>
      <w:r>
        <w:rPr>
          <w:rFonts w:ascii="Calibri" w:hAnsi="Calibri" w:cs="Calibri"/>
          <w:color w:val="000000"/>
          <w:sz w:val="16"/>
          <w:szCs w:val="16"/>
        </w:rPr>
        <w:t xml:space="preserve"> believes the U.S. needs a fundamentally different debate about deterrence. And it all starts with nuclear weapons. “In my deepest heart, I wish I didn’t have to worry about nuclear weapons,” he said. </w:t>
      </w:r>
      <w:proofErr w:type="spellStart"/>
      <w:r>
        <w:rPr>
          <w:rFonts w:ascii="Calibri" w:hAnsi="Calibri" w:cs="Calibri"/>
          <w:color w:val="000000"/>
          <w:sz w:val="16"/>
          <w:szCs w:val="16"/>
        </w:rPr>
        <w:t>Hyten</w:t>
      </w:r>
      <w:proofErr w:type="spellEnd"/>
      <w:r>
        <w:rPr>
          <w:rFonts w:ascii="Calibri" w:hAnsi="Calibri" w:cs="Calibri"/>
          <w:color w:val="000000"/>
          <w:sz w:val="16"/>
          <w:szCs w:val="16"/>
        </w:rPr>
        <w:t xml:space="preserve">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w:t>
      </w:r>
      <w:proofErr w:type="spellStart"/>
      <w:r>
        <w:rPr>
          <w:rFonts w:ascii="Calibri" w:hAnsi="Calibri" w:cs="Calibri"/>
          <w:color w:val="000000"/>
          <w:sz w:val="16"/>
          <w:szCs w:val="16"/>
        </w:rPr>
        <w:t>Hyten</w:t>
      </w:r>
      <w:proofErr w:type="spellEnd"/>
      <w:r>
        <w:rPr>
          <w:rFonts w:ascii="Calibri" w:hAnsi="Calibri" w:cs="Calibri"/>
          <w:color w:val="000000"/>
          <w:sz w:val="16"/>
          <w:szCs w:val="16"/>
        </w:rPr>
        <w:t xml:space="preserve"> said. About war, he said, “Once you see it up close, no human will ever want to experience it.” Though America has “crazy enemies” right now, in many ways the world is </w:t>
      </w:r>
      <w:proofErr w:type="gramStart"/>
      <w:r>
        <w:rPr>
          <w:rFonts w:ascii="Calibri" w:hAnsi="Calibri" w:cs="Calibri"/>
          <w:color w:val="000000"/>
          <w:sz w:val="16"/>
          <w:szCs w:val="16"/>
        </w:rPr>
        <w:t>more safe</w:t>
      </w:r>
      <w:proofErr w:type="gramEnd"/>
      <w:r>
        <w:rPr>
          <w:rFonts w:ascii="Calibri" w:hAnsi="Calibri" w:cs="Calibri"/>
          <w:color w:val="000000"/>
          <w:sz w:val="16"/>
          <w:szCs w:val="16"/>
        </w:rPr>
        <w:t xml:space="preserve"> than during WWII, </w:t>
      </w:r>
      <w:proofErr w:type="spellStart"/>
      <w:r>
        <w:rPr>
          <w:rFonts w:ascii="Calibri" w:hAnsi="Calibri" w:cs="Calibri"/>
          <w:color w:val="000000"/>
          <w:sz w:val="16"/>
          <w:szCs w:val="16"/>
        </w:rPr>
        <w:t>Hyten</w:t>
      </w:r>
      <w:proofErr w:type="spellEnd"/>
      <w:r>
        <w:rPr>
          <w:rFonts w:ascii="Calibri" w:hAnsi="Calibri" w:cs="Calibri"/>
          <w:color w:val="000000"/>
          <w:sz w:val="16"/>
          <w:szCs w:val="16"/>
        </w:rPr>
        <w:t xml:space="preserve"> said. The irony is that nuclear weapons deterrence has kept us from the type of mass killings known in events like WWII. But the U.S. must know how to use its nuclear deterrence effectively. Looking ahead, </w:t>
      </w:r>
      <w:proofErr w:type="spellStart"/>
      <w:r>
        <w:rPr>
          <w:rFonts w:ascii="Calibri" w:hAnsi="Calibri" w:cs="Calibri"/>
          <w:color w:val="000000"/>
          <w:sz w:val="16"/>
          <w:szCs w:val="16"/>
        </w:rPr>
        <w:t>Hyten</w:t>
      </w:r>
      <w:proofErr w:type="spellEnd"/>
      <w:r>
        <w:rPr>
          <w:rFonts w:ascii="Calibri" w:hAnsi="Calibri" w:cs="Calibri"/>
          <w:color w:val="000000"/>
          <w:sz w:val="16"/>
          <w:szCs w:val="16"/>
        </w:rPr>
        <w:t xml:space="preserve"> said the U.S. needs to think about space as a potential war environment. An attack in space might not mean a response in space, but on the Earth. </w:t>
      </w:r>
      <w:proofErr w:type="spellStart"/>
      <w:r>
        <w:rPr>
          <w:rFonts w:ascii="Calibri" w:hAnsi="Calibri" w:cs="Calibri"/>
          <w:color w:val="000000"/>
          <w:sz w:val="16"/>
          <w:szCs w:val="16"/>
        </w:rPr>
        <w:t>Hyten</w:t>
      </w:r>
      <w:proofErr w:type="spellEnd"/>
      <w:r>
        <w:rPr>
          <w:rFonts w:ascii="Calibri" w:hAnsi="Calibri" w:cs="Calibri"/>
          <w:color w:val="000000"/>
          <w:sz w:val="16"/>
          <w:szCs w:val="16"/>
        </w:rPr>
        <w:t xml:space="preserve"> describes space as the domain that people look up at it and still dream about. “I love to look at the stars,” but said he wants to make sure he’s not looking up at junk orbiting in the atmosphere.</w:t>
      </w:r>
    </w:p>
    <w:p w14:paraId="3B46B488" w14:textId="77777777" w:rsidR="009F7B91" w:rsidRPr="009F7B91" w:rsidRDefault="009F7B91" w:rsidP="009F7B91"/>
    <w:p w14:paraId="75A258BD" w14:textId="64451BEF" w:rsidR="009F7B91" w:rsidRDefault="009F7B91" w:rsidP="009F7B91">
      <w:pPr>
        <w:pStyle w:val="Heading2"/>
      </w:pPr>
      <w:r>
        <w:t>2</w:t>
      </w:r>
      <w:r w:rsidRPr="009F7B91">
        <w:rPr>
          <w:vertAlign w:val="superscript"/>
        </w:rPr>
        <w:t>nd</w:t>
      </w:r>
      <w:r>
        <w:t xml:space="preserve"> Off</w:t>
      </w:r>
    </w:p>
    <w:p w14:paraId="73329733" w14:textId="4CD72B3B" w:rsidR="009F7B91" w:rsidRDefault="009F7B91" w:rsidP="009F7B91">
      <w:pPr>
        <w:pStyle w:val="Heading3"/>
        <w:spacing w:before="240" w:after="40"/>
        <w:rPr>
          <w:rFonts w:ascii="Times New Roman" w:hAnsi="Times New Roman"/>
          <w:sz w:val="27"/>
        </w:rPr>
      </w:pPr>
      <w:r>
        <w:rPr>
          <w:rFonts w:cs="Calibri"/>
          <w:color w:val="000000"/>
          <w:sz w:val="28"/>
          <w:szCs w:val="28"/>
        </w:rPr>
        <w:t>Current business sentiment promises a slow but steady recovery.</w:t>
      </w:r>
    </w:p>
    <w:p w14:paraId="76DF711E" w14:textId="77777777" w:rsidR="009F7B91" w:rsidRDefault="009F7B91" w:rsidP="009F7B91">
      <w:pPr>
        <w:pStyle w:val="Heading4"/>
        <w:spacing w:before="0" w:after="160"/>
      </w:pPr>
      <w:proofErr w:type="spellStart"/>
      <w:r>
        <w:rPr>
          <w:rFonts w:cs="Calibri"/>
          <w:color w:val="000000"/>
        </w:rPr>
        <w:t>Zandi</w:t>
      </w:r>
      <w:proofErr w:type="spellEnd"/>
      <w:r>
        <w:rPr>
          <w:rFonts w:cs="Calibri"/>
          <w:color w:val="000000"/>
        </w:rPr>
        <w:t xml:space="preserve"> 21 </w:t>
      </w:r>
    </w:p>
    <w:p w14:paraId="750373D2" w14:textId="77777777" w:rsidR="009F7B91" w:rsidRDefault="009F7B91" w:rsidP="009F7B91">
      <w:pPr>
        <w:pStyle w:val="NormalWeb"/>
        <w:spacing w:before="0" w:beforeAutospacing="0" w:after="160" w:afterAutospacing="0"/>
      </w:pPr>
      <w:r>
        <w:rPr>
          <w:rFonts w:ascii="Calibri" w:hAnsi="Calibri" w:cs="Calibri"/>
          <w:color w:val="000000"/>
          <w:sz w:val="22"/>
          <w:szCs w:val="22"/>
        </w:rPr>
        <w:t xml:space="preserve">[Dr. Mark </w:t>
      </w:r>
      <w:proofErr w:type="spellStart"/>
      <w:r>
        <w:rPr>
          <w:rFonts w:ascii="Calibri" w:hAnsi="Calibri" w:cs="Calibri"/>
          <w:color w:val="000000"/>
          <w:sz w:val="22"/>
          <w:szCs w:val="22"/>
        </w:rPr>
        <w:t>Zandi</w:t>
      </w:r>
      <w:proofErr w:type="spellEnd"/>
      <w:r>
        <w:rPr>
          <w:rFonts w:ascii="Calibri" w:hAnsi="Calibri" w:cs="Calibri"/>
          <w:color w:val="000000"/>
          <w:sz w:val="22"/>
          <w:szCs w:val="22"/>
        </w:rPr>
        <w:t>, PhD from UPenn, economist, and director of economic research at Moody’s Analytics, 11/15/21, “Moody's Analytics Survey of Business Confidence,”</w:t>
      </w:r>
      <w:hyperlink r:id="rId13" w:history="1">
        <w:r>
          <w:rPr>
            <w:rStyle w:val="Hyperlink"/>
            <w:rFonts w:ascii="Calibri" w:hAnsi="Calibri" w:cs="Calibri"/>
            <w:color w:val="000000"/>
            <w:sz w:val="22"/>
            <w:szCs w:val="22"/>
          </w:rPr>
          <w:t xml:space="preserve"> </w:t>
        </w:r>
        <w:r>
          <w:rPr>
            <w:rStyle w:val="Hyperlink"/>
            <w:rFonts w:ascii="Calibri" w:hAnsi="Calibri" w:cs="Calibri"/>
            <w:color w:val="1155CC"/>
            <w:sz w:val="22"/>
            <w:szCs w:val="22"/>
          </w:rPr>
          <w:t>https://www.economy.com/economicview/indicator/usa_dsbc/5C438EAA-8AA1-484E-8931-62208FCACE22</w:t>
        </w:r>
      </w:hyperlink>
      <w:r>
        <w:rPr>
          <w:rFonts w:ascii="Calibri" w:hAnsi="Calibri" w:cs="Calibri"/>
          <w:color w:val="000000"/>
          <w:sz w:val="22"/>
          <w:szCs w:val="22"/>
        </w:rPr>
        <w:t>] Recut by Chaminade AS</w:t>
      </w:r>
    </w:p>
    <w:p w14:paraId="207F3D19" w14:textId="77777777" w:rsidR="009F7B91" w:rsidRDefault="009F7B91" w:rsidP="009F7B91">
      <w:pPr>
        <w:pStyle w:val="NormalWeb"/>
        <w:spacing w:before="0" w:beforeAutospacing="0" w:after="160" w:afterAutospacing="0"/>
      </w:pPr>
      <w:r>
        <w:rPr>
          <w:rFonts w:ascii="Calibri" w:hAnsi="Calibri" w:cs="Calibri"/>
          <w:color w:val="000000"/>
          <w:sz w:val="14"/>
          <w:szCs w:val="14"/>
        </w:rPr>
        <w:t xml:space="preserve">Abstracting from the weekly ups and downs of responses to the global business survey, </w:t>
      </w:r>
      <w:r>
        <w:rPr>
          <w:rFonts w:ascii="Calibri" w:hAnsi="Calibri" w:cs="Calibri"/>
          <w:color w:val="000000"/>
          <w:sz w:val="22"/>
          <w:szCs w:val="22"/>
          <w:u w:val="single"/>
        </w:rPr>
        <w:t xml:space="preserve">business </w:t>
      </w:r>
      <w:r>
        <w:rPr>
          <w:rFonts w:ascii="Calibri" w:hAnsi="Calibri" w:cs="Calibri"/>
          <w:b/>
          <w:bCs/>
          <w:color w:val="000000"/>
          <w:sz w:val="26"/>
          <w:szCs w:val="26"/>
          <w:u w:val="single"/>
          <w:shd w:val="clear" w:color="auto" w:fill="FFFF00"/>
        </w:rPr>
        <w:t>sentiment remains</w:t>
      </w:r>
      <w:r>
        <w:rPr>
          <w:rFonts w:ascii="Calibri" w:hAnsi="Calibri" w:cs="Calibri"/>
          <w:color w:val="000000"/>
          <w:sz w:val="14"/>
          <w:szCs w:val="14"/>
        </w:rPr>
        <w:t xml:space="preserve"> stuck </w:t>
      </w:r>
      <w:r>
        <w:rPr>
          <w:rFonts w:ascii="Calibri" w:hAnsi="Calibri" w:cs="Calibri"/>
          <w:b/>
          <w:bCs/>
          <w:color w:val="000000"/>
          <w:sz w:val="26"/>
          <w:szCs w:val="26"/>
          <w:u w:val="single"/>
          <w:shd w:val="clear" w:color="auto" w:fill="FFFF00"/>
        </w:rPr>
        <w:t>consistent with a</w:t>
      </w:r>
      <w:r>
        <w:rPr>
          <w:rFonts w:ascii="Calibri" w:hAnsi="Calibri" w:cs="Calibri"/>
          <w:color w:val="000000"/>
          <w:sz w:val="22"/>
          <w:szCs w:val="22"/>
          <w:u w:val="single"/>
        </w:rPr>
        <w:t xml:space="preserve"> slowly </w:t>
      </w:r>
      <w:r>
        <w:rPr>
          <w:rFonts w:ascii="Calibri" w:hAnsi="Calibri" w:cs="Calibri"/>
          <w:b/>
          <w:bCs/>
          <w:color w:val="000000"/>
          <w:sz w:val="26"/>
          <w:szCs w:val="26"/>
          <w:u w:val="single"/>
          <w:shd w:val="clear" w:color="auto" w:fill="FFFF00"/>
        </w:rPr>
        <w:t>recovering</w:t>
      </w:r>
      <w:r>
        <w:rPr>
          <w:rFonts w:ascii="Calibri" w:hAnsi="Calibri" w:cs="Calibri"/>
          <w:color w:val="000000"/>
          <w:sz w:val="22"/>
          <w:szCs w:val="22"/>
          <w:u w:val="single"/>
        </w:rPr>
        <w:t xml:space="preserve"> global </w:t>
      </w:r>
      <w:r>
        <w:rPr>
          <w:rFonts w:ascii="Calibri" w:hAnsi="Calibri" w:cs="Calibri"/>
          <w:b/>
          <w:bCs/>
          <w:color w:val="000000"/>
          <w:sz w:val="26"/>
          <w:szCs w:val="26"/>
          <w:u w:val="single"/>
          <w:shd w:val="clear" w:color="auto" w:fill="FFFF00"/>
        </w:rPr>
        <w:t>economy</w:t>
      </w:r>
      <w:r>
        <w:rPr>
          <w:rFonts w:ascii="Calibri" w:hAnsi="Calibri" w:cs="Calibri"/>
          <w:color w:val="000000"/>
          <w:sz w:val="14"/>
          <w:szCs w:val="14"/>
        </w:rPr>
        <w:t xml:space="preserve">. Most encouraging, </w:t>
      </w:r>
      <w:r>
        <w:rPr>
          <w:rFonts w:ascii="Calibri" w:hAnsi="Calibri" w:cs="Calibri"/>
          <w:color w:val="000000"/>
          <w:sz w:val="22"/>
          <w:szCs w:val="22"/>
          <w:u w:val="single"/>
        </w:rPr>
        <w:t xml:space="preserve">more than </w:t>
      </w:r>
      <w:r>
        <w:rPr>
          <w:rFonts w:ascii="Calibri" w:hAnsi="Calibri" w:cs="Calibri"/>
          <w:color w:val="000000"/>
          <w:sz w:val="20"/>
          <w:szCs w:val="20"/>
          <w:u w:val="single"/>
        </w:rPr>
        <w:t>one-third of respondents</w:t>
      </w:r>
      <w:r>
        <w:rPr>
          <w:rFonts w:ascii="Calibri" w:hAnsi="Calibri" w:cs="Calibri"/>
          <w:color w:val="000000"/>
          <w:sz w:val="20"/>
          <w:szCs w:val="20"/>
        </w:rPr>
        <w:t xml:space="preserve"> to the survey </w:t>
      </w:r>
      <w:r>
        <w:rPr>
          <w:rFonts w:ascii="Calibri" w:hAnsi="Calibri" w:cs="Calibri"/>
          <w:color w:val="000000"/>
          <w:sz w:val="20"/>
          <w:szCs w:val="20"/>
          <w:u w:val="single"/>
        </w:rPr>
        <w:t xml:space="preserve">say present business </w:t>
      </w:r>
      <w:r>
        <w:rPr>
          <w:rFonts w:ascii="Calibri" w:hAnsi="Calibri" w:cs="Calibri"/>
          <w:b/>
          <w:bCs/>
          <w:color w:val="000000"/>
          <w:sz w:val="26"/>
          <w:szCs w:val="26"/>
          <w:u w:val="single"/>
          <w:shd w:val="clear" w:color="auto" w:fill="FFFF00"/>
        </w:rPr>
        <w:t xml:space="preserve">conditions are improving </w:t>
      </w:r>
      <w:r>
        <w:rPr>
          <w:rFonts w:ascii="Calibri" w:hAnsi="Calibri" w:cs="Calibri"/>
          <w:color w:val="000000"/>
          <w:sz w:val="20"/>
          <w:szCs w:val="20"/>
          <w:u w:val="single"/>
        </w:rPr>
        <w:t>and more than half say</w:t>
      </w:r>
      <w:r>
        <w:rPr>
          <w:rFonts w:ascii="Calibri" w:hAnsi="Calibri" w:cs="Calibri"/>
          <w:color w:val="000000"/>
          <w:sz w:val="20"/>
          <w:szCs w:val="20"/>
        </w:rPr>
        <w:t xml:space="preserve"> their </w:t>
      </w:r>
      <w:r>
        <w:rPr>
          <w:rFonts w:ascii="Calibri" w:hAnsi="Calibri" w:cs="Calibri"/>
          <w:color w:val="000000"/>
          <w:sz w:val="20"/>
          <w:szCs w:val="20"/>
          <w:u w:val="single"/>
        </w:rPr>
        <w:t xml:space="preserve">sales are strengthening. </w:t>
      </w:r>
      <w:r>
        <w:rPr>
          <w:rFonts w:ascii="Calibri" w:hAnsi="Calibri" w:cs="Calibri"/>
          <w:b/>
          <w:bCs/>
          <w:color w:val="000000"/>
          <w:sz w:val="26"/>
          <w:szCs w:val="26"/>
          <w:u w:val="single"/>
          <w:shd w:val="clear" w:color="auto" w:fill="FFFF00"/>
        </w:rPr>
        <w:t>Hiring and investment</w:t>
      </w:r>
      <w:r>
        <w:rPr>
          <w:rFonts w:ascii="Calibri" w:hAnsi="Calibri" w:cs="Calibri"/>
          <w:color w:val="000000"/>
          <w:sz w:val="22"/>
          <w:szCs w:val="22"/>
          <w:u w:val="single"/>
        </w:rPr>
        <w:t xml:space="preserve"> intentions</w:t>
      </w:r>
      <w:r>
        <w:rPr>
          <w:rFonts w:ascii="Calibri" w:hAnsi="Calibri" w:cs="Calibri"/>
          <w:color w:val="000000"/>
          <w:sz w:val="14"/>
          <w:szCs w:val="14"/>
        </w:rPr>
        <w:t xml:space="preserve"> aren’t as strong, but they </w:t>
      </w:r>
      <w:r>
        <w:rPr>
          <w:rFonts w:ascii="Calibri" w:hAnsi="Calibri" w:cs="Calibri"/>
          <w:color w:val="000000"/>
          <w:sz w:val="22"/>
          <w:szCs w:val="22"/>
          <w:u w:val="single"/>
        </w:rPr>
        <w:t xml:space="preserve">are much </w:t>
      </w:r>
      <w:r>
        <w:rPr>
          <w:rFonts w:ascii="Calibri" w:hAnsi="Calibri" w:cs="Calibri"/>
          <w:b/>
          <w:bCs/>
          <w:color w:val="000000"/>
          <w:sz w:val="26"/>
          <w:szCs w:val="26"/>
          <w:u w:val="single"/>
          <w:shd w:val="clear" w:color="auto" w:fill="FFFF00"/>
        </w:rPr>
        <w:t xml:space="preserve">improved </w:t>
      </w:r>
      <w:r>
        <w:rPr>
          <w:rFonts w:ascii="Calibri" w:hAnsi="Calibri" w:cs="Calibri"/>
          <w:color w:val="000000"/>
          <w:sz w:val="20"/>
          <w:szCs w:val="20"/>
          <w:u w:val="single"/>
        </w:rPr>
        <w:t>since the dark days</w:t>
      </w:r>
      <w:r>
        <w:rPr>
          <w:rFonts w:ascii="Calibri" w:hAnsi="Calibri" w:cs="Calibri"/>
          <w:color w:val="000000"/>
          <w:sz w:val="22"/>
          <w:szCs w:val="22"/>
          <w:u w:val="single"/>
        </w:rPr>
        <w:t xml:space="preserve"> of the pandemic</w:t>
      </w:r>
      <w:r>
        <w:rPr>
          <w:rFonts w:ascii="Calibri" w:hAnsi="Calibri" w:cs="Calibri"/>
          <w:color w:val="000000"/>
          <w:sz w:val="14"/>
          <w:szCs w:val="14"/>
        </w:rPr>
        <w:t xml:space="preserve">. Demand for office space remains depressed, inventory accumulation is weak, and </w:t>
      </w:r>
      <w:r>
        <w:rPr>
          <w:rFonts w:ascii="Calibri" w:hAnsi="Calibri" w:cs="Calibri"/>
          <w:color w:val="000000"/>
          <w:sz w:val="26"/>
          <w:szCs w:val="26"/>
          <w:u w:val="single"/>
        </w:rPr>
        <w:t>though</w:t>
      </w:r>
      <w:r>
        <w:rPr>
          <w:rFonts w:ascii="Calibri" w:hAnsi="Calibri" w:cs="Calibri"/>
          <w:b/>
          <w:bCs/>
          <w:color w:val="000000"/>
          <w:sz w:val="26"/>
          <w:szCs w:val="26"/>
          <w:u w:val="single"/>
          <w:shd w:val="clear" w:color="auto" w:fill="FFFF00"/>
        </w:rPr>
        <w:t xml:space="preserve"> financial conditions are good</w:t>
      </w:r>
      <w:r>
        <w:rPr>
          <w:rFonts w:ascii="Calibri" w:hAnsi="Calibri" w:cs="Calibri"/>
          <w:color w:val="000000"/>
          <w:sz w:val="20"/>
          <w:szCs w:val="20"/>
          <w:u w:val="single"/>
        </w:rPr>
        <w:t>, they aren’t as good as</w:t>
      </w:r>
      <w:r>
        <w:rPr>
          <w:rFonts w:ascii="Calibri" w:hAnsi="Calibri" w:cs="Calibri"/>
          <w:color w:val="000000"/>
          <w:sz w:val="20"/>
          <w:szCs w:val="20"/>
        </w:rPr>
        <w:t xml:space="preserve"> they were </w:t>
      </w:r>
      <w:r>
        <w:rPr>
          <w:rFonts w:ascii="Calibri" w:hAnsi="Calibri" w:cs="Calibri"/>
          <w:color w:val="000000"/>
          <w:sz w:val="20"/>
          <w:szCs w:val="20"/>
          <w:u w:val="single"/>
        </w:rPr>
        <w:t>prior to the pandemic</w:t>
      </w:r>
      <w:r>
        <w:rPr>
          <w:rFonts w:ascii="Calibri" w:hAnsi="Calibri" w:cs="Calibri"/>
          <w:color w:val="000000"/>
          <w:sz w:val="20"/>
          <w:szCs w:val="20"/>
        </w:rPr>
        <w:t>.</w:t>
      </w:r>
    </w:p>
    <w:p w14:paraId="4C579AA9" w14:textId="77777777" w:rsidR="009F7B91" w:rsidRDefault="009F7B91" w:rsidP="009F7B91">
      <w:pPr>
        <w:pStyle w:val="Heading3"/>
        <w:spacing w:before="240" w:after="40"/>
      </w:pPr>
      <w:r>
        <w:rPr>
          <w:rFonts w:cs="Calibri"/>
          <w:color w:val="000000"/>
          <w:sz w:val="28"/>
          <w:szCs w:val="28"/>
        </w:rPr>
        <w:t>Consistent space regulations are key to business confidence – stopping appropriation is seen as a 180.</w:t>
      </w:r>
    </w:p>
    <w:p w14:paraId="57D5102C" w14:textId="77777777" w:rsidR="009F7B91" w:rsidRDefault="009F7B91" w:rsidP="009F7B91">
      <w:pPr>
        <w:pStyle w:val="Heading4"/>
        <w:spacing w:before="0" w:after="160"/>
      </w:pPr>
      <w:r>
        <w:rPr>
          <w:rFonts w:cs="Calibri"/>
          <w:color w:val="000000"/>
        </w:rPr>
        <w:t>Christensen 16 </w:t>
      </w:r>
    </w:p>
    <w:p w14:paraId="23DA4C77" w14:textId="77777777" w:rsidR="009F7B91" w:rsidRDefault="009F7B91" w:rsidP="009F7B91">
      <w:pPr>
        <w:pStyle w:val="NormalWeb"/>
        <w:spacing w:before="0" w:beforeAutospacing="0" w:after="160" w:afterAutospacing="0"/>
      </w:pPr>
      <w:r>
        <w:rPr>
          <w:rFonts w:ascii="Calibri" w:hAnsi="Calibri" w:cs="Calibri"/>
          <w:color w:val="000000"/>
          <w:sz w:val="20"/>
          <w:szCs w:val="20"/>
        </w:rPr>
        <w:t xml:space="preserve">[Ian Christensen is a Project Manager at Secure World </w:t>
      </w:r>
      <w:proofErr w:type="gramStart"/>
      <w:r>
        <w:rPr>
          <w:rFonts w:ascii="Calibri" w:hAnsi="Calibri" w:cs="Calibri"/>
          <w:color w:val="000000"/>
          <w:sz w:val="20"/>
          <w:szCs w:val="20"/>
        </w:rPr>
        <w:t>Foundation, and</w:t>
      </w:r>
      <w:proofErr w:type="gramEnd"/>
      <w:r>
        <w:rPr>
          <w:rFonts w:ascii="Calibri" w:hAnsi="Calibri" w:cs="Calibri"/>
          <w:color w:val="000000"/>
          <w:sz w:val="20"/>
          <w:szCs w:val="20"/>
        </w:rPr>
        <w:t xml:space="preserve"> has eight years of experience as a consultant and analyst focused on international and domestic commercial space, satellite, and aviation markets.  "Building Confidence and Reducing Risk in Space Resources Policy," Room, 2016, The Space Journalhttps://room.eu.com/article/building-confidence-and-reducing-risk-in-space-resources-policy/] Recut Chaminade AS</w:t>
      </w:r>
    </w:p>
    <w:p w14:paraId="08B43AF7" w14:textId="77777777" w:rsidR="009F7B91" w:rsidRDefault="009F7B91" w:rsidP="009F7B91">
      <w:pPr>
        <w:pStyle w:val="NormalWeb"/>
        <w:spacing w:before="0" w:beforeAutospacing="0" w:after="160" w:afterAutospacing="0"/>
      </w:pPr>
      <w:r>
        <w:rPr>
          <w:rFonts w:ascii="Calibri" w:hAnsi="Calibri" w:cs="Calibri"/>
          <w:color w:val="000000"/>
          <w:sz w:val="16"/>
          <w:szCs w:val="16"/>
        </w:rPr>
        <w:t xml:space="preserve">Like most areas of economic activity, </w:t>
      </w:r>
      <w:r>
        <w:rPr>
          <w:rFonts w:ascii="Calibri" w:hAnsi="Calibri" w:cs="Calibri"/>
          <w:b/>
          <w:bCs/>
          <w:color w:val="000000"/>
          <w:sz w:val="26"/>
          <w:szCs w:val="26"/>
          <w:u w:val="single"/>
          <w:shd w:val="clear" w:color="auto" w:fill="FFFF00"/>
        </w:rPr>
        <w:t>space</w:t>
      </w:r>
      <w:r>
        <w:rPr>
          <w:rFonts w:ascii="Calibri" w:hAnsi="Calibri" w:cs="Calibri"/>
          <w:color w:val="000000"/>
          <w:sz w:val="22"/>
          <w:szCs w:val="22"/>
          <w:u w:val="single"/>
        </w:rPr>
        <w:t xml:space="preserve"> resource </w:t>
      </w:r>
      <w:proofErr w:type="spellStart"/>
      <w:r>
        <w:rPr>
          <w:rFonts w:ascii="Calibri" w:hAnsi="Calibri" w:cs="Calibri"/>
          <w:color w:val="000000"/>
          <w:sz w:val="22"/>
          <w:szCs w:val="22"/>
          <w:u w:val="single"/>
        </w:rPr>
        <w:t>utilisation</w:t>
      </w:r>
      <w:proofErr w:type="spellEnd"/>
      <w:r>
        <w:rPr>
          <w:rFonts w:ascii="Calibri" w:hAnsi="Calibri" w:cs="Calibri"/>
          <w:color w:val="000000"/>
          <w:sz w:val="22"/>
          <w:szCs w:val="22"/>
          <w:u w:val="single"/>
        </w:rPr>
        <w:t xml:space="preserve"> </w:t>
      </w:r>
      <w:r>
        <w:rPr>
          <w:rFonts w:ascii="Calibri" w:hAnsi="Calibri" w:cs="Calibri"/>
          <w:b/>
          <w:bCs/>
          <w:color w:val="000000"/>
          <w:sz w:val="26"/>
          <w:szCs w:val="26"/>
          <w:u w:val="single"/>
          <w:shd w:val="clear" w:color="auto" w:fill="FFFF00"/>
        </w:rPr>
        <w:t>business plans</w:t>
      </w:r>
      <w:r>
        <w:rPr>
          <w:rFonts w:ascii="Calibri" w:hAnsi="Calibri" w:cs="Calibri"/>
          <w:color w:val="000000"/>
          <w:sz w:val="22"/>
          <w:szCs w:val="22"/>
          <w:u w:val="single"/>
        </w:rPr>
        <w:t xml:space="preserve"> are </w:t>
      </w:r>
      <w:r>
        <w:rPr>
          <w:rFonts w:ascii="Calibri" w:hAnsi="Calibri" w:cs="Calibri"/>
          <w:b/>
          <w:bCs/>
          <w:color w:val="000000"/>
          <w:sz w:val="26"/>
          <w:szCs w:val="26"/>
          <w:u w:val="single"/>
          <w:shd w:val="clear" w:color="auto" w:fill="FFFF00"/>
        </w:rPr>
        <w:t>based upon the ability to access a resource,</w:t>
      </w:r>
      <w:r>
        <w:rPr>
          <w:rFonts w:ascii="Calibri" w:hAnsi="Calibri" w:cs="Calibri"/>
          <w:color w:val="000000"/>
          <w:sz w:val="22"/>
          <w:szCs w:val="22"/>
          <w:u w:val="single"/>
        </w:rPr>
        <w:t xml:space="preserve"> produce a product, service, or goods based </w:t>
      </w:r>
      <w:proofErr w:type="gramStart"/>
      <w:r>
        <w:rPr>
          <w:rFonts w:ascii="Calibri" w:hAnsi="Calibri" w:cs="Calibri"/>
          <w:color w:val="000000"/>
          <w:sz w:val="22"/>
          <w:szCs w:val="22"/>
          <w:u w:val="single"/>
        </w:rPr>
        <w:t>from</w:t>
      </w:r>
      <w:proofErr w:type="gramEnd"/>
      <w:r>
        <w:rPr>
          <w:rFonts w:ascii="Calibri" w:hAnsi="Calibri" w:cs="Calibri"/>
          <w:color w:val="000000"/>
          <w:sz w:val="22"/>
          <w:szCs w:val="22"/>
          <w:u w:val="single"/>
        </w:rPr>
        <w:t xml:space="preserve"> the resource, </w:t>
      </w:r>
      <w:r>
        <w:rPr>
          <w:rFonts w:ascii="Calibri" w:hAnsi="Calibri" w:cs="Calibri"/>
          <w:b/>
          <w:bCs/>
          <w:color w:val="000000"/>
          <w:sz w:val="26"/>
          <w:szCs w:val="26"/>
          <w:u w:val="single"/>
          <w:shd w:val="clear" w:color="auto" w:fill="FFFF00"/>
        </w:rPr>
        <w:t>and produce revenue</w:t>
      </w:r>
      <w:r>
        <w:rPr>
          <w:rFonts w:ascii="Calibri" w:hAnsi="Calibri" w:cs="Calibri"/>
          <w:color w:val="000000"/>
          <w:sz w:val="22"/>
          <w:szCs w:val="22"/>
          <w:u w:val="single"/>
        </w:rPr>
        <w:t xml:space="preserve"> from that product based on established market activitie</w:t>
      </w:r>
      <w:r>
        <w:rPr>
          <w:rFonts w:ascii="Calibri" w:hAnsi="Calibri" w:cs="Calibri"/>
          <w:color w:val="000000"/>
          <w:sz w:val="16"/>
          <w:szCs w:val="16"/>
        </w:rPr>
        <w:t xml:space="preserve">s. An economic system requires a level of regulation and oversight to ensure it functions. </w:t>
      </w:r>
      <w:r>
        <w:rPr>
          <w:rFonts w:ascii="Calibri" w:hAnsi="Calibri" w:cs="Calibri"/>
          <w:b/>
          <w:bCs/>
          <w:color w:val="000000"/>
          <w:sz w:val="26"/>
          <w:szCs w:val="26"/>
          <w:u w:val="single"/>
          <w:shd w:val="clear" w:color="auto" w:fill="FFFF00"/>
        </w:rPr>
        <w:t>Regulation</w:t>
      </w:r>
      <w:r>
        <w:rPr>
          <w:rFonts w:ascii="Calibri" w:hAnsi="Calibri" w:cs="Calibri"/>
          <w:color w:val="000000"/>
          <w:sz w:val="22"/>
          <w:szCs w:val="22"/>
          <w:u w:val="single"/>
        </w:rPr>
        <w:t xml:space="preserve"> and governmental oversight</w:t>
      </w:r>
      <w:r>
        <w:rPr>
          <w:rFonts w:ascii="Calibri" w:hAnsi="Calibri" w:cs="Calibri"/>
          <w:b/>
          <w:bCs/>
          <w:color w:val="000000"/>
          <w:sz w:val="26"/>
          <w:szCs w:val="26"/>
          <w:u w:val="single"/>
          <w:shd w:val="clear" w:color="auto" w:fill="FFFF00"/>
        </w:rPr>
        <w:t xml:space="preserve"> </w:t>
      </w:r>
      <w:proofErr w:type="gramStart"/>
      <w:r>
        <w:rPr>
          <w:rFonts w:ascii="Calibri" w:hAnsi="Calibri" w:cs="Calibri"/>
          <w:b/>
          <w:bCs/>
          <w:color w:val="000000"/>
          <w:sz w:val="26"/>
          <w:szCs w:val="26"/>
          <w:u w:val="single"/>
          <w:shd w:val="clear" w:color="auto" w:fill="FFFF00"/>
        </w:rPr>
        <w:t>is</w:t>
      </w:r>
      <w:proofErr w:type="gramEnd"/>
      <w:r>
        <w:rPr>
          <w:rFonts w:ascii="Calibri" w:hAnsi="Calibri" w:cs="Calibri"/>
          <w:b/>
          <w:bCs/>
          <w:color w:val="000000"/>
          <w:sz w:val="26"/>
          <w:szCs w:val="26"/>
          <w:u w:val="single"/>
          <w:shd w:val="clear" w:color="auto" w:fill="FFFF00"/>
        </w:rPr>
        <w:t xml:space="preserve"> part of a</w:t>
      </w:r>
      <w:r>
        <w:rPr>
          <w:rFonts w:ascii="Calibri" w:hAnsi="Calibri" w:cs="Calibri"/>
          <w:color w:val="000000"/>
          <w:sz w:val="22"/>
          <w:szCs w:val="22"/>
          <w:u w:val="single"/>
        </w:rPr>
        <w:t xml:space="preserve">n overall market </w:t>
      </w:r>
      <w:r>
        <w:rPr>
          <w:rFonts w:ascii="Calibri" w:hAnsi="Calibri" w:cs="Calibri"/>
          <w:b/>
          <w:bCs/>
          <w:color w:val="000000"/>
          <w:sz w:val="26"/>
          <w:szCs w:val="26"/>
          <w:u w:val="single"/>
          <w:shd w:val="clear" w:color="auto" w:fill="FFFF00"/>
        </w:rPr>
        <w:t>framework</w:t>
      </w:r>
      <w:r>
        <w:rPr>
          <w:rFonts w:ascii="Calibri" w:hAnsi="Calibri" w:cs="Calibri"/>
          <w:color w:val="000000"/>
          <w:sz w:val="22"/>
          <w:szCs w:val="22"/>
          <w:u w:val="single"/>
        </w:rPr>
        <w:t xml:space="preserve"> </w:t>
      </w:r>
      <w:r>
        <w:rPr>
          <w:rFonts w:ascii="Calibri" w:hAnsi="Calibri" w:cs="Calibri"/>
          <w:b/>
          <w:bCs/>
          <w:color w:val="000000"/>
          <w:sz w:val="26"/>
          <w:szCs w:val="26"/>
          <w:u w:val="single"/>
          <w:shd w:val="clear" w:color="auto" w:fill="FFFF00"/>
        </w:rPr>
        <w:t>that provides stability and confidence</w:t>
      </w:r>
      <w:r>
        <w:rPr>
          <w:rFonts w:ascii="Calibri" w:hAnsi="Calibri" w:cs="Calibri"/>
          <w:color w:val="000000"/>
          <w:sz w:val="22"/>
          <w:szCs w:val="22"/>
          <w:u w:val="single"/>
        </w:rPr>
        <w:t xml:space="preserve"> in validity for commercial entities and those that </w:t>
      </w:r>
      <w:r>
        <w:rPr>
          <w:rFonts w:ascii="Calibri" w:hAnsi="Calibri" w:cs="Calibri"/>
          <w:color w:val="000000"/>
          <w:sz w:val="20"/>
          <w:szCs w:val="20"/>
          <w:u w:val="single"/>
        </w:rPr>
        <w:t xml:space="preserve">invest in them. </w:t>
      </w:r>
      <w:r>
        <w:rPr>
          <w:rFonts w:ascii="Calibri" w:hAnsi="Calibri" w:cs="Calibri"/>
          <w:color w:val="000000"/>
          <w:sz w:val="22"/>
          <w:szCs w:val="22"/>
          <w:u w:val="single"/>
        </w:rPr>
        <w:t>Just as the commercial companies are in the initial stages of developing and validating hardware,</w:t>
      </w:r>
      <w:r>
        <w:rPr>
          <w:rFonts w:ascii="Calibri" w:hAnsi="Calibri" w:cs="Calibri"/>
          <w:color w:val="000000"/>
          <w:sz w:val="16"/>
          <w:szCs w:val="16"/>
        </w:rPr>
        <w:t xml:space="preserve"> governments have begun to establish regulatory and policy frameworks.</w:t>
      </w:r>
    </w:p>
    <w:p w14:paraId="0546BF05" w14:textId="77777777" w:rsidR="009F7B91" w:rsidRDefault="009F7B91" w:rsidP="009F7B91">
      <w:pPr>
        <w:pStyle w:val="Heading3"/>
        <w:spacing w:before="240" w:after="40"/>
      </w:pPr>
      <w:r>
        <w:rPr>
          <w:rFonts w:cs="Calibri"/>
          <w:color w:val="000000"/>
          <w:sz w:val="28"/>
          <w:szCs w:val="28"/>
        </w:rPr>
        <w:t>Unpredictable shifts ruin Confidence – prevents growth and recovery.</w:t>
      </w:r>
    </w:p>
    <w:p w14:paraId="061AD985" w14:textId="77777777" w:rsidR="009F7B91" w:rsidRDefault="009F7B91" w:rsidP="009F7B91">
      <w:pPr>
        <w:pStyle w:val="Heading4"/>
        <w:spacing w:before="0" w:after="160"/>
      </w:pPr>
      <w:proofErr w:type="spellStart"/>
      <w:r>
        <w:rPr>
          <w:rFonts w:cs="Calibri"/>
          <w:color w:val="000000"/>
        </w:rPr>
        <w:t>Cambon</w:t>
      </w:r>
      <w:proofErr w:type="spellEnd"/>
      <w:r>
        <w:rPr>
          <w:rFonts w:cs="Calibri"/>
          <w:color w:val="000000"/>
        </w:rPr>
        <w:t xml:space="preserve"> 21</w:t>
      </w:r>
    </w:p>
    <w:p w14:paraId="4F17675B" w14:textId="77777777" w:rsidR="009F7B91" w:rsidRDefault="009F7B91" w:rsidP="009F7B91">
      <w:pPr>
        <w:pStyle w:val="NormalWeb"/>
        <w:spacing w:before="0" w:beforeAutospacing="0" w:after="160" w:afterAutospacing="0"/>
      </w:pPr>
      <w:r>
        <w:rPr>
          <w:rFonts w:ascii="Calibri" w:hAnsi="Calibri" w:cs="Calibri"/>
          <w:color w:val="000000"/>
          <w:sz w:val="20"/>
          <w:szCs w:val="20"/>
        </w:rPr>
        <w:t xml:space="preserve">Sarah Chaney </w:t>
      </w:r>
      <w:proofErr w:type="spellStart"/>
      <w:r>
        <w:rPr>
          <w:rFonts w:ascii="Calibri" w:hAnsi="Calibri" w:cs="Calibri"/>
          <w:color w:val="000000"/>
          <w:sz w:val="20"/>
          <w:szCs w:val="20"/>
        </w:rPr>
        <w:t>Cambon</w:t>
      </w:r>
      <w:proofErr w:type="spellEnd"/>
      <w:r>
        <w:rPr>
          <w:rFonts w:ascii="Calibri" w:hAnsi="Calibri" w:cs="Calibri"/>
          <w:color w:val="000000"/>
          <w:sz w:val="20"/>
          <w:szCs w:val="20"/>
        </w:rPr>
        <w:t xml:space="preserve"> 21, Reporter on The Wall Street Journal's Economics Team, BA in Business Journalism from the University of North Carolina-Chapel Hill, “Capital-Spending Surge Further Lifts Economic Recovery”, Wall Street Journal, 6/27/2021, </w:t>
      </w:r>
      <w:hyperlink r:id="rId14" w:history="1">
        <w:r>
          <w:rPr>
            <w:rStyle w:val="Hyperlink"/>
            <w:rFonts w:ascii="Calibri" w:hAnsi="Calibri" w:cs="Calibri"/>
            <w:color w:val="1155CC"/>
            <w:sz w:val="20"/>
            <w:szCs w:val="20"/>
          </w:rPr>
          <w:t>https://www.wsj.com/articles/capital-spending-surge-further-lifts-economic-recovery-11624798800</w:t>
        </w:r>
      </w:hyperlink>
      <w:r>
        <w:rPr>
          <w:rFonts w:ascii="Calibri" w:hAnsi="Calibri" w:cs="Calibri"/>
          <w:color w:val="000000"/>
          <w:sz w:val="20"/>
          <w:szCs w:val="20"/>
        </w:rPr>
        <w:t xml:space="preserve"> Recut Chaminade AS</w:t>
      </w:r>
    </w:p>
    <w:p w14:paraId="4FE4F60F" w14:textId="77777777" w:rsidR="009F7B91" w:rsidRDefault="009F7B91" w:rsidP="009F7B91">
      <w:pPr>
        <w:pStyle w:val="NormalWeb"/>
        <w:spacing w:before="0" w:beforeAutospacing="0" w:after="160" w:afterAutospacing="0"/>
      </w:pPr>
      <w:r>
        <w:rPr>
          <w:rFonts w:ascii="Calibri" w:hAnsi="Calibri" w:cs="Calibri"/>
          <w:b/>
          <w:bCs/>
          <w:color w:val="000000"/>
          <w:sz w:val="26"/>
          <w:szCs w:val="26"/>
          <w:u w:val="single"/>
          <w:shd w:val="clear" w:color="auto" w:fill="FFFF00"/>
        </w:rPr>
        <w:t>Companies</w:t>
      </w:r>
      <w:r>
        <w:rPr>
          <w:rFonts w:ascii="Calibri" w:hAnsi="Calibri" w:cs="Calibri"/>
          <w:color w:val="000000"/>
          <w:sz w:val="22"/>
          <w:szCs w:val="22"/>
          <w:u w:val="single"/>
        </w:rPr>
        <w:t xml:space="preserve"> are </w:t>
      </w:r>
      <w:r>
        <w:rPr>
          <w:rFonts w:ascii="Calibri" w:hAnsi="Calibri" w:cs="Calibri"/>
          <w:b/>
          <w:bCs/>
          <w:color w:val="000000"/>
          <w:sz w:val="26"/>
          <w:szCs w:val="26"/>
          <w:u w:val="single"/>
          <w:shd w:val="clear" w:color="auto" w:fill="FFFF00"/>
        </w:rPr>
        <w:t>ramp</w:t>
      </w:r>
      <w:r>
        <w:rPr>
          <w:rFonts w:ascii="Calibri" w:hAnsi="Calibri" w:cs="Calibri"/>
          <w:color w:val="000000"/>
          <w:sz w:val="22"/>
          <w:szCs w:val="22"/>
          <w:u w:val="single"/>
        </w:rPr>
        <w:t xml:space="preserve">ing </w:t>
      </w:r>
      <w:r>
        <w:rPr>
          <w:rFonts w:ascii="Calibri" w:hAnsi="Calibri" w:cs="Calibri"/>
          <w:b/>
          <w:bCs/>
          <w:color w:val="000000"/>
          <w:sz w:val="26"/>
          <w:szCs w:val="26"/>
          <w:u w:val="single"/>
          <w:shd w:val="clear" w:color="auto" w:fill="FFFF00"/>
        </w:rPr>
        <w:t>up</w:t>
      </w:r>
      <w:r>
        <w:rPr>
          <w:rFonts w:ascii="Calibri" w:hAnsi="Calibri" w:cs="Calibri"/>
          <w:color w:val="000000"/>
          <w:sz w:val="22"/>
          <w:szCs w:val="22"/>
          <w:u w:val="single"/>
        </w:rPr>
        <w:t xml:space="preserve"> orders for computers, </w:t>
      </w:r>
      <w:proofErr w:type="gramStart"/>
      <w:r>
        <w:rPr>
          <w:rFonts w:ascii="Calibri" w:hAnsi="Calibri" w:cs="Calibri"/>
          <w:color w:val="000000"/>
          <w:sz w:val="22"/>
          <w:szCs w:val="22"/>
          <w:u w:val="single"/>
        </w:rPr>
        <w:t>machinery</w:t>
      </w:r>
      <w:proofErr w:type="gramEnd"/>
      <w:r>
        <w:rPr>
          <w:rFonts w:ascii="Calibri" w:hAnsi="Calibri" w:cs="Calibri"/>
          <w:color w:val="000000"/>
          <w:sz w:val="22"/>
          <w:szCs w:val="22"/>
          <w:u w:val="single"/>
        </w:rPr>
        <w:t xml:space="preserve"> and software </w:t>
      </w:r>
      <w:r>
        <w:rPr>
          <w:rFonts w:ascii="Calibri" w:hAnsi="Calibri" w:cs="Calibri"/>
          <w:b/>
          <w:bCs/>
          <w:color w:val="000000"/>
          <w:sz w:val="26"/>
          <w:szCs w:val="26"/>
          <w:u w:val="single"/>
          <w:shd w:val="clear" w:color="auto" w:fill="FFFF00"/>
        </w:rPr>
        <w:t>as they grow</w:t>
      </w:r>
      <w:r>
        <w:rPr>
          <w:rFonts w:ascii="Calibri" w:hAnsi="Calibri" w:cs="Calibri"/>
          <w:color w:val="000000"/>
          <w:sz w:val="22"/>
          <w:szCs w:val="22"/>
          <w:u w:val="single"/>
        </w:rPr>
        <w:t xml:space="preserve"> more </w:t>
      </w:r>
      <w:r>
        <w:rPr>
          <w:rFonts w:ascii="Calibri" w:hAnsi="Calibri" w:cs="Calibri"/>
          <w:b/>
          <w:bCs/>
          <w:color w:val="000000"/>
          <w:sz w:val="26"/>
          <w:szCs w:val="26"/>
          <w:u w:val="single"/>
          <w:shd w:val="clear" w:color="auto" w:fill="FFFF00"/>
        </w:rPr>
        <w:t>confident</w:t>
      </w:r>
      <w:r>
        <w:rPr>
          <w:rFonts w:ascii="Calibri" w:hAnsi="Calibri" w:cs="Calibri"/>
          <w:color w:val="000000"/>
          <w:sz w:val="22"/>
          <w:szCs w:val="22"/>
          <w:u w:val="single"/>
        </w:rPr>
        <w:t xml:space="preserve"> in the outlook</w:t>
      </w:r>
      <w:r>
        <w:rPr>
          <w:rFonts w:ascii="Calibri" w:hAnsi="Calibri" w:cs="Calibri"/>
          <w:color w:val="000000"/>
          <w:sz w:val="16"/>
          <w:szCs w:val="16"/>
        </w:rPr>
        <w:t xml:space="preserve">. Nonresidential fixed investment, a proxy for </w:t>
      </w:r>
      <w:r>
        <w:rPr>
          <w:rFonts w:ascii="Calibri" w:hAnsi="Calibri" w:cs="Calibri"/>
          <w:color w:val="000000"/>
          <w:sz w:val="22"/>
          <w:szCs w:val="22"/>
          <w:u w:val="single"/>
        </w:rPr>
        <w:t>business spending, rose</w:t>
      </w:r>
      <w:r>
        <w:rPr>
          <w:rFonts w:ascii="Calibri" w:hAnsi="Calibri" w:cs="Calibri"/>
          <w:color w:val="000000"/>
          <w:sz w:val="16"/>
          <w:szCs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 Orders for nondefense capital goods excluding aircraft, another measure for business investment, are near the highest levels for records tracing back to the 1990s, separate Commerce Department figures show. “</w:t>
      </w:r>
      <w:r>
        <w:rPr>
          <w:rFonts w:ascii="Calibri" w:hAnsi="Calibri" w:cs="Calibri"/>
          <w:b/>
          <w:bCs/>
          <w:color w:val="000000"/>
          <w:sz w:val="26"/>
          <w:szCs w:val="26"/>
          <w:u w:val="single"/>
          <w:shd w:val="clear" w:color="auto" w:fill="FFFF00"/>
        </w:rPr>
        <w:t>Business</w:t>
      </w:r>
      <w:r>
        <w:rPr>
          <w:rFonts w:ascii="Calibri" w:hAnsi="Calibri" w:cs="Calibri"/>
          <w:color w:val="000000"/>
          <w:sz w:val="22"/>
          <w:szCs w:val="22"/>
          <w:u w:val="single"/>
        </w:rPr>
        <w:t xml:space="preserve"> </w:t>
      </w:r>
      <w:r>
        <w:rPr>
          <w:rFonts w:ascii="Calibri" w:hAnsi="Calibri" w:cs="Calibri"/>
          <w:b/>
          <w:bCs/>
          <w:color w:val="000000"/>
          <w:sz w:val="26"/>
          <w:szCs w:val="26"/>
          <w:u w:val="single"/>
          <w:shd w:val="clear" w:color="auto" w:fill="FFFF00"/>
        </w:rPr>
        <w:t>investment</w:t>
      </w:r>
      <w:r>
        <w:rPr>
          <w:rFonts w:ascii="Calibri" w:hAnsi="Calibri" w:cs="Calibri"/>
          <w:color w:val="000000"/>
          <w:sz w:val="22"/>
          <w:szCs w:val="22"/>
          <w:u w:val="single"/>
        </w:rPr>
        <w:t xml:space="preserve"> </w:t>
      </w:r>
      <w:r>
        <w:rPr>
          <w:rFonts w:ascii="Calibri" w:hAnsi="Calibri" w:cs="Calibri"/>
          <w:b/>
          <w:bCs/>
          <w:color w:val="000000"/>
          <w:sz w:val="26"/>
          <w:szCs w:val="26"/>
          <w:u w:val="single"/>
          <w:shd w:val="clear" w:color="auto" w:fill="FFFF00"/>
        </w:rPr>
        <w:t>has</w:t>
      </w:r>
      <w:r>
        <w:rPr>
          <w:rFonts w:ascii="Calibri" w:hAnsi="Calibri" w:cs="Calibri"/>
          <w:color w:val="000000"/>
          <w:sz w:val="22"/>
          <w:szCs w:val="22"/>
          <w:u w:val="single"/>
        </w:rPr>
        <w:t xml:space="preserve"> really </w:t>
      </w:r>
      <w:r>
        <w:rPr>
          <w:rFonts w:ascii="Calibri" w:hAnsi="Calibri" w:cs="Calibri"/>
          <w:b/>
          <w:bCs/>
          <w:color w:val="000000"/>
          <w:sz w:val="26"/>
          <w:szCs w:val="26"/>
          <w:u w:val="single"/>
          <w:shd w:val="clear" w:color="auto" w:fill="FFFF00"/>
        </w:rPr>
        <w:t>been an important engine powering</w:t>
      </w:r>
      <w:r>
        <w:rPr>
          <w:rFonts w:ascii="Calibri" w:hAnsi="Calibri" w:cs="Calibri"/>
          <w:color w:val="000000"/>
          <w:sz w:val="22"/>
          <w:szCs w:val="22"/>
          <w:u w:val="single"/>
        </w:rPr>
        <w:t xml:space="preserve"> the U.S. economic </w:t>
      </w:r>
      <w:r>
        <w:rPr>
          <w:rFonts w:ascii="Calibri" w:hAnsi="Calibri" w:cs="Calibri"/>
          <w:b/>
          <w:bCs/>
          <w:color w:val="000000"/>
          <w:sz w:val="26"/>
          <w:szCs w:val="26"/>
          <w:u w:val="single"/>
          <w:shd w:val="clear" w:color="auto" w:fill="FFFF00"/>
        </w:rPr>
        <w:t>recovery</w:t>
      </w:r>
      <w:r>
        <w:rPr>
          <w:rFonts w:ascii="Calibri" w:hAnsi="Calibri" w:cs="Calibri"/>
          <w:color w:val="000000"/>
          <w:sz w:val="16"/>
          <w:szCs w:val="16"/>
        </w:rPr>
        <w:t xml:space="preserve">,” said Robert </w:t>
      </w:r>
      <w:proofErr w:type="spellStart"/>
      <w:r>
        <w:rPr>
          <w:rFonts w:ascii="Calibri" w:hAnsi="Calibri" w:cs="Calibri"/>
          <w:color w:val="000000"/>
          <w:sz w:val="16"/>
          <w:szCs w:val="16"/>
        </w:rPr>
        <w:t>Rosener</w:t>
      </w:r>
      <w:proofErr w:type="spellEnd"/>
      <w:r>
        <w:rPr>
          <w:rFonts w:ascii="Calibri" w:hAnsi="Calibri" w:cs="Calibri"/>
          <w:color w:val="000000"/>
          <w:sz w:val="16"/>
          <w:szCs w:val="16"/>
        </w:rPr>
        <w:t>, senior U.S. economist at Morgan Stanley. “</w:t>
      </w:r>
      <w:r>
        <w:rPr>
          <w:rFonts w:ascii="Calibri" w:hAnsi="Calibri" w:cs="Calibri"/>
          <w:color w:val="000000"/>
          <w:sz w:val="22"/>
          <w:szCs w:val="22"/>
          <w:u w:val="single"/>
        </w:rPr>
        <w:t>In our outlook for the economy, it’s certainly one of the bright spots</w:t>
      </w:r>
      <w:r>
        <w:rPr>
          <w:rFonts w:ascii="Calibri" w:hAnsi="Calibri" w:cs="Calibri"/>
          <w:color w:val="000000"/>
          <w:sz w:val="16"/>
          <w:szCs w:val="16"/>
        </w:rPr>
        <w:t xml:space="preserve">.” Consumer spending, which accounts for about two-thirds of economic output, is driving the early stages of the recovery. Americans, flush with savings and government stimulus checks, are spending more on goods and services, which they shunned for much of the pandemic. </w:t>
      </w:r>
      <w:r>
        <w:rPr>
          <w:rFonts w:ascii="Calibri" w:hAnsi="Calibri" w:cs="Calibri"/>
          <w:color w:val="000000"/>
          <w:sz w:val="20"/>
          <w:szCs w:val="20"/>
          <w:u w:val="single"/>
        </w:rPr>
        <w:t xml:space="preserve">Robust capital investment will be key to ensuring that the recovery maintains strength after the spending boost from fiscal stimulus and business </w:t>
      </w:r>
      <w:proofErr w:type="spellStart"/>
      <w:r>
        <w:rPr>
          <w:rFonts w:ascii="Calibri" w:hAnsi="Calibri" w:cs="Calibri"/>
          <w:color w:val="000000"/>
          <w:sz w:val="20"/>
          <w:szCs w:val="20"/>
          <w:u w:val="single"/>
        </w:rPr>
        <w:t>reopenings</w:t>
      </w:r>
      <w:proofErr w:type="spellEnd"/>
      <w:r>
        <w:rPr>
          <w:rFonts w:ascii="Calibri" w:hAnsi="Calibri" w:cs="Calibri"/>
          <w:color w:val="000000"/>
          <w:sz w:val="20"/>
          <w:szCs w:val="20"/>
          <w:u w:val="single"/>
        </w:rPr>
        <w:t xml:space="preserve"> eventually fades</w:t>
      </w:r>
      <w:r>
        <w:rPr>
          <w:rFonts w:ascii="Calibri" w:hAnsi="Calibri" w:cs="Calibri"/>
          <w:color w:val="000000"/>
          <w:sz w:val="20"/>
          <w:szCs w:val="20"/>
        </w:rPr>
        <w:t xml:space="preserve">, according to some economists. </w:t>
      </w:r>
      <w:r>
        <w:rPr>
          <w:rFonts w:ascii="Calibri" w:hAnsi="Calibri" w:cs="Calibri"/>
          <w:color w:val="000000"/>
          <w:sz w:val="22"/>
          <w:szCs w:val="22"/>
          <w:u w:val="single"/>
        </w:rPr>
        <w:t>Rising business investment helps fuel economic output. It</w:t>
      </w:r>
      <w:r>
        <w:rPr>
          <w:rFonts w:ascii="Calibri" w:hAnsi="Calibri" w:cs="Calibri"/>
          <w:color w:val="000000"/>
          <w:sz w:val="16"/>
          <w:szCs w:val="16"/>
        </w:rPr>
        <w:t xml:space="preserve"> also </w:t>
      </w:r>
      <w:r>
        <w:rPr>
          <w:rFonts w:ascii="Calibri" w:hAnsi="Calibri" w:cs="Calibri"/>
          <w:color w:val="000000"/>
          <w:sz w:val="22"/>
          <w:szCs w:val="22"/>
          <w:u w:val="single"/>
        </w:rPr>
        <w:t>lifts worker productivity</w:t>
      </w:r>
      <w:r>
        <w:rPr>
          <w:rFonts w:ascii="Calibri" w:hAnsi="Calibri" w:cs="Calibri"/>
          <w:color w:val="000000"/>
          <w:sz w:val="16"/>
          <w:szCs w:val="16"/>
        </w:rPr>
        <w:t xml:space="preserve">, or output per hour. That metric grew at a sluggish pace throughout the last economic expansion but is now showing signs of resurgence. 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 Businesses appear to be less risk-averse now, he said. 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 Economists at Morgan Stanley predict that U.S. capital spending will rise to 116% of prerecession levels after three years. By comparison, investment took 10 years to reach those levels once the 2007-09 recession hit. </w:t>
      </w:r>
      <w:r>
        <w:rPr>
          <w:rFonts w:ascii="Calibri" w:hAnsi="Calibri" w:cs="Calibri"/>
          <w:color w:val="000000"/>
          <w:sz w:val="22"/>
          <w:szCs w:val="22"/>
          <w:u w:val="single"/>
        </w:rPr>
        <w:t xml:space="preserve">Company </w:t>
      </w:r>
      <w:r>
        <w:rPr>
          <w:rFonts w:ascii="Calibri" w:hAnsi="Calibri" w:cs="Calibri"/>
          <w:color w:val="000000"/>
          <w:sz w:val="20"/>
          <w:szCs w:val="20"/>
          <w:u w:val="single"/>
        </w:rPr>
        <w:t>executives are increasingly confident</w:t>
      </w:r>
      <w:r>
        <w:rPr>
          <w:rFonts w:ascii="Calibri" w:hAnsi="Calibri" w:cs="Calibri"/>
          <w:color w:val="000000"/>
          <w:sz w:val="22"/>
          <w:szCs w:val="22"/>
          <w:u w:val="single"/>
        </w:rPr>
        <w:t xml:space="preserve"> in the economy’s trajectory</w:t>
      </w:r>
      <w:r>
        <w:rPr>
          <w:rFonts w:ascii="Calibri" w:hAnsi="Calibri" w:cs="Calibri"/>
          <w:color w:val="000000"/>
          <w:sz w:val="16"/>
          <w:szCs w:val="16"/>
        </w:rPr>
        <w:t xml:space="preserve">.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 “We’re seeing really strong reopening demand, and a lot of times capital investment follows that,” said Joe Song, senior U.S. economist at </w:t>
      </w:r>
      <w:proofErr w:type="spellStart"/>
      <w:r>
        <w:rPr>
          <w:rFonts w:ascii="Calibri" w:hAnsi="Calibri" w:cs="Calibri"/>
          <w:color w:val="000000"/>
          <w:sz w:val="16"/>
          <w:szCs w:val="16"/>
        </w:rPr>
        <w:t>BofA</w:t>
      </w:r>
      <w:proofErr w:type="spellEnd"/>
      <w:r>
        <w:rPr>
          <w:rFonts w:ascii="Calibri" w:hAnsi="Calibri" w:cs="Calibri"/>
          <w:color w:val="000000"/>
          <w:sz w:val="16"/>
          <w:szCs w:val="16"/>
        </w:rPr>
        <w:t xml:space="preserve"> Securities. Mr. Song added that </w:t>
      </w:r>
      <w:r>
        <w:rPr>
          <w:rFonts w:ascii="Calibri" w:hAnsi="Calibri" w:cs="Calibri"/>
          <w:b/>
          <w:bCs/>
          <w:color w:val="000000"/>
          <w:sz w:val="26"/>
          <w:szCs w:val="26"/>
          <w:u w:val="single"/>
          <w:shd w:val="clear" w:color="auto" w:fill="FFFF00"/>
        </w:rPr>
        <w:t>less uncertainty</w:t>
      </w:r>
      <w:r>
        <w:rPr>
          <w:rFonts w:ascii="Calibri" w:hAnsi="Calibri" w:cs="Calibri"/>
          <w:color w:val="000000"/>
          <w:sz w:val="16"/>
          <w:szCs w:val="16"/>
        </w:rPr>
        <w:t xml:space="preserve"> regarding trade tensions between the U.S. and China </w:t>
      </w:r>
      <w:r>
        <w:rPr>
          <w:rFonts w:ascii="Calibri" w:hAnsi="Calibri" w:cs="Calibri"/>
          <w:color w:val="000000"/>
          <w:sz w:val="22"/>
          <w:szCs w:val="22"/>
          <w:u w:val="single"/>
        </w:rPr>
        <w:t>should</w:t>
      </w:r>
      <w:r>
        <w:rPr>
          <w:rFonts w:ascii="Calibri" w:hAnsi="Calibri" w:cs="Calibri"/>
          <w:color w:val="000000"/>
          <w:sz w:val="16"/>
          <w:szCs w:val="16"/>
        </w:rPr>
        <w:t xml:space="preserve"> further </w:t>
      </w:r>
      <w:r>
        <w:rPr>
          <w:rFonts w:ascii="Calibri" w:hAnsi="Calibri" w:cs="Calibri"/>
          <w:b/>
          <w:bCs/>
          <w:color w:val="000000"/>
          <w:sz w:val="26"/>
          <w:szCs w:val="26"/>
          <w:u w:val="single"/>
          <w:shd w:val="clear" w:color="auto" w:fill="FFFF00"/>
        </w:rPr>
        <w:t>underpin</w:t>
      </w:r>
      <w:r>
        <w:rPr>
          <w:rFonts w:ascii="Calibri" w:hAnsi="Calibri" w:cs="Calibri"/>
          <w:color w:val="000000"/>
          <w:sz w:val="22"/>
          <w:szCs w:val="22"/>
          <w:u w:val="single"/>
        </w:rPr>
        <w:t xml:space="preserve"> </w:t>
      </w:r>
      <w:r>
        <w:rPr>
          <w:rFonts w:ascii="Calibri" w:hAnsi="Calibri" w:cs="Calibri"/>
          <w:b/>
          <w:bCs/>
          <w:color w:val="000000"/>
          <w:sz w:val="26"/>
          <w:szCs w:val="26"/>
          <w:u w:val="single"/>
          <w:shd w:val="clear" w:color="auto" w:fill="FFFF00"/>
        </w:rPr>
        <w:t>business confidence</w:t>
      </w:r>
      <w:r>
        <w:rPr>
          <w:rFonts w:ascii="Calibri" w:hAnsi="Calibri" w:cs="Calibri"/>
          <w:b/>
          <w:bCs/>
          <w:color w:val="000000"/>
          <w:sz w:val="26"/>
          <w:szCs w:val="26"/>
          <w:shd w:val="clear" w:color="auto" w:fill="FFFF00"/>
        </w:rPr>
        <w:t xml:space="preserve"> </w:t>
      </w:r>
      <w:r>
        <w:rPr>
          <w:rFonts w:ascii="Calibri" w:hAnsi="Calibri" w:cs="Calibri"/>
          <w:color w:val="000000"/>
          <w:sz w:val="16"/>
          <w:szCs w:val="16"/>
        </w:rPr>
        <w:t>and investment. “</w:t>
      </w:r>
      <w:r>
        <w:rPr>
          <w:rFonts w:ascii="Calibri" w:hAnsi="Calibri" w:cs="Calibri"/>
          <w:color w:val="000000"/>
          <w:sz w:val="22"/>
          <w:szCs w:val="22"/>
          <w:u w:val="single"/>
        </w:rPr>
        <w:t xml:space="preserve">At the very least, </w:t>
      </w:r>
      <w:r>
        <w:rPr>
          <w:rFonts w:ascii="Calibri" w:hAnsi="Calibri" w:cs="Calibri"/>
          <w:b/>
          <w:bCs/>
          <w:color w:val="000000"/>
          <w:sz w:val="26"/>
          <w:szCs w:val="26"/>
          <w:u w:val="single"/>
          <w:shd w:val="clear" w:color="auto" w:fill="FFFF00"/>
        </w:rPr>
        <w:t>businesses</w:t>
      </w:r>
      <w:r>
        <w:rPr>
          <w:rFonts w:ascii="Calibri" w:hAnsi="Calibri" w:cs="Calibri"/>
          <w:color w:val="000000"/>
          <w:sz w:val="22"/>
          <w:szCs w:val="22"/>
          <w:u w:val="single"/>
        </w:rPr>
        <w:t xml:space="preserve"> will </w:t>
      </w:r>
      <w:r>
        <w:rPr>
          <w:rFonts w:ascii="Calibri" w:hAnsi="Calibri" w:cs="Calibri"/>
          <w:b/>
          <w:bCs/>
          <w:color w:val="000000"/>
          <w:sz w:val="26"/>
          <w:szCs w:val="26"/>
          <w:u w:val="single"/>
          <w:shd w:val="clear" w:color="auto" w:fill="FFFF00"/>
        </w:rPr>
        <w:t>understand the strategy</w:t>
      </w:r>
      <w:r>
        <w:rPr>
          <w:rFonts w:ascii="Calibri" w:hAnsi="Calibri" w:cs="Calibri"/>
          <w:color w:val="000000"/>
          <w:sz w:val="22"/>
          <w:szCs w:val="22"/>
          <w:u w:val="single"/>
        </w:rPr>
        <w:t xml:space="preserve"> that the </w:t>
      </w:r>
      <w:r>
        <w:rPr>
          <w:rFonts w:ascii="Calibri" w:hAnsi="Calibri" w:cs="Calibri"/>
          <w:b/>
          <w:bCs/>
          <w:color w:val="000000"/>
          <w:sz w:val="26"/>
          <w:szCs w:val="26"/>
          <w:u w:val="single"/>
          <w:shd w:val="clear" w:color="auto" w:fill="FFFF00"/>
        </w:rPr>
        <w:t>Biden</w:t>
      </w:r>
      <w:r>
        <w:rPr>
          <w:rFonts w:ascii="Calibri" w:hAnsi="Calibri" w:cs="Calibri"/>
          <w:color w:val="000000"/>
          <w:sz w:val="16"/>
          <w:szCs w:val="16"/>
        </w:rPr>
        <w:t xml:space="preserve"> administration </w:t>
      </w:r>
      <w:r>
        <w:rPr>
          <w:rFonts w:ascii="Calibri" w:hAnsi="Calibri" w:cs="Calibri"/>
          <w:color w:val="000000"/>
          <w:sz w:val="22"/>
          <w:szCs w:val="22"/>
          <w:u w:val="single"/>
        </w:rPr>
        <w:t xml:space="preserve">is trying to </w:t>
      </w:r>
      <w:r>
        <w:rPr>
          <w:rFonts w:ascii="Calibri" w:hAnsi="Calibri" w:cs="Calibri"/>
          <w:b/>
          <w:bCs/>
          <w:color w:val="000000"/>
          <w:sz w:val="26"/>
          <w:szCs w:val="26"/>
          <w:u w:val="single"/>
          <w:shd w:val="clear" w:color="auto" w:fill="FFFF00"/>
        </w:rPr>
        <w:t>follow and</w:t>
      </w:r>
      <w:r>
        <w:rPr>
          <w:rFonts w:ascii="Calibri" w:hAnsi="Calibri" w:cs="Calibri"/>
          <w:color w:val="000000"/>
          <w:sz w:val="22"/>
          <w:szCs w:val="22"/>
          <w:u w:val="single"/>
        </w:rPr>
        <w:t xml:space="preserve"> will be able to </w:t>
      </w:r>
      <w:r>
        <w:rPr>
          <w:rFonts w:ascii="Calibri" w:hAnsi="Calibri" w:cs="Calibri"/>
          <w:b/>
          <w:bCs/>
          <w:color w:val="000000"/>
          <w:sz w:val="26"/>
          <w:szCs w:val="26"/>
          <w:u w:val="single"/>
          <w:shd w:val="clear" w:color="auto" w:fill="FFFF00"/>
        </w:rPr>
        <w:t>plan around that</w:t>
      </w:r>
      <w:r>
        <w:rPr>
          <w:rFonts w:ascii="Calibri" w:hAnsi="Calibri" w:cs="Calibri"/>
          <w:color w:val="000000"/>
          <w:sz w:val="16"/>
          <w:szCs w:val="16"/>
        </w:rPr>
        <w:t>,” he said. </w:t>
      </w:r>
    </w:p>
    <w:p w14:paraId="1DC07BC9" w14:textId="77777777" w:rsidR="009F7B91" w:rsidRDefault="009F7B91" w:rsidP="009F7B91">
      <w:pPr>
        <w:pStyle w:val="Heading3"/>
        <w:spacing w:before="240" w:after="40"/>
      </w:pPr>
      <w:r>
        <w:rPr>
          <w:rFonts w:cs="Calibri"/>
          <w:color w:val="000000"/>
          <w:sz w:val="28"/>
          <w:szCs w:val="28"/>
        </w:rPr>
        <w:t>Econ decline as a result in business confidence drop fuels nationalism and undermines deterrence leads to great power war</w:t>
      </w:r>
    </w:p>
    <w:p w14:paraId="7C599BCB" w14:textId="77777777" w:rsidR="009F7B91" w:rsidRDefault="009F7B91" w:rsidP="009F7B91">
      <w:pPr>
        <w:pStyle w:val="Heading4"/>
        <w:spacing w:before="0"/>
      </w:pPr>
      <w:r>
        <w:rPr>
          <w:rFonts w:cs="Calibri"/>
          <w:color w:val="000000"/>
        </w:rPr>
        <w:t>Summers 17</w:t>
      </w:r>
    </w:p>
    <w:p w14:paraId="14BAA96B" w14:textId="77777777" w:rsidR="009F7B91" w:rsidRDefault="009F7B91" w:rsidP="009F7B91">
      <w:pPr>
        <w:pStyle w:val="NormalWeb"/>
        <w:numPr>
          <w:ilvl w:val="0"/>
          <w:numId w:val="12"/>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Think Germany after financial struggles post WWI</w:t>
      </w:r>
    </w:p>
    <w:p w14:paraId="58022C49" w14:textId="77777777" w:rsidR="009F7B91" w:rsidRDefault="009F7B91" w:rsidP="009F7B91">
      <w:pPr>
        <w:pStyle w:val="NormalWeb"/>
        <w:spacing w:before="0" w:beforeAutospacing="0" w:after="160" w:afterAutospacing="0"/>
      </w:pPr>
      <w:r>
        <w:rPr>
          <w:rFonts w:ascii="Calibri" w:hAnsi="Calibri" w:cs="Calibri"/>
          <w:color w:val="000000"/>
          <w:sz w:val="20"/>
          <w:szCs w:val="20"/>
        </w:rPr>
        <w:t xml:space="preserve">Lawrence H. Summers 17. Secretary of the Treasury (1999-2001) and Director of the US National Economic Council (2009-2010), former president of Harvard University, where he is currently University Professor. “Will the Center Hold?” </w:t>
      </w:r>
      <w:r>
        <w:rPr>
          <w:rFonts w:ascii="Calibri" w:hAnsi="Calibri" w:cs="Calibri"/>
          <w:i/>
          <w:iCs/>
          <w:color w:val="000000"/>
          <w:sz w:val="20"/>
          <w:szCs w:val="20"/>
        </w:rPr>
        <w:t>Project Syndicate</w:t>
      </w:r>
      <w:r>
        <w:rPr>
          <w:rFonts w:ascii="Calibri" w:hAnsi="Calibri" w:cs="Calibri"/>
          <w:color w:val="000000"/>
          <w:sz w:val="20"/>
          <w:szCs w:val="20"/>
        </w:rPr>
        <w:t xml:space="preserve">. 12/21/2017. </w:t>
      </w:r>
      <w:hyperlink r:id="rId15" w:history="1">
        <w:r>
          <w:rPr>
            <w:rStyle w:val="Hyperlink"/>
            <w:rFonts w:ascii="Calibri" w:hAnsi="Calibri" w:cs="Calibri"/>
            <w:color w:val="1155CC"/>
            <w:sz w:val="20"/>
            <w:szCs w:val="20"/>
          </w:rPr>
          <w:t>https://www.project-syndicate.org/onpoint/recession-or-financial-crisis-political-fallout-by-lawrence-h--summers-2017-12?a_la=english&amp;a_d=5a37edac78b6c709b8d260dd&amp;a_m=&amp;a_a=click&amp;a_s=&amp;a_p=%2Fsection%2Feconomics&amp;a_li=recession-or-financial-crisis-political-fallout-by-lawrence-h--summers-2017-12&amp;a_pa=section-commentaries&amp;a_ps=</w:t>
        </w:r>
      </w:hyperlink>
      <w:r>
        <w:rPr>
          <w:rFonts w:ascii="Calibri" w:hAnsi="Calibri" w:cs="Calibri"/>
          <w:color w:val="000000"/>
          <w:sz w:val="20"/>
          <w:szCs w:val="20"/>
        </w:rPr>
        <w:t xml:space="preserve"> Recut Chaminade AS</w:t>
      </w:r>
    </w:p>
    <w:p w14:paraId="6669D21F" w14:textId="77777777" w:rsidR="009F7B91" w:rsidRDefault="009F7B91" w:rsidP="009F7B91">
      <w:pPr>
        <w:pStyle w:val="NormalWeb"/>
        <w:spacing w:before="0" w:beforeAutospacing="0" w:after="160" w:afterAutospacing="0"/>
      </w:pPr>
      <w:r>
        <w:rPr>
          <w:rFonts w:ascii="Calibri" w:hAnsi="Calibri" w:cs="Calibri"/>
          <w:b/>
          <w:bCs/>
          <w:color w:val="000000"/>
          <w:sz w:val="16"/>
          <w:szCs w:val="16"/>
          <w:u w:val="single"/>
        </w:rPr>
        <w:t>There is</w:t>
      </w:r>
      <w:r>
        <w:rPr>
          <w:rFonts w:ascii="Calibri" w:hAnsi="Calibri" w:cs="Calibri"/>
          <w:color w:val="000000"/>
          <w:sz w:val="16"/>
          <w:szCs w:val="16"/>
        </w:rPr>
        <w:t xml:space="preserve"> also </w:t>
      </w:r>
      <w:r>
        <w:rPr>
          <w:rFonts w:ascii="Calibri" w:hAnsi="Calibri" w:cs="Calibri"/>
          <w:b/>
          <w:bCs/>
          <w:color w:val="000000"/>
          <w:sz w:val="16"/>
          <w:szCs w:val="16"/>
          <w:u w:val="single"/>
        </w:rPr>
        <w:t>the question of financial institutions’ health</w:t>
      </w:r>
      <w:r>
        <w:rPr>
          <w:rFonts w:ascii="Calibri" w:hAnsi="Calibri" w:cs="Calibri"/>
          <w:color w:val="000000"/>
          <w:sz w:val="16"/>
          <w:szCs w:val="16"/>
        </w:rPr>
        <w:t xml:space="preserve">. While major firms appear far better capitalized and far more liquid than they were prior to the crisis, </w:t>
      </w:r>
      <w:r>
        <w:rPr>
          <w:rFonts w:ascii="Calibri" w:hAnsi="Calibri" w:cs="Calibri"/>
          <w:b/>
          <w:bCs/>
          <w:color w:val="000000"/>
          <w:sz w:val="16"/>
          <w:szCs w:val="16"/>
          <w:u w:val="single"/>
        </w:rPr>
        <w:t>market indicators of risk suggest we may not be quite as far out of the woods as many suppose. Despite apparently large increases in capital and consequent declines in leverage, it does not appear that bank stocks have become far less volatile</w:t>
      </w:r>
      <w:r>
        <w:rPr>
          <w:rFonts w:ascii="Calibri" w:hAnsi="Calibri" w:cs="Calibri"/>
          <w:color w:val="000000"/>
          <w:sz w:val="16"/>
          <w:szCs w:val="16"/>
        </w:rPr>
        <w:t xml:space="preserve">, as financial theory would predict if capital had become abundant. Financial markets are widely cited, including by US President Donald Trump, as providing comfort in the current moment. But </w:t>
      </w:r>
      <w:r>
        <w:rPr>
          <w:rFonts w:ascii="Calibri" w:hAnsi="Calibri" w:cs="Calibri"/>
          <w:b/>
          <w:bCs/>
          <w:color w:val="000000"/>
          <w:sz w:val="16"/>
          <w:szCs w:val="16"/>
          <w:u w:val="single"/>
        </w:rPr>
        <w:t xml:space="preserve">a relapse into </w:t>
      </w:r>
      <w:r>
        <w:rPr>
          <w:rFonts w:ascii="Calibri" w:hAnsi="Calibri" w:cs="Calibri"/>
          <w:b/>
          <w:bCs/>
          <w:color w:val="000000"/>
          <w:sz w:val="26"/>
          <w:szCs w:val="26"/>
          <w:u w:val="single"/>
          <w:shd w:val="clear" w:color="auto" w:fill="FFFF00"/>
        </w:rPr>
        <w:t>financial crisis</w:t>
      </w:r>
      <w:r>
        <w:rPr>
          <w:rFonts w:ascii="Calibri" w:hAnsi="Calibri" w:cs="Calibri"/>
          <w:b/>
          <w:bCs/>
          <w:color w:val="000000"/>
          <w:sz w:val="16"/>
          <w:szCs w:val="16"/>
          <w:u w:val="single"/>
        </w:rPr>
        <w:t xml:space="preserve"> would likely </w:t>
      </w:r>
      <w:r>
        <w:rPr>
          <w:rFonts w:ascii="Calibri" w:hAnsi="Calibri" w:cs="Calibri"/>
          <w:b/>
          <w:bCs/>
          <w:color w:val="000000"/>
          <w:sz w:val="26"/>
          <w:szCs w:val="26"/>
          <w:u w:val="single"/>
          <w:shd w:val="clear" w:color="auto" w:fill="FFFF00"/>
        </w:rPr>
        <w:t>have catastrophic</w:t>
      </w:r>
      <w:r>
        <w:rPr>
          <w:rFonts w:ascii="Calibri" w:hAnsi="Calibri" w:cs="Calibri"/>
          <w:color w:val="000000"/>
          <w:sz w:val="16"/>
          <w:szCs w:val="16"/>
        </w:rPr>
        <w:t xml:space="preserve"> political </w:t>
      </w:r>
      <w:r>
        <w:rPr>
          <w:rFonts w:ascii="Calibri" w:hAnsi="Calibri" w:cs="Calibri"/>
          <w:b/>
          <w:bCs/>
          <w:color w:val="000000"/>
          <w:sz w:val="26"/>
          <w:szCs w:val="26"/>
          <w:u w:val="single"/>
          <w:shd w:val="clear" w:color="auto" w:fill="FFFF00"/>
        </w:rPr>
        <w:t>consequences, sweeping into power</w:t>
      </w:r>
      <w:r>
        <w:rPr>
          <w:rFonts w:ascii="Calibri" w:hAnsi="Calibri" w:cs="Calibri"/>
          <w:b/>
          <w:bCs/>
          <w:color w:val="000000"/>
          <w:sz w:val="16"/>
          <w:szCs w:val="16"/>
          <w:u w:val="single"/>
        </w:rPr>
        <w:t xml:space="preserve"> even more </w:t>
      </w:r>
      <w:r>
        <w:rPr>
          <w:rFonts w:ascii="Calibri" w:hAnsi="Calibri" w:cs="Calibri"/>
          <w:b/>
          <w:bCs/>
          <w:color w:val="000000"/>
          <w:sz w:val="26"/>
          <w:szCs w:val="26"/>
          <w:u w:val="single"/>
          <w:shd w:val="clear" w:color="auto" w:fill="FFFF00"/>
        </w:rPr>
        <w:t>toxic</w:t>
      </w:r>
      <w:r>
        <w:rPr>
          <w:rFonts w:ascii="Calibri" w:hAnsi="Calibri" w:cs="Calibri"/>
          <w:b/>
          <w:bCs/>
          <w:color w:val="000000"/>
          <w:sz w:val="16"/>
          <w:szCs w:val="16"/>
          <w:u w:val="single"/>
        </w:rPr>
        <w:t xml:space="preserve"> populist </w:t>
      </w:r>
      <w:r>
        <w:rPr>
          <w:rFonts w:ascii="Calibri" w:hAnsi="Calibri" w:cs="Calibri"/>
          <w:b/>
          <w:bCs/>
          <w:color w:val="000000"/>
          <w:sz w:val="26"/>
          <w:szCs w:val="26"/>
          <w:u w:val="single"/>
          <w:shd w:val="clear" w:color="auto" w:fill="FFFF00"/>
        </w:rPr>
        <w:t>nationalists</w:t>
      </w:r>
      <w:r>
        <w:rPr>
          <w:rFonts w:ascii="Calibri" w:hAnsi="Calibri" w:cs="Calibri"/>
          <w:b/>
          <w:bCs/>
          <w:color w:val="000000"/>
          <w:sz w:val="16"/>
          <w:szCs w:val="16"/>
          <w:u w:val="single"/>
        </w:rPr>
        <w:t>. In such a scenario, the center will not hold</w:t>
      </w:r>
      <w:r>
        <w:rPr>
          <w:rFonts w:ascii="Calibri" w:hAnsi="Calibri" w:cs="Calibri"/>
          <w:color w:val="000000"/>
          <w:sz w:val="16"/>
          <w:szCs w:val="16"/>
        </w:rPr>
        <w:t xml:space="preserve">. Beyond the kind of near-term risks that markets price, </w:t>
      </w:r>
      <w:r>
        <w:rPr>
          <w:rFonts w:ascii="Calibri" w:hAnsi="Calibri" w:cs="Calibri"/>
          <w:b/>
          <w:bCs/>
          <w:color w:val="000000"/>
          <w:sz w:val="16"/>
          <w:szCs w:val="16"/>
          <w:u w:val="single"/>
        </w:rPr>
        <w:t>there is the question of an economic downturn</w:t>
      </w:r>
      <w:r>
        <w:rPr>
          <w:rFonts w:ascii="Calibri" w:hAnsi="Calibri" w:cs="Calibri"/>
          <w:color w:val="000000"/>
          <w:sz w:val="16"/>
          <w:szCs w:val="16"/>
        </w:rPr>
        <w:t xml:space="preserve">. The good news is that sentiment is positive in most of the world. Inflation seems unlikely to accelerate out of control and force a lurch toward contractionary fiscal and monetary policies. Most forecasters regard the near-term risk of recession as low. But </w:t>
      </w:r>
      <w:r>
        <w:rPr>
          <w:rFonts w:ascii="Calibri" w:hAnsi="Calibri" w:cs="Calibri"/>
          <w:b/>
          <w:bCs/>
          <w:color w:val="000000"/>
          <w:sz w:val="16"/>
          <w:szCs w:val="16"/>
          <w:u w:val="single"/>
        </w:rPr>
        <w:t>recessions are never predicted successfully, even six months in advance. The current expansion in the US has gone on for a long time, and the risk of policy mistakes</w:t>
      </w:r>
      <w:r>
        <w:rPr>
          <w:rFonts w:ascii="Calibri" w:hAnsi="Calibri" w:cs="Calibri"/>
          <w:color w:val="000000"/>
          <w:sz w:val="16"/>
          <w:szCs w:val="16"/>
        </w:rPr>
        <w:t xml:space="preserve"> there </w:t>
      </w:r>
      <w:r>
        <w:rPr>
          <w:rFonts w:ascii="Calibri" w:hAnsi="Calibri" w:cs="Calibri"/>
          <w:b/>
          <w:bCs/>
          <w:color w:val="000000"/>
          <w:sz w:val="16"/>
          <w:szCs w:val="16"/>
          <w:u w:val="single"/>
        </w:rPr>
        <w:t>is</w:t>
      </w:r>
      <w:r>
        <w:rPr>
          <w:rFonts w:ascii="Calibri" w:hAnsi="Calibri" w:cs="Calibri"/>
          <w:color w:val="000000"/>
          <w:sz w:val="16"/>
          <w:szCs w:val="16"/>
        </w:rPr>
        <w:t xml:space="preserve"> very </w:t>
      </w:r>
      <w:r>
        <w:rPr>
          <w:rFonts w:ascii="Calibri" w:hAnsi="Calibri" w:cs="Calibri"/>
          <w:b/>
          <w:bCs/>
          <w:color w:val="000000"/>
          <w:sz w:val="16"/>
          <w:szCs w:val="16"/>
          <w:u w:val="single"/>
        </w:rPr>
        <w:t>real</w:t>
      </w:r>
      <w:r>
        <w:rPr>
          <w:rFonts w:ascii="Calibri" w:hAnsi="Calibri" w:cs="Calibri"/>
          <w:color w:val="000000"/>
          <w:sz w:val="16"/>
          <w:szCs w:val="16"/>
        </w:rPr>
        <w:t xml:space="preserve">, owing to highly problematic economic leadership in the Trump administration. I would put the annual probability of recession in the coming years at 20-25%. </w:t>
      </w:r>
      <w:proofErr w:type="gramStart"/>
      <w:r>
        <w:rPr>
          <w:rFonts w:ascii="Calibri" w:hAnsi="Calibri" w:cs="Calibri"/>
          <w:color w:val="000000"/>
          <w:sz w:val="16"/>
          <w:szCs w:val="16"/>
        </w:rPr>
        <w:t>So</w:t>
      </w:r>
      <w:proofErr w:type="gramEnd"/>
      <w:r>
        <w:rPr>
          <w:rFonts w:ascii="Calibri" w:hAnsi="Calibri" w:cs="Calibri"/>
          <w:color w:val="000000"/>
          <w:sz w:val="16"/>
          <w:szCs w:val="16"/>
        </w:rPr>
        <w:t xml:space="preserve"> the odds are better than even that the US economy will fall into recession in the next three years. </w:t>
      </w:r>
      <w:r>
        <w:rPr>
          <w:rFonts w:ascii="Calibri" w:hAnsi="Calibri" w:cs="Calibri"/>
          <w:b/>
          <w:bCs/>
          <w:color w:val="000000"/>
          <w:sz w:val="16"/>
          <w:szCs w:val="16"/>
          <w:u w:val="single"/>
        </w:rPr>
        <w:t xml:space="preserve">The risk from a purely economic point of view is that the traditional </w:t>
      </w:r>
      <w:r>
        <w:rPr>
          <w:rFonts w:ascii="Calibri" w:hAnsi="Calibri" w:cs="Calibri"/>
          <w:b/>
          <w:bCs/>
          <w:color w:val="000000"/>
          <w:sz w:val="26"/>
          <w:szCs w:val="26"/>
          <w:u w:val="single"/>
          <w:shd w:val="clear" w:color="auto" w:fill="FFFF00"/>
        </w:rPr>
        <w:t>strategy for battling recession</w:t>
      </w:r>
      <w:r>
        <w:rPr>
          <w:rFonts w:ascii="Calibri" w:hAnsi="Calibri" w:cs="Calibri"/>
          <w:color w:val="000000"/>
          <w:sz w:val="16"/>
          <w:szCs w:val="16"/>
        </w:rPr>
        <w:t xml:space="preserve"> – a reduction of 500 basis points in the federal funds rate – </w:t>
      </w:r>
      <w:r>
        <w:rPr>
          <w:rFonts w:ascii="Calibri" w:hAnsi="Calibri" w:cs="Calibri"/>
          <w:b/>
          <w:bCs/>
          <w:color w:val="000000"/>
          <w:sz w:val="26"/>
          <w:szCs w:val="26"/>
          <w:u w:val="single"/>
          <w:shd w:val="clear" w:color="auto" w:fill="FFFF00"/>
        </w:rPr>
        <w:t>will be unavailable</w:t>
      </w:r>
      <w:r>
        <w:rPr>
          <w:rFonts w:ascii="Calibri" w:hAnsi="Calibri" w:cs="Calibri"/>
          <w:b/>
          <w:bCs/>
          <w:color w:val="000000"/>
          <w:sz w:val="16"/>
          <w:szCs w:val="16"/>
          <w:u w:val="single"/>
        </w:rPr>
        <w:t xml:space="preserve"> this year, given the zero lower bound on interest rates. Nor is it clear that the will or the room for fiscal expansion will exist</w:t>
      </w:r>
      <w:r>
        <w:rPr>
          <w:rFonts w:ascii="Calibri" w:hAnsi="Calibri" w:cs="Calibri"/>
          <w:color w:val="000000"/>
          <w:sz w:val="16"/>
          <w:szCs w:val="16"/>
        </w:rPr>
        <w:t xml:space="preserve">. </w:t>
      </w:r>
      <w:r>
        <w:rPr>
          <w:rFonts w:ascii="Calibri" w:hAnsi="Calibri" w:cs="Calibri"/>
          <w:b/>
          <w:bCs/>
          <w:color w:val="000000"/>
          <w:sz w:val="16"/>
          <w:szCs w:val="16"/>
          <w:u w:val="single"/>
        </w:rPr>
        <w:t xml:space="preserve">This means that </w:t>
      </w:r>
      <w:r>
        <w:rPr>
          <w:rFonts w:ascii="Calibri" w:hAnsi="Calibri" w:cs="Calibri"/>
          <w:b/>
          <w:bCs/>
          <w:color w:val="000000"/>
          <w:sz w:val="26"/>
          <w:szCs w:val="26"/>
          <w:u w:val="single"/>
          <w:shd w:val="clear" w:color="auto" w:fill="FFFF00"/>
        </w:rPr>
        <w:t>the next recession</w:t>
      </w:r>
      <w:r>
        <w:rPr>
          <w:rFonts w:ascii="Calibri" w:hAnsi="Calibri" w:cs="Calibri"/>
          <w:color w:val="000000"/>
          <w:sz w:val="16"/>
          <w:szCs w:val="16"/>
        </w:rPr>
        <w:t xml:space="preserve">, like the last, </w:t>
      </w:r>
      <w:r>
        <w:rPr>
          <w:rFonts w:ascii="Calibri" w:hAnsi="Calibri" w:cs="Calibri"/>
          <w:b/>
          <w:bCs/>
          <w:color w:val="000000"/>
          <w:sz w:val="26"/>
          <w:szCs w:val="26"/>
          <w:u w:val="single"/>
          <w:shd w:val="clear" w:color="auto" w:fill="FFFF00"/>
        </w:rPr>
        <w:t>may</w:t>
      </w:r>
      <w:r>
        <w:rPr>
          <w:rFonts w:ascii="Calibri" w:hAnsi="Calibri" w:cs="Calibri"/>
          <w:b/>
          <w:bCs/>
          <w:color w:val="000000"/>
          <w:sz w:val="16"/>
          <w:szCs w:val="16"/>
          <w:u w:val="single"/>
        </w:rPr>
        <w:t xml:space="preserve"> well </w:t>
      </w:r>
      <w:r>
        <w:rPr>
          <w:rFonts w:ascii="Calibri" w:hAnsi="Calibri" w:cs="Calibri"/>
          <w:b/>
          <w:bCs/>
          <w:color w:val="000000"/>
          <w:sz w:val="26"/>
          <w:szCs w:val="26"/>
          <w:u w:val="single"/>
          <w:shd w:val="clear" w:color="auto" w:fill="FFFF00"/>
        </w:rPr>
        <w:t>be protracted and deep, with severe global consequences</w:t>
      </w:r>
      <w:r>
        <w:rPr>
          <w:rFonts w:ascii="Calibri" w:hAnsi="Calibri" w:cs="Calibri"/>
          <w:b/>
          <w:bCs/>
          <w:color w:val="000000"/>
          <w:sz w:val="16"/>
          <w:szCs w:val="16"/>
          <w:u w:val="single"/>
        </w:rPr>
        <w:t xml:space="preserve">. And </w:t>
      </w:r>
      <w:r>
        <w:rPr>
          <w:rFonts w:ascii="Calibri" w:hAnsi="Calibri" w:cs="Calibri"/>
          <w:b/>
          <w:bCs/>
          <w:color w:val="000000"/>
          <w:sz w:val="26"/>
          <w:szCs w:val="26"/>
          <w:u w:val="single"/>
          <w:shd w:val="clear" w:color="auto" w:fill="FFFF00"/>
        </w:rPr>
        <w:t>the</w:t>
      </w:r>
      <w:r>
        <w:rPr>
          <w:rFonts w:ascii="Calibri" w:hAnsi="Calibri" w:cs="Calibri"/>
          <w:b/>
          <w:bCs/>
          <w:color w:val="000000"/>
          <w:sz w:val="16"/>
          <w:szCs w:val="16"/>
          <w:u w:val="single"/>
        </w:rPr>
        <w:t xml:space="preserve"> political </w:t>
      </w:r>
      <w:r>
        <w:rPr>
          <w:rFonts w:ascii="Calibri" w:hAnsi="Calibri" w:cs="Calibri"/>
          <w:b/>
          <w:bCs/>
          <w:color w:val="000000"/>
          <w:sz w:val="26"/>
          <w:szCs w:val="26"/>
          <w:u w:val="single"/>
          <w:shd w:val="clear" w:color="auto" w:fill="FFFF00"/>
        </w:rPr>
        <w:t>capacity for</w:t>
      </w:r>
      <w:r>
        <w:rPr>
          <w:rFonts w:ascii="Calibri" w:hAnsi="Calibri" w:cs="Calibri"/>
          <w:b/>
          <w:bCs/>
          <w:color w:val="000000"/>
          <w:sz w:val="16"/>
          <w:szCs w:val="16"/>
          <w:u w:val="single"/>
        </w:rPr>
        <w:t xml:space="preserve"> a </w:t>
      </w:r>
      <w:r>
        <w:rPr>
          <w:rFonts w:ascii="Calibri" w:hAnsi="Calibri" w:cs="Calibri"/>
          <w:b/>
          <w:bCs/>
          <w:color w:val="000000"/>
          <w:sz w:val="26"/>
          <w:szCs w:val="26"/>
          <w:u w:val="single"/>
          <w:shd w:val="clear" w:color="auto" w:fill="FFFF00"/>
        </w:rPr>
        <w:t>global response</w:t>
      </w:r>
      <w:r>
        <w:rPr>
          <w:rFonts w:ascii="Calibri" w:hAnsi="Calibri" w:cs="Calibri"/>
          <w:b/>
          <w:bCs/>
          <w:color w:val="000000"/>
          <w:sz w:val="16"/>
          <w:szCs w:val="16"/>
          <w:u w:val="single"/>
        </w:rPr>
        <w:t>, like that on display at the</w:t>
      </w:r>
      <w:r>
        <w:rPr>
          <w:rFonts w:ascii="Calibri" w:hAnsi="Calibri" w:cs="Calibri"/>
          <w:color w:val="000000"/>
          <w:sz w:val="16"/>
          <w:szCs w:val="16"/>
        </w:rPr>
        <w:t xml:space="preserve"> London </w:t>
      </w:r>
      <w:r>
        <w:rPr>
          <w:rFonts w:ascii="Calibri" w:hAnsi="Calibri" w:cs="Calibri"/>
          <w:b/>
          <w:bCs/>
          <w:color w:val="000000"/>
          <w:sz w:val="16"/>
          <w:szCs w:val="16"/>
          <w:u w:val="single"/>
        </w:rPr>
        <w:t xml:space="preserve">G-20 Summit in 2009, </w:t>
      </w:r>
      <w:r>
        <w:rPr>
          <w:rFonts w:ascii="Calibri" w:hAnsi="Calibri" w:cs="Calibri"/>
          <w:b/>
          <w:bCs/>
          <w:color w:val="000000"/>
          <w:sz w:val="26"/>
          <w:szCs w:val="26"/>
          <w:u w:val="single"/>
          <w:shd w:val="clear" w:color="auto" w:fill="FFFF00"/>
        </w:rPr>
        <w:t>appears</w:t>
      </w:r>
      <w:r>
        <w:rPr>
          <w:rFonts w:ascii="Calibri" w:hAnsi="Calibri" w:cs="Calibri"/>
          <w:b/>
          <w:bCs/>
          <w:color w:val="000000"/>
          <w:sz w:val="16"/>
          <w:szCs w:val="16"/>
          <w:u w:val="single"/>
        </w:rPr>
        <w:t xml:space="preserve"> to be </w:t>
      </w:r>
      <w:r>
        <w:rPr>
          <w:rFonts w:ascii="Calibri" w:hAnsi="Calibri" w:cs="Calibri"/>
          <w:b/>
          <w:bCs/>
          <w:color w:val="000000"/>
          <w:sz w:val="26"/>
          <w:szCs w:val="26"/>
          <w:u w:val="single"/>
          <w:shd w:val="clear" w:color="auto" w:fill="FFFF00"/>
        </w:rPr>
        <w:t>absent</w:t>
      </w:r>
      <w:r>
        <w:rPr>
          <w:rFonts w:ascii="Calibri" w:hAnsi="Calibri" w:cs="Calibri"/>
          <w:color w:val="000000"/>
          <w:sz w:val="16"/>
          <w:szCs w:val="16"/>
        </w:rPr>
        <w:t xml:space="preserve"> as well. Just compare the global visions of US President Barack Obama and UK Prime Minister Gordon Brown back then with those of Trump and Prime Minister Theresa May today. I shudder to think what a serious recession will mean for politics and policy. </w:t>
      </w:r>
      <w:r>
        <w:rPr>
          <w:rFonts w:ascii="Calibri" w:hAnsi="Calibri" w:cs="Calibri"/>
          <w:b/>
          <w:bCs/>
          <w:color w:val="000000"/>
          <w:sz w:val="16"/>
          <w:szCs w:val="16"/>
          <w:u w:val="single"/>
        </w:rPr>
        <w:t xml:space="preserve">It is hard to imagine avoiding a resurgence of </w:t>
      </w:r>
      <w:r>
        <w:rPr>
          <w:rFonts w:ascii="Calibri" w:hAnsi="Calibri" w:cs="Calibri"/>
          <w:b/>
          <w:bCs/>
          <w:color w:val="000000"/>
          <w:sz w:val="26"/>
          <w:szCs w:val="26"/>
          <w:u w:val="single"/>
          <w:shd w:val="clear" w:color="auto" w:fill="FFFF00"/>
        </w:rPr>
        <w:t>protectionism, populism, and scapegoating</w:t>
      </w:r>
      <w:r>
        <w:rPr>
          <w:rFonts w:ascii="Calibri" w:hAnsi="Calibri" w:cs="Calibri"/>
          <w:color w:val="000000"/>
          <w:sz w:val="16"/>
          <w:szCs w:val="16"/>
        </w:rPr>
        <w:t xml:space="preserve">. In such a scenario, as with another financial crisis, the center will not hold. But </w:t>
      </w:r>
      <w:r>
        <w:rPr>
          <w:rFonts w:ascii="Calibri" w:hAnsi="Calibri" w:cs="Calibri"/>
          <w:b/>
          <w:bCs/>
          <w:color w:val="000000"/>
          <w:sz w:val="16"/>
          <w:szCs w:val="16"/>
          <w:u w:val="single"/>
        </w:rPr>
        <w:t xml:space="preserve">the greatest </w:t>
      </w:r>
      <w:r>
        <w:rPr>
          <w:rFonts w:ascii="Calibri" w:hAnsi="Calibri" w:cs="Calibri"/>
          <w:b/>
          <w:bCs/>
          <w:color w:val="000000"/>
          <w:sz w:val="26"/>
          <w:szCs w:val="26"/>
          <w:u w:val="single"/>
          <w:shd w:val="clear" w:color="auto" w:fill="FFFF00"/>
        </w:rPr>
        <w:t>risk</w:t>
      </w:r>
      <w:r>
        <w:rPr>
          <w:rFonts w:ascii="Calibri" w:hAnsi="Calibri" w:cs="Calibri"/>
          <w:color w:val="000000"/>
          <w:sz w:val="16"/>
          <w:szCs w:val="16"/>
        </w:rPr>
        <w:t xml:space="preserve"> in the next few years, I believe, is neither a market meltdown nor a recession. It </w:t>
      </w:r>
      <w:r>
        <w:rPr>
          <w:rFonts w:ascii="Calibri" w:hAnsi="Calibri" w:cs="Calibri"/>
          <w:b/>
          <w:bCs/>
          <w:color w:val="000000"/>
          <w:sz w:val="16"/>
          <w:szCs w:val="16"/>
          <w:u w:val="single"/>
        </w:rPr>
        <w:t>is</w:t>
      </w:r>
      <w:r>
        <w:rPr>
          <w:rFonts w:ascii="Calibri" w:hAnsi="Calibri" w:cs="Calibri"/>
          <w:color w:val="000000"/>
          <w:sz w:val="16"/>
          <w:szCs w:val="16"/>
        </w:rPr>
        <w:t xml:space="preserve"> instead </w:t>
      </w:r>
      <w:r>
        <w:rPr>
          <w:rFonts w:ascii="Calibri" w:hAnsi="Calibri" w:cs="Calibri"/>
          <w:b/>
          <w:bCs/>
          <w:color w:val="000000"/>
          <w:sz w:val="26"/>
          <w:szCs w:val="26"/>
          <w:u w:val="single"/>
          <w:shd w:val="clear" w:color="auto" w:fill="FFFF00"/>
        </w:rPr>
        <w:t>a</w:t>
      </w:r>
      <w:r>
        <w:rPr>
          <w:rFonts w:ascii="Calibri" w:hAnsi="Calibri" w:cs="Calibri"/>
          <w:b/>
          <w:bCs/>
          <w:color w:val="000000"/>
          <w:sz w:val="16"/>
          <w:szCs w:val="16"/>
          <w:u w:val="single"/>
        </w:rPr>
        <w:t xml:space="preserve"> political </w:t>
      </w:r>
      <w:r>
        <w:rPr>
          <w:rFonts w:ascii="Calibri" w:hAnsi="Calibri" w:cs="Calibri"/>
          <w:b/>
          <w:bCs/>
          <w:color w:val="000000"/>
          <w:sz w:val="26"/>
          <w:szCs w:val="26"/>
          <w:u w:val="single"/>
          <w:shd w:val="clear" w:color="auto" w:fill="FFFF00"/>
        </w:rPr>
        <w:t>doom loop</w:t>
      </w:r>
      <w:r>
        <w:rPr>
          <w:rFonts w:ascii="Calibri" w:hAnsi="Calibri" w:cs="Calibri"/>
          <w:b/>
          <w:bCs/>
          <w:color w:val="000000"/>
          <w:sz w:val="16"/>
          <w:szCs w:val="16"/>
          <w:u w:val="single"/>
        </w:rPr>
        <w:t xml:space="preserve"> in which voters’ conclusion that government does not work effectively for them becomes a self-fulfilling prophecy. Candidates elected on platforms of resentment delegitimize the governments they lead, fueling further resentment and even more problematic new leaders. Cynicism pervades</w:t>
      </w:r>
      <w:r>
        <w:rPr>
          <w:rFonts w:ascii="Calibri" w:hAnsi="Calibri" w:cs="Calibri"/>
          <w:color w:val="000000"/>
          <w:sz w:val="16"/>
          <w:szCs w:val="16"/>
        </w:rPr>
        <w:t xml:space="preserve">. How else can one explain how the candidacy of Roy Moore for a US Senate seat? Moore, who was twice dismissed for cause from his post on the Alabama Supreme Court, and who is credibly charged with sexually assaulting teenage girls when he was in his 30s, could enter the US Senate as many of his colleagues look the other way. </w:t>
      </w:r>
      <w:r>
        <w:rPr>
          <w:rFonts w:ascii="Calibri" w:hAnsi="Calibri" w:cs="Calibri"/>
          <w:b/>
          <w:bCs/>
          <w:color w:val="000000"/>
          <w:sz w:val="26"/>
          <w:szCs w:val="26"/>
          <w:u w:val="single"/>
          <w:shd w:val="clear" w:color="auto" w:fill="FFFF00"/>
        </w:rPr>
        <w:t>If</w:t>
      </w:r>
      <w:r>
        <w:rPr>
          <w:rFonts w:ascii="Calibri" w:hAnsi="Calibri" w:cs="Calibri"/>
          <w:b/>
          <w:bCs/>
          <w:color w:val="000000"/>
          <w:sz w:val="16"/>
          <w:szCs w:val="16"/>
          <w:u w:val="single"/>
        </w:rPr>
        <w:t xml:space="preserve"> a country’s </w:t>
      </w:r>
      <w:r>
        <w:rPr>
          <w:rFonts w:ascii="Calibri" w:hAnsi="Calibri" w:cs="Calibri"/>
          <w:b/>
          <w:bCs/>
          <w:color w:val="000000"/>
          <w:sz w:val="26"/>
          <w:szCs w:val="26"/>
          <w:u w:val="single"/>
          <w:shd w:val="clear" w:color="auto" w:fill="FFFF00"/>
        </w:rPr>
        <w:t>citizens</w:t>
      </w:r>
      <w:r>
        <w:rPr>
          <w:rFonts w:ascii="Calibri" w:hAnsi="Calibri" w:cs="Calibri"/>
          <w:b/>
          <w:bCs/>
          <w:color w:val="000000"/>
          <w:sz w:val="16"/>
          <w:szCs w:val="16"/>
          <w:u w:val="single"/>
        </w:rPr>
        <w:t xml:space="preserve"> l</w:t>
      </w:r>
      <w:r>
        <w:rPr>
          <w:rFonts w:ascii="Calibri" w:hAnsi="Calibri" w:cs="Calibri"/>
          <w:b/>
          <w:bCs/>
          <w:color w:val="000000"/>
          <w:sz w:val="26"/>
          <w:szCs w:val="26"/>
          <w:u w:val="single"/>
          <w:shd w:val="clear" w:color="auto" w:fill="FFFF00"/>
        </w:rPr>
        <w:t>ose confidence</w:t>
      </w:r>
      <w:r>
        <w:rPr>
          <w:rFonts w:ascii="Calibri" w:hAnsi="Calibri" w:cs="Calibri"/>
          <w:b/>
          <w:bCs/>
          <w:color w:val="000000"/>
          <w:sz w:val="16"/>
          <w:szCs w:val="16"/>
          <w:u w:val="single"/>
        </w:rPr>
        <w:t xml:space="preserve"> in their </w:t>
      </w:r>
      <w:r>
        <w:rPr>
          <w:rFonts w:ascii="Calibri" w:hAnsi="Calibri" w:cs="Calibri"/>
          <w:b/>
          <w:bCs/>
          <w:color w:val="000000"/>
          <w:sz w:val="26"/>
          <w:szCs w:val="26"/>
          <w:u w:val="single"/>
          <w:shd w:val="clear" w:color="auto" w:fill="FFFF00"/>
        </w:rPr>
        <w:t>government</w:t>
      </w:r>
      <w:r>
        <w:rPr>
          <w:rFonts w:ascii="Calibri" w:hAnsi="Calibri" w:cs="Calibri"/>
          <w:b/>
          <w:bCs/>
          <w:color w:val="000000"/>
          <w:sz w:val="16"/>
          <w:szCs w:val="16"/>
          <w:u w:val="single"/>
        </w:rPr>
        <w:t xml:space="preserve">’s </w:t>
      </w:r>
      <w:r>
        <w:rPr>
          <w:rFonts w:ascii="Calibri" w:hAnsi="Calibri" w:cs="Calibri"/>
          <w:b/>
          <w:bCs/>
          <w:color w:val="000000"/>
          <w:sz w:val="26"/>
          <w:szCs w:val="26"/>
          <w:u w:val="single"/>
          <w:shd w:val="clear" w:color="auto" w:fill="FFFF00"/>
        </w:rPr>
        <w:t>ability to improve their live</w:t>
      </w:r>
      <w:r>
        <w:rPr>
          <w:rFonts w:ascii="Calibri" w:hAnsi="Calibri" w:cs="Calibri"/>
          <w:b/>
          <w:bCs/>
          <w:color w:val="000000"/>
          <w:sz w:val="16"/>
          <w:szCs w:val="16"/>
          <w:u w:val="single"/>
        </w:rPr>
        <w:t>s, the</w:t>
      </w:r>
      <w:r>
        <w:rPr>
          <w:rFonts w:ascii="Calibri" w:hAnsi="Calibri" w:cs="Calibri"/>
          <w:b/>
          <w:bCs/>
          <w:color w:val="000000"/>
          <w:sz w:val="26"/>
          <w:szCs w:val="26"/>
          <w:u w:val="single"/>
          <w:shd w:val="clear" w:color="auto" w:fill="FFFF00"/>
        </w:rPr>
        <w:t xml:space="preserve"> government has an incentive to rally</w:t>
      </w:r>
      <w:r>
        <w:rPr>
          <w:rFonts w:ascii="Calibri" w:hAnsi="Calibri" w:cs="Calibri"/>
          <w:b/>
          <w:bCs/>
          <w:color w:val="000000"/>
          <w:sz w:val="16"/>
          <w:szCs w:val="16"/>
          <w:u w:val="single"/>
        </w:rPr>
        <w:t xml:space="preserve"> popular </w:t>
      </w:r>
      <w:r>
        <w:rPr>
          <w:rFonts w:ascii="Calibri" w:hAnsi="Calibri" w:cs="Calibri"/>
          <w:b/>
          <w:bCs/>
          <w:color w:val="000000"/>
          <w:sz w:val="26"/>
          <w:szCs w:val="26"/>
          <w:u w:val="single"/>
          <w:shd w:val="clear" w:color="auto" w:fill="FFFF00"/>
        </w:rPr>
        <w:t>support by focusing</w:t>
      </w:r>
      <w:r>
        <w:rPr>
          <w:rFonts w:ascii="Calibri" w:hAnsi="Calibri" w:cs="Calibri"/>
          <w:b/>
          <w:bCs/>
          <w:color w:val="000000"/>
          <w:sz w:val="16"/>
          <w:szCs w:val="16"/>
          <w:u w:val="single"/>
        </w:rPr>
        <w:t xml:space="preserve"> attention</w:t>
      </w:r>
      <w:r>
        <w:rPr>
          <w:rFonts w:ascii="Calibri" w:hAnsi="Calibri" w:cs="Calibri"/>
          <w:b/>
          <w:bCs/>
          <w:color w:val="000000"/>
          <w:sz w:val="26"/>
          <w:szCs w:val="26"/>
          <w:u w:val="single"/>
          <w:shd w:val="clear" w:color="auto" w:fill="FFFF00"/>
        </w:rPr>
        <w:t xml:space="preserve"> on threats </w:t>
      </w:r>
      <w:r>
        <w:rPr>
          <w:rFonts w:ascii="Calibri" w:hAnsi="Calibri" w:cs="Calibri"/>
          <w:color w:val="000000"/>
          <w:sz w:val="16"/>
          <w:szCs w:val="16"/>
        </w:rPr>
        <w:t xml:space="preserve">that only it can address. </w:t>
      </w:r>
      <w:r>
        <w:rPr>
          <w:rFonts w:ascii="Calibri" w:hAnsi="Calibri" w:cs="Calibri"/>
          <w:b/>
          <w:bCs/>
          <w:color w:val="000000"/>
          <w:sz w:val="16"/>
          <w:szCs w:val="16"/>
          <w:u w:val="single"/>
        </w:rPr>
        <w:t xml:space="preserve">That is why in societies pervaded by anger and uncertainty about the future, the temptation to stigmatize minority groups increases. And it is why </w:t>
      </w:r>
      <w:r>
        <w:rPr>
          <w:rFonts w:ascii="Calibri" w:hAnsi="Calibri" w:cs="Calibri"/>
          <w:b/>
          <w:bCs/>
          <w:color w:val="000000"/>
          <w:sz w:val="26"/>
          <w:szCs w:val="26"/>
          <w:u w:val="single"/>
          <w:shd w:val="clear" w:color="auto" w:fill="FFFF00"/>
        </w:rPr>
        <w:t>there is a tendency</w:t>
      </w:r>
      <w:r>
        <w:rPr>
          <w:rFonts w:ascii="Calibri" w:hAnsi="Calibri" w:cs="Calibri"/>
          <w:color w:val="000000"/>
          <w:sz w:val="16"/>
          <w:szCs w:val="16"/>
        </w:rPr>
        <w:t xml:space="preserve"> for officials </w:t>
      </w:r>
      <w:r>
        <w:rPr>
          <w:rFonts w:ascii="Calibri" w:hAnsi="Calibri" w:cs="Calibri"/>
          <w:b/>
          <w:bCs/>
          <w:color w:val="000000"/>
          <w:sz w:val="16"/>
          <w:szCs w:val="16"/>
          <w:u w:val="single"/>
        </w:rPr>
        <w:t xml:space="preserve">to </w:t>
      </w:r>
      <w:r>
        <w:rPr>
          <w:rFonts w:ascii="Calibri" w:hAnsi="Calibri" w:cs="Calibri"/>
          <w:b/>
          <w:bCs/>
          <w:color w:val="000000"/>
          <w:sz w:val="26"/>
          <w:szCs w:val="26"/>
          <w:u w:val="single"/>
          <w:shd w:val="clear" w:color="auto" w:fill="FFFF00"/>
        </w:rPr>
        <w:t>magnify foreign threats</w:t>
      </w:r>
      <w:r>
        <w:rPr>
          <w:rFonts w:ascii="Calibri" w:hAnsi="Calibri" w:cs="Calibri"/>
          <w:color w:val="000000"/>
          <w:sz w:val="16"/>
          <w:szCs w:val="16"/>
        </w:rPr>
        <w:t xml:space="preserve">. </w:t>
      </w:r>
      <w:r>
        <w:rPr>
          <w:rFonts w:ascii="Calibri" w:hAnsi="Calibri" w:cs="Calibri"/>
          <w:b/>
          <w:bCs/>
          <w:color w:val="000000"/>
          <w:sz w:val="16"/>
          <w:szCs w:val="16"/>
          <w:u w:val="single"/>
        </w:rPr>
        <w:t>We are seeing this</w:t>
      </w:r>
      <w:r>
        <w:rPr>
          <w:rFonts w:ascii="Calibri" w:hAnsi="Calibri" w:cs="Calibri"/>
          <w:color w:val="000000"/>
          <w:sz w:val="16"/>
          <w:szCs w:val="16"/>
        </w:rPr>
        <w:t xml:space="preserve"> phenomenon </w:t>
      </w:r>
      <w:r>
        <w:rPr>
          <w:rFonts w:ascii="Calibri" w:hAnsi="Calibri" w:cs="Calibri"/>
          <w:b/>
          <w:bCs/>
          <w:color w:val="000000"/>
          <w:sz w:val="16"/>
          <w:szCs w:val="16"/>
          <w:u w:val="single"/>
        </w:rPr>
        <w:t>all over the world</w:t>
      </w:r>
      <w:r>
        <w:rPr>
          <w:rFonts w:ascii="Calibri" w:hAnsi="Calibri" w:cs="Calibri"/>
          <w:color w:val="000000"/>
          <w:sz w:val="16"/>
          <w:szCs w:val="16"/>
        </w:rPr>
        <w:t xml:space="preserve">. Russian President Vladimir </w:t>
      </w:r>
      <w:r>
        <w:rPr>
          <w:rFonts w:ascii="Calibri" w:hAnsi="Calibri" w:cs="Calibri"/>
          <w:b/>
          <w:bCs/>
          <w:color w:val="000000"/>
          <w:sz w:val="16"/>
          <w:szCs w:val="16"/>
          <w:u w:val="single"/>
        </w:rPr>
        <w:t>Putin</w:t>
      </w:r>
      <w:r>
        <w:rPr>
          <w:rFonts w:ascii="Calibri" w:hAnsi="Calibri" w:cs="Calibri"/>
          <w:color w:val="000000"/>
          <w:sz w:val="16"/>
          <w:szCs w:val="16"/>
        </w:rPr>
        <w:t xml:space="preserve">, Turkish President Recep Tayyip </w:t>
      </w:r>
      <w:proofErr w:type="spellStart"/>
      <w:r>
        <w:rPr>
          <w:rFonts w:ascii="Calibri" w:hAnsi="Calibri" w:cs="Calibri"/>
          <w:b/>
          <w:bCs/>
          <w:color w:val="000000"/>
          <w:sz w:val="16"/>
          <w:szCs w:val="16"/>
          <w:u w:val="single"/>
        </w:rPr>
        <w:t>Erdoğan</w:t>
      </w:r>
      <w:proofErr w:type="spellEnd"/>
      <w:r>
        <w:rPr>
          <w:rFonts w:ascii="Calibri" w:hAnsi="Calibri" w:cs="Calibri"/>
          <w:b/>
          <w:bCs/>
          <w:color w:val="000000"/>
          <w:sz w:val="16"/>
          <w:szCs w:val="16"/>
          <w:u w:val="single"/>
        </w:rPr>
        <w:t>, and</w:t>
      </w:r>
      <w:r>
        <w:rPr>
          <w:rFonts w:ascii="Calibri" w:hAnsi="Calibri" w:cs="Calibri"/>
          <w:color w:val="000000"/>
          <w:sz w:val="16"/>
          <w:szCs w:val="16"/>
        </w:rPr>
        <w:t xml:space="preserve"> Chinese President </w:t>
      </w:r>
      <w:r>
        <w:rPr>
          <w:rFonts w:ascii="Calibri" w:hAnsi="Calibri" w:cs="Calibri"/>
          <w:b/>
          <w:bCs/>
          <w:color w:val="000000"/>
          <w:sz w:val="16"/>
          <w:szCs w:val="16"/>
          <w:u w:val="single"/>
        </w:rPr>
        <w:t>Xi</w:t>
      </w:r>
      <w:r>
        <w:rPr>
          <w:rFonts w:ascii="Calibri" w:hAnsi="Calibri" w:cs="Calibri"/>
          <w:color w:val="000000"/>
          <w:sz w:val="16"/>
          <w:szCs w:val="16"/>
        </w:rPr>
        <w:t xml:space="preserve"> Jinping </w:t>
      </w:r>
      <w:r>
        <w:rPr>
          <w:rFonts w:ascii="Calibri" w:hAnsi="Calibri" w:cs="Calibri"/>
          <w:b/>
          <w:bCs/>
          <w:color w:val="000000"/>
          <w:sz w:val="16"/>
          <w:szCs w:val="16"/>
          <w:u w:val="single"/>
        </w:rPr>
        <w:t>have all made nationalism a central part of their governing strategy. So</w:t>
      </w:r>
      <w:r>
        <w:rPr>
          <w:rFonts w:ascii="Calibri" w:hAnsi="Calibri" w:cs="Calibri"/>
          <w:color w:val="000000"/>
          <w:sz w:val="16"/>
          <w:szCs w:val="16"/>
        </w:rPr>
        <w:t xml:space="preserve">, too, </w:t>
      </w:r>
      <w:r>
        <w:rPr>
          <w:rFonts w:ascii="Calibri" w:hAnsi="Calibri" w:cs="Calibri"/>
          <w:b/>
          <w:bCs/>
          <w:color w:val="000000"/>
          <w:sz w:val="16"/>
          <w:szCs w:val="16"/>
          <w:u w:val="single"/>
        </w:rPr>
        <w:t>has Trump, who has</w:t>
      </w:r>
      <w:r>
        <w:rPr>
          <w:rFonts w:ascii="Calibri" w:hAnsi="Calibri" w:cs="Calibri"/>
          <w:color w:val="000000"/>
          <w:sz w:val="16"/>
          <w:szCs w:val="16"/>
        </w:rPr>
        <w:t xml:space="preserve"> explicitly </w:t>
      </w:r>
      <w:r>
        <w:rPr>
          <w:rFonts w:ascii="Calibri" w:hAnsi="Calibri" w:cs="Calibri"/>
          <w:b/>
          <w:bCs/>
          <w:color w:val="000000"/>
          <w:sz w:val="16"/>
          <w:szCs w:val="16"/>
          <w:u w:val="single"/>
        </w:rPr>
        <w:t>rejected</w:t>
      </w:r>
      <w:r>
        <w:rPr>
          <w:rFonts w:ascii="Calibri" w:hAnsi="Calibri" w:cs="Calibri"/>
          <w:color w:val="000000"/>
          <w:sz w:val="16"/>
          <w:szCs w:val="16"/>
        </w:rPr>
        <w:t xml:space="preserve"> the international </w:t>
      </w:r>
      <w:r>
        <w:rPr>
          <w:rFonts w:ascii="Calibri" w:hAnsi="Calibri" w:cs="Calibri"/>
          <w:b/>
          <w:bCs/>
          <w:color w:val="000000"/>
          <w:sz w:val="16"/>
          <w:szCs w:val="16"/>
          <w:u w:val="single"/>
        </w:rPr>
        <w:t>community in favor of the idea that there is only a ceaseless struggle among nation-states</w:t>
      </w:r>
      <w:r>
        <w:rPr>
          <w:rFonts w:ascii="Calibri" w:hAnsi="Calibri" w:cs="Calibri"/>
          <w:color w:val="000000"/>
          <w:sz w:val="16"/>
          <w:szCs w:val="16"/>
        </w:rPr>
        <w:t xml:space="preserve"> for competitive advantage. When the world’s preeminent power, having upheld the idea of international community for nearly 75 years, rejects it in favor of ad hoc deal making, others have no choice but to follow suit. </w:t>
      </w:r>
      <w:r>
        <w:rPr>
          <w:rFonts w:ascii="Calibri" w:hAnsi="Calibri" w:cs="Calibri"/>
          <w:b/>
          <w:bCs/>
          <w:color w:val="000000"/>
          <w:sz w:val="16"/>
          <w:szCs w:val="16"/>
          <w:u w:val="single"/>
        </w:rPr>
        <w:t xml:space="preserve">Countries that can no longer rely on the US feel pressure to provide for their own security. America’s </w:t>
      </w:r>
      <w:r>
        <w:rPr>
          <w:rFonts w:ascii="Calibri" w:hAnsi="Calibri" w:cs="Calibri"/>
          <w:b/>
          <w:bCs/>
          <w:color w:val="000000"/>
          <w:sz w:val="26"/>
          <w:szCs w:val="26"/>
          <w:u w:val="single"/>
          <w:shd w:val="clear" w:color="auto" w:fill="FFFF00"/>
        </w:rPr>
        <w:t>adversaries</w:t>
      </w:r>
      <w:r>
        <w:rPr>
          <w:rFonts w:ascii="Calibri" w:hAnsi="Calibri" w:cs="Calibri"/>
          <w:b/>
          <w:bCs/>
          <w:color w:val="000000"/>
          <w:sz w:val="16"/>
          <w:szCs w:val="16"/>
          <w:u w:val="single"/>
        </w:rPr>
        <w:t xml:space="preserve"> inevitably </w:t>
      </w:r>
      <w:r>
        <w:rPr>
          <w:rFonts w:ascii="Calibri" w:hAnsi="Calibri" w:cs="Calibri"/>
          <w:b/>
          <w:bCs/>
          <w:color w:val="000000"/>
          <w:sz w:val="26"/>
          <w:szCs w:val="26"/>
          <w:u w:val="single"/>
          <w:shd w:val="clear" w:color="auto" w:fill="FFFF00"/>
        </w:rPr>
        <w:t>will</w:t>
      </w:r>
      <w:r>
        <w:rPr>
          <w:rFonts w:ascii="Calibri" w:hAnsi="Calibri" w:cs="Calibri"/>
          <w:b/>
          <w:bCs/>
          <w:color w:val="000000"/>
          <w:sz w:val="16"/>
          <w:szCs w:val="16"/>
          <w:u w:val="single"/>
        </w:rPr>
        <w:t xml:space="preserve"> seek to </w:t>
      </w:r>
      <w:r>
        <w:rPr>
          <w:rFonts w:ascii="Calibri" w:hAnsi="Calibri" w:cs="Calibri"/>
          <w:b/>
          <w:bCs/>
          <w:color w:val="000000"/>
          <w:sz w:val="26"/>
          <w:szCs w:val="26"/>
          <w:u w:val="single"/>
          <w:shd w:val="clear" w:color="auto" w:fill="FFFF00"/>
        </w:rPr>
        <w:t>fill the voids</w:t>
      </w:r>
      <w:r>
        <w:rPr>
          <w:rFonts w:ascii="Calibri" w:hAnsi="Calibri" w:cs="Calibri"/>
          <w:b/>
          <w:bCs/>
          <w:color w:val="000000"/>
          <w:sz w:val="16"/>
          <w:szCs w:val="16"/>
          <w:u w:val="single"/>
        </w:rPr>
        <w:t xml:space="preserve"> left behind </w:t>
      </w:r>
      <w:r>
        <w:rPr>
          <w:rFonts w:ascii="Calibri" w:hAnsi="Calibri" w:cs="Calibri"/>
          <w:b/>
          <w:bCs/>
          <w:color w:val="000000"/>
          <w:sz w:val="26"/>
          <w:szCs w:val="26"/>
          <w:u w:val="single"/>
          <w:shd w:val="clear" w:color="auto" w:fill="FFFF00"/>
        </w:rPr>
        <w:t>as the US retrenches</w:t>
      </w:r>
      <w:r>
        <w:rPr>
          <w:rFonts w:ascii="Calibri" w:hAnsi="Calibri" w:cs="Calibri"/>
          <w:color w:val="000000"/>
          <w:sz w:val="16"/>
          <w:szCs w:val="16"/>
        </w:rPr>
        <w:t>.</w:t>
      </w:r>
    </w:p>
    <w:p w14:paraId="422627F1" w14:textId="0BC70459" w:rsidR="009F7B91" w:rsidRDefault="009F7B91" w:rsidP="009F7B91"/>
    <w:p w14:paraId="6CFE80CD" w14:textId="6FC8A82E" w:rsidR="009F7B91" w:rsidRDefault="009F7B91" w:rsidP="009F7B91">
      <w:pPr>
        <w:pStyle w:val="Heading1"/>
      </w:pPr>
      <w:r>
        <w:t>Case</w:t>
      </w:r>
    </w:p>
    <w:p w14:paraId="4630D2D3" w14:textId="77777777" w:rsidR="009F7B91" w:rsidRPr="009F7B91" w:rsidRDefault="009F7B91" w:rsidP="009F7B91"/>
    <w:sectPr w:rsidR="009F7B91" w:rsidRPr="009F7B9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B55273"/>
    <w:multiLevelType w:val="multilevel"/>
    <w:tmpl w:val="AE044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7B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278"/>
    <w:rsid w:val="0056020A"/>
    <w:rsid w:val="00563D3D"/>
    <w:rsid w:val="005659AA"/>
    <w:rsid w:val="005676E8"/>
    <w:rsid w:val="00577C12"/>
    <w:rsid w:val="00580BFC"/>
    <w:rsid w:val="00581048"/>
    <w:rsid w:val="00581203"/>
    <w:rsid w:val="0058349C"/>
    <w:rsid w:val="00585FBE"/>
    <w:rsid w:val="005870E8"/>
    <w:rsid w:val="0058789C"/>
    <w:rsid w:val="005A20A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7B91"/>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DC0A92"/>
  <w14:defaultImageDpi w14:val="300"/>
  <w15:docId w15:val="{3CAFB006-A1D0-EA4C-B2B1-ACD850F83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F7B9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F7B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7B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F7B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F7B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7B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7B91"/>
  </w:style>
  <w:style w:type="character" w:customStyle="1" w:styleId="Heading1Char">
    <w:name w:val="Heading 1 Char"/>
    <w:aliases w:val="Pocket Char"/>
    <w:basedOn w:val="DefaultParagraphFont"/>
    <w:link w:val="Heading1"/>
    <w:uiPriority w:val="9"/>
    <w:rsid w:val="009F7B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F7B9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F7B9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9F7B91"/>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9F7B91"/>
    <w:rPr>
      <w:b/>
      <w:sz w:val="26"/>
      <w:u w:val="none"/>
    </w:rPr>
  </w:style>
  <w:style w:type="character" w:customStyle="1" w:styleId="StyleUnderline">
    <w:name w:val="Style Underline"/>
    <w:aliases w:val="Underline"/>
    <w:basedOn w:val="DefaultParagraphFont"/>
    <w:uiPriority w:val="1"/>
    <w:qFormat/>
    <w:rsid w:val="009F7B91"/>
    <w:rPr>
      <w:b w:val="0"/>
      <w:sz w:val="22"/>
      <w:u w:val="single"/>
    </w:rPr>
  </w:style>
  <w:style w:type="character" w:styleId="Emphasis">
    <w:name w:val="Emphasis"/>
    <w:basedOn w:val="DefaultParagraphFont"/>
    <w:uiPriority w:val="20"/>
    <w:qFormat/>
    <w:rsid w:val="009F7B9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F7B91"/>
    <w:rPr>
      <w:color w:val="auto"/>
      <w:u w:val="none"/>
    </w:rPr>
  </w:style>
  <w:style w:type="character" w:styleId="Hyperlink">
    <w:name w:val="Hyperlink"/>
    <w:basedOn w:val="DefaultParagraphFont"/>
    <w:uiPriority w:val="99"/>
    <w:semiHidden/>
    <w:unhideWhenUsed/>
    <w:rsid w:val="009F7B91"/>
    <w:rPr>
      <w:color w:val="auto"/>
      <w:u w:val="none"/>
    </w:rPr>
  </w:style>
  <w:style w:type="paragraph" w:styleId="DocumentMap">
    <w:name w:val="Document Map"/>
    <w:basedOn w:val="Normal"/>
    <w:link w:val="DocumentMapChar"/>
    <w:uiPriority w:val="99"/>
    <w:semiHidden/>
    <w:unhideWhenUsed/>
    <w:rsid w:val="009F7B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7B91"/>
    <w:rPr>
      <w:rFonts w:ascii="Lucida Grande" w:hAnsi="Lucida Grande" w:cs="Lucida Grande"/>
    </w:rPr>
  </w:style>
  <w:style w:type="paragraph" w:styleId="NormalWeb">
    <w:name w:val="Normal (Web)"/>
    <w:basedOn w:val="Normal"/>
    <w:uiPriority w:val="99"/>
    <w:semiHidden/>
    <w:unhideWhenUsed/>
    <w:rsid w:val="009F7B9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395594">
      <w:bodyDiv w:val="1"/>
      <w:marLeft w:val="0"/>
      <w:marRight w:val="0"/>
      <w:marTop w:val="0"/>
      <w:marBottom w:val="0"/>
      <w:divBdr>
        <w:top w:val="none" w:sz="0" w:space="0" w:color="auto"/>
        <w:left w:val="none" w:sz="0" w:space="0" w:color="auto"/>
        <w:bottom w:val="none" w:sz="0" w:space="0" w:color="auto"/>
        <w:right w:val="none" w:sz="0" w:space="0" w:color="auto"/>
      </w:divBdr>
    </w:div>
    <w:div w:id="1402172099">
      <w:bodyDiv w:val="1"/>
      <w:marLeft w:val="0"/>
      <w:marRight w:val="0"/>
      <w:marTop w:val="0"/>
      <w:marBottom w:val="0"/>
      <w:divBdr>
        <w:top w:val="none" w:sz="0" w:space="0" w:color="auto"/>
        <w:left w:val="none" w:sz="0" w:space="0" w:color="auto"/>
        <w:bottom w:val="none" w:sz="0" w:space="0" w:color="auto"/>
        <w:right w:val="none" w:sz="0" w:space="0" w:color="auto"/>
      </w:divBdr>
    </w:div>
    <w:div w:id="18765042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onomy.com/economicview/indicator/usa_dsbc/5C438EAA-8AA1-484E-8931-62208FCACE2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cisac.fsi.stanford.edu/events/us-strategic-command-perspectives-deterrence-and-assuranc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f.mil/AboutUs/Biographies/Display/tabid/225/Article/108115/general-john-e-hyten.aspx" TargetMode="External"/><Relationship Id="rId5" Type="http://schemas.openxmlformats.org/officeDocument/2006/relationships/numbering" Target="numbering.xml"/><Relationship Id="rId15" Type="http://schemas.openxmlformats.org/officeDocument/2006/relationships/hyperlink" Target="https://www.project-syndicate.org/onpoint/recession-or-financial-crisis-political-fallout-by-lawrence-h--summers-2017-12?a_la=english&amp;a_d=5a37edac78b6c709b8d260dd&amp;a_m=&amp;a_a=click&amp;a_s=&amp;a_p=%2Fsection%2Feconomics&amp;a_li=recession-or-financial-crisis-political-fallout-by-lawrence-h--summers-2017-12&amp;a_pa=section-commentaries&amp;a_ps=" TargetMode="External"/><Relationship Id="rId10" Type="http://schemas.openxmlformats.org/officeDocument/2006/relationships/hyperlink" Target="https://cisac.fsi.stanford.edu/news/deterrence-space-key-us-security" TargetMode="External"/><Relationship Id="rId4" Type="http://schemas.openxmlformats.org/officeDocument/2006/relationships/customXml" Target="../customXml/item4.xml"/><Relationship Id="rId9" Type="http://schemas.openxmlformats.org/officeDocument/2006/relationships/hyperlink" Target="https://spacenews.com/op-ed-to-deter-attacks-on-satellites-u-s-needs-a-strategy-to-identify-bad-actor" TargetMode="External"/><Relationship Id="rId14" Type="http://schemas.openxmlformats.org/officeDocument/2006/relationships/hyperlink" Target="https://www.wsj.com/articles/capital-spending-surge-further-lifts-economic-recovery-1162479880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thonyscarmozzi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4186</Words>
  <Characters>23861</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27992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scarmok@gmail.com</cp:lastModifiedBy>
  <cp:revision>2</cp:revision>
  <dcterms:created xsi:type="dcterms:W3CDTF">2022-02-09T02:14:00Z</dcterms:created>
  <dcterms:modified xsi:type="dcterms:W3CDTF">2022-02-09T02:17:00Z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