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1FCE" w14:textId="77777777" w:rsidR="00FB480F" w:rsidRDefault="00FB480F" w:rsidP="00FB480F">
      <w:pPr>
        <w:pStyle w:val="Heading1"/>
      </w:pPr>
      <w:r>
        <w:t>1NC</w:t>
      </w:r>
    </w:p>
    <w:p w14:paraId="695DDA41" w14:textId="77777777" w:rsidR="00FB480F" w:rsidRDefault="00FB480F" w:rsidP="00FB480F"/>
    <w:p w14:paraId="508AE733" w14:textId="77777777" w:rsidR="00FB480F" w:rsidRDefault="00FB480F" w:rsidP="00FB480F"/>
    <w:p w14:paraId="7BD46577" w14:textId="77777777" w:rsidR="00FB480F" w:rsidRDefault="00FB480F" w:rsidP="00FB480F"/>
    <w:p w14:paraId="0882FC9B" w14:textId="57E2D41E" w:rsidR="00F821DB" w:rsidRDefault="00F821DB" w:rsidP="00F821DB">
      <w:pPr>
        <w:pStyle w:val="Heading2"/>
      </w:pPr>
      <w:r>
        <w:t>1</w:t>
      </w:r>
    </w:p>
    <w:p w14:paraId="21D7962E" w14:textId="77777777" w:rsidR="00236906" w:rsidRDefault="00236906" w:rsidP="00236906">
      <w:pPr>
        <w:pStyle w:val="Heading3"/>
      </w:pPr>
      <w:r>
        <w:t>CAPs NC</w:t>
      </w:r>
    </w:p>
    <w:p w14:paraId="66A91429" w14:textId="77777777" w:rsidR="00236906" w:rsidRDefault="00236906" w:rsidP="00236906">
      <w:pPr>
        <w:pStyle w:val="Heading4"/>
      </w:pPr>
      <w:r>
        <w:t>The aff burden is to show that, on balance, any individual private entity would have an obligation not to appropriate outer space, whether or not other entities do the same.</w:t>
      </w:r>
    </w:p>
    <w:p w14:paraId="7F776499" w14:textId="77777777" w:rsidR="00236906" w:rsidRPr="00061B18" w:rsidRDefault="00236906" w:rsidP="00236906">
      <w:pPr>
        <w:pStyle w:val="Heading4"/>
      </w:pPr>
      <w:r>
        <w:t xml:space="preserve">The aff is an </w:t>
      </w:r>
      <w:r>
        <w:rPr>
          <w:u w:val="single"/>
        </w:rPr>
        <w:t>invalid inference</w:t>
      </w:r>
      <w:r>
        <w:t xml:space="preserve"> that ignores </w:t>
      </w:r>
      <w:r>
        <w:rPr>
          <w:u w:val="single"/>
        </w:rPr>
        <w:t>collective action problems</w:t>
      </w:r>
      <w:r>
        <w:t xml:space="preserve">. Showing that a world with </w:t>
      </w:r>
      <w:r>
        <w:rPr>
          <w:u w:val="single"/>
        </w:rPr>
        <w:t>no appropriation</w:t>
      </w:r>
      <w:r>
        <w:t xml:space="preserve"> is good doesn’t prove that any private entity could have an obligation not to.</w:t>
      </w:r>
    </w:p>
    <w:p w14:paraId="225B3D84" w14:textId="77777777" w:rsidR="00236906" w:rsidRPr="00B134B7" w:rsidRDefault="00236906" w:rsidP="00236906">
      <w:pPr>
        <w:rPr>
          <w:rStyle w:val="Style13ptBold"/>
        </w:rPr>
      </w:pPr>
      <w:proofErr w:type="spellStart"/>
      <w:r>
        <w:rPr>
          <w:rStyle w:val="Style13ptBold"/>
        </w:rPr>
        <w:t>Elster</w:t>
      </w:r>
      <w:proofErr w:type="spellEnd"/>
      <w:r>
        <w:rPr>
          <w:rStyle w:val="Style13ptBold"/>
        </w:rPr>
        <w:t xml:space="preserve"> 85</w:t>
      </w:r>
    </w:p>
    <w:p w14:paraId="2153B537" w14:textId="77777777" w:rsidR="00236906" w:rsidRPr="007437E5" w:rsidRDefault="00236906" w:rsidP="00236906">
      <w:pPr>
        <w:rPr>
          <w:sz w:val="16"/>
        </w:rPr>
      </w:pPr>
      <w:r w:rsidRPr="00B67A5A">
        <w:rPr>
          <w:sz w:val="16"/>
        </w:rPr>
        <w:t xml:space="preserve">Jon </w:t>
      </w:r>
      <w:proofErr w:type="spellStart"/>
      <w:r w:rsidRPr="00B67A5A">
        <w:rPr>
          <w:sz w:val="16"/>
        </w:rPr>
        <w:t>Elster</w:t>
      </w:r>
      <w:proofErr w:type="spellEnd"/>
      <w:r w:rsidRPr="00B67A5A">
        <w:rPr>
          <w:sz w:val="16"/>
        </w:rPr>
        <w:t xml:space="preserve"> (the Robert K. Merton Professor of the Social Sciences). “Rationality, Morality, and Collective Action.” Ethics, Vol. 96, No. 1 (</w:t>
      </w:r>
      <w:proofErr w:type="gramStart"/>
      <w:r w:rsidRPr="00B67A5A">
        <w:rPr>
          <w:sz w:val="16"/>
        </w:rPr>
        <w:t>Oct.,</w:t>
      </w:r>
      <w:proofErr w:type="gramEnd"/>
      <w:r w:rsidRPr="00B67A5A">
        <w:rPr>
          <w:sz w:val="16"/>
        </w:rPr>
        <w:t xml:space="preserve"> 1985), pp. 136-155. JDN. </w:t>
      </w:r>
      <w:r w:rsidRPr="007437E5">
        <w:rPr>
          <w:sz w:val="16"/>
        </w:rPr>
        <w:t>https://www.jstor.org/stable/2381329</w:t>
      </w:r>
    </w:p>
    <w:p w14:paraId="235BC4AA" w14:textId="77777777" w:rsidR="00236906" w:rsidRPr="00B67A5A" w:rsidRDefault="00236906" w:rsidP="00236906">
      <w:pPr>
        <w:rPr>
          <w:sz w:val="16"/>
        </w:rPr>
      </w:pPr>
      <w:r w:rsidRPr="00B67A5A">
        <w:rPr>
          <w:sz w:val="16"/>
        </w:rPr>
        <w:t>Consider next interpersonal magic. It has been shown that-when placed before a hypothetical choice of whether or not to vote-</w:t>
      </w:r>
      <w:r w:rsidRPr="00B67A5A">
        <w:rPr>
          <w:u w:val="single"/>
        </w:rPr>
        <w:t xml:space="preserve">people can be induced to act in a way that can be rationalized as follows. I am a fairly typical member of my political reference group. If I vote, it is pretty likely that others will vote as well. Being like me, they will tend to act like me. </w:t>
      </w:r>
      <w:proofErr w:type="gramStart"/>
      <w:r w:rsidRPr="00B67A5A">
        <w:rPr>
          <w:u w:val="single"/>
        </w:rPr>
        <w:t>Hence</w:t>
      </w:r>
      <w:proofErr w:type="gramEnd"/>
      <w:r w:rsidRPr="00B67A5A">
        <w:rPr>
          <w:u w:val="single"/>
        </w:rPr>
        <w:t xml:space="preserve"> I shall indeed vote, to bring it about that others vote as well. The last step in this reasoning is a slide from unexceptional diagnostic thinking to an unjustified causal argument.</w:t>
      </w:r>
      <w:r w:rsidRPr="00B67A5A">
        <w:rPr>
          <w:sz w:val="16"/>
        </w:rPr>
        <w:t xml:space="preserve"> The slide is well- known from many other contexts, the best known being the psychology of Calvinism and the philosophical conundrum known as Newcomb's problem.'7 A statement from an eighteenth-century Baptist leaflet is a perfect illustration: "Every soul that comes to Christ to be saved . . . is to be encouraged.... The coming soul need not fear that he is not elected, for none but such would be willing to come."' 8 </w:t>
      </w:r>
      <w:r w:rsidRPr="006712FF">
        <w:rPr>
          <w:highlight w:val="green"/>
          <w:u w:val="single"/>
        </w:rPr>
        <w:t xml:space="preserve">In </w:t>
      </w:r>
      <w:r w:rsidRPr="006712FF">
        <w:rPr>
          <w:b/>
          <w:highlight w:val="green"/>
          <w:u w:val="single"/>
          <w:bdr w:val="single" w:sz="18" w:space="0" w:color="auto"/>
        </w:rPr>
        <w:t>collective action,</w:t>
      </w:r>
      <w:r w:rsidRPr="00B67A5A">
        <w:rPr>
          <w:u w:val="single"/>
        </w:rPr>
        <w:t xml:space="preserve"> this form of </w:t>
      </w:r>
      <w:r w:rsidRPr="006712FF">
        <w:rPr>
          <w:highlight w:val="green"/>
          <w:u w:val="single"/>
        </w:rPr>
        <w:t>irrational inference may be connected with the What if everyone did that? question. That question invites us to compare two states of the world</w:t>
      </w:r>
      <w:r w:rsidRPr="00B67A5A">
        <w:rPr>
          <w:u w:val="single"/>
        </w:rPr>
        <w:t xml:space="preserve">: the one in which everyone votes and the one in which no one votes. </w:t>
      </w:r>
      <w:r w:rsidRPr="006712FF">
        <w:rPr>
          <w:highlight w:val="green"/>
          <w:u w:val="single"/>
        </w:rPr>
        <w:t>If these</w:t>
      </w:r>
      <w:r w:rsidRPr="00B67A5A">
        <w:rPr>
          <w:u w:val="single"/>
        </w:rPr>
        <w:t xml:space="preserve"> two </w:t>
      </w:r>
      <w:r w:rsidRPr="006712FF">
        <w:rPr>
          <w:highlight w:val="green"/>
          <w:u w:val="single"/>
        </w:rPr>
        <w:t>were really the only options,</w:t>
      </w:r>
      <w:r w:rsidRPr="00B67A5A">
        <w:rPr>
          <w:u w:val="single"/>
        </w:rPr>
        <w:t xml:space="preserve"> then </w:t>
      </w:r>
      <w:r w:rsidRPr="006712FF">
        <w:rPr>
          <w:highlight w:val="green"/>
          <w:u w:val="single"/>
        </w:rPr>
        <w:t>it would have to be</w:t>
      </w:r>
      <w:r w:rsidRPr="00B67A5A">
        <w:rPr>
          <w:u w:val="single"/>
        </w:rPr>
        <w:t xml:space="preserve"> the case </w:t>
      </w:r>
      <w:r w:rsidRPr="006712FF">
        <w:rPr>
          <w:highlight w:val="green"/>
          <w:u w:val="single"/>
        </w:rPr>
        <w:t>that by deciding to vote</w:t>
      </w:r>
      <w:r w:rsidRPr="00B67A5A">
        <w:rPr>
          <w:u w:val="single"/>
        </w:rPr>
        <w:t xml:space="preserve"> rather than to abstain </w:t>
      </w:r>
      <w:r w:rsidRPr="006712FF">
        <w:rPr>
          <w:highlight w:val="green"/>
          <w:u w:val="single"/>
        </w:rPr>
        <w:t>I could</w:t>
      </w:r>
      <w:r w:rsidRPr="00B67A5A">
        <w:rPr>
          <w:u w:val="single"/>
        </w:rPr>
        <w:t xml:space="preserve"> also </w:t>
      </w:r>
      <w:r w:rsidRPr="006712FF">
        <w:rPr>
          <w:highlight w:val="green"/>
          <w:u w:val="single"/>
        </w:rPr>
        <w:t>bring it about that all others make the same choice.</w:t>
      </w:r>
      <w:r w:rsidRPr="00B67A5A">
        <w:rPr>
          <w:u w:val="single"/>
        </w:rPr>
        <w:t xml:space="preserve"> Of course, </w:t>
      </w:r>
      <w:r w:rsidRPr="006712FF">
        <w:rPr>
          <w:b/>
          <w:highlight w:val="green"/>
          <w:u w:val="single"/>
          <w:bdr w:val="single" w:sz="18" w:space="0" w:color="auto"/>
        </w:rPr>
        <w:t>there are many other possibilities</w:t>
      </w:r>
      <w:r w:rsidRPr="006712FF">
        <w:rPr>
          <w:highlight w:val="green"/>
          <w:u w:val="single"/>
        </w:rPr>
        <w:t>, such as</w:t>
      </w:r>
      <w:r w:rsidRPr="00B67A5A">
        <w:rPr>
          <w:u w:val="single"/>
        </w:rPr>
        <w:t xml:space="preserve"> the state of the world in which </w:t>
      </w:r>
      <w:r w:rsidRPr="006712FF">
        <w:rPr>
          <w:highlight w:val="green"/>
          <w:u w:val="single"/>
        </w:rPr>
        <w:t>I do not vote but</w:t>
      </w:r>
      <w:r w:rsidRPr="00B67A5A">
        <w:rPr>
          <w:u w:val="single"/>
        </w:rPr>
        <w:t xml:space="preserve"> some </w:t>
      </w:r>
      <w:r w:rsidRPr="006712FF">
        <w:rPr>
          <w:highlight w:val="green"/>
          <w:u w:val="single"/>
        </w:rPr>
        <w:t>others do, but this is not allowed by the</w:t>
      </w:r>
      <w:r w:rsidRPr="00B67A5A">
        <w:rPr>
          <w:u w:val="single"/>
        </w:rPr>
        <w:t xml:space="preserve"> terms of the </w:t>
      </w:r>
      <w:r w:rsidRPr="006712FF">
        <w:rPr>
          <w:highlight w:val="green"/>
          <w:u w:val="single"/>
        </w:rPr>
        <w:t>question.</w:t>
      </w:r>
      <w:r w:rsidRPr="00B67A5A">
        <w:rPr>
          <w:u w:val="single"/>
        </w:rPr>
        <w:t xml:space="preserve"> To ask, </w:t>
      </w:r>
      <w:proofErr w:type="gramStart"/>
      <w:r w:rsidRPr="00B67A5A">
        <w:rPr>
          <w:u w:val="single"/>
        </w:rPr>
        <w:t>What</w:t>
      </w:r>
      <w:proofErr w:type="gramEnd"/>
      <w:r w:rsidRPr="00B67A5A">
        <w:rPr>
          <w:u w:val="single"/>
        </w:rPr>
        <w:t xml:space="preserve"> if everyone did that? is not exactly like asking someone if he has stopped beating his wife, but it shares with the latter a certain insinuating quality. To the extent that </w:t>
      </w:r>
      <w:r w:rsidRPr="006712FF">
        <w:rPr>
          <w:highlight w:val="green"/>
          <w:u w:val="single"/>
        </w:rPr>
        <w:t>the persuasive force</w:t>
      </w:r>
      <w:r w:rsidRPr="00B67A5A">
        <w:rPr>
          <w:u w:val="single"/>
        </w:rPr>
        <w:t xml:space="preserve"> of the question </w:t>
      </w:r>
      <w:r w:rsidRPr="006712FF">
        <w:rPr>
          <w:highlight w:val="green"/>
          <w:u w:val="single"/>
        </w:rPr>
        <w:t xml:space="preserve">derives from an </w:t>
      </w:r>
      <w:r w:rsidRPr="006712FF">
        <w:rPr>
          <w:b/>
          <w:highlight w:val="green"/>
          <w:u w:val="single"/>
          <w:bdr w:val="single" w:sz="18" w:space="0" w:color="auto"/>
        </w:rPr>
        <w:t>invalid inference</w:t>
      </w:r>
      <w:r w:rsidRPr="00B67A5A">
        <w:rPr>
          <w:u w:val="single"/>
        </w:rPr>
        <w:t>, irrationality rather than duty may be the cement of society</w:t>
      </w:r>
      <w:r w:rsidRPr="00B67A5A">
        <w:rPr>
          <w:sz w:val="16"/>
        </w:rPr>
        <w:t>, a socially beneficial illusion, like Voltaire's God. It may not be a good thing if social scientists spend too much of their time discussing such connections among rationality, morality, and collective action.</w:t>
      </w:r>
    </w:p>
    <w:p w14:paraId="129484C1" w14:textId="77777777" w:rsidR="00236906" w:rsidRDefault="00236906" w:rsidP="00236906"/>
    <w:p w14:paraId="66B58F2B" w14:textId="77777777" w:rsidR="00236906" w:rsidRPr="00061B18" w:rsidRDefault="00236906" w:rsidP="00236906">
      <w:pPr>
        <w:pStyle w:val="Heading4"/>
      </w:pPr>
      <w:r>
        <w:t xml:space="preserve">That’s specifically true for </w:t>
      </w:r>
      <w:r>
        <w:rPr>
          <w:u w:val="single"/>
        </w:rPr>
        <w:t>act util</w:t>
      </w:r>
      <w:r>
        <w:t xml:space="preserve">. No company can force others to comply, so the risk of aff offense is </w:t>
      </w:r>
      <w:r>
        <w:rPr>
          <w:u w:val="single"/>
        </w:rPr>
        <w:t>zero</w:t>
      </w:r>
      <w:r>
        <w:t xml:space="preserve">, and any risk of </w:t>
      </w:r>
      <w:r>
        <w:rPr>
          <w:u w:val="single"/>
        </w:rPr>
        <w:t>local costs</w:t>
      </w:r>
      <w:r>
        <w:t xml:space="preserve"> outweighs.</w:t>
      </w:r>
    </w:p>
    <w:p w14:paraId="5E424128" w14:textId="77777777" w:rsidR="00236906" w:rsidRPr="00061B18" w:rsidRDefault="00236906" w:rsidP="00236906">
      <w:pPr>
        <w:rPr>
          <w:rStyle w:val="Style13ptBold"/>
        </w:rPr>
      </w:pPr>
      <w:r>
        <w:rPr>
          <w:rStyle w:val="Style13ptBold"/>
        </w:rPr>
        <w:t>Sandler 10</w:t>
      </w:r>
    </w:p>
    <w:p w14:paraId="2ECA81E2" w14:textId="77777777" w:rsidR="00236906" w:rsidRPr="007437E5" w:rsidRDefault="00236906" w:rsidP="00236906">
      <w:pPr>
        <w:rPr>
          <w:sz w:val="16"/>
        </w:rPr>
      </w:pPr>
      <w:r w:rsidRPr="00061B18">
        <w:rPr>
          <w:sz w:val="16"/>
        </w:rPr>
        <w:t xml:space="preserve">Ronald Sandler (Northeastern University, Philosophy and Religion, Faculty Member). “Ethical Theory and the Problem of </w:t>
      </w:r>
      <w:proofErr w:type="spellStart"/>
      <w:r w:rsidRPr="00061B18">
        <w:rPr>
          <w:sz w:val="16"/>
        </w:rPr>
        <w:t>Inconsequentialism</w:t>
      </w:r>
      <w:proofErr w:type="spellEnd"/>
      <w:r w:rsidRPr="00061B18">
        <w:rPr>
          <w:sz w:val="16"/>
        </w:rPr>
        <w:t xml:space="preserve">: Why Environmental Ethicists Should be Virtue Oriented Ethicists.” Journal of Agricultural and Environmental Ethics (23:1-2) pp. 167-83, 2010. JDN. </w:t>
      </w:r>
      <w:r w:rsidRPr="007437E5">
        <w:rPr>
          <w:sz w:val="16"/>
        </w:rPr>
        <w:t>https://www.academia.edu/10464539/Ethical_Theory_and_the_Problem_of_Inconsequentialism_Why_Environmental_Ethicists_Should_be_Virtue_Oriented_Ethicists</w:t>
      </w:r>
    </w:p>
    <w:p w14:paraId="29E59996" w14:textId="77777777" w:rsidR="00236906" w:rsidRPr="00061B18" w:rsidRDefault="00236906" w:rsidP="00236906">
      <w:pPr>
        <w:rPr>
          <w:sz w:val="16"/>
        </w:rPr>
      </w:pPr>
      <w:r w:rsidRPr="00061B18">
        <w:rPr>
          <w:u w:val="single"/>
        </w:rPr>
        <w:t>According to act util</w:t>
      </w:r>
      <w:r w:rsidRPr="00061B18">
        <w:rPr>
          <w:sz w:val="16"/>
        </w:rPr>
        <w:t xml:space="preserve">itarianism, </w:t>
      </w:r>
      <w:r w:rsidRPr="00061B18">
        <w:rPr>
          <w:u w:val="single"/>
        </w:rPr>
        <w:t>an action is right to the extent that it brings about the best</w:t>
      </w:r>
      <w:r w:rsidRPr="00061B18">
        <w:rPr>
          <w:sz w:val="16"/>
        </w:rPr>
        <w:t xml:space="preserve"> (or good enough) </w:t>
      </w:r>
      <w:r w:rsidRPr="00061B18">
        <w:rPr>
          <w:u w:val="single"/>
        </w:rPr>
        <w:t>consequences of all the courses of action available to the agent.</w:t>
      </w:r>
      <w:r w:rsidRPr="00061B18">
        <w:rPr>
          <w:sz w:val="16"/>
        </w:rPr>
        <w:t xml:space="preserve">3 Act </w:t>
      </w:r>
      <w:r w:rsidRPr="00061B18">
        <w:rPr>
          <w:u w:val="single"/>
        </w:rPr>
        <w:t>util</w:t>
      </w:r>
      <w:r w:rsidRPr="00061B18">
        <w:rPr>
          <w:sz w:val="16"/>
        </w:rPr>
        <w:t xml:space="preserve">itarian reasoning </w:t>
      </w:r>
      <w:r w:rsidRPr="00061B18">
        <w:rPr>
          <w:u w:val="single"/>
        </w:rPr>
        <w:t xml:space="preserve">provides the clearest formulation of the problem of </w:t>
      </w:r>
      <w:proofErr w:type="spellStart"/>
      <w:r w:rsidRPr="00061B18">
        <w:rPr>
          <w:u w:val="single"/>
        </w:rPr>
        <w:t>inconsequentialism</w:t>
      </w:r>
      <w:proofErr w:type="spellEnd"/>
      <w:r w:rsidRPr="00061B18">
        <w:rPr>
          <w:u w:val="single"/>
        </w:rPr>
        <w:t xml:space="preserve">. </w:t>
      </w:r>
      <w:r w:rsidRPr="006712FF">
        <w:rPr>
          <w:highlight w:val="green"/>
          <w:u w:val="single"/>
        </w:rPr>
        <w:t>Almost any action</w:t>
      </w:r>
      <w:r w:rsidRPr="00061B18">
        <w:rPr>
          <w:u w:val="single"/>
        </w:rPr>
        <w:t xml:space="preserve"> performed </w:t>
      </w:r>
      <w:r w:rsidRPr="006712FF">
        <w:rPr>
          <w:highlight w:val="green"/>
          <w:u w:val="single"/>
        </w:rPr>
        <w:t>by</w:t>
      </w:r>
      <w:r w:rsidRPr="00061B18">
        <w:rPr>
          <w:u w:val="single"/>
        </w:rPr>
        <w:t xml:space="preserve"> almost </w:t>
      </w:r>
      <w:r w:rsidRPr="006712FF">
        <w:rPr>
          <w:highlight w:val="green"/>
          <w:u w:val="single"/>
        </w:rPr>
        <w:t xml:space="preserve">any agent will have a </w:t>
      </w:r>
      <w:r w:rsidRPr="006712FF">
        <w:rPr>
          <w:b/>
          <w:highlight w:val="green"/>
          <w:u w:val="single"/>
          <w:bdr w:val="single" w:sz="18" w:space="0" w:color="auto"/>
        </w:rPr>
        <w:t>vanishingly small effect</w:t>
      </w:r>
      <w:r w:rsidRPr="006712FF">
        <w:rPr>
          <w:highlight w:val="green"/>
          <w:u w:val="single"/>
        </w:rPr>
        <w:t xml:space="preserve"> on</w:t>
      </w:r>
      <w:r w:rsidRPr="00061B18">
        <w:rPr>
          <w:u w:val="single"/>
        </w:rPr>
        <w:t xml:space="preserve"> longitudinal </w:t>
      </w:r>
      <w:r w:rsidRPr="006712FF">
        <w:rPr>
          <w:highlight w:val="green"/>
          <w:u w:val="single"/>
        </w:rPr>
        <w:t>collective action</w:t>
      </w:r>
      <w:r w:rsidRPr="00061B18">
        <w:rPr>
          <w:u w:val="single"/>
        </w:rPr>
        <w:t xml:space="preserve"> environmental </w:t>
      </w:r>
      <w:r w:rsidRPr="006712FF">
        <w:rPr>
          <w:highlight w:val="green"/>
          <w:u w:val="single"/>
        </w:rPr>
        <w:t>problems.</w:t>
      </w:r>
      <w:r w:rsidRPr="00061B18">
        <w:rPr>
          <w:sz w:val="16"/>
        </w:rPr>
        <w:t xml:space="preserve">4 </w:t>
      </w:r>
      <w:r w:rsidRPr="00061B18">
        <w:rPr>
          <w:u w:val="single"/>
        </w:rPr>
        <w:t xml:space="preserve">Many of </w:t>
      </w:r>
      <w:r w:rsidRPr="006712FF">
        <w:rPr>
          <w:highlight w:val="green"/>
          <w:u w:val="single"/>
        </w:rPr>
        <w:t>these</w:t>
      </w:r>
      <w:r w:rsidRPr="00061B18">
        <w:rPr>
          <w:u w:val="single"/>
        </w:rPr>
        <w:t xml:space="preserve"> same </w:t>
      </w:r>
      <w:r w:rsidRPr="006712FF">
        <w:rPr>
          <w:highlight w:val="green"/>
          <w:u w:val="single"/>
        </w:rPr>
        <w:t>actions will have burdens for the agent</w:t>
      </w:r>
      <w:r w:rsidRPr="00061B18">
        <w:rPr>
          <w:sz w:val="16"/>
        </w:rPr>
        <w:t xml:space="preserve"> and those close to her (</w:t>
      </w:r>
      <w:proofErr w:type="gramStart"/>
      <w:r w:rsidRPr="00061B18">
        <w:rPr>
          <w:sz w:val="16"/>
        </w:rPr>
        <w:t>i.e.</w:t>
      </w:r>
      <w:proofErr w:type="gramEnd"/>
      <w:r w:rsidRPr="00061B18">
        <w:rPr>
          <w:sz w:val="16"/>
        </w:rPr>
        <w:t xml:space="preserve"> family and friends</w:t>
      </w:r>
      <w:r w:rsidRPr="006712FF">
        <w:rPr>
          <w:sz w:val="16"/>
          <w:highlight w:val="green"/>
        </w:rPr>
        <w:t xml:space="preserve">), </w:t>
      </w:r>
      <w:r w:rsidRPr="006712FF">
        <w:rPr>
          <w:highlight w:val="green"/>
          <w:u w:val="single"/>
        </w:rPr>
        <w:t>in terms of</w:t>
      </w:r>
      <w:r w:rsidRPr="00061B18">
        <w:rPr>
          <w:u w:val="single"/>
        </w:rPr>
        <w:t xml:space="preserve">, for example, time, </w:t>
      </w:r>
      <w:r w:rsidRPr="006A0710">
        <w:rPr>
          <w:u w:val="single"/>
        </w:rPr>
        <w:t xml:space="preserve">economic </w:t>
      </w:r>
      <w:r w:rsidRPr="006712FF">
        <w:rPr>
          <w:highlight w:val="green"/>
          <w:u w:val="single"/>
        </w:rPr>
        <w:t>costs</w:t>
      </w:r>
      <w:r w:rsidRPr="00061B18">
        <w:rPr>
          <w:u w:val="single"/>
        </w:rPr>
        <w:t xml:space="preserve">, social costs, and professional costs. </w:t>
      </w:r>
      <w:r w:rsidRPr="006712FF">
        <w:rPr>
          <w:highlight w:val="green"/>
          <w:u w:val="single"/>
        </w:rPr>
        <w:t>In such cases the local utility of actions that contribute to</w:t>
      </w:r>
      <w:r w:rsidRPr="00061B18">
        <w:rPr>
          <w:u w:val="single"/>
        </w:rPr>
        <w:t xml:space="preserve"> longitudinal </w:t>
      </w:r>
      <w:r w:rsidRPr="006712FF">
        <w:rPr>
          <w:highlight w:val="green"/>
          <w:u w:val="single"/>
        </w:rPr>
        <w:t>collective action problems</w:t>
      </w:r>
      <w:r w:rsidRPr="00061B18">
        <w:rPr>
          <w:sz w:val="16"/>
        </w:rPr>
        <w:t xml:space="preserve"> (or that fail to address the problems) </w:t>
      </w:r>
      <w:r w:rsidRPr="006712FF">
        <w:rPr>
          <w:highlight w:val="green"/>
          <w:u w:val="single"/>
        </w:rPr>
        <w:t>will outweigh the</w:t>
      </w:r>
      <w:r w:rsidRPr="00061B18">
        <w:rPr>
          <w:u w:val="single"/>
        </w:rPr>
        <w:t xml:space="preserve"> inconsequential </w:t>
      </w:r>
      <w:r w:rsidRPr="006712FF">
        <w:rPr>
          <w:highlight w:val="green"/>
          <w:u w:val="single"/>
        </w:rPr>
        <w:t>global utility</w:t>
      </w:r>
      <w:r w:rsidRPr="00061B18">
        <w:rPr>
          <w:u w:val="single"/>
        </w:rPr>
        <w:t xml:space="preserve"> of those actions.</w:t>
      </w:r>
      <w:r w:rsidRPr="00061B18">
        <w:rPr>
          <w:sz w:val="16"/>
        </w:rPr>
        <w:t xml:space="preserve"> Therefore, act utilitarianism cannot explain why we ought to act or live in ways responsive to longitudinal collective action problems when doing so has costs or sacrifices associated with it. This suggests two features that a normative theory </w:t>
      </w:r>
      <w:proofErr w:type="spellStart"/>
      <w:r w:rsidRPr="00061B18">
        <w:rPr>
          <w:sz w:val="16"/>
        </w:rPr>
        <w:t>well resourced</w:t>
      </w:r>
      <w:proofErr w:type="spellEnd"/>
      <w:r w:rsidRPr="00061B18">
        <w:rPr>
          <w:sz w:val="16"/>
        </w:rPr>
        <w:t xml:space="preserve"> for addressing the problem of </w:t>
      </w:r>
      <w:proofErr w:type="spellStart"/>
      <w:r w:rsidRPr="00061B18">
        <w:rPr>
          <w:sz w:val="16"/>
        </w:rPr>
        <w:t>inconsequentialism</w:t>
      </w:r>
      <w:proofErr w:type="spellEnd"/>
      <w:r w:rsidRPr="00061B18">
        <w:rPr>
          <w:sz w:val="16"/>
        </w:rPr>
        <w:t xml:space="preserve"> will exhibit: 1. That discrete actions are not evaluated entirely on the basis of the outcomes (or likely outcomes) of the action. 2. That it </w:t>
      </w:r>
      <w:proofErr w:type="gramStart"/>
      <w:r w:rsidRPr="00061B18">
        <w:rPr>
          <w:sz w:val="16"/>
        </w:rPr>
        <w:t>evaluate</w:t>
      </w:r>
      <w:proofErr w:type="gramEnd"/>
      <w:r w:rsidRPr="00061B18">
        <w:rPr>
          <w:sz w:val="16"/>
        </w:rPr>
        <w:t xml:space="preserve"> on the basis of patterns of behavior or activities throughout a person’s life or patterns among people or communities.</w:t>
      </w:r>
    </w:p>
    <w:p w14:paraId="6841EB34" w14:textId="77777777" w:rsidR="00236906" w:rsidRDefault="00236906" w:rsidP="00236906"/>
    <w:p w14:paraId="43E91051" w14:textId="77777777" w:rsidR="00236906" w:rsidRDefault="00236906" w:rsidP="00236906"/>
    <w:p w14:paraId="5F23D8E1" w14:textId="77777777" w:rsidR="00236906" w:rsidRDefault="00236906" w:rsidP="00236906">
      <w:pPr>
        <w:pStyle w:val="Heading4"/>
      </w:pPr>
      <w:r>
        <w:t>Negate—if ruin is inevitable through tragedy of the commons, the only ethical act left open to individuals is to appropriate</w:t>
      </w:r>
    </w:p>
    <w:p w14:paraId="7D440753" w14:textId="77777777" w:rsidR="00236906" w:rsidRPr="00FC789F" w:rsidRDefault="00236906" w:rsidP="00236906">
      <w:pPr>
        <w:rPr>
          <w:rStyle w:val="Style13ptBold"/>
        </w:rPr>
      </w:pPr>
      <w:proofErr w:type="spellStart"/>
      <w:r>
        <w:rPr>
          <w:rStyle w:val="Style13ptBold"/>
        </w:rPr>
        <w:t>Schmidtz</w:t>
      </w:r>
      <w:proofErr w:type="spellEnd"/>
      <w:r>
        <w:rPr>
          <w:rStyle w:val="Style13ptBold"/>
        </w:rPr>
        <w:t xml:space="preserve"> 90</w:t>
      </w:r>
    </w:p>
    <w:p w14:paraId="35DA0851" w14:textId="77777777" w:rsidR="00236906" w:rsidRPr="00FC789F" w:rsidRDefault="00236906" w:rsidP="00236906">
      <w:pPr>
        <w:rPr>
          <w:sz w:val="16"/>
        </w:rPr>
      </w:pPr>
      <w:r w:rsidRPr="00FC789F">
        <w:rPr>
          <w:sz w:val="16"/>
        </w:rPr>
        <w:t xml:space="preserve">David </w:t>
      </w:r>
      <w:proofErr w:type="spellStart"/>
      <w:r w:rsidRPr="00FC789F">
        <w:rPr>
          <w:sz w:val="16"/>
        </w:rPr>
        <w:t>Schmidtz</w:t>
      </w:r>
      <w:proofErr w:type="spellEnd"/>
      <w:r w:rsidRPr="00FC789F">
        <w:rPr>
          <w:sz w:val="16"/>
        </w:rPr>
        <w:t xml:space="preserve"> (Professor of Philosophy at Yale). The Monist, Vol. 73, No. 4, Property Rights, pp. 504-518. Oxford University Press. October 1990. JDN. https://www.jstor.org/stable/27903207</w:t>
      </w:r>
    </w:p>
    <w:p w14:paraId="087DED5C" w14:textId="77777777" w:rsidR="00236906" w:rsidRDefault="00236906" w:rsidP="00236906"/>
    <w:p w14:paraId="6207A568" w14:textId="77777777" w:rsidR="00236906" w:rsidRPr="00B614A9" w:rsidRDefault="00236906" w:rsidP="00236906">
      <w:pPr>
        <w:rPr>
          <w:sz w:val="16"/>
        </w:rPr>
      </w:pPr>
      <w:r w:rsidRPr="00B614A9">
        <w:rPr>
          <w:sz w:val="16"/>
        </w:rPr>
        <w:t xml:space="preserve">The moral of the story is </w:t>
      </w:r>
      <w:r w:rsidRPr="00F62A1D">
        <w:rPr>
          <w:sz w:val="16"/>
        </w:rPr>
        <w:t xml:space="preserve">this. </w:t>
      </w:r>
      <w:r w:rsidRPr="00F62A1D">
        <w:rPr>
          <w:u w:val="single"/>
        </w:rPr>
        <w:t>As latecomers arrive and natural resources become scarce, anything left in the commons will be levelled.</w:t>
      </w:r>
      <w:r w:rsidRPr="00F62A1D">
        <w:rPr>
          <w:sz w:val="16"/>
        </w:rPr>
        <w:t xml:space="preserve"> This much i</w:t>
      </w:r>
      <w:r w:rsidRPr="00B614A9">
        <w:rPr>
          <w:sz w:val="16"/>
        </w:rPr>
        <w:t xml:space="preserve">s not news, at least not to readers of Garrett Hardin.13 What really is news is this: </w:t>
      </w:r>
      <w:r w:rsidRPr="00B614A9">
        <w:rPr>
          <w:u w:val="single"/>
        </w:rPr>
        <w:t xml:space="preserve">leaving goods in the commons fails to satisfy the Proviso. In fact, </w:t>
      </w:r>
      <w:r w:rsidRPr="006712FF">
        <w:rPr>
          <w:highlight w:val="green"/>
          <w:u w:val="single"/>
        </w:rPr>
        <w:t>leaving goods in the commons</w:t>
      </w:r>
      <w:r w:rsidRPr="00B614A9">
        <w:rPr>
          <w:u w:val="single"/>
        </w:rPr>
        <w:t xml:space="preserve"> practically </w:t>
      </w:r>
      <w:r w:rsidRPr="006712FF">
        <w:rPr>
          <w:highlight w:val="green"/>
          <w:u w:val="single"/>
        </w:rPr>
        <w:t>ensures their ruin.</w:t>
      </w:r>
      <w:r w:rsidRPr="00B614A9">
        <w:rPr>
          <w:u w:val="single"/>
        </w:rPr>
        <w:t xml:space="preserve"> The essence of </w:t>
      </w:r>
      <w:r w:rsidRPr="006712FF">
        <w:rPr>
          <w:b/>
          <w:highlight w:val="green"/>
          <w:u w:val="single"/>
          <w:bdr w:val="single" w:sz="18" w:space="0" w:color="auto"/>
        </w:rPr>
        <w:t>the Tragedy of the Commons</w:t>
      </w:r>
      <w:r w:rsidRPr="00B614A9">
        <w:rPr>
          <w:u w:val="single"/>
        </w:rPr>
        <w:t xml:space="preserve">, what makes it tragic, </w:t>
      </w:r>
      <w:r w:rsidRPr="006712FF">
        <w:rPr>
          <w:highlight w:val="green"/>
          <w:u w:val="single"/>
        </w:rPr>
        <w:t>is precisely that not enough</w:t>
      </w:r>
      <w:r w:rsidRPr="00B614A9">
        <w:rPr>
          <w:u w:val="single"/>
        </w:rPr>
        <w:t xml:space="preserve"> and as good </w:t>
      </w:r>
      <w:r w:rsidRPr="006712FF">
        <w:rPr>
          <w:highlight w:val="green"/>
          <w:u w:val="single"/>
        </w:rPr>
        <w:t>is left for others.</w:t>
      </w:r>
      <w:r w:rsidRPr="00B614A9">
        <w:rPr>
          <w:u w:val="single"/>
        </w:rPr>
        <w:t xml:space="preserve"> As a necessary condition for satisfying the Proviso, goods must be removed from the commons.</w:t>
      </w:r>
      <w:r w:rsidRPr="00B614A9">
        <w:rPr>
          <w:sz w:val="16"/>
        </w:rPr>
        <w:t xml:space="preserve"> Moreover, </w:t>
      </w:r>
      <w:r w:rsidRPr="00B614A9">
        <w:rPr>
          <w:u w:val="single"/>
        </w:rPr>
        <w:t>the more severe the scarcity, the faster resources will be destroyed in the commons, and thus the more urgently the Proviso will require that resources be removed</w:t>
      </w:r>
      <w:r w:rsidRPr="00B614A9">
        <w:rPr>
          <w:sz w:val="16"/>
        </w:rPr>
        <w:t xml:space="preserve"> from the commons. </w:t>
      </w:r>
    </w:p>
    <w:p w14:paraId="5A616F74" w14:textId="77777777" w:rsidR="00236906" w:rsidRPr="00B614A9" w:rsidRDefault="00236906" w:rsidP="00236906">
      <w:pPr>
        <w:rPr>
          <w:sz w:val="16"/>
        </w:rPr>
      </w:pPr>
    </w:p>
    <w:p w14:paraId="66FDABD3" w14:textId="77777777" w:rsidR="00236906" w:rsidRPr="00B614A9" w:rsidRDefault="00236906" w:rsidP="00236906">
      <w:pPr>
        <w:rPr>
          <w:sz w:val="16"/>
        </w:rPr>
      </w:pPr>
      <w:r w:rsidRPr="00B614A9">
        <w:rPr>
          <w:u w:val="single"/>
        </w:rPr>
        <w:t xml:space="preserve">Needless to say, </w:t>
      </w:r>
      <w:r w:rsidRPr="006712FF">
        <w:rPr>
          <w:highlight w:val="green"/>
          <w:u w:val="single"/>
        </w:rPr>
        <w:t>there is more than one institutional framework that can</w:t>
      </w:r>
      <w:r w:rsidRPr="00B614A9">
        <w:rPr>
          <w:u w:val="single"/>
        </w:rPr>
        <w:t xml:space="preserve"> effectively </w:t>
      </w:r>
      <w:r w:rsidRPr="006712FF">
        <w:rPr>
          <w:highlight w:val="green"/>
          <w:u w:val="single"/>
        </w:rPr>
        <w:t>remove goods</w:t>
      </w:r>
      <w:r w:rsidRPr="00B614A9">
        <w:rPr>
          <w:u w:val="single"/>
        </w:rPr>
        <w:t xml:space="preserve"> from the commons</w:t>
      </w:r>
      <w:r w:rsidRPr="00B614A9">
        <w:rPr>
          <w:sz w:val="16"/>
        </w:rPr>
        <w:t xml:space="preserve">, ranging from private property to public property to national borders. </w:t>
      </w:r>
      <w:r w:rsidRPr="00B614A9">
        <w:rPr>
          <w:u w:val="single"/>
        </w:rPr>
        <w:t xml:space="preserve">For present purposes, </w:t>
      </w:r>
      <w:r w:rsidRPr="006712FF">
        <w:rPr>
          <w:b/>
          <w:highlight w:val="green"/>
          <w:u w:val="single"/>
          <w:bdr w:val="single" w:sz="18" w:space="0" w:color="auto"/>
        </w:rPr>
        <w:t>this makes no difference.</w:t>
      </w:r>
      <w:r w:rsidRPr="006712FF">
        <w:rPr>
          <w:highlight w:val="green"/>
          <w:u w:val="single"/>
        </w:rPr>
        <w:t xml:space="preserve"> We are not trying to decide which institutions are most effective</w:t>
      </w:r>
      <w:r w:rsidRPr="00B614A9">
        <w:rPr>
          <w:u w:val="single"/>
        </w:rPr>
        <w:t xml:space="preserve">, or even which are justified, </w:t>
      </w:r>
      <w:r w:rsidRPr="006712FF">
        <w:rPr>
          <w:highlight w:val="green"/>
          <w:u w:val="single"/>
        </w:rPr>
        <w:t>but only that</w:t>
      </w:r>
      <w:r w:rsidRPr="00B614A9">
        <w:rPr>
          <w:u w:val="single"/>
        </w:rPr>
        <w:t xml:space="preserve"> the establishment of </w:t>
      </w:r>
      <w:r w:rsidRPr="006712FF">
        <w:rPr>
          <w:highlight w:val="green"/>
          <w:u w:val="single"/>
        </w:rPr>
        <w:t>exclusive control</w:t>
      </w:r>
      <w:r w:rsidRPr="00B614A9">
        <w:rPr>
          <w:u w:val="single"/>
        </w:rPr>
        <w:t xml:space="preserve">, which they all presume, </w:t>
      </w:r>
      <w:r w:rsidRPr="006712FF">
        <w:rPr>
          <w:highlight w:val="green"/>
          <w:u w:val="single"/>
        </w:rPr>
        <w:t>can be justified.</w:t>
      </w:r>
      <w:r w:rsidRPr="00B614A9">
        <w:rPr>
          <w:sz w:val="16"/>
        </w:rPr>
        <w:t xml:space="preserve"> </w:t>
      </w:r>
    </w:p>
    <w:p w14:paraId="2CB5B311" w14:textId="77777777" w:rsidR="00236906" w:rsidRPr="00B614A9" w:rsidRDefault="00236906" w:rsidP="00236906">
      <w:pPr>
        <w:rPr>
          <w:sz w:val="16"/>
        </w:rPr>
      </w:pPr>
    </w:p>
    <w:p w14:paraId="51A35EDA" w14:textId="77777777" w:rsidR="00236906" w:rsidRPr="00B614A9" w:rsidRDefault="00236906" w:rsidP="00236906">
      <w:pPr>
        <w:rPr>
          <w:sz w:val="16"/>
        </w:rPr>
      </w:pPr>
      <w:r w:rsidRPr="00B614A9">
        <w:rPr>
          <w:sz w:val="16"/>
        </w:rPr>
        <w:t xml:space="preserve">At any rate, </w:t>
      </w:r>
      <w:r w:rsidRPr="00B614A9">
        <w:rPr>
          <w:u w:val="single"/>
        </w:rPr>
        <w:t xml:space="preserve">there is no incentive to nurture apple trees in the commons. </w:t>
      </w:r>
      <w:r w:rsidRPr="006712FF">
        <w:rPr>
          <w:highlight w:val="green"/>
          <w:u w:val="single"/>
        </w:rPr>
        <w:t>In the commons,</w:t>
      </w:r>
      <w:r w:rsidRPr="00B614A9">
        <w:rPr>
          <w:u w:val="single"/>
        </w:rPr>
        <w:t xml:space="preserve"> the fruits of production</w:t>
      </w:r>
      <w:r w:rsidRPr="00B614A9">
        <w:rPr>
          <w:sz w:val="16"/>
        </w:rPr>
        <w:t xml:space="preserve"> (so to speak) </w:t>
      </w:r>
      <w:r w:rsidRPr="00B614A9">
        <w:rPr>
          <w:u w:val="single"/>
        </w:rPr>
        <w:t xml:space="preserve">belong to others as much as to oneself. </w:t>
      </w:r>
      <w:r w:rsidRPr="006712FF">
        <w:rPr>
          <w:highlight w:val="green"/>
          <w:u w:val="single"/>
        </w:rPr>
        <w:t>If one does not want to starve, one is better off</w:t>
      </w:r>
      <w:r w:rsidRPr="00B614A9">
        <w:rPr>
          <w:u w:val="single"/>
        </w:rPr>
        <w:t xml:space="preserve"> spending one's time </w:t>
      </w:r>
      <w:r w:rsidRPr="006712FF">
        <w:rPr>
          <w:highlight w:val="green"/>
          <w:u w:val="single"/>
        </w:rPr>
        <w:t>eating (while one can) rather than producing.</w:t>
      </w:r>
      <w:r w:rsidRPr="00B614A9">
        <w:rPr>
          <w:sz w:val="16"/>
        </w:rPr>
        <w:t xml:space="preserve"> If only we had the power to decide how everyone will act. There might not be any point in removing resources from the commons. We could satisfy the Proviso by choosing for everyone to abide by principles of efficient and equitable harvesting. </w:t>
      </w:r>
      <w:r w:rsidRPr="00B614A9">
        <w:rPr>
          <w:u w:val="single"/>
        </w:rPr>
        <w:t>But we choose for ourselves, not for everyone. And what people should choose for themselves differs from what would be right</w:t>
      </w:r>
      <w:r w:rsidRPr="00B614A9">
        <w:rPr>
          <w:sz w:val="16"/>
        </w:rPr>
        <w:t xml:space="preserve"> (and from what the Proviso would require) </w:t>
      </w:r>
      <w:r w:rsidRPr="00B614A9">
        <w:rPr>
          <w:u w:val="single"/>
        </w:rPr>
        <w:t>if they were choosing for everyone.</w:t>
      </w:r>
      <w:r w:rsidRPr="00B614A9">
        <w:rPr>
          <w:sz w:val="16"/>
        </w:rPr>
        <w:t xml:space="preserve"> </w:t>
      </w:r>
    </w:p>
    <w:p w14:paraId="037ABC92" w14:textId="77777777" w:rsidR="00236906" w:rsidRPr="00B614A9" w:rsidRDefault="00236906" w:rsidP="00236906">
      <w:pPr>
        <w:rPr>
          <w:sz w:val="16"/>
        </w:rPr>
      </w:pPr>
    </w:p>
    <w:p w14:paraId="16A0EBAF" w14:textId="77777777" w:rsidR="00236906" w:rsidRPr="00B614A9" w:rsidRDefault="00236906" w:rsidP="00236906">
      <w:pPr>
        <w:rPr>
          <w:sz w:val="16"/>
        </w:rPr>
      </w:pPr>
      <w:r w:rsidRPr="00B614A9">
        <w:rPr>
          <w:sz w:val="16"/>
        </w:rPr>
        <w:t xml:space="preserve">What does this general point imply about the commons? The commons might never be levelled if we could choose for everyone to leave enough and as good for others, but the fact that people choose for themselves makes a difference to what counts as leaving enough and as good for others. (To decide that everyone will leave a piece of land alone would be to protect it; to decide to leave it alone oneself is merely to leave it unprotected.) </w:t>
      </w:r>
      <w:r w:rsidRPr="00B614A9">
        <w:rPr>
          <w:u w:val="single"/>
        </w:rPr>
        <w:t xml:space="preserve">In the commons, </w:t>
      </w:r>
      <w:r w:rsidRPr="006712FF">
        <w:rPr>
          <w:highlight w:val="green"/>
          <w:u w:val="single"/>
        </w:rPr>
        <w:t>we could naively restrain ourselves</w:t>
      </w:r>
      <w:r w:rsidRPr="00B614A9">
        <w:rPr>
          <w:u w:val="single"/>
        </w:rPr>
        <w:t xml:space="preserve">, waiting our turn and then eating only our share. </w:t>
      </w:r>
      <w:r w:rsidRPr="006712FF">
        <w:rPr>
          <w:highlight w:val="green"/>
          <w:u w:val="single"/>
        </w:rPr>
        <w:t>But it wouldn't help.</w:t>
      </w:r>
      <w:r w:rsidRPr="00B614A9">
        <w:rPr>
          <w:u w:val="single"/>
        </w:rPr>
        <w:t xml:space="preserve"> Those who do otherwise will still precipitate the tragedy of the commons. </w:t>
      </w:r>
      <w:r w:rsidRPr="006712FF">
        <w:rPr>
          <w:highlight w:val="green"/>
          <w:u w:val="single"/>
        </w:rPr>
        <w:t>Our only choices</w:t>
      </w:r>
      <w:r w:rsidRPr="00B614A9">
        <w:rPr>
          <w:u w:val="single"/>
        </w:rPr>
        <w:t xml:space="preserve"> in this unfolding tragedy </w:t>
      </w:r>
      <w:r w:rsidRPr="006712FF">
        <w:rPr>
          <w:highlight w:val="green"/>
          <w:u w:val="single"/>
        </w:rPr>
        <w:t>would be</w:t>
      </w:r>
      <w:r w:rsidRPr="00B614A9">
        <w:rPr>
          <w:u w:val="single"/>
        </w:rPr>
        <w:t xml:space="preserve"> these: </w:t>
      </w:r>
      <w:r w:rsidRPr="006712FF">
        <w:rPr>
          <w:highlight w:val="green"/>
          <w:u w:val="single"/>
        </w:rPr>
        <w:t>join</w:t>
      </w:r>
      <w:r w:rsidRPr="00B614A9">
        <w:rPr>
          <w:u w:val="single"/>
        </w:rPr>
        <w:t xml:space="preserve"> in </w:t>
      </w:r>
      <w:r w:rsidRPr="006712FF">
        <w:rPr>
          <w:highlight w:val="green"/>
          <w:u w:val="single"/>
        </w:rPr>
        <w:t>the</w:t>
      </w:r>
      <w:r w:rsidRPr="00B614A9">
        <w:rPr>
          <w:u w:val="single"/>
        </w:rPr>
        <w:t xml:space="preserve"> mad </w:t>
      </w:r>
      <w:r w:rsidRPr="006712FF">
        <w:rPr>
          <w:highlight w:val="green"/>
          <w:u w:val="single"/>
        </w:rPr>
        <w:t>rush to mutual starvation,</w:t>
      </w:r>
      <w:r w:rsidRPr="00B614A9">
        <w:rPr>
          <w:sz w:val="16"/>
        </w:rPr>
        <w:t xml:space="preserve"> refuse to join the rush and </w:t>
      </w:r>
      <w:r w:rsidRPr="006712FF">
        <w:rPr>
          <w:highlight w:val="green"/>
          <w:u w:val="single"/>
        </w:rPr>
        <w:t xml:space="preserve">be the first to starve, or </w:t>
      </w:r>
      <w:r w:rsidRPr="006712FF">
        <w:rPr>
          <w:b/>
          <w:highlight w:val="green"/>
          <w:u w:val="single"/>
          <w:bdr w:val="single" w:sz="18" w:space="0" w:color="auto"/>
        </w:rPr>
        <w:t>stake a claim</w:t>
      </w:r>
      <w:r w:rsidRPr="00B614A9">
        <w:rPr>
          <w:u w:val="single"/>
        </w:rPr>
        <w:t xml:space="preserve"> we can defend, rhetorically and otherwise. Only if some people successfully implement the latter choice is there any chance of the Proviso being satisfied.</w:t>
      </w:r>
      <w:r w:rsidRPr="00B614A9">
        <w:rPr>
          <w:sz w:val="16"/>
        </w:rPr>
        <w:t xml:space="preserve"> </w:t>
      </w:r>
    </w:p>
    <w:p w14:paraId="367E465B" w14:textId="77777777" w:rsidR="00236906" w:rsidRPr="00B614A9" w:rsidRDefault="00236906" w:rsidP="00236906">
      <w:pPr>
        <w:rPr>
          <w:sz w:val="16"/>
        </w:rPr>
      </w:pPr>
    </w:p>
    <w:p w14:paraId="255DEA3A" w14:textId="77777777" w:rsidR="00236906" w:rsidRDefault="00236906" w:rsidP="00236906">
      <w:pPr>
        <w:rPr>
          <w:sz w:val="8"/>
          <w:szCs w:val="16"/>
        </w:rPr>
      </w:pPr>
      <w:r w:rsidRPr="00B614A9">
        <w:rPr>
          <w:sz w:val="8"/>
          <w:szCs w:val="16"/>
        </w:rPr>
        <w:t xml:space="preserve">Are those who initially catalyze this mad rush doing something wrong? </w:t>
      </w:r>
      <w:proofErr w:type="gramStart"/>
      <w:r w:rsidRPr="00B614A9">
        <w:rPr>
          <w:sz w:val="8"/>
          <w:szCs w:val="16"/>
        </w:rPr>
        <w:t>Of course;</w:t>
      </w:r>
      <w:proofErr w:type="gramEnd"/>
      <w:r w:rsidRPr="00B614A9">
        <w:rPr>
          <w:sz w:val="8"/>
          <w:szCs w:val="16"/>
        </w:rPr>
        <w:t xml:space="preserve"> in particular, they are violating the Proviso. But whether their actions are right or wrong is not really the point. The point is that until access to the land is restricted, people will have the opportunity and the incentive to overuse it, and some of them as a matter of fact will overuse it, thereby not leaving enough and as good for others. A moral agent has to take this into account when deciding how to go about ensuring that there will be something left for her children. And simply allowing the commons to go to ruin at the hands of other foragers most emphatically is not the way to ensure that something will be left for her children.  If one is to satisfy the Proviso in a way that has some positive bearing on the preservation of mankind, one must, first and foremost, satisfy the Proviso insofar as it applies to things like apples, i.e., food. But if one merely appropriates apples, one is not satisfying the Proviso with respect to apples. Those who appropriate apples from the commons violate the Proviso (on any interpretation of it) insofar as it pertains to apples. They generate the tragedy of the commons.  Since appropriating apples ignores the Proviso with respect to apples, the tragedy created by those who appropriate apples </w:t>
      </w:r>
      <w:proofErr w:type="gramStart"/>
      <w:r w:rsidRPr="00B614A9">
        <w:rPr>
          <w:sz w:val="8"/>
          <w:szCs w:val="16"/>
        </w:rPr>
        <w:t>alters</w:t>
      </w:r>
      <w:proofErr w:type="gramEnd"/>
      <w:r w:rsidRPr="00B614A9">
        <w:rPr>
          <w:sz w:val="8"/>
          <w:szCs w:val="16"/>
        </w:rPr>
        <w:t xml:space="preserve"> what the Proviso means as a constraint on appropriations of land. In other words, some alteration of the rules of access to apples is necessary if the Proviso with respect to apples is to be satisfied. The Proviso itself drives us to make this alteration, and so our interpretation of the Proviso must reflect the fact that it drives us to alter the rules of access to apples? i.e., to restrict access to apples. </w:t>
      </w:r>
    </w:p>
    <w:p w14:paraId="1EEF6C65" w14:textId="77777777" w:rsidR="00236906" w:rsidRPr="00B614A9" w:rsidRDefault="00236906" w:rsidP="00236906">
      <w:pPr>
        <w:rPr>
          <w:sz w:val="8"/>
          <w:szCs w:val="16"/>
        </w:rPr>
      </w:pPr>
    </w:p>
    <w:p w14:paraId="621E1071" w14:textId="77777777" w:rsidR="00236906" w:rsidRPr="00B614A9" w:rsidRDefault="00236906" w:rsidP="00236906">
      <w:pPr>
        <w:rPr>
          <w:sz w:val="16"/>
        </w:rPr>
      </w:pPr>
      <w:r w:rsidRPr="00B614A9">
        <w:rPr>
          <w:u w:val="single"/>
        </w:rPr>
        <w:t xml:space="preserve">Specifically, </w:t>
      </w:r>
      <w:r w:rsidRPr="006712FF">
        <w:rPr>
          <w:highlight w:val="green"/>
          <w:u w:val="single"/>
        </w:rPr>
        <w:t>to appropriate land is to restrict access to apples. And restricted access</w:t>
      </w:r>
      <w:r w:rsidRPr="00B614A9">
        <w:rPr>
          <w:u w:val="single"/>
        </w:rPr>
        <w:t xml:space="preserve"> to apples </w:t>
      </w:r>
      <w:r w:rsidRPr="006712FF">
        <w:rPr>
          <w:highlight w:val="green"/>
          <w:u w:val="single"/>
        </w:rPr>
        <w:t>tends</w:t>
      </w:r>
      <w:r w:rsidRPr="00B614A9">
        <w:rPr>
          <w:sz w:val="16"/>
        </w:rPr>
        <w:t xml:space="preserve"> (somewhat paradoxically) </w:t>
      </w:r>
      <w:r w:rsidRPr="006712FF">
        <w:rPr>
          <w:highlight w:val="green"/>
          <w:u w:val="single"/>
        </w:rPr>
        <w:t>to be a precondition of</w:t>
      </w:r>
      <w:r w:rsidRPr="00B614A9">
        <w:rPr>
          <w:u w:val="single"/>
        </w:rPr>
        <w:t xml:space="preserve"> the </w:t>
      </w:r>
      <w:r w:rsidRPr="006712FF">
        <w:rPr>
          <w:highlight w:val="green"/>
          <w:u w:val="single"/>
        </w:rPr>
        <w:t>ongoing availability</w:t>
      </w:r>
      <w:r w:rsidRPr="00B614A9">
        <w:rPr>
          <w:u w:val="single"/>
        </w:rPr>
        <w:t xml:space="preserve"> of apples. To satisfy the Proviso with respect to apples, one must appropriate land rather than apples. </w:t>
      </w:r>
      <w:r w:rsidRPr="006712FF">
        <w:rPr>
          <w:highlight w:val="green"/>
          <w:u w:val="single"/>
        </w:rPr>
        <w:t xml:space="preserve">Hence, </w:t>
      </w:r>
      <w:r w:rsidRPr="006712FF">
        <w:rPr>
          <w:b/>
          <w:highlight w:val="green"/>
          <w:u w:val="single"/>
          <w:bdr w:val="single" w:sz="18" w:space="0" w:color="auto"/>
        </w:rPr>
        <w:t>land appropriation is not a violation</w:t>
      </w:r>
      <w:r w:rsidRPr="00B614A9">
        <w:rPr>
          <w:u w:val="single"/>
        </w:rPr>
        <w:t xml:space="preserve"> of the Proviso</w:t>
      </w:r>
      <w:r w:rsidRPr="00B614A9">
        <w:rPr>
          <w:sz w:val="16"/>
        </w:rPr>
        <w:t xml:space="preserve"> (given that the Proviso applies first and foremost to food) under those </w:t>
      </w:r>
      <w:proofErr w:type="gramStart"/>
      <w:r w:rsidRPr="00B614A9">
        <w:rPr>
          <w:sz w:val="16"/>
        </w:rPr>
        <w:t xml:space="preserve">circumstances, </w:t>
      </w:r>
      <w:r w:rsidRPr="006712FF">
        <w:rPr>
          <w:b/>
          <w:highlight w:val="green"/>
          <w:u w:val="single"/>
          <w:bdr w:val="single" w:sz="18" w:space="0" w:color="auto"/>
        </w:rPr>
        <w:t>but</w:t>
      </w:r>
      <w:proofErr w:type="gramEnd"/>
      <w:r w:rsidRPr="00B614A9">
        <w:rPr>
          <w:u w:val="single"/>
        </w:rPr>
        <w:t xml:space="preserve"> </w:t>
      </w:r>
      <w:r w:rsidRPr="00F62A1D">
        <w:rPr>
          <w:u w:val="single"/>
        </w:rPr>
        <w:t>must</w:t>
      </w:r>
      <w:r w:rsidRPr="00B614A9">
        <w:rPr>
          <w:u w:val="single"/>
        </w:rPr>
        <w:t xml:space="preserve"> instead be </w:t>
      </w:r>
      <w:r w:rsidRPr="006712FF">
        <w:rPr>
          <w:b/>
          <w:highlight w:val="green"/>
          <w:u w:val="single"/>
          <w:bdr w:val="single" w:sz="18" w:space="0" w:color="auto"/>
        </w:rPr>
        <w:t>required</w:t>
      </w:r>
      <w:r w:rsidRPr="00B614A9">
        <w:rPr>
          <w:u w:val="single"/>
        </w:rPr>
        <w:t xml:space="preserve"> by it.</w:t>
      </w:r>
      <w:r w:rsidRPr="00B614A9">
        <w:rPr>
          <w:sz w:val="16"/>
        </w:rPr>
        <w:t xml:space="preserve"> I will say more about the Proviso with respect to land at the end of the following section</w:t>
      </w:r>
    </w:p>
    <w:p w14:paraId="3669B045" w14:textId="77777777" w:rsidR="00236906" w:rsidRDefault="00236906" w:rsidP="00236906"/>
    <w:p w14:paraId="0F9C0C27" w14:textId="77777777" w:rsidR="00236906" w:rsidRDefault="00236906" w:rsidP="00236906"/>
    <w:p w14:paraId="708AF9C6" w14:textId="77777777" w:rsidR="00236906" w:rsidRDefault="00236906" w:rsidP="00236906"/>
    <w:p w14:paraId="5E2A7E5A" w14:textId="6668E7EE" w:rsidR="00236906" w:rsidRDefault="00236906" w:rsidP="00236906">
      <w:pPr>
        <w:pStyle w:val="Heading2"/>
      </w:pPr>
      <w:r>
        <w:t>2</w:t>
      </w:r>
    </w:p>
    <w:p w14:paraId="1F3E3843" w14:textId="77777777" w:rsidR="00236906" w:rsidRDefault="00236906" w:rsidP="00236906"/>
    <w:p w14:paraId="6AA3CC83" w14:textId="77777777" w:rsidR="00236906" w:rsidRDefault="00236906" w:rsidP="00236906">
      <w:pPr>
        <w:pStyle w:val="Heading3"/>
      </w:pPr>
      <w:r>
        <w:t>ASAT CP</w:t>
      </w:r>
    </w:p>
    <w:p w14:paraId="28E9A332" w14:textId="77777777" w:rsidR="00236906" w:rsidRDefault="00236906" w:rsidP="00236906">
      <w:pPr>
        <w:pStyle w:val="Heading4"/>
      </w:pPr>
      <w:r>
        <w:t>Text: Spacefaring nations should agree to a binding international treaty that bans debris-generating anti-satellite testing in space</w:t>
      </w:r>
    </w:p>
    <w:p w14:paraId="26267455" w14:textId="77777777" w:rsidR="00236906" w:rsidRPr="003C25CB" w:rsidRDefault="00236906" w:rsidP="00236906">
      <w:pPr>
        <w:pStyle w:val="ListParagraph"/>
        <w:numPr>
          <w:ilvl w:val="0"/>
          <w:numId w:val="12"/>
        </w:numPr>
      </w:pPr>
      <w:r>
        <w:t>Implementation as in the Bateman 22 card</w:t>
      </w:r>
    </w:p>
    <w:p w14:paraId="2C499914" w14:textId="77777777" w:rsidR="00236906" w:rsidRPr="00A13B44" w:rsidRDefault="00236906" w:rsidP="00236906">
      <w:pPr>
        <w:pStyle w:val="Heading4"/>
      </w:pPr>
      <w:r>
        <w:t xml:space="preserve">The time to act </w:t>
      </w:r>
      <w:r>
        <w:rPr>
          <w:u w:val="single"/>
        </w:rPr>
        <w:t>is now</w:t>
      </w:r>
      <w:r>
        <w:t xml:space="preserve"> to avoid normalizing blowing up satellites in orbit.</w:t>
      </w:r>
      <w:r w:rsidRPr="00A13B44">
        <w:t xml:space="preserve"> </w:t>
      </w:r>
      <w:r>
        <w:t xml:space="preserve">The key is targeting </w:t>
      </w:r>
      <w:r w:rsidRPr="00A13B44">
        <w:rPr>
          <w:u w:val="single"/>
        </w:rPr>
        <w:t>behavior</w:t>
      </w:r>
      <w:r>
        <w:t xml:space="preserve"> – not specific actors or systems – that competes with the Aff.  </w:t>
      </w:r>
    </w:p>
    <w:p w14:paraId="1E825096" w14:textId="77777777" w:rsidR="00236906" w:rsidRPr="00D46C16" w:rsidRDefault="00236906" w:rsidP="00236906">
      <w:pPr>
        <w:rPr>
          <w:rStyle w:val="Style13ptBold"/>
        </w:rPr>
      </w:pPr>
      <w:r w:rsidRPr="00D46C16">
        <w:rPr>
          <w:rStyle w:val="Style13ptBold"/>
        </w:rPr>
        <w:t>Bateman 22</w:t>
      </w:r>
    </w:p>
    <w:p w14:paraId="085A4670" w14:textId="77777777" w:rsidR="00236906" w:rsidRDefault="00236906" w:rsidP="00236906">
      <w:r w:rsidRPr="00D46C16">
        <w:t xml:space="preserve">Aaron </w:t>
      </w:r>
      <w:r>
        <w:t xml:space="preserve">Bateman, “Anti-Satellite weapons are creating space hazards. Here’s a way to limit the damage.” Bulletin of the Atomic Scientists January 21, 2022. </w:t>
      </w:r>
      <w:hyperlink r:id="rId6" w:history="1">
        <w:r w:rsidRPr="00BC307F">
          <w:rPr>
            <w:rStyle w:val="Hyperlink"/>
          </w:rPr>
          <w:t>https://thebulletin.org/2022/01/anti-satellite-weapons-are-creating-space-hazards-heres-a-way-to-limit-the-damage/</w:t>
        </w:r>
      </w:hyperlink>
      <w:r>
        <w:t xml:space="preserve"> -CAT</w:t>
      </w:r>
    </w:p>
    <w:p w14:paraId="0A4CF628" w14:textId="77777777" w:rsidR="00236906" w:rsidRDefault="00236906" w:rsidP="00236906">
      <w:r w:rsidRPr="003C25CB">
        <w:rPr>
          <w:rStyle w:val="StyleUnderline"/>
        </w:rPr>
        <w:t xml:space="preserve">As companies and countries clamor to launch satellites and manned spacecraft, space is getting ever more crowded. And because satellites play increasingly important roles in military operations, </w:t>
      </w:r>
      <w:r w:rsidRPr="00AB28F1">
        <w:rPr>
          <w:rStyle w:val="StyleUnderline"/>
          <w:highlight w:val="green"/>
        </w:rPr>
        <w:t xml:space="preserve">multiple governments are developing </w:t>
      </w:r>
      <w:r w:rsidRPr="003C25CB">
        <w:rPr>
          <w:rStyle w:val="StyleUnderline"/>
        </w:rPr>
        <w:t>anti-satellite (</w:t>
      </w:r>
      <w:r w:rsidRPr="00AB28F1">
        <w:rPr>
          <w:rStyle w:val="StyleUnderline"/>
          <w:highlight w:val="green"/>
        </w:rPr>
        <w:t>ASAT) weapons</w:t>
      </w:r>
      <w:r w:rsidRPr="003C25CB">
        <w:rPr>
          <w:rStyle w:val="StyleUnderline"/>
        </w:rPr>
        <w:t xml:space="preserve">. But </w:t>
      </w:r>
      <w:r w:rsidRPr="00AB28F1">
        <w:rPr>
          <w:rStyle w:val="StyleUnderline"/>
          <w:highlight w:val="green"/>
        </w:rPr>
        <w:t xml:space="preserve">debris </w:t>
      </w:r>
      <w:r w:rsidRPr="003C25CB">
        <w:rPr>
          <w:rStyle w:val="StyleUnderline"/>
        </w:rPr>
        <w:t xml:space="preserve">generated by anti-satellite weapons tests, like the one Russia conducted late last year, </w:t>
      </w:r>
      <w:r w:rsidRPr="00AB28F1">
        <w:rPr>
          <w:rStyle w:val="StyleUnderline"/>
          <w:highlight w:val="green"/>
        </w:rPr>
        <w:t>poses a significant threat to use of space, whether by militaries or private enterprises</w:t>
      </w:r>
      <w:r w:rsidRPr="003C25CB">
        <w:rPr>
          <w:rStyle w:val="StyleUnderline"/>
        </w:rPr>
        <w:t>. Since 2007, the United States, China, and India have also carried out debris-producing activities, creating a hazardous environment for satellites and human spaceflight</w:t>
      </w:r>
      <w:r>
        <w:t xml:space="preserve">. While many experts agree that debris-producing weapons tests in space should be prohibited, very little progress has been made toward achieving this goal. There’s a key obstacle in the way of formal anti-satellite weapons limits: Many countries around the world are developing missile defense systems, and several of the technologies used in missile defense are applicable to anti-satellite weapons. In the last two decades of the Cold War, the United States and the Soviet Union went through multiple rounds of arms control negotiations that included discussions specifically aimed at limits on anti-satellite weapons. While Moscow and Washington made significant progress on nuclear arms reductions, talks about the “controlled use of space” did not lead to anti-satellite arms control agreements. </w:t>
      </w:r>
      <w:r w:rsidRPr="003C25CB">
        <w:rPr>
          <w:rStyle w:val="StyleUnderline"/>
        </w:rPr>
        <w:t xml:space="preserve">But there is a path toward eliminating the damage of the space weapons tests without limiting weapons technologies that can be used as anti-satellite weapons: </w:t>
      </w:r>
      <w:r w:rsidRPr="00AB28F1">
        <w:rPr>
          <w:rStyle w:val="StyleUnderline"/>
          <w:highlight w:val="green"/>
        </w:rPr>
        <w:t xml:space="preserve">A ban on debris-generating anti-satellite testing </w:t>
      </w:r>
      <w:r w:rsidRPr="003C25CB">
        <w:rPr>
          <w:rStyle w:val="StyleUnderline"/>
        </w:rPr>
        <w:t>in space</w:t>
      </w:r>
      <w:r>
        <w:t xml:space="preserve">. </w:t>
      </w:r>
      <w:r w:rsidRPr="00AB28F1">
        <w:rPr>
          <w:rStyle w:val="StyleUnderline"/>
        </w:rPr>
        <w:t xml:space="preserve">Such a ban </w:t>
      </w:r>
      <w:r w:rsidRPr="00AB28F1">
        <w:rPr>
          <w:rStyle w:val="StyleUnderline"/>
          <w:highlight w:val="green"/>
        </w:rPr>
        <w:t xml:space="preserve">would be verifiable </w:t>
      </w:r>
      <w:r w:rsidRPr="00AB28F1">
        <w:rPr>
          <w:rStyle w:val="StyleUnderline"/>
        </w:rPr>
        <w:t>and circumvent the difficulty of eliminating whole categories of weapons technologies</w:t>
      </w:r>
      <w:r>
        <w:t xml:space="preserve">. Anti-satellite weapons and the Cold War. In the summer of 1960, the United States successfully launched its first imagery intelligence satellite, called Corona, into orbit. On its first mission, Corona imaged more of the Soviet Union than all of the previous U-2 reconnaissance plane flights combined. Very quickly, satellites became the largest source of intelligence on the Soviet Union. American national security leaders feared that a US anti-satellite weapon program would have risked spurring the Soviets to act aggressively against US space systems, putting vulnerable intelligence satellites at risk. To this end, President Dwight Eisenhower set the precedent of pursuing an international political framework that would ensure the viability of satellite reconnaissance. But anxiety about orbital nuclear weapons prompted the US government to embrace a hedge. Fearful of the potential for Soviet space-based nuclear weapons, President John F. Kennedy, approved a land-based nuclear-tipped anti-satellite weapons system called Program 437. By the time of the program was established, US scientists had already learned that high-altitude nuclear detonations could damage or destroy American satellites. Officials believed that Program 437 was of very limited utility. In Moscow, however, Program 437 was likely used as a justification to accelerate its own anti-satellite weapons effort aimed at having the capability to destroy US military and intelligence satellites. By the late 1960s, the United States and the Soviet Union both recognized the legitimacy of overflights from space. At this same time, the Soviets, however, had begun testing a non-nuclear co-orbital anti-satellite system. Damage to a space shuttle. Unknown space debris once damaged the Space Shuttle Endeavor. </w:t>
      </w:r>
      <w:r w:rsidRPr="00AB28F1">
        <w:rPr>
          <w:rStyle w:val="Emphasis"/>
          <w:highlight w:val="green"/>
        </w:rPr>
        <w:t>A</w:t>
      </w:r>
      <w:r w:rsidRPr="00AB28F1">
        <w:rPr>
          <w:rStyle w:val="Emphasis"/>
        </w:rPr>
        <w:t>nti-</w:t>
      </w:r>
      <w:r w:rsidRPr="00AB28F1">
        <w:rPr>
          <w:rStyle w:val="Emphasis"/>
          <w:highlight w:val="green"/>
        </w:rPr>
        <w:t>sat</w:t>
      </w:r>
      <w:r w:rsidRPr="00AB28F1">
        <w:rPr>
          <w:rStyle w:val="Emphasis"/>
        </w:rPr>
        <w:t xml:space="preserve">ellite </w:t>
      </w:r>
      <w:r w:rsidRPr="00AB28F1">
        <w:rPr>
          <w:rStyle w:val="Emphasis"/>
          <w:highlight w:val="green"/>
        </w:rPr>
        <w:t>weapons are creating more debris in space</w:t>
      </w:r>
      <w:r w:rsidRPr="00AB28F1">
        <w:rPr>
          <w:rStyle w:val="Emphasis"/>
        </w:rPr>
        <w:t>.</w:t>
      </w:r>
      <w:r>
        <w:t xml:space="preserve"> Not wanting to undermine the American-Soviet arms control talks, President Richard Nixon refused to approve a new anti-satellite weapons program in response to the Soviet effort. Largely due to ongoing arms control negotiations, the Soviet Union ceased testing anti-satellite weapons in space in 1971, lowering tensions over space security. When in 1972 the United States and the Soviet Union signed the Anti-Ballistic Missile Treaty and the Strategic Arms Limitation Treaty, they included a provision that neither party would interfere with the other’s reconnaissance satellites, which were used to monitor treaty compliance. But the calm wouldn’t last long. The Soviets resumed testing in 1975, and President Gerald Ford ordered a reexamination of US anti-satellite weapons policy. Prominent American physicist Solomon </w:t>
      </w:r>
      <w:proofErr w:type="spellStart"/>
      <w:r>
        <w:t>Buchsbaum</w:t>
      </w:r>
      <w:proofErr w:type="spellEnd"/>
      <w:r>
        <w:t xml:space="preserve"> would oversee the review. </w:t>
      </w:r>
      <w:proofErr w:type="spellStart"/>
      <w:r>
        <w:t>Buchsbaum</w:t>
      </w:r>
      <w:proofErr w:type="spellEnd"/>
      <w:r>
        <w:t xml:space="preserve"> maintained that satellites would increasingly play essential roles in supporting tactical military operations and would therefore be critical targets in a wartime situation. The review noted that Soviet satellites used to support naval targeting provided reason enough for the United States to begin developing a new space </w:t>
      </w:r>
      <w:proofErr w:type="gramStart"/>
      <w:r>
        <w:t>weapons</w:t>
      </w:r>
      <w:proofErr w:type="gramEnd"/>
      <w:r>
        <w:t xml:space="preserve">. Primarily due to the growing tactical use of military space systems, </w:t>
      </w:r>
      <w:proofErr w:type="spellStart"/>
      <w:r>
        <w:t>Buchsbaum</w:t>
      </w:r>
      <w:proofErr w:type="spellEnd"/>
      <w:r>
        <w:t xml:space="preserve"> concluded that “treating space as a sanctuary [was] neither enforceable nor verifiable” and that “the Soviets should not be allowed an exclusive sanctuary in space.” Ford embraced these findings, and in his final days in office, he signed a national security memorandum directing the creation of a new anti-satellite weapons program. </w:t>
      </w:r>
      <w:proofErr w:type="spellStart"/>
      <w:r>
        <w:t>Buchsbaum</w:t>
      </w:r>
      <w:proofErr w:type="spellEnd"/>
      <w:r>
        <w:t xml:space="preserve"> and his team, nevertheless, maintained that it was worthwhile to consider arms control proposals that would limit anti-satellite weapons designed to attack higher-attitude satellites that were used for nuclear command and control and early warning. It would be left up to Jimmy Carter to decide how to proceed on anti-satellite weapons arms control. Shortly after his arrival in the White House, Carter made securing a new arms control treaty with the Soviet Union a top priority. Since the treaty would rely on satellites for verification, Carter believed unfettered development of anti-satellite weapons could undermine treaty ratification. He wanted to completely ban anti-satellite systems and maintained that the benefits of getting rid of them outweighed the Ford administration’s favored arguments about the utility of the weapons in wartime. </w:t>
      </w:r>
      <w:r w:rsidRPr="007454A7">
        <w:rPr>
          <w:rStyle w:val="StyleUnderline"/>
        </w:rPr>
        <w:t>The Pentagon warned that verification of anti-satellite limits would be a significant challenge because it would be difficult to monitor all Soviet military hardware with anti-satellite applications. To address this problem, US officials recommended banning dedicated weapons, but not systems with residual anti-satellite capabilities, e.g., missile defenses that did not have a primary anti-satellite mission</w:t>
      </w:r>
      <w:r>
        <w:t xml:space="preserve">. During the Carter administration, the United States and the Soviet Union went through multiple rounds of anti-satellite weapons talks in 1978 and 1979. The parties disagreed over definitions; Soviet negotiators, for example, wanted the United States to place limits on the space shuttle because they deemed it anti-satellite capable, but US officials refused to put the shuttle on the negotiating table. To place added pressure on Moscow, Carter authorized the Pentagon to move ahead with anti-satellite weapons development, including tests in space, though no debris-producing tests would be conducted while he was president. </w:t>
      </w:r>
      <w:r w:rsidRPr="00AB28F1">
        <w:rPr>
          <w:rStyle w:val="StyleUnderline"/>
          <w:highlight w:val="green"/>
        </w:rPr>
        <w:t>Despite</w:t>
      </w:r>
      <w:r w:rsidRPr="007454A7">
        <w:rPr>
          <w:rStyle w:val="StyleUnderline"/>
        </w:rPr>
        <w:t xml:space="preserve"> disagreements, </w:t>
      </w:r>
      <w:r w:rsidRPr="00AB28F1">
        <w:rPr>
          <w:rStyle w:val="StyleUnderline"/>
          <w:highlight w:val="green"/>
        </w:rPr>
        <w:t xml:space="preserve">Moscow and Washington </w:t>
      </w:r>
      <w:r w:rsidRPr="007454A7">
        <w:rPr>
          <w:rStyle w:val="StyleUnderline"/>
        </w:rPr>
        <w:t xml:space="preserve">were making progress towards agreeing to a moratorium on testing anti-satellite weapons in space, along with a prohibition on displacing each other’s satellites. In essence, even though the two sides </w:t>
      </w:r>
      <w:r w:rsidRPr="00AB28F1">
        <w:rPr>
          <w:rStyle w:val="StyleUnderline"/>
        </w:rPr>
        <w:t xml:space="preserve">were </w:t>
      </w:r>
      <w:r w:rsidRPr="00AB28F1">
        <w:rPr>
          <w:rStyle w:val="StyleUnderline"/>
          <w:highlight w:val="green"/>
        </w:rPr>
        <w:t xml:space="preserve">unable to agree to limits on </w:t>
      </w:r>
      <w:r w:rsidRPr="007454A7">
        <w:rPr>
          <w:rStyle w:val="StyleUnderline"/>
        </w:rPr>
        <w:t xml:space="preserve">anti-satellite or anti-satellite-capable </w:t>
      </w:r>
      <w:r w:rsidRPr="00AB28F1">
        <w:rPr>
          <w:rStyle w:val="StyleUnderline"/>
          <w:highlight w:val="green"/>
        </w:rPr>
        <w:t>weapons</w:t>
      </w:r>
      <w:r w:rsidRPr="007454A7">
        <w:rPr>
          <w:rStyle w:val="StyleUnderline"/>
        </w:rPr>
        <w:t xml:space="preserve">, </w:t>
      </w:r>
      <w:r w:rsidRPr="00AB28F1">
        <w:rPr>
          <w:rStyle w:val="StyleUnderline"/>
          <w:highlight w:val="green"/>
        </w:rPr>
        <w:t>a ban on</w:t>
      </w:r>
      <w:r w:rsidRPr="007454A7">
        <w:rPr>
          <w:rStyle w:val="StyleUnderline"/>
        </w:rPr>
        <w:t xml:space="preserve"> certain behaviors, i.e., </w:t>
      </w:r>
      <w:r w:rsidRPr="00AB28F1">
        <w:rPr>
          <w:rStyle w:val="StyleUnderline"/>
          <w:highlight w:val="green"/>
        </w:rPr>
        <w:t>debris-producing tests and physical interference with satellites, was a possibility</w:t>
      </w:r>
      <w:r>
        <w:t xml:space="preserve">. But world events interrupted the diplomatic progress. After the Soviet Union invaded Afghanistan in 1979, the talks stalled. In stark contrast to Carter, President Ronald Reagan embraced the military utility of anti-satellite weapons; his administration publicly identified their importance for denying the Soviet Union the use of space and for deterring attacks against US satellites. And Reagan sought expeditious development of an air-launched anti-satellite weapon, commissioning a study for implementing his national space policy based on the premise that the Soviet Union had “initiated a major campaign to capture the ‘high ground’ of space.” The most significant space-related development during Reagan’s presidency was his establishment of the Strategic Defense Initiative, a research program to develop the technologies for land- and space-based missile defense. Shortly after the president announced the program in March 1983, the Soviet Union proposed a moratorium on anti-satellite weapons testing that would eventually lead to their dismantlement. Because anti-satellite weapons and space-based missile defense relied on many of the same technologies, the Soviet proposal to limit anti-satellite systems would have constrained the Strategic Defense Initiative. Despite the Reagan administration’s emphasis on the military value of anti-satellite weapons, recently declassified documents reveal that in 1984 the president was considering proposing a treaty that would limit offensive space weapons, i.e., anti-satellite systems, and allow defensive ones, i.e., space-based missile defense. Reagan told his senior advisors that “we should first talk about getting rid of these offensive arms like this F-15 [anti-satellite weapons]. We must make it clear that we are not seeking advantage, only defense.” He said, moreover, that the United States was “willing to negotiate the end of [anti-satellite weapons] because they are offensive weapons. [Strategic Defense Initiative] is a non-nuclear defensive system.” Chief of Naval Operations Admiral James Watkins replied that the planned air-launched anti-satellite weapon was “not the answer to the military’s prayer” and could “be given up, from a military point of view, but it must be remembered that this is closely related to [the Strategic Defense Initiative].” Other members of Reagan’s national security team explained that the Strategic Defense Initiative’s interceptors could also serve as anti-satellite weapons, and that it was therefore impossible to distinguish between offensive and defensive space weapons. At this same time, Kenneth Adelman, the head of the Arms Control and Disarmament Agency, an independent agency of the US government that focused on arms control negotiation and implementation until its dissolution in 1999, recommended negotiating “rules of the road” that would establish boundaries for military activities in space, but this was not positively received by other administration officials. Members of an inter-agency anti-satellite weapons working group considered multiple arms control options, including a ban on high-altitude systems and new generations of low-altitude systems, but the Department of Defense was vehemently opposed to any form of space arms control because of its plans for more sophisticated anti-satellite weapons and because of the potential impact on the Strategic Defense Initiative. Because preserving the Strategic Defense Initiative was a top priority, Reagan ended up rejecting any limits on anti-satellite weapons. In 1985, the United States conducted the first and only test of its air-launched, Miniature Homing Vehicle system that included destruction of a US satellite. But due to congressional opposition to anti-satellite weapons, lawmakers prohibited further debris-producing tests and the Pentagon cancelled the Miniature Homing Vehicle program in 1988. Anti-satellite weapons after the Cold War. After the Cold War came to an end, the US government cut funding for space-based missile defense and anti-satellite weapons. The Russian Federation moved its anti-satellite weapons programs into a mothballed status and focused on other priorities. In these changing geopolitical circumstances, restraint in space was restored, but this was a tenuous situation at best. Though Moscow and Washington had made significant progress on nuclear arms reductions in the Nuclear and Space Talks of the 1980s, they did not agree to any new binding measures regarding the use of space for military purposes. The United States demonstrated that space systems were essential for modern warfare during the first Gulf War, which also highlighted the reality that satellites were a key vulnerability for US national security. To ensure unfettered access to space in wartime, Air Force Vice Chief of Staff General Thomas Moorman advocated that the United States develop the means for militarily controlling space. Because of US dependence on space systems, the federal government commissioned a special panel to reexamine the organization and management of the American national security space enterprise. The panel’s chair, Donald Rumsfeld, warned of the potential for a “Pearl Harbor in space” and that space security, therefore, demanded renewed focus. When former President George W. Bush selected Rumsfeld as his secretary of defense, the president was choosing someone with a long history of endorsing space control capabilities. The linkage between missile defense and anti-satellite weapons would once again become a key problem for space security in the post-Cold War era. The first really significant development for space security in the 21st century was Bush’s announcement in 2001 that the United States would withdraw from the 1972 Anti-Ballistic Missile Treaty, citing concerns about “rogue states” like North Korea and Iran. This move contributed to the proliferation of missile defense systems, which, of course, could also be used as anti-satellite weapons. </w:t>
      </w:r>
      <w:r w:rsidRPr="007454A7">
        <w:rPr>
          <w:rStyle w:val="StyleUnderline"/>
        </w:rPr>
        <w:t xml:space="preserve">A watershed moment in space security was </w:t>
      </w:r>
      <w:r w:rsidRPr="00AB28F1">
        <w:rPr>
          <w:rStyle w:val="StyleUnderline"/>
          <w:highlight w:val="green"/>
        </w:rPr>
        <w:t xml:space="preserve">a 2007 Chinese weapons test </w:t>
      </w:r>
      <w:r w:rsidRPr="007454A7">
        <w:rPr>
          <w:rStyle w:val="StyleUnderline"/>
        </w:rPr>
        <w:t xml:space="preserve">that </w:t>
      </w:r>
      <w:r w:rsidRPr="00AB28F1">
        <w:rPr>
          <w:rStyle w:val="StyleUnderline"/>
          <w:highlight w:val="green"/>
        </w:rPr>
        <w:t>produced significant debris in l</w:t>
      </w:r>
      <w:r w:rsidRPr="007454A7">
        <w:rPr>
          <w:rStyle w:val="StyleUnderline"/>
        </w:rPr>
        <w:t xml:space="preserve">ow </w:t>
      </w:r>
      <w:r w:rsidRPr="00AB28F1">
        <w:rPr>
          <w:rStyle w:val="StyleUnderline"/>
          <w:highlight w:val="green"/>
        </w:rPr>
        <w:t>e</w:t>
      </w:r>
      <w:r w:rsidRPr="007454A7">
        <w:rPr>
          <w:rStyle w:val="StyleUnderline"/>
        </w:rPr>
        <w:t xml:space="preserve">arth </w:t>
      </w:r>
      <w:r w:rsidRPr="00AB28F1">
        <w:rPr>
          <w:rStyle w:val="StyleUnderline"/>
          <w:highlight w:val="green"/>
        </w:rPr>
        <w:t>o</w:t>
      </w:r>
      <w:r w:rsidRPr="007454A7">
        <w:rPr>
          <w:rStyle w:val="StyleUnderline"/>
        </w:rPr>
        <w:t xml:space="preserve">rbit. This was the first debris-generating anti-satellite weapons test in over 20 years. </w:t>
      </w:r>
      <w:r w:rsidRPr="00AB28F1">
        <w:rPr>
          <w:rStyle w:val="Emphasis"/>
          <w:highlight w:val="green"/>
        </w:rPr>
        <w:t>The tacit norm of not conducting destructive weapons tests in space was shattered</w:t>
      </w:r>
      <w:r w:rsidRPr="007454A7">
        <w:rPr>
          <w:rStyle w:val="StyleUnderline"/>
        </w:rPr>
        <w:t xml:space="preserve">. According to media reports, the Bush administration knew of the test ahead of time but said nothing in order to “maintain maximum flexibility for developing antimissile defenses.” Washington, along with diplomats from around the world, resolutely condemned the test. Approximately </w:t>
      </w:r>
      <w:r w:rsidRPr="00AB28F1">
        <w:rPr>
          <w:rStyle w:val="StyleUnderline"/>
          <w:highlight w:val="green"/>
        </w:rPr>
        <w:t xml:space="preserve">one year after </w:t>
      </w:r>
      <w:r w:rsidRPr="007454A7">
        <w:rPr>
          <w:rStyle w:val="StyleUnderline"/>
        </w:rPr>
        <w:t xml:space="preserve">the Chinese test, </w:t>
      </w:r>
      <w:r w:rsidRPr="00AB28F1">
        <w:rPr>
          <w:rStyle w:val="StyleUnderline"/>
          <w:highlight w:val="green"/>
        </w:rPr>
        <w:t>the U</w:t>
      </w:r>
      <w:r w:rsidRPr="007454A7">
        <w:rPr>
          <w:rStyle w:val="StyleUnderline"/>
        </w:rPr>
        <w:t xml:space="preserve">nited </w:t>
      </w:r>
      <w:r w:rsidRPr="00AB28F1">
        <w:rPr>
          <w:rStyle w:val="StyleUnderline"/>
          <w:highlight w:val="green"/>
        </w:rPr>
        <w:t>S</w:t>
      </w:r>
      <w:r w:rsidRPr="007454A7">
        <w:rPr>
          <w:rStyle w:val="StyleUnderline"/>
        </w:rPr>
        <w:t xml:space="preserve">tates </w:t>
      </w:r>
      <w:r w:rsidRPr="00AB28F1">
        <w:rPr>
          <w:rStyle w:val="StyleUnderline"/>
          <w:highlight w:val="green"/>
        </w:rPr>
        <w:t>executed Operation Burnt Frost</w:t>
      </w:r>
      <w:r w:rsidRPr="007454A7">
        <w:rPr>
          <w:rStyle w:val="StyleUnderline"/>
        </w:rPr>
        <w:t xml:space="preserve">, which involved shooting down a US satellite that had reached its end of life. The Bush administration had determined that the satellite’s toxic hydrazine posed a significant environmental risk and ordered the Pentagon to destroy it. The Navy used an SM-3 missile, designed for missile defense, to eviscerate the satellite shortly before reentry to minimize debris generation. Even though the operation was officially due to health and safety concerns, its occurrence so soon after the Chinese demonstration made the US action appear to be </w:t>
      </w:r>
      <w:r w:rsidRPr="00AB28F1">
        <w:rPr>
          <w:rStyle w:val="StyleUnderline"/>
          <w:highlight w:val="green"/>
        </w:rPr>
        <w:t>a response to Beijing</w:t>
      </w:r>
      <w:r>
        <w:t xml:space="preserve">. Even though then-Vice Chairman of the Joint Chiefs General James Cartwright described the use of the SM-3 in an anti-satellite role as “a one-time deal,” the current director of the Missile Defense Agency, Vice Admiral John Hill, recently referred to the SM-3 as a “space weapon.” In recognition of the changing space security environment, the Obama administration declared that space was “congested, contested, and competitive,” a policy position that, harkened back to the late 1970s, when Carter recognized that the United States and the Soviet Union were moving towards making space into a potential battleground. But former President Barrack Obama did not, however, take meaningful steps towards engaging with the international community to constrain either the development or testing of anti-satellite weapons. The administration rejected the European Union’s proposed Space Code of Conduct, which emphasized freedom of access to space, among other areas, describing it as “too restrictive.” In other words, there was concern that agreeing to the non-binding code of conduct could box in US military space activities and plans. Obama did not reinvigorate the country’s anti-satellite efforts in response to space security concerns, but he also did not act to curb the harmful effects of anti-satellite weapons testing in space. In certain key areas, former President Donald Trump’s national security space policy recycled the space language of the Reagan administration. Trump famously created the US Space Force as an independent service and called for “projecting military power in, from, and to space.” Space, Trump said, is “going to be a very big part of our defense and offense,” insisting on the need for space-based missile defense. During Trump’s presidency, the Department of Defense began to formally refer to space as a warfighting domain. Despite these re-organizations and introduction of more aggressive space policy language, the United States has focused on developing technologies that wouldn’t physically destroy satellites, electronic warfare capabilities for instance. After India, an important US partner, destroyed one of its own satellites in 2019, the then-Acting Secretary of Defense Patrick Shanahan called for developing “rules of the road” for space. But just as in the 1980s, diplomatic engagement on norms development in space was not an administration priority. </w:t>
      </w:r>
      <w:r w:rsidRPr="007454A7">
        <w:rPr>
          <w:rStyle w:val="StyleUnderline"/>
        </w:rPr>
        <w:t xml:space="preserve">In his first year in office, President Joe </w:t>
      </w:r>
      <w:r w:rsidRPr="00AB28F1">
        <w:rPr>
          <w:rStyle w:val="StyleUnderline"/>
          <w:highlight w:val="green"/>
        </w:rPr>
        <w:t xml:space="preserve">Biden has </w:t>
      </w:r>
      <w:r w:rsidRPr="007454A7">
        <w:rPr>
          <w:rStyle w:val="StyleUnderline"/>
        </w:rPr>
        <w:t xml:space="preserve">had </w:t>
      </w:r>
      <w:r w:rsidRPr="00AB28F1">
        <w:rPr>
          <w:rStyle w:val="StyleUnderline"/>
          <w:highlight w:val="green"/>
        </w:rPr>
        <w:t xml:space="preserve">to contend with Russia’s </w:t>
      </w:r>
      <w:r w:rsidRPr="007454A7">
        <w:rPr>
          <w:rStyle w:val="StyleUnderline"/>
        </w:rPr>
        <w:t xml:space="preserve">first </w:t>
      </w:r>
      <w:r w:rsidRPr="00AB28F1">
        <w:rPr>
          <w:rStyle w:val="StyleUnderline"/>
          <w:highlight w:val="green"/>
        </w:rPr>
        <w:t>debris-producing a</w:t>
      </w:r>
      <w:r w:rsidRPr="007454A7">
        <w:rPr>
          <w:rStyle w:val="StyleUnderline"/>
        </w:rPr>
        <w:t>nti-</w:t>
      </w:r>
      <w:r w:rsidRPr="00AB28F1">
        <w:rPr>
          <w:rStyle w:val="StyleUnderline"/>
          <w:highlight w:val="green"/>
        </w:rPr>
        <w:t>sat</w:t>
      </w:r>
      <w:r w:rsidRPr="007454A7">
        <w:rPr>
          <w:rStyle w:val="StyleUnderline"/>
        </w:rPr>
        <w:t xml:space="preserve">ellite weapons </w:t>
      </w:r>
      <w:r w:rsidRPr="00AB28F1">
        <w:rPr>
          <w:rStyle w:val="StyleUnderline"/>
          <w:highlight w:val="green"/>
        </w:rPr>
        <w:t xml:space="preserve">test </w:t>
      </w:r>
      <w:r w:rsidRPr="007454A7">
        <w:rPr>
          <w:rStyle w:val="StyleUnderline"/>
        </w:rPr>
        <w:t>in the 21st century. Moscow has conducted multiple tests that did not involve destroying a space object, and it is not yet clear why the Russian government conducted this particular test, especially when it could have endangered astronauts and Russian cosmonauts on the International Space Station. Perhaps the test was a “screw up” and the Russians did not intend to intercept the target in a way that produced so much debris. Regardless, the test incident highlighted the reality that debris produced by anti-satellite weapons is a serious threat to commercial, civil, and national security space operations, a reality that has been proven time and time again since the Cold War</w:t>
      </w:r>
      <w:r>
        <w:t xml:space="preserve">. Deputy Secretary of Defense Kathleen Hicks has called for an end to debris-producing anti-satellite weapons tests. Biden’s nominee to become the assistant secretary of defense for space policy, John Plumb, similarly backs a moratorium on destructive testing of the space weapons. It’s time to make an international agreement banning debris-generating anti-satellite weapons tests a top administration priority. Learning from the past. The present space security environment is similar to the situation in the late 1970s and 1980s, but also different in key respects. The US government is once again openly discussing concerns about the vulnerability of space systems, along with the potential for military action to, in, and from space. Key differences are that anti-satellite weapons technologies have significantly progressed and the number of countries and commercial entities operating in space has grown exponentially. </w:t>
      </w:r>
      <w:r w:rsidRPr="007454A7">
        <w:rPr>
          <w:rStyle w:val="StyleUnderline"/>
        </w:rPr>
        <w:t xml:space="preserve">During the Cold War, space security was primarily defined by US-Soviet engagement, but bilateral arrangements will be insufficient for the present situation. Because space systems play such important roles in modern warfare, it is only to be expected that militaries around the world will develop the means to interfere with satellites in wartime. </w:t>
      </w:r>
      <w:r w:rsidRPr="00A13B44">
        <w:rPr>
          <w:rStyle w:val="StyleUnderline"/>
          <w:highlight w:val="green"/>
        </w:rPr>
        <w:t xml:space="preserve">Many countries are investing </w:t>
      </w:r>
      <w:r w:rsidRPr="007454A7">
        <w:rPr>
          <w:rStyle w:val="StyleUnderline"/>
        </w:rPr>
        <w:t xml:space="preserve">more </w:t>
      </w:r>
      <w:r w:rsidRPr="00A13B44">
        <w:rPr>
          <w:rStyle w:val="StyleUnderline"/>
          <w:highlight w:val="green"/>
        </w:rPr>
        <w:t>in missile defense capabilities that can be used as a</w:t>
      </w:r>
      <w:r w:rsidRPr="007454A7">
        <w:rPr>
          <w:rStyle w:val="StyleUnderline"/>
        </w:rPr>
        <w:t>nti-</w:t>
      </w:r>
      <w:r w:rsidRPr="00A13B44">
        <w:rPr>
          <w:rStyle w:val="StyleUnderline"/>
          <w:highlight w:val="green"/>
        </w:rPr>
        <w:t>sat</w:t>
      </w:r>
      <w:r w:rsidRPr="007454A7">
        <w:rPr>
          <w:rStyle w:val="StyleUnderline"/>
        </w:rPr>
        <w:t xml:space="preserve">ellite weapons as well. </w:t>
      </w:r>
      <w:r w:rsidRPr="00A13B44">
        <w:rPr>
          <w:rStyle w:val="StyleUnderline"/>
          <w:highlight w:val="green"/>
        </w:rPr>
        <w:t>Israel</w:t>
      </w:r>
      <w:r w:rsidRPr="007454A7">
        <w:rPr>
          <w:rStyle w:val="StyleUnderline"/>
        </w:rPr>
        <w:t xml:space="preserve">, for example, has alluded to the fact that it could use its </w:t>
      </w:r>
      <w:r w:rsidRPr="00A13B44">
        <w:rPr>
          <w:rStyle w:val="StyleUnderline"/>
          <w:highlight w:val="green"/>
        </w:rPr>
        <w:t xml:space="preserve">Arrow system </w:t>
      </w:r>
      <w:r w:rsidRPr="007454A7">
        <w:rPr>
          <w:rStyle w:val="StyleUnderline"/>
        </w:rPr>
        <w:t>in an anti-satellite weapons role if needed in the future. Due to this situation, the missile defense-anti-satellite weapons “entanglement” continues to be a significant problem and an impediment to limits on the weapons. All hope is not, however, lost</w:t>
      </w:r>
      <w:r>
        <w:t xml:space="preserve">. </w:t>
      </w:r>
      <w:r w:rsidRPr="00A13B44">
        <w:rPr>
          <w:rStyle w:val="StyleUnderline"/>
          <w:highlight w:val="green"/>
        </w:rPr>
        <w:t xml:space="preserve">A key lesson from the Cold War is that </w:t>
      </w:r>
      <w:r w:rsidRPr="007454A7">
        <w:rPr>
          <w:rStyle w:val="StyleUnderline"/>
        </w:rPr>
        <w:t xml:space="preserve">proposals aimed at </w:t>
      </w:r>
      <w:r w:rsidRPr="00A13B44">
        <w:rPr>
          <w:rStyle w:val="StyleUnderline"/>
          <w:highlight w:val="green"/>
        </w:rPr>
        <w:t xml:space="preserve">limiting behaviors in space are </w:t>
      </w:r>
      <w:r w:rsidRPr="007454A7">
        <w:rPr>
          <w:rStyle w:val="StyleUnderline"/>
        </w:rPr>
        <w:t xml:space="preserve">likely to be </w:t>
      </w:r>
      <w:r w:rsidRPr="00A13B44">
        <w:rPr>
          <w:rStyle w:val="StyleUnderline"/>
          <w:highlight w:val="green"/>
        </w:rPr>
        <w:t xml:space="preserve">more easily achieved than attempting to </w:t>
      </w:r>
      <w:r w:rsidRPr="007454A7">
        <w:rPr>
          <w:rStyle w:val="StyleUnderline"/>
        </w:rPr>
        <w:t xml:space="preserve">limit or </w:t>
      </w:r>
      <w:r w:rsidRPr="00A13B44">
        <w:rPr>
          <w:rStyle w:val="StyleUnderline"/>
          <w:highlight w:val="green"/>
        </w:rPr>
        <w:t xml:space="preserve">ban whole classes of weapons systems </w:t>
      </w:r>
      <w:r w:rsidRPr="007454A7">
        <w:rPr>
          <w:rStyle w:val="StyleUnderline"/>
        </w:rPr>
        <w:t>with anti-satellite applications. The United States and the Soviet Union discussed anti-satellite limits multiple times, but definitional differences and concerns over verification stymied progress. It is, nevertheless, very well possible that had the American-Soviet anti-satellite weapons talks continued past 1979 a mutual testing moratorium would have been achieved. For the United States in the 1980s, the fact that anti-satellite weapons constraints would have limited missile defense development was the primary problem. At different points in time, Moscow and Washington did, however, limit their respective testing activities in space. This emphasis on banning debris-producing space tests in no way suggests that other space arms control proposals should not be considered or pursued</w:t>
      </w:r>
      <w:r>
        <w:t xml:space="preserve">. For example, discussions aimed at preventing kinetic and non-kinetic interference with satellites used for nuclear command and control and early warning could reduce the likelihood of nuclear escalation. But the objective here is to secure an agreement, in the near term, that will lead to a more sustainable space environment. Securing formal constraints on dual-use technologies with anti-satellite weapons applications is going to be a long-term and uphill battle. </w:t>
      </w:r>
      <w:r w:rsidRPr="00A13B44">
        <w:rPr>
          <w:rStyle w:val="StyleUnderline"/>
          <w:highlight w:val="green"/>
        </w:rPr>
        <w:t xml:space="preserve">To promote stability </w:t>
      </w:r>
      <w:r w:rsidRPr="007454A7">
        <w:rPr>
          <w:rStyle w:val="StyleUnderline"/>
        </w:rPr>
        <w:t xml:space="preserve">in space, the United States, Russia, China, India, and other </w:t>
      </w:r>
      <w:r w:rsidRPr="00A13B44">
        <w:rPr>
          <w:rStyle w:val="StyleUnderline"/>
          <w:highlight w:val="green"/>
        </w:rPr>
        <w:t>countries should focus on finally establishing a prohibition against debris-producing tests. This will</w:t>
      </w:r>
      <w:r w:rsidRPr="007454A7">
        <w:rPr>
          <w:rStyle w:val="StyleUnderline"/>
        </w:rPr>
        <w:t xml:space="preserve">, at the very least, </w:t>
      </w:r>
      <w:r w:rsidRPr="00A13B44">
        <w:rPr>
          <w:rStyle w:val="StyleUnderline"/>
          <w:highlight w:val="green"/>
        </w:rPr>
        <w:t xml:space="preserve">prevent the further generation of harmful debris in space </w:t>
      </w:r>
      <w:r w:rsidRPr="007454A7">
        <w:rPr>
          <w:rStyle w:val="StyleUnderline"/>
        </w:rPr>
        <w:t xml:space="preserve">due to weapons testing. It is indeed verifiable and overcomes the political challenges associated with securing a multi-party arms control agreement that bans specific weapons systems that can be used as anti-satellite weapons. Developing rules of the road for space has long been on the diplomatic agenda, and it is time to act </w:t>
      </w:r>
      <w:r w:rsidRPr="00A13B44">
        <w:rPr>
          <w:rStyle w:val="Emphasis"/>
          <w:highlight w:val="green"/>
        </w:rPr>
        <w:t>before debris-producing tests become a behavioral norm</w:t>
      </w:r>
      <w:r>
        <w:t>.</w:t>
      </w:r>
    </w:p>
    <w:p w14:paraId="458C0A3D" w14:textId="77777777" w:rsidR="00236906" w:rsidRDefault="00236906" w:rsidP="00236906">
      <w:pPr>
        <w:pStyle w:val="Heading4"/>
      </w:pPr>
      <w:r>
        <w:t>The CP 1) better solves debris and 2) avoids catastrophic space war</w:t>
      </w:r>
    </w:p>
    <w:p w14:paraId="2871985C" w14:textId="77777777" w:rsidR="00236906" w:rsidRPr="00A13B44" w:rsidRDefault="00236906" w:rsidP="00236906">
      <w:pPr>
        <w:rPr>
          <w:rStyle w:val="Style13ptBold"/>
        </w:rPr>
      </w:pPr>
      <w:r w:rsidRPr="00A13B44">
        <w:rPr>
          <w:rStyle w:val="Style13ptBold"/>
        </w:rPr>
        <w:t>Erwin 21</w:t>
      </w:r>
    </w:p>
    <w:p w14:paraId="28EEBEDD" w14:textId="77777777" w:rsidR="00236906" w:rsidRDefault="00236906" w:rsidP="00236906">
      <w:r>
        <w:t xml:space="preserve">U.S. generals planning for a space war they see as all but inevitable by Sandra Erwin — September 17, </w:t>
      </w:r>
      <w:proofErr w:type="gramStart"/>
      <w:r>
        <w:t>2021</w:t>
      </w:r>
      <w:proofErr w:type="gramEnd"/>
      <w:r>
        <w:t xml:space="preserve"> Space News Senior Staff Writer Sandra Erwin writes about military space programs, policy, technology and the industry that supports this sector. She has covered the military, the Pentagon, </w:t>
      </w:r>
      <w:proofErr w:type="gramStart"/>
      <w:r>
        <w:t>Congress</w:t>
      </w:r>
      <w:proofErr w:type="gramEnd"/>
      <w:r>
        <w:t xml:space="preserve"> and the defense industry for nearly two decades as editor of NDIA’s National Defense Magazine and Pentagon correspondent for Real Clear Defense. </w:t>
      </w:r>
      <w:hyperlink r:id="rId7" w:history="1">
        <w:r w:rsidRPr="000E53BA">
          <w:rPr>
            <w:rStyle w:val="Hyperlink"/>
          </w:rPr>
          <w:t>https://spacenews.com/u-s-generals-planning-for-a-space-war-they-see-as-all-but-inevitable/</w:t>
        </w:r>
      </w:hyperlink>
      <w:r>
        <w:t xml:space="preserve"> -CAT</w:t>
      </w:r>
    </w:p>
    <w:p w14:paraId="6A1CFC06" w14:textId="77777777" w:rsidR="00236906" w:rsidRPr="00F821DB" w:rsidRDefault="00236906" w:rsidP="00236906">
      <w:pPr>
        <w:rPr>
          <w:sz w:val="12"/>
        </w:rPr>
      </w:pPr>
      <w:r w:rsidRPr="00CF1BB5">
        <w:rPr>
          <w:rStyle w:val="StyleUnderline"/>
        </w:rPr>
        <w:t xml:space="preserve">A ship in the </w:t>
      </w:r>
      <w:r w:rsidRPr="0094701A">
        <w:rPr>
          <w:rStyle w:val="StyleUnderline"/>
        </w:rPr>
        <w:t xml:space="preserve">Pacific Ocean carrying a high-power laser takes aim at a U.S. spy satellite, blinding its sensors and denying the United States critical eyes in the sky. This is one scenario that military officials and civilian leaders fear could lead to </w:t>
      </w:r>
      <w:r w:rsidRPr="00CF1BB5">
        <w:rPr>
          <w:rStyle w:val="StyleUnderline"/>
          <w:highlight w:val="green"/>
        </w:rPr>
        <w:t>escalation and wider conflict</w:t>
      </w:r>
      <w:r w:rsidRPr="00CF1BB5">
        <w:rPr>
          <w:rStyle w:val="StyleUnderline"/>
        </w:rPr>
        <w:t xml:space="preserve"> </w:t>
      </w:r>
      <w:r w:rsidRPr="0094701A">
        <w:rPr>
          <w:rStyle w:val="StyleUnderline"/>
          <w:highlight w:val="green"/>
        </w:rPr>
        <w:t xml:space="preserve">as rival nations </w:t>
      </w:r>
      <w:r w:rsidRPr="00CF1BB5">
        <w:rPr>
          <w:rStyle w:val="StyleUnderline"/>
        </w:rPr>
        <w:t xml:space="preserve">like China and Russia step up </w:t>
      </w:r>
      <w:r w:rsidRPr="0094701A">
        <w:rPr>
          <w:rStyle w:val="StyleUnderline"/>
          <w:highlight w:val="green"/>
        </w:rPr>
        <w:t>develop</w:t>
      </w:r>
      <w:r w:rsidRPr="00CF1BB5">
        <w:rPr>
          <w:rStyle w:val="StyleUnderline"/>
        </w:rPr>
        <w:t xml:space="preserve">ment </w:t>
      </w:r>
      <w:r w:rsidRPr="0094701A">
        <w:rPr>
          <w:rStyle w:val="StyleUnderline"/>
          <w:highlight w:val="green"/>
        </w:rPr>
        <w:t>and deploy</w:t>
      </w:r>
      <w:r w:rsidRPr="00CF1BB5">
        <w:rPr>
          <w:rStyle w:val="StyleUnderline"/>
        </w:rPr>
        <w:t xml:space="preserve">ments of </w:t>
      </w:r>
      <w:r w:rsidRPr="0094701A">
        <w:rPr>
          <w:rStyle w:val="StyleUnderline"/>
          <w:highlight w:val="green"/>
        </w:rPr>
        <w:t>a</w:t>
      </w:r>
      <w:r w:rsidRPr="00CF1BB5">
        <w:rPr>
          <w:rStyle w:val="StyleUnderline"/>
        </w:rPr>
        <w:t>nti-</w:t>
      </w:r>
      <w:r w:rsidRPr="0094701A">
        <w:rPr>
          <w:rStyle w:val="StyleUnderline"/>
          <w:highlight w:val="green"/>
        </w:rPr>
        <w:t>sat</w:t>
      </w:r>
      <w:r w:rsidRPr="00CF1BB5">
        <w:rPr>
          <w:rStyle w:val="StyleUnderline"/>
        </w:rPr>
        <w:t xml:space="preserve">ellite </w:t>
      </w:r>
      <w:r w:rsidRPr="0094701A">
        <w:rPr>
          <w:rStyle w:val="StyleUnderline"/>
          <w:highlight w:val="green"/>
        </w:rPr>
        <w:t>weapons</w:t>
      </w:r>
      <w:r w:rsidRPr="00CF1BB5">
        <w:rPr>
          <w:rStyle w:val="StyleUnderline"/>
        </w:rPr>
        <w:t xml:space="preserve">. </w:t>
      </w:r>
      <w:r w:rsidRPr="0094701A">
        <w:rPr>
          <w:rStyle w:val="Emphasis"/>
          <w:highlight w:val="green"/>
        </w:rPr>
        <w:t>If a satellite came under attack</w:t>
      </w:r>
      <w:r w:rsidRPr="00CF1BB5">
        <w:rPr>
          <w:rStyle w:val="StyleUnderline"/>
        </w:rPr>
        <w:t xml:space="preserve">, depending on the circumstances, “the </w:t>
      </w:r>
      <w:r w:rsidRPr="0094701A">
        <w:rPr>
          <w:rStyle w:val="Emphasis"/>
          <w:highlight w:val="green"/>
        </w:rPr>
        <w:t>appropriate measures can be taken,” said</w:t>
      </w:r>
      <w:r w:rsidRPr="00CF1BB5">
        <w:rPr>
          <w:rStyle w:val="StyleUnderline"/>
        </w:rPr>
        <w:t xml:space="preserve"> Lt. Gen. John Shaw, deputy commander of U.S. Space Command. Lt. Gen. John Shaw, deputy commander of </w:t>
      </w:r>
      <w:r w:rsidRPr="0094701A">
        <w:rPr>
          <w:rStyle w:val="Emphasis"/>
          <w:highlight w:val="green"/>
        </w:rPr>
        <w:t>U.S. Space Command</w:t>
      </w:r>
      <w:r w:rsidRPr="007065D0">
        <w:rPr>
          <w:sz w:val="12"/>
        </w:rPr>
        <w:t xml:space="preserve">. Credit: Tom </w:t>
      </w:r>
      <w:proofErr w:type="spellStart"/>
      <w:r w:rsidRPr="007065D0">
        <w:rPr>
          <w:sz w:val="12"/>
        </w:rPr>
        <w:t>Kimmell</w:t>
      </w:r>
      <w:proofErr w:type="spellEnd"/>
      <w:r w:rsidRPr="007065D0">
        <w:rPr>
          <w:sz w:val="12"/>
        </w:rPr>
        <w:t xml:space="preserve"> Photography </w:t>
      </w:r>
      <w:r w:rsidRPr="0094701A">
        <w:rPr>
          <w:rStyle w:val="StyleUnderline"/>
        </w:rPr>
        <w:t>The space battlefield is not science fiction and anti-satellite weapons are going to be a reality in future armed conflicts, Shaw said at the recent 36th Space Symposium in Colorado Springs</w:t>
      </w:r>
      <w:r w:rsidRPr="007065D0">
        <w:rPr>
          <w:sz w:val="12"/>
        </w:rPr>
        <w:t xml:space="preserve">. U.S. Space Command is responsible for military operations in the space domain, which starts at the Kármán line, some 100 kilometers (62 miles) above the Earth’s surface. This puts Space Command in charge of protecting U.S. satellites from attacks and figuring out how to respond if hostile acts do occur. Military space assets like satellites and ground systems typically have been considered “support” equipment that provide valuable services such as communications, navigation data and early warning of missile launches. But as the Pentagon has grown increasingly dependent on space, satellites are becoming strategic assets and coveted targets for adversaries. “It is impossible to overstate the importance of space-based systems to national security,” Air Force Secretary Frank Kendall said in a keynote speech at the symposium. Shaw noted that Gen. John </w:t>
      </w:r>
      <w:proofErr w:type="spellStart"/>
      <w:r w:rsidRPr="007065D0">
        <w:rPr>
          <w:sz w:val="12"/>
        </w:rPr>
        <w:t>Hyten</w:t>
      </w:r>
      <w:proofErr w:type="spellEnd"/>
      <w:r w:rsidRPr="007065D0">
        <w:rPr>
          <w:sz w:val="12"/>
        </w:rPr>
        <w:t xml:space="preserve">, the vice chairman of the Joint Chiefs of Staff, “likes to talk about satellites as being ‘big fat juicy targets.’” “I agree with that,” said Shaw. “But how do we change that? How do we make it more difficult for a potential adversary to think they could succeed in depriving us of our space capabilities?” Those questions are now being debated as Space Command develops what Shaw describes as “space warfighting doctrine.” A laser blinding a satellite is just an example of the types of attacks the U.S. has to prepare for, said Shaw. If that happened, the Defense Department would have to decide how to respond to that threat. Conceivably, </w:t>
      </w:r>
      <w:proofErr w:type="gramStart"/>
      <w:r w:rsidRPr="007065D0">
        <w:rPr>
          <w:sz w:val="12"/>
        </w:rPr>
        <w:t>naval</w:t>
      </w:r>
      <w:proofErr w:type="gramEnd"/>
      <w:r w:rsidRPr="007065D0">
        <w:rPr>
          <w:sz w:val="12"/>
        </w:rPr>
        <w:t xml:space="preserve"> or aerial forces would be called upon to take retaliatory action. “[W]e </w:t>
      </w:r>
      <w:proofErr w:type="gramStart"/>
      <w:r w:rsidRPr="007065D0">
        <w:rPr>
          <w:sz w:val="12"/>
        </w:rPr>
        <w:t>are</w:t>
      </w:r>
      <w:proofErr w:type="gramEnd"/>
      <w:r w:rsidRPr="007065D0">
        <w:rPr>
          <w:sz w:val="12"/>
        </w:rPr>
        <w:t xml:space="preserve"> only starting to grapple with… what space warfighting really means,” Shaw said. U.S. in a ‘long-term strategic competition’ </w:t>
      </w:r>
      <w:r w:rsidRPr="0094701A">
        <w:rPr>
          <w:rStyle w:val="StyleUnderline"/>
        </w:rPr>
        <w:t xml:space="preserve">A competition for space dominance between the United States and rival powers China and Russia prompted the Trump administration and Congress in 2019 to re-establish U.S. Space Command — which had been deactivated since 2002 — and create </w:t>
      </w:r>
      <w:r w:rsidRPr="0094701A">
        <w:rPr>
          <w:rStyle w:val="StyleUnderline"/>
          <w:highlight w:val="green"/>
        </w:rPr>
        <w:t xml:space="preserve">the U.S. </w:t>
      </w:r>
      <w:r w:rsidRPr="0094701A">
        <w:rPr>
          <w:rStyle w:val="StyleUnderline"/>
        </w:rPr>
        <w:t xml:space="preserve">Space Force as an independent service branch. Kendall, who was sworn in late July as the civilian leader of the Air Force and the Space Force, said the United States </w:t>
      </w:r>
      <w:r w:rsidRPr="0094701A">
        <w:rPr>
          <w:rStyle w:val="StyleUnderline"/>
          <w:highlight w:val="green"/>
        </w:rPr>
        <w:t>is in a “long-term strategic competition” with China</w:t>
      </w:r>
      <w:r w:rsidRPr="0094701A">
        <w:rPr>
          <w:rStyle w:val="StyleUnderline"/>
        </w:rPr>
        <w:t xml:space="preserve">. The implications for space are significant, he said, as “China </w:t>
      </w:r>
      <w:r w:rsidRPr="0094701A">
        <w:rPr>
          <w:rStyle w:val="StyleUnderline"/>
          <w:highlight w:val="green"/>
        </w:rPr>
        <w:t>has moved aggressively to weaponize spac</w:t>
      </w:r>
      <w:r w:rsidRPr="0094701A">
        <w:rPr>
          <w:rStyle w:val="StyleUnderline"/>
        </w:rPr>
        <w:t xml:space="preserve">e.” </w:t>
      </w:r>
      <w:r w:rsidRPr="0094701A">
        <w:rPr>
          <w:rStyle w:val="StyleUnderline"/>
          <w:highlight w:val="green"/>
        </w:rPr>
        <w:t xml:space="preserve">The Space Force will invest in new capabilities to </w:t>
      </w:r>
      <w:r w:rsidRPr="0094701A">
        <w:rPr>
          <w:rStyle w:val="StyleUnderline"/>
        </w:rPr>
        <w:t xml:space="preserve">deter and </w:t>
      </w:r>
      <w:r w:rsidRPr="0094701A">
        <w:rPr>
          <w:rStyle w:val="StyleUnderline"/>
          <w:highlight w:val="green"/>
        </w:rPr>
        <w:t>win if deterrence fails</w:t>
      </w:r>
      <w:r w:rsidRPr="0094701A">
        <w:rPr>
          <w:rStyle w:val="StyleUnderline"/>
        </w:rPr>
        <w:t xml:space="preserve">, Kendall said. </w:t>
      </w:r>
      <w:r w:rsidRPr="0094701A">
        <w:rPr>
          <w:rStyle w:val="StyleUnderline"/>
          <w:highlight w:val="green"/>
        </w:rPr>
        <w:t xml:space="preserve">Any </w:t>
      </w:r>
      <w:r w:rsidRPr="0094701A">
        <w:rPr>
          <w:rStyle w:val="StyleUnderline"/>
        </w:rPr>
        <w:t xml:space="preserve">type of </w:t>
      </w:r>
      <w:r w:rsidRPr="0094701A">
        <w:rPr>
          <w:rStyle w:val="StyleUnderline"/>
          <w:highlight w:val="green"/>
        </w:rPr>
        <w:t>escalation can result in miscalc</w:t>
      </w:r>
      <w:r w:rsidRPr="0094701A">
        <w:rPr>
          <w:rStyle w:val="StyleUnderline"/>
        </w:rPr>
        <w:t>ulations and human errors which is why a space war is a “conflict that no one wants,” he said</w:t>
      </w:r>
      <w:r w:rsidRPr="007065D0">
        <w:rPr>
          <w:sz w:val="12"/>
        </w:rPr>
        <w:t xml:space="preserve">. The U.S. military’s space weapons that presumably would deter China from firing the first shot against a satellite are classified. In a rare disclosure, the Space Force last year said it deployed an advanced ground-based communications jammer made by L3Harris that could be used as an “offensive weapon” to disrupt enemies’ satellite transmissions. Chris </w:t>
      </w:r>
      <w:proofErr w:type="spellStart"/>
      <w:r w:rsidRPr="007065D0">
        <w:rPr>
          <w:sz w:val="12"/>
        </w:rPr>
        <w:t>Kubasik</w:t>
      </w:r>
      <w:proofErr w:type="spellEnd"/>
      <w:r w:rsidRPr="007065D0">
        <w:rPr>
          <w:sz w:val="12"/>
        </w:rPr>
        <w:t xml:space="preserve">, L3Harris vice chairman and CEO, said there should be more awareness of the risks of an attack against a satellite precipitating a broader conflict. “I think it’s the biggest threat facing our nation,” </w:t>
      </w:r>
      <w:proofErr w:type="spellStart"/>
      <w:r w:rsidRPr="007065D0">
        <w:rPr>
          <w:sz w:val="12"/>
        </w:rPr>
        <w:t>Kubasik</w:t>
      </w:r>
      <w:proofErr w:type="spellEnd"/>
      <w:r w:rsidRPr="007065D0">
        <w:rPr>
          <w:sz w:val="12"/>
        </w:rPr>
        <w:t xml:space="preserve"> said at the Space Symposium. </w:t>
      </w:r>
      <w:r w:rsidRPr="0094701A">
        <w:rPr>
          <w:rStyle w:val="StyleUnderline"/>
          <w:highlight w:val="green"/>
        </w:rPr>
        <w:t>A war in space would be “detrimental to society”</w:t>
      </w:r>
      <w:r w:rsidRPr="0094701A">
        <w:rPr>
          <w:rStyle w:val="StyleUnderline"/>
        </w:rPr>
        <w:t xml:space="preserve"> because satellites play such a central role in everyday life for most people. “If you think of the impact of a war in space and how it impacts something as simple as our cellphones, navigation, supply chain, logistics, healthcare. I think it is a serious issue. And I think we have to continue to talk about it.” Public awareness and education about the nation’s dependence on space are needed to help DoD “get the funding to make sure that we deter or defeat our adversaries in space,” he said. Unlike conflicts on Earth, a space war is not easy to visualize. “I call it an invisible war with invisible hardware that people can’t see, it’s a little different than being here on the ground,” said </w:t>
      </w:r>
      <w:proofErr w:type="spellStart"/>
      <w:r w:rsidRPr="0094701A">
        <w:rPr>
          <w:rStyle w:val="StyleUnderline"/>
        </w:rPr>
        <w:t>Kubasik</w:t>
      </w:r>
      <w:proofErr w:type="spellEnd"/>
      <w:r w:rsidRPr="007065D0">
        <w:rPr>
          <w:sz w:val="12"/>
        </w:rPr>
        <w:t xml:space="preserve">. Travis </w:t>
      </w:r>
      <w:proofErr w:type="spellStart"/>
      <w:r w:rsidRPr="007065D0">
        <w:rPr>
          <w:sz w:val="12"/>
        </w:rPr>
        <w:t>Langster</w:t>
      </w:r>
      <w:proofErr w:type="spellEnd"/>
      <w:r w:rsidRPr="007065D0">
        <w:rPr>
          <w:sz w:val="12"/>
        </w:rPr>
        <w:t xml:space="preserve">, vice president and general manager of </w:t>
      </w:r>
      <w:proofErr w:type="spellStart"/>
      <w:r w:rsidRPr="007065D0">
        <w:rPr>
          <w:sz w:val="12"/>
        </w:rPr>
        <w:t>Comspoc</w:t>
      </w:r>
      <w:proofErr w:type="spellEnd"/>
      <w:r w:rsidRPr="007065D0">
        <w:rPr>
          <w:sz w:val="12"/>
        </w:rPr>
        <w:t xml:space="preserve">. Credit: Tom </w:t>
      </w:r>
      <w:proofErr w:type="spellStart"/>
      <w:r w:rsidRPr="007065D0">
        <w:rPr>
          <w:sz w:val="12"/>
        </w:rPr>
        <w:t>Kimmell</w:t>
      </w:r>
      <w:proofErr w:type="spellEnd"/>
      <w:r w:rsidRPr="007065D0">
        <w:rPr>
          <w:sz w:val="12"/>
        </w:rPr>
        <w:t xml:space="preserve"> Photography First shot could be against satcom </w:t>
      </w:r>
      <w:proofErr w:type="gramStart"/>
      <w:r w:rsidRPr="007065D0">
        <w:rPr>
          <w:sz w:val="12"/>
        </w:rPr>
        <w:t>The</w:t>
      </w:r>
      <w:proofErr w:type="gramEnd"/>
      <w:r w:rsidRPr="007065D0">
        <w:rPr>
          <w:sz w:val="12"/>
        </w:rPr>
        <w:t xml:space="preserve"> military’s reliance on commercial satellites for communications makes these systems one of the most likely targets of enemy jammers and cyber disruptions, said Travis </w:t>
      </w:r>
      <w:proofErr w:type="spellStart"/>
      <w:r w:rsidRPr="007065D0">
        <w:rPr>
          <w:sz w:val="12"/>
        </w:rPr>
        <w:t>Langster</w:t>
      </w:r>
      <w:proofErr w:type="spellEnd"/>
      <w:r w:rsidRPr="007065D0">
        <w:rPr>
          <w:sz w:val="12"/>
        </w:rPr>
        <w:t xml:space="preserve">, vice president and general manager of </w:t>
      </w:r>
      <w:proofErr w:type="spellStart"/>
      <w:r w:rsidRPr="007065D0">
        <w:rPr>
          <w:sz w:val="12"/>
        </w:rPr>
        <w:t>Comspoc</w:t>
      </w:r>
      <w:proofErr w:type="spellEnd"/>
      <w:r w:rsidRPr="007065D0">
        <w:rPr>
          <w:sz w:val="12"/>
        </w:rPr>
        <w:t xml:space="preserve">, a company that monitors space traffic and tracks orbital activities. </w:t>
      </w:r>
      <w:r w:rsidRPr="007065D0">
        <w:rPr>
          <w:rStyle w:val="StyleUnderline"/>
        </w:rPr>
        <w:t xml:space="preserve">“Given the plethora of commercial space, based on the observations and activities we’ve seen at </w:t>
      </w:r>
      <w:proofErr w:type="spellStart"/>
      <w:r w:rsidRPr="007065D0">
        <w:rPr>
          <w:rStyle w:val="StyleUnderline"/>
        </w:rPr>
        <w:t>Comspoc</w:t>
      </w:r>
      <w:proofErr w:type="spellEnd"/>
      <w:r w:rsidRPr="007065D0">
        <w:rPr>
          <w:rStyle w:val="StyleUnderline"/>
        </w:rPr>
        <w:t xml:space="preserve">, </w:t>
      </w:r>
      <w:r w:rsidRPr="007065D0">
        <w:rPr>
          <w:rStyle w:val="StyleUnderline"/>
          <w:highlight w:val="green"/>
        </w:rPr>
        <w:t xml:space="preserve">the target </w:t>
      </w:r>
      <w:r w:rsidRPr="007065D0">
        <w:rPr>
          <w:rStyle w:val="StyleUnderline"/>
        </w:rPr>
        <w:t xml:space="preserve">of that first shot </w:t>
      </w:r>
      <w:r w:rsidRPr="007065D0">
        <w:rPr>
          <w:rStyle w:val="StyleUnderline"/>
          <w:highlight w:val="green"/>
        </w:rPr>
        <w:t>is likely to be a commercial satellite</w:t>
      </w:r>
      <w:r w:rsidRPr="007065D0">
        <w:rPr>
          <w:rStyle w:val="StyleUnderline"/>
        </w:rPr>
        <w:t xml:space="preserve">,” </w:t>
      </w:r>
      <w:proofErr w:type="spellStart"/>
      <w:r w:rsidRPr="007065D0">
        <w:rPr>
          <w:rStyle w:val="StyleUnderline"/>
        </w:rPr>
        <w:t>Langster</w:t>
      </w:r>
      <w:proofErr w:type="spellEnd"/>
      <w:r w:rsidRPr="007065D0">
        <w:rPr>
          <w:rStyle w:val="StyleUnderline"/>
        </w:rPr>
        <w:t xml:space="preserve"> said during a Space Symposium panel discussion. By launching an </w:t>
      </w:r>
      <w:r w:rsidRPr="007065D0">
        <w:rPr>
          <w:rStyle w:val="StyleUnderline"/>
          <w:highlight w:val="green"/>
        </w:rPr>
        <w:t>electronic or cyberattack</w:t>
      </w:r>
      <w:r w:rsidRPr="007065D0">
        <w:rPr>
          <w:rStyle w:val="StyleUnderline"/>
        </w:rPr>
        <w:t xml:space="preserve"> against a commercial satellite that is used by DoD for military operations, an enemy would be “trying to send a very specific message” that it does not draw a line between commercial and military space assets. The most likely scenario is a “reversible attack,” meaning some temporary loss of a space-based service, said </w:t>
      </w:r>
      <w:proofErr w:type="spellStart"/>
      <w:r w:rsidRPr="007065D0">
        <w:rPr>
          <w:rStyle w:val="StyleUnderline"/>
        </w:rPr>
        <w:t>Langster</w:t>
      </w:r>
      <w:proofErr w:type="spellEnd"/>
      <w:r w:rsidRPr="007065D0">
        <w:rPr>
          <w:rStyle w:val="StyleUnderline"/>
        </w:rPr>
        <w:t xml:space="preserve">. “In this day and age, the first shot will likely be a cyberattack.” Carey Smith, CEO of defense and cybersecurity contractor Parsons, said space-based networks already are under attack. “Jamming is occurring today; there’s obviously </w:t>
      </w:r>
      <w:proofErr w:type="spellStart"/>
      <w:r w:rsidRPr="007065D0">
        <w:rPr>
          <w:rStyle w:val="StyleUnderline"/>
        </w:rPr>
        <w:t>cyber attacks</w:t>
      </w:r>
      <w:proofErr w:type="spellEnd"/>
      <w:r w:rsidRPr="007065D0">
        <w:rPr>
          <w:rStyle w:val="StyleUnderline"/>
        </w:rPr>
        <w:t xml:space="preserve"> that are occurring across the infrastructure,” she said</w:t>
      </w:r>
      <w:r w:rsidRPr="007065D0">
        <w:rPr>
          <w:sz w:val="12"/>
        </w:rPr>
        <w:t xml:space="preserve">. And there have been many documented attempts to interfere with communications signals in war zones where U.S. forces operate. Carey Smith, CEO of defense and cybersecurity contractor Parsons. Credit: Tom </w:t>
      </w:r>
      <w:proofErr w:type="spellStart"/>
      <w:r w:rsidRPr="007065D0">
        <w:rPr>
          <w:sz w:val="12"/>
        </w:rPr>
        <w:t>Kimmell</w:t>
      </w:r>
      <w:proofErr w:type="spellEnd"/>
      <w:r w:rsidRPr="007065D0">
        <w:rPr>
          <w:sz w:val="12"/>
        </w:rPr>
        <w:t xml:space="preserve"> Photography But the question is whether these activities will escalate and lead to broader conflict. </w:t>
      </w:r>
      <w:r w:rsidRPr="007065D0">
        <w:rPr>
          <w:rStyle w:val="StyleUnderline"/>
        </w:rPr>
        <w:t xml:space="preserve">“I think the path to </w:t>
      </w:r>
      <w:r w:rsidRPr="007065D0">
        <w:rPr>
          <w:rStyle w:val="StyleUnderline"/>
          <w:highlight w:val="green"/>
        </w:rPr>
        <w:t xml:space="preserve">war in space is </w:t>
      </w:r>
      <w:r w:rsidRPr="007065D0">
        <w:rPr>
          <w:rStyle w:val="StyleUnderline"/>
        </w:rPr>
        <w:t xml:space="preserve">really based upon a space arms race, and we’ve been fortunate that we’ve been able to delay it up until this point, but it is perhaps </w:t>
      </w:r>
      <w:r w:rsidRPr="007065D0">
        <w:rPr>
          <w:rStyle w:val="StyleUnderline"/>
          <w:highlight w:val="green"/>
        </w:rPr>
        <w:t>imminent</w:t>
      </w:r>
      <w:r w:rsidRPr="007065D0">
        <w:rPr>
          <w:rStyle w:val="StyleUnderline"/>
        </w:rPr>
        <w:t xml:space="preserve">,” she added. A key reason why </w:t>
      </w:r>
      <w:r w:rsidRPr="007065D0">
        <w:rPr>
          <w:rStyle w:val="StyleUnderline"/>
          <w:highlight w:val="green"/>
        </w:rPr>
        <w:t xml:space="preserve">the </w:t>
      </w:r>
      <w:r w:rsidRPr="007065D0">
        <w:rPr>
          <w:rStyle w:val="StyleUnderline"/>
        </w:rPr>
        <w:t xml:space="preserve">space race is accelerating is that technology is advancing so rapidly, Smith said. </w:t>
      </w:r>
      <w:r w:rsidRPr="007065D0">
        <w:rPr>
          <w:rStyle w:val="Emphasis"/>
        </w:rPr>
        <w:t xml:space="preserve">A second </w:t>
      </w:r>
      <w:r w:rsidRPr="007065D0">
        <w:rPr>
          <w:rStyle w:val="Emphasis"/>
          <w:highlight w:val="green"/>
        </w:rPr>
        <w:t>reason is the</w:t>
      </w:r>
      <w:r w:rsidRPr="007065D0">
        <w:rPr>
          <w:rStyle w:val="Emphasis"/>
        </w:rPr>
        <w:t xml:space="preserve"> </w:t>
      </w:r>
      <w:r w:rsidRPr="007065D0">
        <w:rPr>
          <w:rStyle w:val="Emphasis"/>
          <w:highlight w:val="green"/>
        </w:rPr>
        <w:t xml:space="preserve">absence of “binding commitments on </w:t>
      </w:r>
      <w:r w:rsidRPr="007065D0">
        <w:rPr>
          <w:rStyle w:val="Emphasis"/>
        </w:rPr>
        <w:t xml:space="preserve">what the </w:t>
      </w:r>
      <w:r w:rsidRPr="007065D0">
        <w:rPr>
          <w:rStyle w:val="Emphasis"/>
          <w:highlight w:val="green"/>
        </w:rPr>
        <w:t xml:space="preserve">operating norms </w:t>
      </w:r>
      <w:r w:rsidRPr="007065D0">
        <w:rPr>
          <w:rStyle w:val="Emphasis"/>
        </w:rPr>
        <w:t xml:space="preserve">are going to be </w:t>
      </w:r>
      <w:r w:rsidRPr="007065D0">
        <w:rPr>
          <w:rStyle w:val="Emphasis"/>
          <w:highlight w:val="green"/>
        </w:rPr>
        <w:t>in space</w:t>
      </w:r>
      <w:r w:rsidRPr="007065D0">
        <w:rPr>
          <w:rStyle w:val="Emphasis"/>
        </w:rPr>
        <w:t xml:space="preserve">,” she said. “And </w:t>
      </w:r>
      <w:r w:rsidRPr="007065D0">
        <w:rPr>
          <w:rStyle w:val="Emphasis"/>
          <w:highlight w:val="green"/>
        </w:rPr>
        <w:t>without that, we’re very likely to have a space war.”</w:t>
      </w:r>
      <w:r w:rsidRPr="007065D0">
        <w:rPr>
          <w:rStyle w:val="StyleUnderline"/>
          <w:highlight w:val="green"/>
        </w:rPr>
        <w:t xml:space="preserve"> </w:t>
      </w:r>
      <w:r w:rsidRPr="007065D0">
        <w:rPr>
          <w:rStyle w:val="StyleUnderline"/>
        </w:rPr>
        <w:t>The only foundation of international space law that currently exists, the 1967 Outer Space Treaty, is outdated and doesn’t address most space security issues that could set off a war, Smith noted. The treaty bans the stationing of weapons of mass destruction in outer space, prohibits military activities on celestial bodies and contains legally binding rules governing the peaceful exploration and use of space. But a new set of rules is needed for the current space age, Smith said. “We really haven’t addressed some of the very difficult questions</w:t>
      </w:r>
      <w:r w:rsidRPr="007065D0">
        <w:rPr>
          <w:sz w:val="12"/>
        </w:rPr>
        <w:t xml:space="preserve">. Can a nation tailgate another nation’s satellite? Is preemptive </w:t>
      </w:r>
      <w:proofErr w:type="spellStart"/>
      <w:r w:rsidRPr="007065D0">
        <w:rPr>
          <w:sz w:val="12"/>
        </w:rPr>
        <w:t>self defense</w:t>
      </w:r>
      <w:proofErr w:type="spellEnd"/>
      <w:r w:rsidRPr="007065D0">
        <w:rPr>
          <w:sz w:val="12"/>
        </w:rPr>
        <w:t xml:space="preserve"> going to be permissible? Are we going to ban any form of weapons in space?” Frank Backes, senior vice president of space and defense contractor </w:t>
      </w:r>
      <w:proofErr w:type="spellStart"/>
      <w:r w:rsidRPr="007065D0">
        <w:rPr>
          <w:sz w:val="12"/>
        </w:rPr>
        <w:t>Kratos</w:t>
      </w:r>
      <w:proofErr w:type="spellEnd"/>
      <w:r w:rsidRPr="007065D0">
        <w:rPr>
          <w:sz w:val="12"/>
        </w:rPr>
        <w:t xml:space="preserve">, echoed that sentiment. “We’ve seen very intentional interference within regional conflicts to take military systems offline,” he said. Of particular concern to the Pentagon are disruptions to satellite communications networks that are used to operate unmanned surveillance aircraft. Drones rely on GPS and satellite communications systems to track and strike targets. “Those types of reversible effects have already entered into the space layer, but I agree with Carrie Smith. It is the space race that is turning space into a warfighting domain,” said Backes. “What that looks like going forward definitely could be devastating to our commercial and international use of space.” DoD wants resilient space architecture Experts point out that there are increasingly more ways to </w:t>
      </w:r>
      <w:proofErr w:type="gramStart"/>
      <w:r w:rsidRPr="007065D0">
        <w:rPr>
          <w:sz w:val="12"/>
        </w:rPr>
        <w:t>permanently or temporarily damage satellites</w:t>
      </w:r>
      <w:proofErr w:type="gramEnd"/>
      <w:r w:rsidRPr="007065D0">
        <w:rPr>
          <w:sz w:val="12"/>
        </w:rPr>
        <w:t xml:space="preserve"> so it would be virtually impossible for DoD to defend against a multitude of weapons. China and Russia, for example, have direct-ascent weapons that are launched on a sub-orbital trajectory to strike a satellite in orbit. They also have co-orbital weapons that are placed into orbit and then later maneuvered toward their intended target. Additionally, China and Russia are deploying non-kinetic space weapons, according to the Center for Strategic and International Studies. These include lasers that can be used to temporarily dazzle or permanently blind sensors on </w:t>
      </w:r>
      <w:proofErr w:type="gramStart"/>
      <w:r w:rsidRPr="007065D0">
        <w:rPr>
          <w:sz w:val="12"/>
        </w:rPr>
        <w:t>satellites, and</w:t>
      </w:r>
      <w:proofErr w:type="gramEnd"/>
      <w:r w:rsidRPr="007065D0">
        <w:rPr>
          <w:sz w:val="12"/>
        </w:rPr>
        <w:t xml:space="preserve"> jamming devices that interfere with the communications to or from satellites by generating noise in the same radio frequencies. In the face of these threats, the United States aims to make space networks more resilient by using a diversity of satellites in different </w:t>
      </w:r>
      <w:proofErr w:type="spellStart"/>
      <w:proofErr w:type="gramStart"/>
      <w:r w:rsidRPr="007065D0">
        <w:rPr>
          <w:sz w:val="12"/>
        </w:rPr>
        <w:t>orbits,complicating</w:t>
      </w:r>
      <w:proofErr w:type="spellEnd"/>
      <w:proofErr w:type="gramEnd"/>
      <w:r w:rsidRPr="007065D0">
        <w:rPr>
          <w:sz w:val="12"/>
        </w:rPr>
        <w:t xml:space="preserve"> an adversary’s ability to launch an effective attack. Kendall said resiliency “isn’t just about the individual satellite, it’s about the architecture.” DoD’s Space Development Agency is looking to demonstrate what it hopes will be a more resilient space architecture. The agency is working to deploy a proliferated constellation of small satellites in low Earth orbit as an alternative to the traditional large, expensive spacecraft that DoD has traditionally flown in higher orbits but much smaller numbers. “We’re getting away from ‘juicy targets’,” said SDA Director Derek </w:t>
      </w:r>
      <w:proofErr w:type="spellStart"/>
      <w:r w:rsidRPr="007065D0">
        <w:rPr>
          <w:sz w:val="12"/>
        </w:rPr>
        <w:t>Tournear</w:t>
      </w:r>
      <w:proofErr w:type="spellEnd"/>
      <w:r w:rsidRPr="007065D0">
        <w:rPr>
          <w:sz w:val="12"/>
        </w:rPr>
        <w:t>. The idea of a proliferated architecture is to have enough satellites in orbit that “we can handle some attrition.”</w:t>
      </w:r>
    </w:p>
    <w:p w14:paraId="7F44057F" w14:textId="5224F890" w:rsidR="00236906" w:rsidRDefault="00236906" w:rsidP="00236906">
      <w:pPr>
        <w:pStyle w:val="Heading2"/>
      </w:pPr>
      <w:r>
        <w:t>3</w:t>
      </w:r>
    </w:p>
    <w:p w14:paraId="6F93D01F" w14:textId="77777777" w:rsidR="00236906" w:rsidRDefault="00236906" w:rsidP="00236906"/>
    <w:p w14:paraId="14A42030" w14:textId="77777777" w:rsidR="00236906" w:rsidRDefault="00236906" w:rsidP="00236906">
      <w:pPr>
        <w:pStyle w:val="Heading3"/>
      </w:pPr>
      <w:r>
        <w:t>Appropriation CP</w:t>
      </w:r>
    </w:p>
    <w:p w14:paraId="77738CB4" w14:textId="77777777" w:rsidR="00236906" w:rsidRDefault="00236906" w:rsidP="00236906"/>
    <w:p w14:paraId="26E9C93B" w14:textId="77777777" w:rsidR="00236906" w:rsidRDefault="00236906" w:rsidP="00236906">
      <w:pPr>
        <w:pStyle w:val="Heading4"/>
      </w:pPr>
      <w:r>
        <w:t>Counterplan:</w:t>
      </w:r>
      <w:r w:rsidRPr="00440071">
        <w:t xml:space="preserve"> </w:t>
      </w:r>
      <w:r>
        <w:t>Private entities’</w:t>
      </w:r>
      <w:r w:rsidRPr="00440071">
        <w:t xml:space="preserve"> Large Satellite Constellations in Lower Earth Orbit </w:t>
      </w:r>
      <w:r>
        <w:t>are</w:t>
      </w:r>
      <w:r w:rsidRPr="00440071">
        <w:t xml:space="preserve"> unjust.</w:t>
      </w:r>
    </w:p>
    <w:p w14:paraId="71D9AF60" w14:textId="77777777" w:rsidR="00236906" w:rsidRDefault="00236906" w:rsidP="00236906"/>
    <w:p w14:paraId="4729F900" w14:textId="77777777" w:rsidR="00236906" w:rsidRDefault="00236906" w:rsidP="00236906">
      <w:pPr>
        <w:pStyle w:val="Heading4"/>
      </w:pPr>
      <w:r>
        <w:t xml:space="preserve">The counterplan’s ban covers the exact same extent of activities as the plan, BUT it doesn’t rely on classifying LSCs as appropriation as a basis for banning them. </w:t>
      </w:r>
    </w:p>
    <w:p w14:paraId="30424A0B" w14:textId="77777777" w:rsidR="00236906" w:rsidRPr="00FF4E9A" w:rsidRDefault="00236906" w:rsidP="00236906"/>
    <w:p w14:paraId="7A1F680D" w14:textId="77777777" w:rsidR="00236906" w:rsidRPr="00FF4E9A" w:rsidRDefault="00236906" w:rsidP="00236906">
      <w:pPr>
        <w:pStyle w:val="Heading4"/>
      </w:pPr>
      <w:r>
        <w:t xml:space="preserve">The plan’s precedent shreds the non-appropriation principle. Allowing in </w:t>
      </w:r>
      <w:r>
        <w:rPr>
          <w:u w:val="single"/>
        </w:rPr>
        <w:t>de facto</w:t>
      </w:r>
      <w:r>
        <w:t xml:space="preserve"> appropriation extends it beyond meaningfulness.</w:t>
      </w:r>
    </w:p>
    <w:p w14:paraId="21E7B5AF" w14:textId="77777777" w:rsidR="00236906" w:rsidRPr="00A44E57" w:rsidRDefault="00236906" w:rsidP="00236906">
      <w:r w:rsidRPr="00A44E57">
        <w:rPr>
          <w:rStyle w:val="Style13ptBold"/>
        </w:rPr>
        <w:t>Matignon 19</w:t>
      </w:r>
      <w:r>
        <w:t xml:space="preserve"> [</w:t>
      </w:r>
      <w:r w:rsidRPr="00A44E57">
        <w:t xml:space="preserve">Louis de </w:t>
      </w:r>
      <w:proofErr w:type="spellStart"/>
      <w:r w:rsidRPr="00A44E57">
        <w:t>Gouyon</w:t>
      </w:r>
      <w:proofErr w:type="spellEnd"/>
      <w:r w:rsidRPr="00A44E57">
        <w:t xml:space="preserve"> Matignon</w:t>
      </w:r>
      <w:r>
        <w:t>,</w:t>
      </w:r>
      <w:r w:rsidRPr="00A44E57">
        <w:t xml:space="preserve"> PhD in space law from Georgetown University,</w:t>
      </w:r>
      <w:r>
        <w:t xml:space="preserve"> “</w:t>
      </w:r>
      <w:r w:rsidRPr="00A44E57">
        <w:t>ORBITAL SLOTS AND SPACE CONGESTION</w:t>
      </w:r>
      <w:r>
        <w:t xml:space="preserve">,” 06/03/19, </w:t>
      </w:r>
      <w:r w:rsidRPr="00A44E57">
        <w:rPr>
          <w:i/>
          <w:iCs/>
        </w:rPr>
        <w:t>Space Legal Issues</w:t>
      </w:r>
      <w:r>
        <w:t xml:space="preserve">, </w:t>
      </w:r>
      <w:r w:rsidRPr="00A44E57">
        <w:t>https://www.spacelegalissues.com/orbital-slots-and-space-congestion/</w:t>
      </w:r>
      <w:r>
        <w:t>, EA]</w:t>
      </w:r>
    </w:p>
    <w:p w14:paraId="5131B0E6" w14:textId="77777777" w:rsidR="00236906" w:rsidRDefault="00236906" w:rsidP="00236906">
      <w:pPr>
        <w:pStyle w:val="paragraph"/>
        <w:spacing w:before="0" w:beforeAutospacing="0" w:after="0" w:afterAutospacing="0"/>
        <w:textAlignment w:val="baseline"/>
        <w:rPr>
          <w:rStyle w:val="normaltextrun"/>
          <w:rFonts w:eastAsiaTheme="majorEastAsia" w:cs="Calibri"/>
          <w:b/>
          <w:bCs/>
          <w:szCs w:val="26"/>
        </w:rPr>
      </w:pPr>
      <w:r w:rsidRPr="000177BA">
        <w:rPr>
          <w:sz w:val="16"/>
        </w:rPr>
        <w:t xml:space="preserve">Near-Earth space is formed of different orbital layers. </w:t>
      </w:r>
      <w:r w:rsidRPr="000177BA">
        <w:rPr>
          <w:rStyle w:val="StyleUnderline"/>
        </w:rPr>
        <w:t xml:space="preserve">Terrestrial </w:t>
      </w:r>
      <w:r w:rsidRPr="006712FF">
        <w:rPr>
          <w:rStyle w:val="StyleUnderline"/>
          <w:highlight w:val="green"/>
        </w:rPr>
        <w:t>orbits</w:t>
      </w:r>
      <w:r w:rsidRPr="000177BA">
        <w:rPr>
          <w:sz w:val="16"/>
        </w:rPr>
        <w:t xml:space="preserve"> are limited common resources and inherently repugnant to any appropriation: they </w:t>
      </w:r>
      <w:r w:rsidRPr="006712FF">
        <w:rPr>
          <w:rStyle w:val="Emphasis"/>
          <w:highlight w:val="green"/>
        </w:rPr>
        <w:t>are not property</w:t>
      </w:r>
      <w:r w:rsidRPr="000177BA">
        <w:rPr>
          <w:rStyle w:val="Emphasis"/>
        </w:rPr>
        <w:t xml:space="preserve"> in the sense of law.</w:t>
      </w:r>
      <w:r w:rsidRPr="000177BA">
        <w:rPr>
          <w:sz w:val="16"/>
        </w:rPr>
        <w:t xml:space="preserve"> Orbits and frequencies are res communis (a Latin term derived from Roman law that preceded today’s concepts of the commons and common heritage of mankind; it has relevance in international law and common law). It’s the first-come, first-served principle that applies to </w:t>
      </w:r>
      <w:r w:rsidRPr="00A44E57">
        <w:rPr>
          <w:rStyle w:val="StyleUnderline"/>
        </w:rPr>
        <w:t>orbital positioning</w:t>
      </w:r>
      <w:r w:rsidRPr="000177BA">
        <w:rPr>
          <w:sz w:val="16"/>
        </w:rPr>
        <w:t xml:space="preserve">, which </w:t>
      </w:r>
      <w:r w:rsidRPr="00A44E57">
        <w:rPr>
          <w:rStyle w:val="StyleUnderline"/>
        </w:rPr>
        <w:t xml:space="preserve">without any formal acquisition of sovereignty, records a promptness </w:t>
      </w:r>
      <w:proofErr w:type="spellStart"/>
      <w:r w:rsidRPr="00A44E57">
        <w:rPr>
          <w:rStyle w:val="StyleUnderline"/>
        </w:rPr>
        <w:t>behaviour</w:t>
      </w:r>
      <w:proofErr w:type="spellEnd"/>
      <w:r w:rsidRPr="00A44E57">
        <w:rPr>
          <w:rStyle w:val="StyleUnderline"/>
        </w:rPr>
        <w:t xml:space="preserve"> to which it grants an exclusive grabbing effect of the space concerned. Geostationary orbit is a limited but permanent resource</w:t>
      </w:r>
      <w:r w:rsidRPr="000177BA">
        <w:rPr>
          <w:sz w:val="16"/>
        </w:rPr>
        <w:t xml:space="preserve">: this </w:t>
      </w:r>
      <w:r w:rsidRPr="006712FF">
        <w:rPr>
          <w:rStyle w:val="Emphasis"/>
          <w:highlight w:val="green"/>
        </w:rPr>
        <w:t>de facto appropriation</w:t>
      </w:r>
      <w:r w:rsidRPr="00A44E57">
        <w:rPr>
          <w:rStyle w:val="StyleUnderline"/>
        </w:rPr>
        <w:t xml:space="preserve"> by</w:t>
      </w:r>
      <w:r w:rsidRPr="000177BA">
        <w:rPr>
          <w:sz w:val="16"/>
        </w:rPr>
        <w:t xml:space="preserve"> the </w:t>
      </w:r>
      <w:proofErr w:type="gramStart"/>
      <w:r w:rsidRPr="00A44E57">
        <w:rPr>
          <w:rStyle w:val="StyleUnderline"/>
        </w:rPr>
        <w:t>first-comers</w:t>
      </w:r>
      <w:proofErr w:type="gramEnd"/>
      <w:r w:rsidRPr="000177BA">
        <w:rPr>
          <w:sz w:val="16"/>
        </w:rPr>
        <w:t xml:space="preserve"> – the developed countries – </w:t>
      </w:r>
      <w:r w:rsidRPr="00A44E57">
        <w:rPr>
          <w:rStyle w:val="StyleUnderline"/>
        </w:rPr>
        <w:t>of</w:t>
      </w:r>
      <w:r w:rsidRPr="000177BA">
        <w:rPr>
          <w:sz w:val="16"/>
        </w:rPr>
        <w:t xml:space="preserve"> the </w:t>
      </w:r>
      <w:r w:rsidRPr="00A44E57">
        <w:rPr>
          <w:rStyle w:val="StyleUnderline"/>
        </w:rPr>
        <w:t>orbit</w:t>
      </w:r>
      <w:r w:rsidRPr="000177BA">
        <w:rPr>
          <w:sz w:val="16"/>
        </w:rPr>
        <w:t xml:space="preserve"> and the frequencies </w:t>
      </w:r>
      <w:r w:rsidRPr="006712FF">
        <w:rPr>
          <w:rStyle w:val="StyleUnderline"/>
          <w:highlight w:val="green"/>
        </w:rPr>
        <w:t>is protected by Space Law</w:t>
      </w:r>
      <w:r w:rsidRPr="000177BA">
        <w:rPr>
          <w:sz w:val="16"/>
        </w:rPr>
        <w:t xml:space="preserve"> and the International Telecommunications Law.</w:t>
      </w:r>
      <w:r w:rsidRPr="00A44E57">
        <w:rPr>
          <w:rStyle w:val="StyleUnderline"/>
        </w:rPr>
        <w:t xml:space="preserve"> The challenge by developing countries of grabbing</w:t>
      </w:r>
      <w:r w:rsidRPr="000177BA">
        <w:rPr>
          <w:sz w:val="16"/>
        </w:rPr>
        <w:t xml:space="preserve"> these </w:t>
      </w:r>
      <w:r w:rsidRPr="00A44E57">
        <w:rPr>
          <w:rStyle w:val="StyleUnderline"/>
        </w:rPr>
        <w:t>resources is</w:t>
      </w:r>
      <w:r w:rsidRPr="000177BA">
        <w:rPr>
          <w:sz w:val="16"/>
        </w:rPr>
        <w:t xml:space="preserve"> therefore </w:t>
      </w:r>
      <w:r w:rsidRPr="00A44E57">
        <w:rPr>
          <w:rStyle w:val="Emphasis"/>
        </w:rPr>
        <w:t>unjustified</w:t>
      </w:r>
      <w:r w:rsidRPr="00A44E57">
        <w:rPr>
          <w:rStyle w:val="StyleUnderline"/>
        </w:rPr>
        <w:t xml:space="preserve"> on the basis of existing law. </w:t>
      </w:r>
      <w:r w:rsidRPr="000177BA">
        <w:rPr>
          <w:rStyle w:val="StyleUnderline"/>
        </w:rPr>
        <w:t>Denying</w:t>
      </w:r>
      <w:r w:rsidRPr="000177BA">
        <w:rPr>
          <w:sz w:val="16"/>
        </w:rPr>
        <w:t xml:space="preserve"> new </w:t>
      </w:r>
      <w:r w:rsidRPr="000177BA">
        <w:rPr>
          <w:rStyle w:val="StyleUnderline"/>
        </w:rPr>
        <w:t>entrants</w:t>
      </w:r>
      <w:r w:rsidRPr="00A44E57">
        <w:rPr>
          <w:rStyle w:val="StyleUnderline"/>
        </w:rPr>
        <w:t xml:space="preserve"> geostationary-</w:t>
      </w:r>
      <w:r w:rsidRPr="000177BA">
        <w:rPr>
          <w:rStyle w:val="StyleUnderline"/>
        </w:rPr>
        <w:t>access</w:t>
      </w:r>
      <w:r w:rsidRPr="00A44E57">
        <w:rPr>
          <w:rStyle w:val="StyleUnderline"/>
        </w:rPr>
        <w:t xml:space="preserve"> or </w:t>
      </w:r>
      <w:r w:rsidRPr="006712FF">
        <w:rPr>
          <w:rStyle w:val="StyleUnderline"/>
          <w:highlight w:val="green"/>
        </w:rPr>
        <w:t xml:space="preserve">making access more difficult </w:t>
      </w:r>
      <w:r w:rsidRPr="006712FF">
        <w:rPr>
          <w:rStyle w:val="Emphasis"/>
          <w:highlight w:val="green"/>
        </w:rPr>
        <w:t>does not constitute appropriation</w:t>
      </w:r>
      <w:r w:rsidRPr="000177BA">
        <w:rPr>
          <w:sz w:val="16"/>
        </w:rPr>
        <w:t xml:space="preserve">; </w:t>
      </w:r>
      <w:r w:rsidRPr="006712FF">
        <w:rPr>
          <w:rStyle w:val="StyleUnderline"/>
          <w:highlight w:val="green"/>
        </w:rPr>
        <w:t>it</w:t>
      </w:r>
      <w:r w:rsidRPr="00A44E57">
        <w:rPr>
          <w:rStyle w:val="StyleUnderline"/>
        </w:rPr>
        <w:t xml:space="preserve"> simply </w:t>
      </w:r>
      <w:r w:rsidRPr="006712FF">
        <w:rPr>
          <w:rStyle w:val="Emphasis"/>
          <w:highlight w:val="green"/>
        </w:rPr>
        <w:t>results from</w:t>
      </w:r>
      <w:r w:rsidRPr="006712FF">
        <w:rPr>
          <w:rStyle w:val="StyleUnderline"/>
          <w:highlight w:val="green"/>
        </w:rPr>
        <w:t xml:space="preserve"> </w:t>
      </w:r>
      <w:r w:rsidRPr="006712FF">
        <w:rPr>
          <w:rStyle w:val="Emphasis"/>
          <w:highlight w:val="green"/>
        </w:rPr>
        <w:t>the</w:t>
      </w:r>
      <w:r w:rsidRPr="000177BA">
        <w:rPr>
          <w:sz w:val="16"/>
        </w:rPr>
        <w:t xml:space="preserve"> traditional system of </w:t>
      </w:r>
      <w:r w:rsidRPr="006712FF">
        <w:rPr>
          <w:rStyle w:val="Emphasis"/>
          <w:highlight w:val="green"/>
        </w:rPr>
        <w:t>distribution of access rights</w:t>
      </w:r>
      <w:r w:rsidRPr="00A44E57">
        <w:rPr>
          <w:rStyle w:val="Emphasis"/>
        </w:rPr>
        <w:t>.</w:t>
      </w:r>
      <w:r w:rsidRPr="00A44E57">
        <w:rPr>
          <w:rStyle w:val="StyleUnderline"/>
        </w:rPr>
        <w:t xml:space="preserve"> The </w:t>
      </w:r>
      <w:r w:rsidRPr="006712FF">
        <w:rPr>
          <w:rStyle w:val="StyleUnderline"/>
          <w:highlight w:val="green"/>
        </w:rPr>
        <w:t>practice</w:t>
      </w:r>
      <w:r w:rsidRPr="00A44E57">
        <w:rPr>
          <w:rStyle w:val="StyleUnderline"/>
        </w:rPr>
        <w:t xml:space="preserve"> of developed States </w:t>
      </w:r>
      <w:r w:rsidRPr="006712FF">
        <w:rPr>
          <w:rStyle w:val="StyleUnderline"/>
          <w:highlight w:val="green"/>
        </w:rPr>
        <w:t xml:space="preserve">is based on </w:t>
      </w:r>
      <w:r w:rsidRPr="006712FF">
        <w:rPr>
          <w:rStyle w:val="Emphasis"/>
          <w:highlight w:val="green"/>
        </w:rPr>
        <w:t>free</w:t>
      </w:r>
      <w:r w:rsidRPr="006712FF">
        <w:rPr>
          <w:rStyle w:val="StyleUnderline"/>
          <w:highlight w:val="green"/>
        </w:rPr>
        <w:t xml:space="preserve"> </w:t>
      </w:r>
      <w:r w:rsidRPr="006712FF">
        <w:rPr>
          <w:rStyle w:val="Emphasis"/>
          <w:highlight w:val="green"/>
        </w:rPr>
        <w:t>access</w:t>
      </w:r>
      <w:r w:rsidRPr="006712FF">
        <w:rPr>
          <w:rStyle w:val="StyleUnderline"/>
          <w:highlight w:val="green"/>
        </w:rPr>
        <w:t xml:space="preserve"> and </w:t>
      </w:r>
      <w:r w:rsidRPr="006712FF">
        <w:rPr>
          <w:rStyle w:val="Emphasis"/>
          <w:highlight w:val="green"/>
        </w:rPr>
        <w:t>priority</w:t>
      </w:r>
      <w:r w:rsidRPr="00A44E57">
        <w:rPr>
          <w:rStyle w:val="StyleUnderline"/>
        </w:rPr>
        <w:t xml:space="preserve"> given to the first satellites placed in geostationary orbit.</w:t>
      </w:r>
    </w:p>
    <w:p w14:paraId="7A5C357A" w14:textId="77777777" w:rsidR="00236906" w:rsidRDefault="00236906" w:rsidP="00236906"/>
    <w:p w14:paraId="3E7C85ED" w14:textId="77777777" w:rsidR="00236906" w:rsidRDefault="00236906" w:rsidP="00236906"/>
    <w:p w14:paraId="4A2AB1A2" w14:textId="77777777" w:rsidR="00236906" w:rsidRDefault="00236906" w:rsidP="00236906">
      <w:pPr>
        <w:pStyle w:val="Heading4"/>
      </w:pPr>
      <w:r>
        <w:t>A risk they reduce OST cred means the CP solves better and the aff fails—maintaining clear principles is key to enforceable space law.</w:t>
      </w:r>
    </w:p>
    <w:p w14:paraId="62ED7A34" w14:textId="77777777" w:rsidR="00236906" w:rsidRPr="005843FA" w:rsidRDefault="00236906" w:rsidP="00236906">
      <w:pPr>
        <w:rPr>
          <w:rStyle w:val="Style13ptBold"/>
        </w:rPr>
      </w:pPr>
      <w:r>
        <w:rPr>
          <w:rStyle w:val="Style13ptBold"/>
        </w:rPr>
        <w:t>Pershing 19</w:t>
      </w:r>
    </w:p>
    <w:p w14:paraId="4B75FB60" w14:textId="77777777" w:rsidR="00236906" w:rsidRPr="005843FA" w:rsidRDefault="00236906" w:rsidP="00236906">
      <w:pPr>
        <w:rPr>
          <w:sz w:val="16"/>
        </w:rPr>
      </w:pPr>
      <w:r w:rsidRPr="005843FA">
        <w:rPr>
          <w:sz w:val="16"/>
        </w:rPr>
        <w:t>Abigail Pershing (J.D. Candidate @ Yale, B.A. UChicago). “Interpreting the Outer Space Treaty’s Non-Appropriation Principle: Customary International Law from 1967 to Today.” Yale Journal of International Law 44, no. 1. 2019. JDN. https://digitalcommons.law.yale.edu/cgi/viewcontent.cgi?article=1697&amp;context=yjil</w:t>
      </w:r>
    </w:p>
    <w:p w14:paraId="08396D97" w14:textId="77777777" w:rsidR="00236906" w:rsidRPr="005A0A72" w:rsidRDefault="00236906" w:rsidP="00236906">
      <w:pPr>
        <w:rPr>
          <w:sz w:val="16"/>
        </w:rPr>
      </w:pPr>
    </w:p>
    <w:p w14:paraId="1E2DF9EC" w14:textId="77777777" w:rsidR="00236906" w:rsidRPr="005A0A72" w:rsidRDefault="00236906" w:rsidP="00236906">
      <w:pPr>
        <w:rPr>
          <w:sz w:val="16"/>
        </w:rPr>
      </w:pPr>
      <w:r w:rsidRPr="005A0A72">
        <w:rPr>
          <w:sz w:val="16"/>
        </w:rPr>
        <w:t xml:space="preserve">Under the 1967 Treaty on Principles Governing the Activities of States in the Exploration and Use of Outer Space, Including the Moon and Other Celestial Bodies (commonly known as the Outer Space Treaty), no State has the right to claim as sovereign territory the moon or any other celestial body. 4 </w:t>
      </w:r>
      <w:r w:rsidRPr="005A0A72">
        <w:rPr>
          <w:u w:val="single"/>
        </w:rPr>
        <w:t>Some critics see the O</w:t>
      </w:r>
      <w:r w:rsidRPr="005A0A72">
        <w:rPr>
          <w:sz w:val="16"/>
        </w:rPr>
        <w:t xml:space="preserve">uter </w:t>
      </w:r>
      <w:r w:rsidRPr="005A0A72">
        <w:rPr>
          <w:u w:val="single"/>
        </w:rPr>
        <w:t>S</w:t>
      </w:r>
      <w:r w:rsidRPr="005A0A72">
        <w:rPr>
          <w:sz w:val="16"/>
        </w:rPr>
        <w:t xml:space="preserve">pace </w:t>
      </w:r>
      <w:r w:rsidRPr="005A0A72">
        <w:rPr>
          <w:u w:val="single"/>
        </w:rPr>
        <w:t>T</w:t>
      </w:r>
      <w:r w:rsidRPr="005A0A72">
        <w:rPr>
          <w:sz w:val="16"/>
        </w:rPr>
        <w:t xml:space="preserve">reaty </w:t>
      </w:r>
      <w:r w:rsidRPr="005A0A72">
        <w:rPr>
          <w:u w:val="single"/>
        </w:rPr>
        <w:t>as merely an outdated relic from the Cold War</w:t>
      </w:r>
      <w:r w:rsidRPr="005A0A72">
        <w:rPr>
          <w:sz w:val="16"/>
        </w:rPr>
        <w:t xml:space="preserve"> era,5 </w:t>
      </w:r>
      <w:r w:rsidRPr="005A0A72">
        <w:rPr>
          <w:u w:val="single"/>
        </w:rPr>
        <w:t xml:space="preserve">but </w:t>
      </w:r>
      <w:r w:rsidRPr="006712FF">
        <w:rPr>
          <w:highlight w:val="green"/>
          <w:u w:val="single"/>
        </w:rPr>
        <w:t xml:space="preserve">there are good reasons for maintaining the </w:t>
      </w:r>
      <w:r w:rsidRPr="006712FF">
        <w:rPr>
          <w:b/>
          <w:highlight w:val="green"/>
          <w:u w:val="single"/>
          <w:bdr w:val="single" w:sz="18" w:space="0" w:color="auto"/>
        </w:rPr>
        <w:t>fundamental principles</w:t>
      </w:r>
      <w:r w:rsidRPr="006712FF">
        <w:rPr>
          <w:highlight w:val="green"/>
          <w:u w:val="single"/>
        </w:rPr>
        <w:t xml:space="preserve"> undergirding the law</w:t>
      </w:r>
      <w:r w:rsidRPr="005A0A72">
        <w:rPr>
          <w:u w:val="single"/>
        </w:rPr>
        <w:t xml:space="preserve"> in its current form. If the Treaty were repealed or interpreted to allow a </w:t>
      </w:r>
      <w:r w:rsidRPr="006712FF">
        <w:rPr>
          <w:highlight w:val="green"/>
          <w:u w:val="single"/>
        </w:rPr>
        <w:t>free-for-all, first-come, first-served</w:t>
      </w:r>
      <w:r w:rsidRPr="005A0A72">
        <w:rPr>
          <w:u w:val="single"/>
        </w:rPr>
        <w:t xml:space="preserve"> method of allocating space </w:t>
      </w:r>
      <w:r w:rsidRPr="006712FF">
        <w:rPr>
          <w:highlight w:val="green"/>
          <w:u w:val="single"/>
        </w:rPr>
        <w:t>property rights</w:t>
      </w:r>
      <w:r w:rsidRPr="005A0A72">
        <w:rPr>
          <w:sz w:val="16"/>
        </w:rPr>
        <w:t xml:space="preserve"> (as some have suggested either should, or will, happen),6 </w:t>
      </w:r>
      <w:r w:rsidRPr="005A0A72">
        <w:rPr>
          <w:u w:val="single"/>
        </w:rPr>
        <w:t xml:space="preserve">this </w:t>
      </w:r>
      <w:r w:rsidRPr="006712FF">
        <w:rPr>
          <w:highlight w:val="green"/>
          <w:u w:val="single"/>
        </w:rPr>
        <w:t>would</w:t>
      </w:r>
      <w:r w:rsidRPr="005A0A72">
        <w:rPr>
          <w:u w:val="single"/>
        </w:rPr>
        <w:t xml:space="preserve"> likely </w:t>
      </w:r>
      <w:r w:rsidRPr="006712FF">
        <w:rPr>
          <w:highlight w:val="green"/>
          <w:u w:val="single"/>
        </w:rPr>
        <w:t xml:space="preserve">produce </w:t>
      </w:r>
      <w:r w:rsidRPr="006712FF">
        <w:rPr>
          <w:b/>
          <w:highlight w:val="green"/>
          <w:u w:val="single"/>
          <w:bdr w:val="single" w:sz="18" w:space="0" w:color="auto"/>
        </w:rPr>
        <w:t>an extremely chaotic and unequal allocation of resources.</w:t>
      </w:r>
      <w:r w:rsidRPr="006712FF">
        <w:rPr>
          <w:highlight w:val="green"/>
          <w:u w:val="single"/>
        </w:rPr>
        <w:t xml:space="preserve"> Developing nations</w:t>
      </w:r>
      <w:r w:rsidRPr="005A0A72">
        <w:rPr>
          <w:u w:val="single"/>
        </w:rPr>
        <w:t xml:space="preserve"> that currently lack space capabilities </w:t>
      </w:r>
      <w:r w:rsidRPr="006712FF">
        <w:rPr>
          <w:highlight w:val="green"/>
          <w:u w:val="single"/>
        </w:rPr>
        <w:t xml:space="preserve">would be at a </w:t>
      </w:r>
      <w:r w:rsidRPr="006712FF">
        <w:rPr>
          <w:b/>
          <w:highlight w:val="green"/>
          <w:u w:val="single"/>
          <w:bdr w:val="single" w:sz="18" w:space="0" w:color="auto"/>
        </w:rPr>
        <w:t>significant disadvantage</w:t>
      </w:r>
      <w:r w:rsidRPr="005A0A72">
        <w:rPr>
          <w:sz w:val="16"/>
        </w:rPr>
        <w:t xml:space="preserve"> relative to States possessing such capabilities, </w:t>
      </w:r>
      <w:r w:rsidRPr="006712FF">
        <w:rPr>
          <w:highlight w:val="green"/>
          <w:u w:val="single"/>
        </w:rPr>
        <w:t>and</w:t>
      </w:r>
      <w:r w:rsidRPr="005A0A72">
        <w:rPr>
          <w:u w:val="single"/>
        </w:rPr>
        <w:t xml:space="preserve"> the </w:t>
      </w:r>
      <w:r w:rsidRPr="006712FF">
        <w:rPr>
          <w:highlight w:val="green"/>
          <w:u w:val="single"/>
        </w:rPr>
        <w:t>ensuing</w:t>
      </w:r>
      <w:r w:rsidRPr="005A0A72">
        <w:rPr>
          <w:u w:val="single"/>
        </w:rPr>
        <w:t xml:space="preserve"> State </w:t>
      </w:r>
      <w:r w:rsidRPr="006712FF">
        <w:rPr>
          <w:highlight w:val="green"/>
          <w:u w:val="single"/>
        </w:rPr>
        <w:t>actions would</w:t>
      </w:r>
      <w:r w:rsidRPr="005A0A72">
        <w:rPr>
          <w:u w:val="single"/>
        </w:rPr>
        <w:t xml:space="preserve"> likely </w:t>
      </w:r>
      <w:r w:rsidRPr="006712FF">
        <w:rPr>
          <w:highlight w:val="green"/>
          <w:u w:val="single"/>
        </w:rPr>
        <w:t>result in an unequal territorial grab</w:t>
      </w:r>
      <w:r w:rsidRPr="005A0A72">
        <w:rPr>
          <w:u w:val="single"/>
        </w:rPr>
        <w:t xml:space="preserve"> leaving few, if any, resources for those nations technologically incapable of space exploration.</w:t>
      </w:r>
    </w:p>
    <w:p w14:paraId="64D991D2" w14:textId="77777777" w:rsidR="00236906" w:rsidRDefault="00236906" w:rsidP="00236906"/>
    <w:p w14:paraId="09BC233F" w14:textId="77777777" w:rsidR="00236906" w:rsidRPr="00440071" w:rsidRDefault="00236906" w:rsidP="00236906"/>
    <w:p w14:paraId="11A0E854" w14:textId="77777777" w:rsidR="00236906" w:rsidRDefault="00236906" w:rsidP="00236906">
      <w:pPr>
        <w:pStyle w:val="Heading4"/>
      </w:pPr>
      <w:r>
        <w:t>Only co-op can solve the aff</w:t>
      </w:r>
    </w:p>
    <w:p w14:paraId="64FD9A15" w14:textId="77777777" w:rsidR="00236906" w:rsidRPr="00FE55B6" w:rsidRDefault="00236906" w:rsidP="00236906">
      <w:pPr>
        <w:rPr>
          <w:rStyle w:val="Style13ptBold"/>
        </w:rPr>
      </w:pPr>
      <w:proofErr w:type="spellStart"/>
      <w:r>
        <w:rPr>
          <w:rStyle w:val="Style13ptBold"/>
        </w:rPr>
        <w:t>Kerrest</w:t>
      </w:r>
      <w:proofErr w:type="spellEnd"/>
      <w:r>
        <w:rPr>
          <w:rStyle w:val="Style13ptBold"/>
        </w:rPr>
        <w:t xml:space="preserve"> 11</w:t>
      </w:r>
    </w:p>
    <w:p w14:paraId="700D00FA" w14:textId="77777777" w:rsidR="00236906" w:rsidRPr="00FE55B6" w:rsidRDefault="00236906" w:rsidP="00236906">
      <w:pPr>
        <w:rPr>
          <w:sz w:val="16"/>
        </w:rPr>
      </w:pPr>
      <w:r w:rsidRPr="00FE55B6">
        <w:rPr>
          <w:sz w:val="16"/>
        </w:rPr>
        <w:t xml:space="preserve">Armel </w:t>
      </w:r>
      <w:proofErr w:type="spellStart"/>
      <w:r w:rsidRPr="00FE55B6">
        <w:rPr>
          <w:sz w:val="16"/>
        </w:rPr>
        <w:t>Kerrest</w:t>
      </w:r>
      <w:proofErr w:type="spellEnd"/>
      <w:r w:rsidRPr="00FE55B6">
        <w:rPr>
          <w:sz w:val="16"/>
        </w:rPr>
        <w:t xml:space="preserve"> (Head of the public law department of the University of Western Brittany; Chairman of the Institute of Law of International Spaces and Telecommunications). "Outer Space as International Space: Lessons from Antarctica." in Science Diplomacy: Antarctica, Science, and the Governance of International Spaces, edited by Berkman, Paul Arthur, Lang, Michael A., Walton, David W. H., and Young, Oran R., 133–142. Smithsonian Contributions to Knowledge. 2011. JDN. https://doi.org/10.5479/si.9781935623069.133</w:t>
      </w:r>
    </w:p>
    <w:p w14:paraId="3DEB5F7F" w14:textId="77777777" w:rsidR="00236906" w:rsidRDefault="00236906" w:rsidP="00236906"/>
    <w:p w14:paraId="09BB5B8A" w14:textId="77777777" w:rsidR="00236906" w:rsidRPr="00C9738D" w:rsidRDefault="00236906" w:rsidP="00236906">
      <w:pPr>
        <w:rPr>
          <w:sz w:val="16"/>
        </w:rPr>
      </w:pPr>
      <w:r w:rsidRPr="006712FF">
        <w:rPr>
          <w:highlight w:val="green"/>
          <w:u w:val="single"/>
        </w:rPr>
        <w:t xml:space="preserve">There are many </w:t>
      </w:r>
      <w:proofErr w:type="spellStart"/>
      <w:r w:rsidRPr="006712FF">
        <w:rPr>
          <w:highlight w:val="green"/>
          <w:u w:val="single"/>
        </w:rPr>
        <w:t>cooperations</w:t>
      </w:r>
      <w:proofErr w:type="spellEnd"/>
      <w:r w:rsidRPr="006712FF">
        <w:rPr>
          <w:highlight w:val="green"/>
          <w:u w:val="single"/>
        </w:rPr>
        <w:t xml:space="preserve"> in outer space</w:t>
      </w:r>
      <w:r w:rsidRPr="00C9738D">
        <w:rPr>
          <w:u w:val="single"/>
        </w:rPr>
        <w:t>, both multilateral, for example, the activities of the International Space Station, and bilateral.</w:t>
      </w:r>
      <w:r w:rsidRPr="00C9738D">
        <w:rPr>
          <w:sz w:val="16"/>
        </w:rPr>
        <w:t xml:space="preserve"> Even during the cold war, some </w:t>
      </w:r>
      <w:proofErr w:type="spellStart"/>
      <w:r w:rsidRPr="00C9738D">
        <w:rPr>
          <w:sz w:val="16"/>
        </w:rPr>
        <w:t>cooperations</w:t>
      </w:r>
      <w:proofErr w:type="spellEnd"/>
      <w:r w:rsidRPr="00C9738D">
        <w:rPr>
          <w:sz w:val="16"/>
        </w:rPr>
        <w:t xml:space="preserve"> between the two superpowers took place. These </w:t>
      </w:r>
      <w:proofErr w:type="spellStart"/>
      <w:r w:rsidRPr="00C9738D">
        <w:rPr>
          <w:sz w:val="16"/>
        </w:rPr>
        <w:t>cooperations</w:t>
      </w:r>
      <w:proofErr w:type="spellEnd"/>
      <w:r w:rsidRPr="00C9738D">
        <w:rPr>
          <w:sz w:val="16"/>
        </w:rPr>
        <w:t xml:space="preserve"> are mostly performing some </w:t>
      </w:r>
      <w:proofErr w:type="gramStart"/>
      <w:r w:rsidRPr="00C9738D">
        <w:rPr>
          <w:sz w:val="16"/>
        </w:rPr>
        <w:t>task</w:t>
      </w:r>
      <w:proofErr w:type="gramEnd"/>
      <w:r w:rsidRPr="00C9738D">
        <w:rPr>
          <w:sz w:val="16"/>
        </w:rPr>
        <w:t xml:space="preserve"> together and are not targeted at jointly regulating outer space itself and the activities conducted there. </w:t>
      </w:r>
    </w:p>
    <w:p w14:paraId="73B36CC9" w14:textId="77777777" w:rsidR="00236906" w:rsidRPr="00C9738D" w:rsidRDefault="00236906" w:rsidP="00236906">
      <w:pPr>
        <w:rPr>
          <w:sz w:val="16"/>
        </w:rPr>
      </w:pPr>
    </w:p>
    <w:p w14:paraId="456148F0" w14:textId="77777777" w:rsidR="00236906" w:rsidRPr="00C9738D" w:rsidRDefault="00236906" w:rsidP="00236906">
      <w:pPr>
        <w:rPr>
          <w:sz w:val="16"/>
        </w:rPr>
      </w:pPr>
      <w:r w:rsidRPr="006712FF">
        <w:rPr>
          <w:highlight w:val="green"/>
          <w:u w:val="single"/>
        </w:rPr>
        <w:t xml:space="preserve">Over the last few years, it has appeared </w:t>
      </w:r>
      <w:r w:rsidRPr="006712FF">
        <w:rPr>
          <w:b/>
          <w:highlight w:val="green"/>
          <w:u w:val="single"/>
          <w:bdr w:val="single" w:sz="18" w:space="0" w:color="auto"/>
        </w:rPr>
        <w:t>more and more obvious</w:t>
      </w:r>
      <w:r w:rsidRPr="006712FF">
        <w:rPr>
          <w:highlight w:val="green"/>
          <w:u w:val="single"/>
        </w:rPr>
        <w:t xml:space="preserve"> that</w:t>
      </w:r>
      <w:r w:rsidRPr="00C9738D">
        <w:rPr>
          <w:u w:val="single"/>
        </w:rPr>
        <w:t xml:space="preserve"> some </w:t>
      </w:r>
      <w:proofErr w:type="gramStart"/>
      <w:r w:rsidRPr="00C9738D">
        <w:rPr>
          <w:u w:val="single"/>
        </w:rPr>
        <w:t>kind</w:t>
      </w:r>
      <w:proofErr w:type="gramEnd"/>
      <w:r w:rsidRPr="00C9738D">
        <w:rPr>
          <w:u w:val="single"/>
        </w:rPr>
        <w:t xml:space="preserve"> of </w:t>
      </w:r>
      <w:r w:rsidRPr="006712FF">
        <w:rPr>
          <w:highlight w:val="green"/>
          <w:u w:val="single"/>
        </w:rPr>
        <w:t>international regulations are necessary. The increase in the number of</w:t>
      </w:r>
      <w:r w:rsidRPr="00C9738D">
        <w:rPr>
          <w:u w:val="single"/>
        </w:rPr>
        <w:t xml:space="preserve"> spacefaring </w:t>
      </w:r>
      <w:r w:rsidRPr="006712FF">
        <w:rPr>
          <w:highlight w:val="green"/>
          <w:u w:val="single"/>
        </w:rPr>
        <w:t>states,</w:t>
      </w:r>
      <w:r w:rsidRPr="00C9738D">
        <w:rPr>
          <w:u w:val="single"/>
        </w:rPr>
        <w:t xml:space="preserve"> the danger coming from </w:t>
      </w:r>
      <w:r w:rsidRPr="006712FF">
        <w:rPr>
          <w:highlight w:val="green"/>
          <w:u w:val="single"/>
        </w:rPr>
        <w:t>space debris,</w:t>
      </w:r>
      <w:r w:rsidRPr="00C9738D">
        <w:rPr>
          <w:u w:val="single"/>
        </w:rPr>
        <w:t xml:space="preserve"> the necessity to </w:t>
      </w:r>
      <w:proofErr w:type="spellStart"/>
      <w:r w:rsidRPr="00C9738D">
        <w:rPr>
          <w:u w:val="single"/>
        </w:rPr>
        <w:t>rationalise</w:t>
      </w:r>
      <w:proofErr w:type="spellEnd"/>
      <w:r w:rsidRPr="00C9738D">
        <w:rPr>
          <w:u w:val="single"/>
        </w:rPr>
        <w:t xml:space="preserve"> space traffic on some </w:t>
      </w:r>
      <w:r w:rsidRPr="006712FF">
        <w:rPr>
          <w:highlight w:val="green"/>
          <w:u w:val="single"/>
        </w:rPr>
        <w:t>overcrowded orbits,</w:t>
      </w:r>
      <w:r w:rsidRPr="00C9738D">
        <w:rPr>
          <w:u w:val="single"/>
        </w:rPr>
        <w:t xml:space="preserve"> the trend to weaponize outer space, </w:t>
      </w:r>
      <w:r w:rsidRPr="006712FF">
        <w:rPr>
          <w:highlight w:val="green"/>
          <w:u w:val="single"/>
        </w:rPr>
        <w:t>and</w:t>
      </w:r>
      <w:r w:rsidRPr="00C9738D">
        <w:rPr>
          <w:u w:val="single"/>
        </w:rPr>
        <w:t xml:space="preserve"> the </w:t>
      </w:r>
      <w:r w:rsidRPr="006712FF">
        <w:rPr>
          <w:highlight w:val="green"/>
          <w:u w:val="single"/>
        </w:rPr>
        <w:t>projects</w:t>
      </w:r>
      <w:r w:rsidRPr="00C9738D">
        <w:rPr>
          <w:u w:val="single"/>
        </w:rPr>
        <w:t xml:space="preserve"> aimed at the Moon, Mars, and other celestial bodies </w:t>
      </w:r>
      <w:r w:rsidRPr="006712FF">
        <w:rPr>
          <w:highlight w:val="green"/>
          <w:u w:val="single"/>
        </w:rPr>
        <w:t xml:space="preserve">increase </w:t>
      </w:r>
      <w:r w:rsidRPr="006712FF">
        <w:rPr>
          <w:b/>
          <w:highlight w:val="green"/>
          <w:u w:val="single"/>
          <w:bdr w:val="single" w:sz="18" w:space="0" w:color="auto"/>
        </w:rPr>
        <w:t>the necessity to enter into cooperation</w:t>
      </w:r>
      <w:r w:rsidRPr="006712FF">
        <w:rPr>
          <w:highlight w:val="green"/>
          <w:u w:val="single"/>
        </w:rPr>
        <w:t>, especially if</w:t>
      </w:r>
      <w:r w:rsidRPr="00C9738D">
        <w:rPr>
          <w:u w:val="single"/>
        </w:rPr>
        <w:t xml:space="preserve"> the </w:t>
      </w:r>
      <w:r w:rsidRPr="006712FF">
        <w:rPr>
          <w:b/>
          <w:highlight w:val="green"/>
          <w:u w:val="single"/>
          <w:bdr w:val="single" w:sz="18" w:space="0" w:color="auto"/>
        </w:rPr>
        <w:t>use of the resources</w:t>
      </w:r>
      <w:r w:rsidRPr="00C9738D">
        <w:rPr>
          <w:u w:val="single"/>
        </w:rPr>
        <w:t xml:space="preserve"> of theses bodies </w:t>
      </w:r>
      <w:r w:rsidRPr="006712FF">
        <w:rPr>
          <w:highlight w:val="green"/>
          <w:u w:val="single"/>
        </w:rPr>
        <w:t>is concerned.</w:t>
      </w:r>
    </w:p>
    <w:p w14:paraId="40380B02" w14:textId="77777777" w:rsidR="00236906" w:rsidRDefault="00236906" w:rsidP="00236906"/>
    <w:p w14:paraId="410B342D" w14:textId="77777777" w:rsidR="00236906" w:rsidRPr="006F26B2" w:rsidRDefault="00236906" w:rsidP="00236906"/>
    <w:p w14:paraId="65DD8421" w14:textId="77777777" w:rsidR="00236906" w:rsidRDefault="00236906" w:rsidP="00236906"/>
    <w:p w14:paraId="7E22C166" w14:textId="77777777" w:rsidR="00236906" w:rsidRPr="005949C8" w:rsidRDefault="00236906" w:rsidP="00236906"/>
    <w:p w14:paraId="0CDBED43" w14:textId="77777777" w:rsidR="00236906" w:rsidRDefault="00236906" w:rsidP="00236906">
      <w:pPr>
        <w:pStyle w:val="Heading1"/>
      </w:pPr>
      <w:r>
        <w:t>1AC</w:t>
      </w:r>
    </w:p>
    <w:p w14:paraId="6C29D670" w14:textId="77777777" w:rsidR="00236906" w:rsidRDefault="00236906" w:rsidP="00236906"/>
    <w:p w14:paraId="1C14823F" w14:textId="77777777" w:rsidR="00236906" w:rsidRDefault="00236906" w:rsidP="00236906"/>
    <w:p w14:paraId="59D57298" w14:textId="77777777" w:rsidR="00236906" w:rsidRDefault="00236906" w:rsidP="00236906">
      <w:pPr>
        <w:pStyle w:val="Heading2"/>
      </w:pPr>
      <w:r>
        <w:t>Collisions</w:t>
      </w:r>
    </w:p>
    <w:p w14:paraId="6C9A0489" w14:textId="77777777" w:rsidR="00236906" w:rsidRDefault="00236906" w:rsidP="00236906"/>
    <w:p w14:paraId="6BACFB5F" w14:textId="77777777" w:rsidR="00236906" w:rsidRPr="00814A76" w:rsidRDefault="00236906" w:rsidP="00236906">
      <w:pPr>
        <w:pStyle w:val="Heading3"/>
        <w:rPr>
          <w:rFonts w:asciiTheme="minorHAnsi" w:hAnsiTheme="minorHAnsi" w:cstheme="minorHAnsi"/>
        </w:rPr>
      </w:pPr>
      <w:r w:rsidRPr="00814A76">
        <w:rPr>
          <w:rFonts w:asciiTheme="minorHAnsi" w:hAnsiTheme="minorHAnsi" w:cstheme="minorHAnsi"/>
        </w:rPr>
        <w:t>AT: Kessler---1NC</w:t>
      </w:r>
    </w:p>
    <w:p w14:paraId="6634523D" w14:textId="77777777" w:rsidR="00236906" w:rsidRPr="00814A76" w:rsidRDefault="00236906" w:rsidP="00236906">
      <w:pPr>
        <w:pStyle w:val="Heading4"/>
        <w:rPr>
          <w:rFonts w:asciiTheme="minorHAnsi" w:hAnsiTheme="minorHAnsi" w:cstheme="minorHAnsi"/>
        </w:rPr>
      </w:pPr>
      <w:r w:rsidRPr="00814A76">
        <w:rPr>
          <w:rFonts w:asciiTheme="minorHAnsi" w:hAnsiTheme="minorHAnsi" w:cstheme="minorHAnsi"/>
        </w:rPr>
        <w:t xml:space="preserve">Kessler syndrome is a </w:t>
      </w:r>
      <w:r w:rsidRPr="00814A76">
        <w:rPr>
          <w:rFonts w:asciiTheme="minorHAnsi" w:hAnsiTheme="minorHAnsi" w:cstheme="minorHAnsi"/>
          <w:u w:val="single"/>
        </w:rPr>
        <w:t>process</w:t>
      </w:r>
      <w:r w:rsidRPr="00814A76">
        <w:rPr>
          <w:rFonts w:asciiTheme="minorHAnsi" w:hAnsiTheme="minorHAnsi" w:cstheme="minorHAnsi"/>
        </w:rPr>
        <w:t xml:space="preserve"> not an </w:t>
      </w:r>
      <w:r w:rsidRPr="00814A76">
        <w:rPr>
          <w:rFonts w:asciiTheme="minorHAnsi" w:hAnsiTheme="minorHAnsi" w:cstheme="minorHAnsi"/>
          <w:u w:val="single"/>
        </w:rPr>
        <w:t>event</w:t>
      </w:r>
      <w:r w:rsidRPr="00814A76">
        <w:rPr>
          <w:rFonts w:asciiTheme="minorHAnsi" w:hAnsiTheme="minorHAnsi" w:cstheme="minorHAnsi"/>
        </w:rPr>
        <w:t xml:space="preserve">---timeframe is </w:t>
      </w:r>
      <w:r w:rsidRPr="00814A76">
        <w:rPr>
          <w:rFonts w:asciiTheme="minorHAnsi" w:hAnsiTheme="minorHAnsi" w:cstheme="minorHAnsi"/>
          <w:u w:val="single"/>
        </w:rPr>
        <w:t>decades</w:t>
      </w:r>
      <w:r w:rsidRPr="00814A76">
        <w:rPr>
          <w:rFonts w:asciiTheme="minorHAnsi" w:hAnsiTheme="minorHAnsi" w:cstheme="minorHAnsi"/>
        </w:rPr>
        <w:t xml:space="preserve"> and </w:t>
      </w:r>
      <w:r w:rsidRPr="00814A76">
        <w:rPr>
          <w:rFonts w:asciiTheme="minorHAnsi" w:hAnsiTheme="minorHAnsi" w:cstheme="minorHAnsi"/>
          <w:u w:val="single"/>
        </w:rPr>
        <w:t xml:space="preserve">intervening </w:t>
      </w:r>
      <w:proofErr w:type="gramStart"/>
      <w:r w:rsidRPr="00814A76">
        <w:rPr>
          <w:rFonts w:asciiTheme="minorHAnsi" w:hAnsiTheme="minorHAnsi" w:cstheme="minorHAnsi"/>
          <w:u w:val="single"/>
        </w:rPr>
        <w:t>actors</w:t>
      </w:r>
      <w:proofErr w:type="gramEnd"/>
      <w:r w:rsidRPr="00814A76">
        <w:rPr>
          <w:rFonts w:asciiTheme="minorHAnsi" w:hAnsiTheme="minorHAnsi" w:cstheme="minorHAnsi"/>
        </w:rPr>
        <w:t xml:space="preserve"> check.</w:t>
      </w:r>
    </w:p>
    <w:p w14:paraId="0043C934" w14:textId="77777777" w:rsidR="00236906" w:rsidRPr="00814A76" w:rsidRDefault="00236906" w:rsidP="00236906">
      <w:pPr>
        <w:rPr>
          <w:rFonts w:asciiTheme="minorHAnsi" w:hAnsiTheme="minorHAnsi" w:cstheme="minorHAnsi"/>
        </w:rPr>
      </w:pPr>
      <w:r w:rsidRPr="00814A76">
        <w:rPr>
          <w:rStyle w:val="Style13ptBold"/>
          <w:rFonts w:asciiTheme="minorHAnsi" w:hAnsiTheme="minorHAnsi" w:cstheme="minorHAnsi"/>
        </w:rPr>
        <w:t xml:space="preserve">Burns Interviewing Kessler </w:t>
      </w:r>
      <w:r w:rsidRPr="00814A76">
        <w:rPr>
          <w:rFonts w:asciiTheme="minorHAnsi" w:hAnsiTheme="minorHAnsi" w:cstheme="minorHAnsi"/>
          <w:b/>
          <w:sz w:val="26"/>
          <w:szCs w:val="26"/>
        </w:rPr>
        <w:t>’</w:t>
      </w:r>
      <w:r w:rsidRPr="00814A76">
        <w:rPr>
          <w:rStyle w:val="Style13ptBold"/>
          <w:rFonts w:asciiTheme="minorHAnsi" w:hAnsiTheme="minorHAnsi" w:cstheme="minorHAnsi"/>
        </w:rPr>
        <w:t>13</w:t>
      </w:r>
      <w:r w:rsidRPr="00814A76">
        <w:rPr>
          <w:rFonts w:asciiTheme="minorHAnsi" w:hAnsiTheme="minorHAnsi" w:cstheme="minorHAnsi"/>
        </w:rPr>
        <w:t xml:space="preserve"> Corrinne Burns, interviewing Donald Kessler, who made up the concept. [Space junk apocalypse: just like Gravity? 11-15-2013, https://www.theguardian.com/science/blog/2013/nov/15/space-junk-apocalypse-gravity]//BPS</w:t>
      </w:r>
    </w:p>
    <w:p w14:paraId="438A779A" w14:textId="77777777" w:rsidR="00236906" w:rsidRPr="00814A76" w:rsidRDefault="00236906" w:rsidP="00236906">
      <w:pPr>
        <w:rPr>
          <w:rFonts w:asciiTheme="minorHAnsi" w:hAnsiTheme="minorHAnsi" w:cstheme="minorHAnsi"/>
          <w:sz w:val="16"/>
        </w:rPr>
      </w:pPr>
      <w:r w:rsidRPr="00814A76">
        <w:rPr>
          <w:rStyle w:val="StyleUnderline"/>
          <w:rFonts w:asciiTheme="minorHAnsi" w:hAnsiTheme="minorHAnsi" w:cstheme="minorHAnsi"/>
        </w:rPr>
        <w:t xml:space="preserve">Now? Are we in trouble? </w:t>
      </w:r>
      <w:r w:rsidRPr="00814A76">
        <w:rPr>
          <w:rFonts w:asciiTheme="minorHAnsi" w:hAnsiTheme="minorHAnsi" w:cstheme="minorHAnsi"/>
          <w:sz w:val="16"/>
        </w:rPr>
        <w:t xml:space="preserve">Not yet. </w:t>
      </w:r>
      <w:r w:rsidRPr="006712FF">
        <w:rPr>
          <w:rStyle w:val="StyleUnderline"/>
          <w:rFonts w:asciiTheme="minorHAnsi" w:hAnsiTheme="minorHAnsi" w:cstheme="minorHAnsi"/>
          <w:highlight w:val="green"/>
        </w:rPr>
        <w:t>Kessler syndrome isn't</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an </w:t>
      </w:r>
      <w:r w:rsidRPr="006712FF">
        <w:rPr>
          <w:rStyle w:val="Emphasis"/>
          <w:rFonts w:asciiTheme="minorHAnsi" w:hAnsiTheme="minorHAnsi" w:cstheme="minorHAnsi"/>
          <w:highlight w:val="green"/>
        </w:rPr>
        <w:t>acute</w:t>
      </w:r>
      <w:r w:rsidRPr="00814A76">
        <w:rPr>
          <w:rStyle w:val="Emphasis"/>
          <w:rFonts w:asciiTheme="minorHAnsi" w:hAnsiTheme="minorHAnsi" w:cstheme="minorHAnsi"/>
        </w:rPr>
        <w:t xml:space="preserve"> phenomenon</w:t>
      </w:r>
      <w:r w:rsidRPr="00814A76">
        <w:rPr>
          <w:rFonts w:asciiTheme="minorHAnsi" w:hAnsiTheme="minorHAnsi" w:cstheme="minorHAnsi"/>
          <w:sz w:val="16"/>
        </w:rPr>
        <w:t xml:space="preserve">, as depicted in the movie – </w:t>
      </w:r>
      <w:r w:rsidRPr="006712FF">
        <w:rPr>
          <w:rStyle w:val="StyleUnderline"/>
          <w:rFonts w:asciiTheme="minorHAnsi" w:hAnsiTheme="minorHAnsi" w:cstheme="minorHAnsi"/>
          <w:highlight w:val="green"/>
        </w:rPr>
        <w:t>it's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a </w:t>
      </w:r>
      <w:r w:rsidRPr="006712FF">
        <w:rPr>
          <w:rStyle w:val="Emphasis"/>
          <w:rFonts w:asciiTheme="minorHAnsi" w:hAnsiTheme="minorHAnsi" w:cstheme="minorHAnsi"/>
          <w:highlight w:val="green"/>
        </w:rPr>
        <w:t>slow, decades-long process</w:t>
      </w:r>
      <w:r w:rsidRPr="006712FF">
        <w:rPr>
          <w:rStyle w:val="StyleUnderline"/>
          <w:rFonts w:asciiTheme="minorHAnsi" w:hAnsiTheme="minorHAnsi" w:cstheme="minorHAnsi"/>
          <w:highlight w:val="green"/>
        </w:rPr>
        <w:t>. "It'll happen through</w:t>
      </w:r>
      <w:r w:rsidRPr="00814A76">
        <w:rPr>
          <w:rStyle w:val="StyleUnderline"/>
          <w:rFonts w:asciiTheme="minorHAnsi" w:hAnsiTheme="minorHAnsi" w:cstheme="minorHAnsi"/>
        </w:rPr>
        <w:t xml:space="preserve">out </w:t>
      </w:r>
      <w:r w:rsidRPr="00814A76">
        <w:rPr>
          <w:rStyle w:val="Emphasis"/>
          <w:rFonts w:asciiTheme="minorHAnsi" w:hAnsiTheme="minorHAnsi" w:cstheme="minorHAnsi"/>
        </w:rPr>
        <w:t xml:space="preserve">the next </w:t>
      </w:r>
      <w:r w:rsidRPr="006712FF">
        <w:rPr>
          <w:rStyle w:val="Emphasis"/>
          <w:rFonts w:asciiTheme="minorHAnsi" w:hAnsiTheme="minorHAnsi" w:cstheme="minorHAnsi"/>
          <w:highlight w:val="green"/>
        </w:rPr>
        <w:t>100 years</w:t>
      </w:r>
      <w:r w:rsidRPr="006712FF">
        <w:rPr>
          <w:rStyle w:val="StyleUnderline"/>
          <w:rFonts w:asciiTheme="minorHAnsi" w:hAnsiTheme="minorHAnsi" w:cstheme="minorHAnsi"/>
          <w:highlight w:val="green"/>
        </w:rPr>
        <w:t xml:space="preserve"> – we have time to deal with it,"</w:t>
      </w:r>
      <w:r w:rsidRPr="00814A76">
        <w:rPr>
          <w:rStyle w:val="StyleUnderline"/>
          <w:rFonts w:asciiTheme="minorHAnsi" w:hAnsiTheme="minorHAnsi" w:cstheme="minorHAnsi"/>
        </w:rPr>
        <w:t xml:space="preserve"> Kessler says. "The </w:t>
      </w:r>
      <w:r w:rsidRPr="006712FF">
        <w:rPr>
          <w:rStyle w:val="StyleUnderline"/>
          <w:rFonts w:asciiTheme="minorHAnsi" w:hAnsiTheme="minorHAnsi" w:cstheme="minorHAnsi"/>
          <w:highlight w:val="green"/>
        </w:rPr>
        <w:t>time between collisions</w:t>
      </w:r>
      <w:r w:rsidRPr="00814A76">
        <w:rPr>
          <w:rFonts w:asciiTheme="minorHAnsi" w:hAnsiTheme="minorHAnsi" w:cstheme="minorHAnsi"/>
          <w:sz w:val="16"/>
        </w:rPr>
        <w:t xml:space="preserve"> will become shorter – </w:t>
      </w:r>
      <w:r w:rsidRPr="00814A76">
        <w:rPr>
          <w:rStyle w:val="StyleUnderline"/>
          <w:rFonts w:asciiTheme="minorHAnsi" w:hAnsiTheme="minorHAnsi" w:cstheme="minorHAnsi"/>
        </w:rPr>
        <w:t>it</w:t>
      </w:r>
      <w:r w:rsidRPr="006712FF">
        <w:rPr>
          <w:rStyle w:val="StyleUnderline"/>
          <w:rFonts w:asciiTheme="minorHAnsi" w:hAnsiTheme="minorHAnsi" w:cstheme="minorHAnsi"/>
          <w:highlight w:val="green"/>
        </w:rPr>
        <w:t>'s around 10 years</w:t>
      </w:r>
      <w:r w:rsidRPr="00814A76">
        <w:rPr>
          <w:rStyle w:val="StyleUnderline"/>
          <w:rFonts w:asciiTheme="minorHAnsi" w:hAnsiTheme="minorHAnsi" w:cstheme="minorHAnsi"/>
        </w:rPr>
        <w:t xml:space="preserve"> at the moment</w:t>
      </w:r>
      <w:r w:rsidRPr="00814A76">
        <w:rPr>
          <w:rFonts w:asciiTheme="minorHAnsi" w:hAnsiTheme="minorHAnsi" w:cstheme="minorHAnsi"/>
          <w:sz w:val="16"/>
        </w:rPr>
        <w:t xml:space="preserve">. In 20 </w:t>
      </w:r>
      <w:proofErr w:type="gramStart"/>
      <w:r w:rsidRPr="00814A76">
        <w:rPr>
          <w:rFonts w:asciiTheme="minorHAnsi" w:hAnsiTheme="minorHAnsi" w:cstheme="minorHAnsi"/>
          <w:sz w:val="16"/>
        </w:rPr>
        <w:t>years'</w:t>
      </w:r>
      <w:proofErr w:type="gramEnd"/>
      <w:r w:rsidRPr="00814A76">
        <w:rPr>
          <w:rFonts w:asciiTheme="minorHAnsi" w:hAnsiTheme="minorHAnsi" w:cstheme="minorHAnsi"/>
          <w:sz w:val="16"/>
        </w:rPr>
        <w:t xml:space="preserve">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w:t>
      </w:r>
      <w:proofErr w:type="spellStart"/>
      <w:r w:rsidRPr="00814A76">
        <w:rPr>
          <w:rFonts w:asciiTheme="minorHAnsi" w:hAnsiTheme="minorHAnsi" w:cstheme="minorHAnsi"/>
          <w:sz w:val="16"/>
        </w:rPr>
        <w:t>Bewick</w:t>
      </w:r>
      <w:proofErr w:type="spellEnd"/>
      <w:r w:rsidRPr="00814A76">
        <w:rPr>
          <w:rFonts w:asciiTheme="minorHAnsi" w:hAnsiTheme="minorHAnsi" w:cstheme="minorHAnsi"/>
          <w:sz w:val="16"/>
        </w:rPr>
        <w:t xml:space="preserve">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w:t>
      </w:r>
      <w:proofErr w:type="spellStart"/>
      <w:r w:rsidRPr="00814A76">
        <w:rPr>
          <w:rFonts w:asciiTheme="minorHAnsi" w:hAnsiTheme="minorHAnsi" w:cstheme="minorHAnsi"/>
          <w:sz w:val="16"/>
        </w:rPr>
        <w:t>harbour</w:t>
      </w:r>
      <w:proofErr w:type="spellEnd"/>
      <w:r w:rsidRPr="00814A76">
        <w:rPr>
          <w:rFonts w:asciiTheme="minorHAnsi" w:hAnsiTheme="minorHAnsi" w:cstheme="minorHAnsi"/>
          <w:sz w:val="16"/>
        </w:rPr>
        <w:t xml:space="preserve"> important space assets – satellites for weather forecasting, oil spill and bush fire detection, and polar ice monitoring." </w:t>
      </w:r>
      <w:proofErr w:type="spellStart"/>
      <w:r w:rsidRPr="00814A76">
        <w:rPr>
          <w:rFonts w:asciiTheme="minorHAnsi" w:hAnsiTheme="minorHAnsi" w:cstheme="minorHAnsi"/>
          <w:sz w:val="16"/>
        </w:rPr>
        <w:t>Bewick</w:t>
      </w:r>
      <w:proofErr w:type="spellEnd"/>
      <w:r w:rsidRPr="00814A76">
        <w:rPr>
          <w:rFonts w:asciiTheme="minorHAnsi" w:hAnsiTheme="minorHAnsi" w:cstheme="minorHAnsi"/>
          <w:sz w:val="16"/>
        </w:rPr>
        <w:t xml:space="preserve">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w:t>
      </w:r>
      <w:proofErr w:type="spellStart"/>
      <w:r w:rsidRPr="00814A76">
        <w:rPr>
          <w:rFonts w:asciiTheme="minorHAnsi" w:hAnsiTheme="minorHAnsi" w:cstheme="minorHAnsi"/>
          <w:sz w:val="16"/>
        </w:rPr>
        <w:t>Vasile</w:t>
      </w:r>
      <w:proofErr w:type="spellEnd"/>
      <w:r w:rsidRPr="00814A76">
        <w:rPr>
          <w:rFonts w:asciiTheme="minorHAnsi" w:hAnsiTheme="minorHAnsi" w:cstheme="minorHAnsi"/>
          <w:sz w:val="16"/>
        </w:rPr>
        <w:t xml:space="preserve">, part of the Mechanical &amp; Aerospace Department at the University of Strathclyde and </w:t>
      </w:r>
      <w:proofErr w:type="spellStart"/>
      <w:r w:rsidRPr="00814A76">
        <w:rPr>
          <w:rFonts w:asciiTheme="minorHAnsi" w:hAnsiTheme="minorHAnsi" w:cstheme="minorHAnsi"/>
          <w:sz w:val="16"/>
        </w:rPr>
        <w:t>co-ordinator</w:t>
      </w:r>
      <w:proofErr w:type="spellEnd"/>
      <w:r w:rsidRPr="00814A76">
        <w:rPr>
          <w:rFonts w:asciiTheme="minorHAnsi" w:hAnsiTheme="minorHAnsi" w:cstheme="minorHAnsi"/>
          <w:sz w:val="16"/>
        </w:rPr>
        <w:t xml:space="preserve">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w:t>
      </w:r>
      <w:proofErr w:type="gramStart"/>
      <w:r w:rsidRPr="00814A76">
        <w:rPr>
          <w:rFonts w:asciiTheme="minorHAnsi" w:hAnsiTheme="minorHAnsi" w:cstheme="minorHAnsi"/>
          <w:sz w:val="16"/>
        </w:rPr>
        <w:t>netting</w:t>
      </w:r>
      <w:proofErr w:type="gramEnd"/>
      <w:r w:rsidRPr="00814A76">
        <w:rPr>
          <w:rFonts w:asciiTheme="minorHAnsi" w:hAnsiTheme="minorHAnsi" w:cstheme="minorHAnsi"/>
          <w:sz w:val="16"/>
        </w:rPr>
        <w:t xml:space="preserve"> and tethering, the use of contactless systems like ion-beams or lasers, and even onboard robotics to position the junk away from high-risk orbital regions. As for middle Earth orbit – well, ideas are welcome, he says. </w:t>
      </w:r>
      <w:r w:rsidRPr="006712FF">
        <w:rPr>
          <w:rStyle w:val="StyleUnderline"/>
          <w:rFonts w:asciiTheme="minorHAnsi" w:hAnsiTheme="minorHAnsi" w:cstheme="minorHAnsi"/>
          <w:highlight w:val="green"/>
        </w:rPr>
        <w:t>We're in no</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immediate </w:t>
      </w:r>
      <w:r w:rsidRPr="006712FF">
        <w:rPr>
          <w:rStyle w:val="Emphasis"/>
          <w:rFonts w:asciiTheme="minorHAnsi" w:hAnsiTheme="minorHAnsi" w:cstheme="minorHAnsi"/>
          <w:highlight w:val="green"/>
        </w:rPr>
        <w:t>danger</w:t>
      </w:r>
      <w:r w:rsidRPr="00814A76">
        <w:rPr>
          <w:rFonts w:asciiTheme="minorHAnsi" w:hAnsiTheme="minorHAnsi" w:cstheme="minorHAnsi"/>
          <w:sz w:val="16"/>
        </w:rPr>
        <w:t xml:space="preserve"> from Kessler syndrome – but it's not a problem that's going away. </w:t>
      </w:r>
      <w:r w:rsidRPr="00814A76">
        <w:rPr>
          <w:rStyle w:val="StyleUnderline"/>
          <w:rFonts w:asciiTheme="minorHAnsi" w:hAnsiTheme="minorHAnsi" w:cstheme="minorHAnsi"/>
        </w:rPr>
        <w:t>Despite Gravity's artistic license, Donald Kessler is pleased to see</w:t>
      </w:r>
      <w:r w:rsidRPr="00814A76">
        <w:rPr>
          <w:rFonts w:asciiTheme="minorHAnsi" w:hAnsiTheme="minorHAnsi" w:cstheme="minorHAnsi"/>
          <w:sz w:val="16"/>
        </w:rPr>
        <w:t xml:space="preserve"> the phenomenon represented on </w:t>
      </w:r>
      <w:r w:rsidRPr="00814A76">
        <w:rPr>
          <w:rStyle w:val="StyleUnderline"/>
          <w:rFonts w:asciiTheme="minorHAnsi" w:hAnsiTheme="minorHAnsi" w:cstheme="minorHAnsi"/>
        </w:rPr>
        <w:t>the big screen. "</w:t>
      </w:r>
      <w:r w:rsidRPr="006712FF">
        <w:rPr>
          <w:rStyle w:val="StyleUnderline"/>
          <w:rFonts w:asciiTheme="minorHAnsi" w:hAnsiTheme="minorHAnsi" w:cstheme="minorHAnsi"/>
          <w:highlight w:val="green"/>
        </w:rPr>
        <w:t>It is</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very </w:t>
      </w:r>
      <w:r w:rsidRPr="006712FF">
        <w:rPr>
          <w:rStyle w:val="Emphasis"/>
          <w:rFonts w:asciiTheme="minorHAnsi" w:hAnsiTheme="minorHAnsi" w:cstheme="minorHAnsi"/>
          <w:highlight w:val="green"/>
        </w:rPr>
        <w:t>improbable</w:t>
      </w:r>
      <w:r w:rsidRPr="00814A76">
        <w:rPr>
          <w:rStyle w:val="StyleUnderline"/>
          <w:rFonts w:asciiTheme="minorHAnsi" w:hAnsiTheme="minorHAnsi" w:cstheme="minorHAnsi"/>
        </w:rPr>
        <w:t xml:space="preserve"> that </w:t>
      </w:r>
      <w:r w:rsidRPr="006712FF">
        <w:rPr>
          <w:rStyle w:val="StyleUnderline"/>
          <w:rFonts w:asciiTheme="minorHAnsi" w:hAnsiTheme="minorHAnsi" w:cstheme="minorHAnsi"/>
          <w:highlight w:val="green"/>
        </w:rPr>
        <w:t>events would play out</w:t>
      </w:r>
      <w:r w:rsidRPr="00814A76">
        <w:rPr>
          <w:rStyle w:val="StyleUnderline"/>
          <w:rFonts w:asciiTheme="minorHAnsi" w:hAnsiTheme="minorHAnsi" w:cstheme="minorHAnsi"/>
        </w:rPr>
        <w:t xml:space="preserve"> as they did in the film,"</w:t>
      </w:r>
      <w:r w:rsidRPr="00814A76">
        <w:rPr>
          <w:rFonts w:asciiTheme="minorHAnsi" w:hAnsiTheme="minorHAnsi" w:cstheme="minorHAnsi"/>
          <w:sz w:val="16"/>
        </w:rPr>
        <w:t xml:space="preserve"> he says. "But if it raises awareness, then that's great."</w:t>
      </w:r>
    </w:p>
    <w:p w14:paraId="321B3321" w14:textId="77777777" w:rsidR="00236906" w:rsidRPr="00814A76" w:rsidRDefault="00236906" w:rsidP="00236906">
      <w:pPr>
        <w:rPr>
          <w:rFonts w:asciiTheme="minorHAnsi" w:hAnsiTheme="minorHAnsi" w:cstheme="minorHAnsi"/>
        </w:rPr>
      </w:pPr>
    </w:p>
    <w:p w14:paraId="5885353B" w14:textId="77777777" w:rsidR="00236906" w:rsidRPr="00814A76" w:rsidRDefault="00236906" w:rsidP="00236906">
      <w:pPr>
        <w:pStyle w:val="Heading4"/>
        <w:rPr>
          <w:rFonts w:asciiTheme="minorHAnsi" w:hAnsiTheme="minorHAnsi" w:cstheme="minorHAnsi"/>
        </w:rPr>
      </w:pPr>
      <w:r w:rsidRPr="00814A76">
        <w:rPr>
          <w:rFonts w:asciiTheme="minorHAnsi" w:hAnsiTheme="minorHAnsi" w:cstheme="minorHAnsi"/>
        </w:rPr>
        <w:t>Tracking systems solves space dust.</w:t>
      </w:r>
    </w:p>
    <w:p w14:paraId="0957F3C6" w14:textId="77777777" w:rsidR="00236906" w:rsidRPr="00814A76" w:rsidRDefault="00236906" w:rsidP="00236906">
      <w:pPr>
        <w:rPr>
          <w:rFonts w:asciiTheme="minorHAnsi" w:hAnsiTheme="minorHAnsi" w:cstheme="minorHAnsi"/>
        </w:rPr>
      </w:pPr>
      <w:r w:rsidRPr="00814A76">
        <w:rPr>
          <w:rFonts w:asciiTheme="minorHAnsi" w:hAnsiTheme="minorHAnsi" w:cstheme="minorHAnsi"/>
          <w:b/>
          <w:bCs/>
          <w:sz w:val="26"/>
          <w:szCs w:val="26"/>
        </w:rPr>
        <w:t xml:space="preserve">Mosher </w:t>
      </w:r>
      <w:bookmarkStart w:id="0" w:name="_Hlk18851013"/>
      <w:r w:rsidRPr="00814A76">
        <w:rPr>
          <w:rFonts w:asciiTheme="minorHAnsi" w:hAnsiTheme="minorHAnsi" w:cstheme="minorHAnsi"/>
          <w:b/>
          <w:bCs/>
          <w:sz w:val="26"/>
          <w:szCs w:val="26"/>
        </w:rPr>
        <w:t>’</w:t>
      </w:r>
      <w:bookmarkEnd w:id="0"/>
      <w:r w:rsidRPr="00814A76">
        <w:rPr>
          <w:rFonts w:asciiTheme="minorHAnsi" w:hAnsiTheme="minorHAnsi" w:cstheme="minorHAnsi"/>
          <w:b/>
          <w:bCs/>
          <w:sz w:val="26"/>
          <w:szCs w:val="26"/>
        </w:rPr>
        <w:t>19</w:t>
      </w:r>
      <w:r w:rsidRPr="00814A76">
        <w:rPr>
          <w:rFonts w:asciiTheme="minorHAnsi" w:hAnsiTheme="minorHAnsi" w:cstheme="minorHAnsi"/>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8" w:history="1">
        <w:r w:rsidRPr="00814A76">
          <w:rPr>
            <w:rStyle w:val="Hyperlink"/>
            <w:rFonts w:asciiTheme="minorHAnsi" w:hAnsiTheme="minorHAnsi" w:cstheme="minorHAnsi"/>
          </w:rPr>
          <w:t>https://www.usafa.edu/app/uploads/Space_and_Defense_2_3.pdf</w:t>
        </w:r>
      </w:hyperlink>
      <w:r w:rsidRPr="00814A76">
        <w:rPr>
          <w:rFonts w:asciiTheme="minorHAnsi" w:hAnsiTheme="minorHAnsi" w:cstheme="minorHAnsi"/>
        </w:rPr>
        <w:t>; GR]</w:t>
      </w:r>
    </w:p>
    <w:p w14:paraId="0E2FB685" w14:textId="77777777" w:rsidR="00236906" w:rsidRPr="00814A76" w:rsidRDefault="00236906" w:rsidP="00236906">
      <w:pPr>
        <w:rPr>
          <w:rFonts w:asciiTheme="minorHAnsi" w:hAnsiTheme="minorHAnsi" w:cstheme="minorHAnsi"/>
          <w:sz w:val="16"/>
        </w:rPr>
      </w:pPr>
      <w:r w:rsidRPr="00814A76">
        <w:rPr>
          <w:rStyle w:val="StyleUnderline"/>
          <w:rFonts w:asciiTheme="minorHAnsi" w:hAnsiTheme="minorHAnsi" w:cstheme="minorHAnsi"/>
        </w:rPr>
        <w:t xml:space="preserve">The </w:t>
      </w:r>
      <w:r w:rsidRPr="00814A76">
        <w:rPr>
          <w:rStyle w:val="Emphasis"/>
          <w:rFonts w:asciiTheme="minorHAnsi" w:hAnsiTheme="minorHAnsi" w:cstheme="minorHAnsi"/>
        </w:rPr>
        <w:t>Kessler syndrome</w:t>
      </w:r>
      <w:r w:rsidRPr="00814A76">
        <w:rPr>
          <w:rFonts w:asciiTheme="minorHAnsi" w:hAnsiTheme="minorHAnsi" w:cstheme="minorHAnsi"/>
          <w:sz w:val="16"/>
        </w:rPr>
        <w:t xml:space="preserve"> plays center-stage in the movie "Gravity," in which </w:t>
      </w:r>
      <w:r w:rsidRPr="006712FF">
        <w:rPr>
          <w:rStyle w:val="StyleUnderline"/>
          <w:rFonts w:asciiTheme="minorHAnsi" w:hAnsiTheme="minorHAnsi" w:cstheme="minorHAnsi"/>
          <w:highlight w:val="green"/>
        </w:rPr>
        <w:t>a</w:t>
      </w:r>
      <w:r w:rsidRPr="006712FF">
        <w:rPr>
          <w:rFonts w:asciiTheme="minorHAnsi" w:hAnsiTheme="minorHAnsi" w:cstheme="minorHAnsi"/>
          <w:highlight w:val="green"/>
          <w:u w:val="single"/>
        </w:rPr>
        <w:t>n a</w:t>
      </w:r>
      <w:r w:rsidRPr="006712FF">
        <w:rPr>
          <w:rStyle w:val="StyleUnderline"/>
          <w:rFonts w:asciiTheme="minorHAnsi" w:hAnsiTheme="minorHAnsi" w:cstheme="minorHAnsi"/>
          <w:highlight w:val="green"/>
        </w:rPr>
        <w:t>ccidental</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space </w:t>
      </w:r>
      <w:r w:rsidRPr="006712FF">
        <w:rPr>
          <w:rStyle w:val="Emphasis"/>
          <w:rFonts w:asciiTheme="minorHAnsi" w:hAnsiTheme="minorHAnsi" w:cstheme="minorHAnsi"/>
          <w:highlight w:val="green"/>
        </w:rPr>
        <w:t>collision</w:t>
      </w:r>
      <w:r w:rsidRPr="00814A76">
        <w:rPr>
          <w:rFonts w:asciiTheme="minorHAnsi" w:hAnsiTheme="minorHAnsi" w:cstheme="minorHAnsi"/>
          <w:sz w:val="16"/>
        </w:rPr>
        <w:t xml:space="preserve"> endangers a crew aboard a large space station. But </w:t>
      </w:r>
      <w:proofErr w:type="spellStart"/>
      <w:r w:rsidRPr="00814A76">
        <w:rPr>
          <w:rFonts w:asciiTheme="minorHAnsi" w:hAnsiTheme="minorHAnsi" w:cstheme="minorHAnsi"/>
          <w:sz w:val="16"/>
        </w:rPr>
        <w:t>Gossner</w:t>
      </w:r>
      <w:proofErr w:type="spellEnd"/>
      <w:r w:rsidRPr="00814A76">
        <w:rPr>
          <w:rFonts w:asciiTheme="minorHAnsi" w:hAnsiTheme="minorHAnsi" w:cstheme="minorHAnsi"/>
          <w:sz w:val="16"/>
        </w:rPr>
        <w:t xml:space="preserve"> said </w:t>
      </w:r>
      <w:r w:rsidRPr="00814A76">
        <w:rPr>
          <w:rStyle w:val="StyleUnderline"/>
          <w:rFonts w:asciiTheme="minorHAnsi" w:hAnsiTheme="minorHAnsi" w:cstheme="minorHAnsi"/>
        </w:rPr>
        <w:t xml:space="preserve">that type </w:t>
      </w:r>
      <w:r w:rsidRPr="006712FF">
        <w:rPr>
          <w:rStyle w:val="StyleUnderline"/>
          <w:rFonts w:asciiTheme="minorHAnsi" w:hAnsiTheme="minorHAnsi" w:cstheme="minorHAnsi"/>
          <w:highlight w:val="green"/>
        </w:rPr>
        <w:t>of</w:t>
      </w:r>
      <w:r w:rsidRPr="00814A76">
        <w:rPr>
          <w:rStyle w:val="StyleUnderline"/>
          <w:rFonts w:asciiTheme="minorHAnsi" w:hAnsiTheme="minorHAnsi" w:cstheme="minorHAnsi"/>
        </w:rPr>
        <w:t xml:space="preserve"> a runaway </w:t>
      </w:r>
      <w:r w:rsidRPr="006712FF">
        <w:rPr>
          <w:rStyle w:val="Emphasis"/>
          <w:rFonts w:asciiTheme="minorHAnsi" w:hAnsiTheme="minorHAnsi" w:cstheme="minorHAnsi"/>
          <w:highlight w:val="green"/>
        </w:rPr>
        <w:t>space-junk</w:t>
      </w:r>
      <w:r w:rsidRPr="00814A76">
        <w:rPr>
          <w:rStyle w:val="Emphasis"/>
          <w:rFonts w:asciiTheme="minorHAnsi" w:hAnsiTheme="minorHAnsi" w:cstheme="minorHAnsi"/>
        </w:rPr>
        <w:t xml:space="preserve"> catastrophe</w:t>
      </w:r>
      <w:r w:rsidRPr="00814A76">
        <w:rPr>
          <w:rStyle w:val="StyleUnderline"/>
          <w:rFonts w:asciiTheme="minorHAnsi" w:hAnsiTheme="minorHAnsi" w:cstheme="minorHAnsi"/>
        </w:rPr>
        <w:t xml:space="preserve"> </w:t>
      </w:r>
      <w:r w:rsidRPr="006712FF">
        <w:rPr>
          <w:rStyle w:val="StyleUnderline"/>
          <w:rFonts w:asciiTheme="minorHAnsi" w:hAnsiTheme="minorHAnsi" w:cstheme="minorHAnsi"/>
          <w:highlight w:val="green"/>
        </w:rPr>
        <w:t xml:space="preserve">is </w:t>
      </w:r>
      <w:r w:rsidRPr="006712FF">
        <w:rPr>
          <w:rStyle w:val="Emphasis"/>
          <w:rFonts w:asciiTheme="minorHAnsi" w:hAnsiTheme="minorHAnsi" w:cstheme="minorHAnsi"/>
          <w:highlight w:val="green"/>
        </w:rPr>
        <w:t>unlikely</w:t>
      </w:r>
      <w:r w:rsidRPr="00814A76">
        <w:rPr>
          <w:rFonts w:asciiTheme="minorHAnsi" w:hAnsiTheme="minorHAnsi" w:cstheme="minorHAnsi"/>
          <w:sz w:val="16"/>
        </w:rPr>
        <w:t xml:space="preserve">. "Right </w:t>
      </w:r>
      <w:proofErr w:type="gramStart"/>
      <w:r w:rsidRPr="00814A76">
        <w:rPr>
          <w:rFonts w:asciiTheme="minorHAnsi" w:hAnsiTheme="minorHAnsi" w:cstheme="minorHAnsi"/>
          <w:sz w:val="16"/>
        </w:rPr>
        <w:t>now</w:t>
      </w:r>
      <w:proofErr w:type="gramEnd"/>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I don't think we're </w:t>
      </w:r>
      <w:r w:rsidRPr="00814A76">
        <w:rPr>
          <w:rStyle w:val="Emphasis"/>
          <w:rFonts w:asciiTheme="minorHAnsi" w:hAnsiTheme="minorHAnsi" w:cstheme="minorHAnsi"/>
        </w:rPr>
        <w:t>close to that</w:t>
      </w:r>
      <w:r w:rsidRPr="00814A76">
        <w:rPr>
          <w:rFonts w:asciiTheme="minorHAnsi" w:hAnsiTheme="minorHAnsi" w:cstheme="minorHAnsi"/>
          <w:sz w:val="16"/>
        </w:rPr>
        <w:t xml:space="preserve">," he said. "I'm not saying we couldn't get there, and I'm not saying we don't need to be smart and manage the problem. But </w:t>
      </w:r>
      <w:r w:rsidRPr="00814A76">
        <w:rPr>
          <w:rStyle w:val="StyleUnderline"/>
          <w:rFonts w:asciiTheme="minorHAnsi" w:hAnsiTheme="minorHAnsi" w:cstheme="minorHAnsi"/>
        </w:rPr>
        <w:t xml:space="preserve">I don't see it </w:t>
      </w:r>
      <w:r w:rsidRPr="00814A76">
        <w:rPr>
          <w:rStyle w:val="Emphasis"/>
          <w:rFonts w:asciiTheme="minorHAnsi" w:hAnsiTheme="minorHAnsi" w:cstheme="minorHAnsi"/>
        </w:rPr>
        <w:t>ever</w:t>
      </w:r>
      <w:r w:rsidRPr="00814A76">
        <w:rPr>
          <w:rStyle w:val="StyleUnderline"/>
          <w:rFonts w:asciiTheme="minorHAnsi" w:hAnsiTheme="minorHAnsi" w:cstheme="minorHAnsi"/>
        </w:rPr>
        <w:t xml:space="preserve"> becoming</w:t>
      </w:r>
      <w:r w:rsidRPr="00814A76">
        <w:rPr>
          <w:rFonts w:asciiTheme="minorHAnsi" w:hAnsiTheme="minorHAnsi" w:cstheme="minorHAnsi"/>
          <w:sz w:val="16"/>
        </w:rPr>
        <w:t xml:space="preserve">, </w:t>
      </w:r>
      <w:r w:rsidRPr="00814A76">
        <w:rPr>
          <w:rStyle w:val="StyleUnderline"/>
          <w:rFonts w:asciiTheme="minorHAnsi" w:hAnsiTheme="minorHAnsi" w:cstheme="minorHAnsi"/>
        </w:rPr>
        <w:t>anytime soon</w:t>
      </w:r>
      <w:r w:rsidRPr="00814A76">
        <w:rPr>
          <w:rFonts w:asciiTheme="minorHAnsi" w:hAnsiTheme="minorHAnsi" w:cstheme="minorHAnsi"/>
          <w:sz w:val="16"/>
        </w:rPr>
        <w:t xml:space="preserve">, </w:t>
      </w:r>
      <w:r w:rsidRPr="00814A76">
        <w:rPr>
          <w:rStyle w:val="StyleUnderline"/>
          <w:rFonts w:asciiTheme="minorHAnsi" w:hAnsiTheme="minorHAnsi" w:cstheme="minorHAnsi"/>
        </w:rPr>
        <w:t>a</w:t>
      </w:r>
      <w:r w:rsidRPr="00814A76">
        <w:rPr>
          <w:rStyle w:val="StyleUnderline"/>
          <w:rFonts w:asciiTheme="minorHAnsi" w:hAnsiTheme="minorHAnsi" w:cstheme="minorHAnsi"/>
          <w:sz w:val="16"/>
          <w:u w:val="none"/>
        </w:rPr>
        <w:t xml:space="preserve">n unmanageable </w:t>
      </w:r>
      <w:r w:rsidRPr="00814A76">
        <w:rPr>
          <w:rStyle w:val="StyleUnderline"/>
          <w:rFonts w:asciiTheme="minorHAnsi" w:hAnsiTheme="minorHAnsi" w:cstheme="minorHAnsi"/>
        </w:rPr>
        <w:t>problem</w:t>
      </w:r>
      <w:r w:rsidRPr="00814A76">
        <w:rPr>
          <w:rFonts w:asciiTheme="minorHAnsi" w:hAnsiTheme="minorHAnsi" w:cstheme="minorHAnsi"/>
          <w:sz w:val="16"/>
        </w:rPr>
        <w:t xml:space="preserve">." There is no current system to remove old satellites or sweep up bits of debris in order to prevent a Kessler event. Instead, </w:t>
      </w:r>
      <w:r w:rsidRPr="00814A76">
        <w:rPr>
          <w:rStyle w:val="StyleUnderline"/>
          <w:rFonts w:asciiTheme="minorHAnsi" w:hAnsiTheme="minorHAnsi" w:cstheme="minorHAnsi"/>
        </w:rPr>
        <w:t>space debris is monitored from Earth</w:t>
      </w:r>
      <w:r w:rsidRPr="00814A76">
        <w:rPr>
          <w:rFonts w:asciiTheme="minorHAnsi" w:hAnsiTheme="minorHAnsi" w:cstheme="minorHAnsi"/>
          <w:sz w:val="16"/>
        </w:rPr>
        <w:t>, and new rules require satellites in low-Earth orbit be deorbited after 25 years so they don't wind up adding more space junk. "</w:t>
      </w:r>
      <w:r w:rsidRPr="00814A76">
        <w:rPr>
          <w:rStyle w:val="StyleUnderline"/>
          <w:rFonts w:asciiTheme="minorHAnsi" w:hAnsiTheme="minorHAnsi" w:cstheme="minorHAnsi"/>
        </w:rPr>
        <w:t>Our current plan is to manage the problem and not let it get that far</w:t>
      </w:r>
      <w:r w:rsidRPr="00814A76">
        <w:rPr>
          <w:rFonts w:asciiTheme="minorHAnsi" w:hAnsiTheme="minorHAnsi" w:cstheme="minorHAnsi"/>
          <w:sz w:val="16"/>
        </w:rPr>
        <w:t xml:space="preserve">," </w:t>
      </w:r>
      <w:proofErr w:type="spellStart"/>
      <w:r w:rsidRPr="00814A76">
        <w:rPr>
          <w:rFonts w:asciiTheme="minorHAnsi" w:hAnsiTheme="minorHAnsi" w:cstheme="minorHAnsi"/>
          <w:sz w:val="16"/>
        </w:rPr>
        <w:t>Gossner</w:t>
      </w:r>
      <w:proofErr w:type="spellEnd"/>
      <w:r w:rsidRPr="00814A76">
        <w:rPr>
          <w:rFonts w:asciiTheme="minorHAnsi" w:hAnsiTheme="minorHAnsi" w:cstheme="minorHAnsi"/>
          <w:sz w:val="16"/>
        </w:rPr>
        <w:t xml:space="preserve"> said. "</w:t>
      </w:r>
      <w:r w:rsidRPr="00814A76">
        <w:rPr>
          <w:rStyle w:val="StyleUnderline"/>
          <w:rFonts w:asciiTheme="minorHAnsi" w:hAnsiTheme="minorHAnsi" w:cstheme="minorHAnsi"/>
        </w:rPr>
        <w:t xml:space="preserve">I don't think that we're even close to needing to </w:t>
      </w:r>
      <w:r w:rsidRPr="00814A76">
        <w:rPr>
          <w:rStyle w:val="Emphasis"/>
          <w:rFonts w:asciiTheme="minorHAnsi" w:hAnsiTheme="minorHAnsi" w:cstheme="minorHAnsi"/>
        </w:rPr>
        <w:t>actively remove</w:t>
      </w:r>
      <w:r w:rsidRPr="00814A76">
        <w:rPr>
          <w:rStyle w:val="StyleUnderline"/>
          <w:rFonts w:asciiTheme="minorHAnsi" w:hAnsiTheme="minorHAnsi" w:cstheme="minorHAnsi"/>
        </w:rPr>
        <w:t xml:space="preserve"> stuff</w:t>
      </w:r>
      <w:r w:rsidRPr="00814A76">
        <w:rPr>
          <w:rFonts w:asciiTheme="minorHAnsi" w:hAnsiTheme="minorHAnsi" w:cstheme="minorHAnsi"/>
          <w:sz w:val="16"/>
        </w:rPr>
        <w:t xml:space="preserve">. There's lots of research being done on that, and maybe </w:t>
      </w:r>
      <w:proofErr w:type="spellStart"/>
      <w:r w:rsidRPr="00814A76">
        <w:rPr>
          <w:rFonts w:asciiTheme="minorHAnsi" w:hAnsiTheme="minorHAnsi" w:cstheme="minorHAnsi"/>
          <w:sz w:val="16"/>
        </w:rPr>
        <w:t>some day</w:t>
      </w:r>
      <w:proofErr w:type="spellEnd"/>
      <w:r w:rsidRPr="00814A76">
        <w:rPr>
          <w:rFonts w:asciiTheme="minorHAnsi" w:hAnsiTheme="minorHAnsi" w:cstheme="minorHAnsi"/>
          <w:sz w:val="16"/>
        </w:rPr>
        <w:t xml:space="preserve"> that will happen, but I think that — </w:t>
      </w:r>
      <w:r w:rsidRPr="00814A76">
        <w:rPr>
          <w:rStyle w:val="StyleUnderline"/>
          <w:rFonts w:asciiTheme="minorHAnsi" w:hAnsiTheme="minorHAnsi" w:cstheme="minorHAnsi"/>
        </w:rPr>
        <w:t>at this point</w:t>
      </w:r>
      <w:r w:rsidRPr="00814A76">
        <w:rPr>
          <w:rFonts w:asciiTheme="minorHAnsi" w:hAnsiTheme="minorHAnsi" w:cstheme="minorHAnsi"/>
          <w:sz w:val="16"/>
        </w:rPr>
        <w:t xml:space="preserve">, and in my humble opinion — </w:t>
      </w:r>
      <w:r w:rsidRPr="00814A76">
        <w:rPr>
          <w:rStyle w:val="StyleUnderline"/>
          <w:rFonts w:asciiTheme="minorHAnsi" w:hAnsiTheme="minorHAnsi" w:cstheme="minorHAnsi"/>
        </w:rPr>
        <w:t>an unnecessary expense</w:t>
      </w:r>
      <w:r w:rsidRPr="00814A76">
        <w:rPr>
          <w:rFonts w:asciiTheme="minorHAnsi" w:hAnsiTheme="minorHAnsi" w:cstheme="minorHAnsi"/>
          <w:sz w:val="16"/>
        </w:rPr>
        <w:t xml:space="preserve">." A major part of the effort to prevent a Kessler event is </w:t>
      </w:r>
      <w:r w:rsidRPr="00814A76">
        <w:rPr>
          <w:rStyle w:val="StyleUnderline"/>
          <w:rFonts w:asciiTheme="minorHAnsi" w:hAnsiTheme="minorHAnsi" w:cstheme="minorHAnsi"/>
        </w:rPr>
        <w:t xml:space="preserve">the </w:t>
      </w:r>
      <w:r w:rsidRPr="00814A76">
        <w:rPr>
          <w:rStyle w:val="Emphasis"/>
          <w:rFonts w:asciiTheme="minorHAnsi" w:hAnsiTheme="minorHAnsi" w:cstheme="minorHAnsi"/>
        </w:rPr>
        <w:t>S</w:t>
      </w:r>
      <w:r w:rsidRPr="00814A76">
        <w:rPr>
          <w:rStyle w:val="StyleUnderline"/>
          <w:rFonts w:asciiTheme="minorHAnsi" w:hAnsiTheme="minorHAnsi" w:cstheme="minorHAnsi"/>
        </w:rPr>
        <w:t xml:space="preserve">pace </w:t>
      </w:r>
      <w:r w:rsidRPr="00814A76">
        <w:rPr>
          <w:rStyle w:val="Emphasis"/>
          <w:rFonts w:asciiTheme="minorHAnsi" w:hAnsiTheme="minorHAnsi" w:cstheme="minorHAnsi"/>
        </w:rPr>
        <w:t>S</w:t>
      </w:r>
      <w:r w:rsidRPr="00814A76">
        <w:rPr>
          <w:rStyle w:val="StyleUnderline"/>
          <w:rFonts w:asciiTheme="minorHAnsi" w:hAnsiTheme="minorHAnsi" w:cstheme="minorHAnsi"/>
        </w:rPr>
        <w:t xml:space="preserve">urveillance </w:t>
      </w:r>
      <w:r w:rsidRPr="00814A76">
        <w:rPr>
          <w:rStyle w:val="Emphasis"/>
          <w:rFonts w:asciiTheme="minorHAnsi" w:hAnsiTheme="minorHAnsi" w:cstheme="minorHAnsi"/>
        </w:rPr>
        <w:t>N</w:t>
      </w:r>
      <w:r w:rsidRPr="00814A76">
        <w:rPr>
          <w:rStyle w:val="StyleUnderline"/>
          <w:rFonts w:asciiTheme="minorHAnsi" w:hAnsiTheme="minorHAnsi" w:cstheme="minorHAnsi"/>
        </w:rPr>
        <w:t>etwork</w:t>
      </w:r>
      <w:r w:rsidRPr="00814A76">
        <w:rPr>
          <w:rFonts w:asciiTheme="minorHAnsi" w:hAnsiTheme="minorHAnsi" w:cstheme="minorHAnsi"/>
          <w:sz w:val="16"/>
        </w:rPr>
        <w:t xml:space="preserve"> (SSN). The project, </w:t>
      </w:r>
      <w:r w:rsidRPr="00814A76">
        <w:rPr>
          <w:rStyle w:val="StyleUnderline"/>
          <w:rFonts w:asciiTheme="minorHAnsi" w:hAnsiTheme="minorHAnsi" w:cstheme="minorHAnsi"/>
        </w:rPr>
        <w:t xml:space="preserve">led by the </w:t>
      </w:r>
      <w:r w:rsidRPr="00814A76">
        <w:rPr>
          <w:rStyle w:val="Emphasis"/>
          <w:rFonts w:asciiTheme="minorHAnsi" w:hAnsiTheme="minorHAnsi" w:cstheme="minorHAnsi"/>
        </w:rPr>
        <w:t>US military</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uses </w:t>
      </w:r>
      <w:r w:rsidRPr="006712FF">
        <w:rPr>
          <w:rStyle w:val="Emphasis"/>
          <w:rFonts w:asciiTheme="minorHAnsi" w:hAnsiTheme="minorHAnsi" w:cstheme="minorHAnsi"/>
          <w:highlight w:val="green"/>
        </w:rPr>
        <w:t>30</w:t>
      </w:r>
      <w:r w:rsidRPr="00814A76">
        <w:rPr>
          <w:rStyle w:val="StyleUnderline"/>
          <w:rFonts w:asciiTheme="minorHAnsi" w:hAnsiTheme="minorHAnsi" w:cstheme="minorHAnsi"/>
        </w:rPr>
        <w:t xml:space="preserve"> different </w:t>
      </w:r>
      <w:r w:rsidRPr="006712FF">
        <w:rPr>
          <w:rStyle w:val="StyleUnderline"/>
          <w:rFonts w:asciiTheme="minorHAnsi" w:hAnsiTheme="minorHAnsi" w:cstheme="minorHAnsi"/>
          <w:highlight w:val="green"/>
        </w:rPr>
        <w:t xml:space="preserve">systems </w:t>
      </w:r>
      <w:r w:rsidRPr="00814A76">
        <w:rPr>
          <w:rStyle w:val="StyleUnderline"/>
          <w:rFonts w:asciiTheme="minorHAnsi" w:hAnsiTheme="minorHAnsi" w:cstheme="minorHAnsi"/>
        </w:rPr>
        <w:t xml:space="preserve">around the </w:t>
      </w:r>
      <w:r w:rsidRPr="00814A76">
        <w:rPr>
          <w:rStyle w:val="Emphasis"/>
          <w:rFonts w:asciiTheme="minorHAnsi" w:hAnsiTheme="minorHAnsi" w:cstheme="minorHAnsi"/>
        </w:rPr>
        <w:t>world</w:t>
      </w:r>
      <w:r w:rsidRPr="00814A76">
        <w:rPr>
          <w:rStyle w:val="StyleUnderline"/>
          <w:rFonts w:asciiTheme="minorHAnsi" w:hAnsiTheme="minorHAnsi" w:cstheme="minorHAnsi"/>
        </w:rPr>
        <w:t xml:space="preserve"> to </w:t>
      </w:r>
      <w:r w:rsidRPr="006712FF">
        <w:rPr>
          <w:rStyle w:val="Emphasis"/>
          <w:rFonts w:asciiTheme="minorHAnsi" w:hAnsiTheme="minorHAnsi" w:cstheme="minorHAnsi"/>
          <w:highlight w:val="green"/>
        </w:rPr>
        <w:t>identify</w:t>
      </w:r>
      <w:r w:rsidRPr="00814A76">
        <w:rPr>
          <w:rFonts w:asciiTheme="minorHAnsi" w:hAnsiTheme="minorHAnsi" w:cstheme="minorHAnsi"/>
          <w:sz w:val="16"/>
        </w:rPr>
        <w:t xml:space="preserve">, </w:t>
      </w:r>
      <w:r w:rsidRPr="006712FF">
        <w:rPr>
          <w:rStyle w:val="Emphasis"/>
          <w:rFonts w:asciiTheme="minorHAnsi" w:hAnsiTheme="minorHAnsi" w:cstheme="minorHAnsi"/>
          <w:highlight w:val="green"/>
        </w:rPr>
        <w:t>track</w:t>
      </w:r>
      <w:r w:rsidRPr="00814A76">
        <w:rPr>
          <w:rFonts w:asciiTheme="minorHAnsi" w:hAnsiTheme="minorHAnsi" w:cstheme="minorHAnsi"/>
          <w:sz w:val="16"/>
        </w:rPr>
        <w:t xml:space="preserve">, </w:t>
      </w:r>
      <w:r w:rsidRPr="006712FF">
        <w:rPr>
          <w:rStyle w:val="StyleUnderline"/>
          <w:rFonts w:asciiTheme="minorHAnsi" w:hAnsiTheme="minorHAnsi" w:cstheme="minorHAnsi"/>
          <w:highlight w:val="green"/>
        </w:rPr>
        <w:t xml:space="preserve">and share </w:t>
      </w:r>
      <w:r w:rsidRPr="006712FF">
        <w:rPr>
          <w:rStyle w:val="Emphasis"/>
          <w:rFonts w:asciiTheme="minorHAnsi" w:hAnsiTheme="minorHAnsi" w:cstheme="minorHAnsi"/>
          <w:highlight w:val="green"/>
        </w:rPr>
        <w:t>info</w:t>
      </w:r>
      <w:r w:rsidRPr="00814A76">
        <w:rPr>
          <w:rStyle w:val="StyleUnderline"/>
          <w:rFonts w:asciiTheme="minorHAnsi" w:hAnsiTheme="minorHAnsi" w:cstheme="minorHAnsi"/>
        </w:rPr>
        <w:t xml:space="preserve">rmation </w:t>
      </w:r>
      <w:r w:rsidRPr="006712FF">
        <w:rPr>
          <w:rStyle w:val="StyleUnderline"/>
          <w:rFonts w:asciiTheme="minorHAnsi" w:hAnsiTheme="minorHAnsi" w:cstheme="minorHAnsi"/>
          <w:highlight w:val="green"/>
        </w:rPr>
        <w:t xml:space="preserve">about </w:t>
      </w:r>
      <w:r w:rsidRPr="006712FF">
        <w:rPr>
          <w:rStyle w:val="Emphasis"/>
          <w:rFonts w:asciiTheme="minorHAnsi" w:hAnsiTheme="minorHAnsi" w:cstheme="minorHAnsi"/>
          <w:highlight w:val="green"/>
        </w:rPr>
        <w:t>objects</w:t>
      </w:r>
      <w:r w:rsidRPr="00814A76">
        <w:rPr>
          <w:rStyle w:val="StyleUnderline"/>
          <w:rFonts w:asciiTheme="minorHAnsi" w:hAnsiTheme="minorHAnsi" w:cstheme="minorHAnsi"/>
        </w:rPr>
        <w:t xml:space="preserve"> in space</w:t>
      </w:r>
      <w:r w:rsidRPr="00814A76">
        <w:rPr>
          <w:rFonts w:asciiTheme="minorHAnsi" w:hAnsiTheme="minorHAnsi" w:cstheme="minorHAnsi"/>
          <w:sz w:val="16"/>
        </w:rPr>
        <w:t xml:space="preserve">. Many </w:t>
      </w:r>
      <w:r w:rsidRPr="00814A76">
        <w:rPr>
          <w:rStyle w:val="StyleUnderline"/>
          <w:rFonts w:asciiTheme="minorHAnsi" w:hAnsiTheme="minorHAnsi" w:cstheme="minorHAnsi"/>
        </w:rPr>
        <w:t xml:space="preserve">objects are tracked </w:t>
      </w:r>
      <w:r w:rsidRPr="006712FF">
        <w:rPr>
          <w:rStyle w:val="Emphasis"/>
          <w:rFonts w:asciiTheme="minorHAnsi" w:hAnsiTheme="minorHAnsi" w:cstheme="minorHAnsi"/>
          <w:highlight w:val="green"/>
        </w:rPr>
        <w:t>day and night</w:t>
      </w:r>
      <w:r w:rsidRPr="00814A76">
        <w:rPr>
          <w:rStyle w:val="StyleUnderline"/>
          <w:rFonts w:asciiTheme="minorHAnsi" w:hAnsiTheme="minorHAnsi" w:cstheme="minorHAnsi"/>
        </w:rPr>
        <w:t xml:space="preserve"> via a network</w:t>
      </w:r>
      <w:r w:rsidRPr="00814A76">
        <w:rPr>
          <w:rStyle w:val="StyleUnderline"/>
          <w:rFonts w:asciiTheme="minorHAnsi" w:hAnsiTheme="minorHAnsi" w:cstheme="minorHAnsi"/>
          <w:i/>
          <w:iCs/>
          <w:sz w:val="16"/>
          <w:u w:val="none"/>
        </w:rPr>
        <w:t xml:space="preserve"> </w:t>
      </w:r>
      <w:r w:rsidRPr="00814A76">
        <w:rPr>
          <w:rStyle w:val="StyleUnderline"/>
          <w:rFonts w:asciiTheme="minorHAnsi" w:hAnsiTheme="minorHAnsi" w:cstheme="minorHAnsi"/>
          <w:sz w:val="16"/>
          <w:u w:val="none"/>
        </w:rPr>
        <w:t>of</w:t>
      </w:r>
      <w:r w:rsidRPr="00814A76">
        <w:rPr>
          <w:rFonts w:asciiTheme="minorHAnsi" w:hAnsiTheme="minorHAnsi" w:cstheme="minorHAnsi"/>
          <w:sz w:val="16"/>
        </w:rPr>
        <w:t xml:space="preserve"> radar observatories </w:t>
      </w:r>
      <w:r w:rsidRPr="00814A76">
        <w:rPr>
          <w:rFonts w:asciiTheme="minorHAnsi" w:hAnsiTheme="minorHAnsi" w:cstheme="minorHAnsi"/>
          <w:u w:val="single"/>
        </w:rPr>
        <w:t>around the globe</w:t>
      </w:r>
      <w:r w:rsidRPr="00814A76">
        <w:rPr>
          <w:rFonts w:asciiTheme="minorHAnsi" w:hAnsiTheme="minorHAnsi" w:cstheme="minorHAnsi"/>
          <w:sz w:val="16"/>
        </w:rPr>
        <w:t xml:space="preserve">. Optical telescopes on the ground also keep an eye out, but they aren't always run by the government. "The commercial sector is actually putting up lots and lots of telescopes," </w:t>
      </w:r>
      <w:proofErr w:type="spellStart"/>
      <w:r w:rsidRPr="00814A76">
        <w:rPr>
          <w:rFonts w:asciiTheme="minorHAnsi" w:hAnsiTheme="minorHAnsi" w:cstheme="minorHAnsi"/>
          <w:sz w:val="16"/>
        </w:rPr>
        <w:t>Gossner</w:t>
      </w:r>
      <w:proofErr w:type="spellEnd"/>
      <w:r w:rsidRPr="00814A76">
        <w:rPr>
          <w:rFonts w:asciiTheme="minorHAnsi" w:hAnsiTheme="minorHAnsi" w:cstheme="minorHAnsi"/>
          <w:sz w:val="16"/>
        </w:rPr>
        <w:t xml:space="preserve"> said. The government pays for their debris-tracking services. </w:t>
      </w:r>
      <w:proofErr w:type="spellStart"/>
      <w:r w:rsidRPr="00814A76">
        <w:rPr>
          <w:rFonts w:asciiTheme="minorHAnsi" w:hAnsiTheme="minorHAnsi" w:cstheme="minorHAnsi"/>
          <w:sz w:val="16"/>
        </w:rPr>
        <w:t>Gossner</w:t>
      </w:r>
      <w:proofErr w:type="spellEnd"/>
      <w:r w:rsidRPr="00814A76">
        <w:rPr>
          <w:rFonts w:asciiTheme="minorHAnsi" w:hAnsiTheme="minorHAnsi" w:cstheme="minorHAnsi"/>
          <w:sz w:val="16"/>
        </w:rPr>
        <w:t xml:space="preserve"> said </w:t>
      </w:r>
      <w:r w:rsidRPr="00814A76">
        <w:rPr>
          <w:rStyle w:val="StyleUnderline"/>
          <w:rFonts w:asciiTheme="minorHAnsi" w:hAnsiTheme="minorHAnsi" w:cstheme="minorHAnsi"/>
        </w:rPr>
        <w:t>one major debris-tracking company</w:t>
      </w:r>
      <w:r w:rsidRPr="00814A76">
        <w:rPr>
          <w:rFonts w:asciiTheme="minorHAnsi" w:hAnsiTheme="minorHAnsi" w:cstheme="minorHAnsi"/>
          <w:sz w:val="16"/>
        </w:rPr>
        <w:t xml:space="preserve"> is called </w:t>
      </w:r>
      <w:proofErr w:type="spellStart"/>
      <w:r w:rsidRPr="00814A76">
        <w:rPr>
          <w:rStyle w:val="Emphasis"/>
          <w:rFonts w:asciiTheme="minorHAnsi" w:hAnsiTheme="minorHAnsi" w:cstheme="minorHAnsi"/>
        </w:rPr>
        <w:t>Exoanalytic</w:t>
      </w:r>
      <w:proofErr w:type="spellEnd"/>
      <w:r w:rsidRPr="00814A76">
        <w:rPr>
          <w:rFonts w:asciiTheme="minorHAnsi" w:hAnsiTheme="minorHAnsi" w:cstheme="minorHAnsi"/>
          <w:sz w:val="16"/>
        </w:rPr>
        <w:t xml:space="preserve">. It </w:t>
      </w:r>
      <w:r w:rsidRPr="00814A76">
        <w:rPr>
          <w:rStyle w:val="StyleUnderline"/>
          <w:rFonts w:asciiTheme="minorHAnsi" w:hAnsiTheme="minorHAnsi" w:cstheme="minorHAnsi"/>
        </w:rPr>
        <w:t>uses about 150 small telescopes</w:t>
      </w:r>
      <w:r w:rsidRPr="00814A76">
        <w:rPr>
          <w:rFonts w:asciiTheme="minorHAnsi" w:hAnsiTheme="minorHAnsi" w:cstheme="minorHAnsi"/>
          <w:sz w:val="16"/>
        </w:rPr>
        <w:t xml:space="preserve"> set up </w:t>
      </w:r>
      <w:r w:rsidRPr="00814A76">
        <w:rPr>
          <w:rStyle w:val="StyleUnderline"/>
          <w:rFonts w:asciiTheme="minorHAnsi" w:hAnsiTheme="minorHAnsi" w:cstheme="minorHAnsi"/>
        </w:rPr>
        <w:t xml:space="preserve">around the globe to </w:t>
      </w:r>
      <w:r w:rsidRPr="00814A76">
        <w:rPr>
          <w:rStyle w:val="Emphasis"/>
          <w:rFonts w:asciiTheme="minorHAnsi" w:hAnsiTheme="minorHAnsi" w:cstheme="minorHAnsi"/>
        </w:rPr>
        <w:t>detect</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track</w:t>
      </w:r>
      <w:r w:rsidRPr="00814A76">
        <w:rPr>
          <w:rStyle w:val="StyleUnderline"/>
          <w:rFonts w:asciiTheme="minorHAnsi" w:hAnsiTheme="minorHAnsi" w:cstheme="minorHAnsi"/>
        </w:rPr>
        <w:t xml:space="preserve">, and </w:t>
      </w:r>
      <w:r w:rsidRPr="00814A76">
        <w:rPr>
          <w:rStyle w:val="Emphasis"/>
          <w:rFonts w:asciiTheme="minorHAnsi" w:hAnsiTheme="minorHAnsi" w:cstheme="minorHAnsi"/>
        </w:rPr>
        <w:t>report</w:t>
      </w:r>
      <w:r w:rsidRPr="00814A76">
        <w:rPr>
          <w:rStyle w:val="StyleUnderline"/>
          <w:rFonts w:asciiTheme="minorHAnsi" w:hAnsiTheme="minorHAnsi" w:cstheme="minorHAnsi"/>
        </w:rPr>
        <w:t xml:space="preserve"> space debris to the SSN</w:t>
      </w:r>
      <w:r w:rsidRPr="00814A76">
        <w:rPr>
          <w:rFonts w:asciiTheme="minorHAnsi" w:hAnsiTheme="minorHAnsi" w:cstheme="minorHAnsi"/>
          <w:sz w:val="16"/>
        </w:rPr>
        <w:t xml:space="preserve">. </w:t>
      </w:r>
      <w:r w:rsidRPr="00814A76">
        <w:rPr>
          <w:rStyle w:val="StyleUnderline"/>
          <w:rFonts w:asciiTheme="minorHAnsi" w:hAnsiTheme="minorHAnsi" w:cstheme="minorHAnsi"/>
        </w:rPr>
        <w:t>Telescopes in space track debris</w:t>
      </w:r>
      <w:r w:rsidRPr="00814A76">
        <w:rPr>
          <w:rFonts w:asciiTheme="minorHAnsi" w:hAnsiTheme="minorHAnsi" w:cstheme="minorHAnsi"/>
          <w:sz w:val="16"/>
        </w:rPr>
        <w:t xml:space="preserve">, too. </w:t>
      </w:r>
      <w:r w:rsidRPr="00814A76">
        <w:rPr>
          <w:rStyle w:val="StyleUnderline"/>
          <w:rFonts w:asciiTheme="minorHAnsi" w:hAnsiTheme="minorHAnsi" w:cstheme="minorHAnsi"/>
        </w:rPr>
        <w:t>Far less is known about them</w:t>
      </w:r>
      <w:r w:rsidRPr="00814A76">
        <w:rPr>
          <w:rFonts w:asciiTheme="minorHAnsi" w:hAnsiTheme="minorHAnsi" w:cstheme="minorHAnsi"/>
          <w:sz w:val="16"/>
        </w:rPr>
        <w:t xml:space="preserve"> because </w:t>
      </w:r>
      <w:r w:rsidRPr="00814A76">
        <w:rPr>
          <w:rStyle w:val="StyleUnderline"/>
          <w:rFonts w:asciiTheme="minorHAnsi" w:hAnsiTheme="minorHAnsi" w:cstheme="minorHAnsi"/>
        </w:rPr>
        <w:t>they're likely top-secret military satellites</w:t>
      </w:r>
      <w:r w:rsidRPr="00814A76">
        <w:rPr>
          <w:rFonts w:asciiTheme="minorHAnsi" w:hAnsiTheme="minorHAnsi" w:cstheme="minorHAnsi"/>
          <w:sz w:val="16"/>
        </w:rPr>
        <w:t xml:space="preserve">. </w:t>
      </w:r>
      <w:r w:rsidRPr="006712FF">
        <w:rPr>
          <w:rStyle w:val="StyleUnderline"/>
          <w:rFonts w:asciiTheme="minorHAnsi" w:hAnsiTheme="minorHAnsi" w:cstheme="minorHAnsi"/>
          <w:highlight w:val="green"/>
        </w:rPr>
        <w:t>Objects</w:t>
      </w:r>
      <w:r w:rsidRPr="00814A76">
        <w:rPr>
          <w:rStyle w:val="StyleUnderline"/>
          <w:rFonts w:asciiTheme="minorHAnsi" w:hAnsiTheme="minorHAnsi" w:cstheme="minorHAnsi"/>
        </w:rPr>
        <w:t xml:space="preserve"> detected by</w:t>
      </w:r>
      <w:r w:rsidRPr="00814A76">
        <w:rPr>
          <w:rFonts w:asciiTheme="minorHAnsi" w:hAnsiTheme="minorHAnsi" w:cstheme="minorHAnsi"/>
          <w:sz w:val="16"/>
        </w:rPr>
        <w:t xml:space="preserve"> the </w:t>
      </w:r>
      <w:r w:rsidRPr="00814A76">
        <w:rPr>
          <w:rStyle w:val="StyleUnderline"/>
          <w:rFonts w:asciiTheme="minorHAnsi" w:hAnsiTheme="minorHAnsi" w:cstheme="minorHAnsi"/>
        </w:rPr>
        <w:t xml:space="preserve">government and companies </w:t>
      </w:r>
      <w:r w:rsidRPr="006712FF">
        <w:rPr>
          <w:rStyle w:val="StyleUnderline"/>
          <w:rFonts w:asciiTheme="minorHAnsi" w:hAnsiTheme="minorHAnsi" w:cstheme="minorHAnsi"/>
          <w:highlight w:val="green"/>
        </w:rPr>
        <w:t>get added to</w:t>
      </w:r>
      <w:r w:rsidRPr="00814A76">
        <w:rPr>
          <w:rStyle w:val="StyleUnderline"/>
          <w:rFonts w:asciiTheme="minorHAnsi" w:hAnsiTheme="minorHAnsi" w:cstheme="minorHAnsi"/>
        </w:rPr>
        <w:t xml:space="preserve"> a </w:t>
      </w:r>
      <w:r w:rsidRPr="006712FF">
        <w:rPr>
          <w:rStyle w:val="Emphasis"/>
          <w:rFonts w:asciiTheme="minorHAnsi" w:hAnsiTheme="minorHAnsi" w:cstheme="minorHAnsi"/>
          <w:highlight w:val="green"/>
        </w:rPr>
        <w:t>catalog</w:t>
      </w:r>
      <w:r w:rsidRPr="00814A76">
        <w:rPr>
          <w:rStyle w:val="StyleUnderline"/>
          <w:rFonts w:asciiTheme="minorHAnsi" w:hAnsiTheme="minorHAnsi" w:cstheme="minorHAnsi"/>
        </w:rPr>
        <w:t xml:space="preserve"> of space debris </w:t>
      </w:r>
      <w:r w:rsidRPr="006712FF">
        <w:rPr>
          <w:rStyle w:val="StyleUnderline"/>
          <w:rFonts w:asciiTheme="minorHAnsi" w:hAnsiTheme="minorHAnsi" w:cstheme="minorHAnsi"/>
          <w:highlight w:val="green"/>
        </w:rPr>
        <w:t xml:space="preserve">and </w:t>
      </w:r>
      <w:r w:rsidRPr="006712FF">
        <w:rPr>
          <w:rStyle w:val="Emphasis"/>
          <w:rFonts w:asciiTheme="minorHAnsi" w:hAnsiTheme="minorHAnsi" w:cstheme="minorHAnsi"/>
          <w:highlight w:val="green"/>
        </w:rPr>
        <w:t>checked</w:t>
      </w:r>
      <w:r w:rsidRPr="006712FF">
        <w:rPr>
          <w:rStyle w:val="StyleUnderline"/>
          <w:rFonts w:asciiTheme="minorHAnsi" w:hAnsiTheme="minorHAnsi" w:cstheme="minorHAnsi"/>
          <w:highlight w:val="green"/>
        </w:rPr>
        <w:t xml:space="preserve"> against</w:t>
      </w:r>
      <w:r w:rsidRPr="00814A76">
        <w:rPr>
          <w:rStyle w:val="StyleUnderline"/>
          <w:rFonts w:asciiTheme="minorHAnsi" w:hAnsiTheme="minorHAnsi" w:cstheme="minorHAnsi"/>
        </w:rPr>
        <w:t xml:space="preserve"> the orbits of </w:t>
      </w:r>
      <w:r w:rsidRPr="006712FF">
        <w:rPr>
          <w:rStyle w:val="StyleUnderline"/>
          <w:rFonts w:asciiTheme="minorHAnsi" w:hAnsiTheme="minorHAnsi" w:cstheme="minorHAnsi"/>
          <w:highlight w:val="green"/>
        </w:rPr>
        <w:t>other</w:t>
      </w:r>
      <w:r w:rsidRPr="00814A76">
        <w:rPr>
          <w:rFonts w:asciiTheme="minorHAnsi" w:hAnsiTheme="minorHAnsi" w:cstheme="minorHAnsi"/>
          <w:sz w:val="16"/>
        </w:rPr>
        <w:t xml:space="preserve"> known </w:t>
      </w:r>
      <w:r w:rsidRPr="006712FF">
        <w:rPr>
          <w:rStyle w:val="StyleUnderline"/>
          <w:rFonts w:asciiTheme="minorHAnsi" w:hAnsiTheme="minorHAnsi" w:cstheme="minorHAnsi"/>
          <w:highlight w:val="green"/>
        </w:rPr>
        <w:t xml:space="preserve">bits of </w:t>
      </w:r>
      <w:r w:rsidRPr="006712FF">
        <w:rPr>
          <w:rStyle w:val="Emphasis"/>
          <w:rFonts w:asciiTheme="minorHAnsi" w:hAnsiTheme="minorHAnsi" w:cstheme="minorHAnsi"/>
          <w:highlight w:val="green"/>
        </w:rPr>
        <w:t>space junk</w:t>
      </w:r>
      <w:r w:rsidRPr="006712FF">
        <w:rPr>
          <w:rStyle w:val="StyleUnderline"/>
          <w:rFonts w:asciiTheme="minorHAnsi" w:hAnsiTheme="minorHAnsi" w:cstheme="minorHAnsi"/>
          <w:highlight w:val="green"/>
        </w:rPr>
        <w:t>. New</w:t>
      </w:r>
      <w:r w:rsidRPr="00814A76">
        <w:rPr>
          <w:rStyle w:val="StyleUnderline"/>
          <w:rFonts w:asciiTheme="minorHAnsi" w:hAnsiTheme="minorHAnsi" w:cstheme="minorHAnsi"/>
        </w:rPr>
        <w:t xml:space="preserve"> orbits are calculated with </w:t>
      </w:r>
      <w:r w:rsidRPr="006712FF">
        <w:rPr>
          <w:rStyle w:val="Emphasis"/>
          <w:rFonts w:asciiTheme="minorHAnsi" w:hAnsiTheme="minorHAnsi" w:cstheme="minorHAnsi"/>
          <w:highlight w:val="green"/>
        </w:rPr>
        <w:t>supercomputers</w:t>
      </w:r>
      <w:r w:rsidRPr="00814A76">
        <w:rPr>
          <w:rStyle w:val="StyleUnderline"/>
          <w:rFonts w:asciiTheme="minorHAnsi" w:hAnsiTheme="minorHAnsi" w:cstheme="minorHAnsi"/>
        </w:rPr>
        <w:t xml:space="preserve"> to </w:t>
      </w:r>
      <w:r w:rsidRPr="006712FF">
        <w:rPr>
          <w:rStyle w:val="StyleUnderline"/>
          <w:rFonts w:asciiTheme="minorHAnsi" w:hAnsiTheme="minorHAnsi" w:cstheme="minorHAnsi"/>
          <w:highlight w:val="green"/>
        </w:rPr>
        <w:t xml:space="preserve">see if there's a </w:t>
      </w:r>
      <w:r w:rsidRPr="006712FF">
        <w:rPr>
          <w:rStyle w:val="Emphasis"/>
          <w:rFonts w:asciiTheme="minorHAnsi" w:hAnsiTheme="minorHAnsi" w:cstheme="minorHAnsi"/>
          <w:highlight w:val="green"/>
        </w:rPr>
        <w:t>chance</w:t>
      </w:r>
      <w:r w:rsidRPr="006712FF">
        <w:rPr>
          <w:rStyle w:val="StyleUnderline"/>
          <w:rFonts w:asciiTheme="minorHAnsi" w:hAnsiTheme="minorHAnsi" w:cstheme="minorHAnsi"/>
          <w:highlight w:val="green"/>
        </w:rPr>
        <w:t xml:space="preserve"> of</w:t>
      </w:r>
      <w:r w:rsidRPr="00814A76">
        <w:rPr>
          <w:rStyle w:val="StyleUnderline"/>
          <w:rFonts w:asciiTheme="minorHAnsi" w:hAnsiTheme="minorHAnsi" w:cstheme="minorHAnsi"/>
        </w:rPr>
        <w:t xml:space="preserve"> </w:t>
      </w:r>
      <w:r w:rsidRPr="00814A76">
        <w:rPr>
          <w:rStyle w:val="Emphasis"/>
          <w:rFonts w:asciiTheme="minorHAnsi" w:hAnsiTheme="minorHAnsi" w:cstheme="minorHAnsi"/>
        </w:rPr>
        <w:t xml:space="preserve">any </w:t>
      </w:r>
      <w:r w:rsidRPr="006712FF">
        <w:rPr>
          <w:rStyle w:val="Emphasis"/>
          <w:rFonts w:asciiTheme="minorHAnsi" w:hAnsiTheme="minorHAnsi" w:cstheme="minorHAnsi"/>
          <w:highlight w:val="green"/>
        </w:rPr>
        <w:t>collision</w:t>
      </w:r>
      <w:r w:rsidRPr="00814A76">
        <w:rPr>
          <w:rStyle w:val="Emphasis"/>
          <w:rFonts w:asciiTheme="minorHAnsi" w:hAnsiTheme="minorHAnsi" w:cstheme="minorHAnsi"/>
        </w:rPr>
        <w:t>s</w:t>
      </w:r>
      <w:r w:rsidRPr="00814A76">
        <w:rPr>
          <w:rFonts w:asciiTheme="minorHAnsi" w:hAnsiTheme="minorHAnsi" w:cstheme="minorHAnsi"/>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814A76">
        <w:rPr>
          <w:rStyle w:val="StyleUnderline"/>
          <w:rFonts w:asciiTheme="minorHAnsi" w:hAnsiTheme="minorHAnsi" w:cstheme="minorHAnsi"/>
        </w:rPr>
        <w:t xml:space="preserve">The </w:t>
      </w:r>
      <w:r w:rsidRPr="006712FF">
        <w:rPr>
          <w:rStyle w:val="StyleUnderline"/>
          <w:rFonts w:asciiTheme="minorHAnsi" w:hAnsiTheme="minorHAnsi" w:cstheme="minorHAnsi"/>
          <w:highlight w:val="green"/>
        </w:rPr>
        <w:t>SSN issues a</w:t>
      </w:r>
      <w:r w:rsidRPr="00814A76">
        <w:rPr>
          <w:rStyle w:val="StyleUnderline"/>
          <w:rFonts w:asciiTheme="minorHAnsi" w:hAnsiTheme="minorHAnsi" w:cstheme="minorHAnsi"/>
          <w:sz w:val="16"/>
          <w:u w:val="none"/>
        </w:rPr>
        <w:t xml:space="preserve"> </w:t>
      </w:r>
      <w:r w:rsidRPr="00814A76">
        <w:rPr>
          <w:rFonts w:asciiTheme="minorHAnsi" w:hAnsiTheme="minorHAnsi" w:cstheme="minorHAnsi"/>
          <w:sz w:val="16"/>
        </w:rPr>
        <w:t xml:space="preserve">basic </w:t>
      </w:r>
      <w:r w:rsidRPr="00814A76">
        <w:rPr>
          <w:rStyle w:val="StyleUnderline"/>
          <w:rFonts w:asciiTheme="minorHAnsi" w:hAnsiTheme="minorHAnsi" w:cstheme="minorHAnsi"/>
        </w:rPr>
        <w:t xml:space="preserve">emergency </w:t>
      </w:r>
      <w:r w:rsidRPr="006712FF">
        <w:rPr>
          <w:rStyle w:val="StyleUnderline"/>
          <w:rFonts w:asciiTheme="minorHAnsi" w:hAnsiTheme="minorHAnsi" w:cstheme="minorHAnsi"/>
          <w:highlight w:val="green"/>
        </w:rPr>
        <w:t xml:space="preserve">report to the </w:t>
      </w:r>
      <w:r w:rsidRPr="006712FF">
        <w:rPr>
          <w:rStyle w:val="Emphasis"/>
          <w:rFonts w:asciiTheme="minorHAnsi" w:hAnsiTheme="minorHAnsi" w:cstheme="minorHAnsi"/>
          <w:sz w:val="28"/>
          <w:highlight w:val="green"/>
        </w:rPr>
        <w:t>public three days ahead</w:t>
      </w:r>
      <w:r w:rsidRPr="006712FF">
        <w:rPr>
          <w:rStyle w:val="StyleUnderline"/>
          <w:rFonts w:asciiTheme="minorHAnsi" w:hAnsiTheme="minorHAnsi" w:cstheme="minorHAnsi"/>
          <w:highlight w:val="green"/>
        </w:rPr>
        <w:t xml:space="preserve"> of a 1-in-10,000 chance of</w:t>
      </w:r>
      <w:r w:rsidRPr="00814A76">
        <w:rPr>
          <w:rStyle w:val="StyleUnderline"/>
          <w:rFonts w:asciiTheme="minorHAnsi" w:hAnsiTheme="minorHAnsi" w:cstheme="minorHAnsi"/>
        </w:rPr>
        <w:t xml:space="preserve"> a </w:t>
      </w:r>
      <w:r w:rsidRPr="006712FF">
        <w:rPr>
          <w:rStyle w:val="Emphasis"/>
          <w:rFonts w:asciiTheme="minorHAnsi" w:hAnsiTheme="minorHAnsi" w:cstheme="minorHAnsi"/>
          <w:highlight w:val="green"/>
        </w:rPr>
        <w:t>collision</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It </w:t>
      </w:r>
      <w:r w:rsidRPr="006712FF">
        <w:rPr>
          <w:rStyle w:val="StyleUnderline"/>
          <w:rFonts w:asciiTheme="minorHAnsi" w:hAnsiTheme="minorHAnsi" w:cstheme="minorHAnsi"/>
          <w:highlight w:val="green"/>
        </w:rPr>
        <w:t xml:space="preserve">then provides </w:t>
      </w:r>
      <w:r w:rsidRPr="00814A76">
        <w:rPr>
          <w:rStyle w:val="Emphasis"/>
          <w:rFonts w:asciiTheme="minorHAnsi" w:hAnsiTheme="minorHAnsi" w:cstheme="minorHAnsi"/>
        </w:rPr>
        <w:t xml:space="preserve">multiple </w:t>
      </w:r>
      <w:r w:rsidRPr="006712FF">
        <w:rPr>
          <w:rStyle w:val="Emphasis"/>
          <w:rFonts w:asciiTheme="minorHAnsi" w:hAnsiTheme="minorHAnsi" w:cstheme="minorHAnsi"/>
          <w:highlight w:val="green"/>
        </w:rPr>
        <w:t>updates</w:t>
      </w:r>
      <w:r w:rsidRPr="00814A76">
        <w:rPr>
          <w:rFonts w:asciiTheme="minorHAnsi" w:hAnsiTheme="minorHAnsi" w:cstheme="minorHAnsi"/>
          <w:sz w:val="16"/>
        </w:rPr>
        <w:t xml:space="preserve"> per day </w:t>
      </w:r>
      <w:r w:rsidRPr="006712FF">
        <w:rPr>
          <w:rStyle w:val="StyleUnderline"/>
          <w:rFonts w:asciiTheme="minorHAnsi" w:hAnsiTheme="minorHAnsi" w:cstheme="minorHAnsi"/>
          <w:highlight w:val="green"/>
        </w:rPr>
        <w:t>until</w:t>
      </w:r>
      <w:r w:rsidRPr="00814A76">
        <w:rPr>
          <w:rStyle w:val="StyleUnderline"/>
          <w:rFonts w:asciiTheme="minorHAnsi" w:hAnsiTheme="minorHAnsi" w:cstheme="minorHAnsi"/>
        </w:rPr>
        <w:t xml:space="preserve"> the </w:t>
      </w:r>
      <w:r w:rsidRPr="006712FF">
        <w:rPr>
          <w:rStyle w:val="StyleUnderline"/>
          <w:rFonts w:asciiTheme="minorHAnsi" w:hAnsiTheme="minorHAnsi" w:cstheme="minorHAnsi"/>
          <w:highlight w:val="green"/>
        </w:rPr>
        <w:t>risk</w:t>
      </w:r>
      <w:r w:rsidRPr="00814A76">
        <w:rPr>
          <w:rStyle w:val="StyleUnderline"/>
          <w:rFonts w:asciiTheme="minorHAnsi" w:hAnsiTheme="minorHAnsi" w:cstheme="minorHAnsi"/>
        </w:rPr>
        <w:t xml:space="preserve"> of a collision </w:t>
      </w:r>
      <w:r w:rsidRPr="006712FF">
        <w:rPr>
          <w:rStyle w:val="Emphasis"/>
          <w:rFonts w:asciiTheme="minorHAnsi" w:hAnsiTheme="minorHAnsi" w:cstheme="minorHAnsi"/>
          <w:highlight w:val="green"/>
        </w:rPr>
        <w:t>passes</w:t>
      </w:r>
      <w:r w:rsidRPr="00814A76">
        <w:rPr>
          <w:rFonts w:asciiTheme="minorHAnsi" w:hAnsiTheme="minorHAnsi" w:cstheme="minorHAnsi"/>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814A76">
        <w:rPr>
          <w:rStyle w:val="StyleUnderline"/>
          <w:rFonts w:asciiTheme="minorHAnsi" w:hAnsiTheme="minorHAnsi" w:cstheme="minorHAnsi"/>
        </w:rPr>
        <w:t>Advanced emergency reports help satellite providers see</w:t>
      </w:r>
      <w:r w:rsidRPr="00814A76">
        <w:rPr>
          <w:rFonts w:asciiTheme="minorHAnsi" w:hAnsiTheme="minorHAnsi" w:cstheme="minorHAnsi"/>
          <w:sz w:val="16"/>
        </w:rPr>
        <w:t xml:space="preserve"> possible </w:t>
      </w:r>
      <w:r w:rsidRPr="00814A76">
        <w:rPr>
          <w:rStyle w:val="StyleUnderline"/>
          <w:rFonts w:asciiTheme="minorHAnsi" w:hAnsiTheme="minorHAnsi" w:cstheme="minorHAnsi"/>
        </w:rPr>
        <w:t xml:space="preserve">collisions much more than </w:t>
      </w:r>
      <w:r w:rsidRPr="00814A76">
        <w:rPr>
          <w:rStyle w:val="Emphasis"/>
          <w:rFonts w:asciiTheme="minorHAnsi" w:hAnsiTheme="minorHAnsi" w:cstheme="minorHAnsi"/>
        </w:rPr>
        <w:t>three days ahead</w:t>
      </w:r>
      <w:r w:rsidRPr="00814A76">
        <w:rPr>
          <w:rFonts w:asciiTheme="minorHAnsi" w:hAnsiTheme="minorHAnsi" w:cstheme="minorHAnsi"/>
          <w:sz w:val="16"/>
        </w:rPr>
        <w:t>. "</w:t>
      </w:r>
      <w:r w:rsidRPr="00814A76">
        <w:rPr>
          <w:rStyle w:val="StyleUnderline"/>
          <w:rFonts w:asciiTheme="minorHAnsi" w:hAnsiTheme="minorHAnsi" w:cstheme="minorHAnsi"/>
        </w:rPr>
        <w:t xml:space="preserve">In </w:t>
      </w:r>
      <w:r w:rsidRPr="006712FF">
        <w:rPr>
          <w:rStyle w:val="Emphasis"/>
          <w:rFonts w:asciiTheme="minorHAnsi" w:hAnsiTheme="minorHAnsi" w:cstheme="minorHAnsi"/>
          <w:highlight w:val="green"/>
        </w:rPr>
        <w:t>2017</w:t>
      </w:r>
      <w:r w:rsidRPr="006712FF">
        <w:rPr>
          <w:rStyle w:val="StyleUnderline"/>
          <w:rFonts w:asciiTheme="minorHAnsi" w:hAnsiTheme="minorHAnsi" w:cstheme="minorHAnsi"/>
          <w:highlight w:val="green"/>
        </w:rPr>
        <w:t xml:space="preserve">, we provided </w:t>
      </w:r>
      <w:r w:rsidRPr="006712FF">
        <w:rPr>
          <w:rStyle w:val="Emphasis"/>
          <w:rFonts w:asciiTheme="minorHAnsi" w:hAnsiTheme="minorHAnsi" w:cstheme="minorHAnsi"/>
          <w:highlight w:val="green"/>
        </w:rPr>
        <w:t>data</w:t>
      </w:r>
      <w:r w:rsidRPr="006712FF">
        <w:rPr>
          <w:rStyle w:val="StyleUnderline"/>
          <w:rFonts w:asciiTheme="minorHAnsi" w:hAnsiTheme="minorHAnsi" w:cstheme="minorHAnsi"/>
          <w:highlight w:val="green"/>
        </w:rPr>
        <w:t xml:space="preserve"> for </w:t>
      </w:r>
      <w:r w:rsidRPr="006712FF">
        <w:rPr>
          <w:rStyle w:val="Emphasis"/>
          <w:rFonts w:asciiTheme="minorHAnsi" w:hAnsiTheme="minorHAnsi" w:cstheme="minorHAnsi"/>
          <w:highlight w:val="green"/>
        </w:rPr>
        <w:t>308,984 events</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of which </w:t>
      </w:r>
      <w:r w:rsidRPr="006712FF">
        <w:rPr>
          <w:rStyle w:val="StyleUnderline"/>
          <w:rFonts w:asciiTheme="minorHAnsi" w:hAnsiTheme="minorHAnsi" w:cstheme="minorHAnsi"/>
          <w:highlight w:val="green"/>
        </w:rPr>
        <w:t xml:space="preserve">only </w:t>
      </w:r>
      <w:r w:rsidRPr="006712FF">
        <w:rPr>
          <w:rStyle w:val="Emphasis"/>
          <w:rFonts w:asciiTheme="minorHAnsi" w:hAnsiTheme="minorHAnsi" w:cstheme="minorHAnsi"/>
          <w:highlight w:val="green"/>
        </w:rPr>
        <w:t>655</w:t>
      </w:r>
      <w:r w:rsidRPr="006712FF">
        <w:rPr>
          <w:rStyle w:val="StyleUnderline"/>
          <w:rFonts w:asciiTheme="minorHAnsi" w:hAnsiTheme="minorHAnsi" w:cstheme="minorHAnsi"/>
          <w:highlight w:val="green"/>
        </w:rPr>
        <w:t xml:space="preserve"> were </w:t>
      </w:r>
      <w:r w:rsidRPr="006712FF">
        <w:rPr>
          <w:rStyle w:val="Emphasis"/>
          <w:rFonts w:asciiTheme="minorHAnsi" w:hAnsiTheme="minorHAnsi" w:cstheme="minorHAnsi"/>
          <w:highlight w:val="green"/>
        </w:rPr>
        <w:t>emergency</w:t>
      </w:r>
      <w:r w:rsidRPr="00814A76">
        <w:rPr>
          <w:rStyle w:val="StyleUnderline"/>
          <w:rFonts w:asciiTheme="minorHAnsi" w:hAnsiTheme="minorHAnsi" w:cstheme="minorHAnsi"/>
        </w:rPr>
        <w:t>-reportable</w:t>
      </w:r>
      <w:r w:rsidRPr="00814A76">
        <w:rPr>
          <w:rFonts w:asciiTheme="minorHAnsi" w:hAnsiTheme="minorHAnsi" w:cstheme="minorHAnsi"/>
          <w:sz w:val="16"/>
        </w:rPr>
        <w:t>," McKissock told Business Insider in an email. Of those, 579 events were in low-Earth orbit (where it's relatively crowded with satellites).</w:t>
      </w:r>
    </w:p>
    <w:p w14:paraId="5779B9A6" w14:textId="77777777" w:rsidR="00236906" w:rsidRPr="00814A76" w:rsidRDefault="00236906" w:rsidP="00236906">
      <w:pPr>
        <w:rPr>
          <w:rFonts w:asciiTheme="minorHAnsi" w:hAnsiTheme="minorHAnsi" w:cstheme="minorHAnsi"/>
          <w:sz w:val="16"/>
        </w:rPr>
      </w:pPr>
    </w:p>
    <w:p w14:paraId="73D3EB05" w14:textId="77777777" w:rsidR="00236906" w:rsidRPr="00C10420" w:rsidRDefault="00236906" w:rsidP="00236906">
      <w:pPr>
        <w:pStyle w:val="Heading4"/>
        <w:rPr>
          <w:rFonts w:cs="Calibri"/>
          <w:u w:val="single"/>
        </w:rPr>
      </w:pPr>
      <w:r w:rsidRPr="00C10420">
        <w:rPr>
          <w:rFonts w:cs="Calibri"/>
          <w:u w:val="single"/>
        </w:rPr>
        <w:t>Modeling proves</w:t>
      </w:r>
      <w:r w:rsidRPr="00C10420">
        <w:rPr>
          <w:rFonts w:cs="Calibri"/>
        </w:rPr>
        <w:t>.</w:t>
      </w:r>
    </w:p>
    <w:p w14:paraId="23EC173A" w14:textId="77777777" w:rsidR="00236906" w:rsidRPr="00C10420" w:rsidRDefault="00236906" w:rsidP="00236906">
      <w:bookmarkStart w:id="1" w:name="_Hlk12631754"/>
      <w:proofErr w:type="spellStart"/>
      <w:r w:rsidRPr="00C10420">
        <w:rPr>
          <w:rStyle w:val="Style13ptBold"/>
        </w:rPr>
        <w:t>Drmola</w:t>
      </w:r>
      <w:proofErr w:type="spellEnd"/>
      <w:r w:rsidRPr="00C10420">
        <w:rPr>
          <w:rStyle w:val="Style13ptBold"/>
        </w:rPr>
        <w:t xml:space="preserve"> 18</w:t>
      </w:r>
      <w:r w:rsidRPr="00C10420">
        <w:t xml:space="preserve"> [Jakub </w:t>
      </w:r>
      <w:proofErr w:type="spellStart"/>
      <w:r w:rsidRPr="00C10420">
        <w:t>Drmola</w:t>
      </w:r>
      <w:proofErr w:type="spellEnd"/>
      <w:r w:rsidRPr="00C10420">
        <w:t xml:space="preserve">, Division of Security and Strategic Studies, Department of Political Science at the Faculty of Social Sciences of Masaryk University. Tomas </w:t>
      </w:r>
      <w:proofErr w:type="spellStart"/>
      <w:r w:rsidRPr="00C10420">
        <w:t>Hubik</w:t>
      </w:r>
      <w:proofErr w:type="spellEnd"/>
      <w:r w:rsidRPr="00C10420">
        <w:t>, Department of Theoretical Computer Science and Mathematical Logic, Faculty of Mathematics and Physics, Charles University. Kessler Syndrome: System Dynamics Model. Space Policy Volumes 44–45, August 2018, Pages 29-39. https://www.sciencedirect.com/science/article/pii/S0265964617300966?via%3Dihub]</w:t>
      </w:r>
    </w:p>
    <w:bookmarkEnd w:id="1"/>
    <w:p w14:paraId="3343E204" w14:textId="77777777" w:rsidR="00236906" w:rsidRPr="00C10420" w:rsidRDefault="00236906" w:rsidP="00236906">
      <w:pPr>
        <w:rPr>
          <w:sz w:val="6"/>
          <w:szCs w:val="6"/>
        </w:rPr>
      </w:pPr>
      <w:r w:rsidRPr="00C10420">
        <w:t xml:space="preserve">The </w:t>
      </w:r>
      <w:r w:rsidRPr="00C10420">
        <w:rPr>
          <w:rStyle w:val="Emphasis"/>
        </w:rPr>
        <w:t>probabilities</w:t>
      </w:r>
      <w:r w:rsidRPr="00C10420">
        <w:t xml:space="preserve"> </w:t>
      </w:r>
      <w:r w:rsidRPr="00C10420">
        <w:rPr>
          <w:u w:val="single"/>
        </w:rPr>
        <w:t xml:space="preserve">and </w:t>
      </w:r>
      <w:r w:rsidRPr="006712FF">
        <w:rPr>
          <w:rStyle w:val="Emphasis"/>
          <w:highlight w:val="green"/>
        </w:rPr>
        <w:t>rates</w:t>
      </w:r>
      <w:r w:rsidRPr="006712FF">
        <w:rPr>
          <w:highlight w:val="green"/>
          <w:u w:val="single"/>
        </w:rPr>
        <w:t xml:space="preserve"> of </w:t>
      </w:r>
      <w:r w:rsidRPr="006712FF">
        <w:rPr>
          <w:rStyle w:val="Emphasis"/>
          <w:highlight w:val="green"/>
        </w:rPr>
        <w:t>collisions</w:t>
      </w:r>
      <w:r w:rsidRPr="00C10420">
        <w:rPr>
          <w:u w:val="single"/>
        </w:rPr>
        <w:t xml:space="preserve"> of objects from different groups </w:t>
      </w:r>
      <w:r w:rsidRPr="006712FF">
        <w:rPr>
          <w:highlight w:val="green"/>
          <w:u w:val="single"/>
        </w:rPr>
        <w:t xml:space="preserve">were </w:t>
      </w:r>
      <w:r w:rsidRPr="006712FF">
        <w:rPr>
          <w:rStyle w:val="Emphasis"/>
          <w:highlight w:val="green"/>
        </w:rPr>
        <w:t>calculated</w:t>
      </w:r>
      <w:r w:rsidRPr="006712FF">
        <w:rPr>
          <w:highlight w:val="green"/>
          <w:u w:val="single"/>
        </w:rPr>
        <w:t xml:space="preserve"> using a </w:t>
      </w:r>
      <w:r w:rsidRPr="006712FF">
        <w:rPr>
          <w:rStyle w:val="Emphasis"/>
          <w:highlight w:val="green"/>
        </w:rPr>
        <w:t>coefficient</w:t>
      </w:r>
      <w:r w:rsidRPr="006712FF">
        <w:rPr>
          <w:highlight w:val="green"/>
          <w:u w:val="single"/>
        </w:rPr>
        <w:t xml:space="preserve"> converting</w:t>
      </w:r>
      <w:r w:rsidRPr="00C10420">
        <w:rPr>
          <w:u w:val="single"/>
        </w:rPr>
        <w:t xml:space="preserve"> the </w:t>
      </w:r>
      <w:r w:rsidRPr="006712FF">
        <w:rPr>
          <w:rStyle w:val="Emphasis"/>
          <w:highlight w:val="green"/>
        </w:rPr>
        <w:t>rate</w:t>
      </w:r>
      <w:r w:rsidRPr="00C10420">
        <w:rPr>
          <w:rStyle w:val="Emphasis"/>
        </w:rPr>
        <w:t xml:space="preserve"> of collisions</w:t>
      </w:r>
      <w:r w:rsidRPr="00C10420">
        <w:rPr>
          <w:u w:val="single"/>
        </w:rPr>
        <w:t xml:space="preserve"> </w:t>
      </w:r>
      <w:r w:rsidRPr="006712FF">
        <w:rPr>
          <w:highlight w:val="green"/>
          <w:u w:val="single"/>
        </w:rPr>
        <w:t xml:space="preserve">between </w:t>
      </w:r>
      <w:r w:rsidRPr="006712FF">
        <w:rPr>
          <w:rStyle w:val="Emphasis"/>
          <w:highlight w:val="green"/>
        </w:rPr>
        <w:t>objects from one group</w:t>
      </w:r>
      <w:r w:rsidRPr="006712FF">
        <w:rPr>
          <w:highlight w:val="green"/>
          <w:u w:val="single"/>
        </w:rPr>
        <w:t xml:space="preserve"> to</w:t>
      </w:r>
      <w:r w:rsidRPr="00C10420">
        <w:rPr>
          <w:u w:val="single"/>
        </w:rPr>
        <w:t xml:space="preserve"> the </w:t>
      </w:r>
      <w:r w:rsidRPr="00C10420">
        <w:rPr>
          <w:rStyle w:val="Emphasis"/>
        </w:rPr>
        <w:t>rate of collisions</w:t>
      </w:r>
      <w:r w:rsidRPr="00C10420">
        <w:rPr>
          <w:u w:val="single"/>
        </w:rPr>
        <w:t xml:space="preserve"> between </w:t>
      </w:r>
      <w:r w:rsidRPr="00C10420">
        <w:rPr>
          <w:rStyle w:val="Emphasis"/>
        </w:rPr>
        <w:t xml:space="preserve">objects from </w:t>
      </w:r>
      <w:r w:rsidRPr="006712FF">
        <w:rPr>
          <w:rStyle w:val="Emphasis"/>
          <w:highlight w:val="green"/>
        </w:rPr>
        <w:t>another group</w:t>
      </w:r>
      <w:r w:rsidRPr="00C10420">
        <w:t xml:space="preserve">. </w:t>
      </w:r>
      <w:r w:rsidRPr="00C10420">
        <w:rPr>
          <w:u w:val="single"/>
        </w:rPr>
        <w:t xml:space="preserve">The initial </w:t>
      </w:r>
      <w:r w:rsidRPr="006712FF">
        <w:rPr>
          <w:rStyle w:val="Emphasis"/>
          <w:highlight w:val="green"/>
        </w:rPr>
        <w:t>base rate</w:t>
      </w:r>
      <w:r w:rsidRPr="006712FF">
        <w:rPr>
          <w:highlight w:val="green"/>
          <w:u w:val="single"/>
        </w:rPr>
        <w:t xml:space="preserve"> was estimated using</w:t>
      </w:r>
      <w:r w:rsidRPr="00C10420">
        <w:rPr>
          <w:u w:val="single"/>
        </w:rPr>
        <w:t xml:space="preserve"> </w:t>
      </w:r>
      <w:r w:rsidRPr="006712FF">
        <w:rPr>
          <w:rStyle w:val="Emphasis"/>
          <w:highlight w:val="green"/>
        </w:rPr>
        <w:t>iterative simulations</w:t>
      </w:r>
      <w:r w:rsidRPr="006712FF">
        <w:rPr>
          <w:highlight w:val="green"/>
          <w:u w:val="single"/>
        </w:rPr>
        <w:t xml:space="preserve"> and </w:t>
      </w:r>
      <w:r w:rsidRPr="006712FF">
        <w:rPr>
          <w:rStyle w:val="Emphasis"/>
          <w:highlight w:val="green"/>
        </w:rPr>
        <w:t>comparison</w:t>
      </w:r>
      <w:r w:rsidRPr="00C10420">
        <w:rPr>
          <w:u w:val="single"/>
        </w:rPr>
        <w:t xml:space="preserve"> of the resulting </w:t>
      </w:r>
      <w:r w:rsidRPr="00C10420">
        <w:rPr>
          <w:rStyle w:val="Emphasis"/>
        </w:rPr>
        <w:t>runs</w:t>
      </w:r>
      <w:r w:rsidRPr="00C10420">
        <w:rPr>
          <w:u w:val="single"/>
        </w:rPr>
        <w:t xml:space="preserve"> </w:t>
      </w:r>
      <w:r w:rsidRPr="006712FF">
        <w:rPr>
          <w:highlight w:val="green"/>
          <w:u w:val="single"/>
        </w:rPr>
        <w:t xml:space="preserve">with </w:t>
      </w:r>
      <w:r w:rsidRPr="006712FF">
        <w:rPr>
          <w:rStyle w:val="Emphasis"/>
          <w:highlight w:val="green"/>
        </w:rPr>
        <w:t>real data</w:t>
      </w:r>
      <w:r w:rsidRPr="00C10420">
        <w:rPr>
          <w:u w:val="single"/>
        </w:rPr>
        <w:t xml:space="preserve"> and </w:t>
      </w:r>
      <w:r w:rsidRPr="00C10420">
        <w:rPr>
          <w:rStyle w:val="Emphasis"/>
        </w:rPr>
        <w:t>outputs</w:t>
      </w:r>
      <w:r w:rsidRPr="00C10420">
        <w:rPr>
          <w:u w:val="single"/>
        </w:rPr>
        <w:t xml:space="preserve"> from </w:t>
      </w:r>
      <w:r w:rsidRPr="00C10420">
        <w:rPr>
          <w:rStyle w:val="Emphasis"/>
        </w:rPr>
        <w:t>other models</w:t>
      </w:r>
      <w:r w:rsidRPr="00C10420">
        <w:t xml:space="preserve">. </w:t>
      </w:r>
      <w:r w:rsidRPr="006712FF">
        <w:rPr>
          <w:rStyle w:val="Emphasis"/>
          <w:highlight w:val="green"/>
        </w:rPr>
        <w:t>Detailed</w:t>
      </w:r>
      <w:r w:rsidRPr="00C10420">
        <w:rPr>
          <w:rStyle w:val="Emphasis"/>
        </w:rPr>
        <w:t xml:space="preserve"> </w:t>
      </w:r>
      <w:r w:rsidRPr="006712FF">
        <w:rPr>
          <w:rStyle w:val="Emphasis"/>
          <w:highlight w:val="green"/>
        </w:rPr>
        <w:t>model</w:t>
      </w:r>
      <w:r w:rsidRPr="00C10420">
        <w:rPr>
          <w:u w:val="single"/>
        </w:rPr>
        <w:t xml:space="preserve"> built </w:t>
      </w:r>
      <w:r w:rsidRPr="006712FF">
        <w:rPr>
          <w:highlight w:val="green"/>
          <w:u w:val="single"/>
        </w:rPr>
        <w:t>by</w:t>
      </w:r>
      <w:r w:rsidRPr="00C10420">
        <w:rPr>
          <w:u w:val="single"/>
        </w:rPr>
        <w:t xml:space="preserve"> a group of </w:t>
      </w:r>
      <w:r w:rsidRPr="00C10420">
        <w:rPr>
          <w:rStyle w:val="Emphasis"/>
        </w:rPr>
        <w:t>researchers</w:t>
      </w:r>
      <w:r w:rsidRPr="00C10420">
        <w:rPr>
          <w:u w:val="single"/>
        </w:rPr>
        <w:t xml:space="preserve"> from the </w:t>
      </w:r>
      <w:r w:rsidRPr="006712FF">
        <w:rPr>
          <w:rStyle w:val="Emphasis"/>
          <w:highlight w:val="green"/>
        </w:rPr>
        <w:t>Lawrence</w:t>
      </w:r>
      <w:r w:rsidRPr="00C10420">
        <w:rPr>
          <w:u w:val="single"/>
        </w:rPr>
        <w:t xml:space="preserve"> Livermore </w:t>
      </w:r>
      <w:r w:rsidRPr="006712FF">
        <w:rPr>
          <w:rStyle w:val="Emphasis"/>
          <w:highlight w:val="green"/>
        </w:rPr>
        <w:t>National Lab</w:t>
      </w:r>
      <w:r w:rsidRPr="00C10420">
        <w:rPr>
          <w:rStyle w:val="Emphasis"/>
        </w:rPr>
        <w:t>oratory</w:t>
      </w:r>
      <w:r w:rsidRPr="00C10420">
        <w:rPr>
          <w:u w:val="single"/>
        </w:rPr>
        <w:t xml:space="preserve"> </w:t>
      </w:r>
      <w:r w:rsidRPr="006712FF">
        <w:rPr>
          <w:highlight w:val="green"/>
          <w:u w:val="single"/>
        </w:rPr>
        <w:t>was used</w:t>
      </w:r>
      <w:r w:rsidRPr="00C10420">
        <w:rPr>
          <w:u w:val="single"/>
        </w:rPr>
        <w:t xml:space="preserve"> as a </w:t>
      </w:r>
      <w:r w:rsidRPr="00C10420">
        <w:rPr>
          <w:rStyle w:val="Emphasis"/>
        </w:rPr>
        <w:t>base</w:t>
      </w:r>
      <w:r w:rsidRPr="00C10420">
        <w:rPr>
          <w:u w:val="single"/>
        </w:rPr>
        <w:t xml:space="preserve"> for the </w:t>
      </w:r>
      <w:r w:rsidRPr="00C10420">
        <w:rPr>
          <w:rStyle w:val="Emphasis"/>
        </w:rPr>
        <w:t>calibration</w:t>
      </w:r>
      <w:r w:rsidRPr="00C10420">
        <w:rPr>
          <w:sz w:val="6"/>
          <w:szCs w:val="6"/>
        </w:rPr>
        <w:t xml:space="preserve"> [see 9]. As the major factor influencing collision probability is size, the probability increases with square of the diameter representing bigger area for possible impact. Speed would be another factor influencing the probability of impacts, but the speed depends on the distance from the Earth and is not influenced by debris size. It means that it will not vary between different debris groups and thus will not influence the collision probability conversion parameters in our model.</w:t>
      </w:r>
    </w:p>
    <w:p w14:paraId="4E42740A" w14:textId="77777777" w:rsidR="00236906" w:rsidRPr="00C10420" w:rsidRDefault="00236906" w:rsidP="00236906">
      <w:pPr>
        <w:rPr>
          <w:sz w:val="6"/>
          <w:szCs w:val="6"/>
        </w:rPr>
      </w:pPr>
      <w:r w:rsidRPr="00C10420">
        <w:rPr>
          <w:sz w:val="6"/>
          <w:szCs w:val="6"/>
        </w:rPr>
        <w:t>One the most important limitations and simplifications of the model is the uncertainty of size, structure, and composition of the satellites—</w:t>
      </w:r>
      <w:proofErr w:type="gramStart"/>
      <w:r w:rsidRPr="00C10420">
        <w:rPr>
          <w:sz w:val="6"/>
          <w:szCs w:val="6"/>
        </w:rPr>
        <w:t>i.e.</w:t>
      </w:r>
      <w:proofErr w:type="gramEnd"/>
      <w:r w:rsidRPr="00C10420">
        <w:rPr>
          <w:sz w:val="6"/>
          <w:szCs w:val="6"/>
        </w:rPr>
        <w:t xml:space="preserve"> what debris the satellite will disintegrate into in case of a collision. Perhaps even more crucially, the rate of orbital decay changes significantly with the altitude and eccentricity of the trajectory. The lower the orbital altitude is or the more eccentric it is, the more drag the object experiences as it passes through the last vestiges of our atmosphere. Therefore, objects in the lower or more eccentric orbit will decay significantly faster. Thus, the actual lifetime of a piece of debris can easily vary from days to centuries. It also needs to be noted that while it may take many decades for a satellite to decay (especially from the popular orbits between 500 km and 800 km), we cannot assume the same about debris. That is because while satellite orbits typically have very low eccentricity, collisions result in fragments with velocities and trajectories that vary and differ from the original intact satellite (</w:t>
      </w:r>
      <w:proofErr w:type="gramStart"/>
      <w:r w:rsidRPr="00C10420">
        <w:rPr>
          <w:sz w:val="6"/>
          <w:szCs w:val="6"/>
        </w:rPr>
        <w:t>i.e.</w:t>
      </w:r>
      <w:proofErr w:type="gramEnd"/>
      <w:r w:rsidRPr="00C10420">
        <w:rPr>
          <w:sz w:val="6"/>
          <w:szCs w:val="6"/>
        </w:rPr>
        <w:t xml:space="preserve"> are more eccentric and decay faster). This makes estimating rate of orbital decay of debris quite difficult, especially when combined with the ongoing laudable efforts by Inter-Agency Space Debris Coordination Committee (IADC) to shorten the lifetime of satellites after they cease planned operations [14], [15].</w:t>
      </w:r>
    </w:p>
    <w:p w14:paraId="666A9380" w14:textId="77777777" w:rsidR="00236906" w:rsidRPr="00C10420" w:rsidRDefault="00236906" w:rsidP="00236906">
      <w:pPr>
        <w:rPr>
          <w:sz w:val="6"/>
          <w:szCs w:val="6"/>
        </w:rPr>
      </w:pPr>
      <w:r w:rsidRPr="00C10420">
        <w:rPr>
          <w:sz w:val="6"/>
          <w:szCs w:val="6"/>
        </w:rPr>
        <w:t>Therefore, both the orbital and structural parameters used here are (and must be) overall averages designed to represent a “general LEO satellite” and are based on previous fragmentations, of which there are but few. Furthermore, this is getting increasingly more difficult as satellites are getting progressively more diverse, especially with the ongoing boom of the miniaturized CubeSats [16]. This leads to a relatively wide and heterogeneous population of real satellites being represented by a single, homogenized stock of simulated satellites in the model. It is also uncertain and difficult to predict how exactly is this going to evolve in the far future, what proportion of launched satellites will be of which size, and into which orbit they will be placed. Lacking precise information, we simply extrapolate current and expected trends.</w:t>
      </w:r>
    </w:p>
    <w:p w14:paraId="21A9769C" w14:textId="77777777" w:rsidR="00236906" w:rsidRPr="00C10420" w:rsidRDefault="00236906" w:rsidP="00236906">
      <w:pPr>
        <w:rPr>
          <w:sz w:val="6"/>
          <w:szCs w:val="6"/>
        </w:rPr>
      </w:pPr>
      <w:r w:rsidRPr="00C10420">
        <w:rPr>
          <w:sz w:val="6"/>
          <w:szCs w:val="6"/>
        </w:rPr>
        <w:t>5. Scenarios and simulation results</w:t>
      </w:r>
    </w:p>
    <w:p w14:paraId="7D3801BB" w14:textId="77777777" w:rsidR="00236906" w:rsidRPr="00C10420" w:rsidRDefault="00236906" w:rsidP="00236906">
      <w:pPr>
        <w:rPr>
          <w:szCs w:val="16"/>
        </w:rPr>
      </w:pPr>
      <w:r w:rsidRPr="00C10420">
        <w:rPr>
          <w:szCs w:val="16"/>
        </w:rPr>
        <w:t>5.1. Business as usual and beyond</w:t>
      </w:r>
    </w:p>
    <w:p w14:paraId="68A75293" w14:textId="77777777" w:rsidR="00236906" w:rsidRPr="00C10420" w:rsidRDefault="00236906" w:rsidP="00236906">
      <w:r w:rsidRPr="00C10420">
        <w:t xml:space="preserve">The baseline scenario represents </w:t>
      </w:r>
      <w:r w:rsidRPr="00C10420">
        <w:rPr>
          <w:rStyle w:val="StyleUnderline"/>
        </w:rPr>
        <w:t>a continuation of</w:t>
      </w:r>
      <w:r w:rsidRPr="00C10420">
        <w:t xml:space="preserve"> the </w:t>
      </w:r>
      <w:r w:rsidRPr="006712FF">
        <w:rPr>
          <w:rStyle w:val="StyleUnderline"/>
          <w:highlight w:val="green"/>
        </w:rPr>
        <w:t>current trends</w:t>
      </w:r>
      <w:r w:rsidRPr="00C10420">
        <w:t xml:space="preserve">, which are simply extended </w:t>
      </w:r>
      <w:r w:rsidRPr="00C10420">
        <w:rPr>
          <w:rStyle w:val="StyleUnderline"/>
        </w:rPr>
        <w:t>into the future</w:t>
      </w:r>
      <w:r w:rsidRPr="00C10420">
        <w:t>. An average 1% growth rate of yearly launches of new satellites (starting at 89) is assumed, together with constant success rate in satellites’ ability to actively avoid collisions with debris and other satellites, constant lifetime, and failure rate. This basic model lacks any sudden events or major policy changes that would markedly influence the debris propagation. However, it serves both as a foundation for all the following scenarios and as a basis of comparison to see what the impact would be.</w:t>
      </w:r>
    </w:p>
    <w:p w14:paraId="7617C41D" w14:textId="77777777" w:rsidR="00236906" w:rsidRPr="00C10420" w:rsidRDefault="00236906" w:rsidP="00236906">
      <w:pPr>
        <w:rPr>
          <w:szCs w:val="16"/>
        </w:rPr>
      </w:pPr>
      <w:r w:rsidRPr="00C10420">
        <w:rPr>
          <w:szCs w:val="16"/>
        </w:rPr>
        <w:t>Given high uncertainty regarding future state of the satellite industry (how many satellites will be launched per year, of what type and size, etc.), we elected to limit our simulations to 50 years. The model can certainly continue beyond this point, but the associated unknowns make the simulations progressively less useful.</w:t>
      </w:r>
    </w:p>
    <w:p w14:paraId="08CB9043" w14:textId="77777777" w:rsidR="00236906" w:rsidRPr="00C10420" w:rsidRDefault="00236906" w:rsidP="00236906">
      <w:r w:rsidRPr="00C10420">
        <w:t xml:space="preserve">Running this model for its full 50 years (2016–2066) </w:t>
      </w:r>
      <w:r w:rsidRPr="006712FF">
        <w:rPr>
          <w:rStyle w:val="StyleUnderline"/>
          <w:highlight w:val="green"/>
        </w:rPr>
        <w:t>yields</w:t>
      </w:r>
      <w:r w:rsidRPr="00C10420">
        <w:rPr>
          <w:rStyle w:val="StyleUnderline"/>
        </w:rPr>
        <w:t xml:space="preserve"> the expected result of perpetually </w:t>
      </w:r>
      <w:r w:rsidRPr="006712FF">
        <w:rPr>
          <w:rStyle w:val="StyleUnderline"/>
          <w:highlight w:val="green"/>
        </w:rPr>
        <w:t>growing</w:t>
      </w:r>
      <w:r w:rsidRPr="00C10420">
        <w:t xml:space="preserve"> </w:t>
      </w:r>
      <w:proofErr w:type="gramStart"/>
      <w:r w:rsidRPr="00C10420">
        <w:t>amount</w:t>
      </w:r>
      <w:proofErr w:type="gramEnd"/>
      <w:r w:rsidRPr="00C10420">
        <w:t xml:space="preserve"> of </w:t>
      </w:r>
      <w:r w:rsidRPr="006712FF">
        <w:rPr>
          <w:rStyle w:val="StyleUnderline"/>
          <w:highlight w:val="green"/>
        </w:rPr>
        <w:t>debris</w:t>
      </w:r>
      <w:r w:rsidRPr="00C10420">
        <w:rPr>
          <w:rStyle w:val="StyleUnderline"/>
        </w:rPr>
        <w:t xml:space="preserve"> in the LEO.</w:t>
      </w:r>
      <w:r w:rsidRPr="00C10420">
        <w:t xml:space="preserve"> One can observe nearly 2-fold increase in the large debris (over 10 cm) and 3-fold increase in small debris (less than 1 cm) quantities (Fig. 5). The oscillations visible in the graph are caused by the aforementioned solar cycles which influence the rate of reentry for all simulated populations except the still active (</w:t>
      </w:r>
      <w:proofErr w:type="gramStart"/>
      <w:r w:rsidRPr="00C10420">
        <w:t>i.e.</w:t>
      </w:r>
      <w:proofErr w:type="gramEnd"/>
      <w:r w:rsidRPr="00C10420">
        <w:t xml:space="preserve"> powered) satellites. Also please note that throughout the article, the graphs use quite different scales for debris populations because of the considerable variations between scenarios. Using any single scale for all graphs would render some of them unintelligible.</w:t>
      </w:r>
    </w:p>
    <w:p w14:paraId="046A1A68" w14:textId="77777777" w:rsidR="00236906" w:rsidRPr="00C10420" w:rsidRDefault="00236906" w:rsidP="00236906">
      <w:r w:rsidRPr="00C10420">
        <w:t xml:space="preserve">We can see that </w:t>
      </w:r>
      <w:r w:rsidRPr="00C10420">
        <w:rPr>
          <w:rStyle w:val="StyleUnderline"/>
        </w:rPr>
        <w:t xml:space="preserve">this increase in </w:t>
      </w:r>
      <w:r w:rsidRPr="006712FF">
        <w:rPr>
          <w:rStyle w:val="StyleUnderline"/>
          <w:highlight w:val="green"/>
        </w:rPr>
        <w:t>numbers</w:t>
      </w:r>
      <w:r w:rsidRPr="00C10420">
        <w:t xml:space="preserve"> still </w:t>
      </w:r>
      <w:r w:rsidRPr="006712FF">
        <w:rPr>
          <w:rStyle w:val="Emphasis"/>
          <w:highlight w:val="green"/>
        </w:rPr>
        <w:t>does not result in</w:t>
      </w:r>
      <w:r w:rsidRPr="00C10420">
        <w:t xml:space="preserve"> realization of the </w:t>
      </w:r>
      <w:r w:rsidRPr="006712FF">
        <w:rPr>
          <w:rStyle w:val="Emphasis"/>
          <w:highlight w:val="green"/>
        </w:rPr>
        <w:t>Kessler</w:t>
      </w:r>
      <w:r w:rsidRPr="00C10420">
        <w:rPr>
          <w:rStyle w:val="Emphasis"/>
        </w:rPr>
        <w:t xml:space="preserve"> syndrome</w:t>
      </w:r>
      <w:r w:rsidRPr="00C10420">
        <w:rPr>
          <w:rStyle w:val="StyleUnderline"/>
        </w:rPr>
        <w:t xml:space="preserve"> as most of the </w:t>
      </w:r>
      <w:r w:rsidRPr="006712FF">
        <w:rPr>
          <w:rStyle w:val="Emphasis"/>
          <w:highlight w:val="green"/>
        </w:rPr>
        <w:t>satellites</w:t>
      </w:r>
      <w:r w:rsidRPr="00C10420">
        <w:rPr>
          <w:rStyle w:val="StyleUnderline"/>
        </w:rPr>
        <w:t xml:space="preserve"> being </w:t>
      </w:r>
      <w:r w:rsidRPr="006712FF">
        <w:rPr>
          <w:rStyle w:val="Emphasis"/>
          <w:highlight w:val="green"/>
        </w:rPr>
        <w:t>launched</w:t>
      </w:r>
      <w:r w:rsidRPr="006712FF">
        <w:rPr>
          <w:rStyle w:val="StyleUnderline"/>
          <w:highlight w:val="green"/>
        </w:rPr>
        <w:t xml:space="preserve"> </w:t>
      </w:r>
      <w:r w:rsidRPr="006712FF">
        <w:rPr>
          <w:rStyle w:val="Emphasis"/>
          <w:highlight w:val="green"/>
        </w:rPr>
        <w:t>remain</w:t>
      </w:r>
      <w:r w:rsidRPr="006712FF">
        <w:rPr>
          <w:rStyle w:val="StyleUnderline"/>
          <w:highlight w:val="green"/>
        </w:rPr>
        <w:t xml:space="preserve"> </w:t>
      </w:r>
      <w:r w:rsidRPr="006712FF">
        <w:rPr>
          <w:rStyle w:val="Emphasis"/>
          <w:highlight w:val="green"/>
        </w:rPr>
        <w:t>intact</w:t>
      </w:r>
      <w:r w:rsidRPr="006712FF">
        <w:rPr>
          <w:rStyle w:val="StyleUnderline"/>
          <w:highlight w:val="green"/>
        </w:rPr>
        <w:t xml:space="preserve"> for their</w:t>
      </w:r>
      <w:r w:rsidRPr="00C10420">
        <w:rPr>
          <w:rStyle w:val="StyleUnderline"/>
        </w:rPr>
        <w:t xml:space="preserve"> full expected </w:t>
      </w:r>
      <w:r w:rsidRPr="006712FF">
        <w:rPr>
          <w:rStyle w:val="StyleUnderline"/>
          <w:highlight w:val="green"/>
        </w:rPr>
        <w:t>service life</w:t>
      </w:r>
      <w:r w:rsidRPr="00C10420">
        <w:rPr>
          <w:rStyle w:val="StyleUnderline"/>
        </w:rPr>
        <w:t>.</w:t>
      </w:r>
      <w:r w:rsidRPr="00C10420">
        <w:t xml:space="preserve"> However, it comes with a considerable increase in risk to satellites, which is manifested by their higher yearly losses, making satellites operations riskier and more expensive for governments and private companies alike. This increased </w:t>
      </w:r>
      <w:proofErr w:type="gramStart"/>
      <w:r w:rsidRPr="00C10420">
        <w:t>amount</w:t>
      </w:r>
      <w:proofErr w:type="gramEnd"/>
      <w:r w:rsidRPr="00C10420">
        <w:t xml:space="preserve"> of debris in LEO combined with the larger number of active satellites makes it approximately twice as likely that an active satellite will suffer a disabling hit or a total disintegration during its lifetime. It should be noted that this risk might possibly be offset by future improvements in satellite reliability, debris tracking, and navigation [17].</w:t>
      </w:r>
    </w:p>
    <w:p w14:paraId="7583C6DE" w14:textId="77777777" w:rsidR="00236906" w:rsidRPr="00814A76" w:rsidRDefault="00236906" w:rsidP="00236906">
      <w:pPr>
        <w:pStyle w:val="Heading3"/>
        <w:rPr>
          <w:rFonts w:asciiTheme="minorHAnsi" w:hAnsiTheme="minorHAnsi" w:cstheme="minorHAnsi"/>
        </w:rPr>
      </w:pPr>
      <w:r w:rsidRPr="00814A76">
        <w:rPr>
          <w:rFonts w:asciiTheme="minorHAnsi" w:hAnsiTheme="minorHAnsi" w:cstheme="minorHAnsi"/>
        </w:rPr>
        <w:t>AT: War---1NC</w:t>
      </w:r>
    </w:p>
    <w:p w14:paraId="5B71309A" w14:textId="77777777" w:rsidR="00236906" w:rsidRPr="00DA7AF4" w:rsidRDefault="00236906" w:rsidP="00236906">
      <w:pPr>
        <w:pStyle w:val="Heading4"/>
        <w:rPr>
          <w:rFonts w:asciiTheme="minorHAnsi" w:hAnsiTheme="minorHAnsi" w:cstheme="minorHAnsi"/>
        </w:rPr>
      </w:pPr>
      <w:r w:rsidRPr="00DA7AF4">
        <w:rPr>
          <w:rFonts w:asciiTheme="minorHAnsi" w:hAnsiTheme="minorHAnsi" w:cstheme="minorHAnsi"/>
        </w:rPr>
        <w:t xml:space="preserve">Kessler induces </w:t>
      </w:r>
      <w:r w:rsidRPr="00DA7AF4">
        <w:rPr>
          <w:rFonts w:asciiTheme="minorHAnsi" w:hAnsiTheme="minorHAnsi" w:cstheme="minorHAnsi"/>
          <w:u w:val="single"/>
        </w:rPr>
        <w:t>restraint</w:t>
      </w:r>
      <w:r w:rsidRPr="00DA7AF4">
        <w:rPr>
          <w:rFonts w:asciiTheme="minorHAnsi" w:hAnsiTheme="minorHAnsi" w:cstheme="minorHAnsi"/>
        </w:rPr>
        <w:t>, not war.</w:t>
      </w:r>
    </w:p>
    <w:p w14:paraId="20626AD3" w14:textId="77777777" w:rsidR="00236906" w:rsidRPr="00814A76" w:rsidRDefault="00236906" w:rsidP="00236906">
      <w:pPr>
        <w:rPr>
          <w:rFonts w:asciiTheme="minorHAnsi" w:hAnsiTheme="minorHAnsi" w:cstheme="minorHAnsi"/>
        </w:rPr>
      </w:pPr>
      <w:r w:rsidRPr="00814A76">
        <w:rPr>
          <w:rStyle w:val="Style13ptBold"/>
          <w:rFonts w:asciiTheme="minorHAnsi" w:hAnsiTheme="minorHAnsi" w:cstheme="minorHAnsi"/>
        </w:rPr>
        <w:t>Bowen 18</w:t>
      </w:r>
      <w:r w:rsidRPr="00814A76">
        <w:rPr>
          <w:rFonts w:asciiTheme="minorHAnsi" w:hAnsiTheme="minorHAnsi" w:cstheme="minorHAnsi"/>
        </w:rPr>
        <w:t xml:space="preserve"> [Bleddyn, Lecturer in International Relations at the University of Leicester; ELN; 20 </w:t>
      </w:r>
      <w:proofErr w:type="spellStart"/>
      <w:r w:rsidRPr="00814A76">
        <w:rPr>
          <w:rFonts w:asciiTheme="minorHAnsi" w:hAnsiTheme="minorHAnsi" w:cstheme="minorHAnsi"/>
        </w:rPr>
        <w:t>Februrary</w:t>
      </w:r>
      <w:proofErr w:type="spellEnd"/>
      <w:r w:rsidRPr="00814A76">
        <w:rPr>
          <w:rFonts w:asciiTheme="minorHAnsi" w:hAnsiTheme="minorHAnsi" w:cstheme="minorHAnsi"/>
        </w:rPr>
        <w:t xml:space="preserve"> 2018; “The Art of Space Deterrence,” </w:t>
      </w:r>
      <w:hyperlink r:id="rId9" w:history="1">
        <w:r w:rsidRPr="00814A76">
          <w:rPr>
            <w:rStyle w:val="Hyperlink"/>
            <w:rFonts w:asciiTheme="minorHAnsi" w:hAnsiTheme="minorHAnsi" w:cstheme="minorHAnsi"/>
          </w:rPr>
          <w:t>https://www.europeanleadershipnetwork.org/commentary/the-art-of-space-deterrence/</w:t>
        </w:r>
      </w:hyperlink>
      <w:r w:rsidRPr="00814A76">
        <w:rPr>
          <w:rFonts w:asciiTheme="minorHAnsi" w:hAnsiTheme="minorHAnsi" w:cstheme="minorHAnsi"/>
        </w:rPr>
        <w:t xml:space="preserve">] </w:t>
      </w:r>
      <w:proofErr w:type="spellStart"/>
      <w:r w:rsidRPr="00814A76">
        <w:rPr>
          <w:rFonts w:asciiTheme="minorHAnsi" w:hAnsiTheme="minorHAnsi" w:cstheme="minorHAnsi"/>
        </w:rPr>
        <w:t>brett</w:t>
      </w:r>
      <w:proofErr w:type="spellEnd"/>
    </w:p>
    <w:p w14:paraId="7AA8E32F" w14:textId="77777777" w:rsidR="00236906" w:rsidRPr="00814A76" w:rsidRDefault="00236906" w:rsidP="00236906">
      <w:pPr>
        <w:rPr>
          <w:rStyle w:val="StyleUnderline"/>
          <w:rFonts w:asciiTheme="minorHAnsi" w:hAnsiTheme="minorHAnsi" w:cstheme="minorHAnsi"/>
        </w:rPr>
      </w:pPr>
      <w:r w:rsidRPr="00814A76">
        <w:rPr>
          <w:rFonts w:asciiTheme="minorHAnsi" w:hAnsiTheme="minorHAnsi" w:cstheme="minorHAnsi"/>
          <w:sz w:val="16"/>
        </w:rPr>
        <w:t xml:space="preserve">Fourth, </w:t>
      </w:r>
      <w:r w:rsidRPr="00814A76">
        <w:rPr>
          <w:rStyle w:val="StyleUnderline"/>
          <w:rFonts w:asciiTheme="minorHAnsi" w:hAnsiTheme="minorHAnsi" w:cstheme="minorHAnsi"/>
        </w:rPr>
        <w:t xml:space="preserve">the ubiquity of space infrastructure and the </w:t>
      </w:r>
      <w:r w:rsidRPr="006712FF">
        <w:rPr>
          <w:rStyle w:val="StyleUnderline"/>
          <w:rFonts w:asciiTheme="minorHAnsi" w:hAnsiTheme="minorHAnsi" w:cstheme="minorHAnsi"/>
          <w:highlight w:val="green"/>
        </w:rPr>
        <w:t>fragility</w:t>
      </w:r>
      <w:r w:rsidRPr="00814A76">
        <w:rPr>
          <w:rStyle w:val="StyleUnderline"/>
          <w:rFonts w:asciiTheme="minorHAnsi" w:hAnsiTheme="minorHAnsi" w:cstheme="minorHAnsi"/>
        </w:rPr>
        <w:t xml:space="preserve"> of the space environment may </w:t>
      </w:r>
      <w:r w:rsidRPr="006712FF">
        <w:rPr>
          <w:rStyle w:val="StyleUnderline"/>
          <w:rFonts w:asciiTheme="minorHAnsi" w:hAnsiTheme="minorHAnsi" w:cstheme="minorHAnsi"/>
          <w:highlight w:val="green"/>
        </w:rPr>
        <w:t>create</w:t>
      </w:r>
      <w:r w:rsidRPr="00814A76">
        <w:rPr>
          <w:rStyle w:val="StyleUnderline"/>
          <w:rFonts w:asciiTheme="minorHAnsi" w:hAnsiTheme="minorHAnsi" w:cstheme="minorHAnsi"/>
        </w:rPr>
        <w:t xml:space="preserve"> a degree of </w:t>
      </w:r>
      <w:r w:rsidRPr="006712FF">
        <w:rPr>
          <w:rStyle w:val="Emphasis"/>
          <w:rFonts w:asciiTheme="minorHAnsi" w:hAnsiTheme="minorHAnsi" w:cstheme="minorHAnsi"/>
          <w:highlight w:val="green"/>
        </w:rPr>
        <w:t>existential deterrence</w:t>
      </w:r>
      <w:r w:rsidRPr="00814A76">
        <w:rPr>
          <w:rFonts w:asciiTheme="minorHAnsi" w:hAnsiTheme="minorHAnsi" w:cstheme="minorHAnsi"/>
          <w:sz w:val="16"/>
        </w:rPr>
        <w:t xml:space="preserve">. </w:t>
      </w:r>
      <w:r w:rsidRPr="00814A76">
        <w:rPr>
          <w:rStyle w:val="StyleUnderline"/>
          <w:rFonts w:asciiTheme="minorHAnsi" w:hAnsiTheme="minorHAnsi" w:cstheme="minorHAnsi"/>
        </w:rPr>
        <w:t xml:space="preserve">As space is so useful to modern economies and military forces, a large-scale </w:t>
      </w:r>
      <w:r w:rsidRPr="006712FF">
        <w:rPr>
          <w:rStyle w:val="StyleUnderline"/>
          <w:rFonts w:asciiTheme="minorHAnsi" w:hAnsiTheme="minorHAnsi" w:cstheme="minorHAnsi"/>
          <w:highlight w:val="green"/>
        </w:rPr>
        <w:t>disruption of space infrastructure</w:t>
      </w:r>
      <w:r w:rsidRPr="00814A76">
        <w:rPr>
          <w:rStyle w:val="StyleUnderline"/>
          <w:rFonts w:asciiTheme="minorHAnsi" w:hAnsiTheme="minorHAnsi" w:cstheme="minorHAnsi"/>
        </w:rPr>
        <w:t xml:space="preserve"> may be </w:t>
      </w:r>
      <w:r w:rsidRPr="00814A76">
        <w:rPr>
          <w:rStyle w:val="Emphasis"/>
          <w:rFonts w:asciiTheme="minorHAnsi" w:hAnsiTheme="minorHAnsi" w:cstheme="minorHAnsi"/>
        </w:rPr>
        <w:t>so intuitively escalatory</w:t>
      </w:r>
      <w:r w:rsidRPr="00814A76">
        <w:rPr>
          <w:rStyle w:val="StyleUnderline"/>
          <w:rFonts w:asciiTheme="minorHAnsi" w:hAnsiTheme="minorHAnsi" w:cstheme="minorHAnsi"/>
        </w:rPr>
        <w:t xml:space="preserve"> to decision-makers that there may be a natural </w:t>
      </w:r>
      <w:r w:rsidRPr="006712FF">
        <w:rPr>
          <w:rStyle w:val="StyleUnderline"/>
          <w:rFonts w:asciiTheme="minorHAnsi" w:hAnsiTheme="minorHAnsi" w:cstheme="minorHAnsi"/>
          <w:highlight w:val="green"/>
        </w:rPr>
        <w:t>caution</w:t>
      </w:r>
      <w:r w:rsidRPr="00814A76">
        <w:rPr>
          <w:rStyle w:val="StyleUnderline"/>
          <w:rFonts w:asciiTheme="minorHAnsi" w:hAnsiTheme="minorHAnsi" w:cstheme="minorHAnsi"/>
        </w:rPr>
        <w:t xml:space="preserve"> against a </w:t>
      </w:r>
      <w:r w:rsidRPr="006712FF">
        <w:rPr>
          <w:rStyle w:val="Emphasis"/>
          <w:rFonts w:asciiTheme="minorHAnsi" w:hAnsiTheme="minorHAnsi" w:cstheme="minorHAnsi"/>
          <w:highlight w:val="green"/>
        </w:rPr>
        <w:t>wholesale assault</w:t>
      </w:r>
      <w:r w:rsidRPr="00814A76">
        <w:rPr>
          <w:rStyle w:val="StyleUnderline"/>
          <w:rFonts w:asciiTheme="minorHAnsi" w:hAnsiTheme="minorHAnsi" w:cstheme="minorHAnsi"/>
        </w:rPr>
        <w:t xml:space="preserve"> on a state’s entire space capabilities </w:t>
      </w:r>
      <w:r w:rsidRPr="006712FF">
        <w:rPr>
          <w:rStyle w:val="StyleUnderline"/>
          <w:rFonts w:asciiTheme="minorHAnsi" w:hAnsiTheme="minorHAnsi" w:cstheme="minorHAnsi"/>
          <w:highlight w:val="green"/>
        </w:rPr>
        <w:t>because</w:t>
      </w:r>
      <w:r w:rsidRPr="00814A76">
        <w:rPr>
          <w:rStyle w:val="StyleUnderline"/>
          <w:rFonts w:asciiTheme="minorHAnsi" w:hAnsiTheme="minorHAnsi" w:cstheme="minorHAnsi"/>
        </w:rPr>
        <w:t xml:space="preserve"> the </w:t>
      </w:r>
      <w:r w:rsidRPr="006712FF">
        <w:rPr>
          <w:rStyle w:val="StyleUnderline"/>
          <w:rFonts w:asciiTheme="minorHAnsi" w:hAnsiTheme="minorHAnsi" w:cstheme="minorHAnsi"/>
          <w:highlight w:val="green"/>
        </w:rPr>
        <w:t>consequences</w:t>
      </w:r>
      <w:r w:rsidRPr="00814A76">
        <w:rPr>
          <w:rStyle w:val="StyleUnderline"/>
          <w:rFonts w:asciiTheme="minorHAnsi" w:hAnsiTheme="minorHAnsi" w:cstheme="minorHAnsi"/>
        </w:rPr>
        <w:t xml:space="preserve"> of doing so </w:t>
      </w:r>
      <w:r w:rsidRPr="006712FF">
        <w:rPr>
          <w:rStyle w:val="StyleUnderline"/>
          <w:rFonts w:asciiTheme="minorHAnsi" w:hAnsiTheme="minorHAnsi" w:cstheme="minorHAnsi"/>
          <w:highlight w:val="green"/>
        </w:rPr>
        <w:t>approach</w:t>
      </w:r>
      <w:r w:rsidRPr="00814A76">
        <w:rPr>
          <w:rStyle w:val="StyleUnderline"/>
          <w:rFonts w:asciiTheme="minorHAnsi" w:hAnsiTheme="minorHAnsi" w:cstheme="minorHAnsi"/>
        </w:rPr>
        <w:t xml:space="preserve"> the mentalities of total war, or </w:t>
      </w:r>
      <w:r w:rsidRPr="006712FF">
        <w:rPr>
          <w:rStyle w:val="Emphasis"/>
          <w:rFonts w:asciiTheme="minorHAnsi" w:hAnsiTheme="minorHAnsi" w:cstheme="minorHAnsi"/>
          <w:highlight w:val="green"/>
        </w:rPr>
        <w:t>nuclear responses</w:t>
      </w:r>
      <w:r w:rsidRPr="00814A76">
        <w:rPr>
          <w:rStyle w:val="StyleUnderline"/>
          <w:rFonts w:asciiTheme="minorHAnsi" w:hAnsiTheme="minorHAnsi" w:cstheme="minorHAnsi"/>
        </w:rPr>
        <w:t xml:space="preserve"> if a society begins tearing itself apart </w:t>
      </w:r>
      <w:r w:rsidRPr="006712FF">
        <w:rPr>
          <w:rStyle w:val="StyleUnderline"/>
          <w:rFonts w:asciiTheme="minorHAnsi" w:hAnsiTheme="minorHAnsi" w:cstheme="minorHAnsi"/>
          <w:highlight w:val="green"/>
        </w:rPr>
        <w:t>because of the collapse of</w:t>
      </w:r>
      <w:r w:rsidRPr="00814A76">
        <w:rPr>
          <w:rStyle w:val="StyleUnderline"/>
          <w:rFonts w:asciiTheme="minorHAnsi" w:hAnsiTheme="minorHAnsi" w:cstheme="minorHAnsi"/>
        </w:rPr>
        <w:t xml:space="preserve"> </w:t>
      </w:r>
      <w:proofErr w:type="spellStart"/>
      <w:r w:rsidRPr="00814A76">
        <w:rPr>
          <w:rStyle w:val="StyleUnderline"/>
          <w:rFonts w:asciiTheme="minorHAnsi" w:hAnsiTheme="minorHAnsi" w:cstheme="minorHAnsi"/>
        </w:rPr>
        <w:t>optimised</w:t>
      </w:r>
      <w:proofErr w:type="spellEnd"/>
      <w:r w:rsidRPr="00814A76">
        <w:rPr>
          <w:rStyle w:val="StyleUnderline"/>
          <w:rFonts w:asciiTheme="minorHAnsi" w:hAnsiTheme="minorHAnsi" w:cstheme="minorHAnsi"/>
        </w:rPr>
        <w:t xml:space="preserve"> energy </w:t>
      </w:r>
      <w:r w:rsidRPr="006712FF">
        <w:rPr>
          <w:rStyle w:val="StyleUnderline"/>
          <w:rFonts w:asciiTheme="minorHAnsi" w:hAnsiTheme="minorHAnsi" w:cstheme="minorHAnsi"/>
          <w:highlight w:val="green"/>
        </w:rPr>
        <w:t>grids and</w:t>
      </w:r>
      <w:r w:rsidRPr="00814A76">
        <w:rPr>
          <w:rStyle w:val="StyleUnderline"/>
          <w:rFonts w:asciiTheme="minorHAnsi" w:hAnsiTheme="minorHAnsi" w:cstheme="minorHAnsi"/>
        </w:rPr>
        <w:t xml:space="preserve"> just-in-time </w:t>
      </w:r>
      <w:r w:rsidRPr="006712FF">
        <w:rPr>
          <w:rStyle w:val="StyleUnderline"/>
          <w:rFonts w:asciiTheme="minorHAnsi" w:hAnsiTheme="minorHAnsi" w:cstheme="minorHAnsi"/>
          <w:highlight w:val="green"/>
        </w:rPr>
        <w:t>supply chains</w:t>
      </w:r>
      <w:r w:rsidRPr="00814A76">
        <w:rPr>
          <w:rFonts w:asciiTheme="minorHAnsi" w:hAnsiTheme="minorHAnsi" w:cstheme="minorHAnsi"/>
          <w:sz w:val="16"/>
        </w:rPr>
        <w:t xml:space="preserve">. In addition, the problem of space debris and the political-legal hurdles to conducting debris clean-up operations mean that even a handful of explosive events in space can render a region of Earth orbit unusable for everyone. </w:t>
      </w:r>
      <w:r w:rsidRPr="00814A76">
        <w:rPr>
          <w:rStyle w:val="StyleUnderline"/>
          <w:rFonts w:asciiTheme="minorHAnsi" w:hAnsiTheme="minorHAnsi" w:cstheme="minorHAnsi"/>
        </w:rPr>
        <w:t>This could caution</w:t>
      </w:r>
      <w:r w:rsidRPr="00814A76">
        <w:rPr>
          <w:rFonts w:asciiTheme="minorHAnsi" w:hAnsiTheme="minorHAnsi" w:cstheme="minorHAnsi"/>
          <w:sz w:val="16"/>
        </w:rPr>
        <w:t xml:space="preserve"> a country like </w:t>
      </w:r>
      <w:r w:rsidRPr="00814A76">
        <w:rPr>
          <w:rStyle w:val="StyleUnderline"/>
          <w:rFonts w:asciiTheme="minorHAnsi" w:hAnsiTheme="minorHAnsi" w:cstheme="minorHAnsi"/>
        </w:rPr>
        <w:t>China from excessive kinetic intercept missions because its own military and economy is increasingly reliant on outer space</w:t>
      </w:r>
      <w:r w:rsidRPr="00814A76">
        <w:rPr>
          <w:rFonts w:asciiTheme="minorHAnsi" w:hAnsiTheme="minorHAnsi" w:cstheme="minorHAnsi"/>
          <w:sz w:val="16"/>
        </w:rPr>
        <w:t xml:space="preserve">, but perhaps not a country like North Korea which does not rely on space. The usefulness, sensitivity, and fragility of space may have some existential deterrent effect. </w:t>
      </w:r>
      <w:r w:rsidRPr="00814A76">
        <w:rPr>
          <w:rStyle w:val="StyleUnderline"/>
          <w:rFonts w:asciiTheme="minorHAnsi" w:hAnsiTheme="minorHAnsi" w:cstheme="minorHAnsi"/>
        </w:rPr>
        <w:t>China’s catastrophic</w:t>
      </w:r>
      <w:r w:rsidRPr="00814A76">
        <w:rPr>
          <w:rFonts w:asciiTheme="minorHAnsi" w:hAnsiTheme="minorHAnsi" w:cstheme="minorHAnsi"/>
          <w:sz w:val="16"/>
        </w:rPr>
        <w:t xml:space="preserve"> </w:t>
      </w:r>
      <w:r w:rsidRPr="00814A76">
        <w:rPr>
          <w:rStyle w:val="Emphasis"/>
          <w:rFonts w:asciiTheme="minorHAnsi" w:hAnsiTheme="minorHAnsi" w:cstheme="minorHAnsi"/>
        </w:rPr>
        <w:t>a</w:t>
      </w:r>
      <w:r w:rsidRPr="00814A76">
        <w:rPr>
          <w:rFonts w:asciiTheme="minorHAnsi" w:hAnsiTheme="minorHAnsi" w:cstheme="minorHAnsi"/>
          <w:sz w:val="16"/>
        </w:rPr>
        <w:t>nti-</w:t>
      </w:r>
      <w:r w:rsidRPr="00814A76">
        <w:rPr>
          <w:rStyle w:val="Emphasis"/>
          <w:rFonts w:asciiTheme="minorHAnsi" w:hAnsiTheme="minorHAnsi" w:cstheme="minorHAnsi"/>
        </w:rPr>
        <w:t>sat</w:t>
      </w:r>
      <w:r w:rsidRPr="00814A76">
        <w:rPr>
          <w:rFonts w:asciiTheme="minorHAnsi" w:hAnsiTheme="minorHAnsi" w:cstheme="minorHAnsi"/>
          <w:sz w:val="16"/>
        </w:rPr>
        <w:t xml:space="preserve">ellite weapons </w:t>
      </w:r>
      <w:r w:rsidRPr="00814A76">
        <w:rPr>
          <w:rStyle w:val="StyleUnderline"/>
          <w:rFonts w:asciiTheme="minorHAnsi" w:hAnsiTheme="minorHAnsi" w:cstheme="minorHAnsi"/>
        </w:rPr>
        <w:t>test</w:t>
      </w:r>
      <w:r w:rsidRPr="00814A76">
        <w:rPr>
          <w:rFonts w:asciiTheme="minorHAnsi" w:hAnsiTheme="minorHAnsi" w:cstheme="minorHAnsi"/>
          <w:sz w:val="16"/>
        </w:rPr>
        <w:t xml:space="preserve"> </w:t>
      </w:r>
      <w:r w:rsidRPr="00814A76">
        <w:rPr>
          <w:rStyle w:val="StyleUnderline"/>
          <w:rFonts w:asciiTheme="minorHAnsi" w:hAnsiTheme="minorHAnsi" w:cstheme="minorHAnsi"/>
        </w:rPr>
        <w:t>in 2007</w:t>
      </w:r>
      <w:r w:rsidRPr="00814A76">
        <w:rPr>
          <w:rFonts w:asciiTheme="minorHAnsi" w:hAnsiTheme="minorHAnsi" w:cstheme="minorHAnsi"/>
          <w:sz w:val="16"/>
        </w:rPr>
        <w:t xml:space="preserve"> </w:t>
      </w:r>
      <w:r w:rsidRPr="00814A76">
        <w:rPr>
          <w:rStyle w:val="StyleUnderline"/>
          <w:rFonts w:asciiTheme="minorHAnsi" w:hAnsiTheme="minorHAnsi" w:cstheme="minorHAnsi"/>
        </w:rPr>
        <w:t>is a valuable lesson for all on the potentially devastating effect of kinetic warfare in orbit.</w:t>
      </w:r>
    </w:p>
    <w:p w14:paraId="3C208DAB" w14:textId="77777777" w:rsidR="00236906" w:rsidRPr="00814A76" w:rsidRDefault="00236906" w:rsidP="00236906">
      <w:pPr>
        <w:rPr>
          <w:rFonts w:asciiTheme="minorHAnsi" w:hAnsiTheme="minorHAnsi" w:cstheme="minorHAnsi"/>
        </w:rPr>
      </w:pPr>
    </w:p>
    <w:p w14:paraId="47E79BE2" w14:textId="77777777" w:rsidR="00236906" w:rsidRPr="00814A76" w:rsidRDefault="00236906" w:rsidP="00236906">
      <w:pPr>
        <w:pStyle w:val="Heading4"/>
        <w:rPr>
          <w:rFonts w:asciiTheme="minorHAnsi" w:hAnsiTheme="minorHAnsi" w:cstheme="minorHAnsi"/>
        </w:rPr>
      </w:pPr>
      <w:r w:rsidRPr="00814A76">
        <w:rPr>
          <w:rFonts w:asciiTheme="minorHAnsi" w:hAnsiTheme="minorHAnsi" w:cstheme="minorHAnsi"/>
        </w:rPr>
        <w:t xml:space="preserve">No </w:t>
      </w:r>
      <w:proofErr w:type="spellStart"/>
      <w:r w:rsidRPr="00814A76">
        <w:rPr>
          <w:rFonts w:asciiTheme="minorHAnsi" w:hAnsiTheme="minorHAnsi" w:cstheme="minorHAnsi"/>
        </w:rPr>
        <w:t>miscalc</w:t>
      </w:r>
      <w:proofErr w:type="spellEnd"/>
      <w:r w:rsidRPr="00814A76">
        <w:rPr>
          <w:rFonts w:asciiTheme="minorHAnsi" w:hAnsiTheme="minorHAnsi" w:cstheme="minorHAnsi"/>
        </w:rPr>
        <w:t xml:space="preserve"> from satellite disruptions or space dust -- empirically denied.</w:t>
      </w:r>
    </w:p>
    <w:p w14:paraId="1B5400E0" w14:textId="77777777" w:rsidR="00236906" w:rsidRPr="00814A76" w:rsidRDefault="00236906" w:rsidP="00236906">
      <w:pPr>
        <w:rPr>
          <w:rFonts w:asciiTheme="minorHAnsi" w:hAnsiTheme="minorHAnsi" w:cstheme="minorHAnsi"/>
        </w:rPr>
      </w:pPr>
      <w:r w:rsidRPr="00814A76">
        <w:rPr>
          <w:rStyle w:val="Style13ptBold"/>
          <w:rFonts w:asciiTheme="minorHAnsi" w:hAnsiTheme="minorHAnsi" w:cstheme="minorHAnsi"/>
        </w:rPr>
        <w:t>Mazur 12</w:t>
      </w:r>
      <w:r w:rsidRPr="00814A76">
        <w:rPr>
          <w:rFonts w:asciiTheme="minorHAnsi" w:hAnsiTheme="minorHAnsi" w:cstheme="minorHAnsi"/>
        </w:rP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00B247B4" w14:textId="77777777" w:rsidR="00236906" w:rsidRPr="00814A76" w:rsidRDefault="00236906" w:rsidP="00236906">
      <w:pPr>
        <w:rPr>
          <w:rFonts w:asciiTheme="minorHAnsi" w:hAnsiTheme="minorHAnsi" w:cstheme="minorHAnsi"/>
          <w:szCs w:val="26"/>
          <w:u w:val="single"/>
        </w:rPr>
      </w:pPr>
      <w:r w:rsidRPr="006712FF">
        <w:rPr>
          <w:rStyle w:val="Emphasis"/>
          <w:rFonts w:asciiTheme="minorHAnsi" w:hAnsiTheme="minorHAnsi" w:cstheme="minorHAnsi"/>
          <w:szCs w:val="26"/>
          <w:highlight w:val="green"/>
        </w:rPr>
        <w:t>U.S. Reactions</w:t>
      </w:r>
      <w:r w:rsidRPr="006712FF">
        <w:rPr>
          <w:rFonts w:asciiTheme="minorHAnsi" w:hAnsiTheme="minorHAnsi" w:cstheme="minorHAnsi"/>
          <w:szCs w:val="26"/>
          <w:highlight w:val="green"/>
          <w:u w:val="single"/>
        </w:rPr>
        <w:t xml:space="preserve"> </w:t>
      </w:r>
      <w:proofErr w:type="gramStart"/>
      <w:r w:rsidRPr="006712FF">
        <w:rPr>
          <w:rFonts w:asciiTheme="minorHAnsi" w:hAnsiTheme="minorHAnsi" w:cstheme="minorHAnsi"/>
          <w:szCs w:val="26"/>
          <w:highlight w:val="green"/>
          <w:u w:val="single"/>
        </w:rPr>
        <w:t>To</w:t>
      </w:r>
      <w:proofErr w:type="gramEnd"/>
      <w:r w:rsidRPr="006712FF">
        <w:rPr>
          <w:rFonts w:asciiTheme="minorHAnsi" w:hAnsiTheme="minorHAnsi" w:cstheme="minorHAnsi"/>
          <w:szCs w:val="26"/>
          <w:highlight w:val="green"/>
          <w:u w:val="single"/>
        </w:rPr>
        <w:t xml:space="preserve"> </w:t>
      </w:r>
      <w:r w:rsidRPr="006712FF">
        <w:rPr>
          <w:rStyle w:val="Emphasis"/>
          <w:rFonts w:asciiTheme="minorHAnsi" w:hAnsiTheme="minorHAnsi" w:cstheme="minorHAnsi"/>
          <w:szCs w:val="26"/>
          <w:highlight w:val="green"/>
        </w:rPr>
        <w:t>Foreign Disruption</w:t>
      </w:r>
      <w:r w:rsidRPr="00814A76">
        <w:rPr>
          <w:rFonts w:asciiTheme="minorHAnsi" w:hAnsiTheme="minorHAnsi" w:cstheme="minorHAnsi"/>
          <w:szCs w:val="26"/>
          <w:u w:val="single"/>
        </w:rPr>
        <w:t xml:space="preserve"> Of U.S. Capabilities</w:t>
      </w:r>
    </w:p>
    <w:p w14:paraId="52756BF4" w14:textId="77777777" w:rsidR="00236906" w:rsidRPr="00814A76" w:rsidRDefault="00236906" w:rsidP="00236906">
      <w:pPr>
        <w:rPr>
          <w:rFonts w:asciiTheme="minorHAnsi" w:hAnsiTheme="minorHAnsi" w:cstheme="minorHAnsi"/>
          <w:sz w:val="16"/>
          <w:szCs w:val="26"/>
        </w:rPr>
      </w:pPr>
      <w:r w:rsidRPr="00814A76">
        <w:rPr>
          <w:rFonts w:asciiTheme="minorHAnsi" w:hAnsiTheme="minorHAnsi" w:cstheme="minorHAnsi"/>
          <w:szCs w:val="26"/>
          <w:u w:val="single"/>
        </w:rPr>
        <w:t>In the</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1970s, it was suspected</w:t>
      </w:r>
      <w:r w:rsidRPr="00814A76">
        <w:rPr>
          <w:rFonts w:asciiTheme="minorHAnsi" w:hAnsiTheme="minorHAnsi" w:cstheme="minorHAnsi"/>
          <w:sz w:val="16"/>
          <w:szCs w:val="26"/>
        </w:rPr>
        <w:t xml:space="preserve"> that </w:t>
      </w:r>
      <w:r w:rsidRPr="006712FF">
        <w:rPr>
          <w:rFonts w:asciiTheme="minorHAnsi" w:hAnsiTheme="minorHAnsi" w:cstheme="minorHAnsi"/>
          <w:szCs w:val="26"/>
          <w:highlight w:val="green"/>
          <w:u w:val="single"/>
        </w:rPr>
        <w:t>a</w:t>
      </w:r>
      <w:r w:rsidRPr="00814A76">
        <w:rPr>
          <w:rFonts w:asciiTheme="minorHAnsi" w:hAnsiTheme="minorHAnsi" w:cstheme="minorHAnsi"/>
          <w:szCs w:val="26"/>
          <w:u w:val="single"/>
        </w:rPr>
        <w:t xml:space="preserve"> U.S. maritime comm</w:t>
      </w:r>
      <w:r w:rsidRPr="00814A76">
        <w:rPr>
          <w:rFonts w:asciiTheme="minorHAnsi" w:hAnsiTheme="minorHAnsi" w:cstheme="minorHAnsi"/>
          <w:sz w:val="16"/>
          <w:szCs w:val="26"/>
        </w:rPr>
        <w:t xml:space="preserve">unications </w:t>
      </w:r>
      <w:r w:rsidRPr="006712FF">
        <w:rPr>
          <w:rFonts w:asciiTheme="minorHAnsi" w:hAnsiTheme="minorHAnsi" w:cstheme="minorHAnsi"/>
          <w:szCs w:val="26"/>
          <w:highlight w:val="green"/>
          <w:u w:val="single"/>
        </w:rPr>
        <w:t>sat</w:t>
      </w:r>
      <w:r w:rsidRPr="00814A76">
        <w:rPr>
          <w:rFonts w:asciiTheme="minorHAnsi" w:hAnsiTheme="minorHAnsi" w:cstheme="minorHAnsi"/>
          <w:sz w:val="16"/>
          <w:szCs w:val="26"/>
        </w:rPr>
        <w:t xml:space="preserve">ellite </w:t>
      </w:r>
      <w:r w:rsidRPr="006712FF">
        <w:rPr>
          <w:rFonts w:asciiTheme="minorHAnsi" w:hAnsiTheme="minorHAnsi" w:cstheme="minorHAnsi"/>
          <w:szCs w:val="26"/>
          <w:highlight w:val="green"/>
          <w:u w:val="single"/>
        </w:rPr>
        <w:t>was turned off by</w:t>
      </w:r>
      <w:r w:rsidRPr="00814A76">
        <w:rPr>
          <w:rFonts w:asciiTheme="minorHAnsi" w:hAnsiTheme="minorHAnsi" w:cstheme="minorHAnsi"/>
          <w:szCs w:val="26"/>
          <w:u w:val="single"/>
        </w:rPr>
        <w:t xml:space="preserve"> the </w:t>
      </w:r>
      <w:r w:rsidRPr="006712FF">
        <w:rPr>
          <w:rFonts w:asciiTheme="minorHAnsi" w:hAnsiTheme="minorHAnsi" w:cstheme="minorHAnsi"/>
          <w:szCs w:val="26"/>
          <w:highlight w:val="green"/>
          <w:u w:val="single"/>
        </w:rPr>
        <w:t>Soviets</w:t>
      </w:r>
      <w:r w:rsidRPr="00814A76">
        <w:rPr>
          <w:rFonts w:asciiTheme="minorHAnsi" w:hAnsiTheme="minorHAnsi" w:cstheme="minorHAnsi"/>
          <w:sz w:val="16"/>
          <w:szCs w:val="26"/>
        </w:rPr>
        <w:t xml:space="preserve"> when it was outside of the range of U.S. tracking stations.25 </w:t>
      </w:r>
      <w:r w:rsidRPr="00814A76">
        <w:rPr>
          <w:rFonts w:asciiTheme="minorHAnsi" w:hAnsiTheme="minorHAnsi" w:cstheme="minorHAnsi"/>
          <w:szCs w:val="26"/>
          <w:u w:val="single"/>
        </w:rPr>
        <w:t xml:space="preserve">There does </w:t>
      </w:r>
      <w:r w:rsidRPr="006712FF">
        <w:rPr>
          <w:rStyle w:val="Emphasis"/>
          <w:rFonts w:asciiTheme="minorHAnsi" w:hAnsiTheme="minorHAnsi" w:cstheme="minorHAnsi"/>
          <w:szCs w:val="26"/>
          <w:highlight w:val="green"/>
        </w:rPr>
        <w:t>no</w:t>
      </w:r>
      <w:r w:rsidRPr="00814A76">
        <w:rPr>
          <w:rStyle w:val="Emphasis"/>
          <w:rFonts w:asciiTheme="minorHAnsi" w:hAnsiTheme="minorHAnsi" w:cstheme="minorHAnsi"/>
          <w:szCs w:val="26"/>
        </w:rPr>
        <w:t>t</w:t>
      </w:r>
      <w:r w:rsidRPr="00814A76">
        <w:rPr>
          <w:rFonts w:asciiTheme="minorHAnsi" w:hAnsiTheme="minorHAnsi" w:cstheme="minorHAnsi"/>
          <w:szCs w:val="26"/>
          <w:u w:val="single"/>
        </w:rPr>
        <w:t xml:space="preserve"> appear to be </w:t>
      </w:r>
      <w:r w:rsidRPr="00814A76">
        <w:rPr>
          <w:rStyle w:val="Emphasis"/>
          <w:rFonts w:asciiTheme="minorHAnsi" w:hAnsiTheme="minorHAnsi" w:cstheme="minorHAnsi"/>
          <w:szCs w:val="26"/>
        </w:rPr>
        <w:t>any</w:t>
      </w:r>
      <w:r w:rsidRPr="00814A76">
        <w:rPr>
          <w:rFonts w:asciiTheme="minorHAnsi" w:hAnsiTheme="minorHAnsi" w:cstheme="minorHAnsi"/>
          <w:szCs w:val="26"/>
          <w:u w:val="single"/>
        </w:rPr>
        <w:t xml:space="preserve"> documented </w:t>
      </w:r>
      <w:r w:rsidRPr="00814A76">
        <w:rPr>
          <w:rStyle w:val="Emphasis"/>
          <w:rFonts w:asciiTheme="minorHAnsi" w:hAnsiTheme="minorHAnsi" w:cstheme="minorHAnsi"/>
          <w:szCs w:val="26"/>
        </w:rPr>
        <w:t xml:space="preserve">U.S. </w:t>
      </w:r>
      <w:r w:rsidRPr="006712FF">
        <w:rPr>
          <w:rStyle w:val="Emphasis"/>
          <w:rFonts w:asciiTheme="minorHAnsi" w:hAnsiTheme="minorHAnsi" w:cstheme="minorHAnsi"/>
          <w:szCs w:val="26"/>
          <w:highlight w:val="green"/>
        </w:rPr>
        <w:t>reaction</w:t>
      </w:r>
      <w:r w:rsidRPr="00814A76">
        <w:rPr>
          <w:rFonts w:asciiTheme="minorHAnsi" w:hAnsiTheme="minorHAnsi" w:cstheme="minorHAnsi"/>
          <w:sz w:val="16"/>
          <w:szCs w:val="26"/>
        </w:rPr>
        <w:t xml:space="preserve">, and I suspect there was none. </w:t>
      </w:r>
      <w:r w:rsidRPr="00814A76">
        <w:rPr>
          <w:rFonts w:asciiTheme="minorHAnsi" w:hAnsiTheme="minorHAnsi" w:cstheme="minorHAnsi"/>
          <w:szCs w:val="26"/>
          <w:u w:val="single"/>
        </w:rPr>
        <w:t>In the</w:t>
      </w:r>
      <w:r w:rsidRPr="00814A76">
        <w:rPr>
          <w:rFonts w:asciiTheme="minorHAnsi" w:hAnsiTheme="minorHAnsi" w:cstheme="minorHAnsi"/>
          <w:sz w:val="16"/>
          <w:szCs w:val="26"/>
        </w:rPr>
        <w:t xml:space="preserve"> mid-19</w:t>
      </w:r>
      <w:r w:rsidRPr="00814A76">
        <w:rPr>
          <w:rFonts w:asciiTheme="minorHAnsi" w:hAnsiTheme="minorHAnsi" w:cstheme="minorHAnsi"/>
          <w:szCs w:val="26"/>
          <w:u w:val="single"/>
        </w:rPr>
        <w:t>90s</w:t>
      </w:r>
      <w:r w:rsidRPr="00814A76">
        <w:rPr>
          <w:rFonts w:asciiTheme="minorHAnsi" w:hAnsiTheme="minorHAnsi" w:cstheme="minorHAnsi"/>
          <w:sz w:val="16"/>
          <w:szCs w:val="26"/>
        </w:rPr>
        <w:t xml:space="preserve">, satellite </w:t>
      </w:r>
      <w:r w:rsidRPr="00814A76">
        <w:rPr>
          <w:rFonts w:asciiTheme="minorHAnsi" w:hAnsiTheme="minorHAnsi" w:cstheme="minorHAnsi"/>
          <w:szCs w:val="26"/>
          <w:u w:val="single"/>
        </w:rPr>
        <w:t>hackers</w:t>
      </w:r>
      <w:r w:rsidRPr="00814A76">
        <w:rPr>
          <w:rFonts w:asciiTheme="minorHAnsi" w:hAnsiTheme="minorHAnsi" w:cstheme="minorHAnsi"/>
          <w:sz w:val="16"/>
          <w:szCs w:val="26"/>
        </w:rPr>
        <w:t xml:space="preserve"> in Brazil </w:t>
      </w:r>
      <w:r w:rsidRPr="00814A76">
        <w:rPr>
          <w:rFonts w:asciiTheme="minorHAnsi" w:hAnsiTheme="minorHAnsi" w:cstheme="minorHAnsi"/>
          <w:szCs w:val="26"/>
          <w:u w:val="single"/>
        </w:rPr>
        <w:t>began hijacking U.S. military comm</w:t>
      </w:r>
      <w:r w:rsidRPr="00814A76">
        <w:rPr>
          <w:rFonts w:asciiTheme="minorHAnsi" w:hAnsiTheme="minorHAnsi" w:cstheme="minorHAnsi"/>
          <w:sz w:val="16"/>
          <w:szCs w:val="26"/>
        </w:rPr>
        <w:t xml:space="preserve">unication </w:t>
      </w:r>
      <w:r w:rsidRPr="00814A76">
        <w:rPr>
          <w:rFonts w:asciiTheme="minorHAnsi" w:hAnsiTheme="minorHAnsi" w:cstheme="minorHAnsi"/>
          <w:szCs w:val="26"/>
          <w:u w:val="single"/>
        </w:rPr>
        <w:t>sat</w:t>
      </w:r>
      <w:r w:rsidRPr="00814A76">
        <w:rPr>
          <w:rFonts w:asciiTheme="minorHAnsi" w:hAnsiTheme="minorHAnsi" w:cstheme="minorHAnsi"/>
          <w:sz w:val="16"/>
          <w:szCs w:val="26"/>
        </w:rPr>
        <w:t xml:space="preserve">ellite </w:t>
      </w:r>
      <w:r w:rsidRPr="00814A76">
        <w:rPr>
          <w:rFonts w:asciiTheme="minorHAnsi" w:hAnsiTheme="minorHAnsi" w:cstheme="minorHAnsi"/>
          <w:szCs w:val="26"/>
          <w:u w:val="single"/>
        </w:rPr>
        <w:t>signals</w:t>
      </w:r>
      <w:r w:rsidRPr="00814A76">
        <w:rPr>
          <w:rFonts w:asciiTheme="minorHAnsi" w:hAnsiTheme="minorHAnsi" w:cstheme="minorHAnsi"/>
          <w:sz w:val="16"/>
          <w:szCs w:val="26"/>
        </w:rPr>
        <w:t xml:space="preserve"> to broadcast their own information, though it took until 2009 for Brazil to crack down on the illegal activity with the support of the DoD.26 </w:t>
      </w:r>
      <w:r w:rsidRPr="00814A76">
        <w:rPr>
          <w:rFonts w:asciiTheme="minorHAnsi" w:hAnsiTheme="minorHAnsi" w:cstheme="minorHAnsi"/>
          <w:szCs w:val="26"/>
          <w:u w:val="single"/>
        </w:rPr>
        <w:t>In</w:t>
      </w:r>
      <w:r w:rsidRPr="00814A76">
        <w:rPr>
          <w:rFonts w:asciiTheme="minorHAnsi" w:hAnsiTheme="minorHAnsi" w:cstheme="minorHAnsi"/>
          <w:sz w:val="16"/>
          <w:szCs w:val="26"/>
        </w:rPr>
        <w:t xml:space="preserve"> 19</w:t>
      </w:r>
      <w:r w:rsidRPr="00814A76">
        <w:rPr>
          <w:rFonts w:asciiTheme="minorHAnsi" w:hAnsiTheme="minorHAnsi" w:cstheme="minorHAnsi"/>
          <w:szCs w:val="26"/>
          <w:u w:val="single"/>
        </w:rPr>
        <w:t>98</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a U.S.-German sat</w:t>
      </w:r>
      <w:r w:rsidRPr="00814A76">
        <w:rPr>
          <w:rFonts w:asciiTheme="minorHAnsi" w:hAnsiTheme="minorHAnsi" w:cstheme="minorHAnsi"/>
          <w:sz w:val="16"/>
          <w:szCs w:val="26"/>
        </w:rPr>
        <w:t xml:space="preserve">ellite known as ROSAT </w:t>
      </w:r>
      <w:r w:rsidRPr="00814A76">
        <w:rPr>
          <w:rFonts w:asciiTheme="minorHAnsi" w:hAnsiTheme="minorHAnsi" w:cstheme="minorHAnsi"/>
          <w:szCs w:val="26"/>
          <w:u w:val="single"/>
        </w:rPr>
        <w:t>was rendered useless</w:t>
      </w:r>
      <w:r w:rsidRPr="00814A76">
        <w:rPr>
          <w:rFonts w:asciiTheme="minorHAnsi" w:hAnsiTheme="minorHAnsi" w:cstheme="minorHAnsi"/>
          <w:sz w:val="16"/>
          <w:szCs w:val="26"/>
        </w:rPr>
        <w:t xml:space="preserve"> after it turned suddenly toward the sun. NASA investigators later determined the accident was possibly linked to a cyber-intrusion </w:t>
      </w:r>
      <w:r w:rsidRPr="00814A76">
        <w:rPr>
          <w:rFonts w:asciiTheme="minorHAnsi" w:hAnsiTheme="minorHAnsi" w:cstheme="minorHAnsi"/>
          <w:szCs w:val="26"/>
          <w:u w:val="single"/>
        </w:rPr>
        <w:t xml:space="preserve">by </w:t>
      </w:r>
      <w:r w:rsidRPr="00814A76">
        <w:rPr>
          <w:rStyle w:val="Emphasis"/>
          <w:rFonts w:asciiTheme="minorHAnsi" w:hAnsiTheme="minorHAnsi" w:cstheme="minorHAnsi"/>
          <w:szCs w:val="26"/>
        </w:rPr>
        <w:t>Russia</w:t>
      </w:r>
      <w:r w:rsidRPr="00814A76">
        <w:rPr>
          <w:rFonts w:asciiTheme="minorHAnsi" w:hAnsiTheme="minorHAnsi" w:cstheme="minorHAnsi"/>
          <w:sz w:val="16"/>
          <w:szCs w:val="26"/>
        </w:rPr>
        <w:t>.</w:t>
      </w:r>
    </w:p>
    <w:p w14:paraId="7DBB45E1" w14:textId="77777777" w:rsidR="00236906" w:rsidRPr="00814A76" w:rsidRDefault="00236906" w:rsidP="00236906">
      <w:pPr>
        <w:rPr>
          <w:rFonts w:asciiTheme="minorHAnsi" w:hAnsiTheme="minorHAnsi" w:cstheme="minorHAnsi"/>
          <w:sz w:val="16"/>
          <w:szCs w:val="26"/>
        </w:rPr>
      </w:pPr>
      <w:r w:rsidRPr="00814A76">
        <w:rPr>
          <w:rFonts w:asciiTheme="minorHAnsi" w:hAnsiTheme="minorHAnsi" w:cstheme="minorHAnsi"/>
          <w:szCs w:val="26"/>
          <w:u w:val="single"/>
        </w:rPr>
        <w:t>The fallout? Though there was an ongoing</w:t>
      </w:r>
      <w:r w:rsidRPr="00814A76">
        <w:rPr>
          <w:rFonts w:asciiTheme="minorHAnsi" w:hAnsiTheme="minorHAnsi" w:cstheme="minorHAnsi"/>
          <w:sz w:val="16"/>
          <w:szCs w:val="26"/>
        </w:rPr>
        <w:t xml:space="preserve"> criminal </w:t>
      </w:r>
      <w:r w:rsidRPr="00814A76">
        <w:rPr>
          <w:rFonts w:asciiTheme="minorHAnsi" w:hAnsiTheme="minorHAnsi" w:cstheme="minorHAnsi"/>
          <w:szCs w:val="26"/>
          <w:u w:val="single"/>
        </w:rPr>
        <w:t>investigation</w:t>
      </w:r>
      <w:r w:rsidRPr="00814A76">
        <w:rPr>
          <w:rFonts w:asciiTheme="minorHAnsi" w:hAnsiTheme="minorHAnsi" w:cstheme="minorHAnsi"/>
          <w:sz w:val="16"/>
          <w:szCs w:val="26"/>
        </w:rPr>
        <w:t xml:space="preserve"> as of 2008; </w:t>
      </w:r>
      <w:r w:rsidRPr="00814A76">
        <w:rPr>
          <w:rFonts w:asciiTheme="minorHAnsi" w:hAnsiTheme="minorHAnsi" w:cstheme="minorHAnsi"/>
          <w:szCs w:val="26"/>
          <w:u w:val="single"/>
        </w:rPr>
        <w:t xml:space="preserve">NASA </w:t>
      </w:r>
      <w:r w:rsidRPr="006712FF">
        <w:rPr>
          <w:rStyle w:val="Emphasis"/>
          <w:rFonts w:asciiTheme="minorHAnsi" w:hAnsiTheme="minorHAnsi" w:cstheme="minorHAnsi"/>
          <w:szCs w:val="26"/>
          <w:highlight w:val="green"/>
        </w:rPr>
        <w:t>security officials</w:t>
      </w:r>
      <w:r w:rsidRPr="00814A76">
        <w:rPr>
          <w:rFonts w:asciiTheme="minorHAnsi" w:hAnsiTheme="minorHAnsi" w:cstheme="minorHAnsi"/>
          <w:szCs w:val="26"/>
          <w:u w:val="single"/>
        </w:rPr>
        <w:t xml:space="preserve"> have </w:t>
      </w:r>
      <w:r w:rsidRPr="006712FF">
        <w:rPr>
          <w:rFonts w:asciiTheme="minorHAnsi" w:hAnsiTheme="minorHAnsi" w:cstheme="minorHAnsi"/>
          <w:szCs w:val="26"/>
          <w:highlight w:val="green"/>
          <w:u w:val="single"/>
        </w:rPr>
        <w:t xml:space="preserve">seemed </w:t>
      </w:r>
      <w:r w:rsidRPr="006712FF">
        <w:rPr>
          <w:rStyle w:val="Emphasis"/>
          <w:rFonts w:asciiTheme="minorHAnsi" w:hAnsiTheme="minorHAnsi" w:cstheme="minorHAnsi"/>
          <w:szCs w:val="26"/>
          <w:highlight w:val="green"/>
        </w:rPr>
        <w:t>determined</w:t>
      </w:r>
      <w:r w:rsidRPr="006712FF">
        <w:rPr>
          <w:rFonts w:asciiTheme="minorHAnsi" w:hAnsiTheme="minorHAnsi" w:cstheme="minorHAnsi"/>
          <w:sz w:val="16"/>
          <w:szCs w:val="26"/>
          <w:highlight w:val="green"/>
        </w:rPr>
        <w:t xml:space="preserve"> </w:t>
      </w:r>
      <w:r w:rsidRPr="006712FF">
        <w:rPr>
          <w:rFonts w:asciiTheme="minorHAnsi" w:hAnsiTheme="minorHAnsi" w:cstheme="minorHAnsi"/>
          <w:szCs w:val="26"/>
          <w:highlight w:val="green"/>
          <w:u w:val="single"/>
        </w:rPr>
        <w:t>to</w:t>
      </w:r>
      <w:r w:rsidRPr="00814A76">
        <w:rPr>
          <w:rFonts w:asciiTheme="minorHAnsi" w:hAnsiTheme="minorHAnsi" w:cstheme="minorHAnsi"/>
          <w:szCs w:val="26"/>
          <w:u w:val="single"/>
        </w:rPr>
        <w:t xml:space="preserve"> publicly </w:t>
      </w:r>
      <w:r w:rsidRPr="006712FF">
        <w:rPr>
          <w:rStyle w:val="Emphasis"/>
          <w:rFonts w:asciiTheme="minorHAnsi" w:hAnsiTheme="minorHAnsi" w:cstheme="minorHAnsi"/>
          <w:szCs w:val="26"/>
          <w:highlight w:val="green"/>
        </w:rPr>
        <w:t>minimize</w:t>
      </w:r>
      <w:r w:rsidRPr="00814A76">
        <w:rPr>
          <w:rFonts w:asciiTheme="minorHAnsi" w:hAnsiTheme="minorHAnsi" w:cstheme="minorHAnsi"/>
          <w:szCs w:val="26"/>
          <w:u w:val="single"/>
        </w:rPr>
        <w:t xml:space="preserve"> the </w:t>
      </w:r>
      <w:r w:rsidRPr="00814A76">
        <w:rPr>
          <w:rStyle w:val="Emphasis"/>
          <w:rFonts w:asciiTheme="minorHAnsi" w:hAnsiTheme="minorHAnsi" w:cstheme="minorHAnsi"/>
          <w:szCs w:val="26"/>
        </w:rPr>
        <w:t xml:space="preserve">seriousness of </w:t>
      </w:r>
      <w:r w:rsidRPr="006712FF">
        <w:rPr>
          <w:rStyle w:val="Emphasis"/>
          <w:rFonts w:asciiTheme="minorHAnsi" w:hAnsiTheme="minorHAnsi" w:cstheme="minorHAnsi"/>
          <w:szCs w:val="26"/>
          <w:highlight w:val="green"/>
        </w:rPr>
        <w:t>the threat</w:t>
      </w:r>
      <w:r w:rsidRPr="00814A76">
        <w:rPr>
          <w:rFonts w:asciiTheme="minorHAnsi" w:hAnsiTheme="minorHAnsi" w:cstheme="minorHAnsi"/>
          <w:sz w:val="16"/>
          <w:szCs w:val="26"/>
        </w:rPr>
        <w:t xml:space="preserve">.27 In 2003, a signal originating from </w:t>
      </w:r>
      <w:r w:rsidRPr="00814A76">
        <w:rPr>
          <w:rFonts w:asciiTheme="minorHAnsi" w:hAnsiTheme="minorHAnsi" w:cstheme="minorHAnsi"/>
          <w:szCs w:val="26"/>
          <w:u w:val="single"/>
        </w:rPr>
        <w:t>Cuba</w:t>
      </w:r>
      <w:r w:rsidRPr="00814A76">
        <w:rPr>
          <w:rFonts w:asciiTheme="minorHAnsi" w:hAnsiTheme="minorHAnsi" w:cstheme="minorHAnsi"/>
          <w:sz w:val="16"/>
          <w:szCs w:val="26"/>
        </w:rPr>
        <w:t xml:space="preserve">—later determined to be coming from Iranian embassy property— </w:t>
      </w:r>
      <w:r w:rsidRPr="00814A76">
        <w:rPr>
          <w:rFonts w:asciiTheme="minorHAnsi" w:hAnsiTheme="minorHAnsi" w:cstheme="minorHAnsi"/>
          <w:szCs w:val="26"/>
          <w:u w:val="single"/>
        </w:rPr>
        <w:t>was jamming a U.S.</w:t>
      </w:r>
      <w:r w:rsidRPr="00814A76">
        <w:rPr>
          <w:rFonts w:asciiTheme="minorHAnsi" w:hAnsiTheme="minorHAnsi" w:cstheme="minorHAnsi"/>
          <w:sz w:val="16"/>
          <w:szCs w:val="26"/>
        </w:rPr>
        <w:t xml:space="preserve"> communications </w:t>
      </w:r>
      <w:r w:rsidRPr="00814A76">
        <w:rPr>
          <w:rFonts w:asciiTheme="minorHAnsi" w:hAnsiTheme="minorHAnsi" w:cstheme="minorHAnsi"/>
          <w:szCs w:val="26"/>
          <w:u w:val="single"/>
        </w:rPr>
        <w:t>sat</w:t>
      </w:r>
      <w:r w:rsidRPr="00814A76">
        <w:rPr>
          <w:rFonts w:asciiTheme="minorHAnsi" w:hAnsiTheme="minorHAnsi" w:cstheme="minorHAnsi"/>
          <w:sz w:val="16"/>
          <w:szCs w:val="26"/>
        </w:rPr>
        <w:t xml:space="preserve">ellite that was transmitting Voice of America programming over Iran, </w:t>
      </w:r>
      <w:r w:rsidRPr="00814A76">
        <w:rPr>
          <w:rFonts w:asciiTheme="minorHAnsi" w:hAnsiTheme="minorHAnsi" w:cstheme="minorHAnsi"/>
          <w:szCs w:val="26"/>
          <w:u w:val="single"/>
        </w:rPr>
        <w:t>which was</w:t>
      </w:r>
      <w:r w:rsidRPr="00814A76">
        <w:rPr>
          <w:rFonts w:asciiTheme="minorHAnsi" w:hAnsiTheme="minorHAnsi" w:cstheme="minorHAnsi"/>
          <w:sz w:val="16"/>
          <w:szCs w:val="26"/>
        </w:rPr>
        <w:t xml:space="preserve"> publicly </w:t>
      </w:r>
      <w:r w:rsidRPr="00814A76">
        <w:rPr>
          <w:rStyle w:val="Emphasis"/>
          <w:rFonts w:asciiTheme="minorHAnsi" w:hAnsiTheme="minorHAnsi" w:cstheme="minorHAnsi"/>
          <w:szCs w:val="26"/>
        </w:rPr>
        <w:t>referred to</w:t>
      </w:r>
      <w:r w:rsidRPr="00814A76">
        <w:rPr>
          <w:rFonts w:asciiTheme="minorHAnsi" w:hAnsiTheme="minorHAnsi" w:cstheme="minorHAnsi"/>
          <w:szCs w:val="26"/>
          <w:u w:val="single"/>
        </w:rPr>
        <w:t xml:space="preserve"> as an </w:t>
      </w:r>
      <w:r w:rsidRPr="00814A76">
        <w:rPr>
          <w:rStyle w:val="Emphasis"/>
          <w:rFonts w:asciiTheme="minorHAnsi" w:hAnsiTheme="minorHAnsi" w:cstheme="minorHAnsi"/>
          <w:szCs w:val="26"/>
        </w:rPr>
        <w:t>“act of war”</w:t>
      </w:r>
      <w:r w:rsidRPr="00814A76">
        <w:rPr>
          <w:rFonts w:asciiTheme="minorHAnsi" w:hAnsiTheme="minorHAnsi" w:cstheme="minorHAnsi"/>
          <w:szCs w:val="26"/>
          <w:u w:val="single"/>
        </w:rPr>
        <w:t xml:space="preserve"> by a U.S. official</w:t>
      </w:r>
      <w:r w:rsidRPr="00814A76">
        <w:rPr>
          <w:rFonts w:asciiTheme="minorHAnsi" w:hAnsiTheme="minorHAnsi" w:cstheme="minorHAnsi"/>
          <w:sz w:val="16"/>
          <w:szCs w:val="26"/>
        </w:rPr>
        <w:t xml:space="preserve">. 28 Press reporting indicates </w:t>
      </w:r>
      <w:r w:rsidRPr="00814A76">
        <w:rPr>
          <w:rFonts w:asciiTheme="minorHAnsi" w:hAnsiTheme="minorHAnsi" w:cstheme="minorHAnsi"/>
          <w:szCs w:val="26"/>
          <w:u w:val="single"/>
        </w:rPr>
        <w:t>the U.S. administration was [frozen]</w:t>
      </w:r>
      <w:r w:rsidRPr="00814A76">
        <w:rPr>
          <w:rFonts w:asciiTheme="minorHAnsi" w:hAnsiTheme="minorHAnsi" w:cstheme="minorHAnsi"/>
          <w:sz w:val="16"/>
          <w:szCs w:val="26"/>
        </w:rPr>
        <w:t xml:space="preserve">“paralyzed” </w:t>
      </w:r>
      <w:r w:rsidRPr="00814A76">
        <w:rPr>
          <w:rFonts w:asciiTheme="minorHAnsi" w:hAnsiTheme="minorHAnsi" w:cstheme="minorHAnsi"/>
          <w:szCs w:val="26"/>
          <w:u w:val="single"/>
        </w:rPr>
        <w:t>about how to cope with the jamming</w:t>
      </w:r>
      <w:r w:rsidRPr="00814A76">
        <w:rPr>
          <w:rFonts w:asciiTheme="minorHAnsi" w:hAnsiTheme="minorHAnsi" w:cstheme="minorHAnsi"/>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1474D708" w14:textId="77777777" w:rsidR="00236906" w:rsidRDefault="00236906" w:rsidP="00236906">
      <w:pPr>
        <w:ind w:left="720"/>
        <w:rPr>
          <w:rFonts w:asciiTheme="minorHAnsi" w:hAnsiTheme="minorHAnsi" w:cstheme="minorHAnsi"/>
          <w:sz w:val="16"/>
          <w:szCs w:val="26"/>
        </w:rPr>
      </w:pPr>
      <w:r w:rsidRPr="00814A76">
        <w:rPr>
          <w:rFonts w:asciiTheme="minorHAnsi" w:hAnsiTheme="minorHAnsi" w:cstheme="minorHAnsi"/>
          <w:sz w:val="16"/>
          <w:szCs w:val="26"/>
        </w:rPr>
        <w:t>“</w:t>
      </w:r>
      <w:r w:rsidRPr="00814A76">
        <w:rPr>
          <w:rFonts w:asciiTheme="minorHAnsi" w:hAnsiTheme="minorHAnsi" w:cstheme="minorHAnsi"/>
          <w:szCs w:val="26"/>
          <w:u w:val="single"/>
        </w:rPr>
        <w:t xml:space="preserve">We’re at a point where the </w:t>
      </w:r>
      <w:r w:rsidRPr="00814A76">
        <w:rPr>
          <w:rStyle w:val="Emphasis"/>
          <w:rFonts w:asciiTheme="minorHAnsi" w:hAnsiTheme="minorHAnsi" w:cstheme="minorHAnsi"/>
          <w:szCs w:val="26"/>
        </w:rPr>
        <w:t>tech</w:t>
      </w:r>
      <w:r w:rsidRPr="00814A76">
        <w:rPr>
          <w:rFonts w:asciiTheme="minorHAnsi" w:hAnsiTheme="minorHAnsi" w:cstheme="minorHAnsi"/>
          <w:sz w:val="16"/>
          <w:szCs w:val="26"/>
        </w:rPr>
        <w:t>nology</w:t>
      </w:r>
      <w:r w:rsidRPr="00814A76">
        <w:rPr>
          <w:rStyle w:val="Emphasis"/>
          <w:rFonts w:asciiTheme="minorHAnsi" w:hAnsiTheme="minorHAnsi" w:cstheme="minorHAnsi"/>
          <w:szCs w:val="26"/>
        </w:rPr>
        <w:t>’s</w:t>
      </w:r>
      <w:r w:rsidRPr="00814A76">
        <w:rPr>
          <w:rFonts w:asciiTheme="minorHAnsi" w:hAnsiTheme="minorHAnsi" w:cstheme="minorHAnsi"/>
          <w:szCs w:val="26"/>
          <w:u w:val="single"/>
        </w:rPr>
        <w:t xml:space="preserve"> out there</w:t>
      </w:r>
      <w:r w:rsidRPr="00814A76">
        <w:rPr>
          <w:rFonts w:asciiTheme="minorHAnsi" w:hAnsiTheme="minorHAnsi" w:cstheme="minorHAnsi"/>
          <w:sz w:val="16"/>
          <w:szCs w:val="26"/>
        </w:rPr>
        <w:t xml:space="preserve">, and the capability for people to do things to our satellites is there. </w:t>
      </w:r>
      <w:r w:rsidRPr="00814A76">
        <w:rPr>
          <w:rFonts w:asciiTheme="minorHAnsi" w:hAnsiTheme="minorHAnsi" w:cstheme="minorHAnsi"/>
          <w:szCs w:val="26"/>
          <w:u w:val="single"/>
        </w:rPr>
        <w:t xml:space="preserve">I’m focused on it </w:t>
      </w:r>
      <w:r w:rsidRPr="00814A76">
        <w:rPr>
          <w:rStyle w:val="Emphasis"/>
          <w:rFonts w:asciiTheme="minorHAnsi" w:hAnsiTheme="minorHAnsi" w:cstheme="minorHAnsi"/>
          <w:szCs w:val="26"/>
        </w:rPr>
        <w:t>beyond any single event</w:t>
      </w:r>
      <w:r w:rsidRPr="00814A76">
        <w:rPr>
          <w:rFonts w:asciiTheme="minorHAnsi" w:hAnsiTheme="minorHAnsi" w:cstheme="minorHAnsi"/>
          <w:sz w:val="16"/>
          <w:szCs w:val="26"/>
        </w:rPr>
        <w:t xml:space="preserve">.” – </w:t>
      </w:r>
      <w:r w:rsidRPr="00814A76">
        <w:rPr>
          <w:rStyle w:val="Emphasis"/>
          <w:rFonts w:asciiTheme="minorHAnsi" w:hAnsiTheme="minorHAnsi" w:cstheme="minorHAnsi"/>
          <w:szCs w:val="26"/>
        </w:rPr>
        <w:t>A</w:t>
      </w:r>
      <w:r w:rsidRPr="00814A76">
        <w:rPr>
          <w:rFonts w:asciiTheme="minorHAnsi" w:hAnsiTheme="minorHAnsi" w:cstheme="minorHAnsi"/>
          <w:szCs w:val="26"/>
          <w:u w:val="single"/>
        </w:rPr>
        <w:t xml:space="preserve">ir </w:t>
      </w:r>
      <w:r w:rsidRPr="00814A76">
        <w:rPr>
          <w:rStyle w:val="Emphasis"/>
          <w:rFonts w:asciiTheme="minorHAnsi" w:hAnsiTheme="minorHAnsi" w:cstheme="minorHAnsi"/>
          <w:szCs w:val="26"/>
        </w:rPr>
        <w:t>F</w:t>
      </w:r>
      <w:r w:rsidRPr="00814A76">
        <w:rPr>
          <w:rFonts w:asciiTheme="minorHAnsi" w:hAnsiTheme="minorHAnsi" w:cstheme="minorHAnsi"/>
          <w:szCs w:val="26"/>
          <w:u w:val="single"/>
        </w:rPr>
        <w:t>orce Space Command Commander, General Chilton</w:t>
      </w:r>
      <w:r w:rsidRPr="00814A76">
        <w:rPr>
          <w:rFonts w:asciiTheme="minorHAnsi" w:hAnsiTheme="minorHAnsi" w:cstheme="minorHAnsi"/>
          <w:sz w:val="16"/>
          <w:szCs w:val="26"/>
        </w:rPr>
        <w:t>, 2006 32</w:t>
      </w:r>
    </w:p>
    <w:p w14:paraId="6169FEFC" w14:textId="77777777" w:rsidR="00236906" w:rsidRDefault="00236906" w:rsidP="00236906">
      <w:pPr>
        <w:ind w:left="720"/>
        <w:rPr>
          <w:rFonts w:asciiTheme="minorHAnsi" w:hAnsiTheme="minorHAnsi" w:cstheme="minorHAnsi"/>
          <w:sz w:val="16"/>
          <w:szCs w:val="26"/>
        </w:rPr>
      </w:pPr>
    </w:p>
    <w:p w14:paraId="3A67E26A" w14:textId="77777777" w:rsidR="00236906" w:rsidRDefault="00236906" w:rsidP="00236906">
      <w:pPr>
        <w:ind w:left="720"/>
        <w:rPr>
          <w:rFonts w:asciiTheme="minorHAnsi" w:hAnsiTheme="minorHAnsi" w:cstheme="minorHAnsi"/>
          <w:sz w:val="16"/>
          <w:szCs w:val="26"/>
        </w:rPr>
      </w:pPr>
    </w:p>
    <w:p w14:paraId="3E65C051" w14:textId="77777777" w:rsidR="00236906" w:rsidRDefault="00236906" w:rsidP="00236906">
      <w:pPr>
        <w:ind w:left="720"/>
        <w:rPr>
          <w:rFonts w:asciiTheme="minorHAnsi" w:hAnsiTheme="minorHAnsi" w:cstheme="minorHAnsi"/>
          <w:sz w:val="16"/>
          <w:szCs w:val="26"/>
        </w:rPr>
      </w:pPr>
    </w:p>
    <w:p w14:paraId="608FCC06" w14:textId="77777777" w:rsidR="00236906" w:rsidRDefault="00236906" w:rsidP="00236906">
      <w:pPr>
        <w:ind w:left="720"/>
        <w:rPr>
          <w:rFonts w:asciiTheme="minorHAnsi" w:hAnsiTheme="minorHAnsi" w:cstheme="minorHAnsi"/>
          <w:sz w:val="16"/>
          <w:szCs w:val="26"/>
        </w:rPr>
      </w:pPr>
    </w:p>
    <w:p w14:paraId="0792F1E7" w14:textId="77777777" w:rsidR="00236906" w:rsidRDefault="00236906" w:rsidP="00236906">
      <w:pPr>
        <w:ind w:left="720"/>
        <w:rPr>
          <w:rFonts w:asciiTheme="minorHAnsi" w:hAnsiTheme="minorHAnsi" w:cstheme="minorHAnsi"/>
          <w:sz w:val="16"/>
          <w:szCs w:val="26"/>
        </w:rPr>
      </w:pPr>
      <w:r>
        <w:rPr>
          <w:rFonts w:asciiTheme="minorHAnsi" w:hAnsiTheme="minorHAnsi" w:cstheme="minorHAnsi"/>
          <w:sz w:val="16"/>
          <w:szCs w:val="26"/>
        </w:rPr>
        <w:t>marked</w:t>
      </w:r>
    </w:p>
    <w:p w14:paraId="2B56D7BA" w14:textId="77777777" w:rsidR="00236906" w:rsidRPr="00814A76" w:rsidRDefault="00236906" w:rsidP="00236906">
      <w:pPr>
        <w:ind w:left="720"/>
        <w:rPr>
          <w:rFonts w:asciiTheme="minorHAnsi" w:hAnsiTheme="minorHAnsi" w:cstheme="minorHAnsi"/>
          <w:sz w:val="16"/>
          <w:szCs w:val="26"/>
        </w:rPr>
      </w:pPr>
    </w:p>
    <w:p w14:paraId="3D9EC5E0" w14:textId="77777777" w:rsidR="00236906" w:rsidRPr="00814A76" w:rsidRDefault="00236906" w:rsidP="00236906">
      <w:pPr>
        <w:rPr>
          <w:rFonts w:asciiTheme="minorHAnsi" w:hAnsiTheme="minorHAnsi" w:cstheme="minorHAnsi"/>
          <w:sz w:val="16"/>
          <w:szCs w:val="26"/>
        </w:rPr>
      </w:pPr>
      <w:r w:rsidRPr="00814A76">
        <w:rPr>
          <w:rFonts w:asciiTheme="minorHAnsi" w:hAnsiTheme="minorHAnsi" w:cstheme="minorHAnsi"/>
          <w:szCs w:val="26"/>
          <w:u w:val="single"/>
        </w:rPr>
        <w:t>In 2009, a U.S.</w:t>
      </w:r>
      <w:r w:rsidRPr="00814A76">
        <w:rPr>
          <w:rFonts w:asciiTheme="minorHAnsi" w:hAnsiTheme="minorHAnsi" w:cstheme="minorHAnsi"/>
          <w:sz w:val="16"/>
          <w:szCs w:val="26"/>
        </w:rPr>
        <w:t xml:space="preserve"> commercial Iridium communications </w:t>
      </w:r>
      <w:r w:rsidRPr="00814A76">
        <w:rPr>
          <w:rFonts w:asciiTheme="minorHAnsi" w:hAnsiTheme="minorHAnsi" w:cstheme="minorHAnsi"/>
          <w:szCs w:val="26"/>
          <w:u w:val="single"/>
        </w:rPr>
        <w:t>sat</w:t>
      </w:r>
      <w:r w:rsidRPr="00814A76">
        <w:rPr>
          <w:rFonts w:asciiTheme="minorHAnsi" w:hAnsiTheme="minorHAnsi" w:cstheme="minorHAnsi"/>
          <w:sz w:val="16"/>
          <w:szCs w:val="26"/>
        </w:rPr>
        <w:t xml:space="preserve">ellite—extensively </w:t>
      </w:r>
      <w:r w:rsidRPr="00814A76">
        <w:rPr>
          <w:rFonts w:asciiTheme="minorHAnsi" w:hAnsiTheme="minorHAnsi" w:cstheme="minorHAnsi"/>
          <w:szCs w:val="26"/>
          <w:u w:val="single"/>
        </w:rPr>
        <w:t>used by the DoD</w:t>
      </w:r>
      <w:r w:rsidRPr="00814A76">
        <w:rPr>
          <w:rFonts w:asciiTheme="minorHAnsi" w:hAnsiTheme="minorHAnsi" w:cstheme="minorHAnsi"/>
          <w:sz w:val="16"/>
          <w:szCs w:val="26"/>
        </w:rPr>
        <w:t>—</w:t>
      </w:r>
      <w:r w:rsidRPr="00814A76">
        <w:rPr>
          <w:rFonts w:asciiTheme="minorHAnsi" w:hAnsiTheme="minorHAnsi" w:cstheme="minorHAnsi"/>
          <w:szCs w:val="26"/>
          <w:u w:val="single"/>
        </w:rPr>
        <w:t xml:space="preserve">was accidently </w:t>
      </w:r>
      <w:r w:rsidRPr="00814A76">
        <w:rPr>
          <w:rStyle w:val="Emphasis"/>
          <w:rFonts w:asciiTheme="minorHAnsi" w:hAnsiTheme="minorHAnsi" w:cstheme="minorHAnsi"/>
          <w:szCs w:val="26"/>
        </w:rPr>
        <w:t>destroyed</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by</w:t>
      </w:r>
      <w:r w:rsidRPr="00814A76">
        <w:rPr>
          <w:rFonts w:asciiTheme="minorHAnsi" w:hAnsiTheme="minorHAnsi" w:cstheme="minorHAnsi"/>
          <w:sz w:val="16"/>
          <w:szCs w:val="26"/>
        </w:rPr>
        <w:t xml:space="preserve"> a </w:t>
      </w:r>
      <w:r w:rsidRPr="00814A76">
        <w:rPr>
          <w:rFonts w:asciiTheme="minorHAnsi" w:hAnsiTheme="minorHAnsi" w:cstheme="minorHAnsi"/>
          <w:szCs w:val="26"/>
          <w:u w:val="single"/>
        </w:rPr>
        <w:t>collision with a</w:t>
      </w:r>
      <w:r w:rsidRPr="00814A76">
        <w:rPr>
          <w:rFonts w:asciiTheme="minorHAnsi" w:hAnsiTheme="minorHAnsi" w:cstheme="minorHAnsi"/>
          <w:sz w:val="16"/>
          <w:szCs w:val="26"/>
        </w:rPr>
        <w:t xml:space="preserve"> dead </w:t>
      </w:r>
      <w:r w:rsidRPr="00814A76">
        <w:rPr>
          <w:rStyle w:val="Emphasis"/>
          <w:rFonts w:asciiTheme="minorHAnsi" w:hAnsiTheme="minorHAnsi" w:cstheme="minorHAnsi"/>
          <w:szCs w:val="26"/>
        </w:rPr>
        <w:t>Russian satellite</w:t>
      </w:r>
      <w:r w:rsidRPr="00814A76">
        <w:rPr>
          <w:rFonts w:asciiTheme="minorHAnsi" w:hAnsiTheme="minorHAnsi" w:cstheme="minorHAnsi"/>
          <w:sz w:val="16"/>
          <w:szCs w:val="26"/>
        </w:rPr>
        <w:t xml:space="preserve">.33 The U.S. company, Iridium, was able to minimize any loss of service by implementing a network solution within a few days.34 As of early 2011, no legal action had been taken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6712FF">
        <w:rPr>
          <w:rStyle w:val="Emphasis"/>
          <w:rFonts w:asciiTheme="minorHAnsi" w:hAnsiTheme="minorHAnsi" w:cstheme="minorHAnsi"/>
          <w:szCs w:val="26"/>
          <w:highlight w:val="green"/>
        </w:rPr>
        <w:t>No</w:t>
      </w:r>
      <w:r w:rsidRPr="00814A76">
        <w:rPr>
          <w:rFonts w:asciiTheme="minorHAnsi" w:hAnsiTheme="minorHAnsi" w:cstheme="minorHAnsi"/>
          <w:sz w:val="16"/>
          <w:szCs w:val="26"/>
        </w:rPr>
        <w:t xml:space="preserve">rth </w:t>
      </w:r>
      <w:r w:rsidRPr="006712FF">
        <w:rPr>
          <w:rStyle w:val="Emphasis"/>
          <w:rFonts w:asciiTheme="minorHAnsi" w:hAnsiTheme="minorHAnsi" w:cstheme="minorHAnsi"/>
          <w:szCs w:val="26"/>
          <w:highlight w:val="green"/>
        </w:rPr>
        <w:t>Ko</w:t>
      </w:r>
      <w:r w:rsidRPr="00814A76">
        <w:rPr>
          <w:rFonts w:asciiTheme="minorHAnsi" w:hAnsiTheme="minorHAnsi" w:cstheme="minorHAnsi"/>
          <w:sz w:val="16"/>
          <w:szCs w:val="26"/>
        </w:rPr>
        <w:t xml:space="preserve">rea </w:t>
      </w:r>
      <w:r w:rsidRPr="006712FF">
        <w:rPr>
          <w:rFonts w:asciiTheme="minorHAnsi" w:hAnsiTheme="minorHAnsi" w:cstheme="minorHAnsi"/>
          <w:szCs w:val="26"/>
          <w:highlight w:val="green"/>
          <w:u w:val="single"/>
        </w:rPr>
        <w:t>has been</w:t>
      </w:r>
      <w:r w:rsidRPr="00814A76">
        <w:rPr>
          <w:rFonts w:asciiTheme="minorHAnsi" w:hAnsiTheme="minorHAnsi" w:cstheme="minorHAnsi"/>
          <w:szCs w:val="26"/>
          <w:u w:val="single"/>
        </w:rPr>
        <w:t xml:space="preserve"> intermittently using </w:t>
      </w:r>
      <w:r w:rsidRPr="00814A76">
        <w:rPr>
          <w:rStyle w:val="Emphasis"/>
          <w:rFonts w:asciiTheme="minorHAnsi" w:hAnsiTheme="minorHAnsi" w:cstheme="minorHAnsi"/>
          <w:szCs w:val="26"/>
        </w:rPr>
        <w:t xml:space="preserve">GPS </w:t>
      </w:r>
      <w:r w:rsidRPr="006712FF">
        <w:rPr>
          <w:rStyle w:val="Emphasis"/>
          <w:rFonts w:asciiTheme="minorHAnsi" w:hAnsiTheme="minorHAnsi" w:cstheme="minorHAnsi"/>
          <w:szCs w:val="26"/>
          <w:highlight w:val="green"/>
        </w:rPr>
        <w:t>jamming</w:t>
      </w:r>
      <w:r w:rsidRPr="00814A76">
        <w:rPr>
          <w:rFonts w:asciiTheme="minorHAnsi" w:hAnsiTheme="minorHAnsi" w:cstheme="minorHAnsi"/>
          <w:szCs w:val="26"/>
          <w:u w:val="single"/>
        </w:rPr>
        <w:t xml:space="preserve"> equipment</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which</w:t>
      </w:r>
      <w:r w:rsidRPr="00814A76">
        <w:rPr>
          <w:rFonts w:asciiTheme="minorHAnsi" w:hAnsiTheme="minorHAnsi" w:cstheme="minorHAnsi"/>
          <w:sz w:val="16"/>
          <w:szCs w:val="26"/>
        </w:rPr>
        <w:t xml:space="preserve"> reportedly </w:t>
      </w:r>
      <w:r w:rsidRPr="00814A76">
        <w:rPr>
          <w:rFonts w:asciiTheme="minorHAnsi" w:hAnsiTheme="minorHAnsi" w:cstheme="minorHAnsi"/>
          <w:szCs w:val="26"/>
          <w:u w:val="single"/>
        </w:rPr>
        <w:t xml:space="preserve">has been interfering with U.S. and </w:t>
      </w:r>
      <w:r w:rsidRPr="00814A76">
        <w:rPr>
          <w:rStyle w:val="Emphasis"/>
          <w:rFonts w:asciiTheme="minorHAnsi" w:hAnsiTheme="minorHAnsi" w:cstheme="minorHAnsi"/>
          <w:szCs w:val="26"/>
        </w:rPr>
        <w:t>So</w:t>
      </w:r>
      <w:r w:rsidRPr="00814A76">
        <w:rPr>
          <w:rFonts w:asciiTheme="minorHAnsi" w:hAnsiTheme="minorHAnsi" w:cstheme="minorHAnsi"/>
          <w:szCs w:val="26"/>
          <w:u w:val="single"/>
        </w:rPr>
        <w:t xml:space="preserve">uth </w:t>
      </w:r>
      <w:r w:rsidRPr="00814A76">
        <w:rPr>
          <w:rStyle w:val="Emphasis"/>
          <w:rFonts w:asciiTheme="minorHAnsi" w:hAnsiTheme="minorHAnsi" w:cstheme="minorHAnsi"/>
          <w:szCs w:val="26"/>
        </w:rPr>
        <w:t>Ko</w:t>
      </w:r>
      <w:r w:rsidRPr="00814A76">
        <w:rPr>
          <w:rFonts w:asciiTheme="minorHAnsi" w:hAnsiTheme="minorHAnsi" w:cstheme="minorHAnsi"/>
          <w:szCs w:val="26"/>
          <w:u w:val="single"/>
        </w:rPr>
        <w:t>rean military operations</w:t>
      </w:r>
      <w:r w:rsidRPr="00814A76">
        <w:rPr>
          <w:rFonts w:asciiTheme="minorHAnsi" w:hAnsiTheme="minorHAnsi" w:cstheme="minorHAnsi"/>
          <w:sz w:val="16"/>
          <w:szCs w:val="26"/>
        </w:rPr>
        <w:t xml:space="preserve"> and civilian use south of the North Korean border.36 Reportedly, </w:t>
      </w:r>
      <w:r w:rsidRPr="00814A76">
        <w:rPr>
          <w:rStyle w:val="Emphasis"/>
          <w:rFonts w:asciiTheme="minorHAnsi" w:hAnsiTheme="minorHAnsi" w:cstheme="minorHAnsi"/>
          <w:szCs w:val="26"/>
        </w:rPr>
        <w:t>only</w:t>
      </w:r>
      <w:r w:rsidRPr="00814A76">
        <w:rPr>
          <w:rFonts w:asciiTheme="minorHAnsi" w:hAnsiTheme="minorHAnsi" w:cstheme="minorHAnsi"/>
          <w:szCs w:val="26"/>
          <w:u w:val="single"/>
        </w:rPr>
        <w:t xml:space="preserve"> </w:t>
      </w:r>
      <w:r w:rsidRPr="006712FF">
        <w:rPr>
          <w:rStyle w:val="Emphasis"/>
          <w:rFonts w:asciiTheme="minorHAnsi" w:hAnsiTheme="minorHAnsi" w:cstheme="minorHAnsi"/>
          <w:szCs w:val="26"/>
          <w:highlight w:val="green"/>
        </w:rPr>
        <w:t>So</w:t>
      </w:r>
      <w:r w:rsidRPr="00814A76">
        <w:rPr>
          <w:rFonts w:asciiTheme="minorHAnsi" w:hAnsiTheme="minorHAnsi" w:cstheme="minorHAnsi"/>
          <w:szCs w:val="26"/>
          <w:u w:val="single"/>
        </w:rPr>
        <w:t xml:space="preserve">uth </w:t>
      </w:r>
      <w:r w:rsidRPr="006712FF">
        <w:rPr>
          <w:rStyle w:val="Emphasis"/>
          <w:rFonts w:asciiTheme="minorHAnsi" w:hAnsiTheme="minorHAnsi" w:cstheme="minorHAnsi"/>
          <w:szCs w:val="26"/>
          <w:highlight w:val="green"/>
        </w:rPr>
        <w:t>Ko</w:t>
      </w:r>
      <w:r w:rsidRPr="00814A76">
        <w:rPr>
          <w:rFonts w:asciiTheme="minorHAnsi" w:hAnsiTheme="minorHAnsi" w:cstheme="minorHAnsi"/>
          <w:szCs w:val="26"/>
          <w:u w:val="single"/>
        </w:rPr>
        <w:t xml:space="preserve">rea and the </w:t>
      </w:r>
      <w:r w:rsidRPr="00814A76">
        <w:rPr>
          <w:rStyle w:val="Emphasis"/>
          <w:rFonts w:asciiTheme="minorHAnsi" w:hAnsiTheme="minorHAnsi" w:cstheme="minorHAnsi"/>
          <w:szCs w:val="26"/>
        </w:rPr>
        <w:t>U</w:t>
      </w:r>
      <w:r w:rsidRPr="00814A76">
        <w:rPr>
          <w:rFonts w:asciiTheme="minorHAnsi" w:hAnsiTheme="minorHAnsi" w:cstheme="minorHAnsi"/>
          <w:szCs w:val="26"/>
          <w:u w:val="single"/>
        </w:rPr>
        <w:t xml:space="preserve">nited </w:t>
      </w:r>
      <w:r w:rsidRPr="00814A76">
        <w:rPr>
          <w:rStyle w:val="Emphasis"/>
          <w:rFonts w:asciiTheme="minorHAnsi" w:hAnsiTheme="minorHAnsi" w:cstheme="minorHAnsi"/>
          <w:szCs w:val="26"/>
        </w:rPr>
        <w:t>N</w:t>
      </w:r>
      <w:r w:rsidRPr="00814A76">
        <w:rPr>
          <w:rFonts w:asciiTheme="minorHAnsi" w:hAnsiTheme="minorHAnsi" w:cstheme="minorHAnsi"/>
          <w:szCs w:val="26"/>
          <w:u w:val="single"/>
        </w:rPr>
        <w:t>ations</w:t>
      </w:r>
      <w:r w:rsidRPr="00814A76">
        <w:rPr>
          <w:rFonts w:asciiTheme="minorHAnsi" w:hAnsiTheme="minorHAnsi" w:cstheme="minorHAnsi"/>
          <w:sz w:val="16"/>
          <w:szCs w:val="26"/>
        </w:rPr>
        <w:t xml:space="preserve"> International Telecommunications Union—at the request of South Korea—</w:t>
      </w:r>
      <w:r w:rsidRPr="00814A76">
        <w:rPr>
          <w:rFonts w:asciiTheme="minorHAnsi" w:hAnsiTheme="minorHAnsi" w:cstheme="minorHAnsi"/>
          <w:szCs w:val="26"/>
          <w:u w:val="single"/>
        </w:rPr>
        <w:t xml:space="preserve">have </w:t>
      </w:r>
      <w:r w:rsidRPr="006712FF">
        <w:rPr>
          <w:rStyle w:val="Emphasis"/>
          <w:rFonts w:asciiTheme="minorHAnsi" w:hAnsiTheme="minorHAnsi" w:cstheme="minorHAnsi"/>
          <w:highlight w:val="green"/>
        </w:rPr>
        <w:t>issued letters</w:t>
      </w:r>
      <w:r w:rsidRPr="00814A76">
        <w:rPr>
          <w:rFonts w:asciiTheme="minorHAnsi" w:hAnsiTheme="minorHAnsi" w:cstheme="minorHAnsi"/>
          <w:szCs w:val="26"/>
          <w:u w:val="single"/>
        </w:rPr>
        <w:t xml:space="preserve"> to Pyongyang demanding</w:t>
      </w:r>
      <w:r w:rsidRPr="00814A76">
        <w:rPr>
          <w:rFonts w:asciiTheme="minorHAnsi" w:hAnsiTheme="minorHAnsi" w:cstheme="minorHAnsi"/>
          <w:sz w:val="16"/>
          <w:szCs w:val="26"/>
        </w:rPr>
        <w:t xml:space="preserve"> the </w:t>
      </w:r>
      <w:r w:rsidRPr="00814A76">
        <w:rPr>
          <w:rFonts w:asciiTheme="minorHAnsi" w:hAnsiTheme="minorHAnsi" w:cstheme="minorHAnsi"/>
          <w:szCs w:val="26"/>
          <w:u w:val="single"/>
        </w:rPr>
        <w:t>cessation of disruptive</w:t>
      </w:r>
      <w:r w:rsidRPr="00814A76">
        <w:rPr>
          <w:rFonts w:asciiTheme="minorHAnsi" w:hAnsiTheme="minorHAnsi" w:cstheme="minorHAnsi"/>
          <w:sz w:val="16"/>
          <w:szCs w:val="26"/>
        </w:rPr>
        <w:t xml:space="preserve"> communications </w:t>
      </w:r>
      <w:r w:rsidRPr="00814A76">
        <w:rPr>
          <w:rFonts w:asciiTheme="minorHAnsi" w:hAnsiTheme="minorHAnsi" w:cstheme="minorHAnsi"/>
          <w:szCs w:val="26"/>
          <w:u w:val="single"/>
        </w:rPr>
        <w:t>signals</w:t>
      </w:r>
      <w:r w:rsidRPr="00814A76">
        <w:rPr>
          <w:rFonts w:asciiTheme="minorHAnsi" w:hAnsiTheme="minorHAnsi" w:cstheme="minorHAnsi"/>
          <w:sz w:val="16"/>
          <w:szCs w:val="26"/>
        </w:rPr>
        <w:t xml:space="preserve"> in South Korea.37</w:t>
      </w:r>
    </w:p>
    <w:p w14:paraId="0F19EAE9" w14:textId="77777777" w:rsidR="00236906" w:rsidRPr="00814A76" w:rsidRDefault="00236906" w:rsidP="00236906">
      <w:pPr>
        <w:rPr>
          <w:rFonts w:asciiTheme="minorHAnsi" w:hAnsiTheme="minorHAnsi" w:cstheme="minorHAnsi"/>
          <w:sz w:val="16"/>
          <w:szCs w:val="26"/>
        </w:rPr>
      </w:pPr>
      <w:r w:rsidRPr="00814A76">
        <w:rPr>
          <w:rFonts w:asciiTheme="minorHAnsi" w:hAnsiTheme="minorHAnsi" w:cstheme="minorHAnsi"/>
          <w:sz w:val="16"/>
          <w:szCs w:val="26"/>
        </w:rPr>
        <w:t xml:space="preserve">It appears that </w:t>
      </w:r>
      <w:r w:rsidRPr="006712FF">
        <w:rPr>
          <w:rFonts w:asciiTheme="minorHAnsi" w:hAnsiTheme="minorHAnsi" w:cstheme="minorHAnsi"/>
          <w:szCs w:val="26"/>
          <w:highlight w:val="green"/>
          <w:u w:val="single"/>
        </w:rPr>
        <w:t xml:space="preserve">the </w:t>
      </w:r>
      <w:r w:rsidRPr="006712FF">
        <w:rPr>
          <w:rStyle w:val="Emphasis"/>
          <w:rFonts w:asciiTheme="minorHAnsi" w:hAnsiTheme="minorHAnsi" w:cstheme="minorHAnsi"/>
          <w:szCs w:val="26"/>
          <w:highlight w:val="green"/>
        </w:rPr>
        <w:t>only time</w:t>
      </w:r>
      <w:r w:rsidRPr="006712FF">
        <w:rPr>
          <w:rFonts w:asciiTheme="minorHAnsi" w:hAnsiTheme="minorHAnsi" w:cstheme="minorHAnsi"/>
          <w:szCs w:val="26"/>
          <w:highlight w:val="green"/>
          <w:u w:val="single"/>
        </w:rPr>
        <w:t xml:space="preserve"> the </w:t>
      </w:r>
      <w:r w:rsidRPr="006712FF">
        <w:rPr>
          <w:rStyle w:val="Emphasis"/>
          <w:rFonts w:asciiTheme="minorHAnsi" w:hAnsiTheme="minorHAnsi" w:cstheme="minorHAnsi"/>
          <w:szCs w:val="26"/>
          <w:highlight w:val="green"/>
        </w:rPr>
        <w:t>U.S.</w:t>
      </w:r>
      <w:r w:rsidRPr="00814A76">
        <w:rPr>
          <w:rFonts w:asciiTheme="minorHAnsi" w:hAnsiTheme="minorHAnsi" w:cstheme="minorHAnsi"/>
          <w:szCs w:val="26"/>
          <w:u w:val="single"/>
        </w:rPr>
        <w:t xml:space="preserve"> military has </w:t>
      </w:r>
      <w:r w:rsidRPr="006712FF">
        <w:rPr>
          <w:rStyle w:val="Emphasis"/>
          <w:rFonts w:asciiTheme="minorHAnsi" w:hAnsiTheme="minorHAnsi" w:cstheme="minorHAnsi"/>
          <w:szCs w:val="26"/>
          <w:highlight w:val="green"/>
        </w:rPr>
        <w:t>responded with force</w:t>
      </w:r>
      <w:r w:rsidRPr="00814A76">
        <w:rPr>
          <w:rFonts w:asciiTheme="minorHAnsi" w:hAnsiTheme="minorHAnsi" w:cstheme="minorHAnsi"/>
          <w:szCs w:val="26"/>
          <w:u w:val="single"/>
        </w:rPr>
        <w:t xml:space="preserve"> to a </w:t>
      </w:r>
      <w:r w:rsidRPr="00814A76">
        <w:rPr>
          <w:rStyle w:val="Emphasis"/>
          <w:rFonts w:asciiTheme="minorHAnsi" w:hAnsiTheme="minorHAnsi" w:cstheme="minorHAnsi"/>
          <w:szCs w:val="26"/>
        </w:rPr>
        <w:t>disruption</w:t>
      </w:r>
      <w:r w:rsidRPr="00814A76">
        <w:rPr>
          <w:rFonts w:asciiTheme="minorHAnsi" w:hAnsiTheme="minorHAnsi" w:cstheme="minorHAnsi"/>
          <w:szCs w:val="26"/>
          <w:u w:val="single"/>
        </w:rPr>
        <w:t xml:space="preserve"> in </w:t>
      </w:r>
      <w:r w:rsidRPr="00814A76">
        <w:rPr>
          <w:rStyle w:val="Emphasis"/>
          <w:rFonts w:asciiTheme="minorHAnsi" w:hAnsiTheme="minorHAnsi" w:cstheme="minorHAnsi"/>
          <w:szCs w:val="26"/>
        </w:rPr>
        <w:t>U.S. space capabilities</w:t>
      </w:r>
      <w:r w:rsidRPr="00814A76">
        <w:rPr>
          <w:rFonts w:asciiTheme="minorHAnsi" w:hAnsiTheme="minorHAnsi" w:cstheme="minorHAnsi"/>
          <w:szCs w:val="26"/>
          <w:u w:val="single"/>
        </w:rPr>
        <w:t xml:space="preserve"> </w:t>
      </w:r>
      <w:r w:rsidRPr="006712FF">
        <w:rPr>
          <w:rFonts w:asciiTheme="minorHAnsi" w:hAnsiTheme="minorHAnsi" w:cstheme="minorHAnsi"/>
          <w:szCs w:val="26"/>
          <w:highlight w:val="green"/>
          <w:u w:val="single"/>
        </w:rPr>
        <w:t>was</w:t>
      </w:r>
      <w:r w:rsidRPr="00814A76">
        <w:rPr>
          <w:rFonts w:asciiTheme="minorHAnsi" w:hAnsiTheme="minorHAnsi" w:cstheme="minorHAnsi"/>
          <w:szCs w:val="26"/>
          <w:u w:val="single"/>
        </w:rPr>
        <w:t xml:space="preserve"> in 2003</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 xml:space="preserve">a </w:t>
      </w:r>
      <w:r w:rsidRPr="00814A76">
        <w:rPr>
          <w:rStyle w:val="Emphasis"/>
          <w:rFonts w:asciiTheme="minorHAnsi" w:hAnsiTheme="minorHAnsi" w:cstheme="minorHAnsi"/>
          <w:szCs w:val="26"/>
        </w:rPr>
        <w:t>few days</w:t>
      </w:r>
      <w:r w:rsidRPr="00814A76">
        <w:rPr>
          <w:rFonts w:asciiTheme="minorHAnsi" w:hAnsiTheme="minorHAnsi" w:cstheme="minorHAnsi"/>
          <w:szCs w:val="26"/>
          <w:u w:val="single"/>
        </w:rPr>
        <w:t xml:space="preserve"> after the </w:t>
      </w:r>
      <w:r w:rsidRPr="00814A76">
        <w:rPr>
          <w:rStyle w:val="Emphasis"/>
          <w:rFonts w:asciiTheme="minorHAnsi" w:hAnsiTheme="minorHAnsi" w:cstheme="minorHAnsi"/>
          <w:szCs w:val="26"/>
        </w:rPr>
        <w:t xml:space="preserve">start of </w:t>
      </w:r>
      <w:r w:rsidRPr="006712FF">
        <w:rPr>
          <w:rStyle w:val="Emphasis"/>
          <w:rFonts w:asciiTheme="minorHAnsi" w:hAnsiTheme="minorHAnsi" w:cstheme="minorHAnsi"/>
          <w:szCs w:val="26"/>
          <w:highlight w:val="green"/>
        </w:rPr>
        <w:t>the Iraq war</w:t>
      </w:r>
      <w:r w:rsidRPr="00814A76">
        <w:rPr>
          <w:rFonts w:asciiTheme="minorHAnsi" w:hAnsiTheme="minorHAnsi" w:cstheme="minorHAnsi"/>
          <w:sz w:val="16"/>
          <w:szCs w:val="26"/>
        </w:rPr>
        <w:t xml:space="preserve">.38 According to U.S. officials, </w:t>
      </w:r>
      <w:r w:rsidRPr="00814A76">
        <w:rPr>
          <w:rFonts w:asciiTheme="minorHAnsi" w:hAnsiTheme="minorHAnsi" w:cstheme="minorHAnsi"/>
          <w:szCs w:val="26"/>
          <w:u w:val="single"/>
        </w:rPr>
        <w:t>Iraq was using multiple GPS jammers</w:t>
      </w:r>
      <w:r w:rsidRPr="00814A76">
        <w:rPr>
          <w:rFonts w:asciiTheme="minorHAnsi" w:hAnsiTheme="minorHAnsi" w:cstheme="minorHAnsi"/>
          <w:sz w:val="16"/>
          <w:szCs w:val="26"/>
        </w:rPr>
        <w:t xml:space="preserve">—which supposedly did not affect military GPS functionality. However, </w:t>
      </w:r>
      <w:r w:rsidRPr="00814A76">
        <w:rPr>
          <w:rFonts w:asciiTheme="minorHAnsi" w:hAnsiTheme="minorHAnsi" w:cstheme="minorHAnsi"/>
          <w:szCs w:val="26"/>
          <w:u w:val="single"/>
        </w:rPr>
        <w:t>the U.S. military bombed the jammers</w:t>
      </w:r>
      <w:r w:rsidRPr="00814A76">
        <w:rPr>
          <w:rFonts w:asciiTheme="minorHAnsi" w:hAnsiTheme="minorHAnsi" w:cstheme="minorHAnsi"/>
          <w:sz w:val="16"/>
          <w:szCs w:val="26"/>
        </w:rPr>
        <w:t xml:space="preserve"> anyway after a diplomatic complaint to Russia.39 </w:t>
      </w:r>
      <w:r w:rsidRPr="00814A76">
        <w:rPr>
          <w:rFonts w:asciiTheme="minorHAnsi" w:hAnsiTheme="minorHAnsi" w:cstheme="minorHAnsi"/>
          <w:szCs w:val="26"/>
          <w:u w:val="single"/>
        </w:rPr>
        <w:t xml:space="preserve">The </w:t>
      </w:r>
      <w:r w:rsidRPr="00814A76">
        <w:rPr>
          <w:rStyle w:val="Emphasis"/>
          <w:rFonts w:asciiTheme="minorHAnsi" w:hAnsiTheme="minorHAnsi" w:cstheme="minorHAnsi"/>
          <w:szCs w:val="26"/>
        </w:rPr>
        <w:t>use</w:t>
      </w:r>
      <w:r w:rsidRPr="00814A76">
        <w:rPr>
          <w:rFonts w:asciiTheme="minorHAnsi" w:hAnsiTheme="minorHAnsi" w:cstheme="minorHAnsi"/>
          <w:szCs w:val="26"/>
          <w:u w:val="single"/>
        </w:rPr>
        <w:t xml:space="preserve"> of military </w:t>
      </w:r>
      <w:r w:rsidRPr="00814A76">
        <w:rPr>
          <w:rStyle w:val="Emphasis"/>
          <w:rFonts w:asciiTheme="minorHAnsi" w:hAnsiTheme="minorHAnsi" w:cstheme="minorHAnsi"/>
          <w:szCs w:val="26"/>
        </w:rPr>
        <w:t>force</w:t>
      </w:r>
      <w:r w:rsidRPr="00814A76">
        <w:rPr>
          <w:rFonts w:asciiTheme="minorHAnsi" w:hAnsiTheme="minorHAnsi" w:cstheme="minorHAnsi"/>
          <w:szCs w:val="26"/>
          <w:u w:val="single"/>
        </w:rPr>
        <w:t xml:space="preserve"> against the GPS jamming threat was</w:t>
      </w:r>
      <w:r w:rsidRPr="00814A76">
        <w:rPr>
          <w:rFonts w:asciiTheme="minorHAnsi" w:hAnsiTheme="minorHAnsi" w:cstheme="minorHAnsi"/>
          <w:sz w:val="16"/>
          <w:szCs w:val="26"/>
        </w:rPr>
        <w:t xml:space="preserve"> possibly </w:t>
      </w:r>
      <w:r w:rsidRPr="006712FF">
        <w:rPr>
          <w:rFonts w:asciiTheme="minorHAnsi" w:hAnsiTheme="minorHAnsi" w:cstheme="minorHAnsi"/>
          <w:szCs w:val="26"/>
          <w:highlight w:val="green"/>
          <w:u w:val="single"/>
        </w:rPr>
        <w:t xml:space="preserve">because the </w:t>
      </w:r>
      <w:r w:rsidRPr="006712FF">
        <w:rPr>
          <w:rStyle w:val="Emphasis"/>
          <w:rFonts w:asciiTheme="minorHAnsi" w:hAnsiTheme="minorHAnsi" w:cstheme="minorHAnsi"/>
          <w:szCs w:val="26"/>
          <w:highlight w:val="green"/>
        </w:rPr>
        <w:t>U</w:t>
      </w:r>
      <w:r w:rsidRPr="00814A76">
        <w:rPr>
          <w:rFonts w:asciiTheme="minorHAnsi" w:hAnsiTheme="minorHAnsi" w:cstheme="minorHAnsi"/>
          <w:szCs w:val="26"/>
          <w:u w:val="single"/>
        </w:rPr>
        <w:t xml:space="preserve">nited </w:t>
      </w:r>
      <w:r w:rsidRPr="006712FF">
        <w:rPr>
          <w:rStyle w:val="Emphasis"/>
          <w:rFonts w:asciiTheme="minorHAnsi" w:hAnsiTheme="minorHAnsi" w:cstheme="minorHAnsi"/>
          <w:szCs w:val="26"/>
          <w:highlight w:val="green"/>
        </w:rPr>
        <w:t>S</w:t>
      </w:r>
      <w:r w:rsidRPr="00814A76">
        <w:rPr>
          <w:rFonts w:asciiTheme="minorHAnsi" w:hAnsiTheme="minorHAnsi" w:cstheme="minorHAnsi"/>
          <w:szCs w:val="26"/>
          <w:u w:val="single"/>
        </w:rPr>
        <w:t xml:space="preserve">tates </w:t>
      </w:r>
      <w:r w:rsidRPr="006712FF">
        <w:rPr>
          <w:rFonts w:asciiTheme="minorHAnsi" w:hAnsiTheme="minorHAnsi" w:cstheme="minorHAnsi"/>
          <w:szCs w:val="26"/>
          <w:highlight w:val="green"/>
          <w:u w:val="single"/>
        </w:rPr>
        <w:t xml:space="preserve">was </w:t>
      </w:r>
      <w:r w:rsidRPr="006712FF">
        <w:rPr>
          <w:rStyle w:val="Emphasis"/>
          <w:rFonts w:asciiTheme="minorHAnsi" w:hAnsiTheme="minorHAnsi" w:cstheme="minorHAnsi"/>
          <w:szCs w:val="26"/>
          <w:highlight w:val="green"/>
        </w:rPr>
        <w:t>already intervening</w:t>
      </w:r>
      <w:r w:rsidRPr="00814A76">
        <w:rPr>
          <w:rStyle w:val="Emphasis"/>
          <w:rFonts w:asciiTheme="minorHAnsi" w:hAnsiTheme="minorHAnsi" w:cstheme="minorHAnsi"/>
          <w:szCs w:val="26"/>
        </w:rPr>
        <w:t xml:space="preserve"> in Iraq</w:t>
      </w:r>
      <w:r w:rsidRPr="00814A76">
        <w:rPr>
          <w:rFonts w:asciiTheme="minorHAnsi" w:hAnsiTheme="minorHAnsi" w:cstheme="minorHAnsi"/>
          <w:sz w:val="16"/>
          <w:szCs w:val="26"/>
        </w:rPr>
        <w:t xml:space="preserve">, and </w:t>
      </w:r>
      <w:r w:rsidRPr="00814A76">
        <w:rPr>
          <w:rFonts w:asciiTheme="minorHAnsi" w:hAnsiTheme="minorHAnsi" w:cstheme="minorHAnsi"/>
          <w:szCs w:val="26"/>
          <w:u w:val="single"/>
        </w:rPr>
        <w:t>the bombing</w:t>
      </w:r>
      <w:r w:rsidRPr="00814A76">
        <w:rPr>
          <w:rFonts w:asciiTheme="minorHAnsi" w:hAnsiTheme="minorHAnsi" w:cstheme="minorHAnsi"/>
          <w:sz w:val="16"/>
          <w:szCs w:val="26"/>
        </w:rPr>
        <w:t xml:space="preserve"> probably </w:t>
      </w:r>
      <w:r w:rsidRPr="00814A76">
        <w:rPr>
          <w:rStyle w:val="Emphasis"/>
          <w:rFonts w:asciiTheme="minorHAnsi" w:hAnsiTheme="minorHAnsi" w:cstheme="minorHAnsi"/>
          <w:szCs w:val="26"/>
        </w:rPr>
        <w:t>would not have occurred</w:t>
      </w:r>
      <w:r w:rsidRPr="00814A76">
        <w:rPr>
          <w:rFonts w:asciiTheme="minorHAnsi" w:hAnsiTheme="minorHAnsi" w:cstheme="minorHAnsi"/>
          <w:sz w:val="16"/>
          <w:szCs w:val="26"/>
        </w:rPr>
        <w:t xml:space="preserve"> </w:t>
      </w:r>
      <w:r w:rsidRPr="00814A76">
        <w:rPr>
          <w:rFonts w:asciiTheme="minorHAnsi" w:hAnsiTheme="minorHAnsi" w:cstheme="minorHAnsi"/>
          <w:szCs w:val="26"/>
          <w:u w:val="single"/>
        </w:rPr>
        <w:t xml:space="preserve">if the </w:t>
      </w:r>
      <w:r w:rsidRPr="00814A76">
        <w:rPr>
          <w:rStyle w:val="Emphasis"/>
          <w:rFonts w:asciiTheme="minorHAnsi" w:hAnsiTheme="minorHAnsi" w:cstheme="minorHAnsi"/>
          <w:szCs w:val="26"/>
        </w:rPr>
        <w:t>U</w:t>
      </w:r>
      <w:r w:rsidRPr="00814A76">
        <w:rPr>
          <w:rFonts w:asciiTheme="minorHAnsi" w:hAnsiTheme="minorHAnsi" w:cstheme="minorHAnsi"/>
          <w:szCs w:val="26"/>
          <w:u w:val="single"/>
        </w:rPr>
        <w:t xml:space="preserve">nited </w:t>
      </w:r>
      <w:r w:rsidRPr="00814A76">
        <w:rPr>
          <w:rStyle w:val="Emphasis"/>
          <w:rFonts w:asciiTheme="minorHAnsi" w:hAnsiTheme="minorHAnsi" w:cstheme="minorHAnsi"/>
          <w:szCs w:val="26"/>
        </w:rPr>
        <w:t>S</w:t>
      </w:r>
      <w:r w:rsidRPr="00814A76">
        <w:rPr>
          <w:rFonts w:asciiTheme="minorHAnsi" w:hAnsiTheme="minorHAnsi" w:cstheme="minorHAnsi"/>
          <w:szCs w:val="26"/>
          <w:u w:val="single"/>
        </w:rPr>
        <w:t xml:space="preserve">tates was </w:t>
      </w:r>
      <w:r w:rsidRPr="00814A76">
        <w:rPr>
          <w:rStyle w:val="Emphasis"/>
          <w:rFonts w:asciiTheme="minorHAnsi" w:hAnsiTheme="minorHAnsi" w:cstheme="minorHAnsi"/>
          <w:szCs w:val="26"/>
        </w:rPr>
        <w:t>not at war</w:t>
      </w:r>
      <w:r w:rsidRPr="00814A76">
        <w:rPr>
          <w:rFonts w:asciiTheme="minorHAnsi" w:hAnsiTheme="minorHAnsi" w:cstheme="minorHAnsi"/>
          <w:sz w:val="16"/>
          <w:szCs w:val="26"/>
        </w:rPr>
        <w:t>.</w:t>
      </w:r>
    </w:p>
    <w:p w14:paraId="70559986" w14:textId="77777777" w:rsidR="00236906" w:rsidRDefault="00236906" w:rsidP="00236906"/>
    <w:p w14:paraId="1EEFA251" w14:textId="77777777" w:rsidR="00236906" w:rsidRDefault="00236906" w:rsidP="00236906"/>
    <w:p w14:paraId="6A32C1FC" w14:textId="77777777" w:rsidR="00236906" w:rsidRDefault="00236906" w:rsidP="00236906"/>
    <w:p w14:paraId="3848C21B" w14:textId="77777777" w:rsidR="00236906" w:rsidRDefault="00236906" w:rsidP="00236906"/>
    <w:p w14:paraId="5A4B4C51" w14:textId="77777777" w:rsidR="00236906" w:rsidRDefault="00236906" w:rsidP="00236906">
      <w:pPr>
        <w:pStyle w:val="Heading3"/>
      </w:pPr>
      <w:proofErr w:type="spellStart"/>
      <w:r>
        <w:t>Impct</w:t>
      </w:r>
      <w:proofErr w:type="spellEnd"/>
      <w:r>
        <w:t xml:space="preserve"> D</w:t>
      </w:r>
    </w:p>
    <w:p w14:paraId="15BB9658" w14:textId="77777777" w:rsidR="00236906" w:rsidRPr="00C10420" w:rsidRDefault="00236906" w:rsidP="00236906">
      <w:pPr>
        <w:pStyle w:val="Heading4"/>
        <w:rPr>
          <w:rFonts w:cs="Calibri"/>
        </w:rPr>
      </w:pPr>
      <w:r w:rsidRPr="00C10420">
        <w:rPr>
          <w:rFonts w:cs="Calibri"/>
        </w:rPr>
        <w:t xml:space="preserve">Space war is </w:t>
      </w:r>
      <w:r w:rsidRPr="00C10420">
        <w:rPr>
          <w:rFonts w:cs="Calibri"/>
          <w:u w:val="single"/>
        </w:rPr>
        <w:t>impossible</w:t>
      </w:r>
      <w:r w:rsidRPr="00C10420">
        <w:rPr>
          <w:rFonts w:cs="Calibri"/>
        </w:rPr>
        <w:t xml:space="preserve"> – limited access, attribution, and interdependence.</w:t>
      </w:r>
    </w:p>
    <w:p w14:paraId="58837C6B" w14:textId="77777777" w:rsidR="00236906" w:rsidRPr="00C10420" w:rsidRDefault="00236906" w:rsidP="00236906">
      <w:r w:rsidRPr="00C10420">
        <w:t xml:space="preserve">James </w:t>
      </w:r>
      <w:proofErr w:type="spellStart"/>
      <w:r w:rsidRPr="00C10420">
        <w:rPr>
          <w:rStyle w:val="Style13ptBold"/>
        </w:rPr>
        <w:t>Pavur</w:t>
      </w:r>
      <w:proofErr w:type="spellEnd"/>
      <w:r w:rsidRPr="00C10420">
        <w:rPr>
          <w:rStyle w:val="Style13ptBold"/>
        </w:rPr>
        <w:t xml:space="preserve"> 19</w:t>
      </w:r>
      <w:r w:rsidRPr="00C10420">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C10420">
        <w:t>Minárik</w:t>
      </w:r>
      <w:proofErr w:type="spellEnd"/>
      <w:r w:rsidRPr="00C10420">
        <w:t xml:space="preserve">, S. </w:t>
      </w:r>
      <w:proofErr w:type="spellStart"/>
      <w:r w:rsidRPr="00C10420">
        <w:t>Alatalu</w:t>
      </w:r>
      <w:proofErr w:type="spellEnd"/>
      <w:r w:rsidRPr="00C10420">
        <w:t xml:space="preserve">, S. Biondi, M. Signoretti, I. </w:t>
      </w:r>
      <w:proofErr w:type="spellStart"/>
      <w:r w:rsidRPr="00C10420">
        <w:t>Tolga</w:t>
      </w:r>
      <w:proofErr w:type="spellEnd"/>
      <w:r w:rsidRPr="00C10420">
        <w:t xml:space="preserve">, G. </w:t>
      </w:r>
      <w:proofErr w:type="spellStart"/>
      <w:r w:rsidRPr="00C10420">
        <w:t>Visky</w:t>
      </w:r>
      <w:proofErr w:type="spellEnd"/>
      <w:r w:rsidRPr="00C10420">
        <w:t xml:space="preserve"> (Eds.), </w:t>
      </w:r>
      <w:hyperlink r:id="rId10" w:history="1">
        <w:r w:rsidRPr="00C10420">
          <w:t>https://ccdcoe.org/uploads/2019/06/Art_12_The-Cyber-ASAT.pdf</w:t>
        </w:r>
      </w:hyperlink>
    </w:p>
    <w:p w14:paraId="4748F587" w14:textId="77777777" w:rsidR="00236906" w:rsidRPr="00C10420" w:rsidRDefault="00236906" w:rsidP="00236906">
      <w:pPr>
        <w:rPr>
          <w:rStyle w:val="StyleUnderline"/>
        </w:rPr>
      </w:pPr>
      <w:r w:rsidRPr="00C10420">
        <w:rPr>
          <w:sz w:val="14"/>
        </w:rPr>
        <w:t xml:space="preserve">A. Limited Accessibility Space is difficult. Over 60 years have passed since the first Sputnik launch and only nine countries (ten including the EU) have orbital launch capabilities. Moreover, </w:t>
      </w:r>
      <w:r w:rsidRPr="00C10420">
        <w:rPr>
          <w:rStyle w:val="StyleUnderline"/>
        </w:rPr>
        <w:t xml:space="preserve">a launch </w:t>
      </w:r>
      <w:proofErr w:type="spellStart"/>
      <w:r w:rsidRPr="00C10420">
        <w:rPr>
          <w:rStyle w:val="StyleUnderline"/>
        </w:rPr>
        <w:t>programme</w:t>
      </w:r>
      <w:proofErr w:type="spellEnd"/>
      <w:r w:rsidRPr="00C10420">
        <w:rPr>
          <w:rStyle w:val="StyleUnderline"/>
        </w:rPr>
        <w:t xml:space="preserve"> alone does not guarantee the </w:t>
      </w:r>
      <w:r w:rsidRPr="00C10420">
        <w:rPr>
          <w:rStyle w:val="Emphasis"/>
        </w:rPr>
        <w:t>resources</w:t>
      </w:r>
      <w:r w:rsidRPr="00C10420">
        <w:rPr>
          <w:rStyle w:val="StyleUnderline"/>
        </w:rPr>
        <w:t xml:space="preserve"> and </w:t>
      </w:r>
      <w:r w:rsidRPr="00C10420">
        <w:rPr>
          <w:rStyle w:val="Emphasis"/>
        </w:rPr>
        <w:t>precision required</w:t>
      </w:r>
      <w:r w:rsidRPr="00C10420">
        <w:rPr>
          <w:rStyle w:val="StyleUnderline"/>
        </w:rPr>
        <w:t xml:space="preserve"> to </w:t>
      </w:r>
      <w:r w:rsidRPr="00C10420">
        <w:rPr>
          <w:rStyle w:val="Emphasis"/>
        </w:rPr>
        <w:t>operate a meaningful ASAT capability</w:t>
      </w:r>
      <w:r w:rsidRPr="00C10420">
        <w:rPr>
          <w:rStyle w:val="StyleUnderline"/>
        </w:rPr>
        <w:t>.</w:t>
      </w:r>
      <w:r w:rsidRPr="00C10420">
        <w:rPr>
          <w:sz w:val="14"/>
        </w:rPr>
        <w:t xml:space="preserve"> Given this, one possible reason why </w:t>
      </w:r>
      <w:r w:rsidRPr="006712FF">
        <w:rPr>
          <w:rStyle w:val="Emphasis"/>
          <w:highlight w:val="green"/>
        </w:rPr>
        <w:t>space wars have not broken out</w:t>
      </w:r>
      <w:r w:rsidRPr="00C10420">
        <w:rPr>
          <w:sz w:val="14"/>
        </w:rPr>
        <w:t xml:space="preserve"> is simply </w:t>
      </w:r>
      <w:r w:rsidRPr="00C10420">
        <w:rPr>
          <w:rStyle w:val="StyleUnderline"/>
        </w:rPr>
        <w:t>because only the US has ever had the ability to fight one</w:t>
      </w:r>
      <w:r w:rsidRPr="00C10420">
        <w:rPr>
          <w:sz w:val="14"/>
        </w:rPr>
        <w:t xml:space="preserve"> [21, p. 402], [22, pp. 419–420]. </w:t>
      </w:r>
      <w:r w:rsidRPr="00C10420">
        <w:rPr>
          <w:rStyle w:val="StyleUnderline"/>
        </w:rPr>
        <w:t xml:space="preserve">Although launch technology may become cheaper and easier, it is unclear to what extent these advances will be distributed among presently non-spacefaring nations. </w:t>
      </w:r>
      <w:r w:rsidRPr="006712FF">
        <w:rPr>
          <w:rStyle w:val="Emphasis"/>
          <w:highlight w:val="green"/>
        </w:rPr>
        <w:t>Limited access to orbit</w:t>
      </w:r>
      <w:r w:rsidRPr="00C10420">
        <w:rPr>
          <w:rStyle w:val="StyleUnderline"/>
        </w:rPr>
        <w:t xml:space="preserve"> necessarily </w:t>
      </w:r>
      <w:r w:rsidRPr="006712FF">
        <w:rPr>
          <w:rStyle w:val="StyleUnderline"/>
          <w:highlight w:val="green"/>
        </w:rPr>
        <w:t>reduces</w:t>
      </w:r>
      <w:r w:rsidRPr="00C10420">
        <w:rPr>
          <w:rStyle w:val="StyleUnderline"/>
        </w:rPr>
        <w:t xml:space="preserve"> the </w:t>
      </w:r>
      <w:r w:rsidRPr="006712FF">
        <w:rPr>
          <w:rStyle w:val="StyleUnderline"/>
          <w:highlight w:val="green"/>
        </w:rPr>
        <w:t>scenarios which could</w:t>
      </w:r>
      <w:r w:rsidRPr="00C10420">
        <w:rPr>
          <w:rStyle w:val="StyleUnderline"/>
        </w:rPr>
        <w:t xml:space="preserve"> plausibly </w:t>
      </w:r>
      <w:r w:rsidRPr="006712FF">
        <w:rPr>
          <w:rStyle w:val="StyleUnderline"/>
          <w:highlight w:val="green"/>
        </w:rPr>
        <w:t>escalate</w:t>
      </w:r>
      <w:r w:rsidRPr="00C10420">
        <w:rPr>
          <w:rStyle w:val="StyleUnderline"/>
        </w:rPr>
        <w:t xml:space="preserve"> to ASAT usage.</w:t>
      </w:r>
      <w:r w:rsidRPr="00C10420">
        <w:rPr>
          <w:sz w:val="14"/>
        </w:rPr>
        <w:t xml:space="preserve"> Only major conflicts between the handful of states with ‘space club’ membership could be considered possible flashpoints. Even then, the </w:t>
      </w:r>
      <w:r w:rsidRPr="006712FF">
        <w:rPr>
          <w:rStyle w:val="Emphasis"/>
          <w:highlight w:val="green"/>
        </w:rPr>
        <w:t>fragility of</w:t>
      </w:r>
      <w:r w:rsidRPr="00C10420">
        <w:rPr>
          <w:rStyle w:val="Emphasis"/>
        </w:rPr>
        <w:t xml:space="preserve"> an attacker’s </w:t>
      </w:r>
      <w:r w:rsidRPr="006712FF">
        <w:rPr>
          <w:rStyle w:val="Emphasis"/>
          <w:highlight w:val="green"/>
        </w:rPr>
        <w:t>own</w:t>
      </w:r>
      <w:r w:rsidRPr="00C10420">
        <w:rPr>
          <w:rStyle w:val="Emphasis"/>
        </w:rPr>
        <w:t xml:space="preserve"> space </w:t>
      </w:r>
      <w:r w:rsidRPr="006712FF">
        <w:rPr>
          <w:rStyle w:val="Emphasis"/>
          <w:highlight w:val="green"/>
        </w:rPr>
        <w:t>assets</w:t>
      </w:r>
      <w:r w:rsidRPr="006712FF">
        <w:rPr>
          <w:rStyle w:val="StyleUnderline"/>
          <w:highlight w:val="green"/>
        </w:rPr>
        <w:t xml:space="preserve"> creates </w:t>
      </w:r>
      <w:r w:rsidRPr="006712FF">
        <w:rPr>
          <w:rStyle w:val="Emphasis"/>
          <w:highlight w:val="green"/>
        </w:rPr>
        <w:t>de-escalatory pressures</w:t>
      </w:r>
      <w:r w:rsidRPr="006712FF">
        <w:rPr>
          <w:rStyle w:val="StyleUnderline"/>
          <w:highlight w:val="green"/>
        </w:rPr>
        <w:t xml:space="preserve"> due to</w:t>
      </w:r>
      <w:r w:rsidRPr="00C10420">
        <w:rPr>
          <w:rStyle w:val="StyleUnderline"/>
        </w:rPr>
        <w:t xml:space="preserve"> the </w:t>
      </w:r>
      <w:r w:rsidRPr="006712FF">
        <w:rPr>
          <w:rStyle w:val="Emphasis"/>
          <w:highlight w:val="green"/>
        </w:rPr>
        <w:t>deterrent effect of retal</w:t>
      </w:r>
      <w:r w:rsidRPr="00C10420">
        <w:rPr>
          <w:rStyle w:val="Emphasis"/>
        </w:rPr>
        <w:t>iation</w:t>
      </w:r>
      <w:r w:rsidRPr="00C10420">
        <w:rPr>
          <w:rStyle w:val="StyleUnderline"/>
        </w:rPr>
        <w:t>. Since</w:t>
      </w:r>
      <w:r w:rsidRPr="00C10420">
        <w:rPr>
          <w:sz w:val="14"/>
        </w:rPr>
        <w:t xml:space="preserve"> the earliest days of </w:t>
      </w:r>
      <w:r w:rsidRPr="00C10420">
        <w:rPr>
          <w:rStyle w:val="StyleUnderline"/>
        </w:rPr>
        <w:t xml:space="preserve">the space race, dominant </w:t>
      </w:r>
      <w:r w:rsidRPr="006712FF">
        <w:rPr>
          <w:rStyle w:val="StyleUnderline"/>
          <w:highlight w:val="green"/>
        </w:rPr>
        <w:t>powers</w:t>
      </w:r>
      <w:r w:rsidRPr="00C10420">
        <w:rPr>
          <w:rStyle w:val="StyleUnderline"/>
        </w:rPr>
        <w:t xml:space="preserve"> have recognized this dynamic and </w:t>
      </w:r>
      <w:r w:rsidRPr="006712FF">
        <w:rPr>
          <w:rStyle w:val="StyleUnderline"/>
          <w:highlight w:val="green"/>
        </w:rPr>
        <w:t>demonstrated</w:t>
      </w:r>
      <w:r w:rsidRPr="00C10420">
        <w:rPr>
          <w:rStyle w:val="StyleUnderline"/>
        </w:rPr>
        <w:t xml:space="preserve"> an inclination </w:t>
      </w:r>
      <w:r w:rsidRPr="006712FF">
        <w:rPr>
          <w:rStyle w:val="Emphasis"/>
          <w:highlight w:val="green"/>
        </w:rPr>
        <w:t>towards de-escalatory</w:t>
      </w:r>
      <w:r w:rsidRPr="00C10420">
        <w:rPr>
          <w:rStyle w:val="Emphasis"/>
        </w:rPr>
        <w:t xml:space="preserve"> space </w:t>
      </w:r>
      <w:r w:rsidRPr="006712FF">
        <w:rPr>
          <w:rStyle w:val="Emphasis"/>
          <w:highlight w:val="green"/>
        </w:rPr>
        <w:t>strategies</w:t>
      </w:r>
      <w:r w:rsidRPr="00C10420">
        <w:rPr>
          <w:sz w:val="14"/>
        </w:rPr>
        <w:t xml:space="preserve"> [23]. B. Attributable Norms </w:t>
      </w:r>
      <w:r w:rsidRPr="00C10420">
        <w:rPr>
          <w:rStyle w:val="StyleUnderline"/>
        </w:rPr>
        <w:t>There</w:t>
      </w:r>
      <w:r w:rsidRPr="00C10420">
        <w:rPr>
          <w:sz w:val="14"/>
        </w:rPr>
        <w:t xml:space="preserve"> also </w:t>
      </w:r>
      <w:r w:rsidRPr="00C10420">
        <w:rPr>
          <w:rStyle w:val="StyleUnderline"/>
        </w:rPr>
        <w:t xml:space="preserve">exists a </w:t>
      </w:r>
      <w:r w:rsidRPr="00C10420">
        <w:rPr>
          <w:rStyle w:val="Emphasis"/>
        </w:rPr>
        <w:t>long-standing normative framework</w:t>
      </w:r>
      <w:r w:rsidRPr="00C10420">
        <w:rPr>
          <w:rStyle w:val="StyleUnderline"/>
        </w:rPr>
        <w:t xml:space="preserve"> </w:t>
      </w:r>
      <w:proofErr w:type="spellStart"/>
      <w:r w:rsidRPr="00C10420">
        <w:rPr>
          <w:rStyle w:val="StyleUnderline"/>
        </w:rPr>
        <w:t>favouring</w:t>
      </w:r>
      <w:proofErr w:type="spellEnd"/>
      <w:r w:rsidRPr="00C10420">
        <w:rPr>
          <w:rStyle w:val="StyleUnderline"/>
        </w:rPr>
        <w:t xml:space="preserve"> the </w:t>
      </w:r>
      <w:r w:rsidRPr="00C10420">
        <w:rPr>
          <w:rStyle w:val="Emphasis"/>
        </w:rPr>
        <w:t>peaceful use of space</w:t>
      </w:r>
      <w:r w:rsidRPr="00C10420">
        <w:rPr>
          <w:rStyle w:val="StyleUnderline"/>
        </w:rPr>
        <w:t>.</w:t>
      </w:r>
      <w:r w:rsidRPr="00C10420">
        <w:rPr>
          <w:sz w:val="14"/>
        </w:rPr>
        <w:t xml:space="preserve"> The effectiveness of this regime, </w:t>
      </w:r>
      <w:proofErr w:type="spellStart"/>
      <w:r w:rsidRPr="00C10420">
        <w:rPr>
          <w:sz w:val="14"/>
        </w:rPr>
        <w:t>centred</w:t>
      </w:r>
      <w:proofErr w:type="spellEnd"/>
      <w:r w:rsidRPr="00C10420">
        <w:rPr>
          <w:sz w:val="14"/>
        </w:rPr>
        <w:t xml:space="preserve"> around the Outer Space Treaty </w:t>
      </w:r>
      <w:r w:rsidRPr="006712FF">
        <w:rPr>
          <w:rStyle w:val="StyleUnderline"/>
          <w:highlight w:val="green"/>
        </w:rPr>
        <w:t>(</w:t>
      </w:r>
      <w:r w:rsidRPr="006712FF">
        <w:rPr>
          <w:rStyle w:val="Emphasis"/>
          <w:highlight w:val="green"/>
        </w:rPr>
        <w:t>OST</w:t>
      </w:r>
      <w:r w:rsidRPr="006712FF">
        <w:rPr>
          <w:rStyle w:val="StyleUnderline"/>
          <w:highlight w:val="green"/>
        </w:rPr>
        <w:t>)</w:t>
      </w:r>
      <w:r w:rsidRPr="006712FF">
        <w:rPr>
          <w:sz w:val="14"/>
          <w:highlight w:val="green"/>
        </w:rPr>
        <w:t>,</w:t>
      </w:r>
      <w:r w:rsidRPr="00C10420">
        <w:rPr>
          <w:sz w:val="14"/>
        </w:rPr>
        <w:t xml:space="preserve"> is highly contentious and many have pointed out its serious legal and political shortcomings [24]</w:t>
      </w:r>
      <w:proofErr w:type="gramStart"/>
      <w:r w:rsidRPr="00C10420">
        <w:rPr>
          <w:sz w:val="14"/>
        </w:rPr>
        <w:t>–[</w:t>
      </w:r>
      <w:proofErr w:type="gramEnd"/>
      <w:r w:rsidRPr="00C10420">
        <w:rPr>
          <w:sz w:val="14"/>
        </w:rPr>
        <w:t xml:space="preserve">26]. Nevertheless, this status quo framework has somehow </w:t>
      </w:r>
      <w:r w:rsidRPr="006712FF">
        <w:rPr>
          <w:rStyle w:val="StyleUnderline"/>
          <w:highlight w:val="green"/>
        </w:rPr>
        <w:t>supported</w:t>
      </w:r>
      <w:r w:rsidRPr="00C10420">
        <w:rPr>
          <w:rStyle w:val="StyleUnderline"/>
        </w:rPr>
        <w:t xml:space="preserve"> over </w:t>
      </w:r>
      <w:r w:rsidRPr="006712FF">
        <w:rPr>
          <w:rStyle w:val="Emphasis"/>
          <w:highlight w:val="green"/>
        </w:rPr>
        <w:t>six decades of</w:t>
      </w:r>
      <w:r w:rsidRPr="00C10420">
        <w:rPr>
          <w:rStyle w:val="Emphasis"/>
        </w:rPr>
        <w:t xml:space="preserve"> relative </w:t>
      </w:r>
      <w:r w:rsidRPr="006712FF">
        <w:rPr>
          <w:rStyle w:val="Emphasis"/>
          <w:highlight w:val="green"/>
        </w:rPr>
        <w:t>peace</w:t>
      </w:r>
      <w:r w:rsidRPr="00C10420">
        <w:rPr>
          <w:rStyle w:val="StyleUnderline"/>
        </w:rPr>
        <w:t xml:space="preserve"> in orbit.</w:t>
      </w:r>
      <w:r w:rsidRPr="00C10420">
        <w:rPr>
          <w:sz w:val="14"/>
        </w:rPr>
        <w:t xml:space="preserve"> Over these six decades, </w:t>
      </w:r>
      <w:r w:rsidRPr="00C10420">
        <w:rPr>
          <w:rStyle w:val="Emphasis"/>
        </w:rPr>
        <w:t>norms have become deeply ingrained</w:t>
      </w:r>
      <w:r w:rsidRPr="00C10420">
        <w:rPr>
          <w:rStyle w:val="StyleUnderline"/>
        </w:rPr>
        <w:t xml:space="preserve"> into the way states describe and perceive space weaponization.</w:t>
      </w:r>
      <w:r w:rsidRPr="00C10420">
        <w:rPr>
          <w:sz w:val="14"/>
        </w:rPr>
        <w:t xml:space="preserve"> This de facto codification was dramatically demonstrated in 2005 when the US found itself on the short end of a 160-1 UN vote after opposing a non-binding resolution on space weaponization. </w:t>
      </w:r>
      <w:r w:rsidRPr="00C10420">
        <w:rPr>
          <w:rStyle w:val="StyleUnderline"/>
        </w:rPr>
        <w:t>Although states have occasionally pushed the boundaries of these norms, this</w:t>
      </w:r>
      <w:r w:rsidRPr="00C10420">
        <w:rPr>
          <w:sz w:val="14"/>
        </w:rPr>
        <w:t xml:space="preserve"> has typically </w:t>
      </w:r>
      <w:r w:rsidRPr="00C10420">
        <w:rPr>
          <w:rStyle w:val="StyleUnderline"/>
        </w:rPr>
        <w:t>occurred through incremental legal re-interpretation</w:t>
      </w:r>
      <w:r w:rsidRPr="00C10420">
        <w:rPr>
          <w:sz w:val="14"/>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C10420">
        <w:rPr>
          <w:sz w:val="14"/>
        </w:rPr>
        <w:t>peaceful global commons</w:t>
      </w:r>
      <w:proofErr w:type="gramEnd"/>
      <w:r w:rsidRPr="00C10420">
        <w:rPr>
          <w:sz w:val="14"/>
        </w:rPr>
        <w:t xml:space="preserve"> [27, p. 56]. Altogether, this suggests that </w:t>
      </w:r>
      <w:r w:rsidRPr="006712FF">
        <w:rPr>
          <w:rStyle w:val="Emphasis"/>
          <w:highlight w:val="green"/>
        </w:rPr>
        <w:t>states perceive</w:t>
      </w:r>
      <w:r w:rsidRPr="00C10420">
        <w:rPr>
          <w:rStyle w:val="Emphasis"/>
        </w:rPr>
        <w:t xml:space="preserve"> real </w:t>
      </w:r>
      <w:r w:rsidRPr="006712FF">
        <w:rPr>
          <w:rStyle w:val="Emphasis"/>
          <w:highlight w:val="green"/>
        </w:rPr>
        <w:t>costs</w:t>
      </w:r>
      <w:r w:rsidRPr="006712FF">
        <w:rPr>
          <w:rStyle w:val="StyleUnderline"/>
          <w:highlight w:val="green"/>
        </w:rPr>
        <w:t xml:space="preserve"> to breaking this</w:t>
      </w:r>
      <w:r w:rsidRPr="00C10420">
        <w:rPr>
          <w:rStyle w:val="StyleUnderline"/>
        </w:rPr>
        <w:t xml:space="preserve"> normative </w:t>
      </w:r>
      <w:r w:rsidRPr="006712FF">
        <w:rPr>
          <w:rStyle w:val="StyleUnderline"/>
          <w:highlight w:val="green"/>
        </w:rPr>
        <w:t>tradition and</w:t>
      </w:r>
      <w:r w:rsidRPr="00C10420">
        <w:rPr>
          <w:rStyle w:val="StyleUnderline"/>
        </w:rPr>
        <w:t xml:space="preserve"> may even </w:t>
      </w:r>
      <w:r w:rsidRPr="006712FF">
        <w:rPr>
          <w:rStyle w:val="Emphasis"/>
          <w:highlight w:val="green"/>
        </w:rPr>
        <w:t>moderate</w:t>
      </w:r>
      <w:r w:rsidRPr="00C10420">
        <w:rPr>
          <w:rStyle w:val="Emphasis"/>
        </w:rPr>
        <w:t xml:space="preserve"> their </w:t>
      </w:r>
      <w:proofErr w:type="spellStart"/>
      <w:r w:rsidRPr="006712FF">
        <w:rPr>
          <w:rStyle w:val="Emphasis"/>
          <w:highlight w:val="green"/>
        </w:rPr>
        <w:t>behaviours</w:t>
      </w:r>
      <w:proofErr w:type="spellEnd"/>
      <w:r w:rsidRPr="00C10420">
        <w:rPr>
          <w:rStyle w:val="StyleUnderline"/>
        </w:rPr>
        <w:t xml:space="preserve"> accordingly.</w:t>
      </w:r>
      <w:r w:rsidRPr="00C10420">
        <w:rPr>
          <w:sz w:val="14"/>
        </w:rPr>
        <w:t xml:space="preserve"> One further factor supporting this norms regime is the </w:t>
      </w:r>
      <w:r w:rsidRPr="00C10420">
        <w:rPr>
          <w:rStyle w:val="Emphasis"/>
        </w:rPr>
        <w:t>high degree of attributability</w:t>
      </w:r>
      <w:r w:rsidRPr="00C10420">
        <w:rPr>
          <w:rStyle w:val="StyleUnderline"/>
        </w:rPr>
        <w:t xml:space="preserve"> surrounding ASAT weapons.</w:t>
      </w:r>
      <w:r w:rsidRPr="00C10420">
        <w:rPr>
          <w:sz w:val="14"/>
        </w:rPr>
        <w:t xml:space="preserve"> For kinetic ASAT technology, </w:t>
      </w:r>
      <w:r w:rsidRPr="006712FF">
        <w:rPr>
          <w:rStyle w:val="Emphasis"/>
          <w:highlight w:val="green"/>
        </w:rPr>
        <w:t>plausible deniability</w:t>
      </w:r>
      <w:r w:rsidRPr="006712FF">
        <w:rPr>
          <w:rStyle w:val="StyleUnderline"/>
          <w:highlight w:val="green"/>
        </w:rPr>
        <w:t xml:space="preserve"> and </w:t>
      </w:r>
      <w:r w:rsidRPr="006712FF">
        <w:rPr>
          <w:rStyle w:val="Emphasis"/>
          <w:highlight w:val="green"/>
        </w:rPr>
        <w:t>stealth</w:t>
      </w:r>
      <w:r w:rsidRPr="006712FF">
        <w:rPr>
          <w:rStyle w:val="StyleUnderline"/>
          <w:highlight w:val="green"/>
        </w:rPr>
        <w:t xml:space="preserve"> are</w:t>
      </w:r>
      <w:r w:rsidRPr="00C10420">
        <w:rPr>
          <w:rStyle w:val="StyleUnderline"/>
        </w:rPr>
        <w:t xml:space="preserve"> essentially </w:t>
      </w:r>
      <w:r w:rsidRPr="006712FF">
        <w:rPr>
          <w:rStyle w:val="Emphasis"/>
          <w:highlight w:val="green"/>
        </w:rPr>
        <w:t>impossible</w:t>
      </w:r>
      <w:r w:rsidRPr="00C10420">
        <w:rPr>
          <w:rStyle w:val="StyleUnderline"/>
        </w:rPr>
        <w:t>.</w:t>
      </w:r>
      <w:r w:rsidRPr="00C10420">
        <w:rPr>
          <w:sz w:val="14"/>
        </w:rPr>
        <w:t xml:space="preserve"> The literally explosive act of launching a rocket cannot evade detection and, if used offensively, retaliation. </w:t>
      </w:r>
      <w:r w:rsidRPr="00C10420">
        <w:rPr>
          <w:rStyle w:val="StyleUnderline"/>
        </w:rPr>
        <w:t xml:space="preserve">This imposes </w:t>
      </w:r>
      <w:r w:rsidRPr="00C10420">
        <w:rPr>
          <w:rStyle w:val="Emphasis"/>
        </w:rPr>
        <w:t>high diplomatic costs</w:t>
      </w:r>
      <w:r w:rsidRPr="00C10420">
        <w:rPr>
          <w:rStyle w:val="StyleUnderline"/>
        </w:rPr>
        <w:t xml:space="preserve"> on ASAT usage </w:t>
      </w:r>
      <w:r w:rsidRPr="00C10420">
        <w:rPr>
          <w:sz w:val="14"/>
        </w:rPr>
        <w:t xml:space="preserve">and testing, particularly during peacetime. C. Environmental Interdependence </w:t>
      </w:r>
      <w:r w:rsidRPr="00C10420">
        <w:rPr>
          <w:rStyle w:val="StyleUnderline"/>
        </w:rPr>
        <w:t xml:space="preserve">A third </w:t>
      </w:r>
      <w:r w:rsidRPr="006712FF">
        <w:rPr>
          <w:rStyle w:val="StyleUnderline"/>
          <w:highlight w:val="green"/>
        </w:rPr>
        <w:t>stabilizing force relates to</w:t>
      </w:r>
      <w:r w:rsidRPr="00C10420">
        <w:rPr>
          <w:rStyle w:val="StyleUnderline"/>
        </w:rPr>
        <w:t xml:space="preserve"> the </w:t>
      </w:r>
      <w:r w:rsidRPr="00C10420">
        <w:rPr>
          <w:rStyle w:val="Emphasis"/>
        </w:rPr>
        <w:t xml:space="preserve">orbital </w:t>
      </w:r>
      <w:r w:rsidRPr="006712FF">
        <w:rPr>
          <w:rStyle w:val="Emphasis"/>
          <w:highlight w:val="green"/>
        </w:rPr>
        <w:t>debris consequences</w:t>
      </w:r>
      <w:r w:rsidRPr="00C10420">
        <w:rPr>
          <w:sz w:val="14"/>
        </w:rPr>
        <w:t xml:space="preserve"> of ASATs. China’s 2007 ASAT demonstration was the largest debris-generating event in history, as the targeted satellite dissipated into thousands of dangerous debris particles [28, p. 4]. </w:t>
      </w:r>
      <w:r w:rsidRPr="00C10420">
        <w:rPr>
          <w:rStyle w:val="StyleUnderline"/>
        </w:rPr>
        <w:t xml:space="preserve">Since debris particles are </w:t>
      </w:r>
      <w:r w:rsidRPr="006712FF">
        <w:rPr>
          <w:rStyle w:val="StyleUnderline"/>
          <w:highlight w:val="green"/>
        </w:rPr>
        <w:t>indiscriminate</w:t>
      </w:r>
      <w:r w:rsidRPr="00C10420">
        <w:rPr>
          <w:rStyle w:val="StyleUnderline"/>
        </w:rPr>
        <w:t xml:space="preserve"> and unpredictable, </w:t>
      </w:r>
      <w:r w:rsidRPr="006712FF">
        <w:rPr>
          <w:rStyle w:val="StyleUnderline"/>
          <w:highlight w:val="green"/>
        </w:rPr>
        <w:t>they</w:t>
      </w:r>
      <w:r w:rsidRPr="00C10420">
        <w:rPr>
          <w:rStyle w:val="StyleUnderline"/>
        </w:rPr>
        <w:t xml:space="preserve"> often </w:t>
      </w:r>
      <w:r w:rsidRPr="006712FF">
        <w:rPr>
          <w:rStyle w:val="StyleUnderline"/>
          <w:highlight w:val="green"/>
        </w:rPr>
        <w:t>threaten</w:t>
      </w:r>
      <w:r w:rsidRPr="00C10420">
        <w:rPr>
          <w:rStyle w:val="StyleUnderline"/>
        </w:rPr>
        <w:t xml:space="preserve"> the </w:t>
      </w:r>
      <w:r w:rsidRPr="006712FF">
        <w:rPr>
          <w:rStyle w:val="StyleUnderline"/>
          <w:highlight w:val="green"/>
        </w:rPr>
        <w:t>attacker’s own</w:t>
      </w:r>
      <w:r w:rsidRPr="00C10420">
        <w:rPr>
          <w:rStyle w:val="StyleUnderline"/>
        </w:rPr>
        <w:t xml:space="preserve"> space </w:t>
      </w:r>
      <w:r w:rsidRPr="006712FF">
        <w:rPr>
          <w:rStyle w:val="StyleUnderline"/>
          <w:highlight w:val="green"/>
        </w:rPr>
        <w:t>assets</w:t>
      </w:r>
      <w:r w:rsidRPr="00C10420">
        <w:rPr>
          <w:sz w:val="14"/>
        </w:rPr>
        <w:t xml:space="preserve"> [22, p. 420]. This is compounded by Kessler syndrome, a phenomenon whereby orbital debris ‘breeds’ as large pieces of debris collide and disintegrate. As space debris remains in orbit for hundreds of years, the </w:t>
      </w:r>
      <w:r w:rsidRPr="00C10420">
        <w:rPr>
          <w:rStyle w:val="Emphasis"/>
        </w:rPr>
        <w:t>cascade effect</w:t>
      </w:r>
      <w:r w:rsidRPr="00C10420">
        <w:rPr>
          <w:rStyle w:val="StyleUnderline"/>
        </w:rPr>
        <w:t xml:space="preserve"> of an ASAT attack can constrain the attacker’s long-term use of space</w:t>
      </w:r>
      <w:r w:rsidRPr="00C10420">
        <w:rPr>
          <w:sz w:val="14"/>
        </w:rPr>
        <w:t xml:space="preserve"> [29, pp. 295– 296]. Any state with kinetic ASAT capabilities will likely also operate satellites of its own, and they are necessarily exposed to this collateral damage threat.</w:t>
      </w:r>
      <w:r w:rsidRPr="00C10420">
        <w:rPr>
          <w:rStyle w:val="StyleUnderline"/>
        </w:rPr>
        <w:t xml:space="preserve"> Space debris thus acts as a strong strategic deterrent to ASAT usage.</w:t>
      </w:r>
    </w:p>
    <w:p w14:paraId="6D8BA69A" w14:textId="77777777" w:rsidR="00236906" w:rsidRDefault="00236906" w:rsidP="00236906">
      <w:pPr>
        <w:pStyle w:val="Heading2"/>
      </w:pPr>
      <w:r>
        <w:t>Space Militarization</w:t>
      </w:r>
    </w:p>
    <w:p w14:paraId="21834EF8" w14:textId="77777777" w:rsidR="00236906" w:rsidRDefault="00236906" w:rsidP="00236906"/>
    <w:p w14:paraId="45793EA9" w14:textId="77777777" w:rsidR="00236906" w:rsidRDefault="00236906" w:rsidP="00236906">
      <w:pPr>
        <w:pStyle w:val="Heading3"/>
      </w:pPr>
      <w:r>
        <w:t>UQ</w:t>
      </w:r>
    </w:p>
    <w:p w14:paraId="5765A692" w14:textId="77777777" w:rsidR="00236906" w:rsidRDefault="00236906" w:rsidP="00236906">
      <w:pPr>
        <w:pStyle w:val="Heading4"/>
      </w:pPr>
      <w:proofErr w:type="spellStart"/>
      <w:r>
        <w:t>Squo</w:t>
      </w:r>
      <w:proofErr w:type="spellEnd"/>
      <w:r>
        <w:t xml:space="preserve"> is solving</w:t>
      </w:r>
    </w:p>
    <w:p w14:paraId="71B40C52" w14:textId="77777777" w:rsidR="00236906" w:rsidRDefault="00236906" w:rsidP="00236906">
      <w:pPr>
        <w:rPr>
          <w:rFonts w:ascii="Times New Roman" w:hAnsi="Times New Roman"/>
        </w:rPr>
      </w:pPr>
      <w:proofErr w:type="spellStart"/>
      <w:r w:rsidRPr="00763AE6">
        <w:rPr>
          <w:rFonts w:eastAsiaTheme="majorEastAsia" w:cstheme="majorBidi"/>
          <w:b/>
          <w:iCs/>
          <w:sz w:val="26"/>
        </w:rPr>
        <w:t>Baklitskiy</w:t>
      </w:r>
      <w:proofErr w:type="spellEnd"/>
      <w:r>
        <w:t xml:space="preserve">, A. </w:t>
      </w:r>
      <w:r w:rsidRPr="00763AE6">
        <w:rPr>
          <w:rFonts w:eastAsiaTheme="majorEastAsia" w:cstheme="majorBidi"/>
          <w:b/>
          <w:iCs/>
          <w:sz w:val="26"/>
        </w:rPr>
        <w:t>12/1</w:t>
      </w:r>
      <w:r>
        <w:t xml:space="preserve"> (2021, December 1). </w:t>
      </w:r>
      <w:r w:rsidRPr="00763AE6">
        <w:rPr>
          <w:sz w:val="20"/>
          <w:szCs w:val="20"/>
        </w:rPr>
        <w:t xml:space="preserve">Andrey </w:t>
      </w:r>
      <w:proofErr w:type="spellStart"/>
      <w:r w:rsidRPr="00763AE6">
        <w:rPr>
          <w:sz w:val="20"/>
          <w:szCs w:val="20"/>
        </w:rPr>
        <w:t>Baklitskiy</w:t>
      </w:r>
      <w:proofErr w:type="spellEnd"/>
      <w:r w:rsidRPr="00763AE6">
        <w:rPr>
          <w:sz w:val="20"/>
          <w:szCs w:val="20"/>
        </w:rPr>
        <w:t> is a senior research fellow at the Institute of International Studies at MGIMO University, Russia. He was a participant and speaker at ECFR’s latest EU-Russia strategy group, which took place online on 15 November. At this meeting, around 30 leading experts and policymakers from Europe and Russia gathered to share their views on the recent crises in eastern Europe, the renewed dialogue between the US and Russia, and the role of climate in EU-Russia relations.</w:t>
      </w:r>
      <w:r>
        <w:rPr>
          <w:sz w:val="20"/>
          <w:szCs w:val="20"/>
        </w:rPr>
        <w:t xml:space="preserve"> </w:t>
      </w:r>
      <w:r>
        <w:rPr>
          <w:i/>
          <w:iCs/>
        </w:rPr>
        <w:t>Small victories: Why us-Russia relations could improve under Biden</w:t>
      </w:r>
      <w:r>
        <w:t xml:space="preserve">. ECFR. Retrieved January 5, 2022, from </w:t>
      </w:r>
      <w:proofErr w:type="gramStart"/>
      <w:r>
        <w:t>https://ecfr.eu/article/small-victories-why-us-russia-relations-could-improve-under-biden/  /</w:t>
      </w:r>
      <w:proofErr w:type="gramEnd"/>
      <w:r>
        <w:t xml:space="preserve">/ </w:t>
      </w:r>
      <w:proofErr w:type="spellStart"/>
      <w:r>
        <w:t>sosa</w:t>
      </w:r>
      <w:proofErr w:type="spellEnd"/>
    </w:p>
    <w:p w14:paraId="2349AB77" w14:textId="77777777" w:rsidR="00236906" w:rsidRDefault="00236906" w:rsidP="00236906"/>
    <w:p w14:paraId="5C43A981" w14:textId="77777777" w:rsidR="00236906" w:rsidRPr="005C5071" w:rsidRDefault="00236906" w:rsidP="00236906">
      <w:pPr>
        <w:rPr>
          <w:sz w:val="16"/>
        </w:rPr>
      </w:pPr>
      <w:r w:rsidRPr="005C5071">
        <w:rPr>
          <w:sz w:val="16"/>
        </w:rPr>
        <w:t xml:space="preserve">In this environment, it is hard to be optimistic about the Biden administration’s prospects for improving US-Russia relations. However, </w:t>
      </w:r>
      <w:r w:rsidRPr="006712FF">
        <w:rPr>
          <w:rStyle w:val="StyleUnderline"/>
          <w:highlight w:val="green"/>
        </w:rPr>
        <w:t>there might be some hope for</w:t>
      </w:r>
      <w:r w:rsidRPr="005C5071">
        <w:rPr>
          <w:sz w:val="16"/>
        </w:rPr>
        <w:t xml:space="preserve"> </w:t>
      </w:r>
      <w:proofErr w:type="spellStart"/>
      <w:r w:rsidRPr="005C5071">
        <w:rPr>
          <w:sz w:val="16"/>
        </w:rPr>
        <w:t>stabilising</w:t>
      </w:r>
      <w:proofErr w:type="spellEnd"/>
      <w:r w:rsidRPr="005C5071">
        <w:rPr>
          <w:sz w:val="16"/>
        </w:rPr>
        <w:t xml:space="preserve"> – and perhaps even slightly </w:t>
      </w:r>
      <w:r w:rsidRPr="006712FF">
        <w:rPr>
          <w:rStyle w:val="StyleUnderline"/>
          <w:highlight w:val="green"/>
        </w:rPr>
        <w:t>improving – the relationship</w:t>
      </w:r>
      <w:r w:rsidRPr="005C5071">
        <w:rPr>
          <w:sz w:val="16"/>
        </w:rPr>
        <w:t>.</w:t>
      </w:r>
    </w:p>
    <w:p w14:paraId="2ACA9953" w14:textId="77777777" w:rsidR="00236906" w:rsidRPr="005C5071" w:rsidRDefault="00236906" w:rsidP="00236906">
      <w:pPr>
        <w:rPr>
          <w:sz w:val="16"/>
        </w:rPr>
      </w:pPr>
      <w:r w:rsidRPr="005C5071">
        <w:rPr>
          <w:sz w:val="16"/>
        </w:rPr>
        <w:t xml:space="preserve">Firstly, the sides are clear-eyed about each other. For the first time in more than a decade, leaders in Moscow have no illusions that a change in the occupant of the White House could lead to the change in the general US approach to </w:t>
      </w:r>
      <w:r w:rsidRPr="00DA7AF4">
        <w:rPr>
          <w:sz w:val="16"/>
        </w:rPr>
        <w:t xml:space="preserve">Russia. President Joe </w:t>
      </w:r>
      <w:r w:rsidRPr="00DA7AF4">
        <w:rPr>
          <w:rStyle w:val="StyleUnderline"/>
        </w:rPr>
        <w:t>Biden</w:t>
      </w:r>
      <w:r w:rsidRPr="00DA7AF4">
        <w:rPr>
          <w:sz w:val="16"/>
        </w:rPr>
        <w:t xml:space="preserve">, for his part, </w:t>
      </w:r>
      <w:r w:rsidRPr="00DA7AF4">
        <w:rPr>
          <w:rStyle w:val="StyleUnderline"/>
        </w:rPr>
        <w:t xml:space="preserve">does not seem to believe that Russia will go away or change into something that is more acceptable </w:t>
      </w:r>
      <w:r w:rsidRPr="00B349AB">
        <w:rPr>
          <w:rStyle w:val="StyleUnderline"/>
        </w:rPr>
        <w:t xml:space="preserve">to the US </w:t>
      </w:r>
      <w:r w:rsidRPr="005C5071">
        <w:rPr>
          <w:sz w:val="16"/>
        </w:rPr>
        <w:t>– which means dealing with Moscow as it is.</w:t>
      </w:r>
    </w:p>
    <w:p w14:paraId="3968C85D" w14:textId="77777777" w:rsidR="00236906" w:rsidRPr="00DA7AF4" w:rsidRDefault="00236906" w:rsidP="00236906">
      <w:pPr>
        <w:rPr>
          <w:sz w:val="16"/>
        </w:rPr>
      </w:pPr>
      <w:r w:rsidRPr="005C5071">
        <w:rPr>
          <w:sz w:val="16"/>
        </w:rPr>
        <w:t xml:space="preserve">Secondly, </w:t>
      </w:r>
      <w:r w:rsidRPr="006712FF">
        <w:rPr>
          <w:rStyle w:val="StyleUnderline"/>
          <w:highlight w:val="green"/>
        </w:rPr>
        <w:t xml:space="preserve">Biden’s foreign policy </w:t>
      </w:r>
      <w:proofErr w:type="spellStart"/>
      <w:r w:rsidRPr="006712FF">
        <w:rPr>
          <w:rStyle w:val="StyleUnderline"/>
          <w:highlight w:val="green"/>
        </w:rPr>
        <w:t>centres</w:t>
      </w:r>
      <w:proofErr w:type="spellEnd"/>
      <w:r w:rsidRPr="006712FF">
        <w:rPr>
          <w:rStyle w:val="StyleUnderline"/>
          <w:highlight w:val="green"/>
        </w:rPr>
        <w:t xml:space="preserve"> on growth at home</w:t>
      </w:r>
      <w:r w:rsidRPr="00B349AB">
        <w:rPr>
          <w:rStyle w:val="StyleUnderline"/>
        </w:rPr>
        <w:t xml:space="preserve">, </w:t>
      </w:r>
      <w:r w:rsidRPr="00DA7AF4">
        <w:rPr>
          <w:rStyle w:val="StyleUnderline"/>
        </w:rPr>
        <w:t>international stability, managed competition with China, and efforts to address global challenges such as climate change and the covid-19 pandemic</w:t>
      </w:r>
      <w:r w:rsidRPr="00DA7AF4">
        <w:rPr>
          <w:sz w:val="16"/>
        </w:rPr>
        <w:t xml:space="preserve">. </w:t>
      </w:r>
      <w:r w:rsidRPr="00DA7AF4">
        <w:rPr>
          <w:rStyle w:val="StyleUnderline"/>
        </w:rPr>
        <w:t>Russia will have an important role to play</w:t>
      </w:r>
      <w:r w:rsidRPr="00DA7AF4">
        <w:rPr>
          <w:sz w:val="16"/>
        </w:rPr>
        <w:t xml:space="preserve"> in any UN-based solutions </w:t>
      </w:r>
      <w:r w:rsidRPr="00DA7AF4">
        <w:rPr>
          <w:rStyle w:val="StyleUnderline"/>
        </w:rPr>
        <w:t>to these challenges</w:t>
      </w:r>
      <w:r w:rsidRPr="00DA7AF4">
        <w:rPr>
          <w:sz w:val="16"/>
        </w:rPr>
        <w:t xml:space="preserve">, which </w:t>
      </w:r>
      <w:r w:rsidRPr="00DA7AF4">
        <w:rPr>
          <w:rStyle w:val="StyleUnderline"/>
        </w:rPr>
        <w:t>heightens its importance to the US</w:t>
      </w:r>
      <w:r w:rsidRPr="00DA7AF4">
        <w:rPr>
          <w:sz w:val="16"/>
        </w:rPr>
        <w:t xml:space="preserve"> administration. The country could </w:t>
      </w:r>
      <w:r w:rsidRPr="00DA7AF4">
        <w:rPr>
          <w:rStyle w:val="StyleUnderline"/>
        </w:rPr>
        <w:t>also be important to solving regional conflicts in the Middle East, Africa, and Asia.</w:t>
      </w:r>
      <w:r w:rsidRPr="00DA7AF4">
        <w:rPr>
          <w:sz w:val="16"/>
        </w:rPr>
        <w:t xml:space="preserve"> And the </w:t>
      </w:r>
      <w:r w:rsidRPr="00DA7AF4">
        <w:rPr>
          <w:rStyle w:val="StyleUnderline"/>
        </w:rPr>
        <w:t xml:space="preserve">US might want to </w:t>
      </w:r>
      <w:proofErr w:type="spellStart"/>
      <w:r w:rsidRPr="00DA7AF4">
        <w:rPr>
          <w:rStyle w:val="StyleUnderline"/>
        </w:rPr>
        <w:t>minimise</w:t>
      </w:r>
      <w:proofErr w:type="spellEnd"/>
      <w:r w:rsidRPr="00DA7AF4">
        <w:rPr>
          <w:rStyle w:val="StyleUnderline"/>
        </w:rPr>
        <w:t xml:space="preserve"> its confrontation with Russia so that it can focus on China.</w:t>
      </w:r>
      <w:r w:rsidRPr="00DA7AF4">
        <w:rPr>
          <w:sz w:val="16"/>
        </w:rPr>
        <w:t xml:space="preserve"> </w:t>
      </w:r>
      <w:r w:rsidRPr="00DA7AF4">
        <w:rPr>
          <w:rStyle w:val="StyleUnderline"/>
        </w:rPr>
        <w:t>Russian foreign policy</w:t>
      </w:r>
      <w:r w:rsidRPr="00DA7AF4">
        <w:rPr>
          <w:sz w:val="16"/>
        </w:rPr>
        <w:t xml:space="preserve">, which often forms a reaction to what leaders in Moscow perceive as US offences, could </w:t>
      </w:r>
      <w:r w:rsidRPr="00DA7AF4">
        <w:rPr>
          <w:rStyle w:val="StyleUnderline"/>
        </w:rPr>
        <w:t>become less confrontational in response to reduced pressure from Washington</w:t>
      </w:r>
      <w:r w:rsidRPr="00DA7AF4">
        <w:rPr>
          <w:sz w:val="16"/>
        </w:rPr>
        <w:t xml:space="preserve"> (be it in relation to sanctions, military affairs, or even rhetoric).</w:t>
      </w:r>
    </w:p>
    <w:p w14:paraId="03DB6F01" w14:textId="77777777" w:rsidR="00236906" w:rsidRPr="00DA7AF4" w:rsidRDefault="00236906" w:rsidP="00236906">
      <w:pPr>
        <w:rPr>
          <w:sz w:val="16"/>
        </w:rPr>
      </w:pPr>
      <w:r w:rsidRPr="005C5071">
        <w:rPr>
          <w:sz w:val="16"/>
        </w:rPr>
        <w:t xml:space="preserve">Thirdly, </w:t>
      </w:r>
      <w:r w:rsidRPr="006712FF">
        <w:rPr>
          <w:rStyle w:val="StyleUnderline"/>
          <w:highlight w:val="green"/>
        </w:rPr>
        <w:t>Moscow and Washington have an interest in dealing with</w:t>
      </w:r>
      <w:r w:rsidRPr="005C5071">
        <w:rPr>
          <w:sz w:val="16"/>
        </w:rPr>
        <w:t xml:space="preserve"> not just traditional security issues such as nuclear and conventional deterrence but also newer ones, particularly </w:t>
      </w:r>
      <w:r w:rsidRPr="006712FF">
        <w:rPr>
          <w:rStyle w:val="StyleUnderline"/>
          <w:highlight w:val="green"/>
        </w:rPr>
        <w:t>cyber</w:t>
      </w:r>
      <w:r w:rsidRPr="005C5071">
        <w:rPr>
          <w:sz w:val="16"/>
        </w:rPr>
        <w:t xml:space="preserve">. To these ends, </w:t>
      </w:r>
      <w:r w:rsidRPr="00DA7AF4">
        <w:rPr>
          <w:sz w:val="16"/>
        </w:rPr>
        <w:t xml:space="preserve">they will </w:t>
      </w:r>
      <w:r w:rsidRPr="00DA7AF4">
        <w:rPr>
          <w:rStyle w:val="StyleUnderline"/>
        </w:rPr>
        <w:t>use diplomatic channels</w:t>
      </w:r>
      <w:r w:rsidRPr="00DA7AF4">
        <w:rPr>
          <w:sz w:val="16"/>
        </w:rPr>
        <w:t xml:space="preserve"> wherever possible.</w:t>
      </w:r>
    </w:p>
    <w:p w14:paraId="143E3D54" w14:textId="77777777" w:rsidR="00236906" w:rsidRPr="00DA7AF4" w:rsidRDefault="00236906" w:rsidP="00236906">
      <w:pPr>
        <w:rPr>
          <w:sz w:val="16"/>
        </w:rPr>
      </w:pPr>
      <w:r w:rsidRPr="00DA7AF4">
        <w:rPr>
          <w:sz w:val="16"/>
        </w:rPr>
        <w:t xml:space="preserve">Therefore, </w:t>
      </w:r>
      <w:r w:rsidRPr="00DA7AF4">
        <w:rPr>
          <w:rStyle w:val="StyleUnderline"/>
        </w:rPr>
        <w:t>one can realistically expect the US and Russia to dismantle at least some of that infrastructure of confrontation discussed above</w:t>
      </w:r>
      <w:r w:rsidRPr="00DA7AF4">
        <w:rPr>
          <w:sz w:val="16"/>
        </w:rPr>
        <w:t xml:space="preserve">. This could involve prisoner exchanges and the </w:t>
      </w:r>
      <w:proofErr w:type="spellStart"/>
      <w:r w:rsidRPr="00DA7AF4">
        <w:rPr>
          <w:sz w:val="16"/>
        </w:rPr>
        <w:t>normalisation</w:t>
      </w:r>
      <w:proofErr w:type="spellEnd"/>
      <w:r w:rsidRPr="00DA7AF4">
        <w:rPr>
          <w:sz w:val="16"/>
        </w:rPr>
        <w:t xml:space="preserve"> of the work of their embassies – even if, so far, there has been little progress on either front.</w:t>
      </w:r>
    </w:p>
    <w:p w14:paraId="32C36954" w14:textId="77777777" w:rsidR="00236906" w:rsidRPr="005C5071" w:rsidRDefault="00236906" w:rsidP="00236906">
      <w:pPr>
        <w:rPr>
          <w:sz w:val="16"/>
        </w:rPr>
      </w:pPr>
      <w:r w:rsidRPr="00DA7AF4">
        <w:rPr>
          <w:sz w:val="16"/>
        </w:rPr>
        <w:t xml:space="preserve">Russia and the US </w:t>
      </w:r>
      <w:r w:rsidRPr="00DA7AF4">
        <w:rPr>
          <w:rStyle w:val="StyleUnderline"/>
        </w:rPr>
        <w:t>could also agree on arms control measures and some level of cooperation in cyberspace</w:t>
      </w:r>
      <w:r w:rsidRPr="00DA7AF4">
        <w:rPr>
          <w:sz w:val="16"/>
        </w:rPr>
        <w:t xml:space="preserve">. Since Biden came to power, the sides </w:t>
      </w:r>
      <w:r w:rsidRPr="00DA7AF4">
        <w:rPr>
          <w:rStyle w:val="StyleUnderline"/>
        </w:rPr>
        <w:t>have taken several</w:t>
      </w:r>
      <w:r w:rsidRPr="00DA7AF4">
        <w:rPr>
          <w:sz w:val="16"/>
        </w:rPr>
        <w:t xml:space="preserve"> modest but </w:t>
      </w:r>
      <w:r w:rsidRPr="00DA7AF4">
        <w:rPr>
          <w:rStyle w:val="StyleUnderline"/>
        </w:rPr>
        <w:t>promising steps in their dialogue on strategic stability</w:t>
      </w:r>
      <w:r w:rsidRPr="00DA7AF4">
        <w:rPr>
          <w:sz w:val="16"/>
        </w:rPr>
        <w:t xml:space="preserve">. The ransomware crisis that struck the US in the first months of the Biden presidency has dissipated, presumably </w:t>
      </w:r>
      <w:r w:rsidRPr="005C5071">
        <w:rPr>
          <w:sz w:val="16"/>
        </w:rPr>
        <w:t>thanks to cooperation with Russia.</w:t>
      </w:r>
    </w:p>
    <w:p w14:paraId="0DAC7CA2" w14:textId="77777777" w:rsidR="00236906" w:rsidRPr="005C5071" w:rsidRDefault="00236906" w:rsidP="00236906">
      <w:pPr>
        <w:rPr>
          <w:sz w:val="16"/>
        </w:rPr>
      </w:pPr>
      <w:r w:rsidRPr="005C5071">
        <w:rPr>
          <w:sz w:val="16"/>
        </w:rPr>
        <w:t xml:space="preserve">Finally, </w:t>
      </w:r>
      <w:r w:rsidRPr="006712FF">
        <w:rPr>
          <w:rStyle w:val="StyleUnderline"/>
          <w:highlight w:val="green"/>
        </w:rPr>
        <w:t>Russia and the US</w:t>
      </w:r>
      <w:r w:rsidRPr="00DA7AF4">
        <w:rPr>
          <w:rStyle w:val="StyleUnderline"/>
        </w:rPr>
        <w:t xml:space="preserve"> have </w:t>
      </w:r>
      <w:r w:rsidRPr="006712FF">
        <w:rPr>
          <w:rStyle w:val="StyleUnderline"/>
          <w:highlight w:val="green"/>
        </w:rPr>
        <w:t>already teamed up to promote joint solutions</w:t>
      </w:r>
      <w:r w:rsidRPr="00B349AB">
        <w:rPr>
          <w:rStyle w:val="StyleUnderline"/>
        </w:rPr>
        <w:t xml:space="preserve"> to international problems at the United Nations. In October 2021, the two countries jointly submitted a resolution </w:t>
      </w:r>
      <w:r w:rsidRPr="006712FF">
        <w:rPr>
          <w:rStyle w:val="StyleUnderline"/>
          <w:highlight w:val="green"/>
        </w:rPr>
        <w:t>on cyber norms</w:t>
      </w:r>
      <w:r w:rsidRPr="00B349AB">
        <w:rPr>
          <w:rStyle w:val="StyleUnderline"/>
        </w:rPr>
        <w:t xml:space="preserve"> at the UN General Assembly</w:t>
      </w:r>
      <w:r w:rsidRPr="005C5071">
        <w:rPr>
          <w:sz w:val="16"/>
        </w:rPr>
        <w:t>. Therefore, they could engage in further such cooperation.</w:t>
      </w:r>
    </w:p>
    <w:p w14:paraId="2D360069" w14:textId="77777777" w:rsidR="00236906" w:rsidRPr="005C5071" w:rsidRDefault="00236906" w:rsidP="00236906">
      <w:pPr>
        <w:rPr>
          <w:sz w:val="16"/>
        </w:rPr>
      </w:pPr>
      <w:r w:rsidRPr="005C5071">
        <w:rPr>
          <w:sz w:val="16"/>
        </w:rPr>
        <w:t xml:space="preserve">In the last few months, US-Russia diplomacy has involved a flurry of activity and high-level visits. There are </w:t>
      </w:r>
      <w:proofErr w:type="spellStart"/>
      <w:r w:rsidRPr="005C5071">
        <w:rPr>
          <w:sz w:val="16"/>
        </w:rPr>
        <w:t>rumours</w:t>
      </w:r>
      <w:proofErr w:type="spellEnd"/>
      <w:r w:rsidRPr="005C5071">
        <w:rPr>
          <w:sz w:val="16"/>
        </w:rPr>
        <w:t xml:space="preserve"> that the </w:t>
      </w:r>
      <w:r w:rsidRPr="006712FF">
        <w:rPr>
          <w:rStyle w:val="StyleUnderline"/>
          <w:highlight w:val="green"/>
        </w:rPr>
        <w:t>sides will hold a virtual summit before the end of the year and an in-person meeting in early 2022</w:t>
      </w:r>
      <w:r w:rsidRPr="005C5071">
        <w:rPr>
          <w:sz w:val="16"/>
        </w:rPr>
        <w:t xml:space="preserve">. Presidential meetings are a </w:t>
      </w:r>
      <w:r w:rsidRPr="006712FF">
        <w:rPr>
          <w:rStyle w:val="StyleUnderline"/>
          <w:highlight w:val="green"/>
        </w:rPr>
        <w:t>good mechanism</w:t>
      </w:r>
      <w:r w:rsidRPr="005C5071">
        <w:rPr>
          <w:sz w:val="16"/>
        </w:rPr>
        <w:t xml:space="preserve"> through which </w:t>
      </w:r>
      <w:r w:rsidRPr="006712FF">
        <w:rPr>
          <w:rStyle w:val="StyleUnderline"/>
          <w:highlight w:val="green"/>
        </w:rPr>
        <w:t>to</w:t>
      </w:r>
      <w:r w:rsidRPr="005C5071">
        <w:rPr>
          <w:sz w:val="16"/>
        </w:rPr>
        <w:t xml:space="preserve"> assess this progress, declare a few achievements, and perhaps </w:t>
      </w:r>
      <w:r w:rsidRPr="006712FF">
        <w:rPr>
          <w:rStyle w:val="StyleUnderline"/>
          <w:highlight w:val="green"/>
        </w:rPr>
        <w:t>agree</w:t>
      </w:r>
      <w:r w:rsidRPr="005C5071">
        <w:rPr>
          <w:sz w:val="16"/>
        </w:rPr>
        <w:t xml:space="preserve"> to specific breakthroughs in areas where the bureaucracy is unable to do so by itself.</w:t>
      </w:r>
    </w:p>
    <w:p w14:paraId="0BBA8068" w14:textId="77777777" w:rsidR="00236906" w:rsidRPr="00763AE6" w:rsidRDefault="00236906" w:rsidP="00236906">
      <w:pPr>
        <w:rPr>
          <w:rStyle w:val="StyleUnderline"/>
        </w:rPr>
      </w:pPr>
      <w:r w:rsidRPr="006712FF">
        <w:rPr>
          <w:rStyle w:val="StyleUnderline"/>
          <w:highlight w:val="green"/>
        </w:rPr>
        <w:t>Biden’s reluctance to</w:t>
      </w:r>
      <w:r w:rsidRPr="005C5071">
        <w:rPr>
          <w:sz w:val="16"/>
        </w:rPr>
        <w:t xml:space="preserve"> continue the </w:t>
      </w:r>
      <w:r w:rsidRPr="006712FF">
        <w:rPr>
          <w:rStyle w:val="StyleUnderline"/>
          <w:highlight w:val="green"/>
        </w:rPr>
        <w:t xml:space="preserve">fight against </w:t>
      </w:r>
      <w:r w:rsidRPr="00DA7AF4">
        <w:rPr>
          <w:rStyle w:val="StyleUnderline"/>
        </w:rPr>
        <w:t xml:space="preserve">the </w:t>
      </w:r>
      <w:r w:rsidRPr="006712FF">
        <w:rPr>
          <w:rStyle w:val="StyleUnderline"/>
          <w:highlight w:val="green"/>
        </w:rPr>
        <w:t xml:space="preserve">Nord Stream 2 </w:t>
      </w:r>
      <w:r w:rsidRPr="00DA7AF4">
        <w:rPr>
          <w:rStyle w:val="StyleUnderline"/>
        </w:rPr>
        <w:t>pipeline</w:t>
      </w:r>
      <w:r w:rsidRPr="00DA7AF4">
        <w:rPr>
          <w:sz w:val="16"/>
        </w:rPr>
        <w:t xml:space="preserve"> </w:t>
      </w:r>
      <w:r w:rsidRPr="006712FF">
        <w:rPr>
          <w:rStyle w:val="StyleUnderline"/>
          <w:highlight w:val="green"/>
        </w:rPr>
        <w:t>indicates</w:t>
      </w:r>
      <w:r w:rsidRPr="005C5071">
        <w:rPr>
          <w:sz w:val="16"/>
        </w:rPr>
        <w:t xml:space="preserve"> that his administration could </w:t>
      </w:r>
      <w:r w:rsidRPr="006712FF">
        <w:rPr>
          <w:rStyle w:val="StyleUnderline"/>
          <w:highlight w:val="green"/>
        </w:rPr>
        <w:t>ease the pressure on Russia</w:t>
      </w:r>
      <w:r w:rsidRPr="00DA7AF4">
        <w:rPr>
          <w:rStyle w:val="StyleUnderline"/>
        </w:rPr>
        <w:t xml:space="preserve"> in some of the most important spheres</w:t>
      </w:r>
      <w:r w:rsidRPr="00DA7AF4">
        <w:rPr>
          <w:sz w:val="16"/>
        </w:rPr>
        <w:t xml:space="preserve">. It seems that, so long as there is no new crisis, the administration will have </w:t>
      </w:r>
      <w:r w:rsidRPr="00DA7AF4">
        <w:rPr>
          <w:rStyle w:val="StyleUnderline"/>
        </w:rPr>
        <w:t>little appetite for a confrontation with Moscow.</w:t>
      </w:r>
    </w:p>
    <w:p w14:paraId="0CDCDB78" w14:textId="77777777" w:rsidR="00236906" w:rsidRDefault="00236906" w:rsidP="00236906"/>
    <w:p w14:paraId="0FDC3B3A" w14:textId="77777777" w:rsidR="00236906" w:rsidRDefault="00236906" w:rsidP="00236906"/>
    <w:p w14:paraId="0ED8CF21" w14:textId="77777777" w:rsidR="00236906" w:rsidRPr="00D22AC1" w:rsidRDefault="00236906" w:rsidP="00236906"/>
    <w:p w14:paraId="2E8EDB2A" w14:textId="77777777" w:rsidR="00236906" w:rsidRPr="005949C8" w:rsidRDefault="00236906" w:rsidP="00236906">
      <w:pPr>
        <w:pStyle w:val="Heading3"/>
      </w:pPr>
      <w:r>
        <w:t>Turn</w:t>
      </w:r>
    </w:p>
    <w:p w14:paraId="397A9A3F" w14:textId="77777777" w:rsidR="00236906" w:rsidRPr="00C10420" w:rsidRDefault="00236906" w:rsidP="00236906">
      <w:pPr>
        <w:pStyle w:val="Heading4"/>
        <w:rPr>
          <w:rFonts w:cs="Calibri"/>
        </w:rPr>
      </w:pPr>
      <w:r w:rsidRPr="00C10420">
        <w:rPr>
          <w:rFonts w:cs="Calibri"/>
        </w:rPr>
        <w:t xml:space="preserve">Turn – increasing private activities </w:t>
      </w:r>
      <w:r w:rsidRPr="00C10420">
        <w:rPr>
          <w:rFonts w:cs="Calibri"/>
          <w:u w:val="single"/>
        </w:rPr>
        <w:t>solves</w:t>
      </w:r>
      <w:r w:rsidRPr="00C10420">
        <w:rPr>
          <w:rFonts w:cs="Calibri"/>
        </w:rPr>
        <w:t xml:space="preserve"> space war and ASAT restraint.</w:t>
      </w:r>
    </w:p>
    <w:p w14:paraId="2F7C415F" w14:textId="77777777" w:rsidR="00236906" w:rsidRPr="00C10420" w:rsidRDefault="00236906" w:rsidP="00236906">
      <w:r w:rsidRPr="00C10420">
        <w:rPr>
          <w:rStyle w:val="Style13ptBold"/>
        </w:rPr>
        <w:t>Cobb 21</w:t>
      </w:r>
      <w:r w:rsidRPr="00C10420">
        <w:t xml:space="preserve"> [Wendy N. Whitman Cobb, Associate Professor of Strategy and Security Studies at the School of Advanced Air and Space Studies, “Privatizing Peace: How Commerce Can Reduce Conflict in Space,” 2021, Routledge, pp. 68-69, EA]</w:t>
      </w:r>
    </w:p>
    <w:p w14:paraId="4CE4B539" w14:textId="77777777" w:rsidR="00236906" w:rsidRPr="00C10420" w:rsidRDefault="00236906" w:rsidP="00236906">
      <w:pPr>
        <w:rPr>
          <w:rStyle w:val="StyleUnderline"/>
        </w:rPr>
      </w:pPr>
      <w:r w:rsidRPr="00C10420">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C10420">
        <w:rPr>
          <w:rStyle w:val="StyleUnderline"/>
        </w:rPr>
        <w:t xml:space="preserve">As space becomes more </w:t>
      </w:r>
      <w:r w:rsidRPr="006712FF">
        <w:rPr>
          <w:rStyle w:val="StyleUnderline"/>
          <w:highlight w:val="green"/>
        </w:rPr>
        <w:t>commercialized</w:t>
      </w:r>
      <w:r w:rsidRPr="00C10420">
        <w:t xml:space="preserve">, these </w:t>
      </w:r>
      <w:r w:rsidRPr="00C10420">
        <w:rPr>
          <w:rStyle w:val="StyleUnderline"/>
        </w:rPr>
        <w:t xml:space="preserve">private </w:t>
      </w:r>
      <w:r w:rsidRPr="006712FF">
        <w:rPr>
          <w:rStyle w:val="StyleUnderline"/>
          <w:highlight w:val="green"/>
        </w:rPr>
        <w:t>actors</w:t>
      </w:r>
      <w:r w:rsidRPr="00C10420">
        <w:t xml:space="preserve"> can </w:t>
      </w:r>
      <w:r w:rsidRPr="006712FF">
        <w:rPr>
          <w:rStyle w:val="Emphasis"/>
          <w:highlight w:val="green"/>
        </w:rPr>
        <w:t>exert pressure</w:t>
      </w:r>
      <w:r w:rsidRPr="00C10420">
        <w:rPr>
          <w:rStyle w:val="StyleUnderline"/>
        </w:rPr>
        <w:t xml:space="preserve"> on states </w:t>
      </w:r>
      <w:r w:rsidRPr="006712FF">
        <w:rPr>
          <w:rStyle w:val="StyleUnderline"/>
          <w:highlight w:val="green"/>
        </w:rPr>
        <w:t xml:space="preserve">to </w:t>
      </w:r>
      <w:r w:rsidRPr="006712FF">
        <w:rPr>
          <w:rStyle w:val="Emphasis"/>
          <w:highlight w:val="green"/>
        </w:rPr>
        <w:t>behave</w:t>
      </w:r>
      <w:r w:rsidRPr="006712FF">
        <w:rPr>
          <w:rStyle w:val="StyleUnderline"/>
          <w:highlight w:val="green"/>
        </w:rPr>
        <w:t xml:space="preserve"> </w:t>
      </w:r>
      <w:r w:rsidRPr="006712FF">
        <w:rPr>
          <w:rStyle w:val="Emphasis"/>
          <w:highlight w:val="green"/>
        </w:rPr>
        <w:t>peacefully</w:t>
      </w:r>
      <w:r w:rsidRPr="00C10420">
        <w:t xml:space="preserve"> in order </w:t>
      </w:r>
      <w:r w:rsidRPr="006712FF">
        <w:rPr>
          <w:rStyle w:val="StyleUnderline"/>
          <w:highlight w:val="green"/>
        </w:rPr>
        <w:t xml:space="preserve">to </w:t>
      </w:r>
      <w:r w:rsidRPr="006712FF">
        <w:rPr>
          <w:rStyle w:val="Emphasis"/>
          <w:highlight w:val="green"/>
        </w:rPr>
        <w:t>promote</w:t>
      </w:r>
      <w:r w:rsidRPr="00C10420">
        <w:t xml:space="preserve"> further </w:t>
      </w:r>
      <w:r w:rsidRPr="00C10420">
        <w:rPr>
          <w:rStyle w:val="Emphasis"/>
        </w:rPr>
        <w:t xml:space="preserve">economic </w:t>
      </w:r>
      <w:r w:rsidRPr="006712FF">
        <w:rPr>
          <w:rStyle w:val="Emphasis"/>
          <w:highlight w:val="green"/>
        </w:rPr>
        <w:t>development</w:t>
      </w:r>
      <w:r w:rsidRPr="00C10420">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C10420">
        <w:rPr>
          <w:rStyle w:val="StyleUnderline"/>
        </w:rPr>
        <w:t xml:space="preserve">commercial space </w:t>
      </w:r>
      <w:r w:rsidRPr="006712FF">
        <w:rPr>
          <w:rStyle w:val="StyleUnderline"/>
          <w:highlight w:val="green"/>
        </w:rPr>
        <w:t>actors may</w:t>
      </w:r>
      <w:r w:rsidRPr="00C10420">
        <w:rPr>
          <w:rStyle w:val="StyleUnderline"/>
        </w:rPr>
        <w:t xml:space="preserve"> choose </w:t>
      </w:r>
      <w:r w:rsidRPr="006712FF">
        <w:rPr>
          <w:rStyle w:val="StyleUnderline"/>
          <w:highlight w:val="green"/>
        </w:rPr>
        <w:t>not</w:t>
      </w:r>
      <w:r w:rsidRPr="00C10420">
        <w:rPr>
          <w:rStyle w:val="StyleUnderline"/>
        </w:rPr>
        <w:t xml:space="preserve"> to </w:t>
      </w:r>
      <w:r w:rsidRPr="006712FF">
        <w:rPr>
          <w:rStyle w:val="StyleUnderline"/>
          <w:highlight w:val="green"/>
        </w:rPr>
        <w:t>engage in new</w:t>
      </w:r>
      <w:r w:rsidRPr="00C10420">
        <w:rPr>
          <w:rStyle w:val="StyleUnderline"/>
        </w:rPr>
        <w:t xml:space="preserve"> economic </w:t>
      </w:r>
      <w:r w:rsidRPr="006712FF">
        <w:rPr>
          <w:rStyle w:val="StyleUnderline"/>
          <w:highlight w:val="green"/>
        </w:rPr>
        <w:t>investment</w:t>
      </w:r>
      <w:r w:rsidRPr="00C10420">
        <w:rPr>
          <w:rStyle w:val="StyleUnderline"/>
        </w:rPr>
        <w:t xml:space="preserve"> which can</w:t>
      </w:r>
      <w:r w:rsidRPr="00C10420">
        <w:t xml:space="preserve"> in turn </w:t>
      </w:r>
      <w:r w:rsidRPr="00C10420">
        <w:rPr>
          <w:rStyle w:val="StyleUnderline"/>
        </w:rPr>
        <w:t>affect a state’s economic performance</w:t>
      </w:r>
      <w:r w:rsidRPr="00C10420">
        <w:t xml:space="preserve">. To date, the size of the space sector is comparatively small, so, arguably, the potential economic loss would not be that great. Where the harm comes from is state reliance on private actors for military and national security space services. </w:t>
      </w:r>
      <w:r w:rsidRPr="006712FF">
        <w:rPr>
          <w:rStyle w:val="StyleUnderline"/>
          <w:highlight w:val="green"/>
        </w:rPr>
        <w:t>As states contract out</w:t>
      </w:r>
      <w:r w:rsidRPr="00C10420">
        <w:rPr>
          <w:rStyle w:val="StyleUnderline"/>
        </w:rPr>
        <w:t xml:space="preserve"> space </w:t>
      </w:r>
      <w:r w:rsidRPr="006712FF">
        <w:rPr>
          <w:rStyle w:val="StyleUnderline"/>
          <w:highlight w:val="green"/>
        </w:rPr>
        <w:t>services</w:t>
      </w:r>
      <w:r w:rsidRPr="00C10420">
        <w:rPr>
          <w:rStyle w:val="StyleUnderline"/>
        </w:rPr>
        <w:t xml:space="preserve"> to a greater extent, </w:t>
      </w:r>
      <w:r w:rsidRPr="006712FF">
        <w:rPr>
          <w:rStyle w:val="StyleUnderline"/>
          <w:highlight w:val="green"/>
        </w:rPr>
        <w:t xml:space="preserve">private actors </w:t>
      </w:r>
      <w:r w:rsidRPr="006712FF">
        <w:rPr>
          <w:rStyle w:val="Emphasis"/>
          <w:highlight w:val="green"/>
        </w:rPr>
        <w:t>exert</w:t>
      </w:r>
      <w:r w:rsidRPr="00C10420">
        <w:t xml:space="preserve"> an </w:t>
      </w:r>
      <w:r w:rsidRPr="00C10420">
        <w:rPr>
          <w:rStyle w:val="Emphasis"/>
        </w:rPr>
        <w:t xml:space="preserve">even </w:t>
      </w:r>
      <w:r w:rsidRPr="006712FF">
        <w:rPr>
          <w:rStyle w:val="Emphasis"/>
          <w:highlight w:val="green"/>
        </w:rPr>
        <w:t>greater influence</w:t>
      </w:r>
      <w:r w:rsidRPr="00C10420">
        <w:rPr>
          <w:rStyle w:val="StyleUnderline"/>
        </w:rPr>
        <w:t xml:space="preserve"> over the state by having a capability they do not.</w:t>
      </w:r>
    </w:p>
    <w:p w14:paraId="7D093221" w14:textId="77777777" w:rsidR="00236906" w:rsidRPr="00C10420" w:rsidRDefault="00236906" w:rsidP="00236906">
      <w:r w:rsidRPr="00C10420">
        <w:t xml:space="preserve">Why might </w:t>
      </w:r>
      <w:r w:rsidRPr="00C10420">
        <w:rPr>
          <w:rStyle w:val="StyleUnderline"/>
        </w:rPr>
        <w:t>private companies want a</w:t>
      </w:r>
      <w:r w:rsidRPr="00C10420">
        <w:t xml:space="preserve"> more </w:t>
      </w:r>
      <w:r w:rsidRPr="00C10420">
        <w:rPr>
          <w:rStyle w:val="StyleUnderline"/>
        </w:rPr>
        <w:t>conflict-free space</w:t>
      </w:r>
      <w:r w:rsidRPr="00C10420">
        <w:t xml:space="preserve">? If there is weaponized conflict in space, they could potentially benefit through new launches to send up replacement satellites; this is similar to an argument that war can actually be beneficial to an economy because companies are needed to create materiel and weapons.51 But, </w:t>
      </w:r>
      <w:r w:rsidRPr="006712FF">
        <w:rPr>
          <w:rStyle w:val="StyleUnderline"/>
          <w:highlight w:val="green"/>
        </w:rPr>
        <w:t>in a debris filled environment</w:t>
      </w:r>
      <w:r w:rsidRPr="00C10420">
        <w:rPr>
          <w:rStyle w:val="StyleUnderline"/>
        </w:rPr>
        <w:t xml:space="preserve">, sending </w:t>
      </w:r>
      <w:r w:rsidRPr="006712FF">
        <w:rPr>
          <w:rStyle w:val="StyleUnderline"/>
          <w:highlight w:val="green"/>
        </w:rPr>
        <w:t>replacements is</w:t>
      </w:r>
      <w:r w:rsidRPr="00C10420">
        <w:t xml:space="preserve"> more </w:t>
      </w:r>
      <w:r w:rsidRPr="006712FF">
        <w:rPr>
          <w:rStyle w:val="Emphasis"/>
          <w:highlight w:val="green"/>
        </w:rPr>
        <w:t>difficult</w:t>
      </w:r>
      <w:r w:rsidRPr="006712FF">
        <w:rPr>
          <w:rStyle w:val="StyleUnderline"/>
          <w:highlight w:val="green"/>
        </w:rPr>
        <w:t xml:space="preserve"> and </w:t>
      </w:r>
      <w:r w:rsidRPr="006712FF">
        <w:rPr>
          <w:rStyle w:val="Emphasis"/>
          <w:highlight w:val="green"/>
        </w:rPr>
        <w:t>dangerous</w:t>
      </w:r>
      <w:r w:rsidRPr="00C10420">
        <w:rPr>
          <w:rStyle w:val="StyleUnderline"/>
        </w:rPr>
        <w:t>. Some private companies</w:t>
      </w:r>
      <w:r w:rsidRPr="00C10420">
        <w:t xml:space="preserve"> want to </w:t>
      </w:r>
      <w:r w:rsidRPr="00C10420">
        <w:rPr>
          <w:rStyle w:val="StyleUnderline"/>
        </w:rPr>
        <w:t xml:space="preserve">engage in </w:t>
      </w:r>
      <w:r w:rsidRPr="006712FF">
        <w:rPr>
          <w:rStyle w:val="StyleUnderline"/>
          <w:highlight w:val="green"/>
        </w:rPr>
        <w:t>human spaceflight</w:t>
      </w:r>
      <w:r w:rsidRPr="00C10420">
        <w:rPr>
          <w:rStyle w:val="StyleUnderline"/>
        </w:rPr>
        <w:t>; a conflictual or more dangerous orbital environment would</w:t>
      </w:r>
      <w:r w:rsidRPr="00C10420">
        <w:t xml:space="preserve"> likely </w:t>
      </w:r>
      <w:r w:rsidRPr="00C10420">
        <w:rPr>
          <w:rStyle w:val="Emphasis"/>
        </w:rPr>
        <w:t>prevent those activities</w:t>
      </w:r>
      <w:r w:rsidRPr="00C10420">
        <w:t xml:space="preserve"> or increase their costs to such an extent that it becomes economically infeasible. James Clay </w:t>
      </w:r>
      <w:proofErr w:type="spellStart"/>
      <w:r w:rsidRPr="00C10420">
        <w:t>Moltz</w:t>
      </w:r>
      <w:proofErr w:type="spellEnd"/>
      <w:r w:rsidRPr="00C10420">
        <w:t xml:space="preserve"> argues specifically that “</w:t>
      </w:r>
      <w:r w:rsidRPr="00C10420">
        <w:rPr>
          <w:rStyle w:val="StyleUnderline"/>
        </w:rPr>
        <w:t xml:space="preserve">the growing presence of </w:t>
      </w:r>
      <w:r w:rsidRPr="006712FF">
        <w:rPr>
          <w:rStyle w:val="Emphasis"/>
          <w:highlight w:val="green"/>
        </w:rPr>
        <w:t>space tourists</w:t>
      </w:r>
      <w:r w:rsidRPr="00C10420">
        <w:rPr>
          <w:rStyle w:val="StyleUnderline"/>
        </w:rPr>
        <w:t xml:space="preserve"> in low-Earth orbit would</w:t>
      </w:r>
      <w:r w:rsidRPr="00C10420">
        <w:t xml:space="preserve"> greatly </w:t>
      </w:r>
      <w:r w:rsidRPr="006712FF">
        <w:rPr>
          <w:rStyle w:val="Emphasis"/>
          <w:highlight w:val="green"/>
        </w:rPr>
        <w:t>increase</w:t>
      </w:r>
      <w:r w:rsidRPr="00C10420">
        <w:t xml:space="preserve"> the </w:t>
      </w:r>
      <w:r w:rsidRPr="00C10420">
        <w:rPr>
          <w:rStyle w:val="StyleUnderline"/>
        </w:rPr>
        <w:t xml:space="preserve">incentives for </w:t>
      </w:r>
      <w:r w:rsidRPr="006712FF">
        <w:rPr>
          <w:rStyle w:val="Emphasis"/>
          <w:highlight w:val="green"/>
        </w:rPr>
        <w:t>restraint</w:t>
      </w:r>
      <w:r w:rsidRPr="006712FF">
        <w:rPr>
          <w:rStyle w:val="StyleUnderline"/>
          <w:highlight w:val="green"/>
        </w:rPr>
        <w:t xml:space="preserve"> in</w:t>
      </w:r>
      <w:r w:rsidRPr="00C10420">
        <w:rPr>
          <w:rStyle w:val="Emphasis"/>
        </w:rPr>
        <w:t xml:space="preserve"> any future </w:t>
      </w:r>
      <w:r w:rsidRPr="006712FF">
        <w:rPr>
          <w:rStyle w:val="Emphasis"/>
          <w:highlight w:val="green"/>
        </w:rPr>
        <w:t>[ASAT] test programs</w:t>
      </w:r>
      <w:r w:rsidRPr="00C10420">
        <w:t xml:space="preserve">.”52 Those </w:t>
      </w:r>
      <w:r w:rsidRPr="006712FF">
        <w:rPr>
          <w:rStyle w:val="StyleUnderline"/>
          <w:highlight w:val="green"/>
        </w:rPr>
        <w:t>foregone</w:t>
      </w:r>
      <w:r w:rsidRPr="00C10420">
        <w:rPr>
          <w:rStyle w:val="StyleUnderline"/>
        </w:rPr>
        <w:t xml:space="preserve"> development costs and </w:t>
      </w:r>
      <w:r w:rsidRPr="006712FF">
        <w:rPr>
          <w:rStyle w:val="StyleUnderline"/>
          <w:highlight w:val="green"/>
        </w:rPr>
        <w:t>commercial activities</w:t>
      </w:r>
      <w:r w:rsidRPr="00C10420">
        <w:t xml:space="preserve"> can </w:t>
      </w:r>
      <w:r w:rsidRPr="006712FF">
        <w:rPr>
          <w:rStyle w:val="Emphasis"/>
          <w:highlight w:val="green"/>
        </w:rPr>
        <w:t>have a similar cost to states</w:t>
      </w:r>
      <w:r w:rsidRPr="00C10420">
        <w:rPr>
          <w:rStyle w:val="Emphasis"/>
        </w:rPr>
        <w:t xml:space="preserve"> </w:t>
      </w:r>
      <w:r w:rsidRPr="00C10420">
        <w:t xml:space="preserve">simply </w:t>
      </w:r>
      <w:r w:rsidRPr="006712FF">
        <w:rPr>
          <w:rStyle w:val="StyleUnderline"/>
          <w:highlight w:val="green"/>
        </w:rPr>
        <w:t>by discouraging private actors</w:t>
      </w:r>
      <w:r w:rsidRPr="00C10420">
        <w:rPr>
          <w:rStyle w:val="StyleUnderline"/>
        </w:rPr>
        <w:t xml:space="preserve"> from participating in the market.</w:t>
      </w:r>
    </w:p>
    <w:sectPr w:rsidR="00236906" w:rsidRPr="00C104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892C8D"/>
    <w:multiLevelType w:val="hybridMultilevel"/>
    <w:tmpl w:val="79F8A308"/>
    <w:lvl w:ilvl="0" w:tplc="84C4F5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6C0504"/>
    <w:multiLevelType w:val="hybridMultilevel"/>
    <w:tmpl w:val="353CAAC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E73C3"/>
    <w:rsid w:val="000139A3"/>
    <w:rsid w:val="000875C8"/>
    <w:rsid w:val="00100833"/>
    <w:rsid w:val="00104529"/>
    <w:rsid w:val="00105942"/>
    <w:rsid w:val="00107396"/>
    <w:rsid w:val="00144A4C"/>
    <w:rsid w:val="00176AB0"/>
    <w:rsid w:val="00177B7D"/>
    <w:rsid w:val="0018322D"/>
    <w:rsid w:val="001A4D91"/>
    <w:rsid w:val="001B5776"/>
    <w:rsid w:val="001E527A"/>
    <w:rsid w:val="001F78CE"/>
    <w:rsid w:val="002070DA"/>
    <w:rsid w:val="00207400"/>
    <w:rsid w:val="00236906"/>
    <w:rsid w:val="00251FC7"/>
    <w:rsid w:val="002855A7"/>
    <w:rsid w:val="002B146A"/>
    <w:rsid w:val="002B5E17"/>
    <w:rsid w:val="00315690"/>
    <w:rsid w:val="00316B75"/>
    <w:rsid w:val="00325646"/>
    <w:rsid w:val="003460F2"/>
    <w:rsid w:val="0038158C"/>
    <w:rsid w:val="003902BA"/>
    <w:rsid w:val="003A09E2"/>
    <w:rsid w:val="003D72C9"/>
    <w:rsid w:val="00407037"/>
    <w:rsid w:val="004605D6"/>
    <w:rsid w:val="004C60E8"/>
    <w:rsid w:val="004E3579"/>
    <w:rsid w:val="004E728B"/>
    <w:rsid w:val="004F39E0"/>
    <w:rsid w:val="00537BD5"/>
    <w:rsid w:val="0057268A"/>
    <w:rsid w:val="005A2E64"/>
    <w:rsid w:val="005A5F01"/>
    <w:rsid w:val="005D2912"/>
    <w:rsid w:val="006065BD"/>
    <w:rsid w:val="00645FA9"/>
    <w:rsid w:val="00647866"/>
    <w:rsid w:val="00665003"/>
    <w:rsid w:val="006A2AD0"/>
    <w:rsid w:val="006C2375"/>
    <w:rsid w:val="006D4ECC"/>
    <w:rsid w:val="00722258"/>
    <w:rsid w:val="007243E5"/>
    <w:rsid w:val="00766EA0"/>
    <w:rsid w:val="007A2226"/>
    <w:rsid w:val="007E73C3"/>
    <w:rsid w:val="007F5B66"/>
    <w:rsid w:val="00823A1C"/>
    <w:rsid w:val="00845B9D"/>
    <w:rsid w:val="00860984"/>
    <w:rsid w:val="008B3ECB"/>
    <w:rsid w:val="008B4E85"/>
    <w:rsid w:val="008B5D40"/>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4CDE"/>
    <w:rsid w:val="00BE589D"/>
    <w:rsid w:val="00BF593B"/>
    <w:rsid w:val="00BF773A"/>
    <w:rsid w:val="00BF7E81"/>
    <w:rsid w:val="00C13773"/>
    <w:rsid w:val="00C17CC8"/>
    <w:rsid w:val="00C56DDB"/>
    <w:rsid w:val="00C83417"/>
    <w:rsid w:val="00C9604F"/>
    <w:rsid w:val="00CA19AA"/>
    <w:rsid w:val="00CB65D6"/>
    <w:rsid w:val="00CC218F"/>
    <w:rsid w:val="00CC5298"/>
    <w:rsid w:val="00CD736E"/>
    <w:rsid w:val="00CD798D"/>
    <w:rsid w:val="00CE161E"/>
    <w:rsid w:val="00CE4347"/>
    <w:rsid w:val="00CF59A8"/>
    <w:rsid w:val="00D325A9"/>
    <w:rsid w:val="00D36A8A"/>
    <w:rsid w:val="00D61409"/>
    <w:rsid w:val="00D6691E"/>
    <w:rsid w:val="00D71170"/>
    <w:rsid w:val="00D85B0E"/>
    <w:rsid w:val="00DA1C92"/>
    <w:rsid w:val="00DA25D4"/>
    <w:rsid w:val="00DA6538"/>
    <w:rsid w:val="00E15E75"/>
    <w:rsid w:val="00E5262C"/>
    <w:rsid w:val="00EC7DC4"/>
    <w:rsid w:val="00ED30CF"/>
    <w:rsid w:val="00F176EF"/>
    <w:rsid w:val="00F45E10"/>
    <w:rsid w:val="00F6364A"/>
    <w:rsid w:val="00F821DB"/>
    <w:rsid w:val="00F9113A"/>
    <w:rsid w:val="00FB480F"/>
    <w:rsid w:val="00FE2546"/>
    <w:rsid w:val="00FF53A6"/>
    <w:rsid w:val="00FF7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382DB"/>
  <w15:chartTrackingRefBased/>
  <w15:docId w15:val="{72B79039-94DF-4570-84EA-26867B254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E73C3"/>
    <w:rPr>
      <w:rFonts w:ascii="Calibri" w:hAnsi="Calibri" w:cs="Calibri"/>
    </w:rPr>
  </w:style>
  <w:style w:type="paragraph" w:styleId="Heading1">
    <w:name w:val="heading 1"/>
    <w:aliases w:val="Pocket"/>
    <w:basedOn w:val="Normal"/>
    <w:next w:val="Normal"/>
    <w:link w:val="Heading1Char"/>
    <w:qFormat/>
    <w:rsid w:val="007E73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E73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7E73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No Spacing11111,T"/>
    <w:basedOn w:val="Normal"/>
    <w:next w:val="Normal"/>
    <w:link w:val="Heading4Char"/>
    <w:uiPriority w:val="3"/>
    <w:unhideWhenUsed/>
    <w:qFormat/>
    <w:rsid w:val="007E73C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E73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73C3"/>
  </w:style>
  <w:style w:type="character" w:customStyle="1" w:styleId="Heading1Char">
    <w:name w:val="Heading 1 Char"/>
    <w:aliases w:val="Pocket Char"/>
    <w:basedOn w:val="DefaultParagraphFont"/>
    <w:link w:val="Heading1"/>
    <w:rsid w:val="007E73C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E73C3"/>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1,Heading 3 Char1 Char Char Char1,Citation Char Char Char Char Char,Citation Char1 Char Char Char,Heading 3 Char Char1 Char"/>
    <w:basedOn w:val="DefaultParagraphFont"/>
    <w:link w:val="Heading3"/>
    <w:uiPriority w:val="2"/>
    <w:rsid w:val="007E73C3"/>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7E73C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7"/>
    <w:qFormat/>
    <w:rsid w:val="007E73C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E73C3"/>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7E73C3"/>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E73C3"/>
    <w:rPr>
      <w:color w:val="auto"/>
      <w:u w:val="none"/>
    </w:rPr>
  </w:style>
  <w:style w:type="character" w:styleId="FollowedHyperlink">
    <w:name w:val="FollowedHyperlink"/>
    <w:basedOn w:val="DefaultParagraphFont"/>
    <w:uiPriority w:val="99"/>
    <w:semiHidden/>
    <w:unhideWhenUsed/>
    <w:rsid w:val="007E73C3"/>
    <w:rPr>
      <w:color w:val="auto"/>
      <w:u w:val="non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1A4D9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A4D9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link w:val="StyleUnderline"/>
    <w:uiPriority w:val="6"/>
    <w:qFormat/>
    <w:rsid w:val="001A4D91"/>
    <w:pPr>
      <w:widowControl w:val="0"/>
      <w:suppressAutoHyphens/>
      <w:spacing w:after="200"/>
      <w:contextualSpacing/>
    </w:pPr>
    <w:rPr>
      <w:rFonts w:asciiTheme="minorHAnsi" w:hAnsiTheme="minorHAnsi" w:cstheme="minorBidi"/>
      <w:u w:val="single"/>
    </w:rPr>
  </w:style>
  <w:style w:type="paragraph" w:styleId="ListParagraph">
    <w:name w:val="List Paragraph"/>
    <w:aliases w:val="6 font"/>
    <w:basedOn w:val="Normal"/>
    <w:uiPriority w:val="99"/>
    <w:qFormat/>
    <w:rsid w:val="001A4D91"/>
    <w:pPr>
      <w:ind w:left="720"/>
      <w:contextualSpacing/>
    </w:pPr>
  </w:style>
  <w:style w:type="paragraph" w:customStyle="1" w:styleId="paragraph">
    <w:name w:val="paragraph"/>
    <w:basedOn w:val="Normal"/>
    <w:rsid w:val="0023690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2369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afa.edu/app/uploads/Space_and_Defense_2_3.pdf" TargetMode="External"/><Relationship Id="rId3" Type="http://schemas.openxmlformats.org/officeDocument/2006/relationships/styles" Target="styles.xml"/><Relationship Id="rId7" Type="http://schemas.openxmlformats.org/officeDocument/2006/relationships/hyperlink" Target="https://spacenews.com/u-s-generals-planning-for-a-space-war-they-see-as-all-but-inevitabl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bulletin.org/2022/01/anti-satellite-weapons-are-creating-space-hazards-heres-a-way-to-limit-the-damag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cdcoe.org/uploads/2019/06/Art_12_The-Cyber-ASAT.pdf" TargetMode="External"/><Relationship Id="rId4" Type="http://schemas.openxmlformats.org/officeDocument/2006/relationships/settings" Target="settings.xml"/><Relationship Id="rId9"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11780</Words>
  <Characters>67151</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Alex Torrez</cp:lastModifiedBy>
  <cp:revision>14</cp:revision>
  <dcterms:created xsi:type="dcterms:W3CDTF">2022-01-23T17:51:00Z</dcterms:created>
  <dcterms:modified xsi:type="dcterms:W3CDTF">2022-01-23T18:38:00Z</dcterms:modified>
</cp:coreProperties>
</file>