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B1E7" w14:textId="77777777" w:rsidR="002A4482" w:rsidRDefault="002A4482" w:rsidP="002A4482">
      <w:pPr>
        <w:pStyle w:val="Heading1"/>
      </w:pPr>
      <w:r>
        <w:t>1NC</w:t>
      </w:r>
    </w:p>
    <w:p w14:paraId="02EAB6F9" w14:textId="77777777" w:rsidR="002A4482" w:rsidRDefault="002A4482" w:rsidP="002A4482"/>
    <w:p w14:paraId="017A2FF3" w14:textId="77777777" w:rsidR="002A4482" w:rsidRDefault="002A4482" w:rsidP="002A4482"/>
    <w:p w14:paraId="478E2750" w14:textId="77777777" w:rsidR="002A4482" w:rsidRDefault="002A4482" w:rsidP="002A4482">
      <w:pPr>
        <w:pStyle w:val="Heading2"/>
      </w:pPr>
      <w:r>
        <w:lastRenderedPageBreak/>
        <w:t>1</w:t>
      </w:r>
    </w:p>
    <w:p w14:paraId="33871514" w14:textId="77777777" w:rsidR="002A4482" w:rsidRDefault="002A4482" w:rsidP="002A4482"/>
    <w:p w14:paraId="60407203" w14:textId="77777777" w:rsidR="002A4482" w:rsidRDefault="002A4482" w:rsidP="002A4482">
      <w:pPr>
        <w:pStyle w:val="Heading3"/>
      </w:pPr>
      <w:r>
        <w:lastRenderedPageBreak/>
        <w:t>Counterplan</w:t>
      </w:r>
    </w:p>
    <w:p w14:paraId="2362BD73" w14:textId="77777777" w:rsidR="002A4482" w:rsidRDefault="002A4482" w:rsidP="002A4482"/>
    <w:p w14:paraId="1E0AAEE2" w14:textId="77777777" w:rsidR="002A4482" w:rsidRDefault="002A4482" w:rsidP="002A4482">
      <w:pPr>
        <w:pStyle w:val="Heading4"/>
      </w:pPr>
      <w:r>
        <w:t>Counterplan:</w:t>
      </w:r>
      <w:r w:rsidRPr="00CD6EB0">
        <w:t xml:space="preserve"> </w:t>
      </w:r>
    </w:p>
    <w:p w14:paraId="1AE3E03B" w14:textId="77777777" w:rsidR="002A4482" w:rsidRDefault="002A4482" w:rsidP="002A4482">
      <w:pPr>
        <w:pStyle w:val="Heading4"/>
      </w:pPr>
      <w:r>
        <w:t xml:space="preserve">-- </w:t>
      </w:r>
      <w:r w:rsidRPr="006E4E55">
        <w:t>The United Kingdom of Great Britain and Northern Ireland</w:t>
      </w:r>
      <w:r>
        <w:t xml:space="preserve"> </w:t>
      </w:r>
      <w:r w:rsidRPr="00CD6EB0">
        <w:t xml:space="preserve">should recognize an unconditional right for </w:t>
      </w:r>
      <w:r w:rsidRPr="00540EDD">
        <w:rPr>
          <w:u w:val="single"/>
        </w:rPr>
        <w:t>students</w:t>
      </w:r>
      <w:r w:rsidRPr="00CD6EB0">
        <w:t xml:space="preserve"> to strike</w:t>
      </w:r>
      <w:r>
        <w:t>.</w:t>
      </w:r>
    </w:p>
    <w:p w14:paraId="331DFFE4" w14:textId="77777777" w:rsidR="002A4482" w:rsidRPr="00540EDD" w:rsidRDefault="002A4482" w:rsidP="002A4482">
      <w:pPr>
        <w:pStyle w:val="Heading4"/>
      </w:pPr>
      <w:r>
        <w:t xml:space="preserve">-- </w:t>
      </w:r>
      <w:r w:rsidRPr="006E4E55">
        <w:t>The United Kingdom of Great Britain and Northern Ireland</w:t>
      </w:r>
      <w:r>
        <w:t xml:space="preserve"> will pass all climate change legislation that has been demanded by recent strikes.</w:t>
      </w:r>
    </w:p>
    <w:p w14:paraId="20EE9A1B" w14:textId="77777777" w:rsidR="002A4482" w:rsidRDefault="002A4482" w:rsidP="002A4482"/>
    <w:p w14:paraId="7C9AD433" w14:textId="77777777" w:rsidR="002A4482" w:rsidRDefault="002A4482" w:rsidP="002A4482">
      <w:pPr>
        <w:pStyle w:val="Heading4"/>
      </w:pPr>
      <w:r>
        <w:t xml:space="preserve">It solves advantage 1. Their Fisher and Nasrin evidence </w:t>
      </w:r>
      <w:proofErr w:type="gramStart"/>
      <w:r>
        <w:t>says</w:t>
      </w:r>
      <w:proofErr w:type="gramEnd"/>
      <w:r>
        <w:t xml:space="preserve"> climate protests are led by student strikes, not worker strikes.</w:t>
      </w:r>
    </w:p>
    <w:p w14:paraId="5ACB92ED" w14:textId="77777777" w:rsidR="002A4482" w:rsidRDefault="002A4482" w:rsidP="002A4482"/>
    <w:p w14:paraId="4ED0653D" w14:textId="77777777" w:rsidR="002A4482" w:rsidRDefault="002A4482" w:rsidP="002A4482">
      <w:pPr>
        <w:pStyle w:val="Heading4"/>
      </w:pPr>
      <w:r>
        <w:t xml:space="preserve">It also literally just fiats their internal link, which is the UK acceding to climate demands. </w:t>
      </w:r>
    </w:p>
    <w:p w14:paraId="2BC8B884" w14:textId="77777777" w:rsidR="002A4482" w:rsidRDefault="002A4482" w:rsidP="002A4482"/>
    <w:sectPr w:rsidR="002A4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C94D75"/>
    <w:rsid w:val="000139A3"/>
    <w:rsid w:val="000875C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2977"/>
    <w:rsid w:val="001F78CE"/>
    <w:rsid w:val="002070DA"/>
    <w:rsid w:val="00251FC7"/>
    <w:rsid w:val="002855A7"/>
    <w:rsid w:val="002A4482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3D72C9"/>
    <w:rsid w:val="00407037"/>
    <w:rsid w:val="004605D6"/>
    <w:rsid w:val="004C60E8"/>
    <w:rsid w:val="004E3579"/>
    <w:rsid w:val="004E728B"/>
    <w:rsid w:val="004F39E0"/>
    <w:rsid w:val="00537BD5"/>
    <w:rsid w:val="0057268A"/>
    <w:rsid w:val="005A5F01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36828"/>
    <w:rsid w:val="00766EA0"/>
    <w:rsid w:val="007A2226"/>
    <w:rsid w:val="007F5B66"/>
    <w:rsid w:val="00823A1C"/>
    <w:rsid w:val="00845B9D"/>
    <w:rsid w:val="00860984"/>
    <w:rsid w:val="008B3ECB"/>
    <w:rsid w:val="008B4E85"/>
    <w:rsid w:val="008B5D40"/>
    <w:rsid w:val="008C1B2E"/>
    <w:rsid w:val="0091627E"/>
    <w:rsid w:val="0096333C"/>
    <w:rsid w:val="0097032B"/>
    <w:rsid w:val="009D2EAD"/>
    <w:rsid w:val="009D54B2"/>
    <w:rsid w:val="009E1922"/>
    <w:rsid w:val="009F7ED2"/>
    <w:rsid w:val="00A93661"/>
    <w:rsid w:val="00A95652"/>
    <w:rsid w:val="00AC0AB8"/>
    <w:rsid w:val="00B119CF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21DD0"/>
    <w:rsid w:val="00C83417"/>
    <w:rsid w:val="00C94D75"/>
    <w:rsid w:val="00C9604F"/>
    <w:rsid w:val="00CA19AA"/>
    <w:rsid w:val="00CC218F"/>
    <w:rsid w:val="00CC5298"/>
    <w:rsid w:val="00CD736E"/>
    <w:rsid w:val="00CD798D"/>
    <w:rsid w:val="00CE161E"/>
    <w:rsid w:val="00CE4347"/>
    <w:rsid w:val="00CF59A8"/>
    <w:rsid w:val="00D0424F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9A20"/>
  <w15:chartTrackingRefBased/>
  <w15:docId w15:val="{6B42959B-7119-4E6D-9B31-B1747FB6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B119CF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B119C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B119CF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No Underline,Char Char Char Char Char Char Char, Char Char Char Char Char Char Char,Text 7,Heading 3 Char Char,Char, Char,Tags v 2,3: Cite,Char1,Underlines,Heading 3 Char3,Tag Char Char,Bold Cite,Cite 1,Read Char,Foldover,Citation,no,n"/>
    <w:basedOn w:val="Normal"/>
    <w:next w:val="Normal"/>
    <w:link w:val="Heading3Char"/>
    <w:uiPriority w:val="2"/>
    <w:unhideWhenUsed/>
    <w:qFormat/>
    <w:rsid w:val="00B119CF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Normal Tag,small text,heading 2,Ch,no read,No Spacing211,No Spacing2111,Heading 2 Char2 Char,Heading 2 Char1 Char Char,ta,small space,No Spacing12,TAG,No Spacing4,No Spacing11111,No Spacing21,Ta, Ch,No Spacing1,tags,t,C,Ch1,T"/>
    <w:basedOn w:val="Normal"/>
    <w:next w:val="Normal"/>
    <w:link w:val="Heading4Char"/>
    <w:uiPriority w:val="3"/>
    <w:unhideWhenUsed/>
    <w:qFormat/>
    <w:rsid w:val="00B119CF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B119C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119CF"/>
  </w:style>
  <w:style w:type="character" w:customStyle="1" w:styleId="Heading1Char">
    <w:name w:val="Heading 1 Char"/>
    <w:aliases w:val="Pocket Char"/>
    <w:basedOn w:val="DefaultParagraphFont"/>
    <w:link w:val="Heading1"/>
    <w:rsid w:val="00B119CF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B119CF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No Underline Char,Char Char Char Char Char Char Char Char, Char Char Char Char Char Char Char Char,Text 7 Char,Heading 3 Char Char Char,Char Char, Char Char,Tags v 2 Char,3: Cite Char,Char1 Char,Underlines Char,Bold Cite Char"/>
    <w:basedOn w:val="DefaultParagraphFont"/>
    <w:link w:val="Heading3"/>
    <w:uiPriority w:val="2"/>
    <w:rsid w:val="00B119CF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Normal Tag Char,small text Char,heading 2 Char,Ch Char,no read Char,No Spacing211 Char,No Spacing2111 Char,Heading 2 Char2 Char Char,Heading 2 Char1 Char Char Char,ta Char,small space Char,TAG Char,Ta Char"/>
    <w:basedOn w:val="DefaultParagraphFont"/>
    <w:link w:val="Heading4"/>
    <w:uiPriority w:val="3"/>
    <w:rsid w:val="00B119CF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B119CF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B119CF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B119CF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B119C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119CF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205B1-185B-4BCD-9636-CB614A49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10</TotalTime>
  <Pages>3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Torrez</dc:creator>
  <cp:keywords>5.1.1</cp:keywords>
  <dc:description/>
  <cp:lastModifiedBy>Andrew Torrez</cp:lastModifiedBy>
  <cp:revision>6</cp:revision>
  <dcterms:created xsi:type="dcterms:W3CDTF">2021-11-06T16:40:00Z</dcterms:created>
  <dcterms:modified xsi:type="dcterms:W3CDTF">2021-11-06T19:21:00Z</dcterms:modified>
</cp:coreProperties>
</file>