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6160B" w14:textId="5E607285" w:rsidR="00861748" w:rsidRDefault="00861748" w:rsidP="00861748">
      <w:pPr>
        <w:pStyle w:val="Heading2"/>
      </w:pPr>
      <w:r>
        <w:t>1</w:t>
      </w:r>
    </w:p>
    <w:p w14:paraId="320FFD5D" w14:textId="77777777" w:rsidR="00861748" w:rsidRDefault="00861748" w:rsidP="00861748">
      <w:pPr>
        <w:pStyle w:val="Heading4"/>
      </w:pPr>
      <w:r>
        <w:t xml:space="preserve">Text – Private Appropriation of Outer Space except for Space Elevators is Unjust. </w:t>
      </w:r>
    </w:p>
    <w:p w14:paraId="2A77B3E6" w14:textId="77777777" w:rsidR="00861748" w:rsidRDefault="00861748" w:rsidP="00861748">
      <w:pPr>
        <w:pStyle w:val="Heading4"/>
      </w:pPr>
      <w:r>
        <w:t xml:space="preserve">Space Elevators constitute Appropriation – they impede orbits. </w:t>
      </w:r>
    </w:p>
    <w:p w14:paraId="4D3D5399" w14:textId="77777777" w:rsidR="00861748" w:rsidRPr="005F1160" w:rsidRDefault="00861748" w:rsidP="00861748">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44BCF4A4" w14:textId="77777777" w:rsidR="00861748" w:rsidRPr="00C71C98" w:rsidRDefault="00861748" w:rsidP="00861748">
      <w:pPr>
        <w:rPr>
          <w:sz w:val="16"/>
        </w:rPr>
      </w:pPr>
      <w:r w:rsidRPr="00C71C98">
        <w:rPr>
          <w:u w:val="single"/>
        </w:rPr>
        <w:t xml:space="preserve">An Earth-based </w:t>
      </w:r>
      <w:r w:rsidRPr="00F73CF1">
        <w:rPr>
          <w:rStyle w:val="Emphasis"/>
          <w:highlight w:val="green"/>
        </w:rPr>
        <w:t>space elevator would consist of</w:t>
      </w:r>
      <w:r w:rsidRPr="00F73CF1">
        <w:rPr>
          <w:highlight w:val="green"/>
          <w:u w:val="single"/>
        </w:rPr>
        <w:t xml:space="preserve"> </w:t>
      </w:r>
      <w:r w:rsidRPr="00C71C98">
        <w:rPr>
          <w:u w:val="single"/>
        </w:rPr>
        <w:t xml:space="preserve">a </w:t>
      </w:r>
      <w:r w:rsidRPr="00F73CF1">
        <w:rPr>
          <w:rStyle w:val="Emphasis"/>
          <w:highlight w:val="green"/>
        </w:rPr>
        <w:t>cable</w:t>
      </w:r>
      <w:r w:rsidRPr="00F73CF1">
        <w:rPr>
          <w:highlight w:val="green"/>
          <w:u w:val="single"/>
        </w:rPr>
        <w:t xml:space="preserve"> </w:t>
      </w:r>
      <w:r w:rsidRPr="00C71C98">
        <w:rPr>
          <w:u w:val="single"/>
        </w:rPr>
        <w:t xml:space="preserve">with one end </w:t>
      </w:r>
      <w:r w:rsidRPr="00F73CF1">
        <w:rPr>
          <w:rStyle w:val="Emphasis"/>
          <w:highlight w:val="green"/>
        </w:rPr>
        <w:t>attached</w:t>
      </w:r>
      <w:r w:rsidRPr="00F73CF1">
        <w:rPr>
          <w:highlight w:val="green"/>
          <w:u w:val="single"/>
        </w:rPr>
        <w:t xml:space="preserve"> </w:t>
      </w:r>
      <w:r w:rsidRPr="00F73CF1">
        <w:rPr>
          <w:rStyle w:val="Emphasis"/>
          <w:highlight w:val="green"/>
        </w:rPr>
        <w:t>to</w:t>
      </w:r>
      <w:r w:rsidRPr="00F73CF1">
        <w:rPr>
          <w:highlight w:val="green"/>
          <w:u w:val="single"/>
        </w:rPr>
        <w:t xml:space="preserve"> </w:t>
      </w:r>
      <w:r w:rsidRPr="00C71C98">
        <w:rPr>
          <w:u w:val="single"/>
        </w:rPr>
        <w:t xml:space="preserve">the surface near the equator and the other end in </w:t>
      </w:r>
      <w:r w:rsidRPr="00F73CF1">
        <w:rPr>
          <w:rStyle w:val="Emphasis"/>
          <w:highlight w:val="green"/>
        </w:rPr>
        <w:t>space</w:t>
      </w:r>
      <w:r w:rsidRPr="00F73CF1">
        <w:rPr>
          <w:highlight w:val="green"/>
          <w:u w:val="single"/>
        </w:rPr>
        <w:t xml:space="preserve"> </w:t>
      </w:r>
      <w:r w:rsidRPr="00F73CF1">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F73CF1">
        <w:rPr>
          <w:rStyle w:val="Emphasis"/>
          <w:highlight w:val="green"/>
        </w:rPr>
        <w:t>1967 Treaty’s</w:t>
      </w:r>
      <w:r w:rsidRPr="00F73CF1">
        <w:rPr>
          <w:highlight w:val="green"/>
          <w:u w:val="single"/>
        </w:rPr>
        <w:t xml:space="preserve"> </w:t>
      </w:r>
      <w:r w:rsidRPr="00C71C98">
        <w:rPr>
          <w:u w:val="single"/>
        </w:rPr>
        <w:t xml:space="preserve">regime and </w:t>
      </w:r>
      <w:r w:rsidRPr="00F73CF1">
        <w:rPr>
          <w:rStyle w:val="Emphasis"/>
          <w:highlight w:val="green"/>
        </w:rPr>
        <w:t>customary law</w:t>
      </w:r>
      <w:r w:rsidRPr="00F73CF1">
        <w:rPr>
          <w:highlight w:val="green"/>
          <w:u w:val="single"/>
        </w:rPr>
        <w:t xml:space="preserve"> </w:t>
      </w:r>
      <w:r w:rsidRPr="00F73CF1">
        <w:rPr>
          <w:rStyle w:val="Emphasis"/>
          <w:highlight w:val="green"/>
        </w:rPr>
        <w:t>enshrine</w:t>
      </w:r>
      <w:r w:rsidRPr="00F73CF1">
        <w:rPr>
          <w:highlight w:val="green"/>
          <w:u w:val="single"/>
        </w:rPr>
        <w:t xml:space="preserve"> </w:t>
      </w:r>
      <w:r w:rsidRPr="00C71C98">
        <w:rPr>
          <w:u w:val="single"/>
        </w:rPr>
        <w:t xml:space="preserve">the </w:t>
      </w:r>
      <w:r w:rsidRPr="00F73CF1">
        <w:rPr>
          <w:rStyle w:val="Emphasis"/>
          <w:highlight w:val="green"/>
        </w:rPr>
        <w:t xml:space="preserve">principle of </w:t>
      </w:r>
      <w:r w:rsidRPr="00F73CF1">
        <w:rPr>
          <w:rStyle w:val="Emphasis"/>
          <w:highlight w:val="green"/>
          <w:bdr w:val="single" w:sz="18" w:space="0" w:color="auto"/>
        </w:rPr>
        <w:t>non-appropriation</w:t>
      </w:r>
      <w:r w:rsidRPr="00F73CF1">
        <w:rPr>
          <w:highlight w:val="green"/>
          <w:u w:val="single"/>
          <w:bdr w:val="single" w:sz="18" w:space="0" w:color="auto"/>
        </w:rPr>
        <w:t xml:space="preserve"> </w:t>
      </w:r>
      <w:r w:rsidRPr="00F73CF1">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F73CF1">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F73CF1">
        <w:rPr>
          <w:rStyle w:val="StyleUnderline"/>
          <w:highlight w:val="green"/>
        </w:rPr>
        <w:t>would result in the cable being held up</w:t>
      </w:r>
      <w:r w:rsidRPr="00C71C98">
        <w:rPr>
          <w:rStyle w:val="StyleUnderline"/>
        </w:rPr>
        <w:t xml:space="preserve">, under tension, </w:t>
      </w:r>
      <w:r w:rsidRPr="00F73CF1">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0020C2D" w14:textId="77777777" w:rsidR="00861748" w:rsidRDefault="00861748" w:rsidP="00861748">
      <w:pPr>
        <w:pStyle w:val="Heading4"/>
      </w:pPr>
      <w:r>
        <w:t xml:space="preserve">Private Companies are pursuing Space Elevators. </w:t>
      </w:r>
    </w:p>
    <w:p w14:paraId="0999D099" w14:textId="77777777" w:rsidR="00861748" w:rsidRPr="005F1160" w:rsidRDefault="00861748" w:rsidP="00861748">
      <w:r w:rsidRPr="005F1160">
        <w:rPr>
          <w:rStyle w:val="Style13ptBold"/>
        </w:rPr>
        <w:t>Alfano 15</w:t>
      </w:r>
      <w:r>
        <w:t xml:space="preserve"> Andrea Alfano 8-18-2015 “</w:t>
      </w:r>
      <w:r w:rsidRPr="005F1160">
        <w:t xml:space="preserve">All Of </w:t>
      </w:r>
      <w:r w:rsidRPr="00F73CF1">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6CE44489" w14:textId="77777777" w:rsidR="00861748" w:rsidRPr="00C71C98" w:rsidRDefault="00861748" w:rsidP="00861748">
      <w:pPr>
        <w:rPr>
          <w:sz w:val="16"/>
        </w:rPr>
      </w:pPr>
      <w:r w:rsidRPr="00C71C98">
        <w:rPr>
          <w:sz w:val="16"/>
        </w:rPr>
        <w:lastRenderedPageBreak/>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F73CF1">
        <w:rPr>
          <w:rStyle w:val="Emphasis"/>
          <w:highlight w:val="green"/>
        </w:rPr>
        <w:t>private space company Thoth</w:t>
      </w:r>
      <w:r w:rsidRPr="00F73CF1">
        <w:rPr>
          <w:rStyle w:val="StyleUnderline"/>
          <w:highlight w:val="green"/>
        </w:rPr>
        <w:t xml:space="preserve"> </w:t>
      </w:r>
      <w:r w:rsidRPr="00C71C98">
        <w:rPr>
          <w:rStyle w:val="StyleUnderline"/>
        </w:rPr>
        <w:t xml:space="preserve">Technology that was recently </w:t>
      </w:r>
      <w:r w:rsidRPr="00F73CF1">
        <w:rPr>
          <w:rStyle w:val="Emphasis"/>
          <w:highlight w:val="green"/>
        </w:rPr>
        <w:t>awarded</w:t>
      </w:r>
      <w:r w:rsidRPr="00F73CF1">
        <w:rPr>
          <w:rStyle w:val="StyleUnderline"/>
          <w:highlight w:val="green"/>
        </w:rPr>
        <w:t xml:space="preserve"> </w:t>
      </w:r>
      <w:r w:rsidRPr="00C71C98">
        <w:rPr>
          <w:rStyle w:val="StyleUnderline"/>
        </w:rPr>
        <w:t xml:space="preserve">a </w:t>
      </w:r>
      <w:r w:rsidRPr="00F73CF1">
        <w:rPr>
          <w:rStyle w:val="Emphasis"/>
          <w:highlight w:val="green"/>
        </w:rPr>
        <w:t>patent for</w:t>
      </w:r>
      <w:r w:rsidRPr="00F73CF1">
        <w:rPr>
          <w:rStyle w:val="StyleUnderline"/>
          <w:highlight w:val="green"/>
        </w:rPr>
        <w:t xml:space="preserve"> </w:t>
      </w:r>
      <w:r w:rsidRPr="00C71C98">
        <w:rPr>
          <w:rStyle w:val="StyleUnderline"/>
        </w:rPr>
        <w:t xml:space="preserve">its </w:t>
      </w:r>
      <w:r w:rsidRPr="00F73CF1">
        <w:rPr>
          <w:rStyle w:val="Emphasis"/>
          <w:highlight w:val="green"/>
        </w:rPr>
        <w:t>space elevator</w:t>
      </w:r>
      <w:r w:rsidRPr="00F73CF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F73CF1">
        <w:rPr>
          <w:rStyle w:val="Emphasis"/>
          <w:highlight w:val="green"/>
        </w:rPr>
        <w:t>LiftPort Group,</w:t>
      </w:r>
      <w:r w:rsidRPr="00F73CF1">
        <w:rPr>
          <w:rStyle w:val="StyleUnderline"/>
          <w:highlight w:val="green"/>
        </w:rPr>
        <w:t xml:space="preserve"> </w:t>
      </w:r>
      <w:r w:rsidRPr="00C71C98">
        <w:rPr>
          <w:rStyle w:val="StyleUnderline"/>
        </w:rPr>
        <w:t xml:space="preserve">founded by space entrepreneur Michael Laine in 2003. Its </w:t>
      </w:r>
      <w:r w:rsidRPr="00F73CF1">
        <w:rPr>
          <w:rStyle w:val="Emphasis"/>
          <w:highlight w:val="green"/>
        </w:rPr>
        <w:t>plan for a space elevator</w:t>
      </w:r>
      <w:r w:rsidRPr="00F73CF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F73CF1">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F73CF1">
        <w:rPr>
          <w:rStyle w:val="Emphasis"/>
          <w:highlight w:val="green"/>
        </w:rPr>
        <w:t>third</w:t>
      </w:r>
      <w:r w:rsidRPr="00F73CF1">
        <w:rPr>
          <w:rStyle w:val="StyleUnderline"/>
          <w:highlight w:val="green"/>
        </w:rPr>
        <w:t xml:space="preserve"> </w:t>
      </w:r>
      <w:r w:rsidRPr="00C71C98">
        <w:rPr>
          <w:rStyle w:val="StyleUnderline"/>
        </w:rPr>
        <w:t xml:space="preserve">major </w:t>
      </w:r>
      <w:r w:rsidRPr="00F73CF1">
        <w:rPr>
          <w:rStyle w:val="Emphasis"/>
          <w:highlight w:val="green"/>
        </w:rPr>
        <w:t>company</w:t>
      </w:r>
      <w:r w:rsidRPr="00F73CF1">
        <w:rPr>
          <w:rStyle w:val="StyleUnderline"/>
          <w:highlight w:val="green"/>
        </w:rPr>
        <w:t xml:space="preserve"> </w:t>
      </w:r>
      <w:r w:rsidRPr="00C71C98">
        <w:rPr>
          <w:rStyle w:val="StyleUnderline"/>
        </w:rPr>
        <w:t xml:space="preserve">based in Japan called </w:t>
      </w:r>
      <w:r w:rsidRPr="00F73CF1">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F73CF1">
        <w:rPr>
          <w:rStyle w:val="Emphasis"/>
          <w:highlight w:val="green"/>
        </w:rPr>
        <w:t>elevator</w:t>
      </w:r>
      <w:r w:rsidRPr="00C71C98">
        <w:rPr>
          <w:rStyle w:val="StyleUnderline"/>
        </w:rPr>
        <w:t xml:space="preserve">. But its Earth elevator would consist of a cable </w:t>
      </w:r>
      <w:r w:rsidRPr="00F73CF1">
        <w:rPr>
          <w:rStyle w:val="Emphasis"/>
          <w:highlight w:val="green"/>
        </w:rPr>
        <w:t xml:space="preserve">tethered to </w:t>
      </w:r>
      <w:r w:rsidRPr="00C71C98">
        <w:rPr>
          <w:rStyle w:val="StyleUnderline"/>
        </w:rPr>
        <w:t xml:space="preserve">the blue planet, a robotic cargo-carrier, a </w:t>
      </w:r>
      <w:r w:rsidRPr="00F73CF1">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0C263C80" w14:textId="77777777" w:rsidR="00861748" w:rsidRDefault="00861748" w:rsidP="00861748">
      <w:pPr>
        <w:pStyle w:val="Heading4"/>
      </w:pPr>
      <w:r>
        <w:t xml:space="preserve">Yes Space Elevators – NASA confirms. </w:t>
      </w:r>
    </w:p>
    <w:p w14:paraId="31EBB060" w14:textId="77777777" w:rsidR="00861748" w:rsidRPr="00E70330" w:rsidRDefault="00861748" w:rsidP="00861748">
      <w:r w:rsidRPr="00E70330">
        <w:rPr>
          <w:rStyle w:val="Style13ptBold"/>
        </w:rPr>
        <w:t>Snowden 18</w:t>
      </w:r>
      <w:r>
        <w:t xml:space="preserve"> </w:t>
      </w:r>
      <w:r w:rsidRPr="00E70330">
        <w:t>Scott Snowden 10-2-2018 "A colossal elevator to space could be going up sooner than you ever imagined"</w:t>
      </w:r>
      <w:r>
        <w:t xml:space="preserve"> </w:t>
      </w:r>
      <w:hyperlink r:id="rId10"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39DA1D5B" w14:textId="77777777" w:rsidR="00861748" w:rsidRPr="0041063E" w:rsidRDefault="00861748" w:rsidP="00861748">
      <w:pPr>
        <w:rPr>
          <w:sz w:val="16"/>
        </w:rPr>
      </w:pPr>
      <w:r w:rsidRPr="0041063E">
        <w:rPr>
          <w:sz w:val="16"/>
        </w:rPr>
        <w:t>For more than half a century, rockets have been the only way to go to space</w:t>
      </w:r>
      <w:r w:rsidRPr="00C71C98">
        <w:rPr>
          <w:rStyle w:val="StyleUnderline"/>
        </w:rPr>
        <w:t xml:space="preserve">. But </w:t>
      </w:r>
      <w:r w:rsidRPr="00F73CF1">
        <w:rPr>
          <w:rStyle w:val="Emphasis"/>
          <w:highlight w:val="green"/>
        </w:rPr>
        <w:t>in the not-too-distant future, we may have</w:t>
      </w:r>
      <w:r w:rsidRPr="00F73CF1">
        <w:rPr>
          <w:rStyle w:val="StyleUnderline"/>
          <w:highlight w:val="green"/>
        </w:rPr>
        <w:t xml:space="preserve"> </w:t>
      </w:r>
      <w:r w:rsidRPr="00C71C98">
        <w:rPr>
          <w:rStyle w:val="StyleUnderline"/>
        </w:rPr>
        <w:t xml:space="preserve">another option for sending up people and payloads: </w:t>
      </w:r>
      <w:r w:rsidRPr="00F73CF1">
        <w:rPr>
          <w:rStyle w:val="Emphasis"/>
          <w:highlight w:val="green"/>
        </w:rPr>
        <w:t xml:space="preserve">a colossal elevator extending from Earth’s surface up to </w:t>
      </w:r>
      <w:r w:rsidRPr="00C71C98">
        <w:rPr>
          <w:rStyle w:val="StyleUnderline"/>
        </w:rPr>
        <w:t xml:space="preserve">an altitude of </w:t>
      </w:r>
      <w:r w:rsidRPr="00F73CF1">
        <w:rPr>
          <w:rStyle w:val="Emphasis"/>
          <w:highlight w:val="green"/>
        </w:rPr>
        <w:t>22,000 miles</w:t>
      </w:r>
      <w:r w:rsidRPr="00C71C98">
        <w:rPr>
          <w:rStyle w:val="StyleUnderline"/>
        </w:rPr>
        <w:t xml:space="preserve">, where geosynchronous satellites orbit. </w:t>
      </w:r>
      <w:r w:rsidRPr="00F73CF1">
        <w:rPr>
          <w:rStyle w:val="Emphasis"/>
          <w:highlight w:val="green"/>
        </w:rPr>
        <w:t>NASA says</w:t>
      </w:r>
      <w:r w:rsidRPr="00F73CF1">
        <w:rPr>
          <w:rStyle w:val="StyleUnderline"/>
          <w:highlight w:val="green"/>
        </w:rPr>
        <w:t xml:space="preserve"> </w:t>
      </w:r>
      <w:r w:rsidRPr="00C71C98">
        <w:rPr>
          <w:rStyle w:val="StyleUnderline"/>
        </w:rPr>
        <w:t xml:space="preserve">the basic </w:t>
      </w:r>
      <w:r w:rsidRPr="00F73CF1">
        <w:rPr>
          <w:rStyle w:val="Emphasis"/>
          <w:highlight w:val="green"/>
          <w:bdr w:val="single" w:sz="18" w:space="0" w:color="auto"/>
        </w:rPr>
        <w:t>concept of a space elevator is sound</w:t>
      </w:r>
      <w:r w:rsidRPr="00C71C98">
        <w:rPr>
          <w:rStyle w:val="StyleUnderline"/>
        </w:rPr>
        <w:t xml:space="preserve">, and </w:t>
      </w:r>
      <w:r w:rsidRPr="00F73CF1">
        <w:rPr>
          <w:rStyle w:val="Emphasis"/>
          <w:highlight w:val="green"/>
        </w:rPr>
        <w:t>researchers</w:t>
      </w:r>
      <w:r w:rsidRPr="00F73CF1">
        <w:rPr>
          <w:rStyle w:val="StyleUnderline"/>
          <w:highlight w:val="green"/>
        </w:rPr>
        <w:t xml:space="preserve"> </w:t>
      </w:r>
      <w:r w:rsidRPr="00C71C98">
        <w:rPr>
          <w:rStyle w:val="StyleUnderline"/>
        </w:rPr>
        <w:t xml:space="preserve">around the world are </w:t>
      </w:r>
      <w:r w:rsidRPr="00F73CF1">
        <w:rPr>
          <w:rStyle w:val="Emphasis"/>
          <w:highlight w:val="green"/>
        </w:rPr>
        <w:t>optimistic</w:t>
      </w:r>
      <w:r w:rsidRPr="00F73CF1">
        <w:rPr>
          <w:rStyle w:val="StyleUnderline"/>
          <w:highlight w:val="green"/>
        </w:rPr>
        <w:t xml:space="preserve"> </w:t>
      </w:r>
      <w:r w:rsidRPr="00C71C98">
        <w:rPr>
          <w:rStyle w:val="StyleUnderline"/>
        </w:rPr>
        <w:t xml:space="preserve">that </w:t>
      </w:r>
      <w:r w:rsidRPr="00F73CF1">
        <w:rPr>
          <w:rStyle w:val="Emphasis"/>
          <w:highlight w:val="green"/>
        </w:rPr>
        <w:t>one can be built</w:t>
      </w:r>
      <w:r w:rsidRPr="0041063E">
        <w:rPr>
          <w:sz w:val="16"/>
        </w:rPr>
        <w:t xml:space="preserve">. </w:t>
      </w:r>
      <w:r w:rsidRPr="00C71C98">
        <w:rPr>
          <w:rStyle w:val="StyleUnderline"/>
        </w:rPr>
        <w:t xml:space="preserve">The </w:t>
      </w:r>
      <w:r w:rsidRPr="00F73CF1">
        <w:rPr>
          <w:rStyle w:val="Emphasis"/>
          <w:highlight w:val="green"/>
        </w:rPr>
        <w:t>Obayashi Corp</w:t>
      </w:r>
      <w:r w:rsidRPr="00C71C98">
        <w:rPr>
          <w:rStyle w:val="StyleUnderline"/>
        </w:rPr>
        <w:t xml:space="preserve">., a global construction firm based in Tokyo, has said it </w:t>
      </w:r>
      <w:r w:rsidRPr="00F73CF1">
        <w:rPr>
          <w:rStyle w:val="Emphasis"/>
          <w:highlight w:val="green"/>
        </w:rPr>
        <w:t>will build one by 2050</w:t>
      </w:r>
      <w:r w:rsidRPr="00C71C98">
        <w:rPr>
          <w:rStyle w:val="StyleUnderline"/>
        </w:rPr>
        <w:t xml:space="preserve">, and </w:t>
      </w:r>
      <w:r w:rsidRPr="00F73CF1">
        <w:rPr>
          <w:rStyle w:val="Emphasis"/>
          <w:highlight w:val="green"/>
        </w:rPr>
        <w:t>China</w:t>
      </w:r>
      <w:r w:rsidRPr="00F73CF1">
        <w:rPr>
          <w:rStyle w:val="StyleUnderline"/>
          <w:highlight w:val="green"/>
        </w:rPr>
        <w:t xml:space="preserve"> </w:t>
      </w:r>
      <w:r w:rsidRPr="00F73CF1">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7FA4F4A9" w14:textId="77777777" w:rsidR="00861748" w:rsidRPr="00001B27" w:rsidRDefault="00861748" w:rsidP="00861748">
      <w:pPr>
        <w:pStyle w:val="Heading4"/>
      </w:pPr>
      <w:r>
        <w:t xml:space="preserve">Regardless of completion, Elevators spur </w:t>
      </w:r>
      <w:r>
        <w:rPr>
          <w:u w:val="single"/>
        </w:rPr>
        <w:t>investment</w:t>
      </w:r>
      <w:r>
        <w:t xml:space="preserve"> in Nanotechnology</w:t>
      </w:r>
    </w:p>
    <w:p w14:paraId="764AF7F8" w14:textId="77777777" w:rsidR="00861748" w:rsidRDefault="00861748" w:rsidP="00861748">
      <w:r>
        <w:t xml:space="preserve">Liam </w:t>
      </w:r>
      <w:r w:rsidRPr="006F17E7">
        <w:rPr>
          <w:rStyle w:val="Style13ptBold"/>
        </w:rPr>
        <w:t>O’Brien 16</w:t>
      </w:r>
      <w:r>
        <w:t>. University of Wollongong. 07/2016. “Nanotechnology in Space.” Young Scientists Journal; Canterbury, no. 19, p. 22.</w:t>
      </w:r>
    </w:p>
    <w:p w14:paraId="3517D99C" w14:textId="77777777" w:rsidR="00861748" w:rsidRDefault="00861748" w:rsidP="00861748">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F73CF1">
        <w:rPr>
          <w:rStyle w:val="Emphasis"/>
          <w:highlight w:val="green"/>
        </w:rPr>
        <w:t>space programs</w:t>
      </w:r>
      <w:r w:rsidRPr="00F84047">
        <w:rPr>
          <w:sz w:val="16"/>
        </w:rPr>
        <w:t xml:space="preserve"> </w:t>
      </w:r>
      <w:r w:rsidRPr="00F84047">
        <w:rPr>
          <w:rStyle w:val="StyleUnderline"/>
        </w:rPr>
        <w:t xml:space="preserve">over the past 60 years </w:t>
      </w:r>
      <w:r w:rsidRPr="00F73CF1">
        <w:rPr>
          <w:rStyle w:val="StyleUnderline"/>
          <w:highlight w:val="green"/>
        </w:rPr>
        <w:t>have led to a</w:t>
      </w:r>
      <w:r w:rsidRPr="00F73CF1">
        <w:rPr>
          <w:sz w:val="16"/>
          <w:highlight w:val="green"/>
        </w:rPr>
        <w:t xml:space="preserve"> </w:t>
      </w:r>
      <w:r w:rsidRPr="00F73CF1">
        <w:rPr>
          <w:rStyle w:val="Emphasis"/>
          <w:highlight w:val="green"/>
        </w:rPr>
        <w:t>multitude of</w:t>
      </w:r>
      <w:r w:rsidRPr="00F84047">
        <w:rPr>
          <w:rStyle w:val="Emphasis"/>
        </w:rPr>
        <w:t xml:space="preserve"> beneficial </w:t>
      </w:r>
      <w:r w:rsidRPr="00F73CF1">
        <w:rPr>
          <w:rStyle w:val="Emphasis"/>
          <w:highlight w:val="green"/>
        </w:rPr>
        <w:t>impacts</w:t>
      </w:r>
      <w:r w:rsidRPr="00F73CF1">
        <w:rPr>
          <w:sz w:val="16"/>
          <w:highlight w:val="green"/>
        </w:rPr>
        <w:t xml:space="preserve"> </w:t>
      </w:r>
      <w:r w:rsidRPr="00F73CF1">
        <w:rPr>
          <w:rStyle w:val="StyleUnderline"/>
          <w:highlight w:val="green"/>
        </w:rPr>
        <w:t>for</w:t>
      </w:r>
      <w:r w:rsidRPr="00F73CF1">
        <w:rPr>
          <w:sz w:val="16"/>
          <w:highlight w:val="green"/>
        </w:rPr>
        <w:t xml:space="preserve"> </w:t>
      </w:r>
      <w:r w:rsidRPr="00F73CF1">
        <w:rPr>
          <w:rStyle w:val="Emphasis"/>
          <w:highlight w:val="green"/>
        </w:rPr>
        <w:t>everyday society</w:t>
      </w:r>
      <w:r w:rsidRPr="00F73CF1">
        <w:rPr>
          <w:sz w:val="16"/>
          <w:highlight w:val="green"/>
        </w:rPr>
        <w:t xml:space="preserve">. </w:t>
      </w:r>
      <w:r w:rsidRPr="00F73CF1">
        <w:rPr>
          <w:rStyle w:val="Emphasis"/>
          <w:highlight w:val="green"/>
        </w:rPr>
        <w:t>Nanotech</w:t>
      </w:r>
      <w:r w:rsidRPr="00F84047">
        <w:rPr>
          <w:sz w:val="16"/>
        </w:rPr>
        <w:t xml:space="preserve">nology, </w:t>
      </w:r>
      <w:r w:rsidRPr="00F73CF1">
        <w:rPr>
          <w:rStyle w:val="StyleUnderline"/>
          <w:highlight w:val="green"/>
        </w:rPr>
        <w:t>through</w:t>
      </w:r>
      <w:r w:rsidRPr="00F73CF1">
        <w:rPr>
          <w:sz w:val="16"/>
          <w:highlight w:val="green"/>
        </w:rPr>
        <w:t xml:space="preserve"> </w:t>
      </w:r>
      <w:r w:rsidRPr="00F73CF1">
        <w:rPr>
          <w:rStyle w:val="Emphasis"/>
          <w:highlight w:val="green"/>
        </w:rPr>
        <w:t>r</w:t>
      </w:r>
      <w:r w:rsidRPr="00F84047">
        <w:rPr>
          <w:sz w:val="16"/>
        </w:rPr>
        <w:t xml:space="preserve">esearch </w:t>
      </w:r>
      <w:r w:rsidRPr="00F73CF1">
        <w:rPr>
          <w:rStyle w:val="Emphasis"/>
          <w:highlight w:val="green"/>
        </w:rPr>
        <w:t>and d</w:t>
      </w:r>
      <w:r w:rsidRPr="00F84047">
        <w:rPr>
          <w:sz w:val="16"/>
        </w:rPr>
        <w:t xml:space="preserve">evelopment </w:t>
      </w:r>
      <w:r w:rsidRPr="00F73CF1">
        <w:rPr>
          <w:rStyle w:val="StyleUnderline"/>
          <w:highlight w:val="green"/>
        </w:rPr>
        <w:t>in</w:t>
      </w:r>
      <w:r w:rsidRPr="00F73CF1">
        <w:rPr>
          <w:sz w:val="16"/>
          <w:highlight w:val="green"/>
        </w:rPr>
        <w:t xml:space="preserve"> </w:t>
      </w:r>
      <w:r w:rsidRPr="00F73CF1">
        <w:rPr>
          <w:rStyle w:val="Emphasis"/>
          <w:highlight w:val="green"/>
        </w:rPr>
        <w:t>space</w:t>
      </w:r>
      <w:r w:rsidRPr="00F73CF1">
        <w:rPr>
          <w:sz w:val="16"/>
          <w:highlight w:val="green"/>
        </w:rPr>
        <w:t xml:space="preserve"> </w:t>
      </w:r>
      <w:r w:rsidRPr="00F73CF1">
        <w:rPr>
          <w:rStyle w:val="StyleUnderline"/>
          <w:highlight w:val="green"/>
        </w:rPr>
        <w:t>has</w:t>
      </w:r>
      <w:r w:rsidRPr="00F84047">
        <w:rPr>
          <w:rStyle w:val="StyleUnderline"/>
        </w:rPr>
        <w:t xml:space="preserve"> the </w:t>
      </w:r>
      <w:r w:rsidRPr="00F73CF1">
        <w:rPr>
          <w:rStyle w:val="Emphasis"/>
          <w:highlight w:val="green"/>
        </w:rPr>
        <w:t>potential to do the same</w:t>
      </w:r>
      <w:r w:rsidRPr="00F84047">
        <w:rPr>
          <w:rStyle w:val="StyleUnderline"/>
        </w:rPr>
        <w:t>. Potential</w:t>
      </w:r>
      <w:r w:rsidRPr="00F84047">
        <w:rPr>
          <w:sz w:val="16"/>
        </w:rPr>
        <w:t xml:space="preserve"> </w:t>
      </w:r>
      <w:r w:rsidRPr="00F73CF1">
        <w:rPr>
          <w:rStyle w:val="Emphasis"/>
          <w:highlight w:val="green"/>
        </w:rPr>
        <w:t>application</w:t>
      </w:r>
      <w:r w:rsidRPr="00371AF0">
        <w:rPr>
          <w:rStyle w:val="StyleUnderline"/>
        </w:rPr>
        <w:t xml:space="preserve">s </w:t>
      </w:r>
      <w:r w:rsidRPr="00F73CF1">
        <w:rPr>
          <w:rStyle w:val="StyleUnderline"/>
          <w:highlight w:val="green"/>
        </w:rPr>
        <w:t xml:space="preserve">of </w:t>
      </w:r>
      <w:r w:rsidRPr="00F73CF1">
        <w:rPr>
          <w:rStyle w:val="Emphasis"/>
          <w:highlight w:val="green"/>
        </w:rPr>
        <w:t>nanotech</w:t>
      </w:r>
      <w:r w:rsidRPr="00371AF0">
        <w:rPr>
          <w:sz w:val="16"/>
        </w:rPr>
        <w:t>nology</w:t>
      </w:r>
      <w:r w:rsidRPr="00F84047">
        <w:rPr>
          <w:sz w:val="16"/>
        </w:rPr>
        <w:t xml:space="preserve"> </w:t>
      </w:r>
      <w:r w:rsidRPr="00F73CF1">
        <w:rPr>
          <w:rStyle w:val="StyleUnderline"/>
          <w:highlight w:val="green"/>
        </w:rPr>
        <w:t xml:space="preserve">in </w:t>
      </w:r>
      <w:r w:rsidRPr="00F73CF1">
        <w:rPr>
          <w:rStyle w:val="Emphasis"/>
          <w:highlight w:val="green"/>
        </w:rPr>
        <w:t>space</w:t>
      </w:r>
      <w:r w:rsidRPr="00F84047">
        <w:rPr>
          <w:sz w:val="16"/>
        </w:rPr>
        <w:t xml:space="preserve"> are numerous, many of them </w:t>
      </w:r>
      <w:r w:rsidRPr="00F73CF1">
        <w:rPr>
          <w:rStyle w:val="StyleUnderline"/>
          <w:highlight w:val="green"/>
        </w:rPr>
        <w:t>have</w:t>
      </w:r>
      <w:r w:rsidRPr="00F84047">
        <w:rPr>
          <w:rStyle w:val="StyleUnderline"/>
        </w:rPr>
        <w:t xml:space="preserve"> the </w:t>
      </w:r>
      <w:r w:rsidRPr="00F73CF1">
        <w:rPr>
          <w:rStyle w:val="StyleUnderline"/>
          <w:highlight w:val="green"/>
        </w:rPr>
        <w:t>potential to</w:t>
      </w:r>
      <w:r w:rsidRPr="00F73CF1">
        <w:rPr>
          <w:sz w:val="16"/>
          <w:highlight w:val="green"/>
        </w:rPr>
        <w:t xml:space="preserve"> </w:t>
      </w:r>
      <w:r w:rsidRPr="00F73CF1">
        <w:rPr>
          <w:rStyle w:val="Emphasis"/>
          <w:highlight w:val="green"/>
        </w:rPr>
        <w:t>capture and inspire generations to come</w:t>
      </w:r>
      <w:r w:rsidRPr="00F84047">
        <w:rPr>
          <w:sz w:val="16"/>
        </w:rPr>
        <w:t xml:space="preserve">. One of these applications is </w:t>
      </w:r>
      <w:r w:rsidRPr="00F73CF1">
        <w:rPr>
          <w:rStyle w:val="StyleUnderline"/>
          <w:highlight w:val="green"/>
        </w:rPr>
        <w:t>the</w:t>
      </w:r>
      <w:r w:rsidRPr="00F73CF1">
        <w:rPr>
          <w:sz w:val="16"/>
          <w:highlight w:val="green"/>
        </w:rPr>
        <w:t xml:space="preserve"> </w:t>
      </w:r>
      <w:r w:rsidRPr="00F73CF1">
        <w:rPr>
          <w:rStyle w:val="Emphasis"/>
          <w:highlight w:val="green"/>
        </w:rPr>
        <w:t>space elevator</w:t>
      </w:r>
      <w:r w:rsidRPr="00F84047">
        <w:rPr>
          <w:rStyle w:val="StyleUnderline"/>
        </w:rPr>
        <w:t xml:space="preserve">. By </w:t>
      </w:r>
      <w:r w:rsidRPr="00F73CF1">
        <w:rPr>
          <w:rStyle w:val="StyleUnderline"/>
          <w:highlight w:val="green"/>
        </w:rPr>
        <w:t xml:space="preserve">using </w:t>
      </w:r>
      <w:r w:rsidRPr="00F73CF1">
        <w:rPr>
          <w:rStyle w:val="Emphasis"/>
          <w:highlight w:val="green"/>
        </w:rPr>
        <w:t>c</w:t>
      </w:r>
      <w:r w:rsidRPr="00F84047">
        <w:rPr>
          <w:rStyle w:val="StyleUnderline"/>
        </w:rPr>
        <w:t xml:space="preserve">arbon </w:t>
      </w:r>
      <w:r w:rsidRPr="00F73CF1">
        <w:rPr>
          <w:rStyle w:val="Emphasis"/>
          <w:highlight w:val="green"/>
        </w:rPr>
        <w:t>n</w:t>
      </w:r>
      <w:r w:rsidRPr="00F84047">
        <w:rPr>
          <w:rStyle w:val="StyleUnderline"/>
        </w:rPr>
        <w:t>ano</w:t>
      </w:r>
      <w:r w:rsidRPr="00F73CF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F73CF1">
        <w:rPr>
          <w:rStyle w:val="Emphasis"/>
          <w:highlight w:val="green"/>
        </w:rPr>
        <w:t>benefits</w:t>
      </w:r>
      <w:r w:rsidRPr="00F84047">
        <w:rPr>
          <w:rStyle w:val="StyleUnderline"/>
        </w:rPr>
        <w:t xml:space="preserve"> of such a structure </w:t>
      </w:r>
      <w:r w:rsidRPr="00F73CF1">
        <w:rPr>
          <w:rStyle w:val="StyleUnderline"/>
          <w:highlight w:val="green"/>
        </w:rPr>
        <w:t>would be</w:t>
      </w:r>
      <w:r w:rsidRPr="00F73CF1">
        <w:rPr>
          <w:sz w:val="16"/>
          <w:highlight w:val="green"/>
        </w:rPr>
        <w:t xml:space="preserve"> </w:t>
      </w:r>
      <w:r w:rsidRPr="00F73CF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F73CF1">
        <w:rPr>
          <w:rStyle w:val="StyleUnderline"/>
          <w:highlight w:val="green"/>
        </w:rPr>
        <w:t>Investing</w:t>
      </w:r>
      <w:r w:rsidRPr="00F73CF1">
        <w:rPr>
          <w:sz w:val="16"/>
          <w:highlight w:val="green"/>
        </w:rPr>
        <w:t xml:space="preserve"> </w:t>
      </w:r>
      <w:r w:rsidRPr="00F73CF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F73CF1">
        <w:rPr>
          <w:rStyle w:val="StyleUnderline"/>
          <w:highlight w:val="green"/>
        </w:rPr>
        <w:t>will</w:t>
      </w:r>
      <w:r w:rsidRPr="00F73CF1">
        <w:rPr>
          <w:sz w:val="16"/>
          <w:highlight w:val="green"/>
        </w:rPr>
        <w:t xml:space="preserve"> </w:t>
      </w:r>
      <w:r w:rsidRPr="00F73CF1">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F73CF1">
        <w:rPr>
          <w:rStyle w:val="StyleUnderline"/>
          <w:highlight w:val="green"/>
        </w:rPr>
        <w:t xml:space="preserve">With potentials to </w:t>
      </w:r>
      <w:r w:rsidRPr="00F73CF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F73CF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F73CF1">
        <w:rPr>
          <w:rStyle w:val="StyleUnderline"/>
          <w:highlight w:val="green"/>
        </w:rPr>
        <w:t>There is</w:t>
      </w:r>
      <w:r w:rsidRPr="00F84047">
        <w:rPr>
          <w:sz w:val="16"/>
        </w:rPr>
        <w:t xml:space="preserve"> still </w:t>
      </w:r>
      <w:r w:rsidRPr="00F73CF1">
        <w:rPr>
          <w:rStyle w:val="Emphasis"/>
          <w:highlight w:val="green"/>
        </w:rPr>
        <w:t>plenty</w:t>
      </w:r>
      <w:r w:rsidRPr="00F84047">
        <w:rPr>
          <w:sz w:val="16"/>
        </w:rPr>
        <w:t xml:space="preserve"> more </w:t>
      </w:r>
      <w:r w:rsidRPr="00F73CF1">
        <w:rPr>
          <w:rStyle w:val="Emphasis"/>
          <w:highlight w:val="green"/>
        </w:rPr>
        <w:t>to achieve</w:t>
      </w:r>
      <w:r w:rsidRPr="00F73CF1">
        <w:rPr>
          <w:sz w:val="16"/>
          <w:highlight w:val="green"/>
        </w:rPr>
        <w:t>.</w:t>
      </w:r>
    </w:p>
    <w:p w14:paraId="6F03FA87" w14:textId="77777777" w:rsidR="00861748" w:rsidRDefault="00861748" w:rsidP="00861748">
      <w:pPr>
        <w:pStyle w:val="Heading4"/>
      </w:pPr>
      <w:r>
        <w:t xml:space="preserve">Nano tech solves warming </w:t>
      </w:r>
    </w:p>
    <w:p w14:paraId="06AF0A7A" w14:textId="77777777" w:rsidR="00861748" w:rsidRDefault="00861748" w:rsidP="00861748">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0431A07F" w14:textId="77777777" w:rsidR="00861748" w:rsidRPr="00001B27" w:rsidRDefault="00861748" w:rsidP="00861748">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F73CF1">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F73CF1">
        <w:rPr>
          <w:rStyle w:val="StyleUnderline"/>
          <w:highlight w:val="green"/>
        </w:rPr>
        <w:t>emerging</w:t>
      </w:r>
      <w:r w:rsidRPr="00DE0A93">
        <w:rPr>
          <w:rStyle w:val="StyleUnderline"/>
        </w:rPr>
        <w:t xml:space="preserve"> as useful for </w:t>
      </w:r>
      <w:r w:rsidRPr="00F73CF1">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F73CF1">
        <w:rPr>
          <w:rStyle w:val="StyleUnderline"/>
          <w:highlight w:val="green"/>
        </w:rPr>
        <w:t>efficiently use carbon dioxide</w:t>
      </w:r>
      <w:r w:rsidRPr="00DE0A93">
        <w:rPr>
          <w:rStyle w:val="StyleUnderline"/>
        </w:rPr>
        <w:t xml:space="preserve"> from the air, </w:t>
      </w:r>
      <w:r w:rsidRPr="00F73CF1">
        <w:rPr>
          <w:rStyle w:val="StyleUnderline"/>
          <w:highlight w:val="green"/>
        </w:rPr>
        <w:t>capture toxic pollutants from water</w:t>
      </w:r>
      <w:r w:rsidRPr="00DE0A93">
        <w:rPr>
          <w:rStyle w:val="StyleUnderline"/>
        </w:rPr>
        <w:t xml:space="preserve"> and </w:t>
      </w:r>
      <w:r w:rsidRPr="00F73CF1">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F73CF1">
        <w:rPr>
          <w:rStyle w:val="Emphasis"/>
          <w:highlight w:val="green"/>
        </w:rPr>
        <w:t>Nanomaterials</w:t>
      </w:r>
      <w:r w:rsidRPr="00DE0A93">
        <w:rPr>
          <w:rStyle w:val="Emphasis"/>
        </w:rPr>
        <w:t xml:space="preserve"> could </w:t>
      </w:r>
      <w:r w:rsidRPr="00F73CF1">
        <w:rPr>
          <w:rStyle w:val="Emphasis"/>
          <w:highlight w:val="green"/>
        </w:rPr>
        <w:t>help</w:t>
      </w:r>
      <w:r w:rsidRPr="00DE0A93">
        <w:rPr>
          <w:rStyle w:val="Emphasis"/>
        </w:rPr>
        <w:t xml:space="preserve"> us </w:t>
      </w:r>
      <w:r w:rsidRPr="00F73CF1">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1"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F73CF1">
        <w:rPr>
          <w:rStyle w:val="Emphasis"/>
          <w:highlight w:val="green"/>
        </w:rPr>
        <w:t>help slow</w:t>
      </w:r>
      <w:r w:rsidRPr="00DE0A93">
        <w:rPr>
          <w:rStyle w:val="Emphasis"/>
        </w:rPr>
        <w:t xml:space="preserve"> the climate-changing rise in </w:t>
      </w:r>
      <w:r w:rsidRPr="00F73CF1">
        <w:rPr>
          <w:rStyle w:val="Emphasis"/>
          <w:highlight w:val="green"/>
        </w:rPr>
        <w:t>atmospheric CO2</w:t>
      </w:r>
      <w:r w:rsidRPr="00DE0A93">
        <w:rPr>
          <w:rStyle w:val="Emphasis"/>
        </w:rPr>
        <w:t xml:space="preserve">levels, researchers have developed nanoCO2 harvesters that can </w:t>
      </w:r>
      <w:r w:rsidRPr="00F73CF1">
        <w:rPr>
          <w:rStyle w:val="Emphasis"/>
          <w:highlight w:val="green"/>
        </w:rPr>
        <w:t>suck</w:t>
      </w:r>
      <w:r w:rsidRPr="00DE0A93">
        <w:rPr>
          <w:rStyle w:val="Emphasis"/>
        </w:rPr>
        <w:t xml:space="preserve"> atmospheric </w:t>
      </w:r>
      <w:r w:rsidRPr="00F73CF1">
        <w:rPr>
          <w:rStyle w:val="Emphasis"/>
          <w:highlight w:val="green"/>
        </w:rPr>
        <w:t>carbon dioxide</w:t>
      </w:r>
      <w:r w:rsidRPr="00DE0A93">
        <w:rPr>
          <w:rStyle w:val="Emphasis"/>
        </w:rPr>
        <w:t xml:space="preserve"> and </w:t>
      </w:r>
      <w:r w:rsidRPr="00F73CF1">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F73CF1">
        <w:rPr>
          <w:rStyle w:val="StyleUnderline"/>
          <w:highlight w:val="green"/>
        </w:rPr>
        <w:t>nanomaterials</w:t>
      </w:r>
      <w:r w:rsidRPr="00155DB0">
        <w:rPr>
          <w:rStyle w:val="StyleUnderline"/>
        </w:rPr>
        <w:t xml:space="preserve"> have been widely studied for </w:t>
      </w:r>
      <w:r w:rsidRPr="00F73CF1">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F73CF1">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F73CF1">
        <w:rPr>
          <w:rStyle w:val="StyleUnderline"/>
          <w:highlight w:val="green"/>
        </w:rPr>
        <w:t>nanomaterials</w:t>
      </w:r>
      <w:r w:rsidRPr="00155DB0">
        <w:rPr>
          <w:rStyle w:val="StyleUnderline"/>
        </w:rPr>
        <w:t xml:space="preserve"> can </w:t>
      </w:r>
      <w:r w:rsidRPr="00F73CF1">
        <w:rPr>
          <w:rStyle w:val="StyleUnderline"/>
          <w:highlight w:val="green"/>
        </w:rPr>
        <w:t>also</w:t>
      </w:r>
      <w:r w:rsidRPr="00155DB0">
        <w:rPr>
          <w:rStyle w:val="StyleUnderline"/>
        </w:rPr>
        <w:t xml:space="preserve"> be used to clean </w:t>
      </w:r>
      <w:r w:rsidRPr="00F73CF1">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7EE6E81F" w14:textId="77777777" w:rsidR="00861748" w:rsidRDefault="00861748" w:rsidP="00861748">
      <w:pPr>
        <w:pStyle w:val="Heading4"/>
        <w:rPr>
          <w:rFonts w:cs="Times New Roman"/>
        </w:rPr>
      </w:pPr>
      <w:r>
        <w:rPr>
          <w:rFonts w:cs="Times New Roman"/>
        </w:rPr>
        <w:t>Warming causes Extinction</w:t>
      </w:r>
    </w:p>
    <w:p w14:paraId="7B63F21B" w14:textId="77777777" w:rsidR="00861748" w:rsidRPr="00601C82" w:rsidRDefault="00861748" w:rsidP="00861748">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44BF7F6" w14:textId="0DF1D1FA" w:rsidR="00861748" w:rsidRDefault="00861748" w:rsidP="00861748">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F73CF1">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F73CF1">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F73CF1">
        <w:rPr>
          <w:rFonts w:asciiTheme="minorHAnsi" w:hAnsiTheme="minorHAnsi" w:cstheme="minorHAnsi"/>
          <w:b/>
          <w:sz w:val="24"/>
          <w:szCs w:val="24"/>
          <w:highlight w:val="green"/>
          <w:u w:val="single"/>
        </w:rPr>
        <w:t>freshwater</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F73CF1">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F73CF1">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F73CF1">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F73CF1">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F73CF1">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F73CF1">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73CF1">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F73CF1">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F73CF1">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F73CF1">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73CF1">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F73CF1">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F73CF1">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F73CF1">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F73CF1">
        <w:rPr>
          <w:rFonts w:asciiTheme="minorHAnsi" w:hAnsiTheme="minorHAnsi" w:cstheme="minorHAnsi"/>
          <w:b/>
          <w:sz w:val="24"/>
          <w:szCs w:val="24"/>
          <w:highlight w:val="green"/>
          <w:u w:val="single"/>
        </w:rPr>
        <w:t>throughout</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F73CF1">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F73CF1">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F73CF1">
        <w:rPr>
          <w:rFonts w:asciiTheme="minorHAnsi" w:hAnsiTheme="minorHAnsi" w:cstheme="minorHAnsi"/>
          <w:b/>
          <w:sz w:val="24"/>
          <w:szCs w:val="24"/>
          <w:highlight w:val="green"/>
          <w:u w:val="single"/>
        </w:rPr>
        <w:t>stories</w:t>
      </w:r>
      <w:r w:rsidRPr="00F73CF1">
        <w:rPr>
          <w:rFonts w:asciiTheme="minorHAnsi" w:hAnsiTheme="minorHAnsi" w:cstheme="minorHAnsi"/>
          <w:sz w:val="24"/>
          <w:szCs w:val="24"/>
          <w:highlight w:val="green"/>
          <w:u w:val="single"/>
        </w:rPr>
        <w:t xml:space="preserve"> </w:t>
      </w:r>
      <w:r w:rsidRPr="00F73CF1">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F73CF1">
        <w:rPr>
          <w:rFonts w:asciiTheme="minorHAnsi" w:hAnsiTheme="minorHAnsi" w:cstheme="minorHAnsi"/>
          <w:b/>
          <w:sz w:val="24"/>
          <w:szCs w:val="24"/>
          <w:highlight w:val="green"/>
          <w:u w:val="single"/>
        </w:rPr>
        <w:t>successfully</w:t>
      </w:r>
      <w:r w:rsidRPr="00F73CF1">
        <w:rPr>
          <w:rFonts w:asciiTheme="minorHAnsi" w:hAnsiTheme="minorHAnsi" w:cstheme="minorHAnsi"/>
          <w:sz w:val="24"/>
          <w:szCs w:val="24"/>
          <w:highlight w:val="green"/>
          <w:u w:val="single"/>
        </w:rPr>
        <w:t xml:space="preserve"> </w:t>
      </w:r>
      <w:r w:rsidRPr="00F73CF1">
        <w:rPr>
          <w:rFonts w:asciiTheme="minorHAnsi" w:hAnsiTheme="minorHAnsi" w:cstheme="minorHAnsi"/>
          <w:b/>
          <w:sz w:val="24"/>
          <w:szCs w:val="24"/>
          <w:highlight w:val="green"/>
          <w:u w:val="single"/>
        </w:rPr>
        <w:t>addressing</w:t>
      </w:r>
      <w:r w:rsidRPr="00F73CF1">
        <w:rPr>
          <w:rFonts w:asciiTheme="minorHAnsi" w:hAnsiTheme="minorHAnsi" w:cstheme="minorHAnsi"/>
          <w:sz w:val="24"/>
          <w:szCs w:val="24"/>
          <w:highlight w:val="green"/>
          <w:u w:val="single"/>
        </w:rPr>
        <w:t xml:space="preserve"> </w:t>
      </w:r>
      <w:r w:rsidRPr="00F73CF1">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F73CF1">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F73CF1">
        <w:rPr>
          <w:rFonts w:asciiTheme="minorHAnsi" w:hAnsiTheme="minorHAnsi" w:cstheme="minorHAnsi"/>
          <w:sz w:val="24"/>
          <w:szCs w:val="24"/>
          <w:highlight w:val="green"/>
          <w:u w:val="single"/>
        </w:rPr>
        <w:t>c</w:t>
      </w:r>
      <w:r w:rsidRPr="00F73CF1">
        <w:rPr>
          <w:rFonts w:asciiTheme="minorHAnsi" w:hAnsiTheme="minorHAnsi" w:cstheme="minorHAnsi"/>
          <w:b/>
          <w:sz w:val="24"/>
          <w:szCs w:val="24"/>
          <w:highlight w:val="green"/>
          <w:u w:val="single"/>
        </w:rPr>
        <w:t>hallenges that are</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F73CF1">
        <w:rPr>
          <w:rFonts w:asciiTheme="minorHAnsi" w:hAnsiTheme="minorHAnsi" w:cstheme="minorHAnsi"/>
          <w:b/>
          <w:sz w:val="24"/>
          <w:szCs w:val="24"/>
          <w:highlight w:val="green"/>
          <w:u w:val="single"/>
        </w:rPr>
        <w:t>linear</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F73CF1">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73CF1">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F73CF1">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F73CF1">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F73CF1">
        <w:rPr>
          <w:rFonts w:asciiTheme="minorHAnsi" w:hAnsiTheme="minorHAnsi" w:cstheme="minorHAnsi"/>
          <w:b/>
          <w:sz w:val="24"/>
          <w:szCs w:val="24"/>
          <w:highlight w:val="green"/>
          <w:u w:val="single"/>
        </w:rPr>
        <w:t>could catch humanity off-guard and produce a</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F73CF1">
        <w:rPr>
          <w:rFonts w:asciiTheme="minorHAnsi" w:hAnsiTheme="minorHAnsi" w:cstheme="minorHAnsi"/>
          <w:b/>
          <w:sz w:val="24"/>
          <w:szCs w:val="24"/>
          <w:highlight w:val="green"/>
          <w:u w:val="single"/>
        </w:rPr>
        <w:t>apocalyptic event.</w:t>
      </w:r>
      <w:r w:rsidRPr="00F73CF1">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F73CF1">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F73CF1">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F73CF1">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1111DAB" w14:textId="55881C40" w:rsidR="00075D97" w:rsidRDefault="00075D97" w:rsidP="00075D97">
      <w:pPr>
        <w:pStyle w:val="Heading2"/>
      </w:pPr>
      <w:r>
        <w:t>2</w:t>
      </w:r>
    </w:p>
    <w:p w14:paraId="528F6A1C" w14:textId="77777777" w:rsidR="00075D97" w:rsidRDefault="00075D97" w:rsidP="00075D97">
      <w:pPr>
        <w:pStyle w:val="Heading4"/>
      </w:pPr>
      <w:r>
        <w:t>Ballot PIK: We endorse the entirety of the affirmative except for the call for a ballot. Instead I imagine an ethnofuture where white people do not win performative virtue signaling.</w:t>
      </w:r>
    </w:p>
    <w:p w14:paraId="62E68D69" w14:textId="77777777" w:rsidR="00075D97" w:rsidRDefault="00075D97" w:rsidP="00075D97"/>
    <w:p w14:paraId="41CBDBCC" w14:textId="77777777" w:rsidR="00075D97" w:rsidRPr="0074737B" w:rsidRDefault="00075D97" w:rsidP="00075D97">
      <w:pPr>
        <w:pStyle w:val="Heading4"/>
      </w:pPr>
      <w:r>
        <w:t>Voting neg solves – here’s to a ballot for the Ethnics!</w:t>
      </w:r>
    </w:p>
    <w:p w14:paraId="44BBF51B" w14:textId="77777777" w:rsidR="00075D97" w:rsidRDefault="00075D97" w:rsidP="00075D97"/>
    <w:p w14:paraId="79B6D809" w14:textId="77777777" w:rsidR="00075D97" w:rsidRPr="0074737B" w:rsidRDefault="00075D97" w:rsidP="00075D97">
      <w:pPr>
        <w:pStyle w:val="Heading4"/>
      </w:pPr>
      <w:r>
        <w:t xml:space="preserve">The perm is violent – their forefronts themselves as the leader of the movement and denotes us as followers that is paternalistic and turns solvency in which Whiteness always takes over and include themselves. </w:t>
      </w:r>
    </w:p>
    <w:p w14:paraId="768AB931" w14:textId="77777777" w:rsidR="00075D97" w:rsidRDefault="00075D97" w:rsidP="00075D97">
      <w:pPr>
        <w:rPr>
          <w:sz w:val="16"/>
        </w:rPr>
      </w:pPr>
      <w:r w:rsidRPr="009A6605">
        <w:rPr>
          <w:b/>
          <w:bCs/>
          <w:sz w:val="26"/>
          <w:szCs w:val="26"/>
        </w:rPr>
        <w:t>Tomkin, 20</w:t>
      </w:r>
      <w:r w:rsidRPr="009A6605">
        <w:rPr>
          <w:sz w:val="16"/>
        </w:rPr>
        <w:t xml:space="preserve"> [Anastasia Reesa Tomkin, (Anastasia Tomkin is a radical thinker, organizer and cake enthusiast. She serves as the Direct Service Coordinator of Common Justice, an alternative to incarceration program based in Brooklyn, New York. Born and raised in Trinidad and Tobago, she holds a Bachelor's degree in French and Spanish from the University of the West Indies. An avid writer, she is currently working on her second book following the self-published poetry collection, "Delusions of Grandeur.")]. "Unpacking the False Allyship of White Racial Justice Leaders." Non Profit News | Nonprofit Quarterly, 12-14-2020, Accessed 2-11-2022. https://nonprofitquarterly.org/unpacking-the-false-allyship-of-white-racial-justice-leaders/ // </w:t>
      </w:r>
      <w:r>
        <w:rPr>
          <w:sz w:val="16"/>
        </w:rPr>
        <w:t>duongie</w:t>
      </w:r>
    </w:p>
    <w:p w14:paraId="42EF8A9B" w14:textId="77777777" w:rsidR="00075D97" w:rsidRPr="009A60C9" w:rsidRDefault="00075D97" w:rsidP="00075D97">
      <w:pPr>
        <w:rPr>
          <w:u w:val="single"/>
        </w:rPr>
      </w:pPr>
      <w:r w:rsidRPr="009A60C9">
        <w:rPr>
          <w:sz w:val="16"/>
        </w:rPr>
        <w:t xml:space="preserve">Let’s be honest: </w:t>
      </w:r>
      <w:r w:rsidRPr="009A60C9">
        <w:rPr>
          <w:highlight w:val="green"/>
          <w:u w:val="single"/>
        </w:rPr>
        <w:t>white racial</w:t>
      </w:r>
      <w:r w:rsidRPr="009B5343">
        <w:rPr>
          <w:u w:val="single"/>
        </w:rPr>
        <w:t xml:space="preserve"> justice </w:t>
      </w:r>
      <w:r w:rsidRPr="009A60C9">
        <w:rPr>
          <w:highlight w:val="green"/>
          <w:u w:val="single"/>
        </w:rPr>
        <w:t>leaders</w:t>
      </w:r>
      <w:r w:rsidRPr="009B5343">
        <w:rPr>
          <w:u w:val="single"/>
        </w:rPr>
        <w:t xml:space="preserve"> are </w:t>
      </w:r>
      <w:r w:rsidRPr="009A60C9">
        <w:rPr>
          <w:highlight w:val="green"/>
          <w:u w:val="single"/>
        </w:rPr>
        <w:t>experts at performative allyship</w:t>
      </w:r>
      <w:r w:rsidRPr="009B5343">
        <w:rPr>
          <w:u w:val="single"/>
        </w:rPr>
        <w:t>.</w:t>
      </w:r>
      <w:r w:rsidRPr="009A60C9">
        <w:rPr>
          <w:sz w:val="16"/>
        </w:rPr>
        <w:t xml:space="preserve"> </w:t>
      </w:r>
      <w:r w:rsidRPr="009B5343">
        <w:rPr>
          <w:u w:val="single"/>
        </w:rPr>
        <w:t>When you forge a fulfilling career out of being a great ally, public image is everything. You must appear to know all the current and classic anti-racist literature. (</w:t>
      </w:r>
      <w:r w:rsidRPr="009A60C9">
        <w:rPr>
          <w:sz w:val="16"/>
        </w:rPr>
        <w:t xml:space="preserve">You don’t have to read them, just know about them.) You must quickly adapt to all the new rules about socially acceptable jargon. You must ensure that you are surrounded by black or POC [people of color] executive staff who are willing to take a bullet for you at any given moment. And you must always, </w:t>
      </w:r>
      <w:r w:rsidRPr="009B5343">
        <w:rPr>
          <w:u w:val="single"/>
        </w:rPr>
        <w:t xml:space="preserve">always appear </w:t>
      </w:r>
      <w:r w:rsidRPr="00817540">
        <w:rPr>
          <w:u w:val="single"/>
        </w:rPr>
        <w:t>completely oblivious</w:t>
      </w:r>
      <w:r w:rsidRPr="009B5343">
        <w:rPr>
          <w:u w:val="single"/>
        </w:rPr>
        <w:t xml:space="preserve"> to the fact that you yourself are the embodiment of white supremacy.</w:t>
      </w:r>
      <w:r w:rsidRPr="009A60C9">
        <w:rPr>
          <w:sz w:val="16"/>
        </w:rPr>
        <w:t xml:space="preserve"> Not Donald Trump. Not Rudy Giuliani. Heck, not even Robert E. Lee. You. The aforementioned names are obviously also white supremacy. But this isn’t about them. This isn’t about the Klansmen we can identify. </w:t>
      </w:r>
      <w:r w:rsidRPr="009B5343">
        <w:rPr>
          <w:u w:val="single"/>
        </w:rPr>
        <w:t xml:space="preserve">It’s about the ones who </w:t>
      </w:r>
      <w:r w:rsidRPr="00817540">
        <w:rPr>
          <w:highlight w:val="green"/>
          <w:u w:val="single"/>
        </w:rPr>
        <w:t xml:space="preserve">masquerade as </w:t>
      </w:r>
      <w:r w:rsidRPr="00817540">
        <w:rPr>
          <w:u w:val="single"/>
        </w:rPr>
        <w:t>saviors</w:t>
      </w:r>
      <w:r w:rsidRPr="009B5343">
        <w:rPr>
          <w:u w:val="single"/>
        </w:rPr>
        <w:t xml:space="preserve"> and </w:t>
      </w:r>
      <w:r w:rsidRPr="00817540">
        <w:rPr>
          <w:highlight w:val="green"/>
          <w:u w:val="single"/>
        </w:rPr>
        <w:t>friends</w:t>
      </w:r>
      <w:r w:rsidRPr="009B5343">
        <w:rPr>
          <w:u w:val="single"/>
        </w:rPr>
        <w:t xml:space="preserve">, </w:t>
      </w:r>
      <w:r w:rsidRPr="00817540">
        <w:rPr>
          <w:highlight w:val="green"/>
          <w:u w:val="single"/>
        </w:rPr>
        <w:t>while reaping</w:t>
      </w:r>
      <w:r w:rsidRPr="009B5343">
        <w:rPr>
          <w:u w:val="single"/>
        </w:rPr>
        <w:t xml:space="preserve"> all the</w:t>
      </w:r>
      <w:r w:rsidRPr="009A60C9">
        <w:rPr>
          <w:sz w:val="16"/>
        </w:rPr>
        <w:t xml:space="preserve"> </w:t>
      </w:r>
      <w:r w:rsidRPr="00817540">
        <w:rPr>
          <w:highlight w:val="green"/>
          <w:u w:val="single"/>
        </w:rPr>
        <w:t>benefits of</w:t>
      </w:r>
      <w:r w:rsidRPr="009B5343">
        <w:rPr>
          <w:u w:val="single"/>
        </w:rPr>
        <w:t xml:space="preserve"> being a </w:t>
      </w:r>
      <w:r w:rsidRPr="00817540">
        <w:rPr>
          <w:highlight w:val="green"/>
          <w:u w:val="single"/>
        </w:rPr>
        <w:t>privileged white person who pretends to care</w:t>
      </w:r>
      <w:r w:rsidRPr="009B5343">
        <w:rPr>
          <w:u w:val="single"/>
        </w:rPr>
        <w:t xml:space="preserve"> about racial equality. </w:t>
      </w:r>
      <w:r w:rsidRPr="009A60C9">
        <w:rPr>
          <w:sz w:val="16"/>
        </w:rPr>
        <w:t xml:space="preserve">“When </w:t>
      </w:r>
      <w:r w:rsidRPr="009B5343">
        <w:rPr>
          <w:u w:val="single"/>
        </w:rPr>
        <w:t>liberal whites fail to understand how they can and/or do embody white supremacist values and beliefs even though they may not embrace racism as prejudice or domination (especially domination that involves coercive control),</w:t>
      </w:r>
      <w:r w:rsidRPr="009A60C9">
        <w:rPr>
          <w:sz w:val="16"/>
        </w:rPr>
        <w:t xml:space="preserve"> they cannot recognize the ways their actions support and affirm the very structure of racist domination and oppression that they wish to see eradicated.”—bell hooks As per usual, bell hooks hits it right on the nose. But perhaps the piece of the puzzle that we’re missing is that the vast majority of liberal whites do not actually want to eradicate “the very structure of racist domination and oppression.” What else can be said for the incongruence of their words and their actions? When their Trumper uncle claims that equality would mean less for white people, they might counter it with the idea that “there’s enough for everyone.” And while there may indeed be enough for everyone, Uncle could have a point. </w:t>
      </w:r>
      <w:r w:rsidRPr="009B5343">
        <w:rPr>
          <w:u w:val="single"/>
        </w:rPr>
        <w:t xml:space="preserve">To rectify hundreds of years of advantage, </w:t>
      </w:r>
      <w:r w:rsidRPr="00817540">
        <w:rPr>
          <w:highlight w:val="green"/>
          <w:u w:val="single"/>
        </w:rPr>
        <w:t>true equality</w:t>
      </w:r>
      <w:r w:rsidRPr="009B5343">
        <w:rPr>
          <w:u w:val="single"/>
        </w:rPr>
        <w:t xml:space="preserve"> could </w:t>
      </w:r>
      <w:r w:rsidRPr="00817540">
        <w:rPr>
          <w:highlight w:val="green"/>
          <w:u w:val="single"/>
        </w:rPr>
        <w:t>mean sacrifice on white people’s part</w:t>
      </w:r>
      <w:r w:rsidRPr="009B5343">
        <w:rPr>
          <w:u w:val="single"/>
        </w:rPr>
        <w:t xml:space="preserve"> in several key areas. </w:t>
      </w:r>
      <w:r w:rsidRPr="009A60C9">
        <w:rPr>
          <w:sz w:val="16"/>
        </w:rPr>
        <w:t xml:space="preserve">Economically—with regard to </w:t>
      </w:r>
      <w:r w:rsidRPr="009B5343">
        <w:rPr>
          <w:u w:val="single"/>
        </w:rPr>
        <w:t>who holds and manages wealth and resources</w:t>
      </w:r>
      <w:r w:rsidRPr="009A60C9">
        <w:rPr>
          <w:sz w:val="16"/>
        </w:rPr>
        <w:t xml:space="preserve"> Socially—the s</w:t>
      </w:r>
      <w:r w:rsidRPr="009B5343">
        <w:rPr>
          <w:u w:val="single"/>
        </w:rPr>
        <w:t xml:space="preserve">hifting of power dynamics in social and professional spaces </w:t>
      </w:r>
      <w:r w:rsidRPr="009A60C9">
        <w:rPr>
          <w:sz w:val="16"/>
        </w:rPr>
        <w:t>Psychologically—</w:t>
      </w:r>
      <w:r w:rsidRPr="009B5343">
        <w:rPr>
          <w:u w:val="single"/>
        </w:rPr>
        <w:t>erasing the norm that white people’s comfort is paramount</w:t>
      </w:r>
      <w:r w:rsidRPr="009A60C9">
        <w:rPr>
          <w:sz w:val="16"/>
        </w:rPr>
        <w:t xml:space="preserve"> In spite of the strides that have been made in the civil rights movement, white supremacy is still prevalent in these three categories</w:t>
      </w:r>
      <w:r w:rsidRPr="009B5343">
        <w:rPr>
          <w:u w:val="single"/>
        </w:rPr>
        <w:t>. White liberals who are heads of nonprofits targeting black communities, or leaders within racial justice spaces, are just as deeply committed to protecting their economic, social, and psychological supremacy as the worst of the far-right figures</w:t>
      </w:r>
      <w:r w:rsidRPr="009A60C9">
        <w:rPr>
          <w:sz w:val="16"/>
        </w:rPr>
        <w:t xml:space="preserve">. Until this truth is unveiled, not just in theory, </w:t>
      </w:r>
      <w:r w:rsidRPr="009B5343">
        <w:rPr>
          <w:u w:val="single"/>
        </w:rPr>
        <w:t>but in the appraisal and exposure of individuals that it applies to, the movement for racial equality will be held back by the Trojan horse of unfit and hypocritical leadership</w:t>
      </w:r>
      <w:r w:rsidRPr="009A60C9">
        <w:rPr>
          <w:sz w:val="16"/>
        </w:rPr>
        <w:t xml:space="preserve">. … </w:t>
      </w:r>
      <w:r w:rsidRPr="00817540">
        <w:rPr>
          <w:highlight w:val="green"/>
          <w:u w:val="single"/>
        </w:rPr>
        <w:t>White liberals</w:t>
      </w:r>
      <w:r w:rsidRPr="009B5343">
        <w:rPr>
          <w:u w:val="single"/>
        </w:rPr>
        <w:t xml:space="preserve"> who spearhead racial justice initiatives are often </w:t>
      </w:r>
      <w:r w:rsidRPr="00817540">
        <w:rPr>
          <w:highlight w:val="green"/>
          <w:u w:val="single"/>
        </w:rPr>
        <w:t>driven by</w:t>
      </w:r>
      <w:r w:rsidRPr="009B5343">
        <w:rPr>
          <w:u w:val="single"/>
        </w:rPr>
        <w:t xml:space="preserve"> the three P’s—Power, Profit, and Prestige</w:t>
      </w:r>
      <w:r w:rsidRPr="009A60C9">
        <w:rPr>
          <w:sz w:val="16"/>
        </w:rPr>
        <w:t>. Power The issue of power is multilayered</w:t>
      </w:r>
      <w:r w:rsidRPr="009A60C9">
        <w:rPr>
          <w:u w:val="single"/>
        </w:rPr>
        <w:t xml:space="preserve">. Simply put, it is the </w:t>
      </w:r>
      <w:r w:rsidRPr="00817540">
        <w:rPr>
          <w:highlight w:val="green"/>
          <w:u w:val="single"/>
        </w:rPr>
        <w:t>ability to get</w:t>
      </w:r>
      <w:r w:rsidRPr="009A60C9">
        <w:rPr>
          <w:u w:val="single"/>
        </w:rPr>
        <w:t xml:space="preserve"> </w:t>
      </w:r>
      <w:r w:rsidRPr="00817540">
        <w:rPr>
          <w:highlight w:val="green"/>
          <w:u w:val="single"/>
        </w:rPr>
        <w:t>what you want</w:t>
      </w:r>
      <w:r w:rsidRPr="009A60C9">
        <w:rPr>
          <w:u w:val="single"/>
        </w:rPr>
        <w:t>.</w:t>
      </w:r>
      <w:r w:rsidRPr="009A60C9">
        <w:rPr>
          <w:sz w:val="16"/>
        </w:rPr>
        <w:t xml:space="preserve"> In the context of the workplace, for example, </w:t>
      </w:r>
      <w:r w:rsidRPr="009A60C9">
        <w:rPr>
          <w:u w:val="single"/>
        </w:rPr>
        <w:t xml:space="preserve">it is easy </w:t>
      </w:r>
      <w:r w:rsidRPr="00817540">
        <w:rPr>
          <w:highlight w:val="green"/>
          <w:u w:val="single"/>
        </w:rPr>
        <w:t>to identify</w:t>
      </w:r>
      <w:r w:rsidRPr="009A60C9">
        <w:rPr>
          <w:u w:val="single"/>
        </w:rPr>
        <w:t xml:space="preserve"> those </w:t>
      </w:r>
      <w:r w:rsidRPr="00817540">
        <w:rPr>
          <w:highlight w:val="green"/>
          <w:u w:val="single"/>
        </w:rPr>
        <w:t>with tangible power</w:t>
      </w:r>
      <w:r w:rsidRPr="009A60C9">
        <w:rPr>
          <w:u w:val="single"/>
        </w:rPr>
        <w:t xml:space="preserve">; it </w:t>
      </w:r>
      <w:r w:rsidRPr="00817540">
        <w:rPr>
          <w:highlight w:val="green"/>
          <w:u w:val="single"/>
        </w:rPr>
        <w:t>manifests in</w:t>
      </w:r>
      <w:r w:rsidRPr="009A60C9">
        <w:rPr>
          <w:u w:val="single"/>
        </w:rPr>
        <w:t xml:space="preserve"> the </w:t>
      </w:r>
      <w:r w:rsidRPr="00817540">
        <w:rPr>
          <w:highlight w:val="green"/>
          <w:u w:val="single"/>
        </w:rPr>
        <w:t>ability to call for things</w:t>
      </w:r>
      <w:r w:rsidRPr="009A60C9">
        <w:rPr>
          <w:u w:val="single"/>
        </w:rPr>
        <w:t xml:space="preserve"> to happen </w:t>
      </w:r>
      <w:r w:rsidRPr="00817540">
        <w:rPr>
          <w:highlight w:val="green"/>
          <w:u w:val="single"/>
        </w:rPr>
        <w:t>and have people obey</w:t>
      </w:r>
      <w:r w:rsidRPr="009A60C9">
        <w:rPr>
          <w:u w:val="single"/>
        </w:rPr>
        <w:t xml:space="preserve"> those commands. </w:t>
      </w:r>
      <w:r w:rsidRPr="009A60C9">
        <w:rPr>
          <w:sz w:val="16"/>
        </w:rPr>
        <w:t xml:space="preserve">The people with “role power” make decisions and shape policies. A </w:t>
      </w:r>
      <w:r w:rsidRPr="009A60C9">
        <w:rPr>
          <w:u w:val="single"/>
        </w:rPr>
        <w:t>white racial justice leader is fully aware of their own position of power. In fact, they refuse to let it go. In</w:t>
      </w:r>
      <w:r w:rsidRPr="009A60C9">
        <w:rPr>
          <w:sz w:val="16"/>
        </w:rPr>
        <w:t xml:space="preserve"> her book The Power Manual, author [and NPQ senior editor] Cyndi Suarez writes that </w:t>
      </w:r>
      <w:r w:rsidRPr="009A60C9">
        <w:rPr>
          <w:u w:val="single"/>
        </w:rPr>
        <w:t xml:space="preserve">“Leaders seek to decide the level of decision-making; they </w:t>
      </w:r>
      <w:r w:rsidRPr="00817540">
        <w:rPr>
          <w:u w:val="single"/>
        </w:rPr>
        <w:t>understand</w:t>
      </w:r>
      <w:r w:rsidRPr="009A60C9">
        <w:rPr>
          <w:u w:val="single"/>
        </w:rPr>
        <w:t xml:space="preserve"> that </w:t>
      </w:r>
      <w:r w:rsidRPr="00817540">
        <w:rPr>
          <w:u w:val="single"/>
        </w:rPr>
        <w:t>participation</w:t>
      </w:r>
      <w:r w:rsidRPr="009A60C9">
        <w:rPr>
          <w:u w:val="single"/>
        </w:rPr>
        <w:t xml:space="preserve"> in decision-making is power, and the extent to which they want to share </w:t>
      </w:r>
      <w:r w:rsidRPr="00817540">
        <w:rPr>
          <w:u w:val="single"/>
        </w:rPr>
        <w:t>power determines</w:t>
      </w:r>
      <w:r w:rsidRPr="009A60C9">
        <w:rPr>
          <w:u w:val="single"/>
        </w:rPr>
        <w:t xml:space="preserve"> the level of decision-making they attempt to set.</w:t>
      </w:r>
      <w:r w:rsidRPr="009A60C9">
        <w:rPr>
          <w:sz w:val="16"/>
        </w:rPr>
        <w:t xml:space="preserve"> Often, civic protest is aimed at fighting to be part of a higher level of decision-making.” White racial justice leaders tend to meet this civic protest with resistance. If you were to ask whether they would work in the lowliest title if it meant they would be most useful to “the cause,” just imagine the response. For them, all the fun of it is wrapped up in the fact that they get to make their creative dreams happen, </w:t>
      </w:r>
      <w:r w:rsidRPr="009A60C9">
        <w:rPr>
          <w:u w:val="single"/>
        </w:rPr>
        <w:t xml:space="preserve">to </w:t>
      </w:r>
      <w:r w:rsidRPr="00817540">
        <w:rPr>
          <w:highlight w:val="green"/>
          <w:u w:val="single"/>
        </w:rPr>
        <w:t>make</w:t>
      </w:r>
      <w:r w:rsidRPr="009A60C9">
        <w:rPr>
          <w:u w:val="single"/>
        </w:rPr>
        <w:t xml:space="preserve"> </w:t>
      </w:r>
      <w:r w:rsidRPr="00817540">
        <w:rPr>
          <w:highlight w:val="green"/>
          <w:u w:val="single"/>
        </w:rPr>
        <w:t>people do what they are told, and</w:t>
      </w:r>
      <w:r w:rsidRPr="009A60C9">
        <w:rPr>
          <w:u w:val="single"/>
        </w:rPr>
        <w:t xml:space="preserve"> to </w:t>
      </w:r>
      <w:r w:rsidRPr="00817540">
        <w:rPr>
          <w:highlight w:val="green"/>
          <w:u w:val="single"/>
        </w:rPr>
        <w:t>expand their own</w:t>
      </w:r>
      <w:r w:rsidRPr="009A60C9">
        <w:rPr>
          <w:u w:val="single"/>
        </w:rPr>
        <w:t xml:space="preserve"> sense of </w:t>
      </w:r>
      <w:r w:rsidRPr="00817540">
        <w:rPr>
          <w:highlight w:val="green"/>
          <w:u w:val="single"/>
        </w:rPr>
        <w:t>power and control in life</w:t>
      </w:r>
      <w:r w:rsidRPr="009A60C9">
        <w:rPr>
          <w:u w:val="single"/>
        </w:rPr>
        <w:t>.</w:t>
      </w:r>
      <w:r w:rsidRPr="009A60C9">
        <w:rPr>
          <w:sz w:val="16"/>
        </w:rPr>
        <w:t xml:space="preserve"> It is </w:t>
      </w:r>
      <w:r w:rsidRPr="00817540">
        <w:rPr>
          <w:highlight w:val="green"/>
          <w:u w:val="single"/>
        </w:rPr>
        <w:t>less</w:t>
      </w:r>
      <w:r w:rsidRPr="009A60C9">
        <w:rPr>
          <w:u w:val="single"/>
        </w:rPr>
        <w:t xml:space="preserve"> </w:t>
      </w:r>
      <w:r w:rsidRPr="00817540">
        <w:rPr>
          <w:highlight w:val="green"/>
          <w:u w:val="single"/>
        </w:rPr>
        <w:t>about</w:t>
      </w:r>
      <w:r w:rsidRPr="009A60C9">
        <w:rPr>
          <w:u w:val="single"/>
        </w:rPr>
        <w:t xml:space="preserve"> the principle and </w:t>
      </w:r>
      <w:r w:rsidRPr="00817540">
        <w:rPr>
          <w:highlight w:val="green"/>
          <w:u w:val="single"/>
        </w:rPr>
        <w:t>morality of racial justice than it is about feeling powerful</w:t>
      </w:r>
      <w:r w:rsidRPr="009A60C9">
        <w:rPr>
          <w:u w:val="single"/>
        </w:rPr>
        <w:t xml:space="preserve">. </w:t>
      </w:r>
      <w:r w:rsidRPr="009A60C9">
        <w:rPr>
          <w:sz w:val="16"/>
        </w:rPr>
        <w:t xml:space="preserve">Of course, </w:t>
      </w:r>
      <w:r w:rsidRPr="009A60C9">
        <w:rPr>
          <w:u w:val="single"/>
        </w:rPr>
        <w:t xml:space="preserve">they would deny it bitterly, so I </w:t>
      </w:r>
      <w:r w:rsidRPr="00817540">
        <w:rPr>
          <w:highlight w:val="green"/>
          <w:u w:val="single"/>
        </w:rPr>
        <w:t>propose</w:t>
      </w:r>
      <w:r w:rsidRPr="009A60C9">
        <w:rPr>
          <w:u w:val="single"/>
        </w:rPr>
        <w:t xml:space="preserve"> we ask them one thing: </w:t>
      </w:r>
      <w:r w:rsidRPr="00817540">
        <w:rPr>
          <w:highlight w:val="green"/>
          <w:u w:val="single"/>
        </w:rPr>
        <w:t>to step dow</w:t>
      </w:r>
      <w:r w:rsidRPr="009A60C9">
        <w:rPr>
          <w:u w:val="single"/>
        </w:rPr>
        <w:t xml:space="preserve">n, to </w:t>
      </w:r>
      <w:r w:rsidRPr="00817540">
        <w:rPr>
          <w:highlight w:val="green"/>
          <w:u w:val="single"/>
        </w:rPr>
        <w:t>move out of the</w:t>
      </w:r>
      <w:r w:rsidRPr="009A60C9">
        <w:rPr>
          <w:u w:val="single"/>
        </w:rPr>
        <w:t xml:space="preserve"> </w:t>
      </w:r>
      <w:r w:rsidRPr="00817540">
        <w:rPr>
          <w:highlight w:val="green"/>
          <w:u w:val="single"/>
        </w:rPr>
        <w:t>way</w:t>
      </w:r>
      <w:r w:rsidRPr="009A60C9">
        <w:rPr>
          <w:u w:val="single"/>
        </w:rPr>
        <w:t>.</w:t>
      </w:r>
      <w:r w:rsidRPr="009A60C9">
        <w:rPr>
          <w:sz w:val="16"/>
        </w:rPr>
        <w:t xml:space="preserve"> To </w:t>
      </w:r>
      <w:r w:rsidRPr="00817540">
        <w:rPr>
          <w:highlight w:val="green"/>
          <w:u w:val="single"/>
        </w:rPr>
        <w:t>have</w:t>
      </w:r>
      <w:r w:rsidRPr="009A60C9">
        <w:rPr>
          <w:u w:val="single"/>
        </w:rPr>
        <w:t xml:space="preserve"> their </w:t>
      </w:r>
      <w:r w:rsidRPr="00817540">
        <w:rPr>
          <w:highlight w:val="green"/>
          <w:u w:val="single"/>
        </w:rPr>
        <w:t>input be</w:t>
      </w:r>
      <w:r w:rsidRPr="009A60C9">
        <w:rPr>
          <w:u w:val="single"/>
        </w:rPr>
        <w:t xml:space="preserve"> of equal or </w:t>
      </w:r>
      <w:r w:rsidRPr="00817540">
        <w:rPr>
          <w:highlight w:val="green"/>
          <w:u w:val="single"/>
        </w:rPr>
        <w:t>lesser value than ours</w:t>
      </w:r>
      <w:r w:rsidRPr="009A60C9">
        <w:rPr>
          <w:u w:val="single"/>
        </w:rPr>
        <w:t xml:space="preserve">, rather than the deciding factor on any given issue. </w:t>
      </w:r>
      <w:r w:rsidRPr="009A60C9">
        <w:rPr>
          <w:sz w:val="16"/>
        </w:rPr>
        <w:t xml:space="preserve">The reluctance would be astounding. And if they were to explain that reluctance, we would clearly see the arrogance of a white ego that believes itself entitled to power. </w:t>
      </w:r>
      <w:r w:rsidRPr="009A60C9">
        <w:rPr>
          <w:u w:val="single"/>
        </w:rPr>
        <w:t>White people cannot come to terms with the fact that they should not hold the reins, particularly on matters affecting black and brown communities. They refuse to accept the fact that black people want true autonomy and not a better slave master.</w:t>
      </w:r>
      <w:r w:rsidRPr="009A60C9">
        <w:rPr>
          <w:sz w:val="16"/>
        </w:rPr>
        <w:t xml:space="preserve"> If the workspace were a plantation, most liberals of today would be Northerners wanting slavery reform instead of abolition. They want to see how they can be better slave masters in order to have happier slaves, and thus a more pleasant self-perception. When you tell them you simply don’t want them as a master, they reply, in a very polite and calm white supremacist voice, “I’m sorry, this is the way things are.” Then when you call them out on it, you’re the irrational angry black person who doesn’t know how to conduct themselves in professional spaces. Racist stereotypes that they claim to oppose become useful to them in moments when their authority is questioned</w:t>
      </w:r>
      <w:r w:rsidRPr="009A60C9">
        <w:rPr>
          <w:u w:val="single"/>
        </w:rPr>
        <w:t xml:space="preserve">. Their own racism emerges and is weaponized for their self-preservation. </w:t>
      </w:r>
      <w:r w:rsidRPr="009A6605">
        <w:rPr>
          <w:highlight w:val="green"/>
          <w:u w:val="single"/>
        </w:rPr>
        <w:t>Their allyship is a sham</w:t>
      </w:r>
      <w:r w:rsidRPr="009A60C9">
        <w:rPr>
          <w:u w:val="single"/>
        </w:rPr>
        <w:t>.</w:t>
      </w:r>
      <w:r w:rsidRPr="009A60C9">
        <w:rPr>
          <w:sz w:val="16"/>
        </w:rPr>
        <w:t xml:space="preserve"> Profit Next, there is the motivation for Profit. In recent years, there has been more and more pressure for white people and organizations to expand their literacy in anti-racism. White people who can talk the talk get money thrown at them. They get book deals, speaking engagements, platforms, Twitter followers, requests to do workshops, and the list goes on. Many of them manage to integrate their academic anti-racism into their career, thus strengthening the legitimacy of their claim to power. The racial wealth gap is in the back of their minds. The median wealth between black families and white families is worsening nowadays, rather than improving, in spite of the fact that there is so much awareness about it. White leaders may publicly support the idea of reparations—as long as it doesn’t come out of their pocket. They are content to watch conversations about reparations ebb and flow on the political stage. It may well drag on for several more decades, while the same white people shake their heads in pity at how poor we are. The thought of contributing to black people’s wealth by giving up a significant amount of their own is preposterous. You see, they may be ready to acknowledge that they benefit from racial inequalities, but that’s all in theory. They are not prepared to sacrifice their own money to do something about it. They prefer to donate occasionally to the predatory charities and 501c3s (and write it off on taxes!), and then be all chummy with the black people around them, as though we aren’t all living breathing manifestations of a very real wealth gap. It was always about money. Slavery was about economic profit. The white liberal’s surface allyship is also about economic profit. At least the Republicans are honest about wanting to hoard all the wealth to themselves because they “earned” it. Liberals only pretend to want economic equality. The fine print is “as long as it doesn’t come from my pocket, or mean that there would be less for me.” Imagine, a prominent white racial justice leader once told me we couldn’t achieve racial pay equity because it was against the law to pay people according to race. She then went on to try to deliver the economic racial equity we asked for by raising everybody’s salaries—resulting in the white managers making over $100,000. Since the inception of the United States, the law economically favored white people. A few decades ago, it became “illegal” to “discriminate by race,” and now white liberals are comfortable with the idea that black people would never get economic advantages simply for being black, even though white people did for centuries. How do we rectify racial economic inequity without intentionally injecting funds into the black community precisely because they are black? White leaders don’t know, and neither do they care, once their own bag is secured. They prefer to merely “thank” people of color for educating them on anti-racism. They prefer to invite us to write for them for free, speak on their platforms for free, contribute to their personal development for free, all against the backdrop of a wealth gap they are fully aware of. Prestige Finally, we will delve into the merits of Prestige. </w:t>
      </w:r>
      <w:r w:rsidRPr="009A60C9">
        <w:rPr>
          <w:u w:val="single"/>
        </w:rPr>
        <w:t>Prestige is twofold, referring both to one’s reputation in society and to one’s perception of self, which are equally important.</w:t>
      </w:r>
      <w:r w:rsidRPr="009A60C9">
        <w:rPr>
          <w:sz w:val="16"/>
        </w:rPr>
        <w:t xml:space="preserve"> The </w:t>
      </w:r>
      <w:r w:rsidRPr="009A6605">
        <w:rPr>
          <w:highlight w:val="green"/>
          <w:u w:val="single"/>
        </w:rPr>
        <w:t>white</w:t>
      </w:r>
      <w:r w:rsidRPr="009A60C9">
        <w:rPr>
          <w:u w:val="single"/>
        </w:rPr>
        <w:t xml:space="preserve"> racial justice </w:t>
      </w:r>
      <w:r w:rsidRPr="009A6605">
        <w:rPr>
          <w:highlight w:val="green"/>
          <w:u w:val="single"/>
        </w:rPr>
        <w:t>leader lives for</w:t>
      </w:r>
      <w:r w:rsidRPr="009A60C9">
        <w:rPr>
          <w:u w:val="single"/>
        </w:rPr>
        <w:t xml:space="preserve"> </w:t>
      </w:r>
      <w:r w:rsidRPr="009A6605">
        <w:rPr>
          <w:highlight w:val="green"/>
          <w:u w:val="single"/>
        </w:rPr>
        <w:t>admiration and respect</w:t>
      </w:r>
      <w:r w:rsidRPr="009A60C9">
        <w:rPr>
          <w:u w:val="single"/>
        </w:rPr>
        <w:t xml:space="preserve">—not by the brown masses, but by other influential figures in the movement. </w:t>
      </w:r>
      <w:r w:rsidRPr="009A60C9">
        <w:rPr>
          <w:sz w:val="16"/>
        </w:rPr>
        <w:t xml:space="preserve">They </w:t>
      </w:r>
      <w:r w:rsidRPr="009A6605">
        <w:rPr>
          <w:highlight w:val="green"/>
          <w:u w:val="single"/>
        </w:rPr>
        <w:t>want to be endorsed by</w:t>
      </w:r>
      <w:r w:rsidRPr="009A60C9">
        <w:rPr>
          <w:u w:val="single"/>
        </w:rPr>
        <w:t xml:space="preserve"> the </w:t>
      </w:r>
      <w:r w:rsidRPr="009A6605">
        <w:rPr>
          <w:highlight w:val="green"/>
          <w:u w:val="single"/>
        </w:rPr>
        <w:t>most prominent characters</w:t>
      </w:r>
      <w:r w:rsidRPr="009A60C9">
        <w:rPr>
          <w:u w:val="single"/>
        </w:rPr>
        <w:t xml:space="preserve">, </w:t>
      </w:r>
      <w:r w:rsidRPr="009A60C9">
        <w:rPr>
          <w:sz w:val="16"/>
        </w:rPr>
        <w:t xml:space="preserve">they want a spot on Trevor Noah, they want to be on a panel with other distinguished game-changers. Their </w:t>
      </w:r>
      <w:r w:rsidRPr="009A60C9">
        <w:rPr>
          <w:u w:val="single"/>
        </w:rPr>
        <w:t xml:space="preserve">job is a revolutionary theater. A </w:t>
      </w:r>
      <w:r w:rsidRPr="009A6605">
        <w:rPr>
          <w:highlight w:val="green"/>
          <w:u w:val="single"/>
        </w:rPr>
        <w:t>real</w:t>
      </w:r>
      <w:r w:rsidRPr="009A60C9">
        <w:rPr>
          <w:u w:val="single"/>
        </w:rPr>
        <w:t xml:space="preserve"> </w:t>
      </w:r>
      <w:r w:rsidRPr="009A6605">
        <w:rPr>
          <w:highlight w:val="green"/>
          <w:u w:val="single"/>
        </w:rPr>
        <w:t>revolution, run by those actually impacted</w:t>
      </w:r>
      <w:r w:rsidRPr="009A60C9">
        <w:rPr>
          <w:u w:val="single"/>
        </w:rPr>
        <w:t xml:space="preserve"> and with the goal of empowering the brown masses, would </w:t>
      </w:r>
      <w:r w:rsidRPr="009A6605">
        <w:rPr>
          <w:highlight w:val="green"/>
          <w:u w:val="single"/>
        </w:rPr>
        <w:t>render them irrelevant</w:t>
      </w:r>
      <w:r w:rsidRPr="009A60C9">
        <w:rPr>
          <w:u w:val="single"/>
        </w:rPr>
        <w:t xml:space="preserve">. </w:t>
      </w:r>
      <w:r w:rsidRPr="009A60C9">
        <w:rPr>
          <w:sz w:val="16"/>
        </w:rPr>
        <w:t xml:space="preserve">Then, God forbid, they would have to find another field to conquer, one that doesn’t easily scoop them up by virtue of being white and claiming to dislike racism. Powerful people in white supremacist spaces give them an ear because they are white and just edgy enough to be palatable. It is a mutually beneficial exchange: philanthropists, funders, corporations and media get to hear an inspirational spiel from somebody who looks like them, and they agree to fund this white person’s initiatives as their annual contribution to “social change.” The </w:t>
      </w:r>
      <w:r w:rsidRPr="009A60C9">
        <w:rPr>
          <w:u w:val="single"/>
        </w:rPr>
        <w:t xml:space="preserve">white person gets to be heralded as a voice to the voiceless, a saint who used their white privilege for good and just happened to make a name for themselves in the process. </w:t>
      </w:r>
      <w:r w:rsidRPr="009A60C9">
        <w:rPr>
          <w:sz w:val="16"/>
        </w:rPr>
        <w:t xml:space="preserve">The most </w:t>
      </w:r>
      <w:r w:rsidRPr="009A60C9">
        <w:rPr>
          <w:u w:val="single"/>
        </w:rPr>
        <w:t xml:space="preserve">fascinating part of it all is that </w:t>
      </w:r>
      <w:r w:rsidRPr="009A6605">
        <w:rPr>
          <w:u w:val="single"/>
        </w:rPr>
        <w:t>the white leader</w:t>
      </w:r>
      <w:r w:rsidRPr="009A60C9">
        <w:rPr>
          <w:u w:val="single"/>
        </w:rPr>
        <w:t xml:space="preserve"> genuinely </w:t>
      </w:r>
      <w:r w:rsidRPr="009A6605">
        <w:rPr>
          <w:u w:val="single"/>
        </w:rPr>
        <w:t>believes</w:t>
      </w:r>
      <w:r w:rsidRPr="009A60C9">
        <w:rPr>
          <w:u w:val="single"/>
        </w:rPr>
        <w:t xml:space="preserve"> that all of this absolves them of whiteness.</w:t>
      </w:r>
      <w:r w:rsidRPr="009A60C9">
        <w:rPr>
          <w:sz w:val="16"/>
        </w:rPr>
        <w:t xml:space="preserve"> Their </w:t>
      </w:r>
      <w:r w:rsidRPr="009A60C9">
        <w:rPr>
          <w:u w:val="single"/>
        </w:rPr>
        <w:t xml:space="preserve">internal </w:t>
      </w:r>
      <w:r w:rsidRPr="009A6605">
        <w:rPr>
          <w:highlight w:val="green"/>
          <w:u w:val="single"/>
        </w:rPr>
        <w:t>sense of prestige</w:t>
      </w:r>
      <w:r w:rsidRPr="009A60C9">
        <w:rPr>
          <w:u w:val="single"/>
        </w:rPr>
        <w:t xml:space="preserve"> </w:t>
      </w:r>
      <w:r w:rsidRPr="009A6605">
        <w:rPr>
          <w:highlight w:val="green"/>
          <w:u w:val="single"/>
        </w:rPr>
        <w:t>swells and feeds their ego</w:t>
      </w:r>
      <w:r w:rsidRPr="009A60C9">
        <w:rPr>
          <w:u w:val="single"/>
        </w:rPr>
        <w:t xml:space="preserve">. </w:t>
      </w:r>
      <w:r w:rsidRPr="009A6605">
        <w:rPr>
          <w:highlight w:val="green"/>
          <w:u w:val="single"/>
        </w:rPr>
        <w:t>Dismantling</w:t>
      </w:r>
      <w:r w:rsidRPr="009A60C9">
        <w:rPr>
          <w:u w:val="single"/>
        </w:rPr>
        <w:t xml:space="preserve"> the </w:t>
      </w:r>
      <w:r w:rsidRPr="009A6605">
        <w:rPr>
          <w:highlight w:val="green"/>
          <w:u w:val="single"/>
        </w:rPr>
        <w:t>system under their own</w:t>
      </w:r>
      <w:r w:rsidRPr="009A60C9">
        <w:rPr>
          <w:u w:val="single"/>
        </w:rPr>
        <w:t xml:space="preserve"> terms and conditions, with all the </w:t>
      </w:r>
      <w:r w:rsidRPr="009A6605">
        <w:rPr>
          <w:highlight w:val="green"/>
          <w:u w:val="single"/>
        </w:rPr>
        <w:t>power</w:t>
      </w:r>
      <w:r w:rsidRPr="009A60C9">
        <w:rPr>
          <w:u w:val="single"/>
        </w:rPr>
        <w:t>, prestige, and money that they deserve is the definition of a truly fulfilling life. Any of us would sleep peacefully at night with the security of hundreds of thousands of dollars, white skin, and a golden reputation as an ally, though.</w:t>
      </w:r>
    </w:p>
    <w:p w14:paraId="7AA5353F" w14:textId="77777777" w:rsidR="00075D97" w:rsidRPr="009A60C9" w:rsidRDefault="00075D97" w:rsidP="00075D97">
      <w:pPr>
        <w:rPr>
          <w:u w:val="single"/>
        </w:rPr>
      </w:pPr>
    </w:p>
    <w:p w14:paraId="2EF8A308" w14:textId="77777777" w:rsidR="00075D97" w:rsidRPr="00A317EE" w:rsidRDefault="00075D97" w:rsidP="00075D97">
      <w:pPr>
        <w:rPr>
          <w:rStyle w:val="Emphasis"/>
        </w:rPr>
      </w:pPr>
    </w:p>
    <w:p w14:paraId="61B0B151" w14:textId="1393282D" w:rsidR="00075D97" w:rsidRDefault="00075D97" w:rsidP="00075D97"/>
    <w:p w14:paraId="0F78F7A7" w14:textId="51B47BB6" w:rsidR="00075D97" w:rsidRDefault="00075D97" w:rsidP="00075D97">
      <w:pPr>
        <w:pStyle w:val="Heading2"/>
      </w:pPr>
      <w:r>
        <w:t>3</w:t>
      </w:r>
    </w:p>
    <w:p w14:paraId="5FC839ED" w14:textId="77777777" w:rsidR="00075D97" w:rsidRDefault="00075D97" w:rsidP="00075D97">
      <w:pPr>
        <w:pStyle w:val="Heading4"/>
      </w:pPr>
      <w:r>
        <w:t>Interp – the affirmative may only garner offense from the resolutional bounds. To clarify, extra-t bad.</w:t>
      </w:r>
    </w:p>
    <w:p w14:paraId="1F632453" w14:textId="77777777" w:rsidR="00075D97" w:rsidRDefault="00075D97" w:rsidP="00075D97">
      <w:pPr>
        <w:pStyle w:val="Heading4"/>
      </w:pPr>
      <w:r>
        <w:t xml:space="preserve">Violation – </w:t>
      </w:r>
    </w:p>
    <w:p w14:paraId="397534DB" w14:textId="77777777" w:rsidR="00075D97" w:rsidRDefault="00075D97" w:rsidP="00075D97">
      <w:pPr>
        <w:pStyle w:val="Heading4"/>
      </w:pPr>
      <w:r>
        <w:t xml:space="preserve">1] </w:t>
      </w:r>
      <w:r w:rsidRPr="00A46B36">
        <w:t>Resolve</w:t>
      </w:r>
      <w:r>
        <w:t xml:space="preserve">d’ before a </w:t>
      </w:r>
      <w:r>
        <w:rPr>
          <w:u w:val="single"/>
        </w:rPr>
        <w:t>colon</w:t>
      </w:r>
      <w:r>
        <w:t xml:space="preserve"> denotes a formal resolution. </w:t>
      </w:r>
    </w:p>
    <w:p w14:paraId="607991F2" w14:textId="77777777" w:rsidR="00075D97" w:rsidRPr="00661E13" w:rsidRDefault="00075D97" w:rsidP="00075D97">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12" w:history="1">
        <w:r>
          <w:rPr>
            <w:rStyle w:val="Hyperlink"/>
          </w:rPr>
          <w:t>https://armywritingstyle.com/punctuation-the-colon-and-semicolon/</w:t>
        </w:r>
      </w:hyperlink>
      <w:r w:rsidRPr="007A6469">
        <w:t>]</w:t>
      </w:r>
    </w:p>
    <w:p w14:paraId="32E0C955" w14:textId="77777777" w:rsidR="00075D97" w:rsidRPr="00851CA3" w:rsidRDefault="00075D97" w:rsidP="00075D97">
      <w:pPr>
        <w:rPr>
          <w:sz w:val="16"/>
          <w:szCs w:val="24"/>
        </w:rPr>
      </w:pPr>
      <w:r w:rsidRPr="00566DA3">
        <w:rPr>
          <w:rStyle w:val="TitleChar"/>
          <w:szCs w:val="24"/>
          <w:highlight w:val="cyan"/>
        </w:rPr>
        <w:t xml:space="preserve">The </w:t>
      </w:r>
      <w:r w:rsidRPr="00566DA3">
        <w:rPr>
          <w:rStyle w:val="Emphasis"/>
          <w:szCs w:val="24"/>
          <w:highlight w:val="cyan"/>
        </w:rPr>
        <w:t>colon</w:t>
      </w:r>
      <w:r w:rsidRPr="00566DA3">
        <w:rPr>
          <w:rStyle w:val="TitleChar"/>
          <w:szCs w:val="24"/>
          <w:highlight w:val="cyan"/>
        </w:rPr>
        <w:t xml:space="preserve"> introduces</w:t>
      </w:r>
      <w:r w:rsidRPr="00851CA3">
        <w:rPr>
          <w:sz w:val="16"/>
          <w:szCs w:val="24"/>
        </w:rPr>
        <w:t xml:space="preserve"> the following: </w:t>
      </w:r>
    </w:p>
    <w:p w14:paraId="7498823D" w14:textId="77777777" w:rsidR="00075D97" w:rsidRPr="00851CA3" w:rsidRDefault="00075D97" w:rsidP="00075D97">
      <w:pPr>
        <w:rPr>
          <w:sz w:val="16"/>
          <w:szCs w:val="16"/>
        </w:rPr>
      </w:pPr>
      <w:r w:rsidRPr="00851CA3">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19C95F7D" w14:textId="77777777" w:rsidR="00075D97" w:rsidRPr="00851CA3" w:rsidRDefault="00075D97" w:rsidP="00075D97">
      <w:pPr>
        <w:rPr>
          <w:sz w:val="16"/>
          <w:szCs w:val="16"/>
        </w:rPr>
      </w:pPr>
      <w:r w:rsidRPr="00851CA3">
        <w:rPr>
          <w:sz w:val="16"/>
          <w:szCs w:val="16"/>
        </w:rPr>
        <w:t xml:space="preserve">b.  A long quotation (one or more paragraphs): In The Killer Angels Michael Shaara wrote: (colon) You may find it a different story from the one you learned in school. There have been many versions of that battle [Gettysburg] and that war [the Civil War]. (The quote continues for two more paragraphs.) </w:t>
      </w:r>
    </w:p>
    <w:p w14:paraId="5D6105AA" w14:textId="77777777" w:rsidR="00075D97" w:rsidRPr="00851CA3" w:rsidRDefault="00075D97" w:rsidP="00075D97">
      <w:pPr>
        <w:rPr>
          <w:sz w:val="16"/>
          <w:szCs w:val="16"/>
        </w:rPr>
      </w:pPr>
      <w:r w:rsidRPr="00851CA3">
        <w:rPr>
          <w:sz w:val="16"/>
          <w:szCs w:val="16"/>
        </w:rPr>
        <w:t xml:space="preserve">c.  A formal quotation or question: The President declared: (colon) "The only thing we have to fear is fear itself."  The question is: (colon) what can we do about it? </w:t>
      </w:r>
    </w:p>
    <w:p w14:paraId="6E2340FE" w14:textId="77777777" w:rsidR="00075D97" w:rsidRPr="00851CA3" w:rsidRDefault="00075D97" w:rsidP="00075D97">
      <w:pPr>
        <w:rPr>
          <w:sz w:val="16"/>
          <w:szCs w:val="16"/>
        </w:rPr>
      </w:pPr>
      <w:r w:rsidRPr="00851CA3">
        <w:rPr>
          <w:sz w:val="16"/>
          <w:szCs w:val="16"/>
        </w:rPr>
        <w:t>d.  A second independent clause which explains the first: Potter's motive is clear: (colon) he wants the assignment.</w:t>
      </w:r>
    </w:p>
    <w:p w14:paraId="5981423D" w14:textId="77777777" w:rsidR="00075D97" w:rsidRDefault="00075D97" w:rsidP="00075D97">
      <w:pPr>
        <w:rPr>
          <w:sz w:val="16"/>
          <w:szCs w:val="24"/>
        </w:rPr>
      </w:pPr>
      <w:r w:rsidRPr="00851CA3">
        <w:rPr>
          <w:sz w:val="16"/>
          <w:szCs w:val="24"/>
        </w:rPr>
        <w:t xml:space="preserve">e.  After the introduction of a business letter: Dear Sirs: (colon) Dear Madam: (colon) f.  The details following an announcement For sale: (colon) large lakeside cabin with dock </w:t>
      </w:r>
    </w:p>
    <w:p w14:paraId="4ED702A3" w14:textId="77777777" w:rsidR="00075D97" w:rsidRDefault="00075D97" w:rsidP="00075D97">
      <w:pPr>
        <w:rPr>
          <w:sz w:val="16"/>
          <w:szCs w:val="16"/>
        </w:rPr>
      </w:pPr>
      <w:r w:rsidRPr="00851CA3">
        <w:rPr>
          <w:sz w:val="16"/>
          <w:szCs w:val="24"/>
        </w:rPr>
        <w:t xml:space="preserve">g.  </w:t>
      </w:r>
      <w:r w:rsidRPr="00566DA3">
        <w:rPr>
          <w:rStyle w:val="TitleChar"/>
          <w:szCs w:val="24"/>
          <w:highlight w:val="cyan"/>
        </w:rPr>
        <w:t xml:space="preserve">A </w:t>
      </w:r>
      <w:r w:rsidRPr="00566DA3">
        <w:rPr>
          <w:rStyle w:val="Emphasis"/>
          <w:szCs w:val="24"/>
          <w:highlight w:val="cyan"/>
        </w:rPr>
        <w:t>formal resolution</w:t>
      </w:r>
      <w:r w:rsidRPr="00566DA3">
        <w:rPr>
          <w:rStyle w:val="TitleChar"/>
          <w:szCs w:val="24"/>
          <w:highlight w:val="cyan"/>
        </w:rPr>
        <w:t>, after</w:t>
      </w:r>
      <w:r w:rsidRPr="00622C93">
        <w:rPr>
          <w:rStyle w:val="TitleChar"/>
          <w:szCs w:val="24"/>
        </w:rPr>
        <w:t xml:space="preserve"> the word </w:t>
      </w:r>
      <w:r w:rsidRPr="00566DA3">
        <w:rPr>
          <w:rStyle w:val="TitleChar"/>
          <w:szCs w:val="24"/>
          <w:highlight w:val="cyan"/>
        </w:rPr>
        <w:t>"</w:t>
      </w:r>
      <w:r w:rsidRPr="00566DA3">
        <w:rPr>
          <w:rStyle w:val="Emphasis"/>
          <w:szCs w:val="24"/>
          <w:highlight w:val="cyan"/>
        </w:rPr>
        <w:t>resolved</w:t>
      </w:r>
      <w:r w:rsidRPr="00566DA3">
        <w:rPr>
          <w:rStyle w:val="TitleChar"/>
          <w:szCs w:val="24"/>
          <w:highlight w:val="cyan"/>
        </w:rPr>
        <w:t>:"</w:t>
      </w:r>
      <w:r w:rsidRPr="00196A48">
        <w:rPr>
          <w:sz w:val="16"/>
          <w:szCs w:val="24"/>
          <w:u w:val="single"/>
        </w:rPr>
        <w:t xml:space="preserve">.  </w:t>
      </w:r>
      <w:r w:rsidRPr="00196A48">
        <w:rPr>
          <w:rStyle w:val="TitleChar"/>
          <w:szCs w:val="24"/>
        </w:rPr>
        <w:t>Resolved</w:t>
      </w:r>
      <w:r w:rsidRPr="00851CA3">
        <w:rPr>
          <w:sz w:val="16"/>
          <w:szCs w:val="24"/>
        </w:rPr>
        <w:t xml:space="preserve">: (colon) That </w:t>
      </w:r>
      <w:r w:rsidRPr="00661E13">
        <w:rPr>
          <w:rStyle w:val="TitleChar"/>
          <w:szCs w:val="24"/>
        </w:rPr>
        <w:t>this council petition the mayor</w:t>
      </w:r>
      <w:r w:rsidRPr="00A46B36">
        <w:rPr>
          <w:sz w:val="16"/>
          <w:szCs w:val="16"/>
        </w:rPr>
        <w:t>.</w:t>
      </w:r>
    </w:p>
    <w:p w14:paraId="24C4015A" w14:textId="1D57A261" w:rsidR="00075D97" w:rsidRDefault="00075D97" w:rsidP="00075D97">
      <w:pPr>
        <w:pStyle w:val="Heading4"/>
      </w:pPr>
      <w:r>
        <w:t>2]  Advocacy statement: the resolution goes further than a value statement</w:t>
      </w:r>
    </w:p>
    <w:p w14:paraId="0E749065" w14:textId="6DACBC90" w:rsidR="00075D97" w:rsidRDefault="00075D97" w:rsidP="00075D97">
      <w:pPr>
        <w:pStyle w:val="Heading4"/>
      </w:pPr>
      <w:r>
        <w:t>1AC Ethnofuturism: the resolution is not a question of appropriation, but rather, a method to confront capitalism</w:t>
      </w:r>
    </w:p>
    <w:p w14:paraId="28D43D19" w14:textId="0A14B282" w:rsidR="00075D97" w:rsidRDefault="00075D97" w:rsidP="00075D97">
      <w:pPr>
        <w:pStyle w:val="Heading4"/>
      </w:pPr>
    </w:p>
    <w:p w14:paraId="7138A9B7" w14:textId="77777777" w:rsidR="00075D97" w:rsidRDefault="00075D97" w:rsidP="00075D97">
      <w:pPr>
        <w:pStyle w:val="Heading4"/>
      </w:pPr>
      <w:r>
        <w:t xml:space="preserve">First is </w:t>
      </w:r>
      <w:r w:rsidRPr="006836DA">
        <w:rPr>
          <w:u w:val="single"/>
        </w:rPr>
        <w:t>limits</w:t>
      </w:r>
      <w:r>
        <w:t xml:space="preserve"> – all negative strategy is premised off a </w:t>
      </w:r>
      <w:r w:rsidRPr="007B5685">
        <w:rPr>
          <w:u w:val="single"/>
        </w:rPr>
        <w:t>stable reading</w:t>
      </w:r>
      <w:r>
        <w:t xml:space="preserve"> of the resolution. The lack of a stable mechanism lets them </w:t>
      </w:r>
      <w:r w:rsidRPr="0083652C">
        <w:rPr>
          <w:u w:val="single"/>
        </w:rPr>
        <w:t>radically re-contextualize</w:t>
      </w:r>
      <w:r>
        <w:t xml:space="preserve"> their aff and </w:t>
      </w:r>
      <w:r w:rsidRPr="0083652C">
        <w:rPr>
          <w:u w:val="single"/>
        </w:rPr>
        <w:t>erase neg ground</w:t>
      </w:r>
      <w:r>
        <w:t xml:space="preserve"> via </w:t>
      </w:r>
      <w:r w:rsidRPr="0083652C">
        <w:t>perms</w:t>
      </w:r>
      <w:r>
        <w:t xml:space="preserve">. Including their advocacy authorizes </w:t>
      </w:r>
      <w:r w:rsidRPr="007B5685">
        <w:rPr>
          <w:u w:val="single"/>
        </w:rPr>
        <w:t>any</w:t>
      </w:r>
      <w:r>
        <w:t xml:space="preserve"> methodology or orientation </w:t>
      </w:r>
      <w:r w:rsidRPr="007B5685">
        <w:rPr>
          <w:u w:val="single"/>
        </w:rPr>
        <w:t>tangentially related</w:t>
      </w:r>
      <w:r>
        <w:t xml:space="preserve"> to the topic, which renders </w:t>
      </w:r>
      <w:r w:rsidRPr="008E08D7">
        <w:rPr>
          <w:u w:val="single"/>
        </w:rPr>
        <w:t>research burdens</w:t>
      </w:r>
      <w:r>
        <w:t xml:space="preserve"> untenable. </w:t>
      </w:r>
    </w:p>
    <w:p w14:paraId="25D3D62E" w14:textId="77777777" w:rsidR="00075D97" w:rsidRPr="008938F3" w:rsidRDefault="00075D97" w:rsidP="00075D97">
      <w:pPr>
        <w:pStyle w:val="Heading4"/>
      </w:pPr>
      <w:r w:rsidRPr="008938F3">
        <w:t xml:space="preserve">A] Fairness is </w:t>
      </w:r>
      <w:r w:rsidRPr="008938F3">
        <w:rPr>
          <w:u w:val="single"/>
        </w:rPr>
        <w:t>good</w:t>
      </w:r>
      <w:r w:rsidRPr="008938F3">
        <w:t xml:space="preserve"> and </w:t>
      </w:r>
      <w:r w:rsidRPr="008938F3">
        <w:rPr>
          <w:u w:val="single"/>
        </w:rPr>
        <w:t>prior</w:t>
      </w:r>
      <w:r w:rsidRPr="008938F3">
        <w:t xml:space="preserve"> –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4ACC7090" w14:textId="77777777" w:rsidR="00075D97" w:rsidRPr="008938F3" w:rsidRDefault="00075D97" w:rsidP="00075D97">
      <w:pPr>
        <w:pStyle w:val="Heading4"/>
      </w:pPr>
      <w:r w:rsidRPr="008938F3">
        <w:t xml:space="preserve">B] Cutting negs to </w:t>
      </w:r>
      <w:r w:rsidRPr="008938F3">
        <w:rPr>
          <w:u w:val="single"/>
        </w:rPr>
        <w:t>every possible</w:t>
      </w:r>
      <w:r w:rsidRPr="008938F3">
        <w:t xml:space="preserve"> aff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20071397" w14:textId="77777777" w:rsidR="00075D97" w:rsidRPr="008938F3" w:rsidRDefault="00075D97" w:rsidP="00075D97">
      <w:pPr>
        <w:pStyle w:val="Heading4"/>
      </w:pPr>
      <w:r w:rsidRPr="008938F3">
        <w:t>C] Can’t weigh the aff—it’s just as likely that they’re winning it because we weren’t able to effectively prepare to defeat it.</w:t>
      </w:r>
    </w:p>
    <w:p w14:paraId="4A874213" w14:textId="77777777" w:rsidR="00075D97" w:rsidRPr="008938F3" w:rsidRDefault="00075D97" w:rsidP="00075D97">
      <w:pPr>
        <w:pStyle w:val="Heading4"/>
        <w:rPr>
          <w:b w:val="0"/>
        </w:rPr>
      </w:pPr>
      <w:r w:rsidRPr="008938F3">
        <w:t xml:space="preserve">D] Inescapable – the AC conforms to every norm of debate – speed, speech times, ballots – proves they value playing the game and isolating T as the one bad rule is arbitrary. </w:t>
      </w:r>
    </w:p>
    <w:p w14:paraId="41FEB1E9" w14:textId="77777777" w:rsidR="00075D97" w:rsidRDefault="00075D97" w:rsidP="00075D97">
      <w:pPr>
        <w:pStyle w:val="Heading4"/>
      </w:pPr>
      <w:r w:rsidRPr="008938F3">
        <w:t>E] Probability – ballots can’t shape our subjectivity or create broad political change but can rectify in-round skews.</w:t>
      </w:r>
    </w:p>
    <w:p w14:paraId="62FC1DC5" w14:textId="77777777" w:rsidR="00075D97" w:rsidRDefault="00075D97" w:rsidP="00075D97">
      <w:pPr>
        <w:pStyle w:val="Heading4"/>
        <w:rPr>
          <w:rFonts w:asciiTheme="minorHAnsi" w:hAnsiTheme="minorHAnsi" w:cstheme="minorHAnsi"/>
        </w:rPr>
      </w:pPr>
      <w:r>
        <w:rPr>
          <w:rFonts w:asciiTheme="minorHAnsi" w:hAnsiTheme="minorHAnsi" w:cstheme="minorHAnsi"/>
        </w:rPr>
        <w:t>Second is</w:t>
      </w:r>
      <w:r w:rsidRPr="001B13D8">
        <w:rPr>
          <w:rFonts w:asciiTheme="minorHAnsi" w:hAnsiTheme="minorHAnsi" w:cstheme="minorHAnsi"/>
        </w:rPr>
        <w:t xml:space="preserve"> </w:t>
      </w:r>
      <w:r w:rsidRPr="001B13D8">
        <w:rPr>
          <w:rFonts w:asciiTheme="minorHAnsi" w:hAnsiTheme="minorHAnsi" w:cstheme="minorHAnsi"/>
          <w:u w:val="single"/>
        </w:rPr>
        <w:t>clash</w:t>
      </w:r>
      <w:r w:rsidRPr="001B13D8">
        <w:rPr>
          <w:rFonts w:asciiTheme="minorHAnsi" w:hAnsiTheme="minorHAnsi" w:cstheme="minorHAnsi"/>
        </w:rPr>
        <w:t xml:space="preserve"> – </w:t>
      </w:r>
      <w:r>
        <w:rPr>
          <w:rFonts w:asciiTheme="minorHAnsi" w:hAnsiTheme="minorHAnsi" w:cstheme="minorHAnsi"/>
        </w:rPr>
        <w:t>extra-t</w:t>
      </w:r>
      <w:r w:rsidRPr="001B13D8">
        <w:rPr>
          <w:rFonts w:asciiTheme="minorHAnsi" w:hAnsiTheme="minorHAnsi" w:cstheme="minorHAnsi"/>
        </w:rPr>
        <w:t xml:space="preserve"> sanctions picking </w:t>
      </w:r>
      <w:r w:rsidRPr="001B13D8">
        <w:rPr>
          <w:rFonts w:asciiTheme="minorHAnsi" w:hAnsiTheme="minorHAnsi" w:cstheme="minorHAnsi"/>
          <w:u w:val="single"/>
        </w:rPr>
        <w:t>any interpretation</w:t>
      </w:r>
      <w:r w:rsidRPr="001B13D8">
        <w:rPr>
          <w:rFonts w:asciiTheme="minorHAnsi" w:hAnsiTheme="minorHAnsi" w:cstheme="minorHAnsi"/>
        </w:rPr>
        <w:t xml:space="preserve"> for debate – incentivizes retreat from controversy and forces the neg to first </w:t>
      </w:r>
      <w:r w:rsidRPr="001B13D8">
        <w:rPr>
          <w:rFonts w:asciiTheme="minorHAnsi" w:hAnsiTheme="minorHAnsi" w:cstheme="minorHAnsi"/>
          <w:u w:val="single"/>
        </w:rPr>
        <w:t>characterize</w:t>
      </w:r>
      <w:r w:rsidRPr="001B13D8">
        <w:rPr>
          <w:rFonts w:asciiTheme="minorHAnsi" w:hAnsiTheme="minorHAnsi" w:cstheme="minorHAnsi"/>
        </w:rPr>
        <w:t xml:space="preserve"> the aff and </w:t>
      </w:r>
      <w:r w:rsidRPr="001B13D8">
        <w:rPr>
          <w:rFonts w:asciiTheme="minorHAnsi" w:hAnsiTheme="minorHAnsi" w:cstheme="minorHAnsi"/>
          <w:u w:val="single"/>
        </w:rPr>
        <w:t>then debate it</w:t>
      </w:r>
      <w:r w:rsidRPr="001B13D8">
        <w:rPr>
          <w:rFonts w:asciiTheme="minorHAnsi" w:hAnsiTheme="minorHAnsi" w:cstheme="minorHAnsi"/>
        </w:rPr>
        <w:t xml:space="preserve"> which eliminates the benefit of </w:t>
      </w:r>
      <w:r w:rsidRPr="001B13D8">
        <w:rPr>
          <w:rFonts w:asciiTheme="minorHAnsi" w:hAnsiTheme="minorHAnsi" w:cstheme="minorHAnsi"/>
          <w:u w:val="single"/>
        </w:rPr>
        <w:t>preround research</w:t>
      </w:r>
      <w:r w:rsidRPr="001B13D8">
        <w:rPr>
          <w:rFonts w:asciiTheme="minorHAnsi" w:hAnsiTheme="minorHAnsi" w:cstheme="minorHAnsi"/>
        </w:rPr>
        <w:t xml:space="preserve">. A common point of engagement ensures </w:t>
      </w:r>
      <w:r w:rsidRPr="001B13D8">
        <w:rPr>
          <w:rFonts w:asciiTheme="minorHAnsi" w:hAnsiTheme="minorHAnsi" w:cstheme="minorHAnsi"/>
          <w:u w:val="single"/>
        </w:rPr>
        <w:t>effective clash</w:t>
      </w:r>
      <w:r w:rsidRPr="001B13D8">
        <w:rPr>
          <w:rFonts w:asciiTheme="minorHAnsi" w:hAnsiTheme="minorHAnsi" w:cstheme="minorHAnsi"/>
        </w:rPr>
        <w:t xml:space="preserve">, which is a </w:t>
      </w:r>
      <w:r w:rsidRPr="001B13D8">
        <w:rPr>
          <w:rFonts w:asciiTheme="minorHAnsi" w:hAnsiTheme="minorHAnsi" w:cstheme="minorHAnsi"/>
          <w:u w:val="single"/>
        </w:rPr>
        <w:t>linear impact</w:t>
      </w:r>
      <w:r w:rsidRPr="001B13D8">
        <w:rPr>
          <w:rFonts w:asciiTheme="minorHAnsi" w:hAnsiTheme="minorHAnsi" w:cstheme="minorHAnsi"/>
        </w:rPr>
        <w:t xml:space="preserve"> – </w:t>
      </w:r>
    </w:p>
    <w:p w14:paraId="7D0EFE82" w14:textId="77777777" w:rsidR="00075D97" w:rsidRDefault="00075D97" w:rsidP="00075D97">
      <w:pPr>
        <w:pStyle w:val="Heading4"/>
        <w:rPr>
          <w:rFonts w:asciiTheme="minorHAnsi" w:hAnsiTheme="minorHAnsi" w:cstheme="minorHAnsi"/>
        </w:rPr>
      </w:pPr>
      <w:r>
        <w:rPr>
          <w:rFonts w:asciiTheme="minorHAnsi" w:hAnsiTheme="minorHAnsi" w:cstheme="minorHAnsi"/>
        </w:rPr>
        <w:t>A] N</w:t>
      </w:r>
      <w:r w:rsidRPr="001B13D8">
        <w:rPr>
          <w:rFonts w:asciiTheme="minorHAnsi" w:hAnsiTheme="minorHAnsi" w:cstheme="minorHAnsi"/>
        </w:rPr>
        <w:t xml:space="preserve">egation is the necessary condition for distinguishing </w:t>
      </w:r>
      <w:r w:rsidRPr="001B13D8">
        <w:rPr>
          <w:rFonts w:asciiTheme="minorHAnsi" w:hAnsiTheme="minorHAnsi" w:cstheme="minorHAnsi"/>
          <w:u w:val="single"/>
        </w:rPr>
        <w:t>debate</w:t>
      </w:r>
      <w:r w:rsidRPr="001B13D8">
        <w:rPr>
          <w:rFonts w:asciiTheme="minorHAnsi" w:hAnsiTheme="minorHAnsi" w:cstheme="minorHAnsi"/>
        </w:rPr>
        <w:t xml:space="preserve"> from </w:t>
      </w:r>
      <w:r w:rsidRPr="001B13D8">
        <w:rPr>
          <w:rFonts w:asciiTheme="minorHAnsi" w:hAnsiTheme="minorHAnsi" w:cstheme="minorHAnsi"/>
          <w:u w:val="single"/>
        </w:rPr>
        <w:t>discussion</w:t>
      </w:r>
      <w:r w:rsidRPr="001B13D8">
        <w:rPr>
          <w:rFonts w:asciiTheme="minorHAnsi" w:hAnsiTheme="minorHAnsi" w:cstheme="minorHAnsi"/>
        </w:rPr>
        <w:t xml:space="preserve">, but negation exists on a </w:t>
      </w:r>
      <w:r w:rsidRPr="001B13D8">
        <w:rPr>
          <w:rFonts w:asciiTheme="minorHAnsi" w:hAnsiTheme="minorHAnsi" w:cstheme="minorHAnsi"/>
          <w:u w:val="single"/>
        </w:rPr>
        <w:t>sliding scale</w:t>
      </w:r>
      <w:r w:rsidRPr="001B13D8">
        <w:rPr>
          <w:rFonts w:asciiTheme="minorHAnsi" w:hAnsiTheme="minorHAnsi" w:cstheme="minorHAnsi"/>
        </w:rPr>
        <w:t xml:space="preserve">. </w:t>
      </w:r>
    </w:p>
    <w:p w14:paraId="4346A94D" w14:textId="16754AF9" w:rsidR="00075D97" w:rsidRDefault="00075D97" w:rsidP="00075D97">
      <w:pPr>
        <w:pStyle w:val="Heading4"/>
        <w:rPr>
          <w:rFonts w:asciiTheme="minorHAnsi" w:hAnsiTheme="minorHAnsi" w:cstheme="minorHAnsi"/>
        </w:rPr>
      </w:pPr>
      <w:r>
        <w:rPr>
          <w:rFonts w:asciiTheme="minorHAnsi" w:hAnsiTheme="minorHAnsi" w:cstheme="minorHAnsi"/>
        </w:rPr>
        <w:t xml:space="preserve">B] only effective clash </w:t>
      </w:r>
      <w:r w:rsidRPr="001B13D8">
        <w:rPr>
          <w:rFonts w:asciiTheme="minorHAnsi" w:hAnsiTheme="minorHAnsi" w:cstheme="minorHAnsi"/>
        </w:rPr>
        <w:t xml:space="preserve">starts the process of </w:t>
      </w:r>
      <w:r w:rsidRPr="001B13D8">
        <w:rPr>
          <w:rFonts w:asciiTheme="minorHAnsi" w:hAnsiTheme="minorHAnsi" w:cstheme="minorHAnsi"/>
          <w:u w:val="single"/>
        </w:rPr>
        <w:t>critical thinking</w:t>
      </w:r>
      <w:r w:rsidRPr="001B13D8">
        <w:rPr>
          <w:rFonts w:asciiTheme="minorHAnsi" w:hAnsiTheme="minorHAnsi" w:cstheme="minorHAnsi"/>
        </w:rPr>
        <w:t xml:space="preserve">, </w:t>
      </w:r>
      <w:r w:rsidRPr="001B13D8">
        <w:rPr>
          <w:rFonts w:asciiTheme="minorHAnsi" w:hAnsiTheme="minorHAnsi" w:cstheme="minorHAnsi"/>
          <w:u w:val="single"/>
        </w:rPr>
        <w:t>reflexivity</w:t>
      </w:r>
      <w:r w:rsidRPr="001B13D8">
        <w:rPr>
          <w:rFonts w:asciiTheme="minorHAnsi" w:hAnsiTheme="minorHAnsi" w:cstheme="minorHAnsi"/>
        </w:rPr>
        <w:t xml:space="preserve">, and </w:t>
      </w:r>
      <w:r w:rsidRPr="001B13D8">
        <w:rPr>
          <w:rFonts w:asciiTheme="minorHAnsi" w:hAnsiTheme="minorHAnsi" w:cstheme="minorHAnsi"/>
          <w:u w:val="single"/>
        </w:rPr>
        <w:t>argument refinement</w:t>
      </w:r>
      <w:r>
        <w:rPr>
          <w:rFonts w:asciiTheme="minorHAnsi" w:hAnsiTheme="minorHAnsi" w:cstheme="minorHAnsi"/>
        </w:rPr>
        <w:t xml:space="preserve"> which internal link turns any scholastic benefit of the 1AC</w:t>
      </w:r>
    </w:p>
    <w:p w14:paraId="2CC9FF69" w14:textId="770839B1" w:rsidR="004D4B03" w:rsidRPr="004D4B03" w:rsidRDefault="004D4B03" w:rsidP="004D4B03">
      <w:pPr>
        <w:pStyle w:val="Heading4"/>
      </w:pPr>
      <w:r>
        <w:t xml:space="preserve">TVA, read the affirmative without a method of EF and instead offer it as a framing mechanism for why appropriation is bad </w:t>
      </w:r>
    </w:p>
    <w:p w14:paraId="13FADED8" w14:textId="2E8F3AB0" w:rsidR="00075D97" w:rsidRPr="00075D97" w:rsidRDefault="004D4B03" w:rsidP="004D4B03">
      <w:pPr>
        <w:pStyle w:val="Heading4"/>
      </w:pPr>
      <w:r>
        <w:t>Reject impact turns on T, we have presented a model of debate which you can answer</w:t>
      </w:r>
    </w:p>
    <w:p w14:paraId="351642DE" w14:textId="16CAE41D" w:rsidR="00861748" w:rsidRDefault="00075D97" w:rsidP="00075D97">
      <w:pPr>
        <w:pStyle w:val="Heading2"/>
      </w:pPr>
      <w:r>
        <w:t>Case</w:t>
      </w:r>
    </w:p>
    <w:p w14:paraId="1AC257FF" w14:textId="5099AB72" w:rsidR="00251AD3" w:rsidRDefault="00251AD3" w:rsidP="00251AD3">
      <w:pPr>
        <w:pStyle w:val="Heading3"/>
      </w:pPr>
      <w:r>
        <w:t>Framing</w:t>
      </w:r>
    </w:p>
    <w:p w14:paraId="3A3C43EB" w14:textId="77777777" w:rsidR="00251AD3" w:rsidRDefault="00251AD3" w:rsidP="00251AD3">
      <w:pPr>
        <w:pStyle w:val="Heading4"/>
      </w:pPr>
      <w:r w:rsidRPr="00CE7C70">
        <w:t xml:space="preserve">Preventing extinction is the highest ethical priority to ensuring every form of ethnofuturism that the 1AC talks about, afrofuturist politics, queer futuristic politics, etc, if we win a risk that the aff </w:t>
      </w:r>
      <w:r>
        <w:t xml:space="preserve">can lead to extinction then you should vote negative. </w:t>
      </w:r>
    </w:p>
    <w:p w14:paraId="32532196" w14:textId="77777777" w:rsidR="00251AD3" w:rsidRPr="00251AD3" w:rsidRDefault="00251AD3" w:rsidP="00251AD3"/>
    <w:p w14:paraId="2CB68171" w14:textId="77777777" w:rsidR="00251AD3" w:rsidRDefault="00251AD3" w:rsidP="00251AD3">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7090A18B" w14:textId="77777777" w:rsidR="00251AD3" w:rsidRPr="006505D0" w:rsidRDefault="00251AD3" w:rsidP="00251AD3">
      <w:r>
        <w:t>Elizabeth Finneron-</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779234FF" w14:textId="77777777" w:rsidR="00251AD3" w:rsidRPr="005A6EB0" w:rsidRDefault="00251AD3" w:rsidP="00251AD3">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Beckstead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xml:space="preserve">. (Beckstead,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later on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r w:rsidRPr="00C80102">
        <w:rPr>
          <w:rStyle w:val="Emphasis"/>
          <w:highlight w:val="green"/>
        </w:rPr>
        <w:t>valuable</w:t>
      </w:r>
      <w:r w:rsidRPr="00C80102">
        <w:rPr>
          <w:highlight w:val="green"/>
          <w:u w:val="single"/>
        </w:rPr>
        <w:t xml:space="preserve"> in itself</w:t>
      </w:r>
      <w:r w:rsidRPr="00DE27B8">
        <w:rPr>
          <w:sz w:val="12"/>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r w:rsidRPr="00C405E7">
        <w:rPr>
          <w:u w:val="single"/>
        </w:rPr>
        <w:t xml:space="preserve">higher level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‘without the hope of posterity for our race if not for ourselves, without the assurance that we being dead yet live, all pleasures of the mind and senses sometimes seem to me no more than pathetic and crumbling defences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3F08233B" w14:textId="77777777" w:rsidR="00251AD3" w:rsidRPr="006306B9" w:rsidRDefault="00251AD3" w:rsidP="00251AD3">
      <w:pPr>
        <w:pStyle w:val="Heading4"/>
      </w:pPr>
      <w:r w:rsidRPr="006306B9">
        <w:t>Value to life is subjective---life is a prerequisite</w:t>
      </w:r>
    </w:p>
    <w:p w14:paraId="363C6D5E" w14:textId="77777777" w:rsidR="00251AD3" w:rsidRPr="00990588" w:rsidRDefault="00251AD3" w:rsidP="00251AD3">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473C8E4F" w14:textId="77777777" w:rsidR="00251AD3" w:rsidRPr="005A6EB0" w:rsidRDefault="00251AD3" w:rsidP="00251AD3">
      <w:pPr>
        <w:rPr>
          <w:sz w:val="16"/>
        </w:rPr>
      </w:pPr>
      <w:r w:rsidRPr="00CC4C53">
        <w:rPr>
          <w:sz w:val="16"/>
        </w:rPr>
        <w:t xml:space="preserve">The second assertion made by supporters of the quality of life as a criterion for decisionmaking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decisions based on quality of life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on the basis of relevant information about their future, and comparative consideration of their past. As the deontological position puts it so well, to do so is to violate the imperative that we must treat persons as rational and as ends in themselves. </w:t>
      </w:r>
    </w:p>
    <w:p w14:paraId="23BC3B42" w14:textId="073A2840" w:rsidR="00251AD3" w:rsidRPr="00251AD3" w:rsidRDefault="00251AD3" w:rsidP="00251AD3">
      <w:pPr>
        <w:pStyle w:val="Heading3"/>
      </w:pPr>
      <w:r>
        <w:t>Method</w:t>
      </w:r>
    </w:p>
    <w:p w14:paraId="4D8F80E0" w14:textId="77777777" w:rsidR="00AC0CCE" w:rsidRDefault="00AC0CCE" w:rsidP="00AC0CCE">
      <w:pPr>
        <w:pStyle w:val="Heading4"/>
      </w:pPr>
      <w:bookmarkStart w:id="0" w:name="_Hlk23658903"/>
      <w:r>
        <w:t xml:space="preserve">vote </w:t>
      </w:r>
      <w:r w:rsidRPr="00424487">
        <w:rPr>
          <w:u w:val="single"/>
        </w:rPr>
        <w:t>neg on presumption</w:t>
      </w:r>
      <w:r>
        <w:t>---they have no parameter on what the aff does or how we determine how the utopia operates---means they never solve any impacts because debate is not key to their mechanism AND incentivizes judge intervention and privileges the white voice</w:t>
      </w:r>
    </w:p>
    <w:bookmarkEnd w:id="0"/>
    <w:p w14:paraId="1588F5BF" w14:textId="2CFB3E71" w:rsidR="00075D97" w:rsidRDefault="00CE7C70" w:rsidP="00CE7C70">
      <w:pPr>
        <w:pStyle w:val="Heading3"/>
      </w:pPr>
      <w:r>
        <w:t>Mining</w:t>
      </w:r>
    </w:p>
    <w:p w14:paraId="2D628CCD" w14:textId="77777777" w:rsidR="00CE7C70" w:rsidRDefault="00CE7C70" w:rsidP="00CE7C70">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8C067F2" w14:textId="77777777" w:rsidR="00CE7C70" w:rsidRDefault="00CE7C70" w:rsidP="00CE7C70">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8606FBA" w14:textId="77777777" w:rsidR="00CE7C70" w:rsidRDefault="00CE7C70" w:rsidP="00CE7C7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6AB10FB" w14:textId="77777777" w:rsidR="00CE7C70" w:rsidRPr="00C435A1" w:rsidRDefault="00CE7C70" w:rsidP="00CE7C70">
      <w:pPr>
        <w:pStyle w:val="Heading4"/>
        <w:rPr>
          <w:rFonts w:cs="Arial"/>
        </w:rPr>
      </w:pPr>
      <w:r w:rsidRPr="00C435A1">
        <w:rPr>
          <w:rFonts w:cs="Arial"/>
        </w:rPr>
        <w:t>Resource scarcity coming now and causes extinction—asteroid mining is the only way to solve</w:t>
      </w:r>
    </w:p>
    <w:p w14:paraId="5BB741ED" w14:textId="77777777" w:rsidR="00CE7C70" w:rsidRPr="00C435A1" w:rsidRDefault="00CE7C70" w:rsidP="00CE7C70">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3" w:history="1">
        <w:r w:rsidRPr="00C435A1">
          <w:rPr>
            <w:rStyle w:val="Hyperlink"/>
          </w:rPr>
          <w:t>https://www.linkedin.com/pulse/asteroid-mining-necessary-answer-mineral-scarcity-de-crombrugghe</w:t>
        </w:r>
      </w:hyperlink>
    </w:p>
    <w:p w14:paraId="20690BA6" w14:textId="77777777" w:rsidR="00CE7C70" w:rsidRPr="00C435A1" w:rsidRDefault="00CE7C70" w:rsidP="00CE7C70">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8F09E04" w14:textId="77777777" w:rsidR="00CE7C70" w:rsidRPr="00C435A1" w:rsidRDefault="00CE7C70" w:rsidP="00CE7C70">
      <w:pPr>
        <w:pStyle w:val="Heading4"/>
        <w:rPr>
          <w:rFonts w:cs="Arial"/>
        </w:rPr>
      </w:pPr>
      <w:r w:rsidRPr="00C435A1">
        <w:rPr>
          <w:rFonts w:cs="Arial"/>
        </w:rPr>
        <w:t>Resource Shortages Exacerbate Conflict</w:t>
      </w:r>
    </w:p>
    <w:p w14:paraId="41EB00EE" w14:textId="77777777" w:rsidR="00CE7C70" w:rsidRPr="00C435A1" w:rsidRDefault="00CE7C70" w:rsidP="00CE7C70">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F8F7F81" w14:textId="77777777" w:rsidR="00CE7C70" w:rsidRPr="00C435A1" w:rsidRDefault="00CE7C70" w:rsidP="00CE7C7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5FA739D5" w14:textId="72583242" w:rsidR="00CE7C70" w:rsidRDefault="00047960" w:rsidP="00047960">
      <w:pPr>
        <w:pStyle w:val="Heading3"/>
      </w:pPr>
      <w:r>
        <w:t xml:space="preserve">Cap </w:t>
      </w:r>
    </w:p>
    <w:p w14:paraId="55D19E84" w14:textId="77777777" w:rsidR="00251AD3" w:rsidRPr="00A301C9" w:rsidRDefault="00251AD3" w:rsidP="00251AD3">
      <w:pPr>
        <w:pStyle w:val="Heading4"/>
        <w:tabs>
          <w:tab w:val="left" w:pos="8100"/>
        </w:tabs>
      </w:pPr>
      <w:r w:rsidRPr="00A301C9">
        <w:t>Long term trends are driving decoupling</w:t>
      </w:r>
      <w:r>
        <w:t>---growth is sustainable and self correcting</w:t>
      </w:r>
    </w:p>
    <w:p w14:paraId="65BAFEA6" w14:textId="77777777" w:rsidR="00251AD3" w:rsidRPr="00A301C9" w:rsidRDefault="00251AD3" w:rsidP="00251AD3">
      <w:r w:rsidRPr="00A301C9">
        <w:rPr>
          <w:rStyle w:val="Style13ptBold"/>
        </w:rPr>
        <w:t>Brook et al</w:t>
      </w:r>
      <w:r>
        <w:rPr>
          <w:rStyle w:val="Style13ptBold"/>
        </w:rPr>
        <w:t>.</w:t>
      </w:r>
      <w:r w:rsidRPr="00A301C9">
        <w:rPr>
          <w:rStyle w:val="Style13ptBold"/>
        </w:rPr>
        <w:t xml:space="preserve"> 15</w:t>
      </w:r>
      <w:r w:rsidRPr="00A301C9">
        <w:t xml:space="preserve">—professor of environmental sustainability at the University of Tasmania (Barry, with John Asafu-Adjaye, University of Queensland, Linus Blomqvist, Breakthrough Institute, Stewart Brand, Long Now Foundation, Ruth DeFries, Columbia Univeristy,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Joyashree Roy, Jadavpur University, Mark Sagoff, George Mason University, Michael Shellenberger, Breakthrough Institute, Robert Stone, Filmmaker, and Peter Teague, Breakthrough Institute, “AN ECOMODERNIST MANIFESTO,” </w:t>
      </w:r>
      <w:hyperlink r:id="rId14" w:history="1">
        <w:r w:rsidRPr="00A301C9">
          <w:rPr>
            <w:rStyle w:val="Hyperlink"/>
          </w:rPr>
          <w:t>http://www.ecomodernism.org/manifesto/</w:t>
        </w:r>
      </w:hyperlink>
      <w:r w:rsidRPr="00A301C9">
        <w:t>, dml)</w:t>
      </w:r>
    </w:p>
    <w:p w14:paraId="273B2252" w14:textId="77777777" w:rsidR="00E81BA0" w:rsidRDefault="00251AD3" w:rsidP="00251AD3">
      <w:pPr>
        <w:rPr>
          <w:rStyle w:val="Emphasis"/>
        </w:rPr>
      </w:pPr>
      <w:r w:rsidRPr="00A301C9">
        <w:rPr>
          <w:rStyle w:val="Emphasis"/>
        </w:rPr>
        <w:t>Intensifying</w:t>
      </w:r>
      <w:r w:rsidRPr="00A301C9">
        <w:rPr>
          <w:rStyle w:val="StyleUnderline"/>
        </w:rPr>
        <w:t xml:space="preserve"> many human activities</w:t>
      </w:r>
      <w:r w:rsidRPr="00A301C9">
        <w:rPr>
          <w:rFonts w:eastAsia="Times New Roman" w:cs="Times New Roman"/>
        </w:rPr>
        <w:t xml:space="preserve"> </w:t>
      </w:r>
      <w:r w:rsidRPr="00BA5914">
        <w:rPr>
          <w:rFonts w:eastAsia="Times New Roman" w:cs="Times New Roman"/>
          <w:sz w:val="16"/>
          <w:szCs w:val="16"/>
        </w:rPr>
        <w:t xml:space="preserve">— particularly farming, energy extraction, forestry, and settlement — </w:t>
      </w:r>
      <w:r w:rsidRPr="00A301C9">
        <w:rPr>
          <w:rStyle w:val="StyleUnderline"/>
        </w:rPr>
        <w:t xml:space="preserve">so that they </w:t>
      </w:r>
      <w:r w:rsidRPr="00A301C9">
        <w:rPr>
          <w:rStyle w:val="Emphasis"/>
        </w:rPr>
        <w:t>use less land</w:t>
      </w:r>
      <w:r w:rsidRPr="00A301C9">
        <w:rPr>
          <w:rStyle w:val="StyleUnderline"/>
        </w:rPr>
        <w:t xml:space="preserve"> and </w:t>
      </w:r>
      <w:r w:rsidRPr="00A301C9">
        <w:rPr>
          <w:rStyle w:val="Emphasis"/>
        </w:rPr>
        <w:t>interfere less</w:t>
      </w:r>
      <w:r w:rsidRPr="00A301C9">
        <w:rPr>
          <w:rStyle w:val="StyleUnderline"/>
        </w:rPr>
        <w:t xml:space="preserve"> with the natural world is the </w:t>
      </w:r>
      <w:r w:rsidRPr="00A301C9">
        <w:rPr>
          <w:rStyle w:val="Emphasis"/>
        </w:rPr>
        <w:t>key to decoupling</w:t>
      </w:r>
      <w:r w:rsidRPr="00A301C9">
        <w:rPr>
          <w:rStyle w:val="StyleUnderline"/>
        </w:rPr>
        <w:t xml:space="preserve"> human development from environmental impacts</w:t>
      </w:r>
      <w:r w:rsidRPr="00A301C9">
        <w:rPr>
          <w:rFonts w:eastAsia="Times New Roman" w:cs="Times New Roman"/>
          <w:u w:val="single"/>
        </w:rPr>
        <w:t xml:space="preserve">. These socioeconomic and technological processes are </w:t>
      </w:r>
      <w:r w:rsidRPr="00A301C9">
        <w:rPr>
          <w:rStyle w:val="Emphasis"/>
        </w:rPr>
        <w:t>central</w:t>
      </w:r>
      <w:r w:rsidRPr="00A301C9">
        <w:rPr>
          <w:rFonts w:eastAsia="Times New Roman" w:cs="Times New Roman"/>
          <w:u w:val="single"/>
        </w:rPr>
        <w:t xml:space="preserve"> to economic modernization and environmental protection. Together they allow people to </w:t>
      </w:r>
      <w:r w:rsidRPr="00A301C9">
        <w:rPr>
          <w:rStyle w:val="Emphasis"/>
        </w:rPr>
        <w:t>mitigate climate change</w:t>
      </w:r>
      <w:r w:rsidRPr="00A301C9">
        <w:rPr>
          <w:rFonts w:eastAsia="Times New Roman" w:cs="Times New Roman"/>
          <w:u w:val="single"/>
        </w:rPr>
        <w:t xml:space="preserve">, to </w:t>
      </w:r>
      <w:r w:rsidRPr="00A301C9">
        <w:rPr>
          <w:rStyle w:val="Emphasis"/>
        </w:rPr>
        <w:t>spare nature</w:t>
      </w:r>
      <w:r w:rsidRPr="00A301C9">
        <w:rPr>
          <w:rFonts w:eastAsia="Times New Roman" w:cs="Times New Roman"/>
          <w:u w:val="single"/>
        </w:rPr>
        <w:t xml:space="preserve">, and to </w:t>
      </w:r>
      <w:r w:rsidRPr="00A301C9">
        <w:rPr>
          <w:rStyle w:val="Emphasis"/>
        </w:rPr>
        <w:t>alleviate global poverty</w:t>
      </w:r>
      <w:r w:rsidRPr="00BA5914">
        <w:rPr>
          <w:rFonts w:eastAsia="Times New Roman" w:cs="Times New Roman"/>
          <w:sz w:val="16"/>
          <w:szCs w:val="16"/>
        </w:rPr>
        <w:t xml:space="preserve">. Although we have to date written separately, our views are increasingly discussed as a whole. We call ourselves ecopragmatists and ecomodernists. We offer this statement to affirm and to clarify our views and to describe our vision for putting humankind’s extraordinary powers in the service of creating a good Anthropocene. 1. </w:t>
      </w:r>
      <w:r w:rsidRPr="00C80102">
        <w:rPr>
          <w:rStyle w:val="Emphasis"/>
          <w:highlight w:val="green"/>
        </w:rPr>
        <w:t>Humanity has flourished</w:t>
      </w:r>
      <w:r w:rsidRPr="00A301C9">
        <w:rPr>
          <w:rStyle w:val="StyleUnderline"/>
        </w:rPr>
        <w:t xml:space="preserve"> over the past two centuries</w:t>
      </w:r>
      <w:r w:rsidRPr="00A301C9">
        <w:rPr>
          <w:rFonts w:eastAsia="Times New Roman" w:cs="Times New Roman"/>
          <w:u w:val="single"/>
        </w:rPr>
        <w:t xml:space="preserve">. </w:t>
      </w:r>
      <w:r w:rsidRPr="00A301C9">
        <w:rPr>
          <w:rStyle w:val="Emphasis"/>
        </w:rPr>
        <w:t>Average life expectancy</w:t>
      </w:r>
      <w:r w:rsidRPr="00A301C9">
        <w:rPr>
          <w:rStyle w:val="StyleUnderline"/>
        </w:rPr>
        <w:t xml:space="preserve"> has increased</w:t>
      </w:r>
      <w:r w:rsidRPr="00A301C9">
        <w:rPr>
          <w:rFonts w:eastAsia="Times New Roman" w:cs="Times New Roman"/>
        </w:rPr>
        <w:t xml:space="preserve"> </w:t>
      </w:r>
      <w:r w:rsidRPr="00BA5914">
        <w:rPr>
          <w:rFonts w:eastAsia="Times New Roman" w:cs="Times New Roman"/>
          <w:sz w:val="16"/>
          <w:szCs w:val="16"/>
        </w:rPr>
        <w:t xml:space="preserve">from 30 to 70 years, resulting in a large and growing population able to live in many different environments. </w:t>
      </w:r>
      <w:r w:rsidRPr="00A301C9">
        <w:rPr>
          <w:rFonts w:eastAsia="Times New Roman" w:cs="Times New Roman"/>
          <w:u w:val="single"/>
        </w:rPr>
        <w:t xml:space="preserve">Humanity has made </w:t>
      </w:r>
      <w:r w:rsidRPr="00A301C9">
        <w:rPr>
          <w:rStyle w:val="Emphasis"/>
        </w:rPr>
        <w:t>extraordinary progress</w:t>
      </w:r>
      <w:r w:rsidRPr="00A301C9">
        <w:rPr>
          <w:rFonts w:eastAsia="Times New Roman" w:cs="Times New Roman"/>
          <w:u w:val="single"/>
        </w:rPr>
        <w:t xml:space="preserve"> in reducing the incidence and impacts of </w:t>
      </w:r>
      <w:r w:rsidRPr="00A301C9">
        <w:rPr>
          <w:rStyle w:val="Emphasis"/>
        </w:rPr>
        <w:t>infectious diseases</w:t>
      </w:r>
      <w:r w:rsidRPr="00A301C9">
        <w:rPr>
          <w:rFonts w:eastAsia="Times New Roman" w:cs="Times New Roman"/>
          <w:u w:val="single"/>
        </w:rPr>
        <w:t xml:space="preserve">, and it has become </w:t>
      </w:r>
      <w:r w:rsidRPr="00A301C9">
        <w:rPr>
          <w:rStyle w:val="Emphasis"/>
        </w:rPr>
        <w:t>more resilient</w:t>
      </w:r>
      <w:r w:rsidRPr="00A301C9">
        <w:rPr>
          <w:rFonts w:eastAsia="Times New Roman" w:cs="Times New Roman"/>
          <w:u w:val="single"/>
        </w:rPr>
        <w:t xml:space="preserve"> to extreme weather and other natural disasters. </w:t>
      </w:r>
      <w:r w:rsidRPr="00C80102">
        <w:rPr>
          <w:rStyle w:val="StyleUnderline"/>
          <w:highlight w:val="green"/>
        </w:rPr>
        <w:t>Violence</w:t>
      </w:r>
      <w:r w:rsidRPr="00A301C9">
        <w:rPr>
          <w:rStyle w:val="StyleUnderline"/>
        </w:rPr>
        <w:t xml:space="preserve"> in all forms has </w:t>
      </w:r>
      <w:r w:rsidRPr="00A301C9">
        <w:rPr>
          <w:rStyle w:val="Emphasis"/>
        </w:rPr>
        <w:t>declined significantly</w:t>
      </w:r>
      <w:r w:rsidRPr="00A301C9">
        <w:rPr>
          <w:rStyle w:val="StyleUnderline"/>
        </w:rPr>
        <w:t xml:space="preserve"> and </w:t>
      </w:r>
      <w:r w:rsidRPr="00C80102">
        <w:rPr>
          <w:rStyle w:val="StyleUnderline"/>
          <w:highlight w:val="green"/>
        </w:rPr>
        <w:t>is</w:t>
      </w:r>
      <w:r w:rsidRPr="00A301C9">
        <w:rPr>
          <w:rStyle w:val="StyleUnderline"/>
        </w:rPr>
        <w:t xml:space="preserve"> probably at </w:t>
      </w:r>
      <w:r w:rsidRPr="00C80102">
        <w:rPr>
          <w:rStyle w:val="StyleUnderline"/>
          <w:highlight w:val="green"/>
        </w:rPr>
        <w:t xml:space="preserve">the </w:t>
      </w:r>
      <w:r w:rsidRPr="00C80102">
        <w:rPr>
          <w:rStyle w:val="Emphasis"/>
          <w:highlight w:val="green"/>
        </w:rPr>
        <w:t>lowest</w:t>
      </w:r>
      <w:r w:rsidRPr="00A301C9">
        <w:rPr>
          <w:rStyle w:val="Emphasis"/>
        </w:rPr>
        <w:t xml:space="preserve"> per capita level </w:t>
      </w:r>
      <w:r w:rsidRPr="00C80102">
        <w:rPr>
          <w:rStyle w:val="Emphasis"/>
          <w:highlight w:val="green"/>
        </w:rPr>
        <w:t>ever</w:t>
      </w:r>
      <w:r w:rsidRPr="00A301C9">
        <w:rPr>
          <w:rStyle w:val="Emphasis"/>
        </w:rPr>
        <w:t xml:space="preserve"> experienced</w:t>
      </w:r>
      <w:r w:rsidRPr="00A301C9">
        <w:rPr>
          <w:rStyle w:val="StyleUnderline"/>
        </w:rPr>
        <w:t xml:space="preserve"> by the human species</w:t>
      </w:r>
      <w:r w:rsidRPr="00BA5914">
        <w:rPr>
          <w:rFonts w:eastAsia="Times New Roman" w:cs="Times New Roman"/>
          <w:sz w:val="16"/>
          <w:szCs w:val="16"/>
        </w:rPr>
        <w:t xml:space="preserve">, the horrors of the 20th century and present-day terrorism notwithstanding. Globally, </w:t>
      </w:r>
      <w:r w:rsidRPr="00A301C9">
        <w:rPr>
          <w:rFonts w:eastAsia="Times New Roman" w:cs="Times New Roman"/>
          <w:u w:val="single"/>
        </w:rPr>
        <w:t>human beings have moved from autocratic government toward liberal democracy characterized by the rule of law and increased freedom</w:t>
      </w:r>
      <w:r w:rsidRPr="00BA5914">
        <w:rPr>
          <w:rFonts w:eastAsia="Times New Roman" w:cs="Times New Roman"/>
          <w:sz w:val="16"/>
          <w:szCs w:val="16"/>
        </w:rPr>
        <w:t xml:space="preserve">. Personal, economic, and political </w:t>
      </w:r>
      <w:r w:rsidRPr="00A301C9">
        <w:rPr>
          <w:rFonts w:eastAsia="Times New Roman" w:cs="Times New Roman"/>
          <w:u w:val="single"/>
        </w:rPr>
        <w:t>liberties have spread worldwide</w:t>
      </w:r>
      <w:r w:rsidRPr="00A301C9">
        <w:rPr>
          <w:rFonts w:eastAsia="Times New Roman" w:cs="Times New Roman"/>
        </w:rPr>
        <w:t xml:space="preserve"> </w:t>
      </w:r>
      <w:r w:rsidRPr="00BA5914">
        <w:rPr>
          <w:rFonts w:eastAsia="Times New Roman" w:cs="Times New Roman"/>
          <w:sz w:val="16"/>
          <w:szCs w:val="16"/>
        </w:rPr>
        <w:t xml:space="preserve">and are today largely accepted as universal values. Modernization liberates women from traditional gender roles, increasing their control of their fertility. </w:t>
      </w:r>
      <w:r w:rsidRPr="00A301C9">
        <w:rPr>
          <w:rFonts w:eastAsia="Times New Roman" w:cs="Times New Roman"/>
          <w:u w:val="single"/>
        </w:rPr>
        <w:t>Historically large numbers of humans</w:t>
      </w:r>
      <w:r w:rsidRPr="00A301C9">
        <w:rPr>
          <w:rFonts w:eastAsia="Times New Roman" w:cs="Times New Roman"/>
        </w:rPr>
        <w:t xml:space="preserve"> </w:t>
      </w:r>
      <w:r w:rsidRPr="00BA5914">
        <w:rPr>
          <w:rFonts w:eastAsia="Times New Roman" w:cs="Times New Roman"/>
          <w:sz w:val="16"/>
          <w:szCs w:val="16"/>
        </w:rPr>
        <w:t>—</w:t>
      </w:r>
      <w:r w:rsidRPr="00A301C9">
        <w:rPr>
          <w:rFonts w:eastAsia="Times New Roman" w:cs="Times New Roman"/>
        </w:rPr>
        <w:t xml:space="preserve"> </w:t>
      </w:r>
      <w:r w:rsidRPr="00A301C9">
        <w:rPr>
          <w:rFonts w:eastAsia="Times New Roman" w:cs="Times New Roman"/>
          <w:u w:val="single"/>
        </w:rPr>
        <w:t>both in percentage and in absolute terms — are free from insecurity, penury, and servitude</w:t>
      </w:r>
      <w:r w:rsidRPr="00BA5914">
        <w:rPr>
          <w:rFonts w:eastAsia="Times New Roman" w:cs="Times New Roman"/>
          <w:sz w:val="16"/>
          <w:szCs w:val="16"/>
        </w:rPr>
        <w:t xml:space="preserve">. At the same time, </w:t>
      </w:r>
      <w:r w:rsidRPr="00A301C9">
        <w:rPr>
          <w:rFonts w:eastAsia="Times New Roman" w:cs="Times New Roman"/>
          <w:u w:val="single"/>
        </w:rPr>
        <w:t xml:space="preserve">human flourishing has </w:t>
      </w:r>
      <w:r w:rsidRPr="00A301C9">
        <w:rPr>
          <w:rStyle w:val="Emphasis"/>
        </w:rPr>
        <w:t>taken a serious toll</w:t>
      </w:r>
      <w:r w:rsidRPr="00A301C9">
        <w:rPr>
          <w:rFonts w:eastAsia="Times New Roman" w:cs="Times New Roman"/>
          <w:u w:val="single"/>
        </w:rPr>
        <w:t xml:space="preserve"> on natural, nonhuman environments and wildlife.</w:t>
      </w:r>
      <w:r w:rsidRPr="00A301C9">
        <w:rPr>
          <w:rFonts w:eastAsia="Times New Roman" w:cs="Times New Roman"/>
        </w:rPr>
        <w:t xml:space="preserve"> </w:t>
      </w:r>
      <w:r w:rsidRPr="00BA5914">
        <w:rPr>
          <w:rFonts w:eastAsia="Times New Roman" w:cs="Times New Roman"/>
          <w:sz w:val="16"/>
          <w:szCs w:val="16"/>
        </w:rPr>
        <w:t xml:space="preserve">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A301C9">
        <w:rPr>
          <w:rFonts w:eastAsia="Times New Roman" w:cs="Times New Roman"/>
          <w:u w:val="single"/>
        </w:rPr>
        <w:t>technologies</w:t>
      </w:r>
      <w:r w:rsidRPr="00BA5914">
        <w:rPr>
          <w:rFonts w:eastAsia="Times New Roman" w:cs="Times New Roman"/>
          <w:sz w:val="16"/>
          <w:szCs w:val="16"/>
        </w:rPr>
        <w:t xml:space="preserve">, from those that first enabled agriculture to replace hunting and gathering, to those that drive today’s globalized economy, </w:t>
      </w:r>
      <w:r w:rsidRPr="00A301C9">
        <w:rPr>
          <w:rFonts w:eastAsia="Times New Roman" w:cs="Times New Roman"/>
          <w:u w:val="single"/>
        </w:rPr>
        <w:t>have made humans less reliant upon the many ecosystems that once provided their only sustenance, even as those same ecosystems have often been left deeply damaged. Despite frequent assertions</w:t>
      </w:r>
      <w:r w:rsidRPr="00A301C9">
        <w:rPr>
          <w:rFonts w:eastAsia="Times New Roman" w:cs="Times New Roman"/>
        </w:rPr>
        <w:t xml:space="preserve"> </w:t>
      </w:r>
      <w:r w:rsidRPr="00BA5914">
        <w:rPr>
          <w:rFonts w:eastAsia="Times New Roman" w:cs="Times New Roman"/>
          <w:sz w:val="16"/>
          <w:szCs w:val="16"/>
        </w:rPr>
        <w:t xml:space="preserve">starting in the 1970s </w:t>
      </w:r>
      <w:r w:rsidRPr="00A301C9">
        <w:rPr>
          <w:rFonts w:eastAsia="Times New Roman" w:cs="Times New Roman"/>
          <w:u w:val="single"/>
        </w:rPr>
        <w:t>of</w:t>
      </w:r>
      <w:r w:rsidRPr="00A301C9">
        <w:rPr>
          <w:rFonts w:eastAsia="Times New Roman" w:cs="Times New Roman"/>
        </w:rPr>
        <w:t xml:space="preserve"> </w:t>
      </w:r>
      <w:r w:rsidRPr="00BA5914">
        <w:rPr>
          <w:rFonts w:eastAsia="Times New Roman" w:cs="Times New Roman"/>
          <w:sz w:val="16"/>
          <w:szCs w:val="16"/>
        </w:rPr>
        <w:t>fundamental “</w:t>
      </w:r>
      <w:r w:rsidRPr="00C80102">
        <w:rPr>
          <w:rFonts w:eastAsia="Times New Roman" w:cs="Times New Roman"/>
          <w:highlight w:val="green"/>
          <w:u w:val="single"/>
        </w:rPr>
        <w:t>limits to growth</w:t>
      </w:r>
      <w:r w:rsidRPr="00BA5914">
        <w:rPr>
          <w:rFonts w:eastAsia="Times New Roman" w:cs="Times New Roman"/>
          <w:sz w:val="16"/>
          <w:szCs w:val="16"/>
        </w:rPr>
        <w:t>,”</w:t>
      </w:r>
      <w:r w:rsidRPr="00A301C9">
        <w:rPr>
          <w:rFonts w:eastAsia="Times New Roman" w:cs="Times New Roman"/>
        </w:rPr>
        <w:t xml:space="preserve"> </w:t>
      </w:r>
      <w:r w:rsidRPr="00A301C9">
        <w:rPr>
          <w:rStyle w:val="StyleUnderline"/>
        </w:rPr>
        <w:t>there is</w:t>
      </w:r>
      <w:r w:rsidRPr="00A301C9">
        <w:rPr>
          <w:rFonts w:eastAsia="Times New Roman" w:cs="Times New Roman"/>
        </w:rPr>
        <w:t xml:space="preserve"> </w:t>
      </w:r>
      <w:r w:rsidRPr="00BA5914">
        <w:rPr>
          <w:rFonts w:eastAsia="Times New Roman" w:cs="Times New Roman"/>
          <w:sz w:val="16"/>
          <w:szCs w:val="16"/>
        </w:rPr>
        <w:t xml:space="preserve">still remarkably </w:t>
      </w:r>
      <w:r w:rsidRPr="00A301C9">
        <w:rPr>
          <w:rStyle w:val="Emphasis"/>
        </w:rPr>
        <w:t>little evidence</w:t>
      </w:r>
      <w:r w:rsidRPr="00A301C9">
        <w:rPr>
          <w:rStyle w:val="StyleUnderline"/>
        </w:rPr>
        <w:t xml:space="preserve"> that human population and economic expansion will outstrip the capacity </w:t>
      </w:r>
      <w:r w:rsidRPr="00A301C9">
        <w:rPr>
          <w:rFonts w:eastAsia="Times New Roman" w:cs="Times New Roman"/>
          <w:u w:val="single"/>
        </w:rPr>
        <w:t>to grow food or procure critical material resources in the foreseeable future</w:t>
      </w:r>
      <w:r w:rsidRPr="00BA5914">
        <w:rPr>
          <w:rFonts w:eastAsia="Times New Roman" w:cs="Times New Roman"/>
          <w:sz w:val="16"/>
          <w:szCs w:val="16"/>
        </w:rPr>
        <w:t xml:space="preserve">. To the degree to which there are fixed physical </w:t>
      </w:r>
      <w:r w:rsidRPr="00A301C9">
        <w:rPr>
          <w:rFonts w:eastAsia="Times New Roman" w:cs="Times New Roman"/>
          <w:u w:val="single"/>
        </w:rPr>
        <w:t>boundaries to</w:t>
      </w:r>
      <w:r w:rsidRPr="00A301C9">
        <w:rPr>
          <w:rFonts w:eastAsia="Times New Roman" w:cs="Times New Roman"/>
        </w:rPr>
        <w:t xml:space="preserve"> </w:t>
      </w:r>
      <w:r w:rsidRPr="00BA5914">
        <w:rPr>
          <w:rFonts w:eastAsia="Times New Roman" w:cs="Times New Roman"/>
          <w:sz w:val="16"/>
          <w:szCs w:val="16"/>
        </w:rPr>
        <w:t xml:space="preserve">human </w:t>
      </w:r>
      <w:r w:rsidRPr="00A301C9">
        <w:rPr>
          <w:rFonts w:eastAsia="Times New Roman" w:cs="Times New Roman"/>
          <w:u w:val="single"/>
        </w:rPr>
        <w:t>consumption</w:t>
      </w:r>
      <w:r w:rsidRPr="00A301C9">
        <w:rPr>
          <w:rFonts w:eastAsia="Times New Roman" w:cs="Times New Roman"/>
        </w:rPr>
        <w:t xml:space="preserve">, they </w:t>
      </w:r>
      <w:r w:rsidRPr="00C80102">
        <w:rPr>
          <w:rStyle w:val="StyleUnderline"/>
          <w:highlight w:val="green"/>
        </w:rPr>
        <w:t>are</w:t>
      </w:r>
      <w:r w:rsidRPr="00A301C9">
        <w:rPr>
          <w:rStyle w:val="StyleUnderline"/>
        </w:rPr>
        <w:t xml:space="preserve"> </w:t>
      </w:r>
      <w:r w:rsidRPr="00A301C9">
        <w:rPr>
          <w:rStyle w:val="Emphasis"/>
        </w:rPr>
        <w:t xml:space="preserve">so </w:t>
      </w:r>
      <w:r w:rsidRPr="00C80102">
        <w:rPr>
          <w:rStyle w:val="Emphasis"/>
          <w:highlight w:val="green"/>
        </w:rPr>
        <w:t>theoretical</w:t>
      </w:r>
      <w:r w:rsidRPr="00A301C9">
        <w:rPr>
          <w:rStyle w:val="StyleUnderline"/>
        </w:rPr>
        <w:t xml:space="preserve"> as to be </w:t>
      </w:r>
      <w:r w:rsidRPr="00A301C9">
        <w:rPr>
          <w:rStyle w:val="Emphasis"/>
        </w:rPr>
        <w:t>functionally irrelevant</w:t>
      </w:r>
      <w:r w:rsidRPr="00BA5914">
        <w:rPr>
          <w:rFonts w:eastAsia="Times New Roman" w:cs="Times New Roman"/>
          <w:sz w:val="16"/>
          <w:szCs w:val="16"/>
        </w:rPr>
        <w:t xml:space="preserve">. The amount of solar radiation that hits the Earth, for instance, is ultimately finite but represents no meaningful constraint upon human endeavors. </w:t>
      </w:r>
      <w:r w:rsidRPr="00A301C9">
        <w:rPr>
          <w:rFonts w:eastAsia="Times New Roman" w:cs="Times New Roman"/>
          <w:u w:val="single"/>
        </w:rPr>
        <w:t xml:space="preserve">Human civilization can </w:t>
      </w:r>
      <w:r w:rsidRPr="00A301C9">
        <w:rPr>
          <w:rStyle w:val="Emphasis"/>
        </w:rPr>
        <w:t>flourish for</w:t>
      </w:r>
      <w:r w:rsidRPr="00A301C9">
        <w:rPr>
          <w:rFonts w:eastAsia="Times New Roman" w:cs="Times New Roman"/>
        </w:rPr>
        <w:t xml:space="preserve"> </w:t>
      </w:r>
      <w:r w:rsidRPr="00BA5914">
        <w:rPr>
          <w:rFonts w:eastAsia="Times New Roman" w:cs="Times New Roman"/>
          <w:sz w:val="16"/>
          <w:szCs w:val="16"/>
        </w:rPr>
        <w:t xml:space="preserve">centuries and </w:t>
      </w:r>
      <w:r w:rsidRPr="00A301C9">
        <w:rPr>
          <w:rStyle w:val="Emphasis"/>
        </w:rPr>
        <w:t>millennia</w:t>
      </w:r>
      <w:r w:rsidRPr="00A301C9">
        <w:rPr>
          <w:rFonts w:eastAsia="Times New Roman" w:cs="Times New Roman"/>
          <w:u w:val="single"/>
        </w:rPr>
        <w:t xml:space="preserve"> on energy delivered from a closed</w:t>
      </w:r>
      <w:r w:rsidRPr="00A301C9">
        <w:rPr>
          <w:rFonts w:eastAsia="Times New Roman" w:cs="Times New Roman"/>
        </w:rPr>
        <w:t xml:space="preserve"> </w:t>
      </w:r>
      <w:r w:rsidRPr="00BA5914">
        <w:rPr>
          <w:rFonts w:eastAsia="Times New Roman" w:cs="Times New Roman"/>
          <w:sz w:val="16"/>
          <w:szCs w:val="16"/>
        </w:rPr>
        <w:t xml:space="preserve">uranium or thorium fuel </w:t>
      </w:r>
      <w:r w:rsidRPr="00A301C9">
        <w:rPr>
          <w:rFonts w:eastAsia="Times New Roman" w:cs="Times New Roman"/>
          <w:u w:val="single"/>
        </w:rPr>
        <w:t>cycle</w:t>
      </w:r>
      <w:r w:rsidRPr="00A301C9">
        <w:rPr>
          <w:rFonts w:eastAsia="Times New Roman" w:cs="Times New Roman"/>
        </w:rPr>
        <w:t xml:space="preserve">, or </w:t>
      </w:r>
      <w:r w:rsidRPr="00BA5914">
        <w:rPr>
          <w:rFonts w:eastAsia="Times New Roman" w:cs="Times New Roman"/>
          <w:sz w:val="16"/>
          <w:szCs w:val="16"/>
        </w:rPr>
        <w:t xml:space="preserve">from hydrogen-deuterium fusion. </w:t>
      </w:r>
      <w:r w:rsidRPr="00C80102">
        <w:rPr>
          <w:rStyle w:val="StyleUnderline"/>
          <w:highlight w:val="green"/>
        </w:rPr>
        <w:t>With</w:t>
      </w:r>
      <w:r w:rsidRPr="00A301C9">
        <w:rPr>
          <w:rStyle w:val="StyleUnderline"/>
        </w:rPr>
        <w:t xml:space="preserve"> proper </w:t>
      </w:r>
      <w:r w:rsidRPr="00C80102">
        <w:rPr>
          <w:rStyle w:val="StyleUnderline"/>
          <w:highlight w:val="green"/>
        </w:rPr>
        <w:t xml:space="preserve">management, humans are at </w:t>
      </w:r>
      <w:r w:rsidRPr="00C80102">
        <w:rPr>
          <w:rStyle w:val="Emphasis"/>
          <w:highlight w:val="green"/>
        </w:rPr>
        <w:t>no risk</w:t>
      </w:r>
      <w:r w:rsidRPr="00C80102">
        <w:rPr>
          <w:rStyle w:val="StyleUnderline"/>
          <w:highlight w:val="green"/>
        </w:rPr>
        <w:t xml:space="preserve"> of </w:t>
      </w:r>
      <w:r w:rsidRPr="00C80102">
        <w:rPr>
          <w:rStyle w:val="Emphasis"/>
          <w:highlight w:val="green"/>
        </w:rPr>
        <w:t>lacking</w:t>
      </w:r>
      <w:r w:rsidRPr="00A301C9">
        <w:rPr>
          <w:rStyle w:val="Emphasis"/>
        </w:rPr>
        <w:t xml:space="preserve"> sufficient </w:t>
      </w:r>
      <w:r w:rsidRPr="00C80102">
        <w:rPr>
          <w:rStyle w:val="Emphasis"/>
          <w:highlight w:val="green"/>
        </w:rPr>
        <w:t>ag</w:t>
      </w:r>
      <w:r w:rsidRPr="00A301C9">
        <w:rPr>
          <w:rStyle w:val="Emphasis"/>
        </w:rPr>
        <w:t>ricultural land</w:t>
      </w:r>
      <w:r w:rsidRPr="00A301C9">
        <w:rPr>
          <w:rStyle w:val="StyleUnderline"/>
        </w:rPr>
        <w:t xml:space="preserve"> for food</w:t>
      </w:r>
      <w:r w:rsidRPr="00A301C9">
        <w:rPr>
          <w:rFonts w:eastAsia="Times New Roman" w:cs="Times New Roman"/>
        </w:rPr>
        <w:t xml:space="preserve">. </w:t>
      </w:r>
      <w:r w:rsidRPr="00A301C9">
        <w:rPr>
          <w:rFonts w:eastAsia="Times New Roman" w:cs="Times New Roman"/>
          <w:u w:val="single"/>
        </w:rPr>
        <w:t xml:space="preserve">Given plentiful land and unlimited energy, substitutes for other material inputs to human well-being can </w:t>
      </w:r>
      <w:r w:rsidRPr="00A301C9">
        <w:rPr>
          <w:rStyle w:val="Emphasis"/>
        </w:rPr>
        <w:t>easily be found</w:t>
      </w:r>
      <w:r w:rsidRPr="00A301C9">
        <w:rPr>
          <w:rFonts w:eastAsia="Times New Roman" w:cs="Times New Roman"/>
        </w:rPr>
        <w:t xml:space="preserve"> </w:t>
      </w:r>
      <w:r w:rsidRPr="00BA5914">
        <w:rPr>
          <w:rFonts w:eastAsia="Times New Roman" w:cs="Times New Roman"/>
          <w:sz w:val="16"/>
          <w:szCs w:val="16"/>
        </w:rPr>
        <w:t xml:space="preserve">if those inputs become scarce or expensive. </w:t>
      </w:r>
      <w:r w:rsidRPr="00A301C9">
        <w:rPr>
          <w:rFonts w:eastAsia="Times New Roman" w:cs="Times New Roman"/>
          <w:u w:val="single"/>
        </w:rPr>
        <w:t>There remain</w:t>
      </w:r>
      <w:r w:rsidRPr="00A301C9">
        <w:rPr>
          <w:rFonts w:eastAsia="Times New Roman" w:cs="Times New Roman"/>
        </w:rPr>
        <w:t xml:space="preserve">, </w:t>
      </w:r>
      <w:r w:rsidRPr="00BA5914">
        <w:rPr>
          <w:rFonts w:eastAsia="Times New Roman" w:cs="Times New Roman"/>
          <w:sz w:val="16"/>
          <w:szCs w:val="16"/>
        </w:rPr>
        <w:t xml:space="preserve">however, </w:t>
      </w:r>
      <w:r w:rsidRPr="00A301C9">
        <w:rPr>
          <w:rStyle w:val="StyleUnderline"/>
        </w:rPr>
        <w:t xml:space="preserve">serious long-term </w:t>
      </w:r>
      <w:r w:rsidRPr="00C80102">
        <w:rPr>
          <w:rStyle w:val="StyleUnderline"/>
          <w:highlight w:val="green"/>
        </w:rPr>
        <w:t>environmental threats</w:t>
      </w:r>
      <w:r w:rsidRPr="00A301C9">
        <w:rPr>
          <w:rStyle w:val="StyleUnderline"/>
        </w:rPr>
        <w:t xml:space="preserve"> to human well-being</w:t>
      </w:r>
      <w:r w:rsidRPr="00BA5914">
        <w:rPr>
          <w:rFonts w:eastAsia="Times New Roman" w:cs="Times New Roman"/>
          <w:sz w:val="16"/>
          <w:szCs w:val="16"/>
        </w:rPr>
        <w:t xml:space="preserve">, such as anthropogenic climate change, stratospheric ozone depletion, and ocean acidification. While these risks are difficult to quantify, </w:t>
      </w:r>
      <w:r w:rsidRPr="00A301C9">
        <w:rPr>
          <w:rFonts w:eastAsia="Times New Roman" w:cs="Times New Roman"/>
          <w:u w:val="single"/>
        </w:rPr>
        <w:t>the evidence is clear</w:t>
      </w:r>
      <w:r w:rsidRPr="00A301C9">
        <w:rPr>
          <w:rFonts w:eastAsia="Times New Roman" w:cs="Times New Roman"/>
        </w:rPr>
        <w:t xml:space="preserve"> </w:t>
      </w:r>
      <w:r w:rsidRPr="00BA5914">
        <w:rPr>
          <w:rFonts w:eastAsia="Times New Roman" w:cs="Times New Roman"/>
          <w:sz w:val="16"/>
          <w:szCs w:val="16"/>
        </w:rPr>
        <w:t xml:space="preserve">today </w:t>
      </w:r>
      <w:r w:rsidRPr="00A301C9">
        <w:rPr>
          <w:rStyle w:val="StyleUnderline"/>
        </w:rPr>
        <w:t xml:space="preserve">that they </w:t>
      </w:r>
      <w:r w:rsidRPr="00C80102">
        <w:rPr>
          <w:rStyle w:val="StyleUnderline"/>
          <w:highlight w:val="green"/>
        </w:rPr>
        <w:t>could cause</w:t>
      </w:r>
      <w:r w:rsidRPr="00A301C9">
        <w:rPr>
          <w:rStyle w:val="StyleUnderline"/>
        </w:rPr>
        <w:t xml:space="preserve"> significant risk of </w:t>
      </w:r>
      <w:r w:rsidRPr="00C80102">
        <w:rPr>
          <w:rStyle w:val="StyleUnderline"/>
          <w:highlight w:val="green"/>
        </w:rPr>
        <w:t>catastrophic impacts</w:t>
      </w:r>
      <w:r w:rsidRPr="00A301C9">
        <w:rPr>
          <w:rStyle w:val="StyleUnderline"/>
        </w:rPr>
        <w:t xml:space="preserve"> on societies and ecosystems</w:t>
      </w:r>
      <w:r w:rsidRPr="00BA5914">
        <w:rPr>
          <w:rFonts w:eastAsia="Times New Roman" w:cs="Times New Roman"/>
          <w:sz w:val="16"/>
          <w:szCs w:val="16"/>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w:t>
      </w:r>
      <w:r w:rsidRPr="00A301C9">
        <w:rPr>
          <w:rFonts w:eastAsia="Times New Roman" w:cs="Times New Roman"/>
          <w:u w:val="single"/>
        </w:rPr>
        <w:t xml:space="preserve">a range of </w:t>
      </w:r>
      <w:r w:rsidRPr="00A301C9">
        <w:rPr>
          <w:rStyle w:val="Emphasis"/>
        </w:rPr>
        <w:t xml:space="preserve">long-term </w:t>
      </w:r>
      <w:r w:rsidRPr="00C80102">
        <w:rPr>
          <w:rStyle w:val="Emphasis"/>
          <w:highlight w:val="green"/>
        </w:rPr>
        <w:t>trends</w:t>
      </w:r>
      <w:r w:rsidRPr="00C80102">
        <w:rPr>
          <w:rFonts w:eastAsia="Times New Roman" w:cs="Times New Roman"/>
          <w:highlight w:val="green"/>
          <w:u w:val="single"/>
        </w:rPr>
        <w:t xml:space="preserve"> are</w:t>
      </w:r>
      <w:r w:rsidRPr="00A301C9">
        <w:rPr>
          <w:rFonts w:eastAsia="Times New Roman" w:cs="Times New Roman"/>
        </w:rPr>
        <w:t xml:space="preserve"> </w:t>
      </w:r>
      <w:r w:rsidRPr="00BA5914">
        <w:rPr>
          <w:rFonts w:eastAsia="Times New Roman" w:cs="Times New Roman"/>
          <w:sz w:val="16"/>
          <w:szCs w:val="16"/>
        </w:rPr>
        <w:t>today</w:t>
      </w:r>
      <w:r w:rsidRPr="00A301C9">
        <w:rPr>
          <w:rFonts w:eastAsia="Times New Roman" w:cs="Times New Roman"/>
        </w:rPr>
        <w:t xml:space="preserve"> </w:t>
      </w:r>
      <w:r w:rsidRPr="00C80102">
        <w:rPr>
          <w:rStyle w:val="Emphasis"/>
          <w:highlight w:val="green"/>
        </w:rPr>
        <w:t>driving</w:t>
      </w:r>
      <w:r w:rsidRPr="00A301C9">
        <w:rPr>
          <w:rStyle w:val="Emphasis"/>
        </w:rPr>
        <w:t xml:space="preserve"> significant </w:t>
      </w:r>
      <w:r w:rsidRPr="00C80102">
        <w:rPr>
          <w:rStyle w:val="Emphasis"/>
          <w:highlight w:val="green"/>
        </w:rPr>
        <w:t>decoupling</w:t>
      </w:r>
      <w:r w:rsidRPr="00A301C9">
        <w:rPr>
          <w:rStyle w:val="StyleUnderline"/>
        </w:rPr>
        <w:t xml:space="preserve"> of human well-being from environmental impacts</w:t>
      </w:r>
      <w:r w:rsidRPr="00BA5914">
        <w:rPr>
          <w:rFonts w:eastAsia="Times New Roman" w:cs="Times New Roman"/>
          <w:sz w:val="16"/>
          <w:szCs w:val="16"/>
        </w:rPr>
        <w:t xml:space="preserve">. 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A301C9">
        <w:rPr>
          <w:rFonts w:eastAsia="Times New Roman" w:cs="Times New Roman"/>
          <w:u w:val="single"/>
        </w:rPr>
        <w:t>Decoupling can be driven by both technological and demographic trends and usually results from a combination of the two</w:t>
      </w:r>
      <w:r w:rsidRPr="00BA5914">
        <w:rPr>
          <w:rFonts w:eastAsia="Times New Roman" w:cs="Times New Roman"/>
          <w:sz w:val="16"/>
          <w:szCs w:val="16"/>
        </w:rPr>
        <w:t xml:space="preserve">. The </w:t>
      </w:r>
      <w:r w:rsidRPr="00A301C9">
        <w:rPr>
          <w:rFonts w:eastAsia="Times New Roman" w:cs="Times New Roman"/>
          <w:u w:val="single"/>
        </w:rPr>
        <w:t>growth rate of the</w:t>
      </w:r>
      <w:r w:rsidRPr="00A301C9">
        <w:rPr>
          <w:rFonts w:eastAsia="Times New Roman" w:cs="Times New Roman"/>
        </w:rPr>
        <w:t xml:space="preserve"> </w:t>
      </w:r>
      <w:r w:rsidRPr="00BA5914">
        <w:rPr>
          <w:rFonts w:eastAsia="Times New Roman" w:cs="Times New Roman"/>
          <w:sz w:val="16"/>
          <w:szCs w:val="16"/>
        </w:rPr>
        <w:t xml:space="preserve">human </w:t>
      </w:r>
      <w:r w:rsidRPr="00A301C9">
        <w:rPr>
          <w:rFonts w:eastAsia="Times New Roman" w:cs="Times New Roman"/>
          <w:u w:val="single"/>
        </w:rPr>
        <w:t xml:space="preserve">population </w:t>
      </w:r>
      <w:r w:rsidRPr="00A301C9">
        <w:rPr>
          <w:rStyle w:val="StyleUnderline"/>
        </w:rPr>
        <w:t xml:space="preserve">has </w:t>
      </w:r>
      <w:r w:rsidRPr="00A301C9">
        <w:rPr>
          <w:rStyle w:val="Emphasis"/>
        </w:rPr>
        <w:t>already peaked</w:t>
      </w:r>
      <w:r w:rsidRPr="00BA5914">
        <w:rPr>
          <w:rFonts w:eastAsia="Times New Roman" w:cs="Times New Roman"/>
          <w:sz w:val="16"/>
          <w:szCs w:val="16"/>
        </w:rPr>
        <w:t xml:space="preserve">. Today’s </w:t>
      </w:r>
      <w:r w:rsidRPr="00C80102">
        <w:rPr>
          <w:rFonts w:eastAsia="Times New Roman" w:cs="Times New Roman"/>
          <w:highlight w:val="green"/>
          <w:u w:val="single"/>
        </w:rPr>
        <w:t>population growth</w:t>
      </w:r>
      <w:r w:rsidRPr="00A301C9">
        <w:rPr>
          <w:rFonts w:eastAsia="Times New Roman" w:cs="Times New Roman"/>
        </w:rPr>
        <w:t xml:space="preserve"> </w:t>
      </w:r>
      <w:r w:rsidRPr="00BA5914">
        <w:rPr>
          <w:rFonts w:eastAsia="Times New Roman" w:cs="Times New Roman"/>
          <w:sz w:val="16"/>
          <w:szCs w:val="16"/>
        </w:rPr>
        <w:t xml:space="preserve">rate </w:t>
      </w:r>
      <w:r w:rsidRPr="00C80102">
        <w:rPr>
          <w:rFonts w:eastAsia="Times New Roman" w:cs="Times New Roman"/>
          <w:highlight w:val="green"/>
          <w:u w:val="single"/>
        </w:rPr>
        <w:t>is</w:t>
      </w:r>
      <w:r w:rsidRPr="00A301C9">
        <w:rPr>
          <w:rFonts w:eastAsia="Times New Roman" w:cs="Times New Roman"/>
        </w:rPr>
        <w:t xml:space="preserve"> </w:t>
      </w:r>
      <w:r w:rsidRPr="00BA5914">
        <w:rPr>
          <w:rFonts w:eastAsia="Times New Roman" w:cs="Times New Roman"/>
          <w:sz w:val="16"/>
          <w:szCs w:val="16"/>
        </w:rPr>
        <w:t xml:space="preserve">one percent per year, </w:t>
      </w:r>
      <w:r w:rsidRPr="00C80102">
        <w:rPr>
          <w:rStyle w:val="Emphasis"/>
          <w:highlight w:val="green"/>
        </w:rPr>
        <w:t>down</w:t>
      </w:r>
      <w:r w:rsidRPr="00A301C9">
        <w:rPr>
          <w:rFonts w:eastAsia="Times New Roman" w:cs="Times New Roman"/>
        </w:rPr>
        <w:t xml:space="preserve"> </w:t>
      </w:r>
      <w:r w:rsidRPr="00BA5914">
        <w:rPr>
          <w:rFonts w:eastAsia="Times New Roman" w:cs="Times New Roman"/>
          <w:sz w:val="16"/>
          <w:szCs w:val="16"/>
        </w:rPr>
        <w:t xml:space="preserve">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A301C9">
        <w:rPr>
          <w:rFonts w:eastAsia="Times New Roman" w:cs="Times New Roman"/>
          <w:u w:val="single"/>
        </w:rPr>
        <w:t xml:space="preserve">the size of the human population will peak this century and then </w:t>
      </w:r>
      <w:r w:rsidRPr="00A301C9">
        <w:rPr>
          <w:rStyle w:val="Emphasis"/>
        </w:rPr>
        <w:t>start to decline</w:t>
      </w:r>
      <w:r w:rsidRPr="00BA5914">
        <w:rPr>
          <w:rFonts w:eastAsia="Times New Roman" w:cs="Times New Roman"/>
          <w:sz w:val="16"/>
          <w:szCs w:val="16"/>
        </w:rPr>
        <w:t xml:space="preserve">. 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A301C9">
        <w:rPr>
          <w:rFonts w:eastAsia="Times New Roman" w:cs="Times New Roman"/>
          <w:u w:val="single"/>
        </w:rPr>
        <w:t>cities both drive and symbolize the decoupling of humanity from nature, performing far better than rural economies in providing efficiently for material needs while reducing environmental impacts</w:t>
      </w:r>
      <w:r w:rsidRPr="00477173">
        <w:rPr>
          <w:rFonts w:eastAsia="Times New Roman" w:cs="Times New Roman"/>
          <w:sz w:val="16"/>
          <w:szCs w:val="16"/>
        </w:rPr>
        <w:t>.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w:t>
      </w:r>
      <w:r w:rsidRPr="00A301C9">
        <w:rPr>
          <w:rFonts w:eastAsia="Times New Roman" w:cs="Times New Roman"/>
        </w:rPr>
        <w:t xml:space="preserve"> </w:t>
      </w:r>
      <w:r w:rsidRPr="00C80102">
        <w:rPr>
          <w:rStyle w:val="StyleUnderline"/>
          <w:highlight w:val="green"/>
        </w:rPr>
        <w:t xml:space="preserve">modernization is </w:t>
      </w:r>
      <w:r w:rsidRPr="00C80102">
        <w:rPr>
          <w:rStyle w:val="Emphasis"/>
          <w:highlight w:val="green"/>
        </w:rPr>
        <w:t>not possible</w:t>
      </w:r>
      <w:r w:rsidRPr="00C80102">
        <w:rPr>
          <w:rStyle w:val="StyleUnderline"/>
          <w:highlight w:val="green"/>
        </w:rPr>
        <w:t xml:space="preserve"> in a </w:t>
      </w:r>
      <w:r w:rsidRPr="00C80102">
        <w:rPr>
          <w:rStyle w:val="Emphasis"/>
          <w:highlight w:val="green"/>
        </w:rPr>
        <w:t>subsistence agrarian economy</w:t>
      </w:r>
      <w:r w:rsidRPr="00477173">
        <w:rPr>
          <w:rFonts w:eastAsia="Times New Roman" w:cs="Times New Roman"/>
          <w:sz w:val="16"/>
          <w:szCs w:val="16"/>
        </w:rPr>
        <w:t xml:space="preserve">. These improvements have resulted not only in lower labor requirements per unit of agricultural output but also in lower land requirements. This is not a new trend: </w:t>
      </w:r>
      <w:r w:rsidRPr="00A301C9">
        <w:rPr>
          <w:rFonts w:eastAsia="Times New Roman" w:cs="Times New Roman"/>
          <w:u w:val="single"/>
        </w:rPr>
        <w:t xml:space="preserve">rising harvest yields have for millennia reduced the amount of land required to feed the average person. The average per-capita use of land today </w:t>
      </w:r>
      <w:r w:rsidRPr="00A301C9">
        <w:rPr>
          <w:rStyle w:val="StyleUnderline"/>
        </w:rPr>
        <w:t xml:space="preserve">is </w:t>
      </w:r>
      <w:r w:rsidRPr="00A301C9">
        <w:rPr>
          <w:rStyle w:val="Emphasis"/>
        </w:rPr>
        <w:t>vastly lower</w:t>
      </w:r>
      <w:r w:rsidRPr="00A301C9">
        <w:rPr>
          <w:rFonts w:eastAsia="Times New Roman" w:cs="Times New Roman"/>
        </w:rPr>
        <w:t xml:space="preserve"> </w:t>
      </w:r>
      <w:r w:rsidRPr="008C4FDB">
        <w:rPr>
          <w:rFonts w:eastAsia="Times New Roman" w:cs="Times New Roman"/>
          <w:sz w:val="16"/>
          <w:szCs w:val="16"/>
        </w:rPr>
        <w:t xml:space="preserve">than it was 5,000 years ago, despite the fact that modern people enjoy a far richer diet. </w:t>
      </w:r>
      <w:r w:rsidRPr="00A301C9">
        <w:rPr>
          <w:rFonts w:eastAsia="Times New Roman" w:cs="Times New Roman"/>
          <w:u w:val="single"/>
        </w:rPr>
        <w:t xml:space="preserve">Thanks to </w:t>
      </w:r>
      <w:r w:rsidRPr="00A301C9">
        <w:rPr>
          <w:rStyle w:val="Emphasis"/>
        </w:rPr>
        <w:t>technological improvements</w:t>
      </w:r>
      <w:r w:rsidRPr="00A301C9">
        <w:rPr>
          <w:rFonts w:eastAsia="Times New Roman" w:cs="Times New Roman"/>
          <w:u w:val="single"/>
        </w:rPr>
        <w:t xml:space="preserve"> in agriculture</w:t>
      </w:r>
      <w:r w:rsidRPr="008C4FDB">
        <w:rPr>
          <w:rFonts w:eastAsia="Times New Roman" w:cs="Times New Roman"/>
          <w:sz w:val="16"/>
          <w:szCs w:val="16"/>
        </w:rPr>
        <w:t xml:space="preserve">, during the half-century starting in the mid-1960s, </w:t>
      </w:r>
      <w:r w:rsidRPr="00A301C9">
        <w:rPr>
          <w:rFonts w:eastAsia="Times New Roman" w:cs="Times New Roman"/>
          <w:u w:val="single"/>
        </w:rPr>
        <w:t>the amount of land required for growing</w:t>
      </w:r>
      <w:r w:rsidRPr="00A301C9">
        <w:rPr>
          <w:rFonts w:eastAsia="Times New Roman" w:cs="Times New Roman"/>
        </w:rPr>
        <w:t xml:space="preserve"> </w:t>
      </w:r>
      <w:r w:rsidRPr="008C4FDB">
        <w:rPr>
          <w:rFonts w:eastAsia="Times New Roman" w:cs="Times New Roman"/>
          <w:sz w:val="16"/>
          <w:szCs w:val="16"/>
        </w:rPr>
        <w:t xml:space="preserve">crops and animal feed for the average person </w:t>
      </w:r>
      <w:r w:rsidRPr="00A301C9">
        <w:rPr>
          <w:rStyle w:val="Emphasis"/>
        </w:rPr>
        <w:t>declined by one-half</w:t>
      </w:r>
      <w:r w:rsidRPr="00A301C9">
        <w:rPr>
          <w:rFonts w:eastAsia="Times New Roman" w:cs="Times New Roman"/>
        </w:rPr>
        <w:t xml:space="preserve">. </w:t>
      </w:r>
      <w:r w:rsidRPr="00C80102">
        <w:rPr>
          <w:rStyle w:val="Emphasis"/>
          <w:highlight w:val="green"/>
        </w:rPr>
        <w:t>Ag</w:t>
      </w:r>
      <w:r w:rsidRPr="00A301C9">
        <w:rPr>
          <w:rStyle w:val="Emphasis"/>
        </w:rPr>
        <w:t>ricultural intensification</w:t>
      </w:r>
      <w:r w:rsidRPr="008C4FDB">
        <w:rPr>
          <w:rFonts w:eastAsia="Times New Roman" w:cs="Times New Roman"/>
          <w:sz w:val="16"/>
          <w:szCs w:val="16"/>
        </w:rPr>
        <w:t xml:space="preserve">, along with the move away from the use of wood as fuel, </w:t>
      </w:r>
      <w:r w:rsidRPr="00C80102">
        <w:rPr>
          <w:rStyle w:val="StyleUnderline"/>
          <w:highlight w:val="green"/>
        </w:rPr>
        <w:t>has allowed</w:t>
      </w:r>
      <w:r w:rsidRPr="00A301C9">
        <w:rPr>
          <w:rStyle w:val="StyleUnderline"/>
        </w:rPr>
        <w:t xml:space="preserve"> many parts of the world to experience </w:t>
      </w:r>
      <w:r w:rsidRPr="00A301C9">
        <w:rPr>
          <w:rStyle w:val="Emphasis"/>
        </w:rPr>
        <w:t xml:space="preserve">net </w:t>
      </w:r>
      <w:r w:rsidRPr="00C80102">
        <w:rPr>
          <w:rStyle w:val="Emphasis"/>
          <w:highlight w:val="green"/>
        </w:rPr>
        <w:t>reforestation</w:t>
      </w:r>
      <w:r w:rsidRPr="008C4FDB">
        <w:rPr>
          <w:rFonts w:eastAsia="Times New Roman" w:cs="Times New Roman"/>
          <w:sz w:val="16"/>
          <w:szCs w:val="16"/>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A301C9">
        <w:rPr>
          <w:rFonts w:eastAsia="Times New Roman" w:cs="Times New Roman"/>
          <w:u w:val="single"/>
        </w:rPr>
        <w:t xml:space="preserve">Human </w:t>
      </w:r>
      <w:r w:rsidRPr="00C80102">
        <w:rPr>
          <w:rFonts w:eastAsia="Times New Roman" w:cs="Times New Roman"/>
          <w:highlight w:val="green"/>
          <w:u w:val="single"/>
        </w:rPr>
        <w:t>use of</w:t>
      </w:r>
      <w:r w:rsidRPr="00A301C9">
        <w:rPr>
          <w:rFonts w:eastAsia="Times New Roman" w:cs="Times New Roman"/>
          <w:u w:val="single"/>
        </w:rPr>
        <w:t xml:space="preserve"> many other </w:t>
      </w:r>
      <w:r w:rsidRPr="00C80102">
        <w:rPr>
          <w:rFonts w:eastAsia="Times New Roman" w:cs="Times New Roman"/>
          <w:highlight w:val="green"/>
          <w:u w:val="single"/>
        </w:rPr>
        <w:t>resources is</w:t>
      </w:r>
      <w:r w:rsidRPr="00A301C9">
        <w:rPr>
          <w:rFonts w:eastAsia="Times New Roman" w:cs="Times New Roman"/>
          <w:u w:val="single"/>
        </w:rPr>
        <w:t xml:space="preserve"> similarly </w:t>
      </w:r>
      <w:r w:rsidRPr="00C80102">
        <w:rPr>
          <w:rStyle w:val="Emphasis"/>
          <w:highlight w:val="green"/>
        </w:rPr>
        <w:t>peaking</w:t>
      </w:r>
      <w:r w:rsidRPr="00A301C9">
        <w:rPr>
          <w:rFonts w:eastAsia="Times New Roman" w:cs="Times New Roman"/>
          <w:u w:val="single"/>
        </w:rPr>
        <w:t xml:space="preserve">. The amount of </w:t>
      </w:r>
      <w:r w:rsidRPr="00A301C9">
        <w:rPr>
          <w:rStyle w:val="Emphasis"/>
        </w:rPr>
        <w:t>water</w:t>
      </w:r>
      <w:r w:rsidRPr="00A301C9">
        <w:rPr>
          <w:rFonts w:eastAsia="Times New Roman" w:cs="Times New Roman"/>
          <w:u w:val="single"/>
        </w:rPr>
        <w:t xml:space="preserve"> needed</w:t>
      </w:r>
      <w:r w:rsidRPr="00A301C9">
        <w:rPr>
          <w:rFonts w:eastAsia="Times New Roman" w:cs="Times New Roman"/>
        </w:rPr>
        <w:t xml:space="preserve"> </w:t>
      </w:r>
      <w:r w:rsidRPr="008C4FDB">
        <w:rPr>
          <w:rFonts w:eastAsia="Times New Roman" w:cs="Times New Roman"/>
          <w:sz w:val="16"/>
          <w:szCs w:val="16"/>
        </w:rPr>
        <w:t xml:space="preserve">for the average diet </w:t>
      </w:r>
      <w:r w:rsidRPr="00A301C9">
        <w:rPr>
          <w:rFonts w:eastAsia="Times New Roman" w:cs="Times New Roman"/>
          <w:u w:val="single"/>
        </w:rPr>
        <w:t xml:space="preserve">has </w:t>
      </w:r>
      <w:r w:rsidRPr="00A301C9">
        <w:rPr>
          <w:rStyle w:val="Emphasis"/>
        </w:rPr>
        <w:t>declined</w:t>
      </w:r>
      <w:r w:rsidRPr="00A301C9">
        <w:rPr>
          <w:rFonts w:eastAsia="Times New Roman" w:cs="Times New Roman"/>
        </w:rPr>
        <w:t xml:space="preserve"> </w:t>
      </w:r>
      <w:r w:rsidRPr="008C4FDB">
        <w:rPr>
          <w:rFonts w:eastAsia="Times New Roman" w:cs="Times New Roman"/>
          <w:sz w:val="16"/>
          <w:szCs w:val="16"/>
        </w:rPr>
        <w:t xml:space="preserve">by nearly 25 percent over the past half-century. Nitrogen pollution continues to cause eutrophication and large dead zones in places like the Gulf of Mexico. While the total amount of </w:t>
      </w:r>
      <w:r w:rsidRPr="008C4FDB">
        <w:rPr>
          <w:rStyle w:val="Emphasis"/>
          <w:sz w:val="16"/>
          <w:szCs w:val="16"/>
        </w:rPr>
        <w:t>nitrogen</w:t>
      </w:r>
      <w:r w:rsidRPr="008C4FDB">
        <w:rPr>
          <w:rFonts w:eastAsia="Times New Roman" w:cs="Times New Roman"/>
          <w:sz w:val="16"/>
          <w:szCs w:val="16"/>
        </w:rPr>
        <w:t xml:space="preserve"> pollution is rising, the amount used per unit of production </w:t>
      </w:r>
      <w:r w:rsidRPr="00A301C9">
        <w:rPr>
          <w:rFonts w:eastAsia="Times New Roman" w:cs="Times New Roman"/>
          <w:u w:val="single"/>
        </w:rPr>
        <w:t xml:space="preserve">has </w:t>
      </w:r>
      <w:r w:rsidRPr="00A301C9">
        <w:rPr>
          <w:rStyle w:val="Emphasis"/>
        </w:rPr>
        <w:t>declined significantly</w:t>
      </w:r>
      <w:r w:rsidRPr="00A301C9">
        <w:rPr>
          <w:rFonts w:eastAsia="Times New Roman" w:cs="Times New Roman"/>
        </w:rPr>
        <w:t xml:space="preserve"> </w:t>
      </w:r>
      <w:r w:rsidRPr="008C4FDB">
        <w:rPr>
          <w:rFonts w:eastAsia="Times New Roman" w:cs="Times New Roman"/>
          <w:sz w:val="16"/>
          <w:szCs w:val="16"/>
        </w:rPr>
        <w:t xml:space="preserve">in developed nations. Indeed, </w:t>
      </w:r>
      <w:r w:rsidRPr="00C80102">
        <w:rPr>
          <w:rStyle w:val="StyleUnderline"/>
          <w:highlight w:val="green"/>
        </w:rPr>
        <w:t xml:space="preserve">in </w:t>
      </w:r>
      <w:r w:rsidRPr="00C80102">
        <w:rPr>
          <w:rStyle w:val="Emphasis"/>
          <w:highlight w:val="green"/>
        </w:rPr>
        <w:t>contradiction</w:t>
      </w:r>
      <w:r w:rsidRPr="00C80102">
        <w:rPr>
          <w:rStyle w:val="StyleUnderline"/>
          <w:highlight w:val="green"/>
        </w:rPr>
        <w:t xml:space="preserve"> to the</w:t>
      </w:r>
      <w:r w:rsidRPr="00A301C9">
        <w:rPr>
          <w:rStyle w:val="StyleUnderline"/>
        </w:rPr>
        <w:t xml:space="preserve"> often-expressed </w:t>
      </w:r>
      <w:r w:rsidRPr="00C80102">
        <w:rPr>
          <w:rStyle w:val="StyleUnderline"/>
          <w:highlight w:val="green"/>
        </w:rPr>
        <w:t>fear of infinite growth</w:t>
      </w:r>
      <w:r w:rsidRPr="00A301C9">
        <w:rPr>
          <w:rStyle w:val="StyleUnderline"/>
        </w:rPr>
        <w:t xml:space="preserve"> colliding with a finite planet</w:t>
      </w:r>
      <w:r w:rsidRPr="00A301C9">
        <w:rPr>
          <w:rFonts w:eastAsia="Times New Roman" w:cs="Times New Roman"/>
          <w:u w:val="single"/>
        </w:rPr>
        <w:t xml:space="preserve">, </w:t>
      </w:r>
      <w:r w:rsidRPr="00C80102">
        <w:rPr>
          <w:rStyle w:val="StyleUnderline"/>
          <w:highlight w:val="green"/>
        </w:rPr>
        <w:t xml:space="preserve">demand </w:t>
      </w:r>
      <w:r w:rsidRPr="00A301C9">
        <w:rPr>
          <w:rStyle w:val="StyleUnderline"/>
        </w:rPr>
        <w:t xml:space="preserve">for many material goods </w:t>
      </w:r>
      <w:r w:rsidRPr="00C80102">
        <w:rPr>
          <w:rStyle w:val="Emphasis"/>
          <w:highlight w:val="green"/>
        </w:rPr>
        <w:t>may be saturating</w:t>
      </w:r>
      <w:r w:rsidRPr="00A301C9">
        <w:rPr>
          <w:rStyle w:val="StyleUnderline"/>
        </w:rPr>
        <w:t xml:space="preserve"> as societies grow wealthier</w:t>
      </w:r>
      <w:r w:rsidRPr="008C4FDB">
        <w:rPr>
          <w:rFonts w:eastAsia="Times New Roman" w:cs="Times New Roman"/>
          <w:sz w:val="16"/>
          <w:szCs w:val="16"/>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w:t>
      </w:r>
      <w:r w:rsidRPr="00A301C9">
        <w:rPr>
          <w:rFonts w:eastAsia="Times New Roman" w:cs="Times New Roman"/>
          <w:u w:val="single"/>
        </w:rPr>
        <w:t xml:space="preserve">these trends mean that </w:t>
      </w:r>
      <w:r w:rsidRPr="00C80102">
        <w:rPr>
          <w:rFonts w:eastAsia="Times New Roman" w:cs="Times New Roman"/>
          <w:highlight w:val="green"/>
          <w:u w:val="single"/>
        </w:rPr>
        <w:t>the</w:t>
      </w:r>
      <w:r w:rsidRPr="00A301C9">
        <w:rPr>
          <w:rFonts w:eastAsia="Times New Roman" w:cs="Times New Roman"/>
          <w:u w:val="single"/>
        </w:rPr>
        <w:t xml:space="preserve"> total </w:t>
      </w:r>
      <w:r w:rsidRPr="00C80102">
        <w:rPr>
          <w:rFonts w:eastAsia="Times New Roman" w:cs="Times New Roman"/>
          <w:highlight w:val="green"/>
          <w:u w:val="single"/>
        </w:rPr>
        <w:t>human impact</w:t>
      </w:r>
      <w:r w:rsidRPr="00A301C9">
        <w:rPr>
          <w:rFonts w:eastAsia="Times New Roman" w:cs="Times New Roman"/>
          <w:u w:val="single"/>
        </w:rPr>
        <w:t xml:space="preserve"> on the environment</w:t>
      </w:r>
      <w:r w:rsidRPr="00A301C9">
        <w:rPr>
          <w:rFonts w:eastAsia="Times New Roman" w:cs="Times New Roman"/>
        </w:rPr>
        <w:t xml:space="preserve">, </w:t>
      </w:r>
      <w:r w:rsidRPr="008C4FDB">
        <w:rPr>
          <w:rFonts w:eastAsia="Times New Roman" w:cs="Times New Roman"/>
          <w:sz w:val="16"/>
          <w:szCs w:val="16"/>
        </w:rPr>
        <w:t xml:space="preserve">including land-use change, overexploitation, and pollution, </w:t>
      </w:r>
      <w:r w:rsidRPr="00C80102">
        <w:rPr>
          <w:rStyle w:val="StyleUnderline"/>
          <w:highlight w:val="green"/>
        </w:rPr>
        <w:t>can</w:t>
      </w:r>
      <w:r w:rsidRPr="00A301C9">
        <w:rPr>
          <w:rStyle w:val="StyleUnderline"/>
        </w:rPr>
        <w:t xml:space="preserve"> </w:t>
      </w:r>
      <w:r w:rsidRPr="00A301C9">
        <w:rPr>
          <w:rStyle w:val="Emphasis"/>
        </w:rPr>
        <w:t>peak</w:t>
      </w:r>
      <w:r w:rsidRPr="00A301C9">
        <w:rPr>
          <w:rStyle w:val="StyleUnderline"/>
        </w:rPr>
        <w:t xml:space="preserve"> and </w:t>
      </w:r>
      <w:r w:rsidRPr="00C80102">
        <w:rPr>
          <w:rStyle w:val="Emphasis"/>
          <w:highlight w:val="green"/>
        </w:rPr>
        <w:t>decline this century</w:t>
      </w:r>
      <w:r w:rsidRPr="00C80102">
        <w:rPr>
          <w:rFonts w:eastAsia="Times New Roman" w:cs="Times New Roman"/>
          <w:highlight w:val="green"/>
          <w:u w:val="single"/>
        </w:rPr>
        <w:t xml:space="preserve">. </w:t>
      </w:r>
      <w:r w:rsidRPr="00C80102">
        <w:rPr>
          <w:rStyle w:val="StyleUnderline"/>
          <w:highlight w:val="green"/>
        </w:rPr>
        <w:t>By</w:t>
      </w:r>
      <w:r w:rsidRPr="00A301C9">
        <w:rPr>
          <w:rStyle w:val="StyleUnderline"/>
        </w:rPr>
        <w:t xml:space="preserve"> </w:t>
      </w:r>
      <w:r w:rsidRPr="00A301C9">
        <w:rPr>
          <w:rStyle w:val="Emphasis"/>
        </w:rPr>
        <w:t>understanding</w:t>
      </w:r>
      <w:r w:rsidRPr="00A301C9">
        <w:rPr>
          <w:rStyle w:val="StyleUnderline"/>
        </w:rPr>
        <w:t xml:space="preserve"> and </w:t>
      </w:r>
      <w:r w:rsidRPr="00C80102">
        <w:rPr>
          <w:rStyle w:val="Emphasis"/>
          <w:highlight w:val="green"/>
        </w:rPr>
        <w:t>promoting these</w:t>
      </w:r>
      <w:r w:rsidRPr="00A301C9">
        <w:rPr>
          <w:rStyle w:val="Emphasis"/>
        </w:rPr>
        <w:t xml:space="preserve"> emergent </w:t>
      </w:r>
      <w:r w:rsidRPr="00C80102">
        <w:rPr>
          <w:rStyle w:val="Emphasis"/>
          <w:highlight w:val="green"/>
        </w:rPr>
        <w:t>processes</w:t>
      </w:r>
      <w:r w:rsidRPr="00C80102">
        <w:rPr>
          <w:rStyle w:val="StyleUnderline"/>
          <w:highlight w:val="green"/>
        </w:rPr>
        <w:t>, humans have the opportunity to</w:t>
      </w:r>
      <w:r w:rsidRPr="00A301C9">
        <w:rPr>
          <w:rStyle w:val="StyleUnderline"/>
        </w:rPr>
        <w:t xml:space="preserve"> </w:t>
      </w:r>
      <w:r w:rsidRPr="00A301C9">
        <w:rPr>
          <w:rStyle w:val="Emphasis"/>
        </w:rPr>
        <w:t>re-wild</w:t>
      </w:r>
      <w:r w:rsidRPr="00A301C9">
        <w:rPr>
          <w:rStyle w:val="StyleUnderline"/>
        </w:rPr>
        <w:t xml:space="preserve"> and </w:t>
      </w:r>
      <w:r w:rsidRPr="00C80102">
        <w:rPr>
          <w:rStyle w:val="Emphasis"/>
          <w:highlight w:val="green"/>
        </w:rPr>
        <w:t>re-green the Earth</w:t>
      </w:r>
      <w:r w:rsidRPr="00A301C9">
        <w:rPr>
          <w:rFonts w:eastAsia="Times New Roman" w:cs="Times New Roman"/>
          <w:u w:val="single"/>
        </w:rPr>
        <w:t xml:space="preserve"> — even as developing countries achieve modern living standards, and material poverty ends. </w:t>
      </w:r>
      <w:r w:rsidRPr="008C4FDB">
        <w:rPr>
          <w:rFonts w:eastAsia="Times New Roman" w:cs="Times New Roman"/>
          <w:sz w:val="16"/>
          <w:szCs w:val="16"/>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A301C9">
        <w:rPr>
          <w:rFonts w:eastAsia="Times New Roman" w:cs="Times New Roman"/>
          <w:u w:val="single"/>
        </w:rPr>
        <w:t>early</w:t>
      </w:r>
      <w:r w:rsidRPr="00A301C9">
        <w:rPr>
          <w:rFonts w:eastAsia="Times New Roman" w:cs="Times New Roman"/>
        </w:rPr>
        <w:t xml:space="preserve"> </w:t>
      </w:r>
      <w:r w:rsidRPr="008C4FDB">
        <w:rPr>
          <w:rFonts w:eastAsia="Times New Roman" w:cs="Times New Roman"/>
          <w:sz w:val="16"/>
          <w:szCs w:val="16"/>
        </w:rPr>
        <w:t xml:space="preserve">human </w:t>
      </w:r>
      <w:r w:rsidRPr="00A301C9">
        <w:rPr>
          <w:rFonts w:eastAsia="Times New Roman" w:cs="Times New Roman"/>
          <w:u w:val="single"/>
        </w:rPr>
        <w:t>populations with much less advanced technologies had far larger individual land footprints than societies have today</w:t>
      </w:r>
      <w:r w:rsidRPr="008C4FDB">
        <w:rPr>
          <w:rFonts w:eastAsia="Times New Roman" w:cs="Times New Roman"/>
          <w:sz w:val="16"/>
          <w:szCs w:val="16"/>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A301C9">
        <w:rPr>
          <w:rFonts w:eastAsia="Times New Roman" w:cs="Times New Roman"/>
          <w:u w:val="single"/>
        </w:rPr>
        <w:t>Ecosystems around the world are threatened today because people over-rely on them</w:t>
      </w:r>
      <w:r w:rsidRPr="008C4FDB">
        <w:rPr>
          <w:rFonts w:eastAsia="Times New Roman" w:cs="Times New Roman"/>
          <w:sz w:val="16"/>
          <w:szCs w:val="16"/>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A301C9">
        <w:rPr>
          <w:rFonts w:eastAsia="Times New Roman" w:cs="Times New Roman"/>
          <w:u w:val="single"/>
        </w:rPr>
        <w:t>it is the continued dependence of humans on natural environments that is the problem for the conservation of nature</w:t>
      </w:r>
      <w:r w:rsidRPr="008C4FDB">
        <w:rPr>
          <w:rFonts w:eastAsia="Times New Roman" w:cs="Times New Roman"/>
          <w:sz w:val="16"/>
          <w:szCs w:val="16"/>
        </w:rPr>
        <w:t xml:space="preserve">. Conversely, </w:t>
      </w:r>
      <w:r w:rsidRPr="00A301C9">
        <w:rPr>
          <w:rStyle w:val="Emphasis"/>
        </w:rPr>
        <w:t>modern technologies</w:t>
      </w:r>
      <w:r w:rsidRPr="00A301C9">
        <w:rPr>
          <w:rFonts w:eastAsia="Times New Roman" w:cs="Times New Roman"/>
        </w:rPr>
        <w:t xml:space="preserve">, </w:t>
      </w:r>
      <w:r w:rsidRPr="008C4FDB">
        <w:rPr>
          <w:rFonts w:eastAsia="Times New Roman" w:cs="Times New Roman"/>
          <w:sz w:val="16"/>
          <w:szCs w:val="16"/>
        </w:rPr>
        <w:t xml:space="preserve">by using natural ecosystem flows and services more efficiently, </w:t>
      </w:r>
      <w:r w:rsidRPr="00A301C9">
        <w:rPr>
          <w:rStyle w:val="StyleUnderline"/>
        </w:rPr>
        <w:t xml:space="preserve">offer a </w:t>
      </w:r>
      <w:r w:rsidRPr="00A301C9">
        <w:rPr>
          <w:rStyle w:val="Emphasis"/>
        </w:rPr>
        <w:t>real chance</w:t>
      </w:r>
      <w:r w:rsidRPr="00A301C9">
        <w:rPr>
          <w:rStyle w:val="StyleUnderline"/>
        </w:rPr>
        <w:t xml:space="preserve"> of </w:t>
      </w:r>
      <w:r w:rsidRPr="00A301C9">
        <w:rPr>
          <w:rStyle w:val="Emphasis"/>
        </w:rPr>
        <w:t>reducing the totality of human impacts</w:t>
      </w:r>
      <w:r w:rsidRPr="00A301C9">
        <w:rPr>
          <w:rStyle w:val="StyleUnderline"/>
        </w:rPr>
        <w:t xml:space="preserve"> on the biosphere</w:t>
      </w:r>
      <w:r w:rsidRPr="008C4FDB">
        <w:rPr>
          <w:rFonts w:eastAsia="Times New Roman" w:cs="Times New Roman"/>
          <w:sz w:val="16"/>
          <w:szCs w:val="16"/>
        </w:rPr>
        <w:t xml:space="preserve">. To embrace these technologies is to find paths to a good Anthropocene. </w:t>
      </w:r>
      <w:r w:rsidRPr="00A301C9">
        <w:rPr>
          <w:rFonts w:eastAsia="Times New Roman" w:cs="Times New Roman"/>
          <w:u w:val="single"/>
        </w:rPr>
        <w:t>The modernization processes</w:t>
      </w:r>
      <w:r w:rsidRPr="00A301C9">
        <w:rPr>
          <w:rFonts w:eastAsia="Times New Roman" w:cs="Times New Roman"/>
        </w:rPr>
        <w:t xml:space="preserve"> </w:t>
      </w:r>
      <w:r w:rsidRPr="008C4FDB">
        <w:rPr>
          <w:rFonts w:eastAsia="Times New Roman" w:cs="Times New Roman"/>
          <w:sz w:val="16"/>
          <w:szCs w:val="16"/>
        </w:rPr>
        <w:t xml:space="preserve">that have increasingly liberated humanity from nature </w:t>
      </w:r>
      <w:r w:rsidRPr="00A301C9">
        <w:rPr>
          <w:rFonts w:eastAsia="Times New Roman" w:cs="Times New Roman"/>
          <w:u w:val="single"/>
        </w:rPr>
        <w:t>are</w:t>
      </w:r>
      <w:r w:rsidRPr="008C4FDB">
        <w:rPr>
          <w:rFonts w:eastAsia="Times New Roman" w:cs="Times New Roman"/>
          <w:sz w:val="16"/>
          <w:szCs w:val="16"/>
        </w:rPr>
        <w:t xml:space="preserve">, of course, </w:t>
      </w:r>
      <w:r w:rsidRPr="00A301C9">
        <w:rPr>
          <w:rFonts w:eastAsia="Times New Roman" w:cs="Times New Roman"/>
          <w:u w:val="single"/>
        </w:rPr>
        <w:t>double-edged, since they have also degraded the natural environment</w:t>
      </w:r>
      <w:r w:rsidRPr="008C4FDB">
        <w:rPr>
          <w:rFonts w:eastAsia="Times New Roman" w:cs="Times New Roman"/>
          <w:sz w:val="16"/>
          <w:szCs w:val="16"/>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A301C9">
        <w:rPr>
          <w:rFonts w:eastAsia="Times New Roman" w:cs="Times New Roman"/>
          <w:u w:val="single"/>
        </w:rPr>
        <w:t>It is also true that large, increasingly affluent urban populations have placed greater demands upon ecosystems</w:t>
      </w:r>
      <w:r w:rsidRPr="00A301C9">
        <w:rPr>
          <w:rFonts w:eastAsia="Times New Roman" w:cs="Times New Roman"/>
        </w:rPr>
        <w:t xml:space="preserve"> </w:t>
      </w:r>
      <w:r w:rsidRPr="008C4FDB">
        <w:rPr>
          <w:rFonts w:eastAsia="Times New Roman" w:cs="Times New Roman"/>
          <w:sz w:val="16"/>
          <w:szCs w:val="16"/>
        </w:rPr>
        <w:t xml:space="preserve">in distant places –– the extraction of natural resources has been globalized. </w:t>
      </w:r>
      <w:r w:rsidRPr="00A301C9">
        <w:rPr>
          <w:rFonts w:eastAsia="Times New Roman" w:cs="Times New Roman"/>
          <w:u w:val="single"/>
        </w:rPr>
        <w:t>But those same technologies have also made it possible for people to secure food, shelter, heat, light, and mobility through means that are vastly more resource- and land-efficient than at any previous time in human history. Decoupling</w:t>
      </w:r>
      <w:r w:rsidRPr="00A301C9">
        <w:rPr>
          <w:rFonts w:eastAsia="Times New Roman" w:cs="Times New Roman"/>
        </w:rPr>
        <w:t xml:space="preserve"> </w:t>
      </w:r>
      <w:r w:rsidRPr="008C4FDB">
        <w:rPr>
          <w:rFonts w:eastAsia="Times New Roman" w:cs="Times New Roman"/>
          <w:sz w:val="16"/>
          <w:szCs w:val="16"/>
        </w:rPr>
        <w:t xml:space="preserve">human well-being from the destruction of nature </w:t>
      </w:r>
      <w:r w:rsidRPr="00A301C9">
        <w:rPr>
          <w:rStyle w:val="StyleUnderline"/>
        </w:rPr>
        <w:t xml:space="preserve">requires the </w:t>
      </w:r>
      <w:r w:rsidRPr="00A301C9">
        <w:rPr>
          <w:rStyle w:val="Emphasis"/>
        </w:rPr>
        <w:t>conscious acceleration</w:t>
      </w:r>
      <w:r w:rsidRPr="00A301C9">
        <w:rPr>
          <w:rStyle w:val="StyleUnderline"/>
        </w:rPr>
        <w:t xml:space="preserve"> of </w:t>
      </w:r>
      <w:r w:rsidRPr="00A301C9">
        <w:rPr>
          <w:rStyle w:val="Emphasis"/>
        </w:rPr>
        <w:t>emergent decoupling processes</w:t>
      </w:r>
      <w:r w:rsidRPr="008C4FDB">
        <w:rPr>
          <w:rFonts w:eastAsia="Times New Roman" w:cs="Times New Roman"/>
          <w:sz w:val="16"/>
          <w:szCs w:val="16"/>
        </w:rPr>
        <w:t xml:space="preserve">. In some cases, the objective is the development of technological substitutes. Reducing deforestation and indoor air pollution requires the substitution of wood and charcoal with modern energy. In other cases, </w:t>
      </w:r>
      <w:r w:rsidRPr="00A301C9">
        <w:rPr>
          <w:rFonts w:eastAsia="Times New Roman" w:cs="Times New Roman"/>
          <w:u w:val="single"/>
        </w:rPr>
        <w:t xml:space="preserve">humanity’s goal should be to </w:t>
      </w:r>
      <w:r w:rsidRPr="00A301C9">
        <w:rPr>
          <w:rStyle w:val="Emphasis"/>
        </w:rPr>
        <w:t>use resources more productively</w:t>
      </w:r>
      <w:r w:rsidRPr="00A301C9">
        <w:rPr>
          <w:rFonts w:eastAsia="Times New Roman" w:cs="Times New Roman"/>
          <w:u w:val="single"/>
        </w:rPr>
        <w:t xml:space="preserve">. For example, increasing agricultural yields can reduce the conversion of forests and grasslands to farms. Humans should seek to liberate the environment from the economy. Urbanization, </w:t>
      </w:r>
      <w:r w:rsidRPr="00A301C9">
        <w:rPr>
          <w:rStyle w:val="Emphasis"/>
        </w:rPr>
        <w:t>agricultural intensification</w:t>
      </w:r>
      <w:r w:rsidRPr="00A301C9">
        <w:rPr>
          <w:rFonts w:eastAsia="Times New Roman" w:cs="Times New Roman"/>
          <w:u w:val="single"/>
        </w:rPr>
        <w:t xml:space="preserve">, </w:t>
      </w:r>
      <w:r w:rsidRPr="00A301C9">
        <w:rPr>
          <w:rStyle w:val="Emphasis"/>
        </w:rPr>
        <w:t>nuclear power</w:t>
      </w:r>
      <w:r w:rsidRPr="00A301C9">
        <w:rPr>
          <w:rFonts w:eastAsia="Times New Roman" w:cs="Times New Roman"/>
          <w:u w:val="single"/>
        </w:rPr>
        <w:t xml:space="preserve">, </w:t>
      </w:r>
      <w:r w:rsidRPr="00A301C9">
        <w:rPr>
          <w:rStyle w:val="Emphasis"/>
        </w:rPr>
        <w:t>aquaculture</w:t>
      </w:r>
      <w:r w:rsidRPr="00A301C9">
        <w:rPr>
          <w:rFonts w:eastAsia="Times New Roman" w:cs="Times New Roman"/>
          <w:u w:val="single"/>
        </w:rPr>
        <w:t xml:space="preserve">, and </w:t>
      </w:r>
      <w:r w:rsidRPr="00A301C9">
        <w:rPr>
          <w:rStyle w:val="Emphasis"/>
        </w:rPr>
        <w:t>desalination</w:t>
      </w:r>
      <w:r w:rsidRPr="00A301C9">
        <w:rPr>
          <w:rFonts w:eastAsia="Times New Roman" w:cs="Times New Roman"/>
          <w:u w:val="single"/>
        </w:rPr>
        <w:t xml:space="preserve"> are all processes with a </w:t>
      </w:r>
      <w:r w:rsidRPr="00A301C9">
        <w:rPr>
          <w:rStyle w:val="Emphasis"/>
        </w:rPr>
        <w:t>demonstrated potential</w:t>
      </w:r>
      <w:r w:rsidRPr="00A301C9">
        <w:rPr>
          <w:rFonts w:eastAsia="Times New Roman" w:cs="Times New Roman"/>
          <w:u w:val="single"/>
        </w:rPr>
        <w:t xml:space="preserve"> to </w:t>
      </w:r>
      <w:r w:rsidRPr="00A301C9">
        <w:rPr>
          <w:rStyle w:val="Emphasis"/>
        </w:rPr>
        <w:t>reduce human demands</w:t>
      </w:r>
      <w:r w:rsidRPr="00A301C9">
        <w:rPr>
          <w:rFonts w:eastAsia="Times New Roman" w:cs="Times New Roman"/>
          <w:u w:val="single"/>
        </w:rPr>
        <w:t xml:space="preserve"> on the environment</w:t>
      </w:r>
      <w:r w:rsidRPr="008C4FDB">
        <w:rPr>
          <w:rFonts w:eastAsia="Times New Roman" w:cs="Times New Roman"/>
          <w:sz w:val="16"/>
          <w:szCs w:val="16"/>
        </w:rPr>
        <w:t>, allowing more room for non-human species. Suburbanization, low-yield farming, and many forms of renewable energy production, in contrast, generally require more land and resources and leave less room for nature. 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waste water and desalinate sea water in order to spare rivers and aquifers. It allows humans to cheaply recycle metal and plastic rather than to mine and refine these minerals. Looking forward, modern energy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time period.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all of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Meaningful</w:t>
      </w:r>
      <w:r w:rsidRPr="00A301C9">
        <w:rPr>
          <w:rFonts w:eastAsia="Times New Roman" w:cs="Times New Roman"/>
        </w:rPr>
        <w:t xml:space="preserve"> </w:t>
      </w:r>
      <w:r w:rsidRPr="00C80102">
        <w:rPr>
          <w:rFonts w:eastAsia="Times New Roman" w:cs="Times New Roman"/>
          <w:highlight w:val="green"/>
          <w:u w:val="single"/>
        </w:rPr>
        <w:t>climate</w:t>
      </w:r>
      <w:r w:rsidRPr="00A301C9">
        <w:rPr>
          <w:rFonts w:eastAsia="Times New Roman" w:cs="Times New Roman"/>
          <w:u w:val="single"/>
        </w:rPr>
        <w:t xml:space="preserve"> mitigation </w:t>
      </w:r>
      <w:r w:rsidRPr="00C80102">
        <w:rPr>
          <w:rFonts w:eastAsia="Times New Roman" w:cs="Times New Roman"/>
          <w:highlight w:val="green"/>
          <w:u w:val="single"/>
        </w:rPr>
        <w:t>is</w:t>
      </w:r>
      <w:r w:rsidRPr="00A301C9">
        <w:rPr>
          <w:rFonts w:eastAsia="Times New Roman" w:cs="Times New Roman"/>
        </w:rPr>
        <w:t xml:space="preserve"> </w:t>
      </w:r>
      <w:r w:rsidRPr="008C4FDB">
        <w:rPr>
          <w:rFonts w:eastAsia="Times New Roman" w:cs="Times New Roman"/>
          <w:sz w:val="16"/>
          <w:szCs w:val="16"/>
        </w:rPr>
        <w:t xml:space="preserve">fundamentally </w:t>
      </w:r>
      <w:r w:rsidRPr="00C80102">
        <w:rPr>
          <w:rStyle w:val="StyleUnderline"/>
          <w:highlight w:val="green"/>
        </w:rPr>
        <w:t xml:space="preserve">a </w:t>
      </w:r>
      <w:r w:rsidRPr="00C80102">
        <w:rPr>
          <w:rStyle w:val="Emphasis"/>
          <w:highlight w:val="green"/>
        </w:rPr>
        <w:t>technological challenge</w:t>
      </w:r>
      <w:r w:rsidRPr="008C4FDB">
        <w:rPr>
          <w:rFonts w:eastAsia="Times New Roman" w:cs="Times New Roman"/>
          <w:sz w:val="16"/>
          <w:szCs w:val="16"/>
        </w:rPr>
        <w:t xml:space="preserve">. By this we mean that </w:t>
      </w:r>
      <w:r w:rsidRPr="00C80102">
        <w:rPr>
          <w:rStyle w:val="StyleUnderline"/>
          <w:highlight w:val="green"/>
        </w:rPr>
        <w:t xml:space="preserve">even </w:t>
      </w:r>
      <w:r w:rsidRPr="00C80102">
        <w:rPr>
          <w:rStyle w:val="Emphasis"/>
          <w:highlight w:val="green"/>
        </w:rPr>
        <w:t>dramatic limits</w:t>
      </w:r>
      <w:r w:rsidRPr="00C80102">
        <w:rPr>
          <w:rStyle w:val="StyleUnderline"/>
          <w:highlight w:val="green"/>
        </w:rPr>
        <w:t xml:space="preserve"> to</w:t>
      </w:r>
      <w:r w:rsidRPr="00A301C9">
        <w:rPr>
          <w:rStyle w:val="StyleUnderline"/>
        </w:rPr>
        <w:t xml:space="preserve"> per capita global </w:t>
      </w:r>
      <w:r w:rsidRPr="00C80102">
        <w:rPr>
          <w:rStyle w:val="StyleUnderline"/>
          <w:highlight w:val="green"/>
        </w:rPr>
        <w:t xml:space="preserve">consumption would be </w:t>
      </w:r>
      <w:r w:rsidRPr="00C80102">
        <w:rPr>
          <w:rStyle w:val="Emphasis"/>
          <w:highlight w:val="green"/>
        </w:rPr>
        <w:t>insufficient</w:t>
      </w:r>
      <w:r w:rsidRPr="00A301C9">
        <w:rPr>
          <w:rStyle w:val="StyleUnderline"/>
        </w:rPr>
        <w:t xml:space="preserve"> to achieve significant climate mitigation</w:t>
      </w:r>
      <w:r w:rsidRPr="00A301C9">
        <w:rPr>
          <w:rFonts w:eastAsia="Times New Roman" w:cs="Times New Roman"/>
          <w:u w:val="single"/>
        </w:rPr>
        <w:t xml:space="preserve">. </w:t>
      </w:r>
      <w:r w:rsidRPr="00C80102">
        <w:rPr>
          <w:rStyle w:val="StyleUnderline"/>
          <w:highlight w:val="green"/>
        </w:rPr>
        <w:t xml:space="preserve">Absent </w:t>
      </w:r>
      <w:r w:rsidRPr="00C80102">
        <w:rPr>
          <w:rStyle w:val="Emphasis"/>
          <w:highlight w:val="green"/>
        </w:rPr>
        <w:t>profound tech</w:t>
      </w:r>
      <w:r w:rsidRPr="00A301C9">
        <w:rPr>
          <w:rStyle w:val="Emphasis"/>
        </w:rPr>
        <w:t xml:space="preserve">nological </w:t>
      </w:r>
      <w:r w:rsidRPr="00C80102">
        <w:rPr>
          <w:rStyle w:val="Emphasis"/>
          <w:highlight w:val="green"/>
        </w:rPr>
        <w:t>change</w:t>
      </w:r>
      <w:r w:rsidRPr="00C80102">
        <w:rPr>
          <w:rStyle w:val="StyleUnderline"/>
          <w:highlight w:val="green"/>
        </w:rPr>
        <w:t xml:space="preserve"> </w:t>
      </w:r>
      <w:r w:rsidRPr="00C80102">
        <w:rPr>
          <w:rFonts w:eastAsia="Times New Roman" w:cs="Times New Roman"/>
          <w:b/>
          <w:iCs/>
          <w:sz w:val="28"/>
          <w:szCs w:val="28"/>
          <w:highlight w:val="green"/>
          <w:u w:val="single"/>
          <w:bdr w:val="single" w:sz="8" w:space="0" w:color="auto"/>
        </w:rPr>
        <w:t>there is no credible path to</w:t>
      </w:r>
      <w:r w:rsidRPr="00A301C9">
        <w:rPr>
          <w:rFonts w:eastAsia="Times New Roman" w:cs="Times New Roman"/>
          <w:b/>
          <w:iCs/>
          <w:sz w:val="28"/>
          <w:szCs w:val="28"/>
          <w:u w:val="single"/>
          <w:bdr w:val="single" w:sz="8" w:space="0" w:color="auto"/>
        </w:rPr>
        <w:t xml:space="preserve"> meaningful climate </w:t>
      </w:r>
      <w:r w:rsidRPr="00C80102">
        <w:rPr>
          <w:rFonts w:eastAsia="Times New Roman" w:cs="Times New Roman"/>
          <w:b/>
          <w:iCs/>
          <w:sz w:val="28"/>
          <w:szCs w:val="28"/>
          <w:highlight w:val="green"/>
          <w:u w:val="single"/>
          <w:bdr w:val="single" w:sz="8" w:space="0" w:color="auto"/>
        </w:rPr>
        <w:t>mitigation</w:t>
      </w:r>
      <w:r w:rsidRPr="008C4FDB">
        <w:rPr>
          <w:rFonts w:eastAsia="Times New Roman" w:cs="Times New Roman"/>
          <w:sz w:val="16"/>
          <w:szCs w:val="16"/>
        </w:rPr>
        <w:t xml:space="preserve">. While advocates differ in the particular mix of technologies they favor, </w:t>
      </w:r>
      <w:r w:rsidRPr="00A301C9">
        <w:rPr>
          <w:rFonts w:eastAsia="Times New Roman" w:cs="Times New Roman"/>
          <w:u w:val="single"/>
        </w:rPr>
        <w:t>we are aware of no quantified climate mitigation scenario in which technological change is not responsible for the vast majority of emissions cuts</w:t>
      </w:r>
      <w:r w:rsidRPr="008C4FDB">
        <w:rPr>
          <w:rFonts w:eastAsia="Times New Roman" w:cs="Times New Roman"/>
          <w:sz w:val="16"/>
          <w:szCs w:val="16"/>
        </w:rPr>
        <w:t xml:space="preserve">. 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A301C9">
        <w:rPr>
          <w:rFonts w:eastAsia="Times New Roman" w:cs="Times New Roman"/>
          <w:u w:val="single"/>
        </w:rPr>
        <w:t>that there have been consistent patterns associated with the ways that societies move toward cleaner sources of energy. Substituting higher-quality</w:t>
      </w:r>
      <w:r w:rsidRPr="00A301C9">
        <w:rPr>
          <w:rFonts w:eastAsia="Times New Roman" w:cs="Times New Roman"/>
        </w:rPr>
        <w:t xml:space="preserve"> </w:t>
      </w:r>
      <w:r w:rsidRPr="008C4FDB">
        <w:rPr>
          <w:rFonts w:eastAsia="Times New Roman" w:cs="Times New Roman"/>
          <w:sz w:val="16"/>
          <w:szCs w:val="16"/>
        </w:rPr>
        <w:t xml:space="preserve">(i.e., less carbon-intensive, higher-density) </w:t>
      </w:r>
      <w:r w:rsidRPr="00A301C9">
        <w:rPr>
          <w:rFonts w:eastAsia="Times New Roman" w:cs="Times New Roman"/>
          <w:u w:val="single"/>
        </w:rPr>
        <w:t>fuels for lower-quality</w:t>
      </w:r>
      <w:r w:rsidRPr="00A301C9">
        <w:rPr>
          <w:rFonts w:eastAsia="Times New Roman" w:cs="Times New Roman"/>
        </w:rPr>
        <w:t xml:space="preserve"> </w:t>
      </w:r>
      <w:r w:rsidRPr="008C4FDB">
        <w:rPr>
          <w:rFonts w:eastAsia="Times New Roman" w:cs="Times New Roman"/>
          <w:sz w:val="16"/>
          <w:szCs w:val="16"/>
        </w:rPr>
        <w:t xml:space="preserve">(i.e., more carbon-intensive, lower-density) </w:t>
      </w:r>
      <w:r w:rsidRPr="00A301C9">
        <w:rPr>
          <w:rFonts w:eastAsia="Times New Roman" w:cs="Times New Roman"/>
          <w:u w:val="single"/>
        </w:rPr>
        <w:t>ones is how virtually all societies have decarbonized, and points the way toward accelerated decarbonization in the future</w:t>
      </w:r>
      <w:r w:rsidRPr="00A301C9">
        <w:rPr>
          <w:rFonts w:eastAsia="Times New Roman" w:cs="Times New Roman"/>
        </w:rPr>
        <w:t xml:space="preserve">. </w:t>
      </w:r>
      <w:r w:rsidRPr="008C4FDB">
        <w:rPr>
          <w:rFonts w:eastAsia="Times New Roman" w:cs="Times New Roman"/>
          <w:sz w:val="16"/>
          <w:szCs w:val="16"/>
        </w:rPr>
        <w:t>Transitioning to a world powered by zero-carbon energy sources will require energy technologies that are power dense and capable of scaling to many tens of terawatts to power a growing human economy. 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are capable of dealing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In</w:t>
      </w:r>
      <w:r w:rsidRPr="00A301C9">
        <w:rPr>
          <w:rFonts w:eastAsia="Times New Roman" w:cs="Times New Roman"/>
        </w:rPr>
        <w:t xml:space="preserve"> </w:t>
      </w:r>
      <w:r w:rsidRPr="008C4FDB">
        <w:rPr>
          <w:rFonts w:eastAsia="Times New Roman" w:cs="Times New Roman"/>
          <w:sz w:val="16"/>
          <w:szCs w:val="16"/>
        </w:rPr>
        <w:t xml:space="preserve">the long run, next-generation </w:t>
      </w:r>
      <w:r w:rsidRPr="00A301C9">
        <w:rPr>
          <w:rFonts w:eastAsia="Times New Roman" w:cs="Times New Roman"/>
          <w:u w:val="single"/>
        </w:rPr>
        <w:t>solar</w:t>
      </w:r>
      <w:r w:rsidRPr="008C4FDB">
        <w:rPr>
          <w:rFonts w:eastAsia="Times New Roman" w:cs="Times New Roman"/>
          <w:sz w:val="16"/>
          <w:szCs w:val="16"/>
        </w:rPr>
        <w:t xml:space="preserve">, advanced nuclear fission, </w:t>
      </w:r>
      <w:r w:rsidRPr="00A301C9">
        <w:rPr>
          <w:rFonts w:eastAsia="Times New Roman" w:cs="Times New Roman"/>
          <w:u w:val="single"/>
        </w:rPr>
        <w:t>and nuclear</w:t>
      </w:r>
      <w:r w:rsidRPr="00A301C9">
        <w:rPr>
          <w:rFonts w:eastAsia="Times New Roman" w:cs="Times New Roman"/>
        </w:rPr>
        <w:t xml:space="preserve"> </w:t>
      </w:r>
      <w:r w:rsidRPr="008C4FDB">
        <w:rPr>
          <w:rFonts w:eastAsia="Times New Roman" w:cs="Times New Roman"/>
          <w:sz w:val="16"/>
          <w:szCs w:val="16"/>
        </w:rPr>
        <w:t xml:space="preserve">fusion </w:t>
      </w:r>
      <w:r w:rsidRPr="00A301C9">
        <w:rPr>
          <w:rFonts w:eastAsia="Times New Roman" w:cs="Times New Roman"/>
          <w:u w:val="single"/>
        </w:rPr>
        <w:t>represent the most plausible pathways</w:t>
      </w:r>
      <w:r w:rsidRPr="00A301C9">
        <w:rPr>
          <w:rFonts w:eastAsia="Times New Roman" w:cs="Times New Roman"/>
        </w:rPr>
        <w:t xml:space="preserve"> </w:t>
      </w:r>
      <w:r w:rsidRPr="008C4FDB">
        <w:rPr>
          <w:rFonts w:eastAsia="Times New Roman" w:cs="Times New Roman"/>
          <w:sz w:val="16"/>
          <w:szCs w:val="16"/>
        </w:rPr>
        <w:t xml:space="preserve">toward the joint goals of climate stabilization and radical decoupling of humans from nature. If the history of energy transitions is any guide, however, </w:t>
      </w:r>
      <w:r w:rsidRPr="00A301C9">
        <w:rPr>
          <w:rFonts w:eastAsia="Times New Roman" w:cs="Times New Roman"/>
          <w:u w:val="single"/>
        </w:rPr>
        <w:t>that transition will take time. During that transition, other energy technologies can provide important social and environmental benefits</w:t>
      </w:r>
      <w:r w:rsidRPr="008C4FDB">
        <w:rPr>
          <w:rFonts w:eastAsia="Times New Roman" w:cs="Times New Roman"/>
          <w:sz w:val="16"/>
          <w:szCs w:val="16"/>
        </w:rPr>
        <w:t xml:space="preserve">. Hydroelectric dams, for example, may be a cheap source of low-carbon power for poor nations even though their land and water footprint is relatively large. Fossil fuels with carbon capture and storage can likewise provide substantial environmental benefits over current fossil or biomass energies. </w:t>
      </w:r>
      <w:r w:rsidRPr="00A301C9">
        <w:rPr>
          <w:rFonts w:eastAsia="Times New Roman" w:cs="Times New Roman"/>
          <w:u w:val="single"/>
        </w:rPr>
        <w:t xml:space="preserve">The ethical and pragmatic path toward a just and sustainable global energy economy requires that human beings </w:t>
      </w:r>
      <w:r w:rsidRPr="00A301C9">
        <w:rPr>
          <w:rStyle w:val="Emphasis"/>
        </w:rPr>
        <w:t xml:space="preserve">transition as rapidly as possible </w:t>
      </w:r>
      <w:r w:rsidRPr="00A301C9">
        <w:rPr>
          <w:rFonts w:eastAsia="Times New Roman" w:cs="Times New Roman"/>
          <w:u w:val="single"/>
        </w:rPr>
        <w:t xml:space="preserve">to energy sources that are </w:t>
      </w:r>
      <w:r w:rsidRPr="00A301C9">
        <w:rPr>
          <w:rStyle w:val="Emphasis"/>
        </w:rPr>
        <w:t>cheap</w:t>
      </w:r>
      <w:r w:rsidRPr="00A301C9">
        <w:rPr>
          <w:rFonts w:eastAsia="Times New Roman" w:cs="Times New Roman"/>
          <w:u w:val="single"/>
        </w:rPr>
        <w:t xml:space="preserve">, </w:t>
      </w:r>
      <w:r w:rsidRPr="00A301C9">
        <w:rPr>
          <w:rStyle w:val="Emphasis"/>
        </w:rPr>
        <w:t>clean</w:t>
      </w:r>
      <w:r w:rsidRPr="00A301C9">
        <w:rPr>
          <w:rFonts w:eastAsia="Times New Roman" w:cs="Times New Roman"/>
          <w:u w:val="single"/>
        </w:rPr>
        <w:t xml:space="preserve">, </w:t>
      </w:r>
      <w:r w:rsidRPr="00A301C9">
        <w:rPr>
          <w:rStyle w:val="Emphasis"/>
        </w:rPr>
        <w:t>dense</w:t>
      </w:r>
      <w:r w:rsidRPr="00A301C9">
        <w:rPr>
          <w:rFonts w:eastAsia="Times New Roman" w:cs="Times New Roman"/>
          <w:u w:val="single"/>
        </w:rPr>
        <w:t xml:space="preserve">, and </w:t>
      </w:r>
      <w:r w:rsidRPr="00A301C9">
        <w:rPr>
          <w:rStyle w:val="Emphasis"/>
        </w:rPr>
        <w:t>abundant</w:t>
      </w:r>
      <w:r w:rsidRPr="00A301C9">
        <w:rPr>
          <w:rFonts w:eastAsia="Times New Roman" w:cs="Times New Roman"/>
          <w:u w:val="single"/>
        </w:rPr>
        <w:t>. Such a path will require sustained public support for the development and deployment of clean energy technologies</w:t>
      </w:r>
      <w:r w:rsidRPr="008C4FDB">
        <w:rPr>
          <w:rFonts w:eastAsia="Times New Roman" w:cs="Times New Roman"/>
          <w:sz w:val="16"/>
          <w:szCs w:val="16"/>
        </w:rPr>
        <w:t>, both within nations and between them, though international collaboration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w:t>
      </w:r>
      <w:r w:rsidRPr="00A301C9">
        <w:rPr>
          <w:rFonts w:eastAsia="Times New Roman" w:cs="Times New Roman"/>
        </w:rPr>
        <w:t xml:space="preserve"> </w:t>
      </w:r>
      <w:r w:rsidRPr="00C80102">
        <w:rPr>
          <w:rStyle w:val="StyleUnderline"/>
          <w:highlight w:val="green"/>
        </w:rPr>
        <w:t xml:space="preserve">Humans will </w:t>
      </w:r>
      <w:r w:rsidRPr="00C80102">
        <w:rPr>
          <w:rStyle w:val="Emphasis"/>
          <w:highlight w:val="green"/>
        </w:rPr>
        <w:t>always</w:t>
      </w:r>
      <w:r w:rsidRPr="00A301C9">
        <w:rPr>
          <w:rStyle w:val="Emphasis"/>
        </w:rPr>
        <w:t xml:space="preserve"> materially </w:t>
      </w:r>
      <w:r w:rsidRPr="00C80102">
        <w:rPr>
          <w:rStyle w:val="Emphasis"/>
          <w:highlight w:val="green"/>
        </w:rPr>
        <w:t xml:space="preserve">depend on nature </w:t>
      </w:r>
      <w:r w:rsidRPr="00C80102">
        <w:rPr>
          <w:rStyle w:val="StyleUnderline"/>
          <w:highlight w:val="green"/>
        </w:rPr>
        <w:t>to some degree</w:t>
      </w:r>
      <w:r w:rsidRPr="00A301C9">
        <w:rPr>
          <w:rFonts w:eastAsia="Times New Roman" w:cs="Times New Roman"/>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A301C9">
        <w:rPr>
          <w:rStyle w:val="Emphasis"/>
        </w:rPr>
        <w:t>less destructive</w:t>
      </w:r>
      <w:r w:rsidRPr="008C4FDB">
        <w:rPr>
          <w:rFonts w:eastAsia="Times New Roman" w:cs="Times New Roman"/>
        </w:rPr>
        <w:t xml:space="preserve">. </w:t>
      </w:r>
      <w:r w:rsidRPr="008C4FDB">
        <w:rPr>
          <w:rFonts w:eastAsia="Times New Roman" w:cs="Times New Roman"/>
          <w:sz w:val="16"/>
          <w:szCs w:val="16"/>
        </w:rPr>
        <w:t>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biomes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more closely resemble earlier states (“indigeneity”)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w:t>
      </w:r>
      <w:r w:rsidRPr="00A301C9">
        <w:rPr>
          <w:rFonts w:eastAsia="Times New Roman" w:cs="Times New Roman"/>
          <w:sz w:val="10"/>
          <w:szCs w:val="10"/>
        </w:rPr>
        <w:t xml:space="preserve">. </w:t>
      </w:r>
      <w:r w:rsidRPr="00A301C9">
        <w:rPr>
          <w:rFonts w:eastAsia="Times New Roman" w:cs="Times New Roman"/>
          <w:u w:val="single"/>
        </w:rPr>
        <w:t xml:space="preserve">We affirm the need and human capacity for </w:t>
      </w:r>
      <w:r w:rsidRPr="00A301C9">
        <w:rPr>
          <w:rStyle w:val="Emphasis"/>
        </w:rPr>
        <w:t>accelerated</w:t>
      </w:r>
      <w:r w:rsidRPr="00A301C9">
        <w:rPr>
          <w:rFonts w:eastAsia="Times New Roman" w:cs="Times New Roman"/>
          <w:u w:val="single"/>
        </w:rPr>
        <w:t xml:space="preserve">, </w:t>
      </w:r>
      <w:r w:rsidRPr="00A301C9">
        <w:rPr>
          <w:rStyle w:val="Emphasis"/>
        </w:rPr>
        <w:t>active</w:t>
      </w:r>
      <w:r w:rsidRPr="00A301C9">
        <w:rPr>
          <w:rFonts w:eastAsia="Times New Roman" w:cs="Times New Roman"/>
          <w:u w:val="single"/>
        </w:rPr>
        <w:t xml:space="preserve">, and </w:t>
      </w:r>
      <w:r w:rsidRPr="00A301C9">
        <w:rPr>
          <w:rStyle w:val="Emphasis"/>
        </w:rPr>
        <w:t>conscious decoupling</w:t>
      </w:r>
      <w:r w:rsidRPr="00A301C9">
        <w:rPr>
          <w:rFonts w:eastAsia="Times New Roman" w:cs="Times New Roman"/>
          <w:u w:val="single"/>
        </w:rPr>
        <w:t xml:space="preserve">. </w:t>
      </w:r>
      <w:r w:rsidRPr="00C80102">
        <w:rPr>
          <w:rStyle w:val="StyleUnderline"/>
          <w:highlight w:val="green"/>
        </w:rPr>
        <w:t>Tech</w:t>
      </w:r>
      <w:r w:rsidRPr="00A301C9">
        <w:rPr>
          <w:rStyle w:val="StyleUnderline"/>
        </w:rPr>
        <w:t xml:space="preserve">nological progress </w:t>
      </w:r>
      <w:r w:rsidRPr="00C80102">
        <w:rPr>
          <w:rStyle w:val="StyleUnderline"/>
          <w:highlight w:val="green"/>
        </w:rPr>
        <w:t xml:space="preserve">is </w:t>
      </w:r>
      <w:r w:rsidRPr="00C80102">
        <w:rPr>
          <w:rStyle w:val="Emphasis"/>
          <w:highlight w:val="green"/>
        </w:rPr>
        <w:t>not inevitable</w:t>
      </w:r>
      <w:r w:rsidRPr="008C4FDB">
        <w:rPr>
          <w:rFonts w:eastAsia="Times New Roman" w:cs="Times New Roman"/>
          <w:sz w:val="16"/>
          <w:szCs w:val="16"/>
        </w:rPr>
        <w:t xml:space="preserve">. Decoupling environmental impacts from economic outputs is not simply a function of market-driven innovation and efficient response to scarcity. </w:t>
      </w:r>
      <w:r w:rsidRPr="00A301C9">
        <w:rPr>
          <w:rFonts w:eastAsia="Times New Roman" w:cs="Times New Roman"/>
          <w:u w:val="single"/>
        </w:rPr>
        <w:t xml:space="preserve">The long arc of </w:t>
      </w:r>
      <w:r w:rsidRPr="00C80102">
        <w:rPr>
          <w:rFonts w:eastAsia="Times New Roman" w:cs="Times New Roman"/>
          <w:highlight w:val="green"/>
          <w:u w:val="single"/>
        </w:rPr>
        <w:t>human transformation of</w:t>
      </w:r>
      <w:r w:rsidRPr="00A301C9">
        <w:rPr>
          <w:rFonts w:eastAsia="Times New Roman" w:cs="Times New Roman"/>
          <w:u w:val="single"/>
        </w:rPr>
        <w:t xml:space="preserve"> natural </w:t>
      </w:r>
      <w:r w:rsidRPr="00C80102">
        <w:rPr>
          <w:rFonts w:eastAsia="Times New Roman" w:cs="Times New Roman"/>
          <w:highlight w:val="green"/>
          <w:u w:val="single"/>
        </w:rPr>
        <w:t>environments</w:t>
      </w:r>
      <w:r w:rsidRPr="00A301C9">
        <w:rPr>
          <w:rFonts w:eastAsia="Times New Roman" w:cs="Times New Roman"/>
          <w:u w:val="single"/>
        </w:rPr>
        <w:t xml:space="preserve"> through technologies </w:t>
      </w:r>
      <w:r w:rsidRPr="00C80102">
        <w:rPr>
          <w:rStyle w:val="StyleUnderline"/>
          <w:highlight w:val="green"/>
        </w:rPr>
        <w:t>began</w:t>
      </w:r>
      <w:r w:rsidRPr="00A301C9">
        <w:rPr>
          <w:rStyle w:val="StyleUnderline"/>
        </w:rPr>
        <w:t xml:space="preserve"> well </w:t>
      </w:r>
      <w:r w:rsidRPr="00C80102">
        <w:rPr>
          <w:rStyle w:val="StyleUnderline"/>
          <w:highlight w:val="green"/>
        </w:rPr>
        <w:t>before</w:t>
      </w:r>
      <w:r w:rsidRPr="00A301C9">
        <w:rPr>
          <w:rStyle w:val="StyleUnderline"/>
        </w:rPr>
        <w:t xml:space="preserve"> there existed anything resembling </w:t>
      </w:r>
      <w:r w:rsidRPr="00C80102">
        <w:rPr>
          <w:rStyle w:val="StyleUnderline"/>
          <w:highlight w:val="green"/>
        </w:rPr>
        <w:t>a market</w:t>
      </w:r>
      <w:r w:rsidRPr="00A301C9">
        <w:rPr>
          <w:rStyle w:val="StyleUnderline"/>
        </w:rPr>
        <w:t xml:space="preserve"> or a price signal</w:t>
      </w:r>
      <w:r w:rsidRPr="008C4FDB">
        <w:rPr>
          <w:rFonts w:eastAsia="Times New Roman" w:cs="Times New Roman"/>
          <w:sz w:val="16"/>
          <w:szCs w:val="16"/>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recarbonize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C80102">
        <w:rPr>
          <w:rStyle w:val="StyleUnderline"/>
          <w:highlight w:val="green"/>
        </w:rPr>
        <w:t xml:space="preserve">Too often, modernization is </w:t>
      </w:r>
      <w:r w:rsidRPr="00C80102">
        <w:rPr>
          <w:rStyle w:val="Emphasis"/>
          <w:highlight w:val="green"/>
        </w:rPr>
        <w:t>conflated</w:t>
      </w:r>
      <w:r w:rsidRPr="00A301C9">
        <w:rPr>
          <w:rFonts w:eastAsia="Times New Roman" w:cs="Times New Roman"/>
        </w:rPr>
        <w:t xml:space="preserve">, </w:t>
      </w:r>
      <w:r w:rsidRPr="008C4FDB">
        <w:rPr>
          <w:rFonts w:eastAsia="Times New Roman" w:cs="Times New Roman"/>
          <w:sz w:val="16"/>
          <w:szCs w:val="16"/>
        </w:rPr>
        <w:t xml:space="preserve">both by its defenders and critics, </w:t>
      </w:r>
      <w:r w:rsidRPr="00C80102">
        <w:rPr>
          <w:rStyle w:val="Emphasis"/>
          <w:highlight w:val="green"/>
        </w:rPr>
        <w:t>with capitalism</w:t>
      </w:r>
      <w:r w:rsidRPr="00A301C9">
        <w:rPr>
          <w:rFonts w:eastAsia="Times New Roman" w:cs="Times New Roman"/>
          <w:u w:val="single"/>
        </w:rPr>
        <w:t xml:space="preserve">, corporate power, and laissez-faire economic policies. We </w:t>
      </w:r>
      <w:r w:rsidRPr="00A301C9">
        <w:rPr>
          <w:rStyle w:val="Emphasis"/>
        </w:rPr>
        <w:t>reject such reductions</w:t>
      </w:r>
      <w:r w:rsidRPr="008C4FDB">
        <w:rPr>
          <w:rFonts w:eastAsia="Times New Roman" w:cs="Times New Roman"/>
          <w:sz w:val="16"/>
          <w:szCs w:val="16"/>
        </w:rPr>
        <w:t xml:space="preserve">. What we refer to when we speak of </w:t>
      </w:r>
      <w:r w:rsidRPr="00C80102">
        <w:rPr>
          <w:rFonts w:eastAsia="Times New Roman" w:cs="Times New Roman"/>
          <w:highlight w:val="green"/>
          <w:u w:val="single"/>
        </w:rPr>
        <w:t>modernization is the</w:t>
      </w:r>
      <w:r w:rsidRPr="00A301C9">
        <w:rPr>
          <w:rFonts w:eastAsia="Times New Roman" w:cs="Times New Roman"/>
          <w:u w:val="single"/>
        </w:rPr>
        <w:t xml:space="preserve"> </w:t>
      </w:r>
      <w:r w:rsidRPr="00A301C9">
        <w:rPr>
          <w:rStyle w:val="Emphasis"/>
        </w:rPr>
        <w:t xml:space="preserve">long-term </w:t>
      </w:r>
      <w:r w:rsidRPr="00C80102">
        <w:rPr>
          <w:rStyle w:val="Emphasis"/>
          <w:highlight w:val="green"/>
        </w:rPr>
        <w:t>evolution</w:t>
      </w:r>
      <w:r w:rsidRPr="00C80102">
        <w:rPr>
          <w:rFonts w:eastAsia="Times New Roman" w:cs="Times New Roman"/>
          <w:highlight w:val="green"/>
          <w:u w:val="single"/>
        </w:rPr>
        <w:t xml:space="preserve"> of</w:t>
      </w:r>
      <w:r w:rsidRPr="00A301C9">
        <w:rPr>
          <w:rFonts w:eastAsia="Times New Roman" w:cs="Times New Roman"/>
        </w:rPr>
        <w:t xml:space="preserve"> </w:t>
      </w:r>
      <w:r w:rsidRPr="00A301C9">
        <w:rPr>
          <w:rStyle w:val="Emphasis"/>
        </w:rPr>
        <w:t>social</w:t>
      </w:r>
      <w:r w:rsidRPr="00A301C9">
        <w:rPr>
          <w:rFonts w:eastAsia="Times New Roman" w:cs="Times New Roman"/>
          <w:u w:val="single"/>
        </w:rPr>
        <w:t xml:space="preserve">, </w:t>
      </w:r>
      <w:r w:rsidRPr="00A301C9">
        <w:rPr>
          <w:rStyle w:val="Emphasis"/>
        </w:rPr>
        <w:t>economic</w:t>
      </w:r>
      <w:r w:rsidRPr="00A301C9">
        <w:rPr>
          <w:rFonts w:eastAsia="Times New Roman" w:cs="Times New Roman"/>
          <w:u w:val="single"/>
        </w:rPr>
        <w:t xml:space="preserve">, </w:t>
      </w:r>
      <w:r w:rsidRPr="00A301C9">
        <w:rPr>
          <w:rStyle w:val="Emphasis"/>
        </w:rPr>
        <w:t>political</w:t>
      </w:r>
      <w:r w:rsidRPr="00A301C9">
        <w:rPr>
          <w:rFonts w:eastAsia="Times New Roman" w:cs="Times New Roman"/>
          <w:u w:val="single"/>
        </w:rPr>
        <w:t xml:space="preserve">, and </w:t>
      </w:r>
      <w:r w:rsidRPr="00A301C9">
        <w:rPr>
          <w:rStyle w:val="Emphasis"/>
        </w:rPr>
        <w:t xml:space="preserve">technological </w:t>
      </w:r>
      <w:r w:rsidRPr="00C80102">
        <w:rPr>
          <w:rStyle w:val="Emphasis"/>
          <w:highlight w:val="green"/>
        </w:rPr>
        <w:t>arrangements</w:t>
      </w:r>
    </w:p>
    <w:p w14:paraId="009BEB33" w14:textId="77777777" w:rsidR="00E81BA0" w:rsidRDefault="00E81BA0" w:rsidP="00251AD3">
      <w:pPr>
        <w:rPr>
          <w:rStyle w:val="Emphasis"/>
        </w:rPr>
      </w:pPr>
    </w:p>
    <w:p w14:paraId="64319E9A" w14:textId="77777777" w:rsidR="00E81BA0" w:rsidRDefault="00E81BA0" w:rsidP="00251AD3">
      <w:pPr>
        <w:rPr>
          <w:rStyle w:val="Emphasis"/>
        </w:rPr>
      </w:pPr>
    </w:p>
    <w:p w14:paraId="7CD2C2BD" w14:textId="77777777" w:rsidR="00E81BA0" w:rsidRDefault="00E81BA0" w:rsidP="00251AD3">
      <w:pPr>
        <w:rPr>
          <w:rStyle w:val="Emphasis"/>
        </w:rPr>
      </w:pPr>
    </w:p>
    <w:p w14:paraId="51C81832" w14:textId="5E9E5FEC" w:rsidR="00251AD3" w:rsidRPr="004C4887" w:rsidRDefault="00251AD3" w:rsidP="00251AD3">
      <w:pPr>
        <w:rPr>
          <w:sz w:val="16"/>
          <w:szCs w:val="16"/>
        </w:rPr>
      </w:pPr>
      <w:r w:rsidRPr="00A301C9">
        <w:rPr>
          <w:rFonts w:eastAsia="Times New Roman" w:cs="Times New Roman"/>
          <w:u w:val="single"/>
        </w:rPr>
        <w:t xml:space="preserve"> in human societies</w:t>
      </w:r>
      <w:r w:rsidRPr="00A301C9">
        <w:rPr>
          <w:rFonts w:eastAsia="Times New Roman" w:cs="Times New Roman"/>
        </w:rPr>
        <w:t xml:space="preserve"> </w:t>
      </w:r>
      <w:r w:rsidRPr="008C4FDB">
        <w:rPr>
          <w:rFonts w:eastAsia="Times New Roman" w:cs="Times New Roman"/>
          <w:sz w:val="16"/>
          <w:szCs w:val="16"/>
        </w:rPr>
        <w:t xml:space="preserve">toward vastly improved material well-being, public health, resource productivity, economic integration, shared infrastructure, and personal freedom. </w:t>
      </w:r>
      <w:r w:rsidRPr="00A301C9">
        <w:rPr>
          <w:rFonts w:eastAsia="Times New Roman" w:cs="Times New Roman"/>
          <w:u w:val="single"/>
        </w:rPr>
        <w:t xml:space="preserve">Modernization has </w:t>
      </w:r>
      <w:r w:rsidRPr="00A301C9">
        <w:rPr>
          <w:rStyle w:val="Emphasis"/>
        </w:rPr>
        <w:t>liberated ever more people</w:t>
      </w:r>
      <w:r w:rsidRPr="00A301C9">
        <w:rPr>
          <w:rFonts w:eastAsia="Times New Roman" w:cs="Times New Roman"/>
          <w:u w:val="single"/>
        </w:rPr>
        <w:t xml:space="preserve"> from lives of poverty </w:t>
      </w:r>
      <w:r w:rsidRPr="008C4FDB">
        <w:rPr>
          <w:rFonts w:eastAsia="Times New Roman" w:cs="Times New Roman"/>
          <w:sz w:val="16"/>
          <w:szCs w:val="16"/>
        </w:rPr>
        <w:t xml:space="preserve">and hard agricultural labor, women from chattel status, children and ethnic minorities from oppression, and societies from capricious and arbitrary governance. </w:t>
      </w:r>
      <w:r w:rsidRPr="00A301C9">
        <w:rPr>
          <w:rStyle w:val="Emphasis"/>
        </w:rPr>
        <w:t>Greater resource productivity</w:t>
      </w:r>
      <w:r w:rsidRPr="00A301C9">
        <w:rPr>
          <w:rFonts w:eastAsia="Times New Roman" w:cs="Times New Roman"/>
          <w:u w:val="single"/>
        </w:rPr>
        <w:t xml:space="preserve"> associated with </w:t>
      </w:r>
      <w:r w:rsidRPr="00A301C9">
        <w:rPr>
          <w:rStyle w:val="Emphasis"/>
        </w:rPr>
        <w:t>modern socio-technological systems</w:t>
      </w:r>
      <w:r w:rsidRPr="00A301C9">
        <w:rPr>
          <w:rFonts w:eastAsia="Times New Roman" w:cs="Times New Roman"/>
          <w:u w:val="single"/>
        </w:rPr>
        <w:t xml:space="preserve"> has allowed human societies to </w:t>
      </w:r>
      <w:r w:rsidRPr="00A301C9">
        <w:rPr>
          <w:rStyle w:val="Emphasis"/>
        </w:rPr>
        <w:t>meet human needs</w:t>
      </w:r>
      <w:r w:rsidRPr="00A301C9">
        <w:rPr>
          <w:rFonts w:eastAsia="Times New Roman" w:cs="Times New Roman"/>
          <w:u w:val="single"/>
        </w:rPr>
        <w:t xml:space="preserve"> with </w:t>
      </w:r>
      <w:r w:rsidRPr="00A301C9">
        <w:rPr>
          <w:rStyle w:val="Emphasis"/>
        </w:rPr>
        <w:t>fewer resource inputs</w:t>
      </w:r>
      <w:r w:rsidRPr="00A301C9">
        <w:rPr>
          <w:rFonts w:eastAsia="Times New Roman" w:cs="Times New Roman"/>
          <w:u w:val="single"/>
        </w:rPr>
        <w:t xml:space="preserve"> and </w:t>
      </w:r>
      <w:r w:rsidRPr="00A301C9">
        <w:rPr>
          <w:rStyle w:val="Emphasis"/>
        </w:rPr>
        <w:t>less impact</w:t>
      </w:r>
      <w:r w:rsidRPr="00A301C9">
        <w:rPr>
          <w:rFonts w:eastAsia="Times New Roman" w:cs="Times New Roman"/>
          <w:u w:val="single"/>
        </w:rPr>
        <w:t xml:space="preserve"> on the environment. More-productive economies are wealthier economies</w:t>
      </w:r>
      <w:r w:rsidRPr="008C4FDB">
        <w:rPr>
          <w:rFonts w:eastAsia="Times New Roman" w:cs="Times New Roman"/>
          <w:sz w:val="16"/>
          <w:szCs w:val="16"/>
        </w:rPr>
        <w:t>, capable of better meeting human needs while committing more of their economic surplus to non-economic amenities, including better human health, greater human freedom and opportunity, arts, culture, and the conservation of nature.</w:t>
      </w:r>
      <w:r w:rsidRPr="00A301C9">
        <w:rPr>
          <w:rFonts w:eastAsia="Times New Roman" w:cs="Times New Roman"/>
        </w:rPr>
        <w:t xml:space="preserve"> </w:t>
      </w:r>
      <w:r w:rsidRPr="00C80102">
        <w:rPr>
          <w:rStyle w:val="StyleUnderline"/>
          <w:highlight w:val="green"/>
        </w:rPr>
        <w:t xml:space="preserve">Modernizing processes are </w:t>
      </w:r>
      <w:r w:rsidRPr="00C80102">
        <w:rPr>
          <w:rStyle w:val="Emphasis"/>
          <w:highlight w:val="green"/>
        </w:rPr>
        <w:t>far from complete</w:t>
      </w:r>
      <w:r w:rsidRPr="00A301C9">
        <w:rPr>
          <w:rStyle w:val="StyleUnderline"/>
        </w:rPr>
        <w:t xml:space="preserve">, even in advanced developed economies. Material consumption has only just begun to peak in the wealthiest societies. </w:t>
      </w:r>
      <w:r w:rsidRPr="00C80102">
        <w:rPr>
          <w:rStyle w:val="StyleUnderline"/>
          <w:highlight w:val="green"/>
        </w:rPr>
        <w:t>Decoupling</w:t>
      </w:r>
      <w:r w:rsidRPr="00A301C9">
        <w:t xml:space="preserve"> </w:t>
      </w:r>
      <w:r w:rsidRPr="008C4FDB">
        <w:rPr>
          <w:sz w:val="16"/>
          <w:szCs w:val="16"/>
        </w:rPr>
        <w:t xml:space="preserve">of human welfare from environmental impacts </w:t>
      </w:r>
      <w:r w:rsidRPr="00C80102">
        <w:rPr>
          <w:rStyle w:val="StyleUnderline"/>
          <w:highlight w:val="green"/>
        </w:rPr>
        <w:t xml:space="preserve">will require a </w:t>
      </w:r>
      <w:r w:rsidRPr="00C80102">
        <w:rPr>
          <w:rStyle w:val="Emphasis"/>
          <w:highlight w:val="green"/>
        </w:rPr>
        <w:t>sustained commitment</w:t>
      </w:r>
      <w:r w:rsidRPr="00C80102">
        <w:rPr>
          <w:rStyle w:val="StyleUnderline"/>
          <w:highlight w:val="green"/>
        </w:rPr>
        <w:t xml:space="preserve"> to </w:t>
      </w:r>
      <w:r w:rsidRPr="00C80102">
        <w:rPr>
          <w:rStyle w:val="Emphasis"/>
          <w:highlight w:val="green"/>
        </w:rPr>
        <w:t>tech</w:t>
      </w:r>
      <w:r w:rsidRPr="00A301C9">
        <w:rPr>
          <w:rStyle w:val="Emphasis"/>
        </w:rPr>
        <w:t xml:space="preserve">nological </w:t>
      </w:r>
      <w:r w:rsidRPr="00C80102">
        <w:rPr>
          <w:rStyle w:val="Emphasis"/>
          <w:highlight w:val="green"/>
        </w:rPr>
        <w:t>progress</w:t>
      </w:r>
      <w:r w:rsidRPr="00C80102">
        <w:rPr>
          <w:rStyle w:val="StyleUnderline"/>
          <w:highlight w:val="green"/>
        </w:rPr>
        <w:t xml:space="preserve"> and</w:t>
      </w:r>
      <w:r w:rsidRPr="00A301C9">
        <w:rPr>
          <w:rStyle w:val="StyleUnderline"/>
        </w:rPr>
        <w:t xml:space="preserve"> the continuing evolution of social, economic, and political institutions alongside those changes. Accelerated technological progress will require the </w:t>
      </w:r>
      <w:r w:rsidRPr="00C80102">
        <w:rPr>
          <w:rStyle w:val="Emphasis"/>
          <w:highlight w:val="green"/>
        </w:rPr>
        <w:t>active</w:t>
      </w:r>
      <w:r w:rsidRPr="00A301C9">
        <w:rPr>
          <w:rStyle w:val="StyleUnderline"/>
        </w:rPr>
        <w:t xml:space="preserve">, </w:t>
      </w:r>
      <w:r w:rsidRPr="00A301C9">
        <w:rPr>
          <w:rStyle w:val="Emphasis"/>
        </w:rPr>
        <w:t>assertive</w:t>
      </w:r>
      <w:r w:rsidRPr="00A301C9">
        <w:rPr>
          <w:rStyle w:val="StyleUnderline"/>
        </w:rPr>
        <w:t xml:space="preserve">, and </w:t>
      </w:r>
      <w:r w:rsidRPr="00A301C9">
        <w:rPr>
          <w:rStyle w:val="Emphasis"/>
        </w:rPr>
        <w:t xml:space="preserve">aggressive </w:t>
      </w:r>
      <w:r w:rsidRPr="00C80102">
        <w:rPr>
          <w:rStyle w:val="Emphasis"/>
          <w:highlight w:val="green"/>
        </w:rPr>
        <w:t>participation</w:t>
      </w:r>
      <w:r w:rsidRPr="00C80102">
        <w:rPr>
          <w:rStyle w:val="StyleUnderline"/>
          <w:highlight w:val="green"/>
        </w:rPr>
        <w:t xml:space="preserve"> of</w:t>
      </w:r>
      <w:r w:rsidRPr="00A301C9">
        <w:rPr>
          <w:rStyle w:val="StyleUnderline"/>
        </w:rPr>
        <w:t xml:space="preserve"> </w:t>
      </w:r>
      <w:r w:rsidRPr="00A301C9">
        <w:rPr>
          <w:rStyle w:val="Emphasis"/>
        </w:rPr>
        <w:t>private sector entrepreneurs</w:t>
      </w:r>
      <w:r w:rsidRPr="00A301C9">
        <w:rPr>
          <w:rStyle w:val="StyleUnderline"/>
        </w:rPr>
        <w:t xml:space="preserve">, </w:t>
      </w:r>
      <w:r w:rsidRPr="00C80102">
        <w:rPr>
          <w:rStyle w:val="Emphasis"/>
          <w:highlight w:val="green"/>
        </w:rPr>
        <w:t>markets</w:t>
      </w:r>
      <w:r w:rsidRPr="00A301C9">
        <w:rPr>
          <w:rStyle w:val="StyleUnderline"/>
        </w:rPr>
        <w:t xml:space="preserve">, </w:t>
      </w:r>
      <w:r w:rsidRPr="00A301C9">
        <w:rPr>
          <w:rStyle w:val="Emphasis"/>
        </w:rPr>
        <w:t>civil society</w:t>
      </w:r>
      <w:r w:rsidRPr="00A301C9">
        <w:rPr>
          <w:rStyle w:val="StyleUnderline"/>
        </w:rPr>
        <w:t xml:space="preserve">, </w:t>
      </w:r>
      <w:r w:rsidRPr="00C80102">
        <w:rPr>
          <w:rStyle w:val="StyleUnderline"/>
          <w:highlight w:val="green"/>
        </w:rPr>
        <w:t xml:space="preserve">and </w:t>
      </w:r>
      <w:r w:rsidRPr="00C80102">
        <w:rPr>
          <w:rStyle w:val="Emphasis"/>
          <w:highlight w:val="green"/>
        </w:rPr>
        <w:t>the state</w:t>
      </w:r>
      <w:r w:rsidRPr="008C4FDB">
        <w:rPr>
          <w:sz w:val="16"/>
          <w:szCs w:val="16"/>
        </w:rPr>
        <w:t xml:space="preserve">. While we reject the planning fallacy of the 1950s, </w:t>
      </w:r>
      <w:r w:rsidRPr="00A301C9">
        <w:rPr>
          <w:rStyle w:val="StyleUnderline"/>
        </w:rPr>
        <w:t xml:space="preserve">we continue to embrace a </w:t>
      </w:r>
      <w:r w:rsidRPr="00A301C9">
        <w:rPr>
          <w:rStyle w:val="Emphasis"/>
        </w:rPr>
        <w:t>strong public role</w:t>
      </w:r>
      <w:r w:rsidRPr="00A301C9">
        <w:t xml:space="preserve"> </w:t>
      </w:r>
      <w:r w:rsidRPr="00A301C9">
        <w:rPr>
          <w:rStyle w:val="StyleUnderline"/>
        </w:rPr>
        <w:t xml:space="preserve">in </w:t>
      </w:r>
      <w:r w:rsidRPr="00A301C9">
        <w:rPr>
          <w:rStyle w:val="Emphasis"/>
        </w:rPr>
        <w:t>addressing environmental problems</w:t>
      </w:r>
      <w:r w:rsidRPr="00A301C9">
        <w:rPr>
          <w:rStyle w:val="StyleUnderline"/>
        </w:rPr>
        <w:t xml:space="preserve"> and </w:t>
      </w:r>
      <w:r w:rsidRPr="00A301C9">
        <w:rPr>
          <w:rStyle w:val="Emphasis"/>
        </w:rPr>
        <w:t>accelerating technological innovation</w:t>
      </w:r>
      <w:r w:rsidRPr="00A301C9">
        <w:rPr>
          <w:rStyle w:val="StyleUnderline"/>
        </w:rPr>
        <w:t xml:space="preserve">, including </w:t>
      </w:r>
      <w:r w:rsidRPr="00A301C9">
        <w:rPr>
          <w:rStyle w:val="Emphasis"/>
        </w:rPr>
        <w:t>research</w:t>
      </w:r>
      <w:r w:rsidRPr="00A301C9">
        <w:rPr>
          <w:rStyle w:val="StyleUnderline"/>
        </w:rPr>
        <w:t xml:space="preserve"> to develop better technologies, </w:t>
      </w:r>
      <w:r w:rsidRPr="00A301C9">
        <w:rPr>
          <w:rStyle w:val="Emphasis"/>
        </w:rPr>
        <w:t>subsidies</w:t>
      </w:r>
      <w:r w:rsidRPr="00A301C9">
        <w:rPr>
          <w:rStyle w:val="StyleUnderline"/>
        </w:rPr>
        <w:t xml:space="preserve">, and other measures to help </w:t>
      </w:r>
      <w:r w:rsidRPr="00A301C9">
        <w:rPr>
          <w:rStyle w:val="Emphasis"/>
        </w:rPr>
        <w:t>bring them to market</w:t>
      </w:r>
      <w:r w:rsidRPr="00A301C9">
        <w:rPr>
          <w:rStyle w:val="StyleUnderline"/>
        </w:rPr>
        <w:t xml:space="preserve">, and </w:t>
      </w:r>
      <w:r w:rsidRPr="00A301C9">
        <w:rPr>
          <w:rStyle w:val="Emphasis"/>
        </w:rPr>
        <w:t>regulations</w:t>
      </w:r>
      <w:r w:rsidRPr="00A301C9">
        <w:rPr>
          <w:rStyle w:val="StyleUnderline"/>
        </w:rPr>
        <w:t xml:space="preserve"> to mitigate environmental hazards</w:t>
      </w:r>
      <w:r w:rsidRPr="008C4FDB">
        <w:rPr>
          <w:sz w:val="16"/>
          <w:szCs w:val="16"/>
        </w:rPr>
        <w:t xml:space="preserve">. And international collaboration on technological innovation and technology transfer is essential in the areas of agriculture and energy. </w:t>
      </w:r>
    </w:p>
    <w:p w14:paraId="73BF1F0D" w14:textId="2D03804C" w:rsidR="00251AD3" w:rsidRPr="00FE1F5A" w:rsidRDefault="00251AD3" w:rsidP="00251AD3">
      <w:pPr>
        <w:pStyle w:val="Heading4"/>
        <w:rPr>
          <w:rFonts w:cs="Arial"/>
        </w:rPr>
      </w:pPr>
      <w:r w:rsidRPr="00FE1F5A">
        <w:rPr>
          <w:rFonts w:cs="Arial"/>
        </w:rPr>
        <w:t>Rejection of capitalism causes massive transition wars</w:t>
      </w:r>
    </w:p>
    <w:p w14:paraId="06171F13" w14:textId="77777777" w:rsidR="00251AD3" w:rsidRPr="00FE1F5A" w:rsidRDefault="00251AD3" w:rsidP="00251AD3">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400FDE5D" w14:textId="77777777" w:rsidR="00251AD3" w:rsidRDefault="00251AD3" w:rsidP="00251AD3">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absolutely correct.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13BAB72B" w14:textId="76B346E2" w:rsidR="00251AD3" w:rsidRPr="00FE1F5A" w:rsidRDefault="00251AD3" w:rsidP="00251AD3">
      <w:pPr>
        <w:pStyle w:val="Heading4"/>
        <w:rPr>
          <w:rFonts w:cs="Arial"/>
        </w:rPr>
      </w:pPr>
      <w:r w:rsidRPr="00FE1F5A">
        <w:rPr>
          <w:rFonts w:cs="Arial"/>
        </w:rPr>
        <w:t>Extinction</w:t>
      </w:r>
    </w:p>
    <w:p w14:paraId="7D11B90B" w14:textId="77777777" w:rsidR="00251AD3" w:rsidRPr="00FE1F5A" w:rsidRDefault="00251AD3" w:rsidP="00251AD3">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www.financialsense.com/stormw...2005/0204.html</w:t>
      </w:r>
    </w:p>
    <w:p w14:paraId="2BF4E5B1" w14:textId="77777777" w:rsidR="00251AD3" w:rsidRPr="00D77316" w:rsidRDefault="00251AD3" w:rsidP="00251AD3">
      <w:pPr>
        <w:rPr>
          <w:szCs w:val="26"/>
        </w:rPr>
      </w:pPr>
      <w:r w:rsidRPr="00D77316">
        <w:rPr>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D77316">
        <w:rPr>
          <w:b/>
          <w:sz w:val="26"/>
          <w:szCs w:val="26"/>
          <w:u w:val="single"/>
        </w:rPr>
        <w:t xml:space="preserve">the formation of </w:t>
      </w:r>
      <w:r w:rsidRPr="00D77316">
        <w:rPr>
          <w:b/>
          <w:sz w:val="26"/>
          <w:szCs w:val="26"/>
          <w:highlight w:val="green"/>
          <w:u w:val="single"/>
        </w:rPr>
        <w:t>anti-cap</w:t>
      </w:r>
      <w:r w:rsidRPr="00D77316">
        <w:rPr>
          <w:b/>
          <w:sz w:val="26"/>
          <w:szCs w:val="26"/>
          <w:u w:val="single"/>
        </w:rPr>
        <w:t xml:space="preserve">italist </w:t>
      </w:r>
      <w:r w:rsidRPr="00D77316">
        <w:rPr>
          <w:b/>
          <w:sz w:val="26"/>
          <w:szCs w:val="26"/>
          <w:highlight w:val="green"/>
          <w:u w:val="single"/>
        </w:rPr>
        <w:t>majorities and a turning away from</w:t>
      </w:r>
      <w:r w:rsidRPr="00D77316">
        <w:rPr>
          <w:b/>
          <w:sz w:val="26"/>
          <w:szCs w:val="26"/>
          <w:u w:val="single"/>
        </w:rPr>
        <w:t xml:space="preserve"> the </w:t>
      </w:r>
      <w:r w:rsidRPr="00D77316">
        <w:rPr>
          <w:b/>
          <w:sz w:val="26"/>
          <w:szCs w:val="26"/>
          <w:highlight w:val="green"/>
          <w:u w:val="single"/>
        </w:rPr>
        <w:t>free market</w:t>
      </w:r>
      <w:r w:rsidRPr="00D77316">
        <w:rPr>
          <w:b/>
          <w:sz w:val="26"/>
          <w:szCs w:val="26"/>
          <w:u w:val="single"/>
        </w:rPr>
        <w:t xml:space="preserve"> system. The danger here is not merely economic. The political left openly </w:t>
      </w:r>
      <w:r w:rsidRPr="00D77316">
        <w:rPr>
          <w:b/>
          <w:sz w:val="26"/>
          <w:szCs w:val="26"/>
          <w:highlight w:val="green"/>
          <w:u w:val="single"/>
        </w:rPr>
        <w:t xml:space="preserve">favors the </w:t>
      </w:r>
      <w:r w:rsidRPr="00D77316">
        <w:rPr>
          <w:b/>
          <w:sz w:val="26"/>
          <w:szCs w:val="26"/>
          <w:u w:val="single"/>
        </w:rPr>
        <w:t xml:space="preserve">collapse of America’s strategic position abroad. The </w:t>
      </w:r>
      <w:r w:rsidRPr="00D77316">
        <w:rPr>
          <w:b/>
          <w:sz w:val="26"/>
          <w:szCs w:val="26"/>
          <w:highlight w:val="green"/>
          <w:u w:val="single"/>
        </w:rPr>
        <w:t>withdrawal</w:t>
      </w:r>
      <w:r w:rsidRPr="00D77316">
        <w:rPr>
          <w:b/>
          <w:sz w:val="26"/>
          <w:szCs w:val="26"/>
          <w:u w:val="single"/>
        </w:rPr>
        <w:t xml:space="preserve"> </w:t>
      </w:r>
      <w:r w:rsidRPr="00D77316">
        <w:rPr>
          <w:b/>
          <w:sz w:val="26"/>
          <w:szCs w:val="26"/>
          <w:highlight w:val="green"/>
          <w:u w:val="single"/>
        </w:rPr>
        <w:t>of the</w:t>
      </w:r>
      <w:r w:rsidRPr="00D77316">
        <w:rPr>
          <w:b/>
          <w:sz w:val="26"/>
          <w:szCs w:val="26"/>
          <w:u w:val="single"/>
        </w:rPr>
        <w:t xml:space="preserve"> </w:t>
      </w:r>
      <w:r w:rsidRPr="00D77316">
        <w:rPr>
          <w:b/>
          <w:iCs/>
          <w:sz w:val="26"/>
          <w:szCs w:val="26"/>
          <w:highlight w:val="green"/>
          <w:u w:val="single"/>
          <w:bdr w:val="single" w:sz="8" w:space="0" w:color="auto"/>
        </w:rPr>
        <w:t>U</w:t>
      </w:r>
      <w:r w:rsidRPr="00D77316">
        <w:rPr>
          <w:b/>
          <w:sz w:val="26"/>
          <w:szCs w:val="26"/>
          <w:u w:val="single"/>
        </w:rPr>
        <w:t xml:space="preserve">nited </w:t>
      </w:r>
      <w:r w:rsidRPr="00D77316">
        <w:rPr>
          <w:b/>
          <w:iCs/>
          <w:sz w:val="26"/>
          <w:szCs w:val="26"/>
          <w:highlight w:val="green"/>
          <w:u w:val="single"/>
          <w:bdr w:val="single" w:sz="8" w:space="0" w:color="auto"/>
        </w:rPr>
        <w:t>S</w:t>
      </w:r>
      <w:r w:rsidRPr="00D77316">
        <w:rPr>
          <w:b/>
          <w:sz w:val="26"/>
          <w:szCs w:val="26"/>
          <w:u w:val="single"/>
        </w:rPr>
        <w:t xml:space="preserve">tates </w:t>
      </w:r>
      <w:r w:rsidRPr="00D77316">
        <w:rPr>
          <w:b/>
          <w:sz w:val="26"/>
          <w:szCs w:val="26"/>
          <w:highlight w:val="green"/>
          <w:u w:val="single"/>
        </w:rPr>
        <w:t>from the Middle East</w:t>
      </w:r>
      <w:r w:rsidRPr="00D77316">
        <w:rPr>
          <w:b/>
          <w:sz w:val="26"/>
          <w:szCs w:val="26"/>
          <w:u w:val="single"/>
        </w:rPr>
        <w:t xml:space="preserve">, the </w:t>
      </w:r>
      <w:r w:rsidRPr="00D77316">
        <w:rPr>
          <w:b/>
          <w:sz w:val="26"/>
          <w:szCs w:val="26"/>
          <w:highlight w:val="green"/>
          <w:u w:val="single"/>
        </w:rPr>
        <w:t>Far East and Europe</w:t>
      </w:r>
      <w:r w:rsidRPr="00D77316">
        <w:rPr>
          <w:b/>
          <w:sz w:val="26"/>
          <w:szCs w:val="26"/>
          <w:u w:val="single"/>
        </w:rPr>
        <w:t xml:space="preserve"> </w:t>
      </w:r>
      <w:r w:rsidRPr="00D77316">
        <w:rPr>
          <w:b/>
          <w:sz w:val="26"/>
          <w:szCs w:val="26"/>
          <w:highlight w:val="green"/>
          <w:u w:val="single"/>
        </w:rPr>
        <w:t>would</w:t>
      </w:r>
      <w:r w:rsidRPr="00D77316">
        <w:rPr>
          <w:b/>
          <w:sz w:val="26"/>
          <w:szCs w:val="26"/>
          <w:u w:val="single"/>
        </w:rPr>
        <w:t xml:space="preserve"> </w:t>
      </w:r>
      <w:r w:rsidRPr="00D77316">
        <w:rPr>
          <w:b/>
          <w:sz w:val="26"/>
          <w:szCs w:val="26"/>
          <w:highlight w:val="green"/>
          <w:u w:val="single"/>
        </w:rPr>
        <w:t>catastrophically impact</w:t>
      </w:r>
      <w:r w:rsidRPr="00D77316">
        <w:rPr>
          <w:b/>
          <w:sz w:val="26"/>
          <w:szCs w:val="26"/>
          <w:u w:val="single"/>
        </w:rPr>
        <w:t xml:space="preserve"> an international system that presently allows </w:t>
      </w:r>
      <w:r w:rsidRPr="00D77316">
        <w:rPr>
          <w:b/>
          <w:sz w:val="26"/>
          <w:szCs w:val="26"/>
          <w:highlight w:val="green"/>
          <w:u w:val="single"/>
        </w:rPr>
        <w:t>6 billion</w:t>
      </w:r>
      <w:r w:rsidRPr="00D77316">
        <w:rPr>
          <w:b/>
          <w:sz w:val="26"/>
          <w:szCs w:val="26"/>
          <w:u w:val="single"/>
        </w:rPr>
        <w:t xml:space="preserve"> people to live on the earth’s surface </w:t>
      </w:r>
      <w:r w:rsidRPr="00D77316">
        <w:rPr>
          <w:b/>
          <w:sz w:val="26"/>
          <w:szCs w:val="26"/>
          <w:highlight w:val="green"/>
          <w:u w:val="single"/>
        </w:rPr>
        <w:t>in</w:t>
      </w:r>
      <w:r w:rsidRPr="00D77316">
        <w:rPr>
          <w:b/>
          <w:sz w:val="26"/>
          <w:szCs w:val="26"/>
          <w:u w:val="single"/>
        </w:rPr>
        <w:t xml:space="preserve"> relative </w:t>
      </w:r>
      <w:r w:rsidRPr="00D77316">
        <w:rPr>
          <w:b/>
          <w:sz w:val="26"/>
          <w:szCs w:val="26"/>
          <w:highlight w:val="green"/>
          <w:u w:val="single"/>
        </w:rPr>
        <w:t>peace</w:t>
      </w:r>
      <w:r w:rsidRPr="00D77316">
        <w:rPr>
          <w:b/>
          <w:sz w:val="26"/>
          <w:szCs w:val="26"/>
          <w:u w:val="single"/>
        </w:rPr>
        <w:t xml:space="preserve">. </w:t>
      </w:r>
      <w:r w:rsidRPr="00D77316">
        <w:rPr>
          <w:b/>
          <w:sz w:val="26"/>
          <w:szCs w:val="26"/>
          <w:highlight w:val="green"/>
          <w:u w:val="single"/>
        </w:rPr>
        <w:t>Should anti-capitalist dogmas overwhelm the global market</w:t>
      </w:r>
      <w:r w:rsidRPr="00D77316">
        <w:rPr>
          <w:b/>
          <w:sz w:val="26"/>
          <w:szCs w:val="26"/>
          <w:u w:val="single"/>
        </w:rPr>
        <w:t xml:space="preserve"> and trading system that evolved under American leadership, the planet’s economy would contract and untold </w:t>
      </w:r>
      <w:r w:rsidRPr="00D77316">
        <w:rPr>
          <w:b/>
          <w:sz w:val="26"/>
          <w:szCs w:val="26"/>
          <w:highlight w:val="green"/>
          <w:u w:val="single"/>
        </w:rPr>
        <w:t>millions would die of starvation</w:t>
      </w:r>
      <w:r w:rsidRPr="00D77316">
        <w:rPr>
          <w:b/>
          <w:sz w:val="26"/>
          <w:szCs w:val="26"/>
          <w:u w:val="single"/>
        </w:rPr>
        <w:t xml:space="preserve">. </w:t>
      </w:r>
      <w:r w:rsidRPr="00D77316">
        <w:rPr>
          <w:b/>
          <w:sz w:val="26"/>
          <w:szCs w:val="26"/>
          <w:highlight w:val="green"/>
          <w:u w:val="single"/>
        </w:rPr>
        <w:t>Nationalistic totalitarianism</w:t>
      </w:r>
      <w:r w:rsidRPr="00D77316">
        <w:rPr>
          <w:b/>
          <w:sz w:val="26"/>
          <w:szCs w:val="26"/>
          <w:u w:val="single"/>
        </w:rPr>
        <w:t xml:space="preserve">, fueled by a politics of blame, </w:t>
      </w:r>
      <w:r w:rsidRPr="00D77316">
        <w:rPr>
          <w:b/>
          <w:sz w:val="26"/>
          <w:szCs w:val="26"/>
          <w:highlight w:val="green"/>
          <w:u w:val="single"/>
        </w:rPr>
        <w:t>would</w:t>
      </w:r>
      <w:r w:rsidRPr="00D77316">
        <w:rPr>
          <w:b/>
          <w:sz w:val="26"/>
          <w:szCs w:val="26"/>
          <w:u w:val="single"/>
        </w:rPr>
        <w:t xml:space="preserve"> once again </w:t>
      </w:r>
      <w:r w:rsidRPr="00D77316">
        <w:rPr>
          <w:b/>
          <w:sz w:val="26"/>
          <w:szCs w:val="26"/>
          <w:highlight w:val="green"/>
          <w:u w:val="single"/>
        </w:rPr>
        <w:t>bring war to Asia and Europe</w:t>
      </w:r>
      <w:r w:rsidRPr="00D77316">
        <w:rPr>
          <w:b/>
          <w:sz w:val="26"/>
          <w:szCs w:val="26"/>
          <w:u w:val="single"/>
        </w:rPr>
        <w:t>.</w:t>
      </w:r>
      <w:r w:rsidRPr="00D77316">
        <w:rPr>
          <w:szCs w:val="26"/>
        </w:rPr>
        <w:t xml:space="preserve"> But </w:t>
      </w:r>
      <w:r w:rsidRPr="00D77316">
        <w:rPr>
          <w:b/>
          <w:sz w:val="26"/>
          <w:szCs w:val="26"/>
          <w:u w:val="single"/>
        </w:rPr>
        <w:t xml:space="preserve">this time the war would be </w:t>
      </w:r>
      <w:r w:rsidRPr="00D77316">
        <w:rPr>
          <w:b/>
          <w:sz w:val="26"/>
          <w:szCs w:val="26"/>
          <w:highlight w:val="green"/>
          <w:u w:val="single"/>
        </w:rPr>
        <w:t>waged</w:t>
      </w:r>
      <w:r w:rsidRPr="00D77316">
        <w:rPr>
          <w:b/>
          <w:sz w:val="26"/>
          <w:szCs w:val="26"/>
          <w:u w:val="single"/>
        </w:rPr>
        <w:t xml:space="preserve"> </w:t>
      </w:r>
      <w:r w:rsidRPr="00D77316">
        <w:rPr>
          <w:b/>
          <w:sz w:val="26"/>
          <w:szCs w:val="26"/>
          <w:highlight w:val="green"/>
          <w:u w:val="single"/>
        </w:rPr>
        <w:t>with</w:t>
      </w:r>
      <w:r w:rsidRPr="00D77316">
        <w:rPr>
          <w:b/>
          <w:sz w:val="26"/>
          <w:szCs w:val="26"/>
          <w:u w:val="single"/>
        </w:rPr>
        <w:t xml:space="preserve"> </w:t>
      </w:r>
      <w:r w:rsidRPr="00D77316">
        <w:rPr>
          <w:b/>
          <w:sz w:val="26"/>
          <w:szCs w:val="26"/>
          <w:highlight w:val="green"/>
          <w:u w:val="single"/>
        </w:rPr>
        <w:t>mass destruction weapons</w:t>
      </w:r>
      <w:r w:rsidRPr="00D77316">
        <w:rPr>
          <w:b/>
          <w:sz w:val="26"/>
          <w:szCs w:val="26"/>
          <w:u w:val="single"/>
        </w:rPr>
        <w:t xml:space="preserve"> </w:t>
      </w:r>
      <w:r w:rsidRPr="00D77316">
        <w:rPr>
          <w:szCs w:val="26"/>
        </w:rPr>
        <w:t xml:space="preserve">and the United States would be blamed because it is the center of global capitalism. Furthermore, </w:t>
      </w:r>
      <w:r w:rsidRPr="00D77316">
        <w:rPr>
          <w:b/>
          <w:sz w:val="26"/>
          <w:szCs w:val="26"/>
          <w:u w:val="single"/>
        </w:rPr>
        <w:t xml:space="preserve">if the anti-capitalist party gains power in Washington, </w:t>
      </w:r>
      <w:r w:rsidRPr="00D77316">
        <w:rPr>
          <w:b/>
          <w:sz w:val="26"/>
          <w:szCs w:val="26"/>
          <w:highlight w:val="green"/>
          <w:u w:val="single"/>
        </w:rPr>
        <w:t>we can expect to</w:t>
      </w:r>
      <w:r w:rsidRPr="00D77316">
        <w:rPr>
          <w:b/>
          <w:sz w:val="26"/>
          <w:szCs w:val="26"/>
          <w:u w:val="single"/>
        </w:rPr>
        <w:t xml:space="preserve"> see policies of appeasement and unilateral disarmament enacted. </w:t>
      </w:r>
      <w:r w:rsidRPr="00D77316">
        <w:rPr>
          <w:b/>
          <w:sz w:val="26"/>
          <w:szCs w:val="26"/>
          <w:highlight w:val="green"/>
          <w:u w:val="single"/>
        </w:rPr>
        <w:t>American appeasement and disarmament</w:t>
      </w:r>
      <w:r w:rsidRPr="00D77316">
        <w:rPr>
          <w:b/>
          <w:sz w:val="26"/>
          <w:szCs w:val="26"/>
          <w:u w:val="single"/>
        </w:rPr>
        <w:t xml:space="preserve">, in this context, would be an admission of guilt before the court of world opinion. </w:t>
      </w:r>
      <w:r w:rsidRPr="00D77316">
        <w:rPr>
          <w:b/>
          <w:sz w:val="26"/>
          <w:szCs w:val="26"/>
          <w:highlight w:val="green"/>
          <w:u w:val="single"/>
        </w:rPr>
        <w:t>Russia and China</w:t>
      </w:r>
      <w:r w:rsidRPr="00D77316">
        <w:rPr>
          <w:b/>
          <w:sz w:val="26"/>
          <w:szCs w:val="26"/>
          <w:u w:val="single"/>
        </w:rPr>
        <w:t>,</w:t>
      </w:r>
      <w:r w:rsidRPr="00D77316">
        <w:rPr>
          <w:szCs w:val="26"/>
        </w:rPr>
        <w:t xml:space="preserve"> above all, </w:t>
      </w:r>
      <w:r w:rsidRPr="00D77316">
        <w:rPr>
          <w:b/>
          <w:sz w:val="26"/>
          <w:szCs w:val="26"/>
          <w:highlight w:val="green"/>
          <w:u w:val="single"/>
        </w:rPr>
        <w:t>would exploit this</w:t>
      </w:r>
      <w:r w:rsidRPr="00D77316">
        <w:rPr>
          <w:szCs w:val="26"/>
        </w:rPr>
        <w:t xml:space="preserve"> admission </w:t>
      </w:r>
      <w:r w:rsidRPr="00D77316">
        <w:rPr>
          <w:b/>
          <w:sz w:val="26"/>
          <w:szCs w:val="26"/>
          <w:highlight w:val="green"/>
          <w:u w:val="single"/>
        </w:rPr>
        <w:t>to</w:t>
      </w:r>
      <w:r w:rsidRPr="00D77316">
        <w:rPr>
          <w:b/>
          <w:sz w:val="26"/>
          <w:szCs w:val="26"/>
          <w:u w:val="single"/>
        </w:rPr>
        <w:t xml:space="preserve"> </w:t>
      </w:r>
      <w:r w:rsidRPr="00D77316">
        <w:rPr>
          <w:b/>
          <w:sz w:val="26"/>
          <w:szCs w:val="26"/>
          <w:highlight w:val="green"/>
          <w:u w:val="single"/>
        </w:rPr>
        <w:t>justify aggressive wars</w:t>
      </w:r>
      <w:r w:rsidRPr="00D77316">
        <w:rPr>
          <w:b/>
          <w:sz w:val="26"/>
          <w:szCs w:val="26"/>
          <w:u w:val="single"/>
        </w:rPr>
        <w:t xml:space="preserve">, invasions </w:t>
      </w:r>
      <w:r w:rsidRPr="00D77316">
        <w:rPr>
          <w:b/>
          <w:sz w:val="26"/>
          <w:szCs w:val="26"/>
          <w:highlight w:val="green"/>
          <w:u w:val="single"/>
        </w:rPr>
        <w:t>and mass destruction</w:t>
      </w:r>
      <w:r w:rsidRPr="00D77316">
        <w:rPr>
          <w:b/>
          <w:sz w:val="26"/>
          <w:szCs w:val="26"/>
          <w:u w:val="single"/>
        </w:rPr>
        <w:t xml:space="preserve"> attacks</w:t>
      </w:r>
      <w:r w:rsidRPr="00D77316">
        <w:rPr>
          <w:szCs w:val="26"/>
        </w:rPr>
        <w:t>. A future financial crash, therefore, must be prevented at all costs.</w:t>
      </w:r>
    </w:p>
    <w:p w14:paraId="6D1C732B" w14:textId="77777777" w:rsidR="00251AD3" w:rsidRDefault="00251AD3" w:rsidP="00251AD3"/>
    <w:p w14:paraId="3C8D0257" w14:textId="77777777" w:rsidR="00047960" w:rsidRPr="00047960" w:rsidRDefault="00047960" w:rsidP="00047960"/>
    <w:sectPr w:rsidR="00047960" w:rsidRPr="000479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B2CF7" w14:textId="77777777" w:rsidR="003C7163" w:rsidRDefault="003C7163" w:rsidP="00075D97">
      <w:pPr>
        <w:spacing w:after="0" w:line="240" w:lineRule="auto"/>
      </w:pPr>
      <w:r>
        <w:separator/>
      </w:r>
    </w:p>
  </w:endnote>
  <w:endnote w:type="continuationSeparator" w:id="0">
    <w:p w14:paraId="38C6E1F3" w14:textId="77777777" w:rsidR="003C7163" w:rsidRDefault="003C7163" w:rsidP="00075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A628" w14:textId="77777777" w:rsidR="003C7163" w:rsidRDefault="003C7163" w:rsidP="00075D97">
      <w:pPr>
        <w:spacing w:after="0" w:line="240" w:lineRule="auto"/>
      </w:pPr>
      <w:r>
        <w:separator/>
      </w:r>
    </w:p>
  </w:footnote>
  <w:footnote w:type="continuationSeparator" w:id="0">
    <w:p w14:paraId="17C0E053" w14:textId="77777777" w:rsidR="003C7163" w:rsidRDefault="003C7163" w:rsidP="00075D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861748"/>
    <w:rsid w:val="000139A3"/>
    <w:rsid w:val="00047960"/>
    <w:rsid w:val="00075D97"/>
    <w:rsid w:val="00100833"/>
    <w:rsid w:val="00104529"/>
    <w:rsid w:val="00105942"/>
    <w:rsid w:val="00107396"/>
    <w:rsid w:val="00144A4C"/>
    <w:rsid w:val="00176AB0"/>
    <w:rsid w:val="00177B7D"/>
    <w:rsid w:val="0018322D"/>
    <w:rsid w:val="001B5776"/>
    <w:rsid w:val="001D7602"/>
    <w:rsid w:val="001E527A"/>
    <w:rsid w:val="001F78CE"/>
    <w:rsid w:val="00251AD3"/>
    <w:rsid w:val="00251FC7"/>
    <w:rsid w:val="002855A7"/>
    <w:rsid w:val="00292BAF"/>
    <w:rsid w:val="002B146A"/>
    <w:rsid w:val="002B5E17"/>
    <w:rsid w:val="00315690"/>
    <w:rsid w:val="00316B75"/>
    <w:rsid w:val="00325646"/>
    <w:rsid w:val="003460F2"/>
    <w:rsid w:val="0038158C"/>
    <w:rsid w:val="003902BA"/>
    <w:rsid w:val="003A09E2"/>
    <w:rsid w:val="003C7163"/>
    <w:rsid w:val="00407037"/>
    <w:rsid w:val="004605D6"/>
    <w:rsid w:val="004A7B9F"/>
    <w:rsid w:val="004C60E8"/>
    <w:rsid w:val="004D4B03"/>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61748"/>
    <w:rsid w:val="008B3ECB"/>
    <w:rsid w:val="008B4E85"/>
    <w:rsid w:val="008C1B2E"/>
    <w:rsid w:val="0091627E"/>
    <w:rsid w:val="009411AD"/>
    <w:rsid w:val="0097032B"/>
    <w:rsid w:val="009D2EAD"/>
    <w:rsid w:val="009D54B2"/>
    <w:rsid w:val="009E1922"/>
    <w:rsid w:val="009F7ED2"/>
    <w:rsid w:val="00A93661"/>
    <w:rsid w:val="00A95652"/>
    <w:rsid w:val="00AC0AB8"/>
    <w:rsid w:val="00AC0CCE"/>
    <w:rsid w:val="00B33C6D"/>
    <w:rsid w:val="00B4508F"/>
    <w:rsid w:val="00B55AD5"/>
    <w:rsid w:val="00B8057C"/>
    <w:rsid w:val="00BD6238"/>
    <w:rsid w:val="00BF593B"/>
    <w:rsid w:val="00BF773A"/>
    <w:rsid w:val="00BF7E81"/>
    <w:rsid w:val="00C13773"/>
    <w:rsid w:val="00C17CC8"/>
    <w:rsid w:val="00C35D5B"/>
    <w:rsid w:val="00C80AE2"/>
    <w:rsid w:val="00C83417"/>
    <w:rsid w:val="00C9604F"/>
    <w:rsid w:val="00CA19AA"/>
    <w:rsid w:val="00CC5298"/>
    <w:rsid w:val="00CD736E"/>
    <w:rsid w:val="00CD798D"/>
    <w:rsid w:val="00CE161E"/>
    <w:rsid w:val="00CE7C70"/>
    <w:rsid w:val="00CF3B99"/>
    <w:rsid w:val="00CF59A8"/>
    <w:rsid w:val="00D325A9"/>
    <w:rsid w:val="00D36A8A"/>
    <w:rsid w:val="00D61409"/>
    <w:rsid w:val="00D6691E"/>
    <w:rsid w:val="00D71170"/>
    <w:rsid w:val="00DA1C92"/>
    <w:rsid w:val="00DA25D4"/>
    <w:rsid w:val="00DA6538"/>
    <w:rsid w:val="00DF1E5F"/>
    <w:rsid w:val="00E15E75"/>
    <w:rsid w:val="00E5262C"/>
    <w:rsid w:val="00E81BA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891C6"/>
  <w15:chartTrackingRefBased/>
  <w15:docId w15:val="{2145EF5E-C658-4E12-9BDA-C25224366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1AD3"/>
    <w:rPr>
      <w:rFonts w:ascii="Calibri" w:hAnsi="Calibri" w:cs="Calibri"/>
    </w:rPr>
  </w:style>
  <w:style w:type="paragraph" w:styleId="Heading1">
    <w:name w:val="heading 1"/>
    <w:aliases w:val="Pocket"/>
    <w:basedOn w:val="Normal"/>
    <w:next w:val="Normal"/>
    <w:link w:val="Heading1Char"/>
    <w:qFormat/>
    <w:rsid w:val="00251A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1A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251A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251A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1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AD3"/>
  </w:style>
  <w:style w:type="character" w:customStyle="1" w:styleId="Heading1Char">
    <w:name w:val="Heading 1 Char"/>
    <w:aliases w:val="Pocket Char"/>
    <w:basedOn w:val="DefaultParagraphFont"/>
    <w:link w:val="Heading1"/>
    <w:rsid w:val="00251A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1AD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251AD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51AD3"/>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251A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1AD3"/>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251AD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251AD3"/>
    <w:rPr>
      <w:color w:val="auto"/>
      <w:u w:val="none"/>
    </w:rPr>
  </w:style>
  <w:style w:type="character" w:styleId="FollowedHyperlink">
    <w:name w:val="FollowedHyperlink"/>
    <w:basedOn w:val="DefaultParagraphFont"/>
    <w:uiPriority w:val="99"/>
    <w:semiHidden/>
    <w:unhideWhenUsed/>
    <w:rsid w:val="00251AD3"/>
    <w:rPr>
      <w:color w:val="auto"/>
      <w:u w:val="none"/>
    </w:rPr>
  </w:style>
  <w:style w:type="paragraph" w:customStyle="1" w:styleId="textbold">
    <w:name w:val="text bold"/>
    <w:basedOn w:val="Normal"/>
    <w:link w:val="Emphasis"/>
    <w:uiPriority w:val="7"/>
    <w:qFormat/>
    <w:rsid w:val="00861748"/>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
    <w:basedOn w:val="Heading1"/>
    <w:link w:val="Hyperlink"/>
    <w:autoRedefine/>
    <w:uiPriority w:val="99"/>
    <w:qFormat/>
    <w:rsid w:val="008617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5"/>
    <w:qFormat/>
    <w:rsid w:val="00075D97"/>
    <w:rPr>
      <w:u w:val="single"/>
    </w:rPr>
  </w:style>
  <w:style w:type="paragraph" w:styleId="Title">
    <w:name w:val="Title"/>
    <w:basedOn w:val="Normal"/>
    <w:next w:val="Subtitle"/>
    <w:link w:val="TitleChar"/>
    <w:uiPriority w:val="5"/>
    <w:qFormat/>
    <w:rsid w:val="00075D97"/>
    <w:pPr>
      <w:suppressAutoHyphens/>
      <w:spacing w:after="0" w:line="480" w:lineRule="auto"/>
      <w:jc w:val="center"/>
    </w:pPr>
    <w:rPr>
      <w:rFonts w:asciiTheme="minorHAnsi" w:hAnsiTheme="minorHAnsi" w:cstheme="minorBidi"/>
      <w:u w:val="single"/>
    </w:rPr>
  </w:style>
  <w:style w:type="character" w:customStyle="1" w:styleId="TitleChar1">
    <w:name w:val="Title Char1"/>
    <w:basedOn w:val="DefaultParagraphFont"/>
    <w:uiPriority w:val="99"/>
    <w:semiHidden/>
    <w:rsid w:val="00075D97"/>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unhideWhenUsed/>
    <w:qFormat/>
    <w:rsid w:val="00075D97"/>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075D97"/>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075D97"/>
    <w:rPr>
      <w:vertAlign w:val="superscript"/>
    </w:rPr>
  </w:style>
  <w:style w:type="paragraph" w:styleId="Subtitle">
    <w:name w:val="Subtitle"/>
    <w:basedOn w:val="Normal"/>
    <w:next w:val="Normal"/>
    <w:link w:val="SubtitleChar"/>
    <w:uiPriority w:val="99"/>
    <w:semiHidden/>
    <w:unhideWhenUsed/>
    <w:qFormat/>
    <w:rsid w:val="00075D97"/>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semiHidden/>
    <w:rsid w:val="00075D97"/>
    <w:rPr>
      <w:rFonts w:eastAsiaTheme="minorEastAsia"/>
      <w:color w:val="5A5A5A" w:themeColor="text1" w:themeTint="A5"/>
      <w:spacing w:val="15"/>
    </w:rPr>
  </w:style>
  <w:style w:type="paragraph" w:customStyle="1" w:styleId="Emphasis1">
    <w:name w:val="Emphasis1"/>
    <w:basedOn w:val="Normal"/>
    <w:autoRedefine/>
    <w:uiPriority w:val="7"/>
    <w:qFormat/>
    <w:rsid w:val="00CE7C70"/>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CE7C70"/>
    <w:rPr>
      <w:color w:val="605E5C"/>
      <w:shd w:val="clear" w:color="auto" w:fill="E1DFDD"/>
    </w:rPr>
  </w:style>
  <w:style w:type="paragraph" w:styleId="ListParagraph">
    <w:name w:val="List Paragraph"/>
    <w:aliases w:val="6 font"/>
    <w:basedOn w:val="Normal"/>
    <w:uiPriority w:val="34"/>
    <w:unhideWhenUsed/>
    <w:qFormat/>
    <w:rsid w:val="00CE7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hyperlink" Target="https://www.linkedin.com/pulse/asteroid-mining-necessary-answer-mineral-scarcity-de-crombruggh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mywritingstyle.com/punctuation-the-colon-and-semicol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itg.ac.in/aru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bcnews.com/mach/science/colossal-elevator-space-could-be-going-sooner-you-ever-imagined-ncna915421"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 Id="rId14" Type="http://schemas.openxmlformats.org/officeDocument/2006/relationships/hyperlink" Target="http://www.ecomodernism.org/manifes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28</Pages>
  <Words>20920</Words>
  <Characters>119250</Characters>
  <Application>Microsoft Office Word</Application>
  <DocSecurity>0</DocSecurity>
  <Lines>993</Lines>
  <Paragraphs>279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vt:lpstr>
      <vt:lpstr>    2</vt:lpstr>
      <vt:lpstr>    3</vt:lpstr>
      <vt:lpstr>    Case</vt:lpstr>
      <vt:lpstr>        Mining</vt:lpstr>
    </vt:vector>
  </TitlesOfParts>
  <Company/>
  <LinksUpToDate>false</LinksUpToDate>
  <CharactersWithSpaces>139891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2022-02-19T21:35:00Z</dcterms:created>
  <dcterms:modified xsi:type="dcterms:W3CDTF">2022-02-19T22:50:00Z</dcterms:modified>
</cp:coreProperties>
</file>