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F7B65" w14:textId="77777777" w:rsidR="00914445" w:rsidRDefault="00914445" w:rsidP="00914445">
      <w:pPr>
        <w:pStyle w:val="Heading1"/>
      </w:pPr>
      <w:r>
        <w:t xml:space="preserve">1AC Doubles </w:t>
      </w:r>
    </w:p>
    <w:p w14:paraId="253D8758" w14:textId="77777777" w:rsidR="00914445" w:rsidRDefault="00914445" w:rsidP="00914445">
      <w:pPr>
        <w:pStyle w:val="Heading3"/>
      </w:pPr>
      <w:r>
        <w:lastRenderedPageBreak/>
        <w:t>FW</w:t>
      </w:r>
    </w:p>
    <w:p w14:paraId="447DF08B" w14:textId="77777777" w:rsidR="00914445" w:rsidRPr="003C2C68" w:rsidRDefault="00914445" w:rsidP="00914445">
      <w:pPr>
        <w:pStyle w:val="Heading4"/>
        <w:rPr>
          <w:u w:val="single"/>
        </w:rPr>
      </w:pPr>
      <w:r>
        <w:t xml:space="preserve">Moral realism must start by being </w:t>
      </w:r>
      <w:r w:rsidRPr="003C2C68">
        <w:rPr>
          <w:u w:val="single"/>
        </w:rPr>
        <w:t>mind-independent</w:t>
      </w:r>
      <w:r>
        <w:t xml:space="preserve"> – realism wouldn’t make sense if there were a plethora of moral truths contingent on the agent’s cognitively predisposed capacity because then moral truths wouldn’t exist outside of the ways we cohere them. Thus, </w:t>
      </w:r>
      <w:r w:rsidRPr="003C2C68">
        <w:rPr>
          <w:u w:val="single"/>
        </w:rPr>
        <w:t>the meta-ethic is substantive moral naturalism.</w:t>
      </w:r>
    </w:p>
    <w:p w14:paraId="2E81D977" w14:textId="77777777" w:rsidR="00914445" w:rsidRDefault="00914445" w:rsidP="00914445">
      <w:pPr>
        <w:pStyle w:val="Heading4"/>
      </w:pPr>
      <w:r>
        <w:t xml:space="preserve">1. The argument from supervenience is true and coherently explains the metaphysical grounding of morality. </w:t>
      </w:r>
    </w:p>
    <w:p w14:paraId="46808352" w14:textId="77777777" w:rsidR="00914445" w:rsidRDefault="00914445" w:rsidP="00914445">
      <w:r w:rsidRPr="005E46A9">
        <w:rPr>
          <w:b/>
          <w:bCs/>
          <w:sz w:val="26"/>
          <w:szCs w:val="26"/>
          <w:u w:val="single"/>
        </w:rPr>
        <w:t>Lutz</w:t>
      </w:r>
      <w:r w:rsidRPr="005E46A9">
        <w:rPr>
          <w:sz w:val="16"/>
          <w:szCs w:val="16"/>
        </w:rPr>
        <w:t>, Matthew</w:t>
      </w:r>
      <w:r w:rsidRPr="005E46A9">
        <w:t xml:space="preserve"> </w:t>
      </w:r>
      <w:r w:rsidRPr="005E46A9">
        <w:rPr>
          <w:b/>
          <w:bCs/>
          <w:sz w:val="26"/>
          <w:szCs w:val="26"/>
          <w:u w:val="single"/>
        </w:rPr>
        <w:t>and Lenman</w:t>
      </w:r>
      <w:r w:rsidRPr="005E46A9">
        <w:rPr>
          <w:sz w:val="16"/>
          <w:szCs w:val="16"/>
        </w:rPr>
        <w:t>, James, "Moral Naturalism", </w:t>
      </w:r>
      <w:r w:rsidRPr="005E46A9">
        <w:rPr>
          <w:i/>
          <w:iCs/>
          <w:sz w:val="16"/>
          <w:szCs w:val="16"/>
        </w:rPr>
        <w:t>The Stanford Encyclopedia of Philosophy </w:t>
      </w:r>
      <w:r w:rsidRPr="005E46A9">
        <w:rPr>
          <w:sz w:val="16"/>
          <w:szCs w:val="16"/>
        </w:rPr>
        <w:t xml:space="preserve">(Fall </w:t>
      </w:r>
      <w:r w:rsidRPr="005E46A9">
        <w:rPr>
          <w:b/>
          <w:bCs/>
          <w:sz w:val="26"/>
          <w:szCs w:val="26"/>
          <w:u w:val="single"/>
        </w:rPr>
        <w:t>2018</w:t>
      </w:r>
      <w:r w:rsidRPr="005E46A9">
        <w:rPr>
          <w:sz w:val="16"/>
          <w:szCs w:val="16"/>
        </w:rPr>
        <w:t xml:space="preserve"> Edition), Edward N. Zalta (ed.), URL = &lt;https://plato.stanford.edu/archives/fall2018/entries/naturalism-moral/&gt;.</w:t>
      </w:r>
      <w:r w:rsidRPr="003C2C68">
        <w:rPr>
          <w:sz w:val="16"/>
          <w:szCs w:val="16"/>
        </w:rPr>
        <w:t xml:space="preserve"> //Massa</w:t>
      </w:r>
    </w:p>
    <w:p w14:paraId="4B3AB981" w14:textId="77777777" w:rsidR="00914445" w:rsidRDefault="00914445" w:rsidP="00914445">
      <w:pPr>
        <w:rPr>
          <w:sz w:val="16"/>
        </w:rPr>
      </w:pPr>
      <w:r w:rsidRPr="003C2C68">
        <w:rPr>
          <w:sz w:val="16"/>
        </w:rPr>
        <w:t xml:space="preserve">The first argument against normative non-naturalism concerns normative supervenience. </w:t>
      </w:r>
      <w:r w:rsidRPr="00E26136">
        <w:rPr>
          <w:b/>
          <w:bCs/>
          <w:sz w:val="26"/>
          <w:szCs w:val="26"/>
          <w:highlight w:val="green"/>
          <w:u w:val="single"/>
        </w:rPr>
        <w:t>The normative supervenes</w:t>
      </w:r>
      <w:r w:rsidRPr="003C2C68">
        <w:rPr>
          <w:b/>
          <w:bCs/>
          <w:sz w:val="26"/>
          <w:szCs w:val="26"/>
          <w:u w:val="single"/>
        </w:rPr>
        <w:t xml:space="preserve"> on </w:t>
      </w:r>
      <w:r w:rsidRPr="00E26136">
        <w:rPr>
          <w:b/>
          <w:bCs/>
          <w:sz w:val="26"/>
          <w:szCs w:val="26"/>
          <w:highlight w:val="green"/>
          <w:u w:val="single"/>
        </w:rPr>
        <w:t>the natural; in all</w:t>
      </w:r>
      <w:r w:rsidRPr="003C2C68">
        <w:rPr>
          <w:sz w:val="16"/>
        </w:rPr>
        <w:t xml:space="preserve"> metaphysically </w:t>
      </w:r>
      <w:r w:rsidRPr="003C2C68">
        <w:rPr>
          <w:b/>
          <w:bCs/>
          <w:sz w:val="26"/>
          <w:szCs w:val="26"/>
          <w:u w:val="single"/>
        </w:rPr>
        <w:t xml:space="preserve">possible </w:t>
      </w:r>
      <w:r w:rsidRPr="00E26136">
        <w:rPr>
          <w:b/>
          <w:bCs/>
          <w:sz w:val="26"/>
          <w:szCs w:val="26"/>
          <w:highlight w:val="green"/>
          <w:u w:val="single"/>
        </w:rPr>
        <w:t>worlds in which the natural facts are the same as</w:t>
      </w:r>
      <w:r w:rsidRPr="003C2C68">
        <w:rPr>
          <w:sz w:val="16"/>
        </w:rPr>
        <w:t xml:space="preserve"> they are in </w:t>
      </w:r>
      <w:r w:rsidRPr="00E26136">
        <w:rPr>
          <w:b/>
          <w:bCs/>
          <w:sz w:val="26"/>
          <w:szCs w:val="26"/>
          <w:highlight w:val="green"/>
          <w:u w:val="single"/>
        </w:rPr>
        <w:t>the actual world, the moral facts are the same</w:t>
      </w:r>
      <w:r w:rsidRPr="003C2C68">
        <w:rPr>
          <w:sz w:val="16"/>
        </w:rPr>
        <w:t xml:space="preserve"> as well. </w:t>
      </w:r>
      <w:r w:rsidRPr="00E26136">
        <w:rPr>
          <w:b/>
          <w:bCs/>
          <w:sz w:val="26"/>
          <w:szCs w:val="26"/>
          <w:highlight w:val="green"/>
          <w:u w:val="single"/>
        </w:rPr>
        <w:t>This</w:t>
      </w:r>
      <w:r w:rsidRPr="003C2C68">
        <w:rPr>
          <w:sz w:val="16"/>
        </w:rPr>
        <w:t xml:space="preserve"> claim </w:t>
      </w:r>
      <w:r w:rsidRPr="003C2C68">
        <w:rPr>
          <w:b/>
          <w:bCs/>
          <w:sz w:val="26"/>
          <w:szCs w:val="26"/>
          <w:u w:val="single"/>
        </w:rPr>
        <w:t xml:space="preserve">has been called </w:t>
      </w:r>
      <w:r w:rsidRPr="00E26136">
        <w:rPr>
          <w:b/>
          <w:bCs/>
          <w:sz w:val="26"/>
          <w:szCs w:val="26"/>
          <w:highlight w:val="green"/>
          <w:u w:val="single"/>
        </w:rPr>
        <w:t>the “least controversial thesis in metaethics”</w:t>
      </w:r>
      <w:r w:rsidRPr="003C2C68">
        <w:rPr>
          <w:sz w:val="16"/>
        </w:rPr>
        <w:t xml:space="preserve"> (Rosen forthcoming); </w:t>
      </w:r>
      <w:r w:rsidRPr="00E26136">
        <w:rPr>
          <w:b/>
          <w:bCs/>
          <w:sz w:val="26"/>
          <w:szCs w:val="26"/>
          <w:highlight w:val="green"/>
          <w:u w:val="single"/>
        </w:rPr>
        <w:t>it is</w:t>
      </w:r>
      <w:r w:rsidRPr="003C2C68">
        <w:rPr>
          <w:b/>
          <w:bCs/>
          <w:sz w:val="26"/>
          <w:szCs w:val="26"/>
          <w:u w:val="single"/>
        </w:rPr>
        <w:t xml:space="preserve"> very </w:t>
      </w:r>
      <w:r w:rsidRPr="00E26136">
        <w:rPr>
          <w:b/>
          <w:bCs/>
          <w:sz w:val="26"/>
          <w:szCs w:val="26"/>
          <w:highlight w:val="green"/>
          <w:u w:val="single"/>
        </w:rPr>
        <w:t>widely accepted</w:t>
      </w:r>
      <w:r w:rsidRPr="003C2C68">
        <w:rPr>
          <w:b/>
          <w:bCs/>
          <w:sz w:val="26"/>
          <w:szCs w:val="26"/>
          <w:u w:val="single"/>
        </w:rPr>
        <w:t>.</w:t>
      </w:r>
      <w:r w:rsidRPr="003C2C68">
        <w:rPr>
          <w:sz w:val="16"/>
        </w:rPr>
        <w:t xml:space="preserve"> But it is also a striking fact that stands in need of some explanation. </w:t>
      </w:r>
      <w:r w:rsidRPr="00E26136">
        <w:rPr>
          <w:b/>
          <w:bCs/>
          <w:sz w:val="26"/>
          <w:szCs w:val="26"/>
          <w:highlight w:val="green"/>
          <w:u w:val="single"/>
        </w:rPr>
        <w:t>For naturalists</w:t>
      </w:r>
      <w:r w:rsidRPr="003C2C68">
        <w:rPr>
          <w:sz w:val="16"/>
        </w:rPr>
        <w:t xml:space="preserve">, such an explanation is easy to provide: </w:t>
      </w:r>
      <w:r w:rsidRPr="00E26136">
        <w:rPr>
          <w:b/>
          <w:bCs/>
          <w:sz w:val="26"/>
          <w:szCs w:val="26"/>
          <w:highlight w:val="green"/>
          <w:u w:val="single"/>
        </w:rPr>
        <w:t>the moral facts</w:t>
      </w:r>
      <w:r w:rsidRPr="003C2C68">
        <w:rPr>
          <w:b/>
          <w:bCs/>
          <w:sz w:val="26"/>
          <w:szCs w:val="26"/>
          <w:u w:val="single"/>
        </w:rPr>
        <w:t xml:space="preserve"> just </w:t>
      </w:r>
      <w:r w:rsidRPr="00E26136">
        <w:rPr>
          <w:b/>
          <w:bCs/>
          <w:sz w:val="26"/>
          <w:szCs w:val="26"/>
          <w:highlight w:val="green"/>
          <w:u w:val="single"/>
        </w:rPr>
        <w:t>are natural facts, so when we consider worlds that are naturally the same</w:t>
      </w:r>
      <w:r w:rsidRPr="003C2C68">
        <w:rPr>
          <w:sz w:val="16"/>
        </w:rPr>
        <w:t xml:space="preserve"> as the actual world, </w:t>
      </w:r>
      <w:r w:rsidRPr="00E26136">
        <w:rPr>
          <w:b/>
          <w:bCs/>
          <w:sz w:val="26"/>
          <w:szCs w:val="26"/>
          <w:highlight w:val="green"/>
          <w:u w:val="single"/>
        </w:rPr>
        <w:t>we will ipso facto be considering worlds</w:t>
      </w:r>
      <w:r w:rsidRPr="003C2C68">
        <w:rPr>
          <w:b/>
          <w:bCs/>
          <w:sz w:val="26"/>
          <w:szCs w:val="26"/>
          <w:u w:val="single"/>
        </w:rPr>
        <w:t xml:space="preserve"> that are </w:t>
      </w:r>
      <w:r w:rsidRPr="00E26136">
        <w:rPr>
          <w:b/>
          <w:bCs/>
          <w:sz w:val="26"/>
          <w:szCs w:val="26"/>
          <w:highlight w:val="green"/>
          <w:u w:val="single"/>
        </w:rPr>
        <w:t>morally the same</w:t>
      </w:r>
      <w:r w:rsidRPr="003C2C68">
        <w:rPr>
          <w:b/>
          <w:bCs/>
          <w:sz w:val="26"/>
          <w:szCs w:val="26"/>
          <w:u w:val="single"/>
        </w:rPr>
        <w:t xml:space="preserve"> </w:t>
      </w:r>
      <w:r w:rsidRPr="003C2C68">
        <w:rPr>
          <w:sz w:val="16"/>
        </w:rPr>
        <w:t xml:space="preserve">as the actual world. But for the non-naturalist, no such explanation seems available. In fact, </w:t>
      </w:r>
      <w:r w:rsidRPr="00E26136">
        <w:rPr>
          <w:b/>
          <w:bCs/>
          <w:sz w:val="26"/>
          <w:szCs w:val="26"/>
          <w:highlight w:val="green"/>
          <w:u w:val="single"/>
        </w:rPr>
        <w:t>it seems</w:t>
      </w:r>
      <w:r w:rsidRPr="003C2C68">
        <w:rPr>
          <w:sz w:val="16"/>
        </w:rPr>
        <w:t xml:space="preserve"> to be in principle </w:t>
      </w:r>
      <w:r w:rsidRPr="00E26136">
        <w:rPr>
          <w:b/>
          <w:bCs/>
          <w:sz w:val="26"/>
          <w:szCs w:val="26"/>
          <w:highlight w:val="green"/>
          <w:u w:val="single"/>
        </w:rPr>
        <w:t>impossible for a non-naturalist to explain how the moral supervenes on the natural.</w:t>
      </w:r>
      <w:r w:rsidRPr="003C2C68">
        <w:rPr>
          <w:sz w:val="16"/>
        </w:rPr>
        <w:t xml:space="preserve"> And if the non-naturalist can offer no explanation of this phenomenon that demands explanation, this is a heavy mark against non-naturalism (McPherson 2012).</w:t>
      </w:r>
    </w:p>
    <w:p w14:paraId="26EB661A" w14:textId="77777777" w:rsidR="00914445" w:rsidRPr="003C2C68" w:rsidRDefault="00914445" w:rsidP="00914445">
      <w:pPr>
        <w:rPr>
          <w:sz w:val="16"/>
          <w:szCs w:val="16"/>
        </w:rPr>
      </w:pPr>
      <w:r w:rsidRPr="003C2C68">
        <w:rPr>
          <w:sz w:val="16"/>
          <w:szCs w:val="16"/>
        </w:rPr>
        <w:t>It is highly controversial whether this argument succeeds (for discussion, see McPherson (2012), Enoch (2011, Ch. 6), Wielenberg (2014, Ch. 1), Leary 2017, Väyrynen 2017, Rosen forthcoming,). But if it does succeed, then it provides a good reason to think that moral properties, if they exist, must be natural properties.</w:t>
      </w:r>
    </w:p>
    <w:p w14:paraId="2FB8BDED" w14:textId="77777777" w:rsidR="00914445" w:rsidRPr="00063673" w:rsidRDefault="00914445" w:rsidP="00914445">
      <w:pPr>
        <w:pStyle w:val="Heading4"/>
        <w:rPr>
          <w:bCs/>
        </w:rPr>
      </w:pPr>
      <w:r>
        <w:t xml:space="preserve">That outweighs on moral disagreement – ethics are regressive in principle since controversy prevents acting on moral laws. Prefer naturalism since there is no philosophical controversy on the correlation between moral facts and natural facts. </w:t>
      </w:r>
    </w:p>
    <w:p w14:paraId="5D5AF5B4" w14:textId="77777777" w:rsidR="00914445" w:rsidRDefault="00914445" w:rsidP="00914445">
      <w:pPr>
        <w:pStyle w:val="Heading4"/>
      </w:pPr>
    </w:p>
    <w:p w14:paraId="0590D49C" w14:textId="77777777" w:rsidR="00914445" w:rsidRPr="00DE5E1A" w:rsidRDefault="00914445" w:rsidP="00914445"/>
    <w:p w14:paraId="20390C76" w14:textId="77777777" w:rsidR="00914445" w:rsidRPr="004D267B" w:rsidRDefault="00914445" w:rsidP="00914445">
      <w:pPr>
        <w:pStyle w:val="Heading4"/>
        <w:rPr>
          <w:rFonts w:cs="Calibri"/>
        </w:rPr>
      </w:pPr>
      <w:r w:rsidRPr="004D267B">
        <w:rPr>
          <w:rFonts w:cs="Calibri"/>
        </w:rPr>
        <w:t xml:space="preserve">Pleasure is an intrinsic good. </w:t>
      </w:r>
    </w:p>
    <w:p w14:paraId="479FCFA7" w14:textId="77777777" w:rsidR="00914445" w:rsidRDefault="00914445" w:rsidP="00914445">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PeteZ</w:t>
      </w:r>
    </w:p>
    <w:p w14:paraId="58EE09C4" w14:textId="77777777" w:rsidR="00914445" w:rsidRDefault="00914445" w:rsidP="00914445">
      <w:pPr>
        <w:rPr>
          <w:sz w:val="16"/>
        </w:rPr>
      </w:pPr>
      <w:r w:rsidRPr="004D267B">
        <w:rPr>
          <w:sz w:val="16"/>
        </w:rPr>
        <w:t xml:space="preserve">Let us start by observing, </w:t>
      </w:r>
      <w:r w:rsidRPr="00E55813">
        <w:rPr>
          <w:rStyle w:val="TitleChar"/>
          <w:highlight w:val="green"/>
        </w:rPr>
        <w:t>empirically,</w:t>
      </w:r>
      <w:r w:rsidRPr="004D267B">
        <w:rPr>
          <w:rStyle w:val="TitleChar"/>
        </w:rPr>
        <w:t xml:space="preserve"> that a widely shared judgment about intrinsic value and disvalue is that </w:t>
      </w:r>
      <w:r w:rsidRPr="00E55813">
        <w:rPr>
          <w:rStyle w:val="TitleChar"/>
          <w:highlight w:val="green"/>
        </w:rPr>
        <w:t>pleasure is</w:t>
      </w:r>
      <w:r w:rsidRPr="004D267B">
        <w:rPr>
          <w:rStyle w:val="TitleChar"/>
        </w:rPr>
        <w:t xml:space="preserve"> intrinsically </w:t>
      </w:r>
      <w:r w:rsidRPr="00E55813">
        <w:rPr>
          <w:rStyle w:val="TitleChar"/>
          <w:highlight w:val="green"/>
        </w:rPr>
        <w:t>valuable and pain is</w:t>
      </w:r>
      <w:r w:rsidRPr="004D267B">
        <w:rPr>
          <w:rStyle w:val="TitleChar"/>
        </w:rPr>
        <w:t xml:space="preserve"> intrinsically </w:t>
      </w:r>
      <w:r w:rsidRPr="00E55813">
        <w:rPr>
          <w:rStyle w:val="TitleChar"/>
          <w:highlight w:val="green"/>
        </w:rPr>
        <w:t>disvaluable</w:t>
      </w:r>
      <w:r w:rsidRPr="004D267B">
        <w:rPr>
          <w:rStyle w:val="TitleChar"/>
        </w:rPr>
        <w:t>. On virtually any proposed list of intrinsic values and disvalues</w:t>
      </w:r>
      <w:r w:rsidRPr="004D267B">
        <w:rPr>
          <w:sz w:val="16"/>
        </w:rPr>
        <w:t xml:space="preserve"> (we will look at some of them below), </w:t>
      </w:r>
      <w:r w:rsidRPr="004D267B">
        <w:rPr>
          <w:rStyle w:val="TitleChar"/>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TitleChar"/>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3EF984B6" w14:textId="77777777" w:rsidR="00914445" w:rsidRDefault="00914445" w:rsidP="00914445">
      <w:pPr>
        <w:rPr>
          <w:sz w:val="16"/>
        </w:rPr>
      </w:pPr>
      <w:r w:rsidRPr="004D267B">
        <w:rPr>
          <w:sz w:val="16"/>
        </w:rPr>
        <w:t xml:space="preserve">The special value statuses of pleasure and pain are manifested in how we treat these experiences in our everyday reasoning about values. </w:t>
      </w:r>
      <w:r w:rsidRPr="004D267B">
        <w:rPr>
          <w:rStyle w:val="TitleChar"/>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TitleChar"/>
        </w:rPr>
        <w:t xml:space="preserve">“To buy soda.” This answer makes sense, for soda is a nice thing and you can get it at the convenience store. </w:t>
      </w:r>
      <w:r w:rsidRPr="00E55813">
        <w:rPr>
          <w:rStyle w:val="TitleChar"/>
          <w:highlight w:val="green"/>
        </w:rPr>
        <w:t>I might</w:t>
      </w:r>
      <w:r w:rsidRPr="004D267B">
        <w:rPr>
          <w:rStyle w:val="TitleChar"/>
        </w:rPr>
        <w:t xml:space="preserve"> further </w:t>
      </w:r>
      <w:r w:rsidRPr="00E55813">
        <w:rPr>
          <w:rStyle w:val="TitleChar"/>
          <w:highlight w:val="green"/>
        </w:rPr>
        <w:t>inquire,</w:t>
      </w:r>
      <w:r w:rsidRPr="004D267B">
        <w:rPr>
          <w:rStyle w:val="TitleChar"/>
        </w:rPr>
        <w:t xml:space="preserve"> however: “</w:t>
      </w:r>
      <w:r w:rsidRPr="00E55813">
        <w:rPr>
          <w:rStyle w:val="TitleChar"/>
          <w:highlight w:val="green"/>
        </w:rPr>
        <w:t>What is buying the soda good for?</w:t>
      </w:r>
      <w:r w:rsidRPr="004D267B">
        <w:rPr>
          <w:rStyle w:val="TitleChar"/>
        </w:rPr>
        <w:t xml:space="preserve">” This further question can also be a reasonable one, for it need not be obvious why you want the soda. </w:t>
      </w:r>
      <w:r w:rsidRPr="00E55813">
        <w:rPr>
          <w:rStyle w:val="TitleChar"/>
          <w:highlight w:val="green"/>
        </w:rPr>
        <w:t>You might answer: “</w:t>
      </w:r>
      <w:r w:rsidRPr="004D267B">
        <w:rPr>
          <w:rStyle w:val="TitleChar"/>
        </w:rPr>
        <w:t xml:space="preserve">Well, </w:t>
      </w:r>
      <w:r w:rsidRPr="00E55813">
        <w:rPr>
          <w:rStyle w:val="TitleChar"/>
          <w:highlight w:val="green"/>
        </w:rPr>
        <w:t>I want</w:t>
      </w:r>
      <w:r w:rsidRPr="004D267B">
        <w:rPr>
          <w:rStyle w:val="TitleChar"/>
        </w:rPr>
        <w:t xml:space="preserve"> it for </w:t>
      </w:r>
      <w:r w:rsidRPr="00E55813">
        <w:rPr>
          <w:rStyle w:val="TitleChar"/>
          <w:highlight w:val="green"/>
        </w:rPr>
        <w:t>the pleasure of drinking it.” If I</w:t>
      </w:r>
      <w:r w:rsidRPr="004D267B">
        <w:rPr>
          <w:rStyle w:val="TitleChar"/>
        </w:rPr>
        <w:t xml:space="preserve"> then proceed by </w:t>
      </w:r>
      <w:r w:rsidRPr="00E55813">
        <w:rPr>
          <w:rStyle w:val="TitleChar"/>
          <w:highlight w:val="green"/>
        </w:rPr>
        <w:t>ask</w:t>
      </w:r>
      <w:r w:rsidRPr="004D267B">
        <w:rPr>
          <w:rStyle w:val="TitleChar"/>
        </w:rPr>
        <w:t xml:space="preserve">ing “But </w:t>
      </w:r>
      <w:r w:rsidRPr="00E55813">
        <w:rPr>
          <w:rStyle w:val="TitleChar"/>
          <w:highlight w:val="green"/>
        </w:rPr>
        <w:t>what is</w:t>
      </w:r>
      <w:r w:rsidRPr="004D267B">
        <w:rPr>
          <w:rStyle w:val="TitleChar"/>
        </w:rPr>
        <w:t xml:space="preserve"> the </w:t>
      </w:r>
      <w:r w:rsidRPr="00E55813">
        <w:rPr>
          <w:rStyle w:val="TitleChar"/>
          <w:highlight w:val="green"/>
        </w:rPr>
        <w:t>pleasure</w:t>
      </w:r>
      <w:r w:rsidRPr="004D267B">
        <w:rPr>
          <w:rStyle w:val="TitleChar"/>
        </w:rPr>
        <w:t xml:space="preserve"> of drinking the soda </w:t>
      </w:r>
      <w:r w:rsidRPr="00E55813">
        <w:rPr>
          <w:rStyle w:val="TitleChar"/>
          <w:highlight w:val="green"/>
        </w:rPr>
        <w:t>good for?” the discussion</w:t>
      </w:r>
      <w:r w:rsidRPr="004D267B">
        <w:rPr>
          <w:rStyle w:val="TitleChar"/>
        </w:rPr>
        <w:t xml:space="preserve"> is likely to </w:t>
      </w:r>
      <w:r w:rsidRPr="00E55813">
        <w:rPr>
          <w:rStyle w:val="TitleChar"/>
          <w:highlight w:val="green"/>
        </w:rPr>
        <w:t>reach an</w:t>
      </w:r>
      <w:r w:rsidRPr="004D267B">
        <w:rPr>
          <w:rStyle w:val="TitleChar"/>
        </w:rPr>
        <w:t xml:space="preserve"> awkward </w:t>
      </w:r>
      <w:r w:rsidRPr="00E55813">
        <w:rPr>
          <w:rStyle w:val="TitleChar"/>
          <w:highlight w:val="green"/>
        </w:rPr>
        <w:t>end.</w:t>
      </w:r>
      <w:r w:rsidRPr="004D267B">
        <w:rPr>
          <w:rStyle w:val="TitleChar"/>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what </w:t>
      </w:r>
      <w:r w:rsidRPr="00E55813">
        <w:rPr>
          <w:rStyle w:val="Emphasis"/>
          <w:highlight w:val="green"/>
        </w:rPr>
        <w:t>her</w:t>
      </w:r>
      <w:r w:rsidRPr="004D267B">
        <w:rPr>
          <w:strike/>
          <w:sz w:val="16"/>
        </w:rPr>
        <w:t>is</w:t>
      </w:r>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”4 Presumably, a similar story can be told in the case of pains, for if someone says “This is painful!” we never respond by asking: “And why is that a problem?” We take for granted that if something is painful, we have a sufficient explanation of why it is bad.</w:t>
      </w:r>
    </w:p>
    <w:p w14:paraId="05651229" w14:textId="77777777" w:rsidR="00914445" w:rsidRPr="004D267B" w:rsidRDefault="00914445" w:rsidP="00914445">
      <w:pPr>
        <w:rPr>
          <w:sz w:val="16"/>
        </w:rPr>
      </w:pPr>
      <w:r w:rsidRPr="004D267B">
        <w:rPr>
          <w:sz w:val="16"/>
        </w:rPr>
        <w:t xml:space="preserve">If we are onto something in our everyday reasoning about values, it seems that </w:t>
      </w:r>
      <w:r w:rsidRPr="004D267B">
        <w:rPr>
          <w:rStyle w:val="TitleChar"/>
        </w:rPr>
        <w:t>pleasure and pain are both places where we reach the end of the line in matters of value.</w:t>
      </w:r>
      <w:r w:rsidRPr="004D267B">
        <w:rPr>
          <w:sz w:val="16"/>
        </w:rPr>
        <w:t xml:space="preserve"> </w:t>
      </w:r>
    </w:p>
    <w:p w14:paraId="117672C8" w14:textId="77777777" w:rsidR="00914445" w:rsidRPr="008D7CE8" w:rsidRDefault="00914445" w:rsidP="00914445"/>
    <w:p w14:paraId="081E2BDD" w14:textId="77777777" w:rsidR="00914445" w:rsidRDefault="00914445" w:rsidP="00914445">
      <w:pPr>
        <w:pStyle w:val="Heading4"/>
      </w:pPr>
      <w:r>
        <w:t>Thus, moral naturalism prima facie justifies hedonism as the only ethical theory that can guide action. Naturalism demands empirical facts that are explained and physically verified from science which only a theory of pain and pleasure can provide since there is a psychological grounding for why they are good and bad. Thus, the standard is consistency with hedonic act utilitarianism.</w:t>
      </w:r>
    </w:p>
    <w:p w14:paraId="08858286" w14:textId="77777777" w:rsidR="00914445" w:rsidRDefault="00914445" w:rsidP="00914445">
      <w:pPr>
        <w:pStyle w:val="Heading4"/>
      </w:pPr>
    </w:p>
    <w:p w14:paraId="04ECFBDE" w14:textId="77777777" w:rsidR="00914445" w:rsidRDefault="00914445" w:rsidP="00914445"/>
    <w:p w14:paraId="12871512" w14:textId="77777777" w:rsidR="00914445" w:rsidRDefault="00914445" w:rsidP="00914445">
      <w:pPr>
        <w:pStyle w:val="Heading4"/>
        <w:rPr>
          <w:rFonts w:cs="Calibri"/>
        </w:rPr>
      </w:pPr>
      <w:r>
        <w:rPr>
          <w:rFonts w:cs="Calibri"/>
        </w:rPr>
        <w:t xml:space="preserve">Prefer additionally, </w:t>
      </w:r>
    </w:p>
    <w:p w14:paraId="63400776" w14:textId="77777777" w:rsidR="00914445" w:rsidRDefault="00914445" w:rsidP="00914445">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2A6B355A" w14:textId="77777777" w:rsidR="00914445" w:rsidRDefault="00914445" w:rsidP="00914445">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6DEA7E5B" w14:textId="77777777" w:rsidR="00914445" w:rsidRDefault="00914445" w:rsidP="00914445">
      <w:pPr>
        <w:pStyle w:val="Heading4"/>
      </w:pPr>
      <w:r>
        <w:t>3] Extinction outweighs</w:t>
      </w:r>
    </w:p>
    <w:p w14:paraId="57FE5FE5" w14:textId="77777777" w:rsidR="00914445" w:rsidRPr="00166CFF" w:rsidRDefault="00914445" w:rsidP="00914445">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54B1B154" w14:textId="77777777" w:rsidR="00914445" w:rsidRDefault="00914445" w:rsidP="00914445">
      <w:pPr>
        <w:rPr>
          <w:sz w:val="14"/>
          <w:szCs w:val="26"/>
        </w:rPr>
      </w:pPr>
      <w:r w:rsidRPr="00166CFF">
        <w:rPr>
          <w:rStyle w:val="TitleChar"/>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TitleChar"/>
          <w:szCs w:val="26"/>
        </w:rPr>
        <w:t xml:space="preserve">different moral views give opposing answers to question of whether this would be a </w:t>
      </w:r>
      <w:r w:rsidRPr="00166CFF">
        <w:rPr>
          <w:sz w:val="14"/>
          <w:szCs w:val="26"/>
        </w:rPr>
        <w:t>good</w:t>
      </w:r>
      <w:r w:rsidRPr="00166CFF">
        <w:rPr>
          <w:rStyle w:val="TitleChar"/>
          <w:szCs w:val="26"/>
        </w:rPr>
        <w:t xml:space="preserve"> </w:t>
      </w:r>
      <w:r w:rsidRPr="00166CFF">
        <w:rPr>
          <w:sz w:val="14"/>
          <w:szCs w:val="26"/>
        </w:rPr>
        <w:t xml:space="preserve">or a </w:t>
      </w:r>
      <w:r w:rsidRPr="00166CFF">
        <w:rPr>
          <w:rStyle w:val="TitleChar"/>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TitleChar"/>
          <w:szCs w:val="26"/>
        </w:rPr>
        <w:t xml:space="preserve">However, even if we believe in a moral view </w:t>
      </w:r>
      <w:r w:rsidRPr="00166CFF">
        <w:rPr>
          <w:sz w:val="14"/>
          <w:szCs w:val="26"/>
        </w:rPr>
        <w:t xml:space="preserve">according to </w:t>
      </w:r>
      <w:r w:rsidRPr="00166CFF">
        <w:rPr>
          <w:rStyle w:val="TitleChar"/>
          <w:szCs w:val="26"/>
        </w:rPr>
        <w:t xml:space="preserve">which human extinction would be a good thing, </w:t>
      </w:r>
      <w:r w:rsidRPr="00973948">
        <w:rPr>
          <w:rStyle w:val="TitleChar"/>
          <w:szCs w:val="26"/>
          <w:highlight w:val="green"/>
        </w:rPr>
        <w:t xml:space="preserve">we </w:t>
      </w:r>
      <w:r w:rsidRPr="00166CFF">
        <w:rPr>
          <w:rStyle w:val="TitleChar"/>
          <w:szCs w:val="26"/>
        </w:rPr>
        <w:t xml:space="preserve">still </w:t>
      </w:r>
      <w:r w:rsidRPr="00973948">
        <w:rPr>
          <w:rStyle w:val="TitleChar"/>
          <w:szCs w:val="26"/>
          <w:highlight w:val="green"/>
        </w:rPr>
        <w:t>have strong reason to prevent near-term</w:t>
      </w:r>
      <w:r w:rsidRPr="00166CFF">
        <w:rPr>
          <w:rStyle w:val="TitleChar"/>
          <w:szCs w:val="26"/>
        </w:rPr>
        <w:t xml:space="preserve"> </w:t>
      </w:r>
      <w:r w:rsidRPr="00166CFF">
        <w:rPr>
          <w:sz w:val="14"/>
          <w:szCs w:val="26"/>
        </w:rPr>
        <w:t>human</w:t>
      </w:r>
      <w:r w:rsidRPr="00166CFF">
        <w:rPr>
          <w:rStyle w:val="TitleChar"/>
          <w:szCs w:val="26"/>
        </w:rPr>
        <w:t xml:space="preserve"> </w:t>
      </w:r>
      <w:r w:rsidRPr="00973948">
        <w:rPr>
          <w:rStyle w:val="TitleChar"/>
          <w:szCs w:val="26"/>
          <w:highlight w:val="green"/>
        </w:rPr>
        <w:t>extinction</w:t>
      </w:r>
      <w:r w:rsidRPr="00166CFF">
        <w:rPr>
          <w:sz w:val="14"/>
          <w:szCs w:val="26"/>
        </w:rPr>
        <w:t xml:space="preserve">. To see this, we must note three points. </w:t>
      </w:r>
      <w:r w:rsidRPr="00166CFF">
        <w:rPr>
          <w:rStyle w:val="TitleChar"/>
          <w:szCs w:val="26"/>
        </w:rPr>
        <w:t>First</w:t>
      </w:r>
      <w:r w:rsidRPr="00166CFF">
        <w:rPr>
          <w:sz w:val="14"/>
          <w:szCs w:val="26"/>
        </w:rPr>
        <w:t xml:space="preserve">, we should note that the </w:t>
      </w:r>
      <w:r w:rsidRPr="00166CFF">
        <w:rPr>
          <w:rStyle w:val="TitleChar"/>
          <w:szCs w:val="26"/>
        </w:rPr>
        <w:t>extinction</w:t>
      </w:r>
      <w:r w:rsidRPr="00166CFF">
        <w:rPr>
          <w:sz w:val="14"/>
          <w:szCs w:val="26"/>
        </w:rPr>
        <w:t xml:space="preserve"> of the human race </w:t>
      </w:r>
      <w:r w:rsidRPr="00166CFF">
        <w:rPr>
          <w:rStyle w:val="TitleChar"/>
          <w:szCs w:val="26"/>
        </w:rPr>
        <w:t xml:space="preserve">is </w:t>
      </w:r>
      <w:r w:rsidRPr="00166CFF">
        <w:rPr>
          <w:sz w:val="14"/>
          <w:szCs w:val="26"/>
        </w:rPr>
        <w:t xml:space="preserve">an </w:t>
      </w:r>
      <w:r w:rsidRPr="00973948">
        <w:rPr>
          <w:rStyle w:val="TitleChar"/>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TitleChar"/>
          <w:szCs w:val="26"/>
        </w:rPr>
        <w:t xml:space="preserve">the number of humans in existence </w:t>
      </w:r>
      <w:r w:rsidRPr="00166CFF">
        <w:rPr>
          <w:sz w:val="14"/>
          <w:szCs w:val="26"/>
        </w:rPr>
        <w:t>in the</w:t>
      </w:r>
      <w:r w:rsidRPr="00166CFF">
        <w:rPr>
          <w:rStyle w:val="TitleChar"/>
          <w:szCs w:val="26"/>
        </w:rPr>
        <w:t xml:space="preserve"> </w:t>
      </w:r>
      <w:r w:rsidRPr="00166CFF">
        <w:rPr>
          <w:sz w:val="14"/>
          <w:szCs w:val="26"/>
        </w:rPr>
        <w:t xml:space="preserve">The future, </w:t>
      </w:r>
      <w:r w:rsidRPr="00166CFF">
        <w:rPr>
          <w:rStyle w:val="TitleChar"/>
          <w:szCs w:val="26"/>
        </w:rPr>
        <w:t>given that we don’t go extinct</w:t>
      </w:r>
      <w:r w:rsidRPr="00166CFF">
        <w:rPr>
          <w:sz w:val="14"/>
          <w:szCs w:val="26"/>
        </w:rPr>
        <w:t xml:space="preserve"> any time soon, </w:t>
      </w:r>
      <w:r w:rsidRPr="00166CFF">
        <w:rPr>
          <w:rStyle w:val="TitleChar"/>
          <w:szCs w:val="26"/>
        </w:rPr>
        <w:t>would be 2×10^14</w:t>
      </w:r>
      <w:r w:rsidRPr="00166CFF">
        <w:rPr>
          <w:sz w:val="14"/>
          <w:szCs w:val="26"/>
        </w:rPr>
        <w:t xml:space="preserve">. </w:t>
      </w:r>
      <w:r w:rsidRPr="00166CFF">
        <w:rPr>
          <w:rStyle w:val="TitleChar"/>
          <w:szCs w:val="26"/>
        </w:rPr>
        <w:t xml:space="preserve">So if it is good to bring new people into existence, then it’s very good to prevent </w:t>
      </w:r>
      <w:r w:rsidRPr="00166CFF">
        <w:rPr>
          <w:sz w:val="14"/>
          <w:szCs w:val="26"/>
        </w:rPr>
        <w:t>human</w:t>
      </w:r>
      <w:r w:rsidRPr="00166CFF">
        <w:rPr>
          <w:rStyle w:val="TitleChar"/>
          <w:szCs w:val="26"/>
        </w:rPr>
        <w:t xml:space="preserve"> extinction. Second</w:t>
      </w:r>
      <w:r w:rsidRPr="00166CFF">
        <w:rPr>
          <w:sz w:val="14"/>
          <w:szCs w:val="26"/>
        </w:rPr>
        <w:t xml:space="preserve">, human </w:t>
      </w:r>
      <w:r w:rsidRPr="00973948">
        <w:rPr>
          <w:rStyle w:val="TitleChar"/>
          <w:szCs w:val="26"/>
          <w:highlight w:val="green"/>
        </w:rPr>
        <w:t>extinction is</w:t>
      </w:r>
      <w:r w:rsidRPr="00166CFF">
        <w:rPr>
          <w:rStyle w:val="TitleChar"/>
          <w:szCs w:val="26"/>
        </w:rPr>
        <w:t xml:space="preserve"> </w:t>
      </w:r>
      <w:r w:rsidRPr="00166CFF">
        <w:rPr>
          <w:sz w:val="14"/>
          <w:szCs w:val="26"/>
        </w:rPr>
        <w:t xml:space="preserve">by its nature an </w:t>
      </w:r>
      <w:r w:rsidRPr="00973948">
        <w:rPr>
          <w:rStyle w:val="TitleChar"/>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TitleChar"/>
          <w:szCs w:val="26"/>
        </w:rPr>
        <w:t xml:space="preserve">Third, we should </w:t>
      </w:r>
      <w:r w:rsidRPr="00973948">
        <w:rPr>
          <w:rStyle w:val="TitleChar"/>
          <w:szCs w:val="26"/>
          <w:highlight w:val="green"/>
        </w:rPr>
        <w:t>expect</w:t>
      </w:r>
      <w:r w:rsidRPr="00166CFF">
        <w:rPr>
          <w:sz w:val="14"/>
          <w:szCs w:val="26"/>
        </w:rPr>
        <w:t xml:space="preserve"> ourselves </w:t>
      </w:r>
      <w:r w:rsidRPr="00973948">
        <w:rPr>
          <w:rStyle w:val="TitleChar"/>
          <w:szCs w:val="26"/>
          <w:highlight w:val="green"/>
        </w:rPr>
        <w:t>to progress, morally</w:t>
      </w:r>
      <w:r w:rsidRPr="00166CFF">
        <w:rPr>
          <w:sz w:val="14"/>
          <w:szCs w:val="26"/>
        </w:rPr>
        <w:t xml:space="preserve">, over the next few centuries, </w:t>
      </w:r>
      <w:r w:rsidRPr="00973948">
        <w:rPr>
          <w:rStyle w:val="TitleChar"/>
          <w:szCs w:val="26"/>
          <w:highlight w:val="green"/>
        </w:rPr>
        <w:t xml:space="preserve">as </w:t>
      </w:r>
      <w:r w:rsidRPr="00166CFF">
        <w:rPr>
          <w:rStyle w:val="TitleChar"/>
          <w:szCs w:val="26"/>
        </w:rPr>
        <w:t>we have</w:t>
      </w:r>
      <w:r w:rsidRPr="00166CFF">
        <w:rPr>
          <w:sz w:val="14"/>
          <w:szCs w:val="26"/>
        </w:rPr>
        <w:t xml:space="preserve"> progressed </w:t>
      </w:r>
      <w:r w:rsidRPr="00973948">
        <w:rPr>
          <w:rStyle w:val="TitleChar"/>
          <w:szCs w:val="26"/>
          <w:highlight w:val="green"/>
        </w:rPr>
        <w:t>in the past</w:t>
      </w:r>
      <w:r w:rsidRPr="00166CFF">
        <w:rPr>
          <w:rStyle w:val="TitleChar"/>
          <w:szCs w:val="26"/>
        </w:rPr>
        <w:t>.</w:t>
      </w:r>
      <w:r w:rsidRPr="00166CFF">
        <w:rPr>
          <w:sz w:val="14"/>
          <w:szCs w:val="26"/>
        </w:rPr>
        <w:t xml:space="preserve"> So we should expect that </w:t>
      </w:r>
      <w:r w:rsidRPr="00973948">
        <w:rPr>
          <w:rStyle w:val="TitleChar"/>
          <w:szCs w:val="26"/>
          <w:highlight w:val="green"/>
        </w:rPr>
        <w:t xml:space="preserve">in </w:t>
      </w:r>
      <w:r w:rsidRPr="00166CFF">
        <w:rPr>
          <w:rStyle w:val="TitleChar"/>
          <w:szCs w:val="26"/>
        </w:rPr>
        <w:t xml:space="preserve">a few centuries’ </w:t>
      </w:r>
      <w:r w:rsidRPr="00973948">
        <w:rPr>
          <w:rStyle w:val="TitleChar"/>
          <w:szCs w:val="26"/>
          <w:highlight w:val="green"/>
        </w:rPr>
        <w:t>time we will have better evidence about how to evaluate</w:t>
      </w:r>
      <w:r w:rsidRPr="00166CFF">
        <w:rPr>
          <w:sz w:val="14"/>
          <w:szCs w:val="26"/>
        </w:rPr>
        <w:t xml:space="preserve"> human </w:t>
      </w:r>
      <w:r w:rsidRPr="00973948">
        <w:rPr>
          <w:rStyle w:val="TitleChar"/>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TitleChar"/>
          <w:szCs w:val="26"/>
        </w:rPr>
        <w:t>Suppose that we have</w:t>
      </w:r>
      <w:r w:rsidRPr="00166CFF">
        <w:rPr>
          <w:sz w:val="14"/>
          <w:szCs w:val="26"/>
        </w:rPr>
        <w:t xml:space="preserve"> 0.8 credence that it is a bad thing to produce new people, and </w:t>
      </w:r>
      <w:r w:rsidRPr="00166CFF">
        <w:rPr>
          <w:rStyle w:val="TitleChar"/>
          <w:szCs w:val="26"/>
        </w:rPr>
        <w:t>0.2</w:t>
      </w:r>
      <w:r w:rsidRPr="00166CFF">
        <w:rPr>
          <w:sz w:val="14"/>
          <w:szCs w:val="26"/>
        </w:rPr>
        <w:t xml:space="preserve"> </w:t>
      </w:r>
      <w:r w:rsidRPr="00166CFF">
        <w:rPr>
          <w:rStyle w:val="TitleChar"/>
          <w:szCs w:val="26"/>
        </w:rPr>
        <w:t>certain that it’s a good thing to produce new people</w:t>
      </w:r>
      <w:r w:rsidRPr="00166CFF">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TitleChar"/>
          <w:szCs w:val="26"/>
        </w:rPr>
        <w:t xml:space="preserve"> </w:t>
      </w:r>
      <w:r w:rsidRPr="00973948">
        <w:rPr>
          <w:rStyle w:val="TitleChar"/>
          <w:szCs w:val="26"/>
          <w:highlight w:val="green"/>
        </w:rPr>
        <w:t>if we</w:t>
      </w:r>
      <w:r w:rsidRPr="00166CFF">
        <w:rPr>
          <w:rStyle w:val="TitleChar"/>
          <w:szCs w:val="26"/>
        </w:rPr>
        <w:t xml:space="preserve"> </w:t>
      </w:r>
      <w:r w:rsidRPr="00166CFF">
        <w:rPr>
          <w:sz w:val="14"/>
          <w:szCs w:val="26"/>
        </w:rPr>
        <w:t>let the human race continue and</w:t>
      </w:r>
      <w:r w:rsidRPr="00166CFF">
        <w:rPr>
          <w:rStyle w:val="TitleChar"/>
          <w:szCs w:val="26"/>
        </w:rPr>
        <w:t xml:space="preserve"> </w:t>
      </w:r>
      <w:r w:rsidRPr="00973948">
        <w:rPr>
          <w:rStyle w:val="TitleChar"/>
          <w:szCs w:val="26"/>
          <w:highlight w:val="green"/>
        </w:rPr>
        <w:t>did research</w:t>
      </w:r>
      <w:r w:rsidRPr="00166CFF">
        <w:rPr>
          <w:rStyle w:val="TitleChar"/>
          <w:szCs w:val="26"/>
        </w:rPr>
        <w:t xml:space="preserve"> for 300 years, </w:t>
      </w:r>
      <w:r w:rsidRPr="00973948">
        <w:rPr>
          <w:rStyle w:val="TitleChar"/>
          <w:szCs w:val="26"/>
          <w:highlight w:val="green"/>
        </w:rPr>
        <w:t xml:space="preserve">we would know for certain whether or not </w:t>
      </w:r>
      <w:r w:rsidRPr="00166CFF">
        <w:rPr>
          <w:rStyle w:val="TitleChar"/>
          <w:szCs w:val="26"/>
        </w:rPr>
        <w:t xml:space="preserve">additional </w:t>
      </w:r>
      <w:r w:rsidRPr="00973948">
        <w:rPr>
          <w:rStyle w:val="TitleChar"/>
          <w:szCs w:val="26"/>
          <w:highlight w:val="green"/>
        </w:rPr>
        <w:t>people</w:t>
      </w:r>
      <w:r w:rsidRPr="00166CFF">
        <w:rPr>
          <w:rStyle w:val="TitleChar"/>
          <w:szCs w:val="26"/>
        </w:rPr>
        <w:t xml:space="preserve"> are of </w:t>
      </w:r>
      <w:r w:rsidRPr="00973948">
        <w:rPr>
          <w:rStyle w:val="TitleChar"/>
          <w:szCs w:val="26"/>
          <w:highlight w:val="green"/>
        </w:rPr>
        <w:t>positive</w:t>
      </w:r>
      <w:r w:rsidRPr="00166CFF">
        <w:rPr>
          <w:sz w:val="14"/>
          <w:szCs w:val="26"/>
        </w:rPr>
        <w:t xml:space="preserve"> or negative </w:t>
      </w:r>
      <w:r w:rsidRPr="00166CFF">
        <w:rPr>
          <w:rStyle w:val="TitleChar"/>
          <w:szCs w:val="26"/>
        </w:rPr>
        <w:t>value</w:t>
      </w:r>
      <w:r w:rsidRPr="00166CFF">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TitleChar"/>
          <w:szCs w:val="26"/>
        </w:rPr>
        <w:t>there’s</w:t>
      </w:r>
      <w:r w:rsidRPr="00166CFF">
        <w:rPr>
          <w:sz w:val="14"/>
          <w:szCs w:val="26"/>
        </w:rPr>
        <w:t xml:space="preserve"> also </w:t>
      </w:r>
      <w:r w:rsidRPr="00166CFF">
        <w:rPr>
          <w:rStyle w:val="TitleChar"/>
          <w:szCs w:val="26"/>
        </w:rPr>
        <w:t>a 20% chance of a gain of 2×(10^14),</w:t>
      </w:r>
      <w:r w:rsidRPr="00166CFF">
        <w:rPr>
          <w:sz w:val="14"/>
          <w:szCs w:val="26"/>
        </w:rPr>
        <w:t xml:space="preserve"> </w:t>
      </w:r>
      <w:r w:rsidRPr="00166CFF">
        <w:rPr>
          <w:rStyle w:val="TitleChar"/>
          <w:szCs w:val="26"/>
        </w:rPr>
        <w:t>the expected value of which is 4×(10^13).</w:t>
      </w:r>
      <w:r w:rsidRPr="00166CFF">
        <w:rPr>
          <w:sz w:val="14"/>
          <w:szCs w:val="26"/>
        </w:rPr>
        <w:t xml:space="preserve"> That is, </w:t>
      </w:r>
      <w:r w:rsidRPr="00166CFF">
        <w:rPr>
          <w:rStyle w:val="TitleChar"/>
          <w:szCs w:val="26"/>
        </w:rPr>
        <w:t xml:space="preserve">in expected value terms, </w:t>
      </w:r>
      <w:r w:rsidRPr="00973948">
        <w:rPr>
          <w:rStyle w:val="TitleChar"/>
          <w:szCs w:val="26"/>
          <w:highlight w:val="green"/>
        </w:rPr>
        <w:t>the cost of waiting</w:t>
      </w:r>
      <w:r w:rsidRPr="00166CFF">
        <w:rPr>
          <w:rStyle w:val="TitleChar"/>
          <w:szCs w:val="26"/>
        </w:rPr>
        <w:t xml:space="preserve"> </w:t>
      </w:r>
      <w:r w:rsidRPr="00166CFF">
        <w:rPr>
          <w:sz w:val="14"/>
          <w:szCs w:val="26"/>
        </w:rPr>
        <w:t>for a few hundred years</w:t>
      </w:r>
      <w:r w:rsidRPr="00166CFF">
        <w:rPr>
          <w:rStyle w:val="TitleChar"/>
          <w:szCs w:val="26"/>
        </w:rPr>
        <w:t xml:space="preserve"> </w:t>
      </w:r>
      <w:r w:rsidRPr="00973948">
        <w:rPr>
          <w:rStyle w:val="TitleChar"/>
          <w:szCs w:val="26"/>
          <w:highlight w:val="green"/>
        </w:rPr>
        <w:t xml:space="preserve">is </w:t>
      </w:r>
      <w:r w:rsidRPr="00166CFF">
        <w:rPr>
          <w:rStyle w:val="TitleChar"/>
          <w:szCs w:val="26"/>
        </w:rPr>
        <w:t xml:space="preserve">vanishingly </w:t>
      </w:r>
      <w:r w:rsidRPr="00973948">
        <w:rPr>
          <w:rStyle w:val="TitleChar"/>
          <w:szCs w:val="26"/>
          <w:highlight w:val="green"/>
        </w:rPr>
        <w:t>small compared with</w:t>
      </w:r>
      <w:r w:rsidRPr="00166CFF">
        <w:rPr>
          <w:rStyle w:val="TitleChar"/>
          <w:szCs w:val="26"/>
        </w:rPr>
        <w:t xml:space="preserve"> </w:t>
      </w:r>
      <w:r w:rsidRPr="00166CFF">
        <w:rPr>
          <w:sz w:val="14"/>
          <w:szCs w:val="26"/>
        </w:rPr>
        <w:t>the benefit of</w:t>
      </w:r>
      <w:r w:rsidRPr="00166CFF">
        <w:rPr>
          <w:rStyle w:val="TitleChar"/>
          <w:szCs w:val="26"/>
        </w:rPr>
        <w:t xml:space="preserve"> </w:t>
      </w:r>
      <w:r w:rsidRPr="00973948">
        <w:rPr>
          <w:rStyle w:val="TitleChar"/>
          <w:szCs w:val="26"/>
          <w:highlight w:val="green"/>
        </w:rPr>
        <w:t xml:space="preserve">keeping </w:t>
      </w:r>
      <w:r w:rsidRPr="00166CFF">
        <w:rPr>
          <w:rStyle w:val="TitleChar"/>
          <w:szCs w:val="26"/>
        </w:rPr>
        <w:t xml:space="preserve">one’s </w:t>
      </w:r>
      <w:r w:rsidRPr="00973948">
        <w:rPr>
          <w:rStyle w:val="TitleChar"/>
          <w:szCs w:val="26"/>
          <w:highlight w:val="green"/>
        </w:rPr>
        <w:t>options open</w:t>
      </w:r>
      <w:r w:rsidRPr="00166CFF">
        <w:rPr>
          <w:rStyle w:val="TitleChar"/>
          <w:szCs w:val="26"/>
        </w:rPr>
        <w:t xml:space="preserve"> </w:t>
      </w:r>
      <w:r w:rsidRPr="00166CFF">
        <w:rPr>
          <w:sz w:val="14"/>
          <w:szCs w:val="26"/>
        </w:rPr>
        <w:t>while one gains new information.</w:t>
      </w:r>
    </w:p>
    <w:p w14:paraId="3FECB4E3" w14:textId="77777777" w:rsidR="00914445" w:rsidRDefault="00914445" w:rsidP="00914445">
      <w:pPr>
        <w:pStyle w:val="Heading4"/>
      </w:pPr>
      <w:r>
        <w:t>4] N</w:t>
      </w:r>
      <w:r w:rsidRPr="00612402">
        <w:t xml:space="preserve">o </w:t>
      </w:r>
      <w:r>
        <w:t>intent foresight distinction, you are culpable for consequences that you foresee because it’s part of your mental deliberation to act upon it</w:t>
      </w:r>
    </w:p>
    <w:p w14:paraId="76E44C57" w14:textId="77777777" w:rsidR="00914445" w:rsidRPr="00D0768F" w:rsidRDefault="00914445" w:rsidP="00914445">
      <w:pPr>
        <w:pStyle w:val="Heading4"/>
      </w:pPr>
      <w:r>
        <w:t>A] P</w:t>
      </w:r>
      <w:r w:rsidRPr="00612402">
        <w:t>hilosopher</w:t>
      </w:r>
      <w:r>
        <w:t>s</w:t>
      </w:r>
      <w:r w:rsidRPr="00612402">
        <w:t xml:space="preserve"> would prevent extinction if they knew it would happen </w:t>
      </w:r>
      <w:r>
        <w:t xml:space="preserve">otherwise they are culpable for it </w:t>
      </w:r>
    </w:p>
    <w:p w14:paraId="2F51AAAE" w14:textId="77777777" w:rsidR="00914445" w:rsidRDefault="00914445" w:rsidP="00914445">
      <w:pPr>
        <w:pStyle w:val="Heading4"/>
      </w:pPr>
    </w:p>
    <w:p w14:paraId="6B0D9F76" w14:textId="77777777" w:rsidR="00914445" w:rsidRDefault="00914445" w:rsidP="00914445">
      <w:pPr>
        <w:pStyle w:val="Heading4"/>
      </w:pPr>
      <w:r>
        <w:t>5] Reject calc indicts and util triggers permissibility arguments:</w:t>
      </w:r>
    </w:p>
    <w:p w14:paraId="04AB724C" w14:textId="77777777" w:rsidR="00914445" w:rsidRDefault="00914445" w:rsidP="00914445">
      <w:pPr>
        <w:pStyle w:val="Heading4"/>
      </w:pPr>
      <w:r>
        <w:t>A] Empirically denied—both individuals and policymakers carry out effective cost-benefit analysis which means even if decisions aren’t always perfect it’s still better than not acting at all</w:t>
      </w:r>
    </w:p>
    <w:p w14:paraId="404C8DF9" w14:textId="77777777" w:rsidR="00914445" w:rsidRDefault="00914445" w:rsidP="00914445">
      <w:pPr>
        <w:pStyle w:val="Heading4"/>
      </w:pPr>
      <w:r>
        <w:t>B] Theory—they’re functionally NIBs that everyone knows are silly but skew the aff and move the debate away from the topic and actual philosophical debate, killing valuable education</w:t>
      </w:r>
    </w:p>
    <w:p w14:paraId="53EF646B" w14:textId="77777777" w:rsidR="00914445" w:rsidRDefault="00914445" w:rsidP="00914445">
      <w:pPr>
        <w:pStyle w:val="Heading4"/>
      </w:pPr>
    </w:p>
    <w:p w14:paraId="21EC4A58" w14:textId="77777777" w:rsidR="00914445" w:rsidRDefault="00914445" w:rsidP="00914445">
      <w:pPr>
        <w:pStyle w:val="Heading4"/>
      </w:pPr>
      <w:r>
        <w:t xml:space="preserve">TJFs first, </w:t>
      </w:r>
    </w:p>
    <w:p w14:paraId="00ECD3E9" w14:textId="77777777" w:rsidR="00914445" w:rsidRPr="00EA432E" w:rsidRDefault="00914445" w:rsidP="00914445">
      <w:pPr>
        <w:pStyle w:val="Heading4"/>
      </w:pPr>
      <w:r w:rsidRPr="00EA432E">
        <w:t>A] substance begs the question of a framework being good for debate---fairness is a gateway issue to deciding the better debater and education is the reason schools fund debate</w:t>
      </w:r>
      <w:r>
        <w:t xml:space="preserve"> B] FWs are a topicality interpretation of the word ought in the resolution </w:t>
      </w:r>
    </w:p>
    <w:p w14:paraId="188A3F21" w14:textId="77777777" w:rsidR="00914445" w:rsidRDefault="00914445" w:rsidP="00914445">
      <w:pPr>
        <w:pStyle w:val="Heading4"/>
      </w:pPr>
    </w:p>
    <w:p w14:paraId="0AA49249" w14:textId="77777777" w:rsidR="00914445" w:rsidRDefault="00914445" w:rsidP="00914445">
      <w:pPr>
        <w:pStyle w:val="Heading4"/>
      </w:pPr>
      <w:r w:rsidRPr="00FB2985">
        <w:t xml:space="preserve">Util is </w:t>
      </w:r>
      <w:r>
        <w:t xml:space="preserve">the best theoretically justified framework </w:t>
      </w:r>
    </w:p>
    <w:p w14:paraId="668CA976" w14:textId="77777777" w:rsidR="00914445" w:rsidRDefault="00914445" w:rsidP="00914445">
      <w:pPr>
        <w:pStyle w:val="Heading4"/>
        <w:spacing w:line="276" w:lineRule="auto"/>
        <w:rPr>
          <w:rFonts w:cs="Calibri"/>
        </w:rPr>
      </w:pPr>
      <w:r>
        <w:rPr>
          <w:rFonts w:cs="Calibri"/>
        </w:rPr>
        <w:t>1</w:t>
      </w:r>
      <w:r w:rsidRPr="00F859B1">
        <w:rPr>
          <w:rFonts w:cs="Calibri"/>
        </w:rPr>
        <w:t xml:space="preserve">] Ground – Util cares about </w:t>
      </w:r>
      <w:r w:rsidRPr="00F859B1">
        <w:rPr>
          <w:rFonts w:cs="Calibri"/>
          <w:u w:val="single"/>
        </w:rPr>
        <w:t>all impacts</w:t>
      </w:r>
      <w:r w:rsidRPr="00F859B1">
        <w:rPr>
          <w:rFonts w:cs="Calibri"/>
        </w:rPr>
        <w:t xml:space="preserve"> which ensures </w:t>
      </w:r>
      <w:r w:rsidRPr="00F859B1">
        <w:rPr>
          <w:rFonts w:cs="Calibri"/>
          <w:u w:val="single"/>
        </w:rPr>
        <w:t>link</w:t>
      </w:r>
      <w:r w:rsidRPr="00F859B1">
        <w:rPr>
          <w:rFonts w:cs="Calibri"/>
        </w:rPr>
        <w:t xml:space="preserve"> and </w:t>
      </w:r>
      <w:r w:rsidRPr="00F859B1">
        <w:rPr>
          <w:rFonts w:cs="Calibri"/>
          <w:u w:val="single"/>
        </w:rPr>
        <w:t>impact</w:t>
      </w:r>
      <w:r w:rsidRPr="00F859B1">
        <w:rPr>
          <w:rFonts w:cs="Calibri"/>
        </w:rPr>
        <w:t xml:space="preserve"> turn ground for both sides.</w:t>
      </w:r>
      <w:r>
        <w:rPr>
          <w:rFonts w:cs="Calibri"/>
        </w:rPr>
        <w:t xml:space="preserve"> Util impacts are easy to contextualize and allows for all types of ground with work debaters have to do. </w:t>
      </w:r>
    </w:p>
    <w:p w14:paraId="3D4DF922" w14:textId="77777777" w:rsidR="00914445" w:rsidRDefault="00914445" w:rsidP="00914445">
      <w:pPr>
        <w:pStyle w:val="Heading4"/>
      </w:pPr>
      <w:r>
        <w:t xml:space="preserve">2] Novice Accessibility – Util is fairer and more educational for novice debaters since contention/LARP ground is what they learn you crowd out novice debaters by debating up and guts accessibility for trad debate. B] Encourages tricking novices and preventing clash and engagement on your offense. OW on participation to the activity </w:t>
      </w:r>
    </w:p>
    <w:p w14:paraId="735B66AA" w14:textId="77777777" w:rsidR="00914445" w:rsidRDefault="00914445" w:rsidP="00914445">
      <w:pPr>
        <w:pStyle w:val="Heading4"/>
      </w:pPr>
      <w:r>
        <w:t>3] Topic Ed – LARP authors mutually agree upon consequentialism when talking oppression and big stick impacts. That’s key for predictability within the resolutional stasis point.</w:t>
      </w:r>
    </w:p>
    <w:p w14:paraId="147E7562" w14:textId="77777777" w:rsidR="00914445" w:rsidRPr="004A56E4" w:rsidRDefault="00914445" w:rsidP="00914445">
      <w:pPr>
        <w:pStyle w:val="Heading3"/>
      </w:pPr>
      <w:r>
        <w:t>1AC: ADV</w:t>
      </w:r>
    </w:p>
    <w:p w14:paraId="5269DA30" w14:textId="77777777" w:rsidR="00914445" w:rsidRDefault="00914445" w:rsidP="00914445">
      <w:pPr>
        <w:pStyle w:val="Heading4"/>
      </w:pPr>
      <w:r>
        <w:t xml:space="preserve">Advantage 1 is Innovation: </w:t>
      </w:r>
    </w:p>
    <w:p w14:paraId="41E43602" w14:textId="77777777" w:rsidR="00914445" w:rsidRDefault="00914445" w:rsidP="00914445">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AF8CB02" w14:textId="77777777" w:rsidR="00914445" w:rsidRPr="005B38BB" w:rsidRDefault="00914445" w:rsidP="00914445">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6590F539" w14:textId="77777777" w:rsidR="00914445" w:rsidRDefault="00914445" w:rsidP="00914445">
      <w:pPr>
        <w:rPr>
          <w:u w:val="single"/>
        </w:rPr>
      </w:pPr>
      <w:r w:rsidRPr="00195647">
        <w:rPr>
          <w:highlight w:val="green"/>
          <w:u w:val="single"/>
        </w:rPr>
        <w:t>Drug companies</w:t>
      </w:r>
      <w:r w:rsidRPr="00195647">
        <w:rPr>
          <w:sz w:val="16"/>
          <w:highlight w:val="green"/>
        </w:rPr>
        <w:t xml:space="preserve"> </w:t>
      </w:r>
      <w:r w:rsidRPr="00195647">
        <w:rPr>
          <w:b/>
          <w:bCs/>
          <w:highlight w:val="green"/>
          <w:u w:val="single"/>
        </w:rPr>
        <w:t>have brought great innovations</w:t>
      </w:r>
      <w:r w:rsidRPr="00195647">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195647">
        <w:rPr>
          <w:b/>
          <w:bCs/>
          <w:highlight w:val="green"/>
          <w:u w:val="single"/>
          <w:bdr w:val="single" w:sz="4" w:space="0" w:color="auto"/>
        </w:rPr>
        <w:t>But that’s not happening</w:t>
      </w:r>
      <w:r w:rsidRPr="007E660D">
        <w:rPr>
          <w:u w:val="single"/>
        </w:rPr>
        <w:t xml:space="preserve">. Instead, </w:t>
      </w:r>
      <w:r w:rsidRPr="00195647">
        <w:rPr>
          <w:highlight w:val="green"/>
          <w:u w:val="single"/>
        </w:rPr>
        <w:t>drug companies build massive patent walls around their products</w:t>
      </w:r>
      <w:r w:rsidRPr="007E660D">
        <w:rPr>
          <w:u w:val="single"/>
        </w:rPr>
        <w:t xml:space="preserve">, </w:t>
      </w:r>
      <w:r w:rsidRPr="00195647">
        <w:rPr>
          <w:highlight w:val="green"/>
          <w:u w:val="single"/>
        </w:rPr>
        <w:t>extending</w:t>
      </w:r>
      <w:r w:rsidRPr="007E660D">
        <w:rPr>
          <w:u w:val="single"/>
        </w:rPr>
        <w:t xml:space="preserve"> the </w:t>
      </w:r>
      <w:r w:rsidRPr="00195647">
        <w:rPr>
          <w:highlight w:val="green"/>
          <w:u w:val="single"/>
        </w:rPr>
        <w:t xml:space="preserve">protection </w:t>
      </w:r>
      <w:r w:rsidRPr="00195647">
        <w:rPr>
          <w:b/>
          <w:bCs/>
          <w:highlight w:val="green"/>
          <w:u w:val="single"/>
        </w:rPr>
        <w:t>over and over again</w:t>
      </w:r>
      <w:r w:rsidRPr="007E660D">
        <w:rPr>
          <w:sz w:val="16"/>
        </w:rPr>
        <w:t xml:space="preserve">. </w:t>
      </w:r>
      <w:r w:rsidRPr="007E660D">
        <w:rPr>
          <w:u w:val="single"/>
        </w:rPr>
        <w:t xml:space="preserve">Some modern </w:t>
      </w:r>
      <w:r w:rsidRPr="00195647">
        <w:rPr>
          <w:highlight w:val="green"/>
          <w:u w:val="single"/>
        </w:rPr>
        <w:t xml:space="preserve">drugs have </w:t>
      </w:r>
      <w:r w:rsidRPr="007E660D">
        <w:rPr>
          <w:u w:val="single"/>
        </w:rPr>
        <w:t xml:space="preserve">an </w:t>
      </w:r>
      <w:r w:rsidRPr="00195647">
        <w:rPr>
          <w:highlight w:val="green"/>
          <w:u w:val="single"/>
        </w:rPr>
        <w:t>avalanche of U.S. patents</w:t>
      </w:r>
      <w:r w:rsidRPr="007E660D">
        <w:rPr>
          <w:u w:val="single"/>
        </w:rPr>
        <w:t xml:space="preserve">, with </w:t>
      </w:r>
      <w:r w:rsidRPr="00195647">
        <w:rPr>
          <w:highlight w:val="green"/>
          <w:u w:val="single"/>
        </w:rPr>
        <w:t xml:space="preserve">expiration dates </w:t>
      </w:r>
      <w:r w:rsidRPr="00195647">
        <w:rPr>
          <w:b/>
          <w:bCs/>
          <w:highlight w:val="green"/>
          <w:u w:val="single"/>
          <w:bdr w:val="single" w:sz="4" w:space="0" w:color="auto"/>
        </w:rPr>
        <w:t>staggered across time</w:t>
      </w:r>
      <w:r w:rsidRPr="00195647">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195647">
        <w:rPr>
          <w:highlight w:val="green"/>
          <w:u w:val="single"/>
        </w:rPr>
        <w:t>Rather than rewarding innovation</w:t>
      </w:r>
      <w:r w:rsidRPr="007E660D">
        <w:rPr>
          <w:u w:val="single"/>
        </w:rPr>
        <w:t xml:space="preserve">, </w:t>
      </w:r>
      <w:r w:rsidRPr="00195647">
        <w:rPr>
          <w:highlight w:val="green"/>
          <w:u w:val="single"/>
        </w:rPr>
        <w:t xml:space="preserve">our patent system is </w:t>
      </w:r>
      <w:r w:rsidRPr="007E660D">
        <w:rPr>
          <w:u w:val="single"/>
        </w:rPr>
        <w:t xml:space="preserve">now </w:t>
      </w:r>
      <w:r w:rsidRPr="00195647">
        <w:rPr>
          <w:highlight w:val="green"/>
          <w:u w:val="single"/>
        </w:rPr>
        <w:t>largely repurposing drugs</w:t>
      </w:r>
      <w:r w:rsidRPr="007E660D">
        <w:rPr>
          <w:u w:val="single"/>
        </w:rPr>
        <w:t xml:space="preserve">. </w:t>
      </w:r>
      <w:r w:rsidRPr="00195647">
        <w:rPr>
          <w:highlight w:val="green"/>
          <w:u w:val="single"/>
        </w:rPr>
        <w:t>Between 2005 and 2015</w:t>
      </w:r>
      <w:r w:rsidRPr="007E660D">
        <w:rPr>
          <w:u w:val="single"/>
        </w:rPr>
        <w:t xml:space="preserve">, </w:t>
      </w:r>
      <w:r w:rsidRPr="00195647">
        <w:rPr>
          <w:b/>
          <w:bCs/>
          <w:highlight w:val="green"/>
          <w:u w:val="single"/>
        </w:rPr>
        <w:t>more than three-quarters</w:t>
      </w:r>
      <w:r w:rsidRPr="00195647">
        <w:rPr>
          <w:highlight w:val="green"/>
          <w:u w:val="single"/>
        </w:rPr>
        <w:t xml:space="preserve"> of </w:t>
      </w:r>
      <w:r w:rsidRPr="007E660D">
        <w:rPr>
          <w:u w:val="single"/>
        </w:rPr>
        <w:t xml:space="preserve">the </w:t>
      </w:r>
      <w:r w:rsidRPr="00195647">
        <w:rPr>
          <w:highlight w:val="green"/>
          <w:u w:val="single"/>
        </w:rPr>
        <w:t xml:space="preserve">drugs associated with new patents </w:t>
      </w:r>
      <w:r w:rsidRPr="00195647">
        <w:rPr>
          <w:b/>
          <w:bCs/>
          <w:highlight w:val="green"/>
          <w:u w:val="single"/>
        </w:rPr>
        <w:t>were not new ones</w:t>
      </w:r>
      <w:r w:rsidRPr="00195647">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195647">
        <w:rPr>
          <w:highlight w:val="green"/>
          <w:u w:val="single"/>
        </w:rPr>
        <w:t xml:space="preserve">new patents can be </w:t>
      </w:r>
      <w:r w:rsidRPr="00195647">
        <w:rPr>
          <w:b/>
          <w:bCs/>
          <w:highlight w:val="green"/>
          <w:u w:val="single"/>
        </w:rPr>
        <w:t>obtained on minor tweaks</w:t>
      </w:r>
      <w:r w:rsidRPr="00195647">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051C8253" w14:textId="77777777" w:rsidR="00914445" w:rsidRDefault="00914445" w:rsidP="00914445">
      <w:pPr>
        <w:pStyle w:val="Heading4"/>
      </w:pPr>
      <w:r>
        <w:t xml:space="preserve">We </w:t>
      </w:r>
      <w:r>
        <w:rPr>
          <w:u w:val="single"/>
        </w:rPr>
        <w:t>control Uniqueness</w:t>
      </w:r>
      <w:r>
        <w:t xml:space="preserve"> – 78% of New Drugs </w:t>
      </w:r>
      <w:r>
        <w:rPr>
          <w:u w:val="single"/>
        </w:rPr>
        <w:t>aren’t innovative</w:t>
      </w:r>
      <w:r>
        <w:t>.</w:t>
      </w:r>
    </w:p>
    <w:p w14:paraId="31C04BDF" w14:textId="77777777" w:rsidR="00914445" w:rsidRPr="008A0F84" w:rsidRDefault="00914445" w:rsidP="00914445">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9"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392B79D0" w14:textId="77777777" w:rsidR="00914445" w:rsidRPr="008A0F84" w:rsidRDefault="00914445" w:rsidP="00914445">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195647">
        <w:rPr>
          <w:b/>
          <w:sz w:val="26"/>
          <w:highlight w:val="green"/>
          <w:u w:val="single"/>
          <w:bdr w:val="single" w:sz="12" w:space="0" w:color="auto"/>
        </w:rPr>
        <w:t>only a fraction</w:t>
      </w:r>
      <w:r w:rsidRPr="00195647">
        <w:rPr>
          <w:b/>
          <w:sz w:val="26"/>
          <w:highlight w:val="green"/>
          <w:u w:val="single"/>
        </w:rPr>
        <w:t xml:space="preserve"> of new medications are truly innovative</w:t>
      </w:r>
      <w:r w:rsidRPr="008A0F84">
        <w:rPr>
          <w:sz w:val="16"/>
        </w:rPr>
        <w:t xml:space="preserve">. </w:t>
      </w:r>
      <w:r w:rsidRPr="00195647">
        <w:rPr>
          <w:b/>
          <w:sz w:val="26"/>
          <w:highlight w:val="green"/>
          <w:u w:val="single"/>
        </w:rPr>
        <w:t>Since 1975</w:t>
      </w:r>
      <w:r w:rsidRPr="008A0F84">
        <w:rPr>
          <w:sz w:val="16"/>
        </w:rPr>
        <w:t xml:space="preserve">, </w:t>
      </w:r>
      <w:r w:rsidRPr="00195647">
        <w:rPr>
          <w:b/>
          <w:sz w:val="26"/>
          <w:highlight w:val="green"/>
          <w:u w:val="single"/>
        </w:rPr>
        <w:t>only 10</w:t>
      </w:r>
      <w:r w:rsidRPr="008A0F84">
        <w:rPr>
          <w:sz w:val="16"/>
        </w:rPr>
        <w:t xml:space="preserve"> to 15 </w:t>
      </w:r>
      <w:r w:rsidRPr="00195647">
        <w:rPr>
          <w:b/>
          <w:sz w:val="26"/>
          <w:highlight w:val="green"/>
          <w:u w:val="single"/>
        </w:rPr>
        <w:t>percent</w:t>
      </w:r>
      <w:r w:rsidRPr="00195647">
        <w:rPr>
          <w:sz w:val="16"/>
          <w:highlight w:val="green"/>
        </w:rPr>
        <w:t xml:space="preserve"> </w:t>
      </w:r>
      <w:r w:rsidRPr="008A0F84">
        <w:rPr>
          <w:sz w:val="16"/>
        </w:rPr>
        <w:t xml:space="preserve">of drugs entering the market </w:t>
      </w:r>
      <w:r w:rsidRPr="00195647">
        <w:rPr>
          <w:b/>
          <w:sz w:val="26"/>
          <w:highlight w:val="green"/>
          <w:u w:val="single"/>
        </w:rPr>
        <w:t>represented</w:t>
      </w:r>
      <w:r w:rsidRPr="00195647">
        <w:rPr>
          <w:sz w:val="16"/>
          <w:highlight w:val="green"/>
        </w:rPr>
        <w:t xml:space="preserve"> </w:t>
      </w:r>
      <w:r w:rsidRPr="00195647">
        <w:rPr>
          <w:b/>
          <w:sz w:val="26"/>
          <w:highlight w:val="green"/>
          <w:u w:val="single"/>
        </w:rPr>
        <w:t>therapeutic advances</w:t>
      </w:r>
      <w:r w:rsidRPr="008A0F84">
        <w:rPr>
          <w:sz w:val="16"/>
        </w:rPr>
        <w:t xml:space="preserve">; </w:t>
      </w:r>
      <w:r w:rsidRPr="00195647">
        <w:rPr>
          <w:b/>
          <w:sz w:val="26"/>
          <w:highlight w:val="green"/>
          <w:u w:val="single"/>
        </w:rPr>
        <w:t>instead</w:t>
      </w:r>
      <w:r w:rsidRPr="008A0F84">
        <w:rPr>
          <w:sz w:val="16"/>
        </w:rPr>
        <w:t xml:space="preserve">, </w:t>
      </w:r>
      <w:r w:rsidRPr="00195647">
        <w:rPr>
          <w:b/>
          <w:sz w:val="26"/>
          <w:highlight w:val="green"/>
          <w:u w:val="single"/>
        </w:rPr>
        <w:t xml:space="preserve">drug companies prioritized the development of existing drugs with </w:t>
      </w:r>
      <w:r w:rsidRPr="00195647">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195647">
        <w:rPr>
          <w:b/>
          <w:sz w:val="26"/>
          <w:highlight w:val="green"/>
          <w:u w:val="single"/>
          <w:bdr w:val="single" w:sz="12" w:space="0" w:color="auto"/>
        </w:rPr>
        <w:t>78 percent of drug patents were related to drugs already on the market.</w:t>
      </w:r>
      <w:r w:rsidRPr="008A0F84">
        <w:rPr>
          <w:sz w:val="16"/>
        </w:rPr>
        <w:t xml:space="preserve">22 </w:t>
      </w:r>
      <w:r w:rsidRPr="00195647">
        <w:rPr>
          <w:b/>
          <w:sz w:val="26"/>
          <w:highlight w:val="green"/>
          <w:u w:val="single"/>
        </w:rPr>
        <w:t>Instead of investing in R&amp;D that could lead to new</w:t>
      </w:r>
      <w:r w:rsidRPr="00195647">
        <w:rPr>
          <w:sz w:val="16"/>
          <w:highlight w:val="green"/>
        </w:rPr>
        <w:t xml:space="preserve"> </w:t>
      </w:r>
      <w:r w:rsidRPr="008A0F84">
        <w:rPr>
          <w:sz w:val="16"/>
        </w:rPr>
        <w:t xml:space="preserve">breakthrough </w:t>
      </w:r>
      <w:r w:rsidRPr="00195647">
        <w:rPr>
          <w:b/>
          <w:sz w:val="26"/>
          <w:highlight w:val="green"/>
          <w:u w:val="single"/>
        </w:rPr>
        <w:t>therapies</w:t>
      </w:r>
      <w:r w:rsidRPr="008A0F84">
        <w:rPr>
          <w:sz w:val="16"/>
        </w:rPr>
        <w:t xml:space="preserve">, </w:t>
      </w:r>
      <w:r w:rsidRPr="00195647">
        <w:rPr>
          <w:b/>
          <w:sz w:val="26"/>
          <w:highlight w:val="green"/>
          <w:u w:val="single"/>
        </w:rPr>
        <w:t xml:space="preserve">drug companies spend resources </w:t>
      </w:r>
      <w:r w:rsidRPr="00195647">
        <w:rPr>
          <w:b/>
          <w:sz w:val="26"/>
          <w:highlight w:val="green"/>
          <w:u w:val="single"/>
          <w:bdr w:val="single" w:sz="12" w:space="0" w:color="auto"/>
        </w:rPr>
        <w:t>obtaining patents on old drugs</w:t>
      </w:r>
      <w:r w:rsidRPr="00195647">
        <w:rPr>
          <w:sz w:val="16"/>
          <w:highlight w:val="green"/>
        </w:rPr>
        <w:t xml:space="preserve"> </w:t>
      </w:r>
      <w:r w:rsidRPr="008A0F84">
        <w:rPr>
          <w:u w:val="single"/>
        </w:rPr>
        <w:t xml:space="preserve">— not to improve user experience — but </w:t>
      </w:r>
      <w:r w:rsidRPr="00195647">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53ECE532" w14:textId="77777777" w:rsidR="00914445" w:rsidRDefault="00914445" w:rsidP="00914445">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422197B0" w14:textId="77777777" w:rsidR="00914445" w:rsidRPr="00791206" w:rsidRDefault="00914445" w:rsidP="00914445">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0"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DC523B1" w14:textId="77777777" w:rsidR="00914445" w:rsidRPr="00E974A9" w:rsidRDefault="00914445" w:rsidP="00914445">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195647">
        <w:rPr>
          <w:szCs w:val="24"/>
          <w:highlight w:val="green"/>
          <w:u w:val="single"/>
        </w:rPr>
        <w:t xml:space="preserve">Revlimid should have </w:t>
      </w:r>
      <w:r w:rsidRPr="00195647">
        <w:rPr>
          <w:b/>
          <w:bCs/>
          <w:szCs w:val="24"/>
          <w:highlight w:val="green"/>
          <w:u w:val="single"/>
        </w:rPr>
        <w:t>been subject to competition</w:t>
      </w:r>
      <w:r w:rsidRPr="00195647">
        <w:rPr>
          <w:szCs w:val="24"/>
          <w:highlight w:val="green"/>
          <w:u w:val="single"/>
        </w:rPr>
        <w:t xml:space="preserve"> </w:t>
      </w:r>
      <w:r w:rsidRPr="00E974A9">
        <w:rPr>
          <w:szCs w:val="24"/>
          <w:u w:val="single"/>
        </w:rPr>
        <w:t xml:space="preserve">from generic drug makers starting </w:t>
      </w:r>
      <w:r w:rsidRPr="00195647">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195647">
        <w:rPr>
          <w:szCs w:val="24"/>
          <w:highlight w:val="green"/>
          <w:u w:val="single"/>
        </w:rPr>
        <w:t>by obtaining</w:t>
      </w:r>
      <w:r w:rsidRPr="00195647">
        <w:rPr>
          <w:sz w:val="16"/>
          <w:szCs w:val="24"/>
          <w:highlight w:val="green"/>
        </w:rPr>
        <w:t xml:space="preserve"> </w:t>
      </w:r>
      <w:r w:rsidRPr="00195647">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195647">
        <w:rPr>
          <w:szCs w:val="24"/>
          <w:highlight w:val="green"/>
          <w:u w:val="single"/>
        </w:rPr>
        <w:t>its manufacturer</w:t>
      </w:r>
      <w:r w:rsidRPr="00E974A9">
        <w:rPr>
          <w:szCs w:val="24"/>
          <w:u w:val="single"/>
        </w:rPr>
        <w:t xml:space="preserve">, Celgene, has </w:t>
      </w:r>
      <w:r w:rsidRPr="00195647">
        <w:rPr>
          <w:szCs w:val="24"/>
          <w:highlight w:val="green"/>
          <w:u w:val="single"/>
        </w:rPr>
        <w:t xml:space="preserve">extended </w:t>
      </w:r>
      <w:r w:rsidRPr="00E974A9">
        <w:rPr>
          <w:szCs w:val="24"/>
          <w:u w:val="single"/>
        </w:rPr>
        <w:t xml:space="preserve">the drug’s </w:t>
      </w:r>
      <w:r w:rsidRPr="00195647">
        <w:rPr>
          <w:b/>
          <w:bCs/>
          <w:szCs w:val="24"/>
          <w:highlight w:val="green"/>
          <w:u w:val="single"/>
          <w:bdr w:val="single" w:sz="4" w:space="0" w:color="auto"/>
        </w:rPr>
        <w:t>monopoly</w:t>
      </w:r>
      <w:r w:rsidRPr="00195647">
        <w:rPr>
          <w:szCs w:val="24"/>
          <w:highlight w:val="green"/>
          <w:u w:val="single"/>
          <w:bdr w:val="single" w:sz="4" w:space="0" w:color="auto"/>
        </w:rPr>
        <w:t xml:space="preserve"> </w:t>
      </w:r>
      <w:r w:rsidRPr="00195647">
        <w:rPr>
          <w:b/>
          <w:bCs/>
          <w:szCs w:val="24"/>
          <w:highlight w:val="green"/>
          <w:u w:val="single"/>
          <w:bdr w:val="single" w:sz="4" w:space="0" w:color="auto"/>
        </w:rPr>
        <w:t>period</w:t>
      </w:r>
      <w:r w:rsidRPr="00195647">
        <w:rPr>
          <w:szCs w:val="24"/>
          <w:highlight w:val="green"/>
          <w:u w:val="single"/>
          <w:bdr w:val="single" w:sz="4" w:space="0" w:color="auto"/>
        </w:rPr>
        <w:t xml:space="preserve"> </w:t>
      </w:r>
      <w:r w:rsidRPr="00195647">
        <w:rPr>
          <w:b/>
          <w:bCs/>
          <w:szCs w:val="24"/>
          <w:highlight w:val="green"/>
          <w:u w:val="single"/>
          <w:bdr w:val="single" w:sz="4" w:space="0" w:color="auto"/>
        </w:rPr>
        <w:t>by 18 years</w:t>
      </w:r>
      <w:r w:rsidRPr="00195647">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195647">
        <w:rPr>
          <w:b/>
          <w:bCs/>
          <w:szCs w:val="24"/>
          <w:highlight w:val="gree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195647">
        <w:rPr>
          <w:szCs w:val="24"/>
          <w:highlight w:val="green"/>
          <w:u w:val="single"/>
        </w:rPr>
        <w:t>evergreening</w:t>
      </w:r>
      <w:r w:rsidRPr="00E974A9">
        <w:rPr>
          <w:szCs w:val="24"/>
          <w:u w:val="single"/>
        </w:rPr>
        <w:t xml:space="preserve">” — </w:t>
      </w:r>
      <w:r w:rsidRPr="00195647">
        <w:rPr>
          <w:szCs w:val="24"/>
          <w:highlight w:val="green"/>
          <w:u w:val="single"/>
        </w:rPr>
        <w:t>artificially sustaining a monopoly for</w:t>
      </w:r>
      <w:r w:rsidRPr="00E974A9">
        <w:rPr>
          <w:szCs w:val="24"/>
          <w:u w:val="single"/>
        </w:rPr>
        <w:t xml:space="preserve"> years and even </w:t>
      </w:r>
      <w:r w:rsidRPr="00195647">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195647">
        <w:rPr>
          <w:szCs w:val="24"/>
          <w:highlight w:val="green"/>
          <w:u w:val="single"/>
        </w:rPr>
        <w:t xml:space="preserve">most commonly </w:t>
      </w:r>
      <w:r w:rsidRPr="00E974A9">
        <w:rPr>
          <w:szCs w:val="24"/>
          <w:u w:val="single"/>
        </w:rPr>
        <w:t xml:space="preserve">used </w:t>
      </w:r>
      <w:r w:rsidRPr="00195647">
        <w:rPr>
          <w:szCs w:val="24"/>
          <w:highlight w:val="green"/>
          <w:u w:val="single"/>
        </w:rPr>
        <w:t xml:space="preserve">with blockbuster drugs </w:t>
      </w:r>
      <w:r w:rsidRPr="00E974A9">
        <w:rPr>
          <w:szCs w:val="24"/>
          <w:u w:val="single"/>
        </w:rPr>
        <w:t xml:space="preserve">generating the highest prices and profits. </w:t>
      </w:r>
      <w:r w:rsidRPr="00195647">
        <w:rPr>
          <w:b/>
          <w:bCs/>
          <w:szCs w:val="24"/>
          <w:highlight w:val="green"/>
          <w:u w:val="single"/>
        </w:rPr>
        <w:t xml:space="preserve">Of </w:t>
      </w:r>
      <w:r w:rsidRPr="00E974A9">
        <w:rPr>
          <w:b/>
          <w:bCs/>
          <w:szCs w:val="24"/>
          <w:u w:val="single"/>
        </w:rPr>
        <w:t xml:space="preserve">the roughly </w:t>
      </w:r>
      <w:r w:rsidRPr="00195647">
        <w:rPr>
          <w:b/>
          <w:bCs/>
          <w:szCs w:val="24"/>
          <w:highlight w:val="green"/>
          <w:u w:val="single"/>
        </w:rPr>
        <w:t>100 best-selling drugs</w:t>
      </w:r>
      <w:r w:rsidRPr="00E974A9">
        <w:rPr>
          <w:b/>
          <w:bCs/>
          <w:szCs w:val="24"/>
          <w:u w:val="single"/>
        </w:rPr>
        <w:t xml:space="preserve">, more than </w:t>
      </w:r>
      <w:r w:rsidRPr="00195647">
        <w:rPr>
          <w:b/>
          <w:bCs/>
          <w:szCs w:val="24"/>
          <w:highlight w:val="green"/>
          <w:u w:val="single"/>
        </w:rPr>
        <w:t xml:space="preserve">70 percent have extended </w:t>
      </w:r>
      <w:r w:rsidRPr="00E974A9">
        <w:rPr>
          <w:b/>
          <w:bCs/>
          <w:szCs w:val="24"/>
          <w:u w:val="single"/>
        </w:rPr>
        <w:t xml:space="preserve">their </w:t>
      </w:r>
      <w:r w:rsidRPr="00195647">
        <w:rPr>
          <w:b/>
          <w:bCs/>
          <w:szCs w:val="24"/>
          <w:highlight w:val="green"/>
          <w:u w:val="single"/>
        </w:rPr>
        <w:t>protection</w:t>
      </w:r>
      <w:r w:rsidRPr="00195647">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195647">
        <w:rPr>
          <w:szCs w:val="24"/>
          <w:highlight w:val="green"/>
          <w:u w:val="single"/>
        </w:rPr>
        <w:t xml:space="preserve">brought into </w:t>
      </w:r>
      <w:r w:rsidRPr="00E974A9">
        <w:rPr>
          <w:szCs w:val="24"/>
          <w:u w:val="single"/>
        </w:rPr>
        <w:t xml:space="preserve">sharper </w:t>
      </w:r>
      <w:r w:rsidRPr="00195647">
        <w:rPr>
          <w:szCs w:val="24"/>
          <w:highlight w:val="green"/>
          <w:u w:val="single"/>
        </w:rPr>
        <w:t xml:space="preserve">focus by </w:t>
      </w:r>
      <w:r w:rsidRPr="00E974A9">
        <w:rPr>
          <w:szCs w:val="24"/>
          <w:u w:val="single"/>
        </w:rPr>
        <w:t xml:space="preserve">a groundbreaking, publicly available, </w:t>
      </w:r>
      <w:r w:rsidRPr="00195647">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195647">
        <w:rPr>
          <w:szCs w:val="24"/>
          <w:highlight w:val="green"/>
          <w:u w:val="single"/>
        </w:rPr>
        <w:t xml:space="preserve">Competition is </w:t>
      </w:r>
      <w:r w:rsidRPr="00E974A9">
        <w:rPr>
          <w:szCs w:val="24"/>
          <w:u w:val="single"/>
        </w:rPr>
        <w:t xml:space="preserve">the backbone of the U.S. economy. But it’s </w:t>
      </w:r>
      <w:r w:rsidRPr="00195647">
        <w:rPr>
          <w:szCs w:val="24"/>
          <w:highlight w:val="green"/>
          <w:u w:val="single"/>
        </w:rPr>
        <w:t xml:space="preserve">not what we’re </w:t>
      </w:r>
      <w:r w:rsidRPr="00195647">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95647">
        <w:rPr>
          <w:szCs w:val="24"/>
          <w:highlight w:val="green"/>
          <w:u w:val="single"/>
        </w:rPr>
        <w:t xml:space="preserve">Drug prices </w:t>
      </w:r>
      <w:r w:rsidRPr="00E974A9">
        <w:rPr>
          <w:szCs w:val="24"/>
          <w:u w:val="single"/>
        </w:rPr>
        <w:t xml:space="preserve">typically </w:t>
      </w:r>
      <w:r w:rsidRPr="00195647">
        <w:rPr>
          <w:szCs w:val="24"/>
          <w:highlight w:val="green"/>
          <w:u w:val="single"/>
        </w:rPr>
        <w:t xml:space="preserve">drop by </w:t>
      </w:r>
      <w:r w:rsidRPr="00E974A9">
        <w:rPr>
          <w:szCs w:val="24"/>
          <w:u w:val="single"/>
        </w:rPr>
        <w:t xml:space="preserve">as much as </w:t>
      </w:r>
      <w:r w:rsidRPr="00195647">
        <w:rPr>
          <w:szCs w:val="24"/>
          <w:highlight w:val="green"/>
          <w:u w:val="single"/>
        </w:rPr>
        <w:t xml:space="preserve">20 percent when </w:t>
      </w:r>
      <w:r w:rsidRPr="00E974A9">
        <w:rPr>
          <w:szCs w:val="24"/>
          <w:u w:val="single"/>
        </w:rPr>
        <w:t xml:space="preserve">the first </w:t>
      </w:r>
      <w:r w:rsidRPr="00195647">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195647">
        <w:rPr>
          <w:b/>
          <w:sz w:val="26"/>
          <w:szCs w:val="24"/>
          <w:highlight w:val="green"/>
          <w:u w:val="single"/>
        </w:rPr>
        <w:t>database</w:t>
      </w:r>
      <w:r w:rsidRPr="00195647">
        <w:rPr>
          <w:szCs w:val="24"/>
          <w:highlight w:val="green"/>
          <w:u w:val="single"/>
        </w:rPr>
        <w:t xml:space="preserve"> </w:t>
      </w:r>
      <w:r w:rsidRPr="00E974A9">
        <w:rPr>
          <w:szCs w:val="24"/>
          <w:u w:val="single"/>
        </w:rPr>
        <w:t xml:space="preserve">was </w:t>
      </w:r>
      <w:r w:rsidRPr="00195647">
        <w:rPr>
          <w:b/>
          <w:sz w:val="26"/>
          <w:szCs w:val="24"/>
          <w:highlight w:val="green"/>
          <w:u w:val="single"/>
        </w:rPr>
        <w:t>created through</w:t>
      </w:r>
      <w:r w:rsidRPr="00195647">
        <w:rPr>
          <w:szCs w:val="24"/>
          <w:highlight w:val="green"/>
          <w:u w:val="single"/>
        </w:rPr>
        <w:t xml:space="preserve"> </w:t>
      </w:r>
      <w:r w:rsidRPr="00E974A9">
        <w:rPr>
          <w:szCs w:val="24"/>
          <w:u w:val="single"/>
        </w:rPr>
        <w:t xml:space="preserve">a painstaking process of </w:t>
      </w:r>
      <w:r w:rsidRPr="00195647">
        <w:rPr>
          <w:b/>
          <w:sz w:val="26"/>
          <w:szCs w:val="24"/>
          <w:highlight w:val="green"/>
          <w:u w:val="single"/>
        </w:rPr>
        <w:t>combing</w:t>
      </w:r>
      <w:r w:rsidRPr="00195647">
        <w:rPr>
          <w:szCs w:val="24"/>
          <w:highlight w:val="green"/>
          <w:u w:val="single"/>
        </w:rPr>
        <w:t xml:space="preserve"> </w:t>
      </w:r>
      <w:r w:rsidRPr="00E974A9">
        <w:rPr>
          <w:szCs w:val="24"/>
          <w:u w:val="single"/>
        </w:rPr>
        <w:t xml:space="preserve">through </w:t>
      </w:r>
      <w:r w:rsidRPr="00195647">
        <w:rPr>
          <w:b/>
          <w:sz w:val="26"/>
          <w:szCs w:val="24"/>
          <w:highlight w:val="green"/>
          <w:u w:val="single"/>
        </w:rPr>
        <w:t>160,000 data points</w:t>
      </w:r>
      <w:r w:rsidRPr="00195647">
        <w:rPr>
          <w:szCs w:val="24"/>
          <w:highlight w:val="green"/>
          <w:u w:val="single"/>
        </w:rPr>
        <w:t xml:space="preserve"> </w:t>
      </w:r>
      <w:r w:rsidRPr="00195647">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195647">
        <w:rPr>
          <w:b/>
          <w:sz w:val="26"/>
          <w:szCs w:val="24"/>
          <w:highlight w:val="green"/>
          <w:u w:val="single"/>
        </w:rPr>
        <w:t>We erred on the side of underrepresenting the evergreen gain</w:t>
      </w:r>
      <w:r w:rsidRPr="00195647">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95647">
        <w:rPr>
          <w:szCs w:val="24"/>
          <w:highlight w:val="green"/>
          <w:u w:val="single"/>
        </w:rPr>
        <w:t xml:space="preserve">Nexium’s exclusivity </w:t>
      </w:r>
      <w:r w:rsidRPr="00E974A9">
        <w:rPr>
          <w:szCs w:val="24"/>
          <w:u w:val="single"/>
        </w:rPr>
        <w:t xml:space="preserve">was then </w:t>
      </w:r>
      <w:r w:rsidRPr="00195647">
        <w:rPr>
          <w:szCs w:val="24"/>
          <w:highlight w:val="green"/>
          <w:u w:val="single"/>
        </w:rPr>
        <w:t>extended by</w:t>
      </w:r>
      <w:r w:rsidRPr="00E974A9">
        <w:rPr>
          <w:szCs w:val="24"/>
          <w:u w:val="single"/>
        </w:rPr>
        <w:t xml:space="preserve"> more than </w:t>
      </w:r>
      <w:r w:rsidRPr="00195647">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195647">
        <w:rPr>
          <w:szCs w:val="24"/>
          <w:highlight w:val="green"/>
          <w:u w:val="single"/>
        </w:rPr>
        <w:t>Truvada</w:t>
      </w:r>
      <w:r w:rsidRPr="00E974A9">
        <w:rPr>
          <w:szCs w:val="24"/>
          <w:u w:val="single"/>
        </w:rPr>
        <w:t xml:space="preserve">, commonly referred to as PrEP, was approved in 2004, this HIV-prevention drug was a breakthrough. But </w:t>
      </w:r>
      <w:r w:rsidRPr="00195647">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195647">
        <w:rPr>
          <w:szCs w:val="24"/>
          <w:highlight w:val="green"/>
          <w:u w:val="single"/>
        </w:rPr>
        <w:t xml:space="preserve">unaffordable to </w:t>
      </w:r>
      <w:r w:rsidRPr="00E974A9">
        <w:rPr>
          <w:szCs w:val="24"/>
          <w:u w:val="single"/>
        </w:rPr>
        <w:t xml:space="preserve">many </w:t>
      </w:r>
      <w:r w:rsidRPr="00195647">
        <w:rPr>
          <w:szCs w:val="24"/>
          <w:highlight w:val="green"/>
          <w:u w:val="single"/>
        </w:rPr>
        <w:t xml:space="preserve">people </w:t>
      </w:r>
      <w:r w:rsidRPr="00195647">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195647">
        <w:rPr>
          <w:szCs w:val="24"/>
          <w:highlight w:val="green"/>
          <w:u w:val="single"/>
        </w:rPr>
        <w:t>EpiPen</w:t>
      </w:r>
      <w:r w:rsidRPr="00195647">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195647">
        <w:rPr>
          <w:szCs w:val="24"/>
          <w:highlight w:val="green"/>
          <w:u w:val="single"/>
        </w:rPr>
        <w:t xml:space="preserve">protected </w:t>
      </w:r>
      <w:r w:rsidRPr="00E974A9">
        <w:rPr>
          <w:szCs w:val="24"/>
          <w:u w:val="single"/>
        </w:rPr>
        <w:t xml:space="preserve">from competition until 2025 — </w:t>
      </w:r>
      <w:r w:rsidRPr="00195647">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2EF6EE3B" w14:textId="77777777" w:rsidR="00914445" w:rsidRDefault="00914445" w:rsidP="00914445">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521E185C" w14:textId="77777777" w:rsidR="00914445" w:rsidRPr="00E2724F" w:rsidRDefault="00914445" w:rsidP="00914445">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1" w:history="1">
        <w:r w:rsidRPr="004D0B79">
          <w:rPr>
            <w:rStyle w:val="Hyperlink"/>
          </w:rPr>
          <w:t>https://abcnews.go.com/Health/amidst-superbug-crisis-scientists-urge-innovation/story?id=62763415</w:t>
        </w:r>
      </w:hyperlink>
      <w:r>
        <w:t xml:space="preserve">] Dhruv </w:t>
      </w:r>
    </w:p>
    <w:p w14:paraId="679973D6" w14:textId="77777777" w:rsidR="00914445" w:rsidRPr="001948D4" w:rsidRDefault="00914445" w:rsidP="00914445">
      <w:pPr>
        <w:rPr>
          <w:sz w:val="16"/>
        </w:rPr>
      </w:pPr>
      <w:hyperlink r:id="rId12" w:tgtFrame="_blank" w:history="1">
        <w:r w:rsidRPr="00E2724F">
          <w:rPr>
            <w:rStyle w:val="TitleChar"/>
          </w:rPr>
          <w:t>The United Nations</w:t>
        </w:r>
      </w:hyperlink>
      <w:r>
        <w:t xml:space="preserve"> </w:t>
      </w:r>
      <w:r w:rsidRPr="003C32B5">
        <w:rPr>
          <w:sz w:val="16"/>
        </w:rPr>
        <w:t xml:space="preserve">has </w:t>
      </w:r>
      <w:r w:rsidRPr="00E2724F">
        <w:rPr>
          <w:rStyle w:val="TitleChar"/>
        </w:rPr>
        <w:t xml:space="preserve">called </w:t>
      </w:r>
      <w:r w:rsidRPr="003C32B5">
        <w:rPr>
          <w:rStyle w:val="Emphasis"/>
        </w:rPr>
        <w:t>antimicrobial resistance</w:t>
      </w:r>
      <w:r w:rsidRPr="00E2724F">
        <w:rPr>
          <w:rStyle w:val="TitleChar"/>
        </w:rPr>
        <w:t xml:space="preserve"> a “</w:t>
      </w:r>
      <w:r w:rsidRPr="003C32B5">
        <w:rPr>
          <w:rStyle w:val="Emphasis"/>
        </w:rPr>
        <w:t>global crisis</w:t>
      </w:r>
      <w:r w:rsidRPr="003C32B5">
        <w:rPr>
          <w:sz w:val="16"/>
        </w:rPr>
        <w:t>.”</w:t>
      </w:r>
      <w:r>
        <w:rPr>
          <w:sz w:val="16"/>
        </w:rPr>
        <w:t xml:space="preserve"> </w:t>
      </w:r>
      <w:r w:rsidRPr="00E2724F">
        <w:rPr>
          <w:rStyle w:val="TitleChar"/>
        </w:rPr>
        <w:t xml:space="preserve">With </w:t>
      </w:r>
      <w:r w:rsidRPr="00195647">
        <w:rPr>
          <w:rStyle w:val="TitleChar"/>
          <w:highlight w:val="green"/>
        </w:rPr>
        <w:t xml:space="preserve">the </w:t>
      </w:r>
      <w:hyperlink r:id="rId13" w:tgtFrame="_blank" w:history="1">
        <w:r w:rsidRPr="00195647">
          <w:rPr>
            <w:rStyle w:val="TitleChar"/>
            <w:highlight w:val="green"/>
          </w:rPr>
          <w:t>rise in superbugs</w:t>
        </w:r>
      </w:hyperlink>
      <w:r>
        <w:rPr>
          <w:rStyle w:val="TitleChar"/>
        </w:rPr>
        <w:t xml:space="preserve"> </w:t>
      </w:r>
      <w:r w:rsidRPr="00E2724F">
        <w:rPr>
          <w:rStyle w:val="TitleChar"/>
        </w:rPr>
        <w:t>across the globe</w:t>
      </w:r>
      <w:r w:rsidRPr="003C32B5">
        <w:rPr>
          <w:sz w:val="16"/>
        </w:rPr>
        <w:t xml:space="preserve">, common </w:t>
      </w:r>
      <w:r w:rsidRPr="00E2724F">
        <w:rPr>
          <w:rStyle w:val="TitleChar"/>
        </w:rPr>
        <w:t>infections are becoming harder to treat</w:t>
      </w:r>
      <w:r w:rsidRPr="003C32B5">
        <w:rPr>
          <w:sz w:val="16"/>
        </w:rPr>
        <w:t xml:space="preserve">, </w:t>
      </w:r>
      <w:r w:rsidRPr="00E2724F">
        <w:rPr>
          <w:rStyle w:val="TitleChar"/>
        </w:rPr>
        <w:t>and lifesaving procedures riskier</w:t>
      </w:r>
      <w:r w:rsidRPr="003C32B5">
        <w:rPr>
          <w:sz w:val="16"/>
        </w:rPr>
        <w:t xml:space="preserve"> to perform. </w:t>
      </w:r>
      <w:r w:rsidRPr="003C32B5">
        <w:rPr>
          <w:rStyle w:val="Emphasis"/>
        </w:rPr>
        <w:t>Drug-resistant infections</w:t>
      </w:r>
      <w:r w:rsidRPr="00E2724F">
        <w:rPr>
          <w:rStyle w:val="TitleChar"/>
        </w:rPr>
        <w:t xml:space="preserve"> result in</w:t>
      </w:r>
      <w:r w:rsidRPr="003C32B5">
        <w:rPr>
          <w:sz w:val="16"/>
        </w:rPr>
        <w:t xml:space="preserve"> about </w:t>
      </w:r>
      <w:r w:rsidRPr="00E2724F">
        <w:rPr>
          <w:rStyle w:val="TitleChar"/>
        </w:rPr>
        <w:t>700,000 deaths per year</w:t>
      </w:r>
      <w:r w:rsidRPr="003C32B5">
        <w:rPr>
          <w:sz w:val="16"/>
        </w:rPr>
        <w:t>, with at least 230,000 of those deaths due to multidrug resistant tuberculosis,</w:t>
      </w:r>
      <w:r>
        <w:rPr>
          <w:sz w:val="16"/>
        </w:rPr>
        <w:t xml:space="preserve"> </w:t>
      </w:r>
      <w:hyperlink r:id="rId14" w:tgtFrame="_blank" w:history="1">
        <w:r w:rsidRPr="00E2724F">
          <w:rPr>
            <w:rStyle w:val="TitleChar"/>
          </w:rPr>
          <w:t>according to</w:t>
        </w:r>
        <w:r w:rsidRPr="003C32B5">
          <w:rPr>
            <w:rStyle w:val="Hyperlink"/>
            <w:sz w:val="16"/>
          </w:rPr>
          <w:t xml:space="preserve"> a groundbreaking report from </w:t>
        </w:r>
        <w:r w:rsidRPr="003C32B5">
          <w:rPr>
            <w:rStyle w:val="TitleChar"/>
          </w:rPr>
          <w:t>the World Health Organization (WHO).</w:t>
        </w:r>
      </w:hyperlink>
      <w:r>
        <w:rPr>
          <w:sz w:val="16"/>
        </w:rPr>
        <w:t xml:space="preserve"> </w:t>
      </w:r>
      <w:r w:rsidRPr="003C32B5">
        <w:rPr>
          <w:sz w:val="16"/>
        </w:rPr>
        <w:t xml:space="preserve">Given that antibiotic resistance is present in every country, </w:t>
      </w:r>
      <w:r w:rsidRPr="003C32B5">
        <w:rPr>
          <w:rStyle w:val="TitleChar"/>
        </w:rPr>
        <w:t>antimicrobial resistance</w:t>
      </w:r>
      <w:r w:rsidRPr="003C32B5">
        <w:rPr>
          <w:sz w:val="16"/>
        </w:rPr>
        <w:t xml:space="preserve"> (AMR) now </w:t>
      </w:r>
      <w:r w:rsidRPr="00195647">
        <w:rPr>
          <w:rStyle w:val="TitleChar"/>
          <w:highlight w:val="green"/>
        </w:rPr>
        <w:t xml:space="preserve">represents a </w:t>
      </w:r>
      <w:r w:rsidRPr="00195647">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TitleChar"/>
        </w:rPr>
        <w:t xml:space="preserve">With the </w:t>
      </w:r>
      <w:r w:rsidRPr="00195647">
        <w:rPr>
          <w:rStyle w:val="Emphasis"/>
          <w:highlight w:val="green"/>
        </w:rPr>
        <w:t>rising</w:t>
      </w:r>
      <w:r w:rsidRPr="003C32B5">
        <w:rPr>
          <w:rStyle w:val="Emphasis"/>
        </w:rPr>
        <w:t xml:space="preserve"> rates</w:t>
      </w:r>
      <w:r w:rsidRPr="003C32B5">
        <w:rPr>
          <w:rStyle w:val="TitleChar"/>
        </w:rPr>
        <w:t xml:space="preserve"> of </w:t>
      </w:r>
      <w:r w:rsidRPr="00195647">
        <w:rPr>
          <w:rStyle w:val="TitleChar"/>
          <w:highlight w:val="green"/>
        </w:rPr>
        <w:t>AMR</w:t>
      </w:r>
      <w:r w:rsidRPr="003C32B5">
        <w:rPr>
          <w:sz w:val="16"/>
        </w:rPr>
        <w:t xml:space="preserve"> -- including antivirals, antibiotics, and antifungals -- </w:t>
      </w:r>
      <w:r w:rsidRPr="003C32B5">
        <w:rPr>
          <w:rStyle w:val="TitleChar"/>
        </w:rPr>
        <w:t xml:space="preserve">estimates from the WHO show that AMR </w:t>
      </w:r>
      <w:r w:rsidRPr="00195647">
        <w:rPr>
          <w:rStyle w:val="TitleChar"/>
          <w:highlight w:val="green"/>
        </w:rPr>
        <w:t xml:space="preserve">may cause </w:t>
      </w:r>
      <w:r w:rsidRPr="00195647">
        <w:rPr>
          <w:rStyle w:val="Emphasis"/>
          <w:highlight w:val="green"/>
        </w:rPr>
        <w:t>10 million deaths every year</w:t>
      </w:r>
      <w:r w:rsidRPr="003C32B5">
        <w:rPr>
          <w:sz w:val="16"/>
        </w:rPr>
        <w:t xml:space="preserve"> by 2050, send 24 million people into extreme poverty by 2030, </w:t>
      </w:r>
      <w:r w:rsidRPr="003C32B5">
        <w:rPr>
          <w:rStyle w:val="TitleChar"/>
        </w:rPr>
        <w:t>and lead to a financial crisis as severe as</w:t>
      </w:r>
      <w:r w:rsidRPr="003C32B5">
        <w:rPr>
          <w:sz w:val="16"/>
        </w:rPr>
        <w:t xml:space="preserve"> the on the U.S. experienced in </w:t>
      </w:r>
      <w:r w:rsidRPr="003C32B5">
        <w:rPr>
          <w:rStyle w:val="TitleChar"/>
        </w:rPr>
        <w:t>2008</w:t>
      </w:r>
      <w:r w:rsidRPr="003C32B5">
        <w:rPr>
          <w:sz w:val="16"/>
        </w:rPr>
        <w:t>.</w:t>
      </w:r>
      <w:r>
        <w:rPr>
          <w:sz w:val="16"/>
        </w:rPr>
        <w:t xml:space="preserve"> </w:t>
      </w:r>
      <w:r w:rsidRPr="003C32B5">
        <w:rPr>
          <w:rStyle w:val="TitleChar"/>
        </w:rPr>
        <w:t xml:space="preserve">Antimicrobial </w:t>
      </w:r>
      <w:r w:rsidRPr="00195647">
        <w:rPr>
          <w:rStyle w:val="TitleChar"/>
          <w:highlight w:val="green"/>
        </w:rPr>
        <w:t>resistance develops when germs</w:t>
      </w:r>
      <w:r w:rsidRPr="003C32B5">
        <w:rPr>
          <w:sz w:val="16"/>
        </w:rPr>
        <w:t xml:space="preserve"> like bacteria and fungi are able to “</w:t>
      </w:r>
      <w:r w:rsidRPr="00195647">
        <w:rPr>
          <w:rStyle w:val="TitleChar"/>
          <w:highlight w:val="green"/>
        </w:rPr>
        <w:t>defeat</w:t>
      </w:r>
      <w:r w:rsidRPr="003C32B5">
        <w:rPr>
          <w:sz w:val="16"/>
        </w:rPr>
        <w:t xml:space="preserve"> the </w:t>
      </w:r>
      <w:r w:rsidRPr="00195647">
        <w:rPr>
          <w:rStyle w:val="TitleChar"/>
          <w:highlight w:val="green"/>
        </w:rPr>
        <w:t>drugs</w:t>
      </w:r>
      <w:r w:rsidRPr="003C32B5">
        <w:rPr>
          <w:rStyle w:val="TitleChar"/>
        </w:rPr>
        <w:t xml:space="preserve"> designed to kill them</w:t>
      </w:r>
      <w:r w:rsidRPr="003C32B5">
        <w:rPr>
          <w:sz w:val="16"/>
        </w:rPr>
        <w:t xml:space="preserve">,” according to the Centers for Disease Control and Prevention. Through a biologic “survival of the fittest,” </w:t>
      </w:r>
      <w:r w:rsidRPr="003C32B5">
        <w:rPr>
          <w:rStyle w:val="TitleChar"/>
        </w:rPr>
        <w:t>germs</w:t>
      </w:r>
      <w:r w:rsidRPr="003C32B5">
        <w:rPr>
          <w:sz w:val="16"/>
        </w:rPr>
        <w:t xml:space="preserve"> that are </w:t>
      </w:r>
      <w:r w:rsidRPr="003C32B5">
        <w:rPr>
          <w:rStyle w:val="TitleChar"/>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TitleChar"/>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TitleChar"/>
        </w:rPr>
        <w:t>superbugs are far and</w:t>
      </w:r>
      <w:r w:rsidRPr="003C32B5">
        <w:rPr>
          <w:sz w:val="16"/>
        </w:rPr>
        <w:t xml:space="preserve"> </w:t>
      </w:r>
      <w:r w:rsidRPr="003C32B5">
        <w:rPr>
          <w:rStyle w:val="TitleChar"/>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5"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6"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195647">
        <w:rPr>
          <w:rStyle w:val="TitleChar"/>
          <w:highlight w:val="green"/>
        </w:rPr>
        <w:t>the WHO has urged</w:t>
      </w:r>
      <w:r w:rsidRPr="003C32B5">
        <w:rPr>
          <w:rStyle w:val="TitleChar"/>
        </w:rPr>
        <w:t xml:space="preserve"> for</w:t>
      </w:r>
      <w:r w:rsidRPr="003C32B5">
        <w:rPr>
          <w:sz w:val="16"/>
        </w:rPr>
        <w:t xml:space="preserve"> “</w:t>
      </w:r>
      <w:r w:rsidRPr="003C32B5">
        <w:rPr>
          <w:rStyle w:val="Emphasis"/>
        </w:rPr>
        <w:t>coordinated action</w:t>
      </w:r>
      <w:r w:rsidRPr="003C32B5">
        <w:rPr>
          <w:rStyle w:val="TitleChar"/>
        </w:rPr>
        <w:t>...to minimize the emergence and spread of antimicrobial resistance</w:t>
      </w:r>
      <w:r w:rsidRPr="003C32B5">
        <w:rPr>
          <w:sz w:val="16"/>
        </w:rPr>
        <w:t xml:space="preserve">.” It urges all countries to make national action plans, </w:t>
      </w:r>
      <w:r w:rsidRPr="003C32B5">
        <w:rPr>
          <w:rStyle w:val="TitleChar"/>
        </w:rPr>
        <w:t xml:space="preserve">with a focus on the </w:t>
      </w:r>
      <w:r w:rsidRPr="00195647">
        <w:rPr>
          <w:rStyle w:val="TitleChar"/>
          <w:highlight w:val="green"/>
        </w:rPr>
        <w:t xml:space="preserve">development of </w:t>
      </w:r>
      <w:r w:rsidRPr="00195647">
        <w:rPr>
          <w:rStyle w:val="Emphasis"/>
          <w:highlight w:val="green"/>
        </w:rPr>
        <w:t>new</w:t>
      </w:r>
      <w:r w:rsidRPr="003C32B5">
        <w:rPr>
          <w:rStyle w:val="Emphasis"/>
        </w:rPr>
        <w:t xml:space="preserve"> antimicrobial </w:t>
      </w:r>
      <w:r w:rsidRPr="00195647">
        <w:rPr>
          <w:rStyle w:val="Emphasis"/>
          <w:highlight w:val="green"/>
        </w:rPr>
        <w:t>medications</w:t>
      </w:r>
      <w:r w:rsidRPr="003C32B5">
        <w:rPr>
          <w:rStyle w:val="TitleChar"/>
        </w:rPr>
        <w:t xml:space="preserve">, </w:t>
      </w:r>
      <w:r w:rsidRPr="00195647">
        <w:rPr>
          <w:rStyle w:val="Emphasis"/>
          <w:highlight w:val="green"/>
        </w:rPr>
        <w:t>vaccines</w:t>
      </w:r>
      <w:r w:rsidRPr="003C32B5">
        <w:rPr>
          <w:rStyle w:val="TitleChar"/>
        </w:rPr>
        <w:t xml:space="preserve">, </w:t>
      </w:r>
      <w:r w:rsidRPr="00195647">
        <w:rPr>
          <w:rStyle w:val="TitleChar"/>
          <w:highlight w:val="green"/>
        </w:rPr>
        <w:t>and</w:t>
      </w:r>
      <w:r w:rsidRPr="003C32B5">
        <w:rPr>
          <w:rStyle w:val="TitleChar"/>
        </w:rPr>
        <w:t xml:space="preserve"> careful </w:t>
      </w:r>
      <w:r w:rsidRPr="00195647">
        <w:rPr>
          <w:rStyle w:val="TitleChar"/>
          <w:highlight w:val="green"/>
        </w:rPr>
        <w:t>antimicrobial use</w:t>
      </w:r>
      <w:r w:rsidRPr="003C32B5">
        <w:rPr>
          <w:sz w:val="16"/>
        </w:rPr>
        <w:t>.</w:t>
      </w:r>
      <w:r>
        <w:rPr>
          <w:sz w:val="16"/>
        </w:rPr>
        <w:t xml:space="preserve"> </w:t>
      </w:r>
      <w:r w:rsidRPr="003C32B5">
        <w:rPr>
          <w:rStyle w:val="TitleChar"/>
        </w:rPr>
        <w:t>Redfield emphasized</w:t>
      </w:r>
      <w:r w:rsidRPr="003C32B5">
        <w:rPr>
          <w:sz w:val="16"/>
        </w:rPr>
        <w:t xml:space="preserve"> the importance of </w:t>
      </w:r>
      <w:r w:rsidRPr="003C32B5">
        <w:rPr>
          <w:rStyle w:val="TitleChar"/>
        </w:rPr>
        <w:t>vaccination during the global superbug crisis</w:t>
      </w:r>
      <w:r w:rsidRPr="003C32B5">
        <w:rPr>
          <w:sz w:val="16"/>
        </w:rPr>
        <w:t xml:space="preserve">, </w:t>
      </w:r>
      <w:r w:rsidRPr="003C32B5">
        <w:rPr>
          <w:rStyle w:val="TitleChar"/>
        </w:rPr>
        <w:t>stating</w:t>
      </w:r>
      <w:r w:rsidRPr="003C32B5">
        <w:rPr>
          <w:sz w:val="16"/>
        </w:rPr>
        <w:t xml:space="preserve"> that “</w:t>
      </w:r>
      <w:r w:rsidRPr="003C32B5">
        <w:rPr>
          <w:rStyle w:val="TitleChar"/>
        </w:rPr>
        <w:t>the only way we have to eliminate an infection is vaccination</w:t>
      </w:r>
      <w:r w:rsidRPr="003C32B5">
        <w:rPr>
          <w:sz w:val="16"/>
        </w:rPr>
        <w:t xml:space="preserve">.” He added that </w:t>
      </w:r>
      <w:r w:rsidRPr="003C32B5">
        <w:rPr>
          <w:rStyle w:val="TitleChar"/>
        </w:rPr>
        <w:t xml:space="preserve">investing in </w:t>
      </w:r>
      <w:r w:rsidRPr="00195647">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TitleChar"/>
        </w:rPr>
        <w:t>AMR has reversed “a century of progress in health.”</w:t>
      </w:r>
      <w:r>
        <w:rPr>
          <w:rStyle w:val="TitleChar"/>
        </w:rPr>
        <w:t xml:space="preserve"> </w:t>
      </w:r>
      <w:r w:rsidRPr="003C32B5">
        <w:rPr>
          <w:sz w:val="16"/>
        </w:rPr>
        <w:t>The WHO added that “</w:t>
      </w:r>
      <w:r w:rsidRPr="003C32B5">
        <w:rPr>
          <w:rStyle w:val="TitleChar"/>
        </w:rPr>
        <w:t xml:space="preserve">the </w:t>
      </w:r>
      <w:r w:rsidRPr="00195647">
        <w:rPr>
          <w:rStyle w:val="TitleChar"/>
          <w:highlight w:val="green"/>
        </w:rPr>
        <w:t>challenges</w:t>
      </w:r>
      <w:r w:rsidRPr="003C32B5">
        <w:rPr>
          <w:rStyle w:val="TitleChar"/>
        </w:rPr>
        <w:t xml:space="preserve"> of antimicrobial resistance</w:t>
      </w:r>
      <w:r w:rsidRPr="003C32B5">
        <w:rPr>
          <w:sz w:val="16"/>
        </w:rPr>
        <w:t xml:space="preserve">” </w:t>
      </w:r>
      <w:r w:rsidRPr="00195647">
        <w:rPr>
          <w:rStyle w:val="TitleChar"/>
          <w:highlight w:val="green"/>
        </w:rPr>
        <w:t>are</w:t>
      </w:r>
      <w:r w:rsidRPr="003C32B5">
        <w:rPr>
          <w:sz w:val="16"/>
        </w:rPr>
        <w:t xml:space="preserve"> “</w:t>
      </w:r>
      <w:r w:rsidRPr="00195647">
        <w:rPr>
          <w:rStyle w:val="Emphasis"/>
          <w:highlight w:val="green"/>
        </w:rPr>
        <w:t>not insurmountable</w:t>
      </w:r>
      <w:r w:rsidRPr="003C32B5">
        <w:rPr>
          <w:sz w:val="16"/>
        </w:rPr>
        <w:t xml:space="preserve">,” and that </w:t>
      </w:r>
      <w:r w:rsidRPr="003C32B5">
        <w:rPr>
          <w:rStyle w:val="TitleChar"/>
        </w:rPr>
        <w:t xml:space="preserve">coordinated </w:t>
      </w:r>
      <w:r w:rsidRPr="00195647">
        <w:rPr>
          <w:rStyle w:val="TitleChar"/>
          <w:highlight w:val="green"/>
        </w:rPr>
        <w:t>action will</w:t>
      </w:r>
      <w:r w:rsidRPr="003C32B5">
        <w:rPr>
          <w:sz w:val="16"/>
        </w:rPr>
        <w:t xml:space="preserve"> “help to </w:t>
      </w:r>
      <w:r w:rsidRPr="003C32B5">
        <w:rPr>
          <w:rStyle w:val="TitleChar"/>
        </w:rPr>
        <w:t>save millions</w:t>
      </w:r>
      <w:r w:rsidRPr="003C32B5">
        <w:rPr>
          <w:sz w:val="16"/>
        </w:rPr>
        <w:t xml:space="preserve"> of lives, </w:t>
      </w:r>
      <w:r w:rsidRPr="003C32B5">
        <w:rPr>
          <w:rStyle w:val="TitleChar"/>
        </w:rPr>
        <w:t>preserve antimicrobials for generations</w:t>
      </w:r>
      <w:r w:rsidRPr="003C32B5">
        <w:rPr>
          <w:sz w:val="16"/>
        </w:rPr>
        <w:t xml:space="preserve"> to come </w:t>
      </w:r>
      <w:r w:rsidRPr="003C32B5">
        <w:rPr>
          <w:rStyle w:val="TitleChar"/>
        </w:rPr>
        <w:t xml:space="preserve">and </w:t>
      </w:r>
      <w:r w:rsidRPr="00195647">
        <w:rPr>
          <w:rStyle w:val="Emphasis"/>
          <w:highlight w:val="green"/>
        </w:rPr>
        <w:t>secure the future</w:t>
      </w:r>
      <w:r w:rsidRPr="00195647">
        <w:rPr>
          <w:rStyle w:val="TitleChar"/>
          <w:highlight w:val="green"/>
        </w:rPr>
        <w:t xml:space="preserve"> from drug-resistant diseases</w:t>
      </w:r>
      <w:r w:rsidRPr="003C32B5">
        <w:rPr>
          <w:sz w:val="16"/>
        </w:rPr>
        <w:t>.”</w:t>
      </w:r>
    </w:p>
    <w:p w14:paraId="04FDC099" w14:textId="77777777" w:rsidR="00914445" w:rsidRPr="00E2724F" w:rsidRDefault="00914445" w:rsidP="00914445">
      <w:pPr>
        <w:pStyle w:val="Heading4"/>
      </w:pPr>
      <w:r>
        <w:t xml:space="preserve">Extinction - generic defense doesn’t apply. </w:t>
      </w:r>
    </w:p>
    <w:p w14:paraId="15D2579F" w14:textId="77777777" w:rsidR="00914445" w:rsidRPr="00A10F89" w:rsidRDefault="00914445" w:rsidP="00914445">
      <w:r w:rsidRPr="00A10F89">
        <w:rPr>
          <w:rStyle w:val="Style13ptBold"/>
        </w:rPr>
        <w:t>Srivatsa 17</w:t>
      </w:r>
      <w:r>
        <w:t xml:space="preserve"> Kadiyali Srivatsa 1-12-2017 “</w:t>
      </w:r>
      <w:r w:rsidRPr="00587797">
        <w:t>Superbug Pandemics and How to Prevent Them</w:t>
      </w:r>
      <w:r>
        <w:t xml:space="preserve">” </w:t>
      </w:r>
      <w:hyperlink r:id="rId17"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41781E6B" w14:textId="77777777" w:rsidR="00914445" w:rsidRPr="00A10F89" w:rsidRDefault="00914445" w:rsidP="00914445">
      <w:pPr>
        <w:rPr>
          <w:b/>
          <w:iCs/>
          <w:u w:val="single"/>
          <w:bdr w:val="single" w:sz="18" w:space="0" w:color="auto"/>
        </w:rPr>
      </w:pPr>
      <w:r w:rsidRPr="00A10F89">
        <w:rPr>
          <w:rStyle w:val="TitleChar"/>
          <w:sz w:val="24"/>
        </w:rPr>
        <w:t xml:space="preserve">It is by now no secret that </w:t>
      </w:r>
      <w:r w:rsidRPr="00195647">
        <w:rPr>
          <w:rStyle w:val="TitleChar"/>
          <w:sz w:val="24"/>
          <w:highlight w:val="green"/>
        </w:rPr>
        <w:t>the</w:t>
      </w:r>
      <w:r w:rsidRPr="00A10F89">
        <w:rPr>
          <w:rStyle w:val="TitleChar"/>
          <w:sz w:val="24"/>
        </w:rPr>
        <w:t xml:space="preserve"> human </w:t>
      </w:r>
      <w:r w:rsidRPr="00195647">
        <w:rPr>
          <w:rStyle w:val="TitleChar"/>
          <w:sz w:val="24"/>
          <w:highlight w:val="green"/>
        </w:rPr>
        <w:t>species is locked in a race</w:t>
      </w:r>
      <w:r w:rsidRPr="00A10F89">
        <w:rPr>
          <w:rStyle w:val="TitleChar"/>
          <w:sz w:val="24"/>
        </w:rPr>
        <w:t xml:space="preserve"> of its own making </w:t>
      </w:r>
      <w:r w:rsidRPr="00195647">
        <w:rPr>
          <w:rStyle w:val="TitleChar"/>
          <w:sz w:val="24"/>
          <w:highlight w:val="green"/>
        </w:rPr>
        <w:t>with “</w:t>
      </w:r>
      <w:r w:rsidRPr="00195647">
        <w:rPr>
          <w:rStyle w:val="TitleChar"/>
          <w:b/>
          <w:bCs/>
          <w:sz w:val="24"/>
          <w:highlight w:val="green"/>
        </w:rPr>
        <w:t>superbugs</w:t>
      </w:r>
      <w:r w:rsidRPr="00195647">
        <w:rPr>
          <w:rStyle w:val="TitleChar"/>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TitleChar"/>
          <w:sz w:val="24"/>
        </w:rPr>
        <w:t xml:space="preserve">I do not exclude the possibility that bad actors might deliberately engineer deadly superbugs.1 But even if that does not happen, humanity faces </w:t>
      </w:r>
      <w:r w:rsidRPr="00195647">
        <w:rPr>
          <w:rStyle w:val="TitleChar"/>
          <w:sz w:val="24"/>
          <w:highlight w:val="green"/>
        </w:rPr>
        <w:t>an</w:t>
      </w:r>
      <w:r w:rsidRPr="00A10F89">
        <w:rPr>
          <w:rStyle w:val="TitleChar"/>
          <w:sz w:val="24"/>
        </w:rPr>
        <w:t xml:space="preserve"> </w:t>
      </w:r>
      <w:r w:rsidRPr="00195647">
        <w:rPr>
          <w:rStyle w:val="Emphasis"/>
          <w:sz w:val="24"/>
          <w:highlight w:val="green"/>
        </w:rPr>
        <w:t>existential threat</w:t>
      </w:r>
      <w:r w:rsidRPr="00A10F89">
        <w:rPr>
          <w:rStyle w:val="TitleChar"/>
          <w:sz w:val="24"/>
        </w:rPr>
        <w:t xml:space="preserve"> largely </w:t>
      </w:r>
      <w:r w:rsidRPr="00195647">
        <w:rPr>
          <w:rStyle w:val="TitleChar"/>
          <w:sz w:val="24"/>
          <w:highlight w:val="green"/>
        </w:rPr>
        <w:t>of its</w:t>
      </w:r>
      <w:r w:rsidRPr="00A10F89">
        <w:rPr>
          <w:rStyle w:val="TitleChar"/>
          <w:sz w:val="24"/>
        </w:rPr>
        <w:t xml:space="preserve"> </w:t>
      </w:r>
      <w:r w:rsidRPr="00195647">
        <w:rPr>
          <w:rStyle w:val="Emphasis"/>
          <w:sz w:val="24"/>
          <w:highlight w:val="green"/>
        </w:rPr>
        <w:t>own making</w:t>
      </w:r>
      <w:r w:rsidRPr="00A10F89">
        <w:rPr>
          <w:rStyle w:val="TitleChar"/>
          <w:sz w:val="24"/>
        </w:rPr>
        <w:t xml:space="preserve"> in the absence of malign intentions</w:t>
      </w:r>
      <w:r w:rsidRPr="0010630F">
        <w:rPr>
          <w:sz w:val="16"/>
        </w:rPr>
        <w:t xml:space="preserve">. </w:t>
      </w:r>
      <w:r w:rsidRPr="00A10F89">
        <w:rPr>
          <w:rStyle w:val="TitleChar"/>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TitleChar"/>
          <w:sz w:val="24"/>
        </w:rPr>
        <w:t xml:space="preserve">If one likes catchy labels, it better fits the term “gray rhino,” which, explains Michele Wucker, is </w:t>
      </w:r>
      <w:r w:rsidRPr="00195647">
        <w:rPr>
          <w:rStyle w:val="TitleChar"/>
          <w:sz w:val="24"/>
          <w:highlight w:val="green"/>
        </w:rPr>
        <w:t>a</w:t>
      </w:r>
      <w:r w:rsidRPr="00A10F89">
        <w:rPr>
          <w:rStyle w:val="TitleChar"/>
          <w:sz w:val="24"/>
        </w:rPr>
        <w:t xml:space="preserve"> </w:t>
      </w:r>
      <w:r w:rsidRPr="00195647">
        <w:rPr>
          <w:rStyle w:val="Emphasis"/>
          <w:sz w:val="24"/>
          <w:highlight w:val="green"/>
        </w:rPr>
        <w:t>high-probability, high-impact event</w:t>
      </w:r>
      <w:r w:rsidRPr="00A10F89">
        <w:rPr>
          <w:rStyle w:val="TitleChar"/>
          <w:sz w:val="24"/>
        </w:rPr>
        <w:t xml:space="preserve"> </w:t>
      </w:r>
      <w:r w:rsidRPr="00195647">
        <w:rPr>
          <w:rStyle w:val="TitleChar"/>
          <w:sz w:val="24"/>
          <w:highlight w:val="green"/>
        </w:rPr>
        <w:t>that people</w:t>
      </w:r>
      <w:r w:rsidRPr="00A10F89">
        <w:rPr>
          <w:rStyle w:val="TitleChar"/>
          <w:sz w:val="24"/>
        </w:rPr>
        <w:t xml:space="preserve"> manage to </w:t>
      </w:r>
      <w:r w:rsidRPr="00195647">
        <w:rPr>
          <w:rStyle w:val="Emphasis"/>
          <w:sz w:val="24"/>
          <w:highlight w:val="green"/>
        </w:rPr>
        <w:t>ignore anyway</w:t>
      </w:r>
      <w:r w:rsidRPr="00A10F89">
        <w:rPr>
          <w:rStyle w:val="TitleChar"/>
          <w:sz w:val="24"/>
        </w:rPr>
        <w:t xml:space="preserve"> </w:t>
      </w:r>
      <w:r w:rsidRPr="00195647">
        <w:rPr>
          <w:rStyle w:val="TitleChar"/>
          <w:sz w:val="24"/>
          <w:highlight w:val="green"/>
        </w:rPr>
        <w:t>for</w:t>
      </w:r>
      <w:r w:rsidRPr="00A10F89">
        <w:rPr>
          <w:rStyle w:val="TitleChar"/>
          <w:sz w:val="24"/>
        </w:rPr>
        <w:t xml:space="preserve"> a raft of </w:t>
      </w:r>
      <w:r w:rsidRPr="00195647">
        <w:rPr>
          <w:rStyle w:val="Emphasis"/>
          <w:sz w:val="24"/>
          <w:highlight w:val="green"/>
        </w:rPr>
        <w:t>social-psychological reasons</w:t>
      </w:r>
      <w:r w:rsidRPr="00A10F89">
        <w:rPr>
          <w:rStyle w:val="TitleChar"/>
          <w:sz w:val="24"/>
        </w:rPr>
        <w:t xml:space="preserve">.2 </w:t>
      </w:r>
      <w:r w:rsidRPr="00195647">
        <w:rPr>
          <w:rStyle w:val="TitleChar"/>
          <w:sz w:val="24"/>
          <w:highlight w:val="green"/>
        </w:rPr>
        <w:t>A pandemic</w:t>
      </w:r>
      <w:r w:rsidRPr="00A10F89">
        <w:rPr>
          <w:rStyle w:val="TitleChar"/>
          <w:sz w:val="24"/>
        </w:rPr>
        <w:t xml:space="preserve"> is a quintessential gray rhino, for it </w:t>
      </w:r>
      <w:r w:rsidRPr="00195647">
        <w:rPr>
          <w:rStyle w:val="TitleChar"/>
          <w:sz w:val="24"/>
          <w:highlight w:val="green"/>
        </w:rPr>
        <w:t xml:space="preserve">is no longer a matter of if but of </w:t>
      </w:r>
      <w:r w:rsidRPr="00195647">
        <w:rPr>
          <w:rStyle w:val="Emphasis"/>
          <w:sz w:val="24"/>
          <w:highlight w:val="green"/>
        </w:rPr>
        <w:t>when</w:t>
      </w:r>
      <w:r w:rsidRPr="00A10F89">
        <w:rPr>
          <w:rStyle w:val="TitleChar"/>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TitleChar"/>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TitleChar"/>
          <w:sz w:val="24"/>
        </w:rPr>
        <w:t>A pandemic disease is the</w:t>
      </w:r>
      <w:r w:rsidRPr="00A10F89">
        <w:rPr>
          <w:rStyle w:val="TitleChar"/>
          <w:sz w:val="24"/>
        </w:rPr>
        <w:t xml:space="preserve"> </w:t>
      </w:r>
      <w:r w:rsidRPr="00195647">
        <w:rPr>
          <w:rStyle w:val="Emphasis"/>
          <w:sz w:val="24"/>
          <w:highlight w:val="green"/>
        </w:rPr>
        <w:t>most predictable catastrophe in</w:t>
      </w:r>
      <w:r w:rsidRPr="00A10F89">
        <w:rPr>
          <w:rStyle w:val="TitleChar"/>
          <w:sz w:val="24"/>
        </w:rPr>
        <w:t xml:space="preserve"> the </w:t>
      </w:r>
      <w:r w:rsidRPr="00195647">
        <w:rPr>
          <w:rStyle w:val="Emphasis"/>
          <w:sz w:val="24"/>
          <w:highlight w:val="green"/>
        </w:rPr>
        <w:t>history</w:t>
      </w:r>
      <w:r w:rsidRPr="00A10F89">
        <w:rPr>
          <w:rStyle w:val="TitleChar"/>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TitleChar"/>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TitleChar"/>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TitleChar"/>
          <w:sz w:val="24"/>
        </w:rPr>
        <w:t xml:space="preserve">Perhaps even worse, </w:t>
      </w:r>
      <w:r w:rsidRPr="00195647">
        <w:rPr>
          <w:rStyle w:val="TitleChar"/>
          <w:sz w:val="24"/>
          <w:highlight w:val="green"/>
        </w:rPr>
        <w:t>hospitals</w:t>
      </w:r>
      <w:r w:rsidRPr="00A10F89">
        <w:rPr>
          <w:rStyle w:val="TitleChar"/>
          <w:sz w:val="24"/>
        </w:rPr>
        <w:t xml:space="preserve"> have </w:t>
      </w:r>
      <w:r w:rsidRPr="00195647">
        <w:rPr>
          <w:rStyle w:val="TitleChar"/>
          <w:sz w:val="24"/>
          <w:highlight w:val="green"/>
        </w:rPr>
        <w:t>deployed antimicrobial products on an industrial scale</w:t>
      </w:r>
      <w:r w:rsidRPr="00A10F89">
        <w:rPr>
          <w:rStyle w:val="TitleChar"/>
          <w:sz w:val="24"/>
        </w:rPr>
        <w:t xml:space="preserve"> for a long time now, the result being a sharp rise in iatrogenic bacterial illnesses. </w:t>
      </w:r>
      <w:r w:rsidRPr="00195647">
        <w:rPr>
          <w:rStyle w:val="TitleChar"/>
          <w:sz w:val="24"/>
          <w:highlight w:val="green"/>
        </w:rPr>
        <w:t>Overuse</w:t>
      </w:r>
      <w:r w:rsidRPr="00A10F89">
        <w:rPr>
          <w:rStyle w:val="TitleChar"/>
          <w:sz w:val="24"/>
        </w:rPr>
        <w:t xml:space="preserve"> of antibiotics and commercial products containing them has </w:t>
      </w:r>
      <w:r w:rsidRPr="00195647">
        <w:rPr>
          <w:rStyle w:val="TitleChar"/>
          <w:sz w:val="24"/>
          <w:highlight w:val="green"/>
        </w:rPr>
        <w:t>helped superbugs</w:t>
      </w:r>
      <w:r w:rsidRPr="00A10F89">
        <w:rPr>
          <w:rStyle w:val="TitleChar"/>
          <w:sz w:val="24"/>
        </w:rPr>
        <w:t xml:space="preserve"> to </w:t>
      </w:r>
      <w:r w:rsidRPr="00195647">
        <w:rPr>
          <w:rStyle w:val="TitleChar"/>
          <w:sz w:val="24"/>
          <w:highlight w:val="green"/>
        </w:rPr>
        <w:t>evolve</w:t>
      </w:r>
      <w:r w:rsidRPr="00A10F89">
        <w:rPr>
          <w:rStyle w:val="TitleChar"/>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195647">
        <w:rPr>
          <w:rStyle w:val="Emphasis"/>
          <w:sz w:val="24"/>
          <w:highlight w:val="green"/>
        </w:rPr>
        <w:t>something as simple as a minor cut could</w:t>
      </w:r>
      <w:r w:rsidRPr="00A10F89">
        <w:rPr>
          <w:rStyle w:val="Emphasis"/>
          <w:sz w:val="24"/>
        </w:rPr>
        <w:t xml:space="preserve"> again </w:t>
      </w:r>
      <w:r w:rsidRPr="00195647">
        <w:rPr>
          <w:rStyle w:val="Emphasis"/>
          <w:sz w:val="24"/>
          <w:highlight w:val="green"/>
        </w:rPr>
        <w:t>become life-threatening if</w:t>
      </w:r>
      <w:r w:rsidRPr="00A10F89">
        <w:rPr>
          <w:rStyle w:val="Emphasis"/>
          <w:sz w:val="24"/>
        </w:rPr>
        <w:t xml:space="preserve"> it becomes </w:t>
      </w:r>
      <w:r w:rsidRPr="00195647">
        <w:rPr>
          <w:rStyle w:val="Emphasis"/>
          <w:sz w:val="24"/>
          <w:highlight w:val="green"/>
        </w:rPr>
        <w:t>infected</w:t>
      </w:r>
      <w:r w:rsidRPr="0010630F">
        <w:rPr>
          <w:sz w:val="16"/>
        </w:rPr>
        <w:t xml:space="preserve">. </w:t>
      </w:r>
      <w:r w:rsidRPr="00A10F89">
        <w:rPr>
          <w:rStyle w:val="TitleChar"/>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TitleChar"/>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TitleChar"/>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TitleChar"/>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TitleChar"/>
          <w:sz w:val="24"/>
        </w:rPr>
        <w:t xml:space="preserve">This isn’t just an issue of bureaucratic incompetence. The </w:t>
      </w:r>
      <w:r w:rsidRPr="00195647">
        <w:rPr>
          <w:rStyle w:val="TitleChar"/>
          <w:b/>
          <w:bCs/>
          <w:sz w:val="24"/>
          <w:highlight w:val="green"/>
        </w:rPr>
        <w:t xml:space="preserve">WHO </w:t>
      </w:r>
      <w:r w:rsidRPr="0010630F">
        <w:rPr>
          <w:rStyle w:val="TitleChar"/>
          <w:b/>
          <w:bCs/>
          <w:sz w:val="24"/>
        </w:rPr>
        <w:t xml:space="preserve">is </w:t>
      </w:r>
      <w:r w:rsidRPr="00195647">
        <w:rPr>
          <w:rStyle w:val="TitleChar"/>
          <w:b/>
          <w:bCs/>
          <w:sz w:val="24"/>
          <w:highlight w:val="green"/>
        </w:rPr>
        <w:t xml:space="preserve">under-resourced </w:t>
      </w:r>
      <w:r w:rsidRPr="0010630F">
        <w:rPr>
          <w:rStyle w:val="TitleChar"/>
          <w:b/>
          <w:bCs/>
          <w:sz w:val="24"/>
        </w:rPr>
        <w:t xml:space="preserve">for the problems it is meant to solve. </w:t>
      </w:r>
      <w:r w:rsidRPr="00195647">
        <w:rPr>
          <w:rStyle w:val="TitleChar"/>
          <w:b/>
          <w:bCs/>
          <w:sz w:val="24"/>
          <w:highlight w:val="green"/>
        </w:rPr>
        <w:t>Funding comes from voluntary donations</w:t>
      </w:r>
      <w:r w:rsidRPr="0010630F">
        <w:rPr>
          <w:rStyle w:val="TitleChar"/>
          <w:b/>
          <w:bCs/>
          <w:sz w:val="24"/>
        </w:rPr>
        <w:t xml:space="preserve">, and there is </w:t>
      </w:r>
      <w:r w:rsidRPr="00195647">
        <w:rPr>
          <w:rStyle w:val="TitleChar"/>
          <w:b/>
          <w:bCs/>
          <w:sz w:val="24"/>
          <w:highlight w:val="green"/>
        </w:rPr>
        <w:t xml:space="preserve">no mechanism by which </w:t>
      </w:r>
      <w:r w:rsidRPr="0010630F">
        <w:rPr>
          <w:rStyle w:val="TitleChar"/>
          <w:b/>
          <w:bCs/>
          <w:sz w:val="24"/>
        </w:rPr>
        <w:t xml:space="preserve">it can quickly </w:t>
      </w:r>
      <w:r w:rsidRPr="00195647">
        <w:rPr>
          <w:rStyle w:val="TitleChar"/>
          <w:b/>
          <w:bCs/>
          <w:sz w:val="24"/>
          <w:highlight w:val="green"/>
        </w:rPr>
        <w:t xml:space="preserve">scale up </w:t>
      </w:r>
      <w:r w:rsidRPr="0010630F">
        <w:rPr>
          <w:rStyle w:val="TitleChar"/>
          <w:b/>
          <w:bCs/>
          <w:sz w:val="24"/>
        </w:rPr>
        <w:t xml:space="preserve">its efforts during an emergency. The </w:t>
      </w:r>
      <w:r w:rsidRPr="00195647">
        <w:rPr>
          <w:rStyle w:val="TitleChar"/>
          <w:b/>
          <w:bCs/>
          <w:sz w:val="24"/>
          <w:highlight w:val="green"/>
        </w:rPr>
        <w:t xml:space="preserve">result is </w:t>
      </w:r>
      <w:r w:rsidRPr="0010630F">
        <w:rPr>
          <w:rStyle w:val="TitleChar"/>
          <w:b/>
          <w:bCs/>
          <w:sz w:val="24"/>
        </w:rPr>
        <w:t xml:space="preserve">that its </w:t>
      </w:r>
      <w:r w:rsidRPr="00195647">
        <w:rPr>
          <w:rStyle w:val="TitleChar"/>
          <w:b/>
          <w:bCs/>
          <w:sz w:val="24"/>
          <w:highlight w:val="green"/>
        </w:rPr>
        <w:t>response</w:t>
      </w:r>
      <w:r w:rsidRPr="0010630F">
        <w:rPr>
          <w:rStyle w:val="TitleChar"/>
          <w:b/>
          <w:bCs/>
          <w:sz w:val="24"/>
        </w:rPr>
        <w:t xml:space="preserve"> to the next major disease outbreak </w:t>
      </w:r>
      <w:r w:rsidRPr="00195647">
        <w:rPr>
          <w:rStyle w:val="TitleChar"/>
          <w:b/>
          <w:bCs/>
          <w:sz w:val="24"/>
          <w:highlight w:val="green"/>
        </w:rPr>
        <w:t xml:space="preserve">is </w:t>
      </w:r>
      <w:r w:rsidRPr="0010630F">
        <w:rPr>
          <w:rStyle w:val="TitleChar"/>
          <w:b/>
          <w:bCs/>
          <w:sz w:val="24"/>
        </w:rPr>
        <w:t xml:space="preserve">likely to be as </w:t>
      </w:r>
      <w:r w:rsidRPr="00195647">
        <w:rPr>
          <w:rStyle w:val="TitleChar"/>
          <w:b/>
          <w:bCs/>
          <w:sz w:val="24"/>
          <w:highlight w:val="green"/>
        </w:rPr>
        <w:t xml:space="preserve">inadequate </w:t>
      </w:r>
      <w:r w:rsidRPr="0010630F">
        <w:rPr>
          <w:rStyle w:val="TitleChar"/>
          <w:b/>
          <w:bCs/>
          <w:sz w:val="24"/>
        </w:rPr>
        <w:t>as were its responses to Ebola, H1N1, and SARS</w:t>
      </w:r>
      <w:r w:rsidRPr="00A10F89">
        <w:rPr>
          <w:rStyle w:val="TitleChar"/>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TitleChar"/>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195647">
        <w:rPr>
          <w:rStyle w:val="Emphasis"/>
          <w:sz w:val="24"/>
          <w:highlight w:val="green"/>
        </w:rPr>
        <w:t>superbugs are evolving</w:t>
      </w:r>
      <w:r w:rsidRPr="00A10F89">
        <w:rPr>
          <w:rStyle w:val="Emphasis"/>
          <w:sz w:val="24"/>
        </w:rPr>
        <w:t xml:space="preserve">. Epidemiological </w:t>
      </w:r>
      <w:r w:rsidRPr="00195647">
        <w:rPr>
          <w:rStyle w:val="Emphasis"/>
          <w:sz w:val="24"/>
          <w:highlight w:val="green"/>
        </w:rPr>
        <w:t xml:space="preserve">models </w:t>
      </w:r>
      <w:r w:rsidRPr="00A10F89">
        <w:rPr>
          <w:rStyle w:val="Emphasis"/>
          <w:sz w:val="24"/>
        </w:rPr>
        <w:t xml:space="preserve">now </w:t>
      </w:r>
      <w:r w:rsidRPr="00195647">
        <w:rPr>
          <w:rStyle w:val="Emphasis"/>
          <w:sz w:val="24"/>
          <w:highlight w:val="green"/>
        </w:rPr>
        <w:t xml:space="preserve">predict </w:t>
      </w:r>
      <w:r w:rsidRPr="00A10F89">
        <w:rPr>
          <w:rStyle w:val="Emphasis"/>
          <w:sz w:val="24"/>
        </w:rPr>
        <w:t xml:space="preserve">how an algorithmic process of </w:t>
      </w:r>
      <w:r w:rsidRPr="00195647">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95647">
        <w:rPr>
          <w:rStyle w:val="Emphasis"/>
          <w:sz w:val="24"/>
          <w:highlight w:val="green"/>
        </w:rPr>
        <w:t>move through the modern world</w:t>
      </w:r>
      <w:r w:rsidRPr="00A10F89">
        <w:rPr>
          <w:rStyle w:val="Emphasis"/>
          <w:sz w:val="24"/>
        </w:rPr>
        <w:t xml:space="preserve">. </w:t>
      </w:r>
      <w:r w:rsidRPr="00195647">
        <w:rPr>
          <w:rStyle w:val="Emphasis"/>
          <w:sz w:val="24"/>
          <w:highlight w:val="green"/>
        </w:rPr>
        <w:t xml:space="preserve">All urban centers </w:t>
      </w:r>
      <w:r w:rsidRPr="00A10F89">
        <w:rPr>
          <w:rStyle w:val="Emphasis"/>
          <w:sz w:val="24"/>
        </w:rPr>
        <w:t xml:space="preserve">around the entire globe </w:t>
      </w:r>
      <w:r w:rsidRPr="00195647">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95647">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95647">
        <w:rPr>
          <w:rStyle w:val="Emphasis"/>
          <w:sz w:val="24"/>
          <w:highlight w:val="green"/>
        </w:rPr>
        <w:t xml:space="preserve">could kill </w:t>
      </w:r>
      <w:r w:rsidRPr="00A10F89">
        <w:rPr>
          <w:rStyle w:val="Emphasis"/>
          <w:sz w:val="24"/>
        </w:rPr>
        <w:t xml:space="preserve">more than </w:t>
      </w:r>
      <w:r w:rsidRPr="00195647">
        <w:rPr>
          <w:rStyle w:val="Emphasis"/>
          <w:sz w:val="24"/>
          <w:highlight w:val="green"/>
        </w:rPr>
        <w:t xml:space="preserve">33 million </w:t>
      </w:r>
      <w:r w:rsidRPr="00A10F89">
        <w:rPr>
          <w:rStyle w:val="Emphasis"/>
          <w:sz w:val="24"/>
        </w:rPr>
        <w:t xml:space="preserve">people </w:t>
      </w:r>
      <w:r w:rsidRPr="00195647">
        <w:rPr>
          <w:rStyle w:val="Emphasis"/>
          <w:sz w:val="24"/>
          <w:highlight w:val="green"/>
        </w:rPr>
        <w:t xml:space="preserve">in </w:t>
      </w:r>
      <w:r w:rsidRPr="00A10F89">
        <w:rPr>
          <w:rStyle w:val="Emphasis"/>
          <w:sz w:val="24"/>
        </w:rPr>
        <w:t xml:space="preserve">250 </w:t>
      </w:r>
      <w:r w:rsidRPr="00195647">
        <w:rPr>
          <w:rStyle w:val="Emphasis"/>
          <w:sz w:val="24"/>
          <w:highlight w:val="green"/>
        </w:rPr>
        <w:t>days</w:t>
      </w:r>
      <w:r w:rsidRPr="00A10F89">
        <w:rPr>
          <w:rStyle w:val="Emphasis"/>
          <w:sz w:val="24"/>
        </w:rPr>
        <w:t>.3</w:t>
      </w:r>
    </w:p>
    <w:p w14:paraId="3833B66E" w14:textId="77777777" w:rsidR="00914445" w:rsidRDefault="00914445" w:rsidP="00914445">
      <w:pPr>
        <w:pStyle w:val="Heading3"/>
      </w:pPr>
      <w:r>
        <w:t>1AC: Plan</w:t>
      </w:r>
    </w:p>
    <w:p w14:paraId="32EA5F58" w14:textId="77777777" w:rsidR="00914445" w:rsidRDefault="00914445" w:rsidP="00914445">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64589473" w14:textId="77777777" w:rsidR="00914445" w:rsidRPr="006C53E1" w:rsidRDefault="00914445" w:rsidP="00914445">
      <w:pPr>
        <w:pStyle w:val="Heading4"/>
      </w:pPr>
      <w:r>
        <w:t xml:space="preserve">The Plan </w:t>
      </w:r>
      <w:r>
        <w:rPr>
          <w:u w:val="single"/>
        </w:rPr>
        <w:t>solves Evergreening</w:t>
      </w:r>
      <w:r>
        <w:t>.</w:t>
      </w:r>
    </w:p>
    <w:p w14:paraId="3543E5AE" w14:textId="77777777" w:rsidR="00914445" w:rsidRPr="005B38BB" w:rsidRDefault="00914445" w:rsidP="00914445">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08CF1F41" w14:textId="77777777" w:rsidR="00914445" w:rsidRPr="0072187F" w:rsidRDefault="00914445" w:rsidP="00914445">
      <w:pPr>
        <w:rPr>
          <w:sz w:val="16"/>
        </w:rPr>
      </w:pPr>
      <w:r w:rsidRPr="0072187F">
        <w:rPr>
          <w:u w:val="single"/>
        </w:rPr>
        <w:t xml:space="preserve">I believe that </w:t>
      </w:r>
      <w:r w:rsidRPr="00195647">
        <w:rPr>
          <w:highlight w:val="green"/>
          <w:u w:val="single"/>
        </w:rPr>
        <w:t xml:space="preserve">one period of protection </w:t>
      </w:r>
      <w:r w:rsidRPr="00195647">
        <w:rPr>
          <w:b/>
          <w:bCs/>
          <w:highlight w:val="green"/>
          <w:u w:val="single"/>
          <w:bdr w:val="single" w:sz="4" w:space="0" w:color="auto"/>
        </w:rPr>
        <w:t>should be enough</w:t>
      </w:r>
      <w:r w:rsidRPr="0072187F">
        <w:rPr>
          <w:u w:val="single"/>
        </w:rPr>
        <w:t xml:space="preserve">. We should </w:t>
      </w:r>
      <w:r w:rsidRPr="00195647">
        <w:rPr>
          <w:highlight w:val="green"/>
          <w:u w:val="single"/>
        </w:rPr>
        <w:t xml:space="preserve">make </w:t>
      </w:r>
      <w:r w:rsidRPr="0072187F">
        <w:rPr>
          <w:u w:val="single"/>
        </w:rPr>
        <w:t xml:space="preserve">the </w:t>
      </w:r>
      <w:r w:rsidRPr="00195647">
        <w:rPr>
          <w:highlight w:val="green"/>
          <w:u w:val="single"/>
        </w:rPr>
        <w:t xml:space="preserve">legal changes </w:t>
      </w:r>
      <w:r w:rsidRPr="0072187F">
        <w:rPr>
          <w:u w:val="single"/>
        </w:rPr>
        <w:t xml:space="preserve">necessary </w:t>
      </w:r>
      <w:r w:rsidRPr="00195647">
        <w:rPr>
          <w:highlight w:val="green"/>
          <w:u w:val="single"/>
        </w:rPr>
        <w:t xml:space="preserve">to prevent companies </w:t>
      </w:r>
      <w:r w:rsidRPr="00195647">
        <w:rPr>
          <w:b/>
          <w:bCs/>
          <w:highlight w:val="green"/>
          <w:u w:val="single"/>
        </w:rPr>
        <w:t>from building patent walls</w:t>
      </w:r>
      <w:r w:rsidRPr="00195647">
        <w:rPr>
          <w:highlight w:val="green"/>
          <w:u w:val="single"/>
        </w:rPr>
        <w:t xml:space="preserve"> </w:t>
      </w:r>
      <w:r w:rsidRPr="0072187F">
        <w:rPr>
          <w:u w:val="single"/>
        </w:rPr>
        <w:t xml:space="preserve">and piling up mountains of rights. This could be </w:t>
      </w:r>
      <w:r w:rsidRPr="00195647">
        <w:rPr>
          <w:highlight w:val="green"/>
          <w:u w:val="single"/>
        </w:rPr>
        <w:t xml:space="preserve">accomplished </w:t>
      </w:r>
      <w:r w:rsidRPr="00195647">
        <w:rPr>
          <w:b/>
          <w:bCs/>
          <w:highlight w:val="green"/>
          <w:u w:val="single"/>
          <w:bdr w:val="single" w:sz="4" w:space="0" w:color="auto"/>
        </w:rPr>
        <w:t>by a “one-and-done” approach</w:t>
      </w:r>
      <w:r w:rsidRPr="00195647">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95647">
        <w:rPr>
          <w:highlight w:val="green"/>
          <w:u w:val="single"/>
        </w:rPr>
        <w:t>The result</w:t>
      </w:r>
      <w:r w:rsidRPr="0072187F">
        <w:rPr>
          <w:u w:val="single"/>
        </w:rPr>
        <w:t xml:space="preserve">, however, </w:t>
      </w:r>
      <w:r w:rsidRPr="00195647">
        <w:rPr>
          <w:highlight w:val="green"/>
          <w:u w:val="single"/>
        </w:rPr>
        <w:t xml:space="preserve">is that a </w:t>
      </w:r>
      <w:r w:rsidRPr="0072187F">
        <w:rPr>
          <w:u w:val="single"/>
        </w:rPr>
        <w:t xml:space="preserve">pharmaceutical </w:t>
      </w:r>
      <w:r w:rsidRPr="00195647">
        <w:rPr>
          <w:highlight w:val="green"/>
          <w:u w:val="single"/>
        </w:rPr>
        <w:t xml:space="preserve">company chooses whether </w:t>
      </w:r>
      <w:r w:rsidRPr="0072187F">
        <w:rPr>
          <w:u w:val="single"/>
        </w:rPr>
        <w:t xml:space="preserve">its period of </w:t>
      </w:r>
      <w:r w:rsidRPr="00195647">
        <w:rPr>
          <w:highlight w:val="green"/>
          <w:u w:val="single"/>
        </w:rPr>
        <w:t>exclusivity would be a patent</w:t>
      </w:r>
      <w:r w:rsidRPr="0072187F">
        <w:rPr>
          <w:u w:val="single"/>
        </w:rPr>
        <w:t xml:space="preserve">, an </w:t>
      </w:r>
      <w:r w:rsidRPr="00195647">
        <w:rPr>
          <w:highlight w:val="green"/>
          <w:u w:val="single"/>
        </w:rPr>
        <w:t>orphan drug designation</w:t>
      </w:r>
      <w:r w:rsidRPr="0072187F">
        <w:rPr>
          <w:u w:val="single"/>
        </w:rPr>
        <w:t xml:space="preserve">, a period of </w:t>
      </w:r>
      <w:r w:rsidRPr="00195647">
        <w:rPr>
          <w:highlight w:val="green"/>
          <w:u w:val="single"/>
        </w:rPr>
        <w:t xml:space="preserve">data exclusivity </w:t>
      </w:r>
      <w:r w:rsidRPr="0072187F">
        <w:rPr>
          <w:u w:val="single"/>
        </w:rPr>
        <w:t xml:space="preserve">(in which no generic is allowed to use the original drug’s safety and effectiveness data), or something else — </w:t>
      </w:r>
      <w:r w:rsidRPr="00195647">
        <w:rPr>
          <w:highlight w:val="green"/>
          <w:u w:val="single"/>
        </w:rPr>
        <w:t xml:space="preserve">but </w:t>
      </w:r>
      <w:r w:rsidRPr="00195647">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95647">
        <w:rPr>
          <w:highlight w:val="green"/>
          <w:u w:val="single"/>
        </w:rPr>
        <w:t>Implementing</w:t>
      </w:r>
      <w:r w:rsidRPr="00195647">
        <w:rPr>
          <w:sz w:val="16"/>
          <w:highlight w:val="green"/>
        </w:rPr>
        <w:t xml:space="preserve"> </w:t>
      </w:r>
      <w:r w:rsidRPr="0072187F">
        <w:rPr>
          <w:sz w:val="16"/>
        </w:rPr>
        <w:t xml:space="preserve">a </w:t>
      </w:r>
      <w:r w:rsidRPr="00195647">
        <w:rPr>
          <w:highlight w:val="green"/>
          <w:u w:val="single"/>
        </w:rPr>
        <w:t>one-and-done</w:t>
      </w:r>
      <w:r w:rsidRPr="00195647">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95647">
        <w:rPr>
          <w:highlight w:val="green"/>
          <w:u w:val="single"/>
        </w:rPr>
        <w:t xml:space="preserve">through </w:t>
      </w:r>
      <w:r w:rsidRPr="00195647">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CEEA854" w14:textId="77777777" w:rsidR="00914445" w:rsidRDefault="00914445" w:rsidP="00914445">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3ABC5C55" w14:textId="77777777" w:rsidR="00914445" w:rsidRPr="00791206" w:rsidRDefault="00914445" w:rsidP="00914445">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672EFD19" w14:textId="77777777" w:rsidR="00914445" w:rsidRPr="00FF3724" w:rsidRDefault="00914445" w:rsidP="00914445">
      <w:pPr>
        <w:rPr>
          <w:u w:val="single"/>
        </w:rPr>
      </w:pPr>
      <w:r w:rsidRPr="0072187F">
        <w:rPr>
          <w:u w:val="single"/>
        </w:rPr>
        <w:t>At issue in the Indian case was “</w:t>
      </w:r>
      <w:r w:rsidRPr="00195647">
        <w:rPr>
          <w:highlight w:val="green"/>
          <w:u w:val="single"/>
        </w:rPr>
        <w:t>evergreening</w:t>
      </w:r>
      <w:r w:rsidRPr="0072187F">
        <w:rPr>
          <w:u w:val="single"/>
        </w:rPr>
        <w:t xml:space="preserve">,” </w:t>
      </w:r>
      <w:r w:rsidRPr="00195647">
        <w:rPr>
          <w:highlight w:val="green"/>
          <w:u w:val="single"/>
        </w:rPr>
        <w:t xml:space="preserve">a </w:t>
      </w:r>
      <w:r w:rsidRPr="0072187F">
        <w:rPr>
          <w:u w:val="single"/>
        </w:rPr>
        <w:t xml:space="preserve">now </w:t>
      </w:r>
      <w:r w:rsidRPr="00195647">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195647">
        <w:rPr>
          <w:highlight w:val="green"/>
          <w:u w:val="single"/>
        </w:rPr>
        <w:t>Manufacturers</w:t>
      </w:r>
      <w:r w:rsidRPr="0072187F">
        <w:rPr>
          <w:u w:val="single"/>
        </w:rPr>
        <w:t xml:space="preserve">, in defence of these practices, predictably </w:t>
      </w:r>
      <w:r w:rsidRPr="00195647">
        <w:rPr>
          <w:highlight w:val="green"/>
          <w:u w:val="single"/>
        </w:rPr>
        <w:t xml:space="preserve">tout </w:t>
      </w:r>
      <w:r w:rsidRPr="0072187F">
        <w:rPr>
          <w:u w:val="single"/>
        </w:rPr>
        <w:t xml:space="preserve">the </w:t>
      </w:r>
      <w:r w:rsidRPr="00195647">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95647">
        <w:rPr>
          <w:highlight w:val="green"/>
          <w:u w:val="single"/>
        </w:rPr>
        <w:t>new versions are</w:t>
      </w:r>
      <w:r w:rsidRPr="00195647">
        <w:rPr>
          <w:sz w:val="16"/>
          <w:highlight w:val="green"/>
        </w:rPr>
        <w:t xml:space="preserve"> </w:t>
      </w:r>
      <w:r w:rsidRPr="00BA5EC6">
        <w:rPr>
          <w:sz w:val="16"/>
        </w:rPr>
        <w:t>by definition “</w:t>
      </w:r>
      <w:r w:rsidRPr="00195647">
        <w:rPr>
          <w:b/>
          <w:bCs/>
          <w:highlight w:val="green"/>
          <w:u w:val="single"/>
        </w:rPr>
        <w:t>me too” drugs</w:t>
      </w:r>
      <w:r w:rsidRPr="00195647">
        <w:rPr>
          <w:highlight w:val="green"/>
          <w:u w:val="single"/>
        </w:rPr>
        <w:t xml:space="preserve">, </w:t>
      </w:r>
      <w:r w:rsidRPr="00BA5EC6">
        <w:rPr>
          <w:u w:val="single"/>
        </w:rPr>
        <w:t xml:space="preserve">and demonstration that the resulting </w:t>
      </w:r>
      <w:r w:rsidRPr="00195647">
        <w:rPr>
          <w:b/>
          <w:bCs/>
          <w:highlight w:val="green"/>
          <w:u w:val="single"/>
        </w:rPr>
        <w:t>incremental benefits</w:t>
      </w:r>
      <w:r w:rsidRPr="00195647">
        <w:rPr>
          <w:highlight w:val="green"/>
          <w:u w:val="single"/>
        </w:rPr>
        <w:t xml:space="preserve"> </w:t>
      </w:r>
      <w:r w:rsidRPr="00BA5EC6">
        <w:rPr>
          <w:u w:val="single"/>
        </w:rPr>
        <w:t xml:space="preserve">in efficacy and safety are clinically meaningful </w:t>
      </w:r>
      <w:r w:rsidRPr="00195647">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95647">
        <w:rPr>
          <w:highlight w:val="green"/>
          <w:u w:val="single"/>
        </w:rPr>
        <w:t xml:space="preserve">Rather than </w:t>
      </w:r>
      <w:r w:rsidRPr="00BA5EC6">
        <w:rPr>
          <w:u w:val="single"/>
        </w:rPr>
        <w:t xml:space="preserve">the </w:t>
      </w:r>
      <w:r w:rsidRPr="00195647">
        <w:rPr>
          <w:highlight w:val="green"/>
          <w:u w:val="single"/>
        </w:rPr>
        <w:t xml:space="preserve">marginal benefits </w:t>
      </w:r>
      <w:r w:rsidRPr="00BA5EC6">
        <w:rPr>
          <w:u w:val="single"/>
        </w:rPr>
        <w:t xml:space="preserve">accrued </w:t>
      </w:r>
      <w:r w:rsidRPr="00195647">
        <w:rPr>
          <w:highlight w:val="green"/>
          <w:u w:val="single"/>
        </w:rPr>
        <w:t xml:space="preserve">from tinkering </w:t>
      </w:r>
      <w:r w:rsidRPr="00BA5EC6">
        <w:rPr>
          <w:u w:val="single"/>
        </w:rPr>
        <w:t xml:space="preserve">with already effective agents, </w:t>
      </w:r>
      <w:r w:rsidRPr="00195647">
        <w:rPr>
          <w:highlight w:val="green"/>
          <w:u w:val="single"/>
        </w:rPr>
        <w:t xml:space="preserve">patients </w:t>
      </w:r>
      <w:r w:rsidRPr="00BA5EC6">
        <w:rPr>
          <w:u w:val="single"/>
        </w:rPr>
        <w:t xml:space="preserve">worldwide </w:t>
      </w:r>
      <w:r w:rsidRPr="00195647">
        <w:rPr>
          <w:highlight w:val="green"/>
          <w:u w:val="single"/>
        </w:rPr>
        <w:t xml:space="preserve">are in desperate need of </w:t>
      </w:r>
      <w:r w:rsidRPr="00BA5EC6">
        <w:rPr>
          <w:u w:val="single"/>
        </w:rPr>
        <w:t xml:space="preserve">new </w:t>
      </w:r>
      <w:r w:rsidRPr="00195647">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195647">
        <w:rPr>
          <w:highlight w:val="green"/>
          <w:u w:val="single"/>
        </w:rPr>
        <w:t>developing</w:t>
      </w:r>
      <w:r w:rsidRPr="00195647">
        <w:rPr>
          <w:sz w:val="16"/>
          <w:highlight w:val="green"/>
        </w:rPr>
        <w:t xml:space="preserve"> </w:t>
      </w:r>
      <w:r w:rsidRPr="00195647">
        <w:rPr>
          <w:highlight w:val="green"/>
          <w:u w:val="single"/>
        </w:rPr>
        <w:t>truly innovative drugs is</w:t>
      </w:r>
      <w:r w:rsidRPr="00195647">
        <w:rPr>
          <w:sz w:val="16"/>
          <w:highlight w:val="green"/>
        </w:rPr>
        <w:t xml:space="preserve"> </w:t>
      </w:r>
      <w:r w:rsidRPr="00BA5EC6">
        <w:rPr>
          <w:sz w:val="16"/>
        </w:rPr>
        <w:t xml:space="preserve">undeniably a </w:t>
      </w:r>
      <w:r w:rsidRPr="00195647">
        <w:rPr>
          <w:highlight w:val="green"/>
          <w:u w:val="single"/>
        </w:rPr>
        <w:t>high-risk</w:t>
      </w:r>
      <w:r w:rsidRPr="00195647">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195647">
        <w:rPr>
          <w:highlight w:val="green"/>
          <w:u w:val="single"/>
        </w:rPr>
        <w:t xml:space="preserve">companies must </w:t>
      </w:r>
      <w:r w:rsidRPr="00BA5EC6">
        <w:rPr>
          <w:u w:val="single"/>
        </w:rPr>
        <w:t xml:space="preserve">continue to </w:t>
      </w:r>
      <w:r w:rsidRPr="00195647">
        <w:rPr>
          <w:highlight w:val="green"/>
          <w:u w:val="single"/>
        </w:rPr>
        <w:t xml:space="preserve">perceive </w:t>
      </w:r>
      <w:r w:rsidRPr="00195647">
        <w:rPr>
          <w:b/>
          <w:bCs/>
          <w:highlight w:val="green"/>
          <w:u w:val="single"/>
        </w:rPr>
        <w:t>sufficient incentives</w:t>
      </w:r>
      <w:r w:rsidRPr="00195647">
        <w:rPr>
          <w:highlight w:val="green"/>
          <w:u w:val="single"/>
        </w:rPr>
        <w:t xml:space="preserve"> </w:t>
      </w:r>
      <w:r w:rsidRPr="00BA5EC6">
        <w:rPr>
          <w:u w:val="single"/>
        </w:rPr>
        <w:t xml:space="preserve">to continue investing in innovation. Indeed, there is evidence that the </w:t>
      </w:r>
      <w:r w:rsidRPr="00195647">
        <w:rPr>
          <w:highlight w:val="green"/>
          <w:u w:val="single"/>
        </w:rPr>
        <w:t xml:space="preserve">prospect of future evergreening has become </w:t>
      </w:r>
      <w:r w:rsidRPr="00BA5EC6">
        <w:rPr>
          <w:u w:val="single"/>
        </w:rPr>
        <w:t xml:space="preserve">part of the incentive </w:t>
      </w:r>
      <w:r w:rsidRPr="00195647">
        <w:rPr>
          <w:highlight w:val="green"/>
          <w:u w:val="single"/>
        </w:rPr>
        <w:t xml:space="preserve">calculation </w:t>
      </w:r>
      <w:r w:rsidRPr="00BA5EC6">
        <w:rPr>
          <w:u w:val="single"/>
        </w:rPr>
        <w:t>for innovative drug development</w:t>
      </w:r>
      <w:r w:rsidRPr="00BA5EC6">
        <w:rPr>
          <w:sz w:val="16"/>
        </w:rPr>
        <w:t xml:space="preserve">.4 But surely it is </w:t>
      </w:r>
      <w:r w:rsidRPr="00195647">
        <w:rPr>
          <w:highlight w:val="green"/>
          <w:u w:val="single"/>
        </w:rPr>
        <w:t>perverse to</w:t>
      </w:r>
      <w:r w:rsidRPr="00195647">
        <w:rPr>
          <w:sz w:val="16"/>
          <w:highlight w:val="green"/>
        </w:rPr>
        <w:t xml:space="preserve"> </w:t>
      </w:r>
      <w:r w:rsidRPr="00BA5EC6">
        <w:rPr>
          <w:sz w:val="16"/>
        </w:rPr>
        <w:t xml:space="preserve">extend unpredictably a period of patent protection that the government intended to be clearly defined and predictable, and to </w:t>
      </w:r>
      <w:r w:rsidRPr="00195647">
        <w:rPr>
          <w:highlight w:val="green"/>
          <w:u w:val="single"/>
        </w:rPr>
        <w:t>maintain incentives</w:t>
      </w:r>
      <w:r w:rsidRPr="00195647">
        <w:rPr>
          <w:sz w:val="16"/>
          <w:highlight w:val="green"/>
        </w:rPr>
        <w:t xml:space="preserve"> </w:t>
      </w:r>
      <w:r w:rsidRPr="00195647">
        <w:rPr>
          <w:highlight w:val="green"/>
          <w:u w:val="single"/>
        </w:rPr>
        <w:t>that drive companies to divert</w:t>
      </w:r>
      <w:r w:rsidRPr="00195647">
        <w:rPr>
          <w:sz w:val="16"/>
          <w:highlight w:val="green"/>
        </w:rPr>
        <w:t xml:space="preserve"> </w:t>
      </w:r>
      <w:r w:rsidRPr="00BA5EC6">
        <w:rPr>
          <w:sz w:val="16"/>
        </w:rPr>
        <w:t xml:space="preserve">their </w:t>
      </w:r>
      <w:r w:rsidRPr="00195647">
        <w:rPr>
          <w:b/>
          <w:bCs/>
          <w:highlight w:val="green"/>
          <w:u w:val="single"/>
        </w:rPr>
        <w:t>drug-development resources away from innovation</w:t>
      </w:r>
      <w:r w:rsidRPr="00195647">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95647">
        <w:rPr>
          <w:b/>
          <w:bCs/>
          <w:highlight w:val="green"/>
          <w:u w:val="single"/>
        </w:rPr>
        <w:t>denying future patents for modifications</w:t>
      </w:r>
      <w:r w:rsidRPr="00195647">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195647">
        <w:rPr>
          <w:highlight w:val="green"/>
          <w:u w:val="single"/>
        </w:rPr>
        <w:t xml:space="preserve">would </w:t>
      </w:r>
      <w:r w:rsidRPr="00BA5EC6">
        <w:rPr>
          <w:u w:val="single"/>
        </w:rPr>
        <w:t xml:space="preserve">likely </w:t>
      </w:r>
      <w:r w:rsidRPr="00195647">
        <w:rPr>
          <w:highlight w:val="green"/>
          <w:u w:val="single"/>
        </w:rPr>
        <w:t xml:space="preserve">reduce </w:t>
      </w:r>
      <w:r w:rsidRPr="00BA5EC6">
        <w:rPr>
          <w:u w:val="single"/>
        </w:rPr>
        <w:t xml:space="preserve">the </w:t>
      </w:r>
      <w:r w:rsidRPr="00195647">
        <w:rPr>
          <w:b/>
          <w:bCs/>
          <w:highlight w:val="green"/>
          <w:u w:val="single"/>
        </w:rPr>
        <w:t>extensive patent litigation</w:t>
      </w:r>
      <w:r w:rsidRPr="00195647">
        <w:rPr>
          <w:highlight w:val="green"/>
          <w:u w:val="single"/>
        </w:rPr>
        <w:t xml:space="preserve"> that contributes to </w:t>
      </w:r>
      <w:r w:rsidRPr="00BA5EC6">
        <w:rPr>
          <w:u w:val="single"/>
        </w:rPr>
        <w:t xml:space="preserve">the </w:t>
      </w:r>
      <w:r w:rsidRPr="00195647">
        <w:rPr>
          <w:b/>
          <w:bCs/>
          <w:highlight w:val="green"/>
          <w:u w:val="single"/>
        </w:rPr>
        <w:t>high prices of generic drugs</w:t>
      </w:r>
      <w:r w:rsidRPr="00195647">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683117B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7AE5E" w14:textId="77777777" w:rsidR="00AC31F3" w:rsidRDefault="00AC31F3" w:rsidP="00914445">
      <w:pPr>
        <w:spacing w:after="0" w:line="240" w:lineRule="auto"/>
      </w:pPr>
      <w:r>
        <w:separator/>
      </w:r>
    </w:p>
  </w:endnote>
  <w:endnote w:type="continuationSeparator" w:id="0">
    <w:p w14:paraId="7B737D73" w14:textId="77777777" w:rsidR="00AC31F3" w:rsidRDefault="00AC31F3" w:rsidP="00914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A6EAF" w14:textId="77777777" w:rsidR="00AC31F3" w:rsidRDefault="00AC31F3" w:rsidP="00914445">
      <w:pPr>
        <w:spacing w:after="0" w:line="240" w:lineRule="auto"/>
      </w:pPr>
      <w:r>
        <w:separator/>
      </w:r>
    </w:p>
  </w:footnote>
  <w:footnote w:type="continuationSeparator" w:id="0">
    <w:p w14:paraId="23CD4A2F" w14:textId="77777777" w:rsidR="00AC31F3" w:rsidRDefault="00AC31F3" w:rsidP="009144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914445"/>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4445"/>
    <w:rsid w:val="0091627E"/>
    <w:rsid w:val="009411AD"/>
    <w:rsid w:val="0097032B"/>
    <w:rsid w:val="009D2EAD"/>
    <w:rsid w:val="009D54B2"/>
    <w:rsid w:val="009E1922"/>
    <w:rsid w:val="009F7ED2"/>
    <w:rsid w:val="00A93661"/>
    <w:rsid w:val="00A95652"/>
    <w:rsid w:val="00AC0AB8"/>
    <w:rsid w:val="00AC31F3"/>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9D9AD"/>
  <w15:chartTrackingRefBased/>
  <w15:docId w15:val="{E4D3C0BB-2D63-4828-A2F6-59199E81C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14445"/>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9144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144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9144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91444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144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4445"/>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91444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1444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1"/>
    <w:basedOn w:val="DefaultParagraphFont"/>
    <w:link w:val="Heading3"/>
    <w:uiPriority w:val="2"/>
    <w:rsid w:val="0091444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91444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91444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14445"/>
    <w:rPr>
      <w:b/>
      <w:bCs/>
      <w:sz w:val="26"/>
      <w:u w:val="none"/>
    </w:rPr>
  </w:style>
  <w:style w:type="character" w:customStyle="1" w:styleId="StyleUnderline">
    <w:name w:val="Style Underline"/>
    <w:aliases w:val="Underline"/>
    <w:basedOn w:val="DefaultParagraphFont"/>
    <w:uiPriority w:val="6"/>
    <w:qFormat/>
    <w:rsid w:val="00914445"/>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914445"/>
    <w:rPr>
      <w:color w:val="auto"/>
      <w:u w:val="none"/>
    </w:rPr>
  </w:style>
  <w:style w:type="character" w:styleId="FollowedHyperlink">
    <w:name w:val="FollowedHyperlink"/>
    <w:basedOn w:val="DefaultParagraphFont"/>
    <w:uiPriority w:val="99"/>
    <w:semiHidden/>
    <w:unhideWhenUsed/>
    <w:rsid w:val="00914445"/>
    <w:rPr>
      <w:color w:val="auto"/>
      <w:u w:val="none"/>
    </w:rPr>
  </w:style>
  <w:style w:type="character" w:customStyle="1" w:styleId="TitleChar">
    <w:name w:val="Title Char"/>
    <w:aliases w:val="Cites and Cards Char,UNDERLINE Char,Bold Underlined Char,title Char,Block Heading Char,Read This Char,Non Read Text Char,Debate Normal Char,Warrants Char"/>
    <w:basedOn w:val="DefaultParagraphFont"/>
    <w:link w:val="Title"/>
    <w:uiPriority w:val="6"/>
    <w:qFormat/>
    <w:rsid w:val="00914445"/>
    <w:rPr>
      <w:u w:val="single"/>
    </w:rPr>
  </w:style>
  <w:style w:type="paragraph" w:customStyle="1" w:styleId="textbold">
    <w:name w:val="text bold"/>
    <w:basedOn w:val="Normal"/>
    <w:link w:val="Emphasis"/>
    <w:uiPriority w:val="7"/>
    <w:qFormat/>
    <w:rsid w:val="00914445"/>
    <w:pPr>
      <w:ind w:left="720"/>
      <w:jc w:val="both"/>
    </w:pPr>
    <w:rPr>
      <w:b/>
      <w:iCs/>
      <w:u w:val="single"/>
    </w:rPr>
  </w:style>
  <w:style w:type="paragraph" w:styleId="FootnoteText">
    <w:name w:val="footnote text"/>
    <w:basedOn w:val="Normal"/>
    <w:link w:val="FootnoteTextChar"/>
    <w:uiPriority w:val="99"/>
    <w:unhideWhenUsed/>
    <w:qFormat/>
    <w:rsid w:val="00914445"/>
    <w:pPr>
      <w:spacing w:after="0" w:line="240" w:lineRule="auto"/>
    </w:pPr>
    <w:rPr>
      <w:sz w:val="20"/>
      <w:szCs w:val="20"/>
    </w:rPr>
  </w:style>
  <w:style w:type="character" w:customStyle="1" w:styleId="FootnoteTextChar">
    <w:name w:val="Footnote Text Char"/>
    <w:basedOn w:val="DefaultParagraphFont"/>
    <w:link w:val="FootnoteText"/>
    <w:uiPriority w:val="99"/>
    <w:rsid w:val="00914445"/>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914445"/>
    <w:rPr>
      <w:vertAlign w:val="superscript"/>
    </w:rPr>
  </w:style>
  <w:style w:type="paragraph" w:styleId="Title">
    <w:name w:val="Title"/>
    <w:aliases w:val="Cites and Cards,UNDERLINE,Bold Underlined,title,Block Heading,Read This,Non Read Text,Debate Normal,Warrants"/>
    <w:basedOn w:val="Normal"/>
    <w:link w:val="TitleChar"/>
    <w:uiPriority w:val="6"/>
    <w:qFormat/>
    <w:rsid w:val="00914445"/>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99"/>
    <w:semiHidden/>
    <w:rsid w:val="00914445"/>
    <w:rPr>
      <w:rFonts w:asciiTheme="majorHAnsi" w:eastAsiaTheme="majorEastAsia" w:hAnsiTheme="majorHAnsi" w:cstheme="majorBidi"/>
      <w:spacing w:val="-10"/>
      <w:kern w:val="28"/>
      <w:sz w:val="56"/>
      <w:szCs w:val="56"/>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91444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9/02/11/drug-patent-protection-one-done/" TargetMode="External"/><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hyperlink" Target="https://www.statnews.com/2019/02/11/drug-patent-protection-one-do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 Type="http://schemas.openxmlformats.org/officeDocument/2006/relationships/numbering" Target="numbering.xml"/><Relationship Id="rId16" Type="http://schemas.openxmlformats.org/officeDocument/2006/relationships/hyperlink" Target="https://abcnews.go.com/Health/melissa-rivers-talks-fathers-suicide-dr-jennifer-ashton/story?id=62733179&amp;cid=clicksource_26_null_headlines_he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bcnews.go.com/Health/amidst-superbug-crisis-scientists-urge-innovation/story?id=62763415" TargetMode="External"/><Relationship Id="rId5" Type="http://schemas.openxmlformats.org/officeDocument/2006/relationships/webSettings" Target="webSettings.xml"/><Relationship Id="rId15" Type="http://schemas.openxmlformats.org/officeDocument/2006/relationships/hyperlink" Target="https://www.who.int/news-room/detail/27-02-2017-who-publishes-list-of-bacteria-for-which-new-antibiotics-are-urgently-needed" TargetMode="External"/><Relationship Id="rId10" Type="http://schemas.openxmlformats.org/officeDocument/2006/relationships/hyperlink" Target="https://www.arnoldventures.org/stories/evergreening-stunts-competition-costs-consumers-and-taxpaye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atientsforaffordabledrugs.org/2021/02/03/innovation-report/" TargetMode="External"/><Relationship Id="rId14" Type="http://schemas.openxmlformats.org/officeDocument/2006/relationships/hyperlink" Target="https://www.who.int/antimicrobial-resistance/interagency-coordination-group/IACG_final_report_EN.pdf?ua=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10245</Words>
  <Characters>58400</Characters>
  <Application>Microsoft Office Word</Application>
  <DocSecurity>0</DocSecurity>
  <Lines>486</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2021-11-24T01:33:00Z</dcterms:created>
  <dcterms:modified xsi:type="dcterms:W3CDTF">2021-11-24T01:33:00Z</dcterms:modified>
</cp:coreProperties>
</file>