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41E3" w:rsidRPr="00EF4311" w:rsidRDefault="007C41E3" w:rsidP="007C41E3">
      <w:pPr>
        <w:pStyle w:val="Heading2"/>
        <w:rPr>
          <w:rFonts w:cs="Calibri"/>
        </w:rPr>
      </w:pPr>
      <w:r>
        <w:rPr>
          <w:rFonts w:cs="Calibri"/>
        </w:rPr>
        <w:t xml:space="preserve">Solar </w:t>
      </w:r>
      <w:r w:rsidRPr="00EF4311">
        <w:rPr>
          <w:rFonts w:cs="Calibri"/>
        </w:rPr>
        <w:t xml:space="preserve">DA </w:t>
      </w:r>
    </w:p>
    <w:p w:rsidR="007C41E3" w:rsidRPr="00EF4311" w:rsidRDefault="007C41E3" w:rsidP="007C41E3">
      <w:pPr>
        <w:pStyle w:val="Heading4"/>
        <w:rPr>
          <w:rFonts w:cs="Calibri"/>
        </w:rPr>
      </w:pPr>
      <w:r w:rsidRPr="00EF4311">
        <w:rPr>
          <w:rFonts w:cs="Calibri"/>
        </w:rPr>
        <w:t xml:space="preserve">Space based solar power is coming now – but it depends on private actors, and the </w:t>
      </w:r>
      <w:proofErr w:type="spellStart"/>
      <w:r w:rsidRPr="00EF4311">
        <w:rPr>
          <w:rFonts w:cs="Calibri"/>
        </w:rPr>
        <w:t>aff</w:t>
      </w:r>
      <w:proofErr w:type="spellEnd"/>
    </w:p>
    <w:p w:rsidR="007C41E3" w:rsidRPr="00EF4311" w:rsidRDefault="007C41E3" w:rsidP="007C41E3">
      <w:r w:rsidRPr="00EF4311">
        <w:rPr>
          <w:rStyle w:val="Style13ptBold"/>
        </w:rPr>
        <w:t>Kaplan 21</w:t>
      </w:r>
      <w:r w:rsidRPr="00EF4311">
        <w:t xml:space="preserve"> [Spencer Kaplan, 7-26-2021, "Op-ed," </w:t>
      </w:r>
      <w:proofErr w:type="spellStart"/>
      <w:r w:rsidRPr="00EF4311">
        <w:t>SpaceNews</w:t>
      </w:r>
      <w:proofErr w:type="spellEnd"/>
      <w:r w:rsidRPr="00EF4311">
        <w:t xml:space="preserve">, </w:t>
      </w:r>
      <w:hyperlink r:id="rId9" w:history="1">
        <w:r w:rsidRPr="00EF4311">
          <w:rPr>
            <w:rStyle w:val="Hyperlink"/>
          </w:rPr>
          <w:t>https://spacenews.com/op-ed-its-time-to-seriously-consider-space-based-solar-power/</w:t>
        </w:r>
      </w:hyperlink>
      <w:r w:rsidRPr="00EF4311">
        <w:t xml:space="preserve"> [accessed 2-7-22] </w:t>
      </w:r>
      <w:proofErr w:type="spellStart"/>
      <w:r w:rsidRPr="00EF4311">
        <w:t>lydia</w:t>
      </w:r>
      <w:proofErr w:type="spellEnd"/>
      <w:r w:rsidRPr="00EF4311">
        <w:t xml:space="preserve"> </w:t>
      </w:r>
    </w:p>
    <w:p w:rsidR="007C41E3" w:rsidRPr="00EF4311" w:rsidRDefault="007C41E3" w:rsidP="007C41E3">
      <w:pPr>
        <w:rPr>
          <w:sz w:val="16"/>
          <w:szCs w:val="16"/>
        </w:rPr>
      </w:pPr>
      <w:r w:rsidRPr="00EF4311">
        <w:rPr>
          <w:sz w:val="16"/>
          <w:szCs w:val="16"/>
        </w:rPr>
        <w:t xml:space="preserve">Although space-based solar power (SBSP) sounds like science fiction, </w:t>
      </w:r>
      <w:r w:rsidRPr="00EF4311">
        <w:rPr>
          <w:rStyle w:val="StyleUnderline"/>
          <w:highlight w:val="green"/>
        </w:rPr>
        <w:t>scientists</w:t>
      </w:r>
      <w:r w:rsidRPr="00EF4311">
        <w:rPr>
          <w:rStyle w:val="StyleUnderline"/>
        </w:rPr>
        <w:t xml:space="preserve"> and engineers</w:t>
      </w:r>
      <w:r w:rsidRPr="00EF4311">
        <w:rPr>
          <w:sz w:val="16"/>
          <w:szCs w:val="16"/>
        </w:rPr>
        <w:t xml:space="preserve"> have explored developing the futuristic technology for decades but </w:t>
      </w:r>
      <w:r w:rsidRPr="00EF4311">
        <w:rPr>
          <w:rStyle w:val="StyleUnderline"/>
          <w:highlight w:val="green"/>
        </w:rPr>
        <w:t>repeatedly came to the</w:t>
      </w:r>
      <w:r w:rsidRPr="00EF4311">
        <w:rPr>
          <w:rStyle w:val="StyleUnderline"/>
        </w:rPr>
        <w:t> </w:t>
      </w:r>
      <w:hyperlink w:history="1">
        <w:r w:rsidRPr="00EF4311">
          <w:rPr>
            <w:rStyle w:val="StyleUnderline"/>
          </w:rPr>
          <w:t>same</w:t>
        </w:r>
      </w:hyperlink>
      <w:r w:rsidRPr="00EF4311">
        <w:rPr>
          <w:rStyle w:val="StyleUnderline"/>
        </w:rPr>
        <w:t> </w:t>
      </w:r>
      <w:hyperlink r:id="rId10" w:history="1">
        <w:r w:rsidRPr="00EF4311">
          <w:rPr>
            <w:rStyle w:val="StyleUnderline"/>
            <w:highlight w:val="green"/>
          </w:rPr>
          <w:t>co</w:t>
        </w:r>
        <w:r w:rsidRPr="00EF4311">
          <w:rPr>
            <w:rStyle w:val="StyleUnderline"/>
            <w:highlight w:val="green"/>
          </w:rPr>
          <w:t>n</w:t>
        </w:r>
        <w:r w:rsidRPr="00EF4311">
          <w:rPr>
            <w:rStyle w:val="StyleUnderline"/>
            <w:highlight w:val="green"/>
          </w:rPr>
          <w:t>clusion</w:t>
        </w:r>
      </w:hyperlink>
      <w:r w:rsidRPr="00EF4311">
        <w:rPr>
          <w:rStyle w:val="StyleUnderline"/>
          <w:highlight w:val="green"/>
        </w:rPr>
        <w:t>: SBSP is</w:t>
      </w:r>
      <w:r w:rsidRPr="00EF4311">
        <w:rPr>
          <w:rStyle w:val="StyleUnderline"/>
        </w:rPr>
        <w:t xml:space="preserve"> likely </w:t>
      </w:r>
      <w:r w:rsidRPr="00EF4311">
        <w:rPr>
          <w:rStyle w:val="Emphasis"/>
          <w:highlight w:val="green"/>
        </w:rPr>
        <w:t>technologically possible</w:t>
      </w:r>
      <w:r w:rsidRPr="00EF4311">
        <w:rPr>
          <w:rStyle w:val="StyleUnderline"/>
        </w:rPr>
        <w:t xml:space="preserve"> </w:t>
      </w:r>
      <w:r w:rsidRPr="00EF4311">
        <w:rPr>
          <w:rStyle w:val="StyleUnderline"/>
          <w:highlight w:val="green"/>
        </w:rPr>
        <w:t>but for it to be feasible</w:t>
      </w:r>
      <w:r w:rsidRPr="00EF4311">
        <w:rPr>
          <w:rStyle w:val="StyleUnderline"/>
        </w:rPr>
        <w:t xml:space="preserve">, </w:t>
      </w:r>
      <w:r w:rsidRPr="00EF4311">
        <w:rPr>
          <w:rStyle w:val="Emphasis"/>
          <w:highlight w:val="green"/>
        </w:rPr>
        <w:t>launch costs will have to come down</w:t>
      </w:r>
      <w:r w:rsidRPr="00EF4311">
        <w:rPr>
          <w:rStyle w:val="StyleUnderline"/>
        </w:rPr>
        <w:t xml:space="preserve"> considerably.</w:t>
      </w:r>
      <w:r w:rsidRPr="00EF4311">
        <w:rPr>
          <w:sz w:val="16"/>
          <w:szCs w:val="16"/>
        </w:rPr>
        <w:t xml:space="preserve"> Now that </w:t>
      </w:r>
      <w:r w:rsidRPr="00EF4311">
        <w:rPr>
          <w:rStyle w:val="StyleUnderline"/>
          <w:highlight w:val="green"/>
        </w:rPr>
        <w:t>companies like SpaceX</w:t>
      </w:r>
      <w:r w:rsidRPr="00EF4311">
        <w:rPr>
          <w:rStyle w:val="StyleUnderline"/>
        </w:rPr>
        <w:t xml:space="preserve">, Blue Origin, and Rocket Lab have </w:t>
      </w:r>
      <w:r w:rsidRPr="00EF4311">
        <w:rPr>
          <w:rStyle w:val="StyleUnderline"/>
          <w:highlight w:val="green"/>
        </w:rPr>
        <w:t>demonstrated re-use</w:t>
      </w:r>
      <w:r w:rsidRPr="00EF4311">
        <w:rPr>
          <w:rStyle w:val="StyleUnderline"/>
        </w:rPr>
        <w:t xml:space="preserve"> </w:t>
      </w:r>
      <w:r w:rsidRPr="00EF4311">
        <w:rPr>
          <w:rStyle w:val="StyleUnderline"/>
          <w:highlight w:val="green"/>
        </w:rPr>
        <w:t>capabilities</w:t>
      </w:r>
      <w:r w:rsidRPr="00EF4311">
        <w:rPr>
          <w:rStyle w:val="StyleUnderline"/>
        </w:rPr>
        <w:t xml:space="preserve"> </w:t>
      </w:r>
      <w:r w:rsidRPr="00EF4311">
        <w:rPr>
          <w:rStyle w:val="StyleUnderline"/>
          <w:highlight w:val="green"/>
        </w:rPr>
        <w:t>and</w:t>
      </w:r>
      <w:r w:rsidRPr="00EF4311">
        <w:rPr>
          <w:rStyle w:val="StyleUnderline"/>
        </w:rPr>
        <w:t xml:space="preserve"> launch </w:t>
      </w:r>
      <w:r w:rsidRPr="00EF4311">
        <w:rPr>
          <w:rStyle w:val="StyleUnderline"/>
          <w:highlight w:val="green"/>
        </w:rPr>
        <w:t>costs are plummeting</w:t>
      </w:r>
      <w:r w:rsidRPr="00EF4311">
        <w:rPr>
          <w:sz w:val="16"/>
          <w:szCs w:val="16"/>
        </w:rPr>
        <w:t>, it is time to think seriously and boldly about the development of SBSP. It is difficult to overstate the benefits of SBSP. For one, it could eventually provide inexhaustible clean energy to civilians because SBSP produces no harmful byproducts and uses solar radiation as its fuel. The United States could also use SBSP to create a dynamic national energy system modeled after the Strategic Petroleum Reserve. If the United States had a national SBSP constellation when Texas experienced widespread outages in February, the federal government could have supplied emergency power to civilians instantly. Scientists and engineers have even </w:t>
      </w:r>
      <w:hyperlink r:id="rId11" w:history="1">
        <w:r w:rsidRPr="00EF4311">
          <w:rPr>
            <w:rStyle w:val="Hyperlink"/>
            <w:sz w:val="16"/>
            <w:szCs w:val="16"/>
          </w:rPr>
          <w:t>proposed</w:t>
        </w:r>
      </w:hyperlink>
      <w:r w:rsidRPr="00EF4311">
        <w:rPr>
          <w:sz w:val="16"/>
          <w:szCs w:val="16"/>
        </w:rPr>
        <w:t> using SBSP to power lunar exploration and resource extraction operations in the moon’s permanently shaded regions (PSRs), where traditional solar power would be impossible to utilize. SBSP has enormous military uses as well. The military </w:t>
      </w:r>
      <w:hyperlink r:id="rId12" w:history="1">
        <w:r w:rsidRPr="00EF4311">
          <w:rPr>
            <w:rStyle w:val="Hyperlink"/>
            <w:sz w:val="16"/>
            <w:szCs w:val="16"/>
          </w:rPr>
          <w:t>could use</w:t>
        </w:r>
      </w:hyperlink>
      <w:r w:rsidRPr="00EF4311">
        <w:rPr>
          <w:sz w:val="16"/>
          <w:szCs w:val="16"/>
        </w:rPr>
        <w:t> SBSP to power remote bases instead of using dangerous fuel convoys that cost up to hundreds of dollars per gallon. SBSP could also theoretically be used to power unmanned aerial vehicles (UAVs), allowing them to stay in the air until their components fail. Removing energy as a limiting factor in military operations stands to radically change conventional military doctrine. In recognition of the vast potential of SBSP, nations around the world have begun heavily investing in the potentially transformative technology. Japan </w:t>
      </w:r>
      <w:hyperlink r:id="rId13" w:history="1">
        <w:r w:rsidRPr="00EF4311">
          <w:rPr>
            <w:rStyle w:val="Hyperlink"/>
            <w:sz w:val="16"/>
            <w:szCs w:val="16"/>
          </w:rPr>
          <w:t>enacted</w:t>
        </w:r>
      </w:hyperlink>
      <w:r w:rsidRPr="00EF4311">
        <w:rPr>
          <w:sz w:val="16"/>
          <w:szCs w:val="16"/>
        </w:rPr>
        <w:t> legislation in 2009 that requires its government to research SBSP and plans to build a 1 GW system in the 2030s. The European Union and India have also </w:t>
      </w:r>
      <w:hyperlink r:id="rId14" w:history="1">
        <w:r w:rsidRPr="00EF4311">
          <w:rPr>
            <w:rStyle w:val="Hyperlink"/>
            <w:sz w:val="16"/>
            <w:szCs w:val="16"/>
          </w:rPr>
          <w:t>begun</w:t>
        </w:r>
      </w:hyperlink>
      <w:r w:rsidRPr="00EF4311">
        <w:rPr>
          <w:sz w:val="16"/>
          <w:szCs w:val="16"/>
        </w:rPr>
        <w:t> </w:t>
      </w:r>
      <w:hyperlink r:id="rId15" w:history="1">
        <w:r w:rsidRPr="00EF4311">
          <w:rPr>
            <w:rStyle w:val="Hyperlink"/>
            <w:sz w:val="16"/>
            <w:szCs w:val="16"/>
          </w:rPr>
          <w:t>considering</w:t>
        </w:r>
      </w:hyperlink>
      <w:r w:rsidRPr="00EF4311">
        <w:rPr>
          <w:sz w:val="16"/>
          <w:szCs w:val="16"/>
        </w:rPr>
        <w:t> SBSP as a potential power system for the future. No country, though, has approached China’s interest and level of investment. China has</w:t>
      </w:r>
      <w:hyperlink r:id="rId16" w:history="1">
        <w:r w:rsidRPr="00EF4311">
          <w:rPr>
            <w:rStyle w:val="Hyperlink"/>
            <w:sz w:val="16"/>
            <w:szCs w:val="16"/>
          </w:rPr>
          <w:t> built</w:t>
        </w:r>
      </w:hyperlink>
      <w:r w:rsidRPr="00EF4311">
        <w:rPr>
          <w:sz w:val="16"/>
          <w:szCs w:val="16"/>
        </w:rPr>
        <w:t xml:space="preserve"> the world’s first SBSP base plant and plans to build a 100 kW satellite in LEO by 2025, a 1 </w:t>
      </w:r>
      <w:proofErr w:type="spellStart"/>
      <w:r w:rsidRPr="00EF4311">
        <w:rPr>
          <w:sz w:val="16"/>
          <w:szCs w:val="16"/>
        </w:rPr>
        <w:t>mW</w:t>
      </w:r>
      <w:proofErr w:type="spellEnd"/>
      <w:r w:rsidRPr="00EF4311">
        <w:rPr>
          <w:sz w:val="16"/>
          <w:szCs w:val="16"/>
        </w:rPr>
        <w:t xml:space="preserve"> satellite in GEO by 2035, and a full, commercial satellite in 2050. </w:t>
      </w:r>
      <w:r w:rsidRPr="00EF4311">
        <w:rPr>
          <w:rStyle w:val="StyleUnderline"/>
        </w:rPr>
        <w:t xml:space="preserve">Since </w:t>
      </w:r>
      <w:r w:rsidRPr="00EF4311">
        <w:rPr>
          <w:rStyle w:val="StyleUnderline"/>
          <w:highlight w:val="green"/>
        </w:rPr>
        <w:t>SBSP</w:t>
      </w:r>
      <w:r w:rsidRPr="00EF4311">
        <w:rPr>
          <w:rStyle w:val="StyleUnderline"/>
        </w:rPr>
        <w:t xml:space="preserve"> could be a </w:t>
      </w:r>
      <w:r w:rsidRPr="00EF4311">
        <w:rPr>
          <w:rStyle w:val="StyleUnderline"/>
          <w:highlight w:val="green"/>
        </w:rPr>
        <w:t>transformative technology</w:t>
      </w:r>
      <w:r w:rsidRPr="00EF4311">
        <w:rPr>
          <w:rStyle w:val="StyleUnderline"/>
        </w:rPr>
        <w:t xml:space="preserve">, it is reasonable to ask why the </w:t>
      </w:r>
      <w:r w:rsidRPr="00EF4311">
        <w:rPr>
          <w:rStyle w:val="Emphasis"/>
          <w:highlight w:val="green"/>
        </w:rPr>
        <w:t>United States is not investing heavily</w:t>
      </w:r>
      <w:r w:rsidRPr="00EF4311">
        <w:rPr>
          <w:rStyle w:val="StyleUnderline"/>
        </w:rPr>
        <w:t xml:space="preserve"> in SBSP. </w:t>
      </w:r>
      <w:r w:rsidRPr="00EF4311">
        <w:rPr>
          <w:sz w:val="16"/>
          <w:szCs w:val="16"/>
        </w:rPr>
        <w:t>In fairness, the United States has launched a few research projects like the Naval Research Laboratory’s (NRL)</w:t>
      </w:r>
      <w:hyperlink r:id="rId17" w:history="1">
        <w:r w:rsidRPr="00EF4311">
          <w:rPr>
            <w:rStyle w:val="Hyperlink"/>
            <w:sz w:val="16"/>
            <w:szCs w:val="16"/>
          </w:rPr>
          <w:t> </w:t>
        </w:r>
        <w:proofErr w:type="spellStart"/>
        <w:r w:rsidRPr="00EF4311">
          <w:rPr>
            <w:rStyle w:val="Hyperlink"/>
            <w:sz w:val="16"/>
            <w:szCs w:val="16"/>
          </w:rPr>
          <w:t>Lectenna</w:t>
        </w:r>
        <w:proofErr w:type="spellEnd"/>
      </w:hyperlink>
      <w:r w:rsidRPr="00EF4311">
        <w:rPr>
          <w:sz w:val="16"/>
          <w:szCs w:val="16"/>
        </w:rPr>
        <w:t>, </w:t>
      </w:r>
      <w:hyperlink r:id="rId18" w:history="1">
        <w:r w:rsidRPr="00EF4311">
          <w:rPr>
            <w:rStyle w:val="Hyperlink"/>
            <w:sz w:val="16"/>
            <w:szCs w:val="16"/>
          </w:rPr>
          <w:t>Photovoltaic Radio-frequency Antenna Module</w:t>
        </w:r>
      </w:hyperlink>
      <w:r w:rsidRPr="00EF4311">
        <w:rPr>
          <w:sz w:val="16"/>
          <w:szCs w:val="16"/>
        </w:rPr>
        <w:t> (PRAM), and </w:t>
      </w:r>
      <w:hyperlink r:id="rId19" w:history="1">
        <w:r w:rsidRPr="00EF4311">
          <w:rPr>
            <w:rStyle w:val="Hyperlink"/>
            <w:sz w:val="16"/>
            <w:szCs w:val="16"/>
          </w:rPr>
          <w:t>Power Transmitted Over Laser</w:t>
        </w:r>
      </w:hyperlink>
      <w:r w:rsidRPr="00EF4311">
        <w:rPr>
          <w:sz w:val="16"/>
          <w:szCs w:val="16"/>
        </w:rPr>
        <w:t> (PTROL) experiments. The Department of Defense also launched a 100 million dollar partnership with Northrop Grumman on </w:t>
      </w:r>
      <w:hyperlink r:id="rId20" w:history="1">
        <w:r w:rsidRPr="00EF4311">
          <w:rPr>
            <w:rStyle w:val="Hyperlink"/>
            <w:sz w:val="16"/>
            <w:szCs w:val="16"/>
          </w:rPr>
          <w:t>Space Solar Power Incremental Demonstrations and Research</w:t>
        </w:r>
      </w:hyperlink>
      <w:r w:rsidRPr="00EF4311">
        <w:rPr>
          <w:sz w:val="16"/>
          <w:szCs w:val="16"/>
        </w:rPr>
        <w:t> (SSPIDR), which aims to launch an SBSP demonstration spacecraft called Arachne in 2024. Still, though, the United States lacks a clear plan for SBSP and is dangerously at risk of falling behind its competitors. To position itself well for the future, the United States should begin treating space-based solar power like the groundbreaking technology that it could be. The government could start by naming a point organization to coordinate and lead SBSP research. Naming a lead organization will give SBSP a congressional “cheerleader” to attract federal funding while also clarifying domestic and international regulatory responsibilities. The United States should also engage the private sector by subsidizing research and development of SBSP. As it stands, SBSP is likely viewed as too risky for robust private investment, but if the government shouldered some of the cost, as it does with other forms of green energy, the private sector might be more willing to develop SBSP capabilities.</w:t>
      </w:r>
    </w:p>
    <w:p w:rsidR="007C41E3" w:rsidRPr="00EF4311" w:rsidRDefault="007C41E3" w:rsidP="007C41E3">
      <w:pPr>
        <w:pStyle w:val="Heading4"/>
        <w:rPr>
          <w:rFonts w:cs="Calibri"/>
          <w:lang w:eastAsia="zh-TW"/>
        </w:rPr>
      </w:pPr>
      <w:r w:rsidRPr="00EF4311">
        <w:rPr>
          <w:rFonts w:cs="Calibri"/>
          <w:lang w:eastAsia="zh-TW"/>
        </w:rPr>
        <w:t xml:space="preserve">It solves warming  </w:t>
      </w:r>
    </w:p>
    <w:p w:rsidR="007C41E3" w:rsidRPr="00EF4311" w:rsidRDefault="007C41E3" w:rsidP="007C41E3">
      <w:proofErr w:type="spellStart"/>
      <w:r w:rsidRPr="00EF4311">
        <w:rPr>
          <w:rStyle w:val="Style13ptBold"/>
        </w:rPr>
        <w:t>Ravisetti</w:t>
      </w:r>
      <w:proofErr w:type="spellEnd"/>
      <w:r w:rsidRPr="00EF4311">
        <w:rPr>
          <w:rStyle w:val="Style13ptBold"/>
        </w:rPr>
        <w:t xml:space="preserve"> 21</w:t>
      </w:r>
      <w:r w:rsidRPr="00EF4311">
        <w:t xml:space="preserve"> [</w:t>
      </w:r>
      <w:proofErr w:type="spellStart"/>
      <w:r w:rsidRPr="00EF4311">
        <w:t>Monisha</w:t>
      </w:r>
      <w:proofErr w:type="spellEnd"/>
      <w:r w:rsidRPr="00EF4311">
        <w:t xml:space="preserve"> </w:t>
      </w:r>
      <w:proofErr w:type="spellStart"/>
      <w:r w:rsidRPr="00EF4311">
        <w:t>Ravisetti</w:t>
      </w:r>
      <w:proofErr w:type="spellEnd"/>
      <w:r w:rsidRPr="00EF4311">
        <w:t xml:space="preserve">, 11-8-2021, "Harvesting energy with space solar panels could power the Earth 24/7," CNET, </w:t>
      </w:r>
      <w:hyperlink r:id="rId21" w:history="1">
        <w:r w:rsidRPr="00EF4311">
          <w:rPr>
            <w:rStyle w:val="Hyperlink"/>
          </w:rPr>
          <w:t>https://www.cnet.com/news/harvesting-energy-with-space-solar-panels-could-power-the-earth-247/</w:t>
        </w:r>
      </w:hyperlink>
      <w:r w:rsidRPr="00EF4311">
        <w:t xml:space="preserve"> [accessed 2-8-22] </w:t>
      </w:r>
      <w:proofErr w:type="spellStart"/>
      <w:r w:rsidRPr="00EF4311">
        <w:t>lydia</w:t>
      </w:r>
      <w:proofErr w:type="spellEnd"/>
      <w:r w:rsidRPr="00EF4311">
        <w:t xml:space="preserve"> </w:t>
      </w:r>
    </w:p>
    <w:p w:rsidR="007C41E3" w:rsidRPr="00EF4311" w:rsidRDefault="007C41E3" w:rsidP="007C41E3">
      <w:pPr>
        <w:pStyle w:val="NoSpacing"/>
        <w:rPr>
          <w:rFonts w:ascii="Calibri" w:hAnsi="Calibri" w:cs="Calibri"/>
          <w:sz w:val="16"/>
          <w:szCs w:val="16"/>
          <w:lang w:eastAsia="zh-TW"/>
        </w:rPr>
      </w:pPr>
      <w:r w:rsidRPr="00EF4311">
        <w:rPr>
          <w:rFonts w:ascii="Calibri" w:hAnsi="Calibri" w:cs="Calibri"/>
          <w:sz w:val="16"/>
          <w:szCs w:val="16"/>
          <w:lang w:eastAsia="zh-TW"/>
        </w:rPr>
        <w:t>But there's a caveat to this wonderful power source. Solar panels can't collect energy at night. To work at peak efficiency, they need as much sunlight as possible. So to maximize these sun catchers' performance, researchers are toying with a plan to send them to a place where the sun never sets: outer space.</w:t>
      </w:r>
    </w:p>
    <w:p w:rsidR="007C41E3" w:rsidRDefault="007C41E3" w:rsidP="007C41E3">
      <w:pPr>
        <w:pStyle w:val="NoSpacing"/>
        <w:rPr>
          <w:rFonts w:ascii="Calibri" w:hAnsi="Calibri" w:cs="Calibri"/>
          <w:sz w:val="16"/>
          <w:szCs w:val="16"/>
        </w:rPr>
      </w:pPr>
      <w:r w:rsidRPr="00EF4311">
        <w:rPr>
          <w:rFonts w:ascii="Calibri" w:hAnsi="Calibri" w:cs="Calibri"/>
          <w:sz w:val="16"/>
          <w:szCs w:val="16"/>
          <w:lang w:eastAsia="zh-TW"/>
        </w:rPr>
        <w:t>Theoretically, if</w:t>
      </w:r>
      <w:r w:rsidRPr="00EF4311">
        <w:rPr>
          <w:rStyle w:val="StyleUnderline"/>
          <w:rFonts w:ascii="Calibri" w:hAnsi="Calibri" w:cs="Calibri"/>
        </w:rPr>
        <w:t xml:space="preserve"> a bunch of </w:t>
      </w:r>
      <w:r w:rsidRPr="00EF4311">
        <w:rPr>
          <w:rStyle w:val="StyleUnderline"/>
          <w:rFonts w:ascii="Calibri" w:hAnsi="Calibri" w:cs="Calibri"/>
          <w:highlight w:val="green"/>
        </w:rPr>
        <w:t>solar panels</w:t>
      </w:r>
      <w:r w:rsidRPr="00EF4311">
        <w:rPr>
          <w:rStyle w:val="StyleUnderline"/>
          <w:rFonts w:ascii="Calibri" w:hAnsi="Calibri" w:cs="Calibri"/>
        </w:rPr>
        <w:t xml:space="preserve"> were </w:t>
      </w:r>
      <w:r w:rsidRPr="00EF4311">
        <w:rPr>
          <w:rStyle w:val="StyleUnderline"/>
          <w:rFonts w:ascii="Calibri" w:hAnsi="Calibri" w:cs="Calibri"/>
          <w:highlight w:val="green"/>
        </w:rPr>
        <w:t>blasted into orbit</w:t>
      </w:r>
      <w:r w:rsidRPr="00EF4311">
        <w:rPr>
          <w:rStyle w:val="StyleUnderline"/>
          <w:rFonts w:ascii="Calibri" w:hAnsi="Calibri" w:cs="Calibri"/>
        </w:rPr>
        <w:t xml:space="preserve">, they'd </w:t>
      </w:r>
      <w:r w:rsidRPr="00EF4311">
        <w:rPr>
          <w:rStyle w:val="StyleUnderline"/>
          <w:rFonts w:ascii="Calibri" w:hAnsi="Calibri" w:cs="Calibri"/>
          <w:highlight w:val="green"/>
        </w:rPr>
        <w:t>soak up the sun even on the foggiest days</w:t>
      </w:r>
      <w:r w:rsidRPr="00EF4311">
        <w:rPr>
          <w:rStyle w:val="StyleUnderline"/>
          <w:rFonts w:ascii="Calibri" w:hAnsi="Calibri" w:cs="Calibri"/>
        </w:rPr>
        <w:t xml:space="preserve"> and the darkest nights, </w:t>
      </w:r>
      <w:r w:rsidRPr="00EF4311">
        <w:rPr>
          <w:rStyle w:val="StyleUnderline"/>
          <w:rFonts w:ascii="Calibri" w:hAnsi="Calibri" w:cs="Calibri"/>
          <w:highlight w:val="green"/>
        </w:rPr>
        <w:t>storing</w:t>
      </w:r>
      <w:r w:rsidRPr="00EF4311">
        <w:rPr>
          <w:rStyle w:val="StyleUnderline"/>
          <w:rFonts w:ascii="Calibri" w:hAnsi="Calibri" w:cs="Calibri"/>
        </w:rPr>
        <w:t xml:space="preserve"> an </w:t>
      </w:r>
      <w:r w:rsidRPr="00EF4311">
        <w:rPr>
          <w:rStyle w:val="Emphasis"/>
          <w:highlight w:val="green"/>
        </w:rPr>
        <w:t>enormous amount of power</w:t>
      </w:r>
      <w:r w:rsidRPr="00EF4311">
        <w:rPr>
          <w:rFonts w:ascii="Calibri" w:hAnsi="Calibri" w:cs="Calibri"/>
          <w:sz w:val="16"/>
          <w:szCs w:val="16"/>
          <w:lang w:eastAsia="zh-TW"/>
        </w:rPr>
        <w:t xml:space="preserve">. If that power were wirelessly beamed down to Earth, </w:t>
      </w:r>
      <w:r w:rsidRPr="00EF4311">
        <w:rPr>
          <w:rStyle w:val="StyleUnderline"/>
          <w:rFonts w:ascii="Calibri" w:hAnsi="Calibri" w:cs="Calibri"/>
          <w:highlight w:val="green"/>
        </w:rPr>
        <w:t>our planet could</w:t>
      </w:r>
      <w:r w:rsidRPr="00EF4311">
        <w:rPr>
          <w:rStyle w:val="StyleUnderline"/>
          <w:rFonts w:ascii="Calibri" w:hAnsi="Calibri" w:cs="Calibri"/>
        </w:rPr>
        <w:t xml:space="preserve"> </w:t>
      </w:r>
      <w:r w:rsidRPr="00EF4311">
        <w:rPr>
          <w:rStyle w:val="StyleUnderline"/>
          <w:rFonts w:ascii="Calibri" w:hAnsi="Calibri" w:cs="Calibri"/>
          <w:highlight w:val="green"/>
        </w:rPr>
        <w:t>breathe</w:t>
      </w:r>
      <w:r w:rsidRPr="00EF4311">
        <w:rPr>
          <w:rStyle w:val="StyleUnderline"/>
          <w:rFonts w:ascii="Calibri" w:hAnsi="Calibri" w:cs="Calibri"/>
        </w:rPr>
        <w:t xml:space="preserve"> in </w:t>
      </w:r>
      <w:r w:rsidRPr="00EF4311">
        <w:rPr>
          <w:rStyle w:val="Emphasis"/>
          <w:highlight w:val="green"/>
        </w:rPr>
        <w:t>renewable clean energy</w:t>
      </w:r>
      <w:r w:rsidRPr="00EF4311">
        <w:rPr>
          <w:rStyle w:val="Emphasis"/>
        </w:rPr>
        <w:t xml:space="preserve">, </w:t>
      </w:r>
      <w:r w:rsidRPr="00EF4311">
        <w:rPr>
          <w:rStyle w:val="Emphasis"/>
          <w:highlight w:val="green"/>
        </w:rPr>
        <w:t>24/7</w:t>
      </w:r>
      <w:r w:rsidRPr="00EF4311">
        <w:rPr>
          <w:rStyle w:val="Emphasis"/>
        </w:rPr>
        <w:t>.</w:t>
      </w:r>
      <w:r w:rsidRPr="00EF4311">
        <w:rPr>
          <w:rStyle w:val="StyleUnderline"/>
          <w:rFonts w:ascii="Calibri" w:hAnsi="Calibri" w:cs="Calibri"/>
        </w:rPr>
        <w:t xml:space="preserve"> That would </w:t>
      </w:r>
      <w:r w:rsidRPr="00EF4311">
        <w:rPr>
          <w:rStyle w:val="Emphasis"/>
          <w:highlight w:val="green"/>
        </w:rPr>
        <w:t>significantly reduce</w:t>
      </w:r>
      <w:r w:rsidRPr="00EF4311">
        <w:rPr>
          <w:rStyle w:val="StyleUnderline"/>
          <w:rFonts w:ascii="Calibri" w:hAnsi="Calibri" w:cs="Calibri"/>
        </w:rPr>
        <w:t xml:space="preserve"> our </w:t>
      </w:r>
      <w:r w:rsidRPr="00EF4311">
        <w:rPr>
          <w:rStyle w:val="StyleUnderline"/>
          <w:rFonts w:ascii="Calibri" w:hAnsi="Calibri" w:cs="Calibri"/>
          <w:highlight w:val="green"/>
        </w:rPr>
        <w:t>carbon footprint</w:t>
      </w:r>
      <w:r w:rsidRPr="00EF4311">
        <w:rPr>
          <w:rStyle w:val="StyleUnderline"/>
          <w:rFonts w:ascii="Calibri" w:hAnsi="Calibri" w:cs="Calibri"/>
        </w:rPr>
        <w:t>.</w:t>
      </w:r>
      <w:r w:rsidRPr="00EF4311">
        <w:rPr>
          <w:rFonts w:ascii="Calibri" w:hAnsi="Calibri" w:cs="Calibri"/>
          <w:sz w:val="16"/>
          <w:szCs w:val="16"/>
          <w:lang w:eastAsia="zh-TW"/>
        </w:rPr>
        <w:t xml:space="preserve"> </w:t>
      </w:r>
      <w:r w:rsidRPr="00EF4311">
        <w:rPr>
          <w:rFonts w:ascii="Calibri" w:hAnsi="Calibri" w:cs="Calibri"/>
          <w:sz w:val="16"/>
          <w:szCs w:val="16"/>
          <w:shd w:val="clear" w:color="auto" w:fill="FFFFFF"/>
        </w:rPr>
        <w:t>Against the backdrop of a worsening climate crisis, the success of space-based solar power could be more important than ever. The state of the climate is in the spotlight right now as world leaders gather in Glasgow, Scotland, for the COP26 summit, which has been called </w:t>
      </w:r>
      <w:hyperlink r:id="rId22" w:history="1">
        <w:r w:rsidRPr="00EF4311">
          <w:rPr>
            <w:rStyle w:val="StyleUnderline"/>
            <w:rFonts w:ascii="Calibri" w:hAnsi="Calibri" w:cs="Calibri"/>
          </w:rPr>
          <w:t>t</w:t>
        </w:r>
        <w:r w:rsidRPr="00EF4311">
          <w:rPr>
            <w:rStyle w:val="StyleUnderline"/>
            <w:rFonts w:ascii="Calibri" w:hAnsi="Calibri" w:cs="Calibri"/>
            <w:highlight w:val="green"/>
          </w:rPr>
          <w:t>he "world's</w:t>
        </w:r>
        <w:r w:rsidRPr="00EF4311">
          <w:rPr>
            <w:rStyle w:val="StyleUnderline"/>
            <w:rFonts w:ascii="Calibri" w:hAnsi="Calibri" w:cs="Calibri"/>
          </w:rPr>
          <w:t xml:space="preserve"> </w:t>
        </w:r>
        <w:r w:rsidRPr="00EF4311">
          <w:rPr>
            <w:rStyle w:val="StyleUnderline"/>
            <w:rFonts w:ascii="Calibri" w:hAnsi="Calibri" w:cs="Calibri"/>
          </w:rPr>
          <w:t>b</w:t>
        </w:r>
        <w:r w:rsidRPr="00EF4311">
          <w:rPr>
            <w:rStyle w:val="StyleUnderline"/>
            <w:rFonts w:ascii="Calibri" w:hAnsi="Calibri" w:cs="Calibri"/>
          </w:rPr>
          <w:t xml:space="preserve">est </w:t>
        </w:r>
        <w:r w:rsidRPr="00EF4311">
          <w:rPr>
            <w:rStyle w:val="StyleUnderline"/>
            <w:rFonts w:ascii="Calibri" w:hAnsi="Calibri" w:cs="Calibri"/>
            <w:highlight w:val="green"/>
          </w:rPr>
          <w:t>last chance" to get the crisis under control</w:t>
        </w:r>
      </w:hyperlink>
      <w:r w:rsidRPr="00EF4311">
        <w:rPr>
          <w:rStyle w:val="StyleUnderline"/>
          <w:rFonts w:ascii="Calibri" w:hAnsi="Calibri" w:cs="Calibri"/>
        </w:rPr>
        <w:t>.</w:t>
      </w:r>
      <w:r w:rsidRPr="00EF4311">
        <w:rPr>
          <w:rFonts w:ascii="Calibri" w:hAnsi="Calibri" w:cs="Calibri"/>
          <w:sz w:val="16"/>
          <w:szCs w:val="16"/>
          <w:shd w:val="clear" w:color="auto" w:fill="FFFFFF"/>
        </w:rPr>
        <w:t> </w:t>
      </w:r>
      <w:hyperlink r:id="rId23" w:history="1">
        <w:r w:rsidRPr="00EF4311">
          <w:rPr>
            <w:rStyle w:val="Hyperlink"/>
            <w:rFonts w:ascii="Calibri" w:hAnsi="Calibri" w:cs="Calibri"/>
            <w:color w:val="000000"/>
            <w:sz w:val="16"/>
            <w:szCs w:val="16"/>
          </w:rPr>
          <w:t>CNET Science</w:t>
        </w:r>
      </w:hyperlink>
      <w:r w:rsidRPr="00EF4311">
        <w:rPr>
          <w:rFonts w:ascii="Calibri" w:hAnsi="Calibri" w:cs="Calibri"/>
          <w:sz w:val="16"/>
          <w:szCs w:val="16"/>
        </w:rPr>
        <w:t xml:space="preserve"> is highlighting a few futuristic strategies intended to aid countries in cutting back on human-generated carbon emissions. Next-generation tech like space-based solar power can't solve our climate problems -- </w:t>
      </w:r>
      <w:r w:rsidRPr="00EF4311">
        <w:rPr>
          <w:rStyle w:val="StyleUnderline"/>
          <w:rFonts w:ascii="Calibri" w:hAnsi="Calibri" w:cs="Calibri"/>
          <w:highlight w:val="green"/>
        </w:rPr>
        <w:t>we</w:t>
      </w:r>
      <w:r w:rsidRPr="00EF4311">
        <w:rPr>
          <w:rStyle w:val="StyleUnderline"/>
          <w:rFonts w:ascii="Calibri" w:hAnsi="Calibri" w:cs="Calibri"/>
        </w:rPr>
        <w:t xml:space="preserve"> still </w:t>
      </w:r>
      <w:r w:rsidRPr="00EF4311">
        <w:rPr>
          <w:rStyle w:val="StyleUnderline"/>
          <w:rFonts w:ascii="Calibri" w:hAnsi="Calibri" w:cs="Calibri"/>
          <w:highlight w:val="green"/>
        </w:rPr>
        <w:t xml:space="preserve">need to </w:t>
      </w:r>
      <w:r w:rsidRPr="00EF4311">
        <w:rPr>
          <w:rStyle w:val="Emphasis"/>
          <w:highlight w:val="green"/>
        </w:rPr>
        <w:t>rapidly decarbonize</w:t>
      </w:r>
      <w:r w:rsidRPr="00EF4311">
        <w:rPr>
          <w:rStyle w:val="StyleUnderline"/>
          <w:rFonts w:ascii="Calibri" w:hAnsi="Calibri" w:cs="Calibri"/>
        </w:rPr>
        <w:t xml:space="preserve"> our energy systems -- but </w:t>
      </w:r>
      <w:r w:rsidRPr="00EF4311">
        <w:rPr>
          <w:rStyle w:val="StyleUnderline"/>
          <w:rFonts w:ascii="Calibri" w:hAnsi="Calibri" w:cs="Calibri"/>
          <w:highlight w:val="green"/>
        </w:rPr>
        <w:t>green innovation</w:t>
      </w:r>
      <w:r w:rsidRPr="00EF4311">
        <w:rPr>
          <w:rStyle w:val="StyleUnderline"/>
          <w:rFonts w:ascii="Calibri" w:hAnsi="Calibri" w:cs="Calibri"/>
        </w:rPr>
        <w:t xml:space="preserve"> could </w:t>
      </w:r>
      <w:r w:rsidRPr="00EF4311">
        <w:rPr>
          <w:rStyle w:val="StyleUnderline"/>
          <w:rFonts w:ascii="Calibri" w:hAnsi="Calibri" w:cs="Calibri"/>
          <w:highlight w:val="green"/>
        </w:rPr>
        <w:t>help achieve the goals</w:t>
      </w:r>
      <w:r w:rsidRPr="00EF4311">
        <w:rPr>
          <w:rStyle w:val="StyleUnderline"/>
          <w:rFonts w:ascii="Calibri" w:hAnsi="Calibri" w:cs="Calibri"/>
        </w:rPr>
        <w:t xml:space="preserve"> of the Paris Agreement: </w:t>
      </w:r>
      <w:r w:rsidRPr="00EF4311">
        <w:rPr>
          <w:rFonts w:ascii="Calibri" w:hAnsi="Calibri" w:cs="Calibri"/>
          <w:sz w:val="16"/>
          <w:szCs w:val="16"/>
        </w:rPr>
        <w:t>Limit global warming to well below 2 degrees Celsius (3.6 degrees Fahrenheit) by the end of the century. </w:t>
      </w:r>
      <w:r w:rsidRPr="00EF4311">
        <w:rPr>
          <w:rFonts w:ascii="Calibri" w:hAnsi="Calibri" w:cs="Calibri"/>
          <w:sz w:val="16"/>
          <w:szCs w:val="16"/>
          <w:lang w:eastAsia="zh-TW"/>
        </w:rPr>
        <w:t xml:space="preserve"> </w:t>
      </w:r>
      <w:r w:rsidRPr="00EF4311">
        <w:rPr>
          <w:rFonts w:ascii="Calibri" w:hAnsi="Calibri" w:cs="Calibri"/>
          <w:sz w:val="16"/>
          <w:szCs w:val="16"/>
        </w:rPr>
        <w:t xml:space="preserve">An </w:t>
      </w:r>
      <w:r w:rsidRPr="00EF4311">
        <w:rPr>
          <w:rStyle w:val="Emphasis"/>
          <w:highlight w:val="green"/>
        </w:rPr>
        <w:t>unlimited supply of</w:t>
      </w:r>
      <w:r w:rsidRPr="00EF4311">
        <w:rPr>
          <w:rStyle w:val="StyleUnderline"/>
          <w:rFonts w:ascii="Calibri" w:hAnsi="Calibri" w:cs="Calibri"/>
        </w:rPr>
        <w:t xml:space="preserve"> renewable </w:t>
      </w:r>
      <w:r w:rsidRPr="00EF4311">
        <w:rPr>
          <w:rStyle w:val="StyleUnderline"/>
          <w:rFonts w:ascii="Calibri" w:hAnsi="Calibri" w:cs="Calibri"/>
          <w:highlight w:val="green"/>
        </w:rPr>
        <w:t>energy from the sun</w:t>
      </w:r>
      <w:r w:rsidRPr="00EF4311">
        <w:rPr>
          <w:rStyle w:val="StyleUnderline"/>
          <w:rFonts w:ascii="Calibri" w:hAnsi="Calibri" w:cs="Calibri"/>
        </w:rPr>
        <w:t xml:space="preserve"> might help us do that.</w:t>
      </w:r>
      <w:r w:rsidRPr="00EF4311">
        <w:rPr>
          <w:rStyle w:val="StyleUnderline"/>
          <w:rFonts w:ascii="Calibri" w:hAnsi="Calibri" w:cs="Calibri"/>
          <w:lang w:eastAsia="zh-TW"/>
        </w:rPr>
        <w:t xml:space="preserve"> </w:t>
      </w:r>
      <w:r w:rsidRPr="00EF4311">
        <w:rPr>
          <w:rFonts w:ascii="Calibri" w:hAnsi="Calibri" w:cs="Calibri"/>
          <w:sz w:val="16"/>
          <w:szCs w:val="16"/>
        </w:rPr>
        <w:t>From science fiction to fact For decades, space solar power has lived in the minds of science fiction lovers and scientists alike. In the early 1900s, </w:t>
      </w:r>
      <w:hyperlink r:id="rId24" w:tgtFrame="_blank" w:history="1">
        <w:r w:rsidRPr="00EF4311">
          <w:rPr>
            <w:rStyle w:val="Hyperlink"/>
            <w:rFonts w:ascii="Calibri" w:hAnsi="Calibri" w:cs="Calibri"/>
            <w:color w:val="000000"/>
            <w:sz w:val="16"/>
            <w:szCs w:val="16"/>
          </w:rPr>
          <w:t>Russian scientist-mathematician Konstantin Tsiolkovsky</w:t>
        </w:r>
      </w:hyperlink>
      <w:r w:rsidRPr="00EF4311">
        <w:rPr>
          <w:rFonts w:ascii="Calibri" w:hAnsi="Calibri" w:cs="Calibri"/>
          <w:sz w:val="16"/>
          <w:szCs w:val="16"/>
        </w:rPr>
        <w:t> was steadily churning out a stream of futuristic designs envisioning human tech beyond Earth. He's responsible for conjuring things like space elevators, steerable rockets and, you guessed it, </w:t>
      </w:r>
      <w:hyperlink r:id="rId25" w:tgtFrame="_blank" w:history="1">
        <w:r w:rsidRPr="00EF4311">
          <w:rPr>
            <w:rStyle w:val="Hyperlink"/>
            <w:rFonts w:ascii="Calibri" w:hAnsi="Calibri" w:cs="Calibri"/>
            <w:color w:val="000000"/>
            <w:sz w:val="16"/>
            <w:szCs w:val="16"/>
          </w:rPr>
          <w:t>space solar power</w:t>
        </w:r>
      </w:hyperlink>
      <w:r w:rsidRPr="00EF4311">
        <w:rPr>
          <w:rFonts w:ascii="Calibri" w:hAnsi="Calibri" w:cs="Calibri"/>
          <w:sz w:val="16"/>
          <w:szCs w:val="16"/>
        </w:rPr>
        <w:t>. Since Bell Labs invented the </w:t>
      </w:r>
      <w:hyperlink r:id="rId26" w:tgtFrame="_blank" w:history="1">
        <w:r w:rsidRPr="00EF4311">
          <w:rPr>
            <w:rStyle w:val="Hyperlink"/>
            <w:rFonts w:ascii="Calibri" w:hAnsi="Calibri" w:cs="Calibri"/>
            <w:color w:val="000000"/>
            <w:sz w:val="16"/>
            <w:szCs w:val="16"/>
          </w:rPr>
          <w:t>first concrete "solar panel" in the '50s</w:t>
        </w:r>
      </w:hyperlink>
      <w:r w:rsidRPr="00EF4311">
        <w:rPr>
          <w:rFonts w:ascii="Calibri" w:hAnsi="Calibri" w:cs="Calibri"/>
          <w:sz w:val="16"/>
          <w:szCs w:val="16"/>
        </w:rPr>
        <w:t>, international scientists have been working to make  Tsiolkovsky's sci-fi fantasy a reality. They include </w:t>
      </w:r>
      <w:hyperlink r:id="rId27" w:anchor=":~:text=Konstantin%20Tsiolkovsky%2C%20commonly%20known%20to,the%20%E2%80%9Cconquest%20of%20planets%E2%80%9D." w:tgtFrame="_blank" w:history="1">
        <w:r w:rsidRPr="00EF4311">
          <w:rPr>
            <w:rStyle w:val="Hyperlink"/>
            <w:rFonts w:ascii="Calibri" w:hAnsi="Calibri" w:cs="Calibri"/>
            <w:color w:val="000000"/>
            <w:sz w:val="16"/>
            <w:szCs w:val="16"/>
          </w:rPr>
          <w:t>Japanese researchers</w:t>
        </w:r>
      </w:hyperlink>
      <w:r w:rsidRPr="00EF4311">
        <w:rPr>
          <w:rFonts w:ascii="Calibri" w:hAnsi="Calibri" w:cs="Calibri"/>
          <w:sz w:val="16"/>
          <w:szCs w:val="16"/>
        </w:rPr>
        <w:t>, the </w:t>
      </w:r>
      <w:hyperlink r:id="rId28" w:tgtFrame="_blank" w:history="1">
        <w:r w:rsidRPr="00EF4311">
          <w:rPr>
            <w:rStyle w:val="Hyperlink"/>
            <w:rFonts w:ascii="Calibri" w:hAnsi="Calibri" w:cs="Calibri"/>
            <w:color w:val="000000"/>
            <w:sz w:val="16"/>
            <w:szCs w:val="16"/>
          </w:rPr>
          <w:t>US military</w:t>
        </w:r>
      </w:hyperlink>
      <w:r w:rsidRPr="00EF4311">
        <w:rPr>
          <w:rFonts w:ascii="Calibri" w:hAnsi="Calibri" w:cs="Calibri"/>
          <w:sz w:val="16"/>
          <w:szCs w:val="16"/>
        </w:rPr>
        <w:t> and a team from the California Institute of Technology </w:t>
      </w:r>
      <w:hyperlink r:id="rId29" w:tgtFrame="_blank" w:history="1">
        <w:r w:rsidRPr="00EF4311">
          <w:rPr>
            <w:rStyle w:val="Hyperlink"/>
            <w:rFonts w:ascii="Calibri" w:hAnsi="Calibri" w:cs="Calibri"/>
            <w:color w:val="000000"/>
            <w:sz w:val="16"/>
            <w:szCs w:val="16"/>
          </w:rPr>
          <w:t>spearheading the Space Solar Power Project</w:t>
        </w:r>
      </w:hyperlink>
      <w:r w:rsidRPr="00EF4311">
        <w:rPr>
          <w:rFonts w:ascii="Calibri" w:hAnsi="Calibri" w:cs="Calibri"/>
          <w:sz w:val="16"/>
          <w:szCs w:val="16"/>
        </w:rPr>
        <w:t xml:space="preserve">.  Space solar power "was investigated extensively in the late 1960s and the 1970s, sort of in the heyday of the Apollo program," said Michael </w:t>
      </w:r>
      <w:proofErr w:type="spellStart"/>
      <w:r w:rsidRPr="00EF4311">
        <w:rPr>
          <w:rFonts w:ascii="Calibri" w:hAnsi="Calibri" w:cs="Calibri"/>
          <w:sz w:val="16"/>
          <w:szCs w:val="16"/>
        </w:rPr>
        <w:t>Kelzenberg</w:t>
      </w:r>
      <w:proofErr w:type="spellEnd"/>
      <w:r w:rsidRPr="00EF4311">
        <w:rPr>
          <w:rFonts w:ascii="Calibri" w:hAnsi="Calibri" w:cs="Calibri"/>
          <w:sz w:val="16"/>
          <w:szCs w:val="16"/>
        </w:rPr>
        <w:t>, senior research scientist on the project.  Unfortunately, due to the materials' weight and bulk, the era's technology wasn't advanced enough to cost-effectively achieve the feat. It would've been exceptionally difficult to send classic solar panels to space via a rocket without breaking the bank. "The distinctively unique and defining feature of the Caltech approach is a focus on reducing the component mass by 10 to 100 times," said Harry Atwater, the project's principal investigator. "This is essential to reducing both the manufacturing and the launch costs to make space solar power economical."</w:t>
      </w:r>
    </w:p>
    <w:p w:rsidR="00CE07A5" w:rsidRPr="007301CC" w:rsidRDefault="00CE07A5" w:rsidP="00CE07A5">
      <w:pPr>
        <w:pStyle w:val="Heading3"/>
      </w:pPr>
      <w:bookmarkStart w:id="0" w:name="_Toc92467119"/>
      <w:r w:rsidRPr="007301CC">
        <w:t>Debris Removal</w:t>
      </w:r>
      <w:bookmarkEnd w:id="0"/>
      <w:r>
        <w:t xml:space="preserve"> CP</w:t>
      </w:r>
    </w:p>
    <w:p w:rsidR="00CE07A5" w:rsidRPr="007301CC" w:rsidRDefault="00CE07A5" w:rsidP="00CE07A5">
      <w:pPr>
        <w:pStyle w:val="Heading4"/>
        <w:rPr>
          <w:rFonts w:asciiTheme="majorHAnsi" w:hAnsiTheme="majorHAnsi" w:cstheme="majorHAnsi"/>
        </w:rPr>
      </w:pPr>
      <w:r w:rsidRPr="007301CC">
        <w:rPr>
          <w:rFonts w:asciiTheme="majorHAnsi" w:hAnsiTheme="majorHAnsi" w:cstheme="majorHAnsi"/>
        </w:rPr>
        <w:t>States should establish an international body that would license resources from outer space for private appropriation with a 20% royalty on all profits that is put into a Space Resource Fund that is used to fund space traffic management including at least active debris removal.</w:t>
      </w:r>
    </w:p>
    <w:p w:rsidR="00CE07A5" w:rsidRPr="007301CC" w:rsidRDefault="00CE07A5" w:rsidP="00CE07A5">
      <w:pPr>
        <w:rPr>
          <w:rFonts w:asciiTheme="majorHAnsi" w:hAnsiTheme="majorHAnsi" w:cstheme="majorHAnsi"/>
        </w:rPr>
      </w:pPr>
    </w:p>
    <w:p w:rsidR="00CE07A5" w:rsidRPr="007301CC" w:rsidRDefault="00CE07A5" w:rsidP="00CE07A5">
      <w:pPr>
        <w:pStyle w:val="Heading4"/>
        <w:rPr>
          <w:rFonts w:asciiTheme="majorHAnsi" w:hAnsiTheme="majorHAnsi" w:cstheme="majorHAnsi"/>
        </w:rPr>
      </w:pPr>
      <w:r w:rsidRPr="007301CC">
        <w:rPr>
          <w:rFonts w:asciiTheme="majorHAnsi" w:hAnsiTheme="majorHAnsi" w:cstheme="majorHAnsi"/>
        </w:rPr>
        <w:t xml:space="preserve">The CP </w:t>
      </w:r>
      <w:r w:rsidRPr="007301CC">
        <w:rPr>
          <w:rFonts w:asciiTheme="majorHAnsi" w:hAnsiTheme="majorHAnsi" w:cstheme="majorHAnsi"/>
          <w:u w:val="single"/>
        </w:rPr>
        <w:t>competes</w:t>
      </w:r>
      <w:r w:rsidRPr="007301CC">
        <w:rPr>
          <w:rFonts w:asciiTheme="majorHAnsi" w:hAnsiTheme="majorHAnsi" w:cstheme="majorHAnsi"/>
        </w:rPr>
        <w:t xml:space="preserve"> and </w:t>
      </w:r>
      <w:r w:rsidRPr="007301CC">
        <w:rPr>
          <w:rFonts w:asciiTheme="majorHAnsi" w:hAnsiTheme="majorHAnsi" w:cstheme="majorHAnsi"/>
          <w:u w:val="single"/>
        </w:rPr>
        <w:t>solves debris</w:t>
      </w:r>
      <w:r w:rsidRPr="007301CC">
        <w:rPr>
          <w:rFonts w:asciiTheme="majorHAnsi" w:hAnsiTheme="majorHAnsi" w:cstheme="majorHAnsi"/>
        </w:rPr>
        <w:t xml:space="preserve"> </w:t>
      </w:r>
      <w:r w:rsidR="00D063D6">
        <w:rPr>
          <w:rFonts w:asciiTheme="majorHAnsi" w:hAnsiTheme="majorHAnsi" w:cstheme="majorHAnsi"/>
        </w:rPr>
        <w:t xml:space="preserve">(the entirety of the </w:t>
      </w:r>
      <w:proofErr w:type="spellStart"/>
      <w:r w:rsidR="00D063D6">
        <w:rPr>
          <w:rFonts w:asciiTheme="majorHAnsi" w:hAnsiTheme="majorHAnsi" w:cstheme="majorHAnsi"/>
        </w:rPr>
        <w:t>aff</w:t>
      </w:r>
      <w:proofErr w:type="spellEnd"/>
      <w:r w:rsidR="00D063D6">
        <w:rPr>
          <w:rFonts w:asciiTheme="majorHAnsi" w:hAnsiTheme="majorHAnsi" w:cstheme="majorHAnsi"/>
        </w:rPr>
        <w:t>)</w:t>
      </w:r>
      <w:r w:rsidRPr="007301CC">
        <w:rPr>
          <w:rFonts w:asciiTheme="majorHAnsi" w:hAnsiTheme="majorHAnsi" w:cstheme="majorHAnsi"/>
        </w:rPr>
        <w:t>.</w:t>
      </w:r>
    </w:p>
    <w:p w:rsidR="00CE07A5" w:rsidRPr="007301CC" w:rsidRDefault="00CE07A5" w:rsidP="00CE07A5">
      <w:pPr>
        <w:rPr>
          <w:rFonts w:asciiTheme="majorHAnsi" w:hAnsiTheme="majorHAnsi" w:cstheme="majorHAnsi"/>
        </w:rPr>
      </w:pPr>
      <w:proofErr w:type="spellStart"/>
      <w:r w:rsidRPr="007301CC">
        <w:rPr>
          <w:rStyle w:val="Style13ptBold"/>
          <w:rFonts w:asciiTheme="majorHAnsi" w:hAnsiTheme="majorHAnsi" w:cstheme="majorHAnsi"/>
        </w:rPr>
        <w:t>Saletta</w:t>
      </w:r>
      <w:proofErr w:type="spellEnd"/>
      <w:r w:rsidRPr="007301CC">
        <w:rPr>
          <w:rStyle w:val="Style13ptBold"/>
          <w:rFonts w:asciiTheme="majorHAnsi" w:hAnsiTheme="majorHAnsi" w:cstheme="majorHAnsi"/>
        </w:rPr>
        <w:t xml:space="preserve"> 16</w:t>
      </w:r>
      <w:r w:rsidRPr="007301CC">
        <w:rPr>
          <w:rFonts w:asciiTheme="majorHAnsi" w:hAnsiTheme="majorHAnsi" w:cstheme="majorHAnsi"/>
        </w:rPr>
        <w:t xml:space="preserve"> [Morgan </w:t>
      </w:r>
      <w:proofErr w:type="spellStart"/>
      <w:r w:rsidRPr="007301CC">
        <w:rPr>
          <w:rFonts w:asciiTheme="majorHAnsi" w:hAnsiTheme="majorHAnsi" w:cstheme="majorHAnsi"/>
        </w:rPr>
        <w:t>Saletta</w:t>
      </w:r>
      <w:proofErr w:type="spellEnd"/>
      <w:r w:rsidRPr="007301CC">
        <w:rPr>
          <w:rFonts w:asciiTheme="majorHAnsi" w:hAnsiTheme="majorHAnsi" w:cstheme="majorHAnsi"/>
        </w:rPr>
        <w:t xml:space="preserve">, PhD, History and Philosophy of Science, The University of Melbourne, and Kevin </w:t>
      </w:r>
      <w:proofErr w:type="spellStart"/>
      <w:r w:rsidRPr="007301CC">
        <w:rPr>
          <w:rFonts w:asciiTheme="majorHAnsi" w:hAnsiTheme="majorHAnsi" w:cstheme="majorHAnsi"/>
        </w:rPr>
        <w:t>Orrman</w:t>
      </w:r>
      <w:proofErr w:type="spellEnd"/>
      <w:r w:rsidRPr="007301CC">
        <w:rPr>
          <w:rFonts w:asciiTheme="majorHAnsi" w:hAnsiTheme="majorHAnsi" w:cstheme="majorHAnsi"/>
        </w:rPr>
        <w:t xml:space="preserve">-Rossiter, Graduate Student, History &amp; Philosophy of Science, The University of Melbourne. April 17, 2016. “All of humanity should share in the space mining boom,” </w:t>
      </w:r>
      <w:hyperlink r:id="rId30" w:history="1">
        <w:r w:rsidRPr="007301CC">
          <w:rPr>
            <w:rStyle w:val="Hyperlink"/>
            <w:rFonts w:asciiTheme="majorHAnsi" w:hAnsiTheme="majorHAnsi" w:cstheme="majorHAnsi"/>
          </w:rPr>
          <w:t>https://theconversation.com/all-of-humanity-should-share-in-the-space-mining-boom-57740</w:t>
        </w:r>
      </w:hyperlink>
      <w:r w:rsidRPr="007301CC">
        <w:rPr>
          <w:rFonts w:asciiTheme="majorHAnsi" w:hAnsiTheme="majorHAnsi" w:cstheme="majorHAnsi"/>
        </w:rPr>
        <w:t xml:space="preserve">] </w:t>
      </w:r>
      <w:proofErr w:type="spellStart"/>
      <w:r w:rsidRPr="007301CC">
        <w:rPr>
          <w:rFonts w:asciiTheme="majorHAnsi" w:hAnsiTheme="majorHAnsi" w:cstheme="majorHAnsi"/>
        </w:rPr>
        <w:t>brett</w:t>
      </w:r>
      <w:proofErr w:type="spellEnd"/>
    </w:p>
    <w:p w:rsidR="00CE07A5" w:rsidRPr="007301CC" w:rsidRDefault="00CE07A5" w:rsidP="00CE07A5">
      <w:pPr>
        <w:rPr>
          <w:rFonts w:asciiTheme="majorHAnsi" w:hAnsiTheme="majorHAnsi" w:cstheme="majorHAnsi"/>
          <w:sz w:val="16"/>
          <w:szCs w:val="16"/>
        </w:rPr>
      </w:pPr>
      <w:r w:rsidRPr="007301CC">
        <w:rPr>
          <w:rStyle w:val="StyleUnderline"/>
          <w:rFonts w:asciiTheme="majorHAnsi" w:hAnsiTheme="majorHAnsi" w:cstheme="majorHAnsi"/>
          <w:highlight w:val="green"/>
        </w:rPr>
        <w:t>One</w:t>
      </w:r>
      <w:r w:rsidRPr="007301CC">
        <w:rPr>
          <w:rStyle w:val="StyleUnderline"/>
          <w:rFonts w:asciiTheme="majorHAnsi" w:hAnsiTheme="majorHAnsi" w:cstheme="majorHAnsi"/>
        </w:rPr>
        <w:t xml:space="preserve"> solitary </w:t>
      </w:r>
      <w:r w:rsidRPr="007301CC">
        <w:rPr>
          <w:rStyle w:val="StyleUnderline"/>
          <w:rFonts w:asciiTheme="majorHAnsi" w:hAnsiTheme="majorHAnsi" w:cstheme="majorHAnsi"/>
          <w:highlight w:val="green"/>
        </w:rPr>
        <w:t xml:space="preserve">asteroid </w:t>
      </w:r>
      <w:r w:rsidRPr="007301CC">
        <w:rPr>
          <w:rStyle w:val="StyleUnderline"/>
          <w:rFonts w:asciiTheme="majorHAnsi" w:hAnsiTheme="majorHAnsi" w:cstheme="majorHAnsi"/>
        </w:rPr>
        <w:t xml:space="preserve">might be </w:t>
      </w:r>
      <w:r w:rsidRPr="007301CC">
        <w:rPr>
          <w:rStyle w:val="StyleUnderline"/>
          <w:rFonts w:asciiTheme="majorHAnsi" w:hAnsiTheme="majorHAnsi" w:cstheme="majorHAnsi"/>
          <w:highlight w:val="green"/>
        </w:rPr>
        <w:t>worth trillions</w:t>
      </w:r>
      <w:r w:rsidRPr="007301CC">
        <w:rPr>
          <w:rFonts w:asciiTheme="majorHAnsi" w:hAnsiTheme="majorHAnsi" w:cstheme="majorHAnsi"/>
          <w:sz w:val="16"/>
        </w:rPr>
        <w:t xml:space="preserve"> of dollars </w:t>
      </w:r>
      <w:r w:rsidRPr="007301CC">
        <w:rPr>
          <w:rStyle w:val="StyleUnderline"/>
          <w:rFonts w:asciiTheme="majorHAnsi" w:hAnsiTheme="majorHAnsi" w:cstheme="majorHAnsi"/>
        </w:rPr>
        <w:t>in platinum and other metals</w:t>
      </w:r>
      <w:r w:rsidRPr="007301CC">
        <w:rPr>
          <w:rFonts w:asciiTheme="majorHAnsi" w:hAnsiTheme="majorHAnsi" w:cstheme="majorHAnsi"/>
          <w:sz w:val="16"/>
        </w:rPr>
        <w:t xml:space="preserve">. </w:t>
      </w:r>
      <w:r w:rsidRPr="007301CC">
        <w:rPr>
          <w:rStyle w:val="StyleUnderline"/>
          <w:rFonts w:asciiTheme="majorHAnsi" w:hAnsiTheme="majorHAnsi" w:cstheme="majorHAnsi"/>
        </w:rPr>
        <w:t xml:space="preserve">Exploiting these resources </w:t>
      </w:r>
      <w:r w:rsidRPr="007301CC">
        <w:rPr>
          <w:rStyle w:val="StyleUnderline"/>
          <w:rFonts w:asciiTheme="majorHAnsi" w:hAnsiTheme="majorHAnsi" w:cstheme="majorHAnsi"/>
          <w:highlight w:val="green"/>
        </w:rPr>
        <w:t xml:space="preserve">could lead to a </w:t>
      </w:r>
      <w:r w:rsidRPr="007301CC">
        <w:rPr>
          <w:rStyle w:val="Emphasis"/>
          <w:rFonts w:asciiTheme="majorHAnsi" w:hAnsiTheme="majorHAnsi" w:cstheme="majorHAnsi"/>
          <w:highlight w:val="green"/>
        </w:rPr>
        <w:t>global boom in wealth</w:t>
      </w:r>
      <w:r w:rsidRPr="007301CC">
        <w:rPr>
          <w:rStyle w:val="StyleUnderline"/>
          <w:rFonts w:asciiTheme="majorHAnsi" w:hAnsiTheme="majorHAnsi" w:cstheme="majorHAnsi"/>
        </w:rPr>
        <w:t xml:space="preserve">, which could raise living standards worldwide and potentially benefit </w:t>
      </w:r>
      <w:r w:rsidRPr="007301CC">
        <w:rPr>
          <w:rStyle w:val="Emphasis"/>
          <w:rFonts w:asciiTheme="majorHAnsi" w:hAnsiTheme="majorHAnsi" w:cstheme="majorHAnsi"/>
        </w:rPr>
        <w:t>all of humanity</w:t>
      </w:r>
      <w:r w:rsidRPr="007301CC">
        <w:rPr>
          <w:rFonts w:asciiTheme="majorHAnsi" w:hAnsiTheme="majorHAnsi" w:cstheme="majorHAnsi"/>
          <w:sz w:val="16"/>
        </w:rPr>
        <w:t xml:space="preserve">. There are already </w:t>
      </w:r>
      <w:r w:rsidRPr="007301CC">
        <w:rPr>
          <w:rStyle w:val="StyleUnderline"/>
          <w:rFonts w:asciiTheme="majorHAnsi" w:hAnsiTheme="majorHAnsi" w:cstheme="majorHAnsi"/>
          <w:highlight w:val="green"/>
        </w:rPr>
        <w:t>companies</w:t>
      </w:r>
      <w:r w:rsidRPr="007301CC">
        <w:rPr>
          <w:rStyle w:val="StyleUnderline"/>
          <w:rFonts w:asciiTheme="majorHAnsi" w:hAnsiTheme="majorHAnsi" w:cstheme="majorHAnsi"/>
        </w:rPr>
        <w:t xml:space="preserve">, such as Planetary Resources, hoping to </w:t>
      </w:r>
      <w:r w:rsidRPr="007301CC">
        <w:rPr>
          <w:rStyle w:val="StyleUnderline"/>
          <w:rFonts w:asciiTheme="majorHAnsi" w:hAnsiTheme="majorHAnsi" w:cstheme="majorHAnsi"/>
          <w:highlight w:val="green"/>
        </w:rPr>
        <w:t>make mining</w:t>
      </w:r>
      <w:r w:rsidRPr="007301CC">
        <w:rPr>
          <w:rStyle w:val="StyleUnderline"/>
          <w:rFonts w:asciiTheme="majorHAnsi" w:hAnsiTheme="majorHAnsi" w:cstheme="majorHAnsi"/>
        </w:rPr>
        <w:t xml:space="preserve"> in space </w:t>
      </w:r>
      <w:r w:rsidRPr="007301CC">
        <w:rPr>
          <w:rStyle w:val="StyleUnderline"/>
          <w:rFonts w:asciiTheme="majorHAnsi" w:hAnsiTheme="majorHAnsi" w:cstheme="majorHAnsi"/>
          <w:highlight w:val="green"/>
        </w:rPr>
        <w:t>a reality</w:t>
      </w:r>
      <w:r w:rsidRPr="007301CC">
        <w:rPr>
          <w:rFonts w:asciiTheme="majorHAnsi" w:hAnsiTheme="majorHAnsi" w:cstheme="majorHAnsi"/>
          <w:sz w:val="16"/>
        </w:rPr>
        <w:t xml:space="preserve">. </w:t>
      </w:r>
      <w:r w:rsidRPr="007301CC">
        <w:rPr>
          <w:rFonts w:asciiTheme="majorHAnsi" w:hAnsiTheme="majorHAnsi" w:cstheme="majorHAnsi"/>
          <w:sz w:val="16"/>
          <w:szCs w:val="16"/>
        </w:rPr>
        <w:t xml:space="preserve">Peter </w:t>
      </w:r>
      <w:proofErr w:type="spellStart"/>
      <w:r w:rsidRPr="007301CC">
        <w:rPr>
          <w:rFonts w:asciiTheme="majorHAnsi" w:hAnsiTheme="majorHAnsi" w:cstheme="majorHAnsi"/>
          <w:sz w:val="16"/>
          <w:szCs w:val="16"/>
        </w:rPr>
        <w:t>Diamondis</w:t>
      </w:r>
      <w:proofErr w:type="spellEnd"/>
      <w:r w:rsidRPr="007301CC">
        <w:rPr>
          <w:rFonts w:asciiTheme="majorHAnsi" w:hAnsiTheme="majorHAnsi" w:cstheme="majorHAnsi"/>
          <w:sz w:val="16"/>
          <w:szCs w:val="16"/>
        </w:rPr>
        <w:t xml:space="preserve">, co-founder of Planetary Resources and founder of the </w:t>
      </w:r>
      <w:proofErr w:type="spellStart"/>
      <w:r w:rsidRPr="007301CC">
        <w:rPr>
          <w:rFonts w:asciiTheme="majorHAnsi" w:hAnsiTheme="majorHAnsi" w:cstheme="majorHAnsi"/>
          <w:sz w:val="16"/>
          <w:szCs w:val="16"/>
        </w:rPr>
        <w:t>XPrize</w:t>
      </w:r>
      <w:proofErr w:type="spellEnd"/>
      <w:r w:rsidRPr="007301CC">
        <w:rPr>
          <w:rFonts w:asciiTheme="majorHAnsi" w:hAnsiTheme="majorHAnsi" w:cstheme="majorHAnsi"/>
          <w:sz w:val="16"/>
          <w:szCs w:val="16"/>
        </w:rPr>
        <w:t xml:space="preserve"> Grand Challenges, believes that the benefits to humanity give us a moral imperative to explore and </w:t>
      </w:r>
      <w:proofErr w:type="spellStart"/>
      <w:r w:rsidRPr="007301CC">
        <w:rPr>
          <w:rFonts w:asciiTheme="majorHAnsi" w:hAnsiTheme="majorHAnsi" w:cstheme="majorHAnsi"/>
          <w:sz w:val="16"/>
          <w:szCs w:val="16"/>
        </w:rPr>
        <w:t>utilise</w:t>
      </w:r>
      <w:proofErr w:type="spellEnd"/>
      <w:r w:rsidRPr="007301CC">
        <w:rPr>
          <w:rFonts w:asciiTheme="majorHAnsi" w:hAnsiTheme="majorHAnsi" w:cstheme="majorHAnsi"/>
          <w:sz w:val="16"/>
          <w:szCs w:val="16"/>
        </w:rPr>
        <w:t xml:space="preserve"> space. He has also declared “there are twenty-trillion-dollar checks up there, waiting to be cashed!” However, behind the utopian rhetoric and dazzling dreams of riches lie some very real problems. 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w:t>
      </w:r>
      <w:r w:rsidRPr="007301CC">
        <w:rPr>
          <w:rStyle w:val="StyleUnderline"/>
          <w:rFonts w:asciiTheme="majorHAnsi" w:hAnsiTheme="majorHAnsi" w:cstheme="majorHAnsi"/>
        </w:rPr>
        <w:t>There are numerous terrestrial examples where resources are</w:t>
      </w:r>
      <w:r w:rsidRPr="007301CC">
        <w:rPr>
          <w:rFonts w:asciiTheme="majorHAnsi" w:hAnsiTheme="majorHAnsi" w:cstheme="majorHAnsi"/>
          <w:sz w:val="16"/>
        </w:rPr>
        <w:t xml:space="preserve"> profitably </w:t>
      </w:r>
      <w:r w:rsidRPr="007301CC">
        <w:rPr>
          <w:rStyle w:val="StyleUnderline"/>
          <w:rFonts w:asciiTheme="majorHAnsi" w:hAnsiTheme="majorHAnsi" w:cstheme="majorHAnsi"/>
        </w:rPr>
        <w:t>exploited in the absence of fee-simple ownership</w:t>
      </w:r>
      <w:r w:rsidRPr="007301CC">
        <w:rPr>
          <w:rFonts w:asciiTheme="majorHAnsi" w:hAnsiTheme="majorHAnsi" w:cstheme="majorHAnsi"/>
          <w:sz w:val="16"/>
        </w:rPr>
        <w:t xml:space="preserve">. </w:t>
      </w:r>
      <w:r w:rsidRPr="007301CC">
        <w:rPr>
          <w:rStyle w:val="StyleUnderline"/>
          <w:rFonts w:asciiTheme="majorHAnsi" w:hAnsiTheme="majorHAnsi" w:cstheme="majorHAnsi"/>
          <w:highlight w:val="green"/>
        </w:rPr>
        <w:t>Governments</w:t>
      </w:r>
      <w:r w:rsidRPr="007301CC">
        <w:rPr>
          <w:rStyle w:val="StyleUnderline"/>
          <w:rFonts w:asciiTheme="majorHAnsi" w:hAnsiTheme="majorHAnsi" w:cstheme="majorHAnsi"/>
        </w:rPr>
        <w:t xml:space="preserve"> routinely </w:t>
      </w:r>
      <w:proofErr w:type="spellStart"/>
      <w:r w:rsidRPr="007301CC">
        <w:rPr>
          <w:rStyle w:val="Emphasis"/>
          <w:rFonts w:asciiTheme="majorHAnsi" w:hAnsiTheme="majorHAnsi" w:cstheme="majorHAnsi"/>
          <w:highlight w:val="green"/>
        </w:rPr>
        <w:t>licence</w:t>
      </w:r>
      <w:proofErr w:type="spellEnd"/>
      <w:r w:rsidRPr="007301CC">
        <w:rPr>
          <w:rStyle w:val="StyleUnderline"/>
          <w:rFonts w:asciiTheme="majorHAnsi" w:hAnsiTheme="majorHAnsi" w:cstheme="majorHAnsi"/>
          <w:highlight w:val="green"/>
        </w:rPr>
        <w:t xml:space="preserve"> companies to engage in</w:t>
      </w:r>
      <w:r w:rsidRPr="007301CC">
        <w:rPr>
          <w:rStyle w:val="StyleUnderline"/>
          <w:rFonts w:asciiTheme="majorHAnsi" w:hAnsiTheme="majorHAnsi" w:cstheme="majorHAnsi"/>
        </w:rPr>
        <w:t xml:space="preserve"> timber extraction, </w:t>
      </w:r>
      <w:r w:rsidRPr="007301CC">
        <w:rPr>
          <w:rStyle w:val="StyleUnderline"/>
          <w:rFonts w:asciiTheme="majorHAnsi" w:hAnsiTheme="majorHAnsi" w:cstheme="majorHAnsi"/>
          <w:highlight w:val="green"/>
        </w:rPr>
        <w:t>mining</w:t>
      </w:r>
      <w:r w:rsidRPr="007301CC">
        <w:rPr>
          <w:rStyle w:val="StyleUnderline"/>
          <w:rFonts w:asciiTheme="majorHAnsi" w:hAnsiTheme="majorHAnsi" w:cstheme="majorHAnsi"/>
        </w:rPr>
        <w:t xml:space="preserve">, offshore oil exploration and other activities, </w:t>
      </w:r>
      <w:r w:rsidRPr="007301CC">
        <w:rPr>
          <w:rStyle w:val="Emphasis"/>
          <w:rFonts w:asciiTheme="majorHAnsi" w:hAnsiTheme="majorHAnsi" w:cstheme="majorHAnsi"/>
          <w:highlight w:val="green"/>
        </w:rPr>
        <w:t>receiving royalties</w:t>
      </w:r>
      <w:r w:rsidRPr="007301CC">
        <w:rPr>
          <w:rStyle w:val="StyleUnderline"/>
          <w:rFonts w:asciiTheme="majorHAnsi" w:hAnsiTheme="majorHAnsi" w:cstheme="majorHAnsi"/>
        </w:rPr>
        <w:t xml:space="preserve"> payments </w:t>
      </w:r>
      <w:r w:rsidRPr="007301CC">
        <w:rPr>
          <w:rStyle w:val="StyleUnderline"/>
          <w:rFonts w:asciiTheme="majorHAnsi" w:hAnsiTheme="majorHAnsi" w:cstheme="majorHAnsi"/>
          <w:highlight w:val="green"/>
        </w:rPr>
        <w:t>on production</w:t>
      </w:r>
      <w:r w:rsidRPr="007301CC">
        <w:rPr>
          <w:rFonts w:asciiTheme="majorHAnsi" w:hAnsiTheme="majorHAnsi" w:cstheme="majorHAnsi"/>
          <w:sz w:val="16"/>
        </w:rPr>
        <w:t xml:space="preserve">. </w:t>
      </w:r>
      <w:r w:rsidRPr="007301CC">
        <w:rPr>
          <w:rStyle w:val="StyleUnderline"/>
          <w:rFonts w:asciiTheme="majorHAnsi" w:hAnsiTheme="majorHAnsi" w:cstheme="majorHAnsi"/>
        </w:rPr>
        <w:t>In the</w:t>
      </w:r>
      <w:r w:rsidRPr="007301CC">
        <w:rPr>
          <w:rFonts w:asciiTheme="majorHAnsi" w:hAnsiTheme="majorHAnsi" w:cstheme="majorHAnsi"/>
          <w:sz w:val="16"/>
        </w:rPr>
        <w:t xml:space="preserve"> </w:t>
      </w:r>
      <w:r w:rsidRPr="007301CC">
        <w:rPr>
          <w:rStyle w:val="StyleUnderline"/>
          <w:rFonts w:asciiTheme="majorHAnsi" w:hAnsiTheme="majorHAnsi" w:cstheme="majorHAnsi"/>
        </w:rPr>
        <w:t>U</w:t>
      </w:r>
      <w:r w:rsidRPr="007301CC">
        <w:rPr>
          <w:rFonts w:asciiTheme="majorHAnsi" w:hAnsiTheme="majorHAnsi" w:cstheme="majorHAnsi"/>
          <w:sz w:val="16"/>
        </w:rPr>
        <w:t xml:space="preserve">nited </w:t>
      </w:r>
      <w:r w:rsidRPr="007301CC">
        <w:rPr>
          <w:rStyle w:val="StyleUnderline"/>
          <w:rFonts w:asciiTheme="majorHAnsi" w:hAnsiTheme="majorHAnsi" w:cstheme="majorHAnsi"/>
        </w:rPr>
        <w:t>S</w:t>
      </w:r>
      <w:r w:rsidRPr="007301CC">
        <w:rPr>
          <w:rFonts w:asciiTheme="majorHAnsi" w:hAnsiTheme="majorHAnsi" w:cstheme="majorHAnsi"/>
          <w:sz w:val="16"/>
        </w:rPr>
        <w:t xml:space="preserve">tates, </w:t>
      </w:r>
      <w:r w:rsidRPr="007301CC">
        <w:rPr>
          <w:rStyle w:val="StyleUnderline"/>
          <w:rFonts w:asciiTheme="majorHAnsi" w:hAnsiTheme="majorHAnsi" w:cstheme="majorHAnsi"/>
        </w:rPr>
        <w:t xml:space="preserve">revenues from such royalties </w:t>
      </w:r>
      <w:proofErr w:type="spellStart"/>
      <w:r w:rsidRPr="007301CC">
        <w:rPr>
          <w:rStyle w:val="StyleUnderline"/>
          <w:rFonts w:asciiTheme="majorHAnsi" w:hAnsiTheme="majorHAnsi" w:cstheme="majorHAnsi"/>
        </w:rPr>
        <w:t>totalled</w:t>
      </w:r>
      <w:proofErr w:type="spellEnd"/>
      <w:r w:rsidRPr="007301CC">
        <w:rPr>
          <w:rStyle w:val="StyleUnderline"/>
          <w:rFonts w:asciiTheme="majorHAnsi" w:hAnsiTheme="majorHAnsi" w:cstheme="majorHAnsi"/>
        </w:rPr>
        <w:t xml:space="preserve"> some US$13.5 billion dollars</w:t>
      </w:r>
      <w:r w:rsidRPr="007301CC">
        <w:rPr>
          <w:rFonts w:asciiTheme="majorHAnsi" w:hAnsiTheme="majorHAnsi" w:cstheme="majorHAnsi"/>
          <w:sz w:val="16"/>
        </w:rPr>
        <w:t xml:space="preserve"> in 2014 from federally owned or managed lands alone. </w:t>
      </w:r>
      <w:r w:rsidRPr="007301CC">
        <w:rPr>
          <w:rFonts w:asciiTheme="majorHAnsi" w:hAnsiTheme="majorHAnsi" w:cstheme="majorHAnsi"/>
          <w:sz w:val="16"/>
          <w:szCs w:val="16"/>
        </w:rPr>
        <w:t xml:space="preserve">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7301CC">
        <w:rPr>
          <w:rFonts w:asciiTheme="majorHAnsi" w:hAnsiTheme="majorHAnsi" w:cstheme="majorHAnsi"/>
          <w:sz w:val="16"/>
        </w:rPr>
        <w:t xml:space="preserve">The riches exist, but </w:t>
      </w:r>
      <w:r w:rsidRPr="007301CC">
        <w:rPr>
          <w:rStyle w:val="StyleUnderline"/>
          <w:rFonts w:asciiTheme="majorHAnsi" w:hAnsiTheme="majorHAnsi" w:cstheme="majorHAnsi"/>
        </w:rPr>
        <w:t>how will humanity benefit from mining</w:t>
      </w:r>
      <w:r w:rsidRPr="007301CC">
        <w:rPr>
          <w:rFonts w:asciiTheme="majorHAnsi" w:hAnsiTheme="majorHAnsi" w:cstheme="majorHAnsi"/>
          <w:sz w:val="16"/>
        </w:rPr>
        <w:t xml:space="preserve"> in outer space, </w:t>
      </w:r>
      <w:r w:rsidRPr="007301CC">
        <w:rPr>
          <w:rStyle w:val="StyleUnderline"/>
          <w:rFonts w:asciiTheme="majorHAnsi" w:hAnsiTheme="majorHAnsi" w:cstheme="majorHAnsi"/>
        </w:rPr>
        <w:t>or</w:t>
      </w:r>
      <w:r w:rsidRPr="007301CC">
        <w:rPr>
          <w:rFonts w:asciiTheme="majorHAnsi" w:hAnsiTheme="majorHAnsi" w:cstheme="majorHAnsi"/>
          <w:sz w:val="16"/>
        </w:rPr>
        <w:t xml:space="preserve"> for that matter, </w:t>
      </w:r>
      <w:r w:rsidRPr="007301CC">
        <w:rPr>
          <w:rStyle w:val="StyleUnderline"/>
          <w:rFonts w:asciiTheme="majorHAnsi" w:hAnsiTheme="majorHAnsi" w:cstheme="majorHAnsi"/>
        </w:rPr>
        <w:t xml:space="preserve">other global commons such as the deep sea floor? </w:t>
      </w:r>
      <w:r w:rsidRPr="007301CC">
        <w:rPr>
          <w:rFonts w:asciiTheme="majorHAnsi" w:hAnsiTheme="majorHAnsi" w:cstheme="majorHAnsi"/>
          <w:sz w:val="16"/>
          <w:szCs w:val="16"/>
        </w:rPr>
        <w:t xml:space="preserve">Behind the lofty rhetoric of benefits to humanity, there is a dark shadow of voodoo economics, the shambling, walking dead figure of </w:t>
      </w:r>
      <w:proofErr w:type="spellStart"/>
      <w:r w:rsidRPr="007301CC">
        <w:rPr>
          <w:rFonts w:asciiTheme="majorHAnsi" w:hAnsiTheme="majorHAnsi" w:cstheme="majorHAnsi"/>
          <w:sz w:val="16"/>
          <w:szCs w:val="16"/>
        </w:rPr>
        <w:t>trickle down</w:t>
      </w:r>
      <w:proofErr w:type="spellEnd"/>
      <w:r w:rsidRPr="007301CC">
        <w:rPr>
          <w:rFonts w:asciiTheme="majorHAnsi" w:hAnsiTheme="majorHAnsi" w:cstheme="majorHAnsi"/>
          <w:sz w:val="16"/>
          <w:szCs w:val="16"/>
        </w:rPr>
        <w:t xml:space="preserve"> economics– and the possibility of a world where a few trillionaires enjoy the view from space while others barely eke a living on its surface. </w:t>
      </w:r>
      <w:r w:rsidRPr="007301CC">
        <w:rPr>
          <w:rFonts w:asciiTheme="majorHAnsi" w:hAnsiTheme="majorHAnsi" w:cstheme="majorHAnsi"/>
          <w:sz w:val="16"/>
        </w:rPr>
        <w:t xml:space="preserve">Yet we do suggest that </w:t>
      </w:r>
      <w:r w:rsidRPr="007301CC">
        <w:rPr>
          <w:rStyle w:val="Emphasis"/>
          <w:rFonts w:asciiTheme="majorHAnsi" w:hAnsiTheme="majorHAnsi" w:cstheme="majorHAnsi"/>
        </w:rPr>
        <w:t>commercial interests</w:t>
      </w:r>
      <w:r w:rsidRPr="007301CC">
        <w:rPr>
          <w:rStyle w:val="StyleUnderline"/>
          <w:rFonts w:asciiTheme="majorHAnsi" w:hAnsiTheme="majorHAnsi" w:cstheme="majorHAnsi"/>
        </w:rPr>
        <w:t xml:space="preserve"> and </w:t>
      </w:r>
      <w:r w:rsidRPr="007301CC">
        <w:rPr>
          <w:rStyle w:val="Emphasis"/>
          <w:rFonts w:asciiTheme="majorHAnsi" w:hAnsiTheme="majorHAnsi" w:cstheme="majorHAnsi"/>
        </w:rPr>
        <w:t>profit seeking</w:t>
      </w:r>
      <w:r w:rsidRPr="007301CC">
        <w:rPr>
          <w:rStyle w:val="StyleUnderline"/>
          <w:rFonts w:asciiTheme="majorHAnsi" w:hAnsiTheme="majorHAnsi" w:cstheme="majorHAnsi"/>
        </w:rPr>
        <w:t xml:space="preserve"> can be a healthy part of the exploration of outer space</w:t>
      </w:r>
      <w:r w:rsidRPr="007301CC">
        <w:rPr>
          <w:rFonts w:asciiTheme="majorHAnsi" w:hAnsiTheme="majorHAnsi" w:cstheme="majorHAnsi"/>
          <w:sz w:val="16"/>
        </w:rPr>
        <w:t xml:space="preserve">. </w:t>
      </w:r>
      <w:r w:rsidRPr="007301CC">
        <w:rPr>
          <w:rStyle w:val="StyleUnderline"/>
          <w:rFonts w:asciiTheme="majorHAnsi" w:hAnsiTheme="majorHAnsi" w:cstheme="majorHAnsi"/>
        </w:rPr>
        <w:t>Yet outer space is not the Wild West frontier</w:t>
      </w:r>
      <w:r w:rsidRPr="007301CC">
        <w:rPr>
          <w:rFonts w:asciiTheme="majorHAnsi" w:hAnsiTheme="majorHAnsi" w:cstheme="majorHAnsi"/>
          <w:sz w:val="16"/>
        </w:rPr>
        <w:t xml:space="preserve"> of Frederick Jackson Turner, nor do we live in the Gold Rush days of Jack London’s tale of greed and death. </w:t>
      </w:r>
      <w:r w:rsidRPr="007301CC">
        <w:rPr>
          <w:rStyle w:val="StyleUnderline"/>
          <w:rFonts w:asciiTheme="majorHAnsi" w:hAnsiTheme="majorHAnsi" w:cstheme="majorHAnsi"/>
        </w:rPr>
        <w:t xml:space="preserve">In </w:t>
      </w:r>
      <w:r w:rsidRPr="007301CC">
        <w:rPr>
          <w:rFonts w:asciiTheme="majorHAnsi" w:hAnsiTheme="majorHAnsi" w:cstheme="majorHAnsi"/>
          <w:sz w:val="16"/>
        </w:rPr>
        <w:t>the common heritage of</w:t>
      </w:r>
      <w:r w:rsidRPr="007301CC">
        <w:rPr>
          <w:rStyle w:val="StyleUnderline"/>
          <w:rFonts w:asciiTheme="majorHAnsi" w:hAnsiTheme="majorHAnsi" w:cstheme="majorHAnsi"/>
        </w:rPr>
        <w:t xml:space="preserve"> space, with multiple state and private actors engaging in exploration and potentially exploitation, international cooperation and oversight will benefit all</w:t>
      </w:r>
      <w:r w:rsidRPr="007301CC">
        <w:rPr>
          <w:rFonts w:asciiTheme="majorHAnsi" w:hAnsiTheme="majorHAnsi" w:cstheme="majorHAnsi"/>
          <w:sz w:val="16"/>
        </w:rPr>
        <w:t xml:space="preserve">. </w:t>
      </w:r>
      <w:r w:rsidRPr="007301CC">
        <w:rPr>
          <w:rFonts w:asciiTheme="majorHAnsi" w:hAnsiTheme="majorHAnsi" w:cstheme="majorHAnsi"/>
          <w:sz w:val="16"/>
          <w:szCs w:val="16"/>
        </w:rPr>
        <w:t xml:space="preserve">The Alaskan model </w:t>
      </w:r>
      <w:r w:rsidRPr="007301CC">
        <w:rPr>
          <w:rStyle w:val="StyleUnderline"/>
          <w:rFonts w:asciiTheme="majorHAnsi" w:hAnsiTheme="majorHAnsi" w:cstheme="majorHAnsi"/>
          <w:highlight w:val="green"/>
        </w:rPr>
        <w:t>There is a balanced</w:t>
      </w:r>
      <w:r w:rsidRPr="007301CC">
        <w:rPr>
          <w:rStyle w:val="StyleUnderline"/>
          <w:rFonts w:asciiTheme="majorHAnsi" w:hAnsiTheme="majorHAnsi" w:cstheme="majorHAnsi"/>
        </w:rPr>
        <w:t xml:space="preserve">, pragmatic </w:t>
      </w:r>
      <w:r w:rsidRPr="007301CC">
        <w:rPr>
          <w:rStyle w:val="StyleUnderline"/>
          <w:rFonts w:asciiTheme="majorHAnsi" w:hAnsiTheme="majorHAnsi" w:cstheme="majorHAnsi"/>
          <w:highlight w:val="green"/>
        </w:rPr>
        <w:t>approach that</w:t>
      </w:r>
      <w:r w:rsidRPr="007301CC">
        <w:rPr>
          <w:rStyle w:val="StyleUnderline"/>
          <w:rFonts w:asciiTheme="majorHAnsi" w:hAnsiTheme="majorHAnsi" w:cstheme="majorHAnsi"/>
        </w:rPr>
        <w:t xml:space="preserve"> will promote </w:t>
      </w:r>
      <w:r w:rsidRPr="007301CC">
        <w:rPr>
          <w:rStyle w:val="Emphasis"/>
          <w:rFonts w:asciiTheme="majorHAnsi" w:hAnsiTheme="majorHAnsi" w:cstheme="majorHAnsi"/>
        </w:rPr>
        <w:t>commercial</w:t>
      </w:r>
      <w:r w:rsidRPr="007301CC">
        <w:rPr>
          <w:rStyle w:val="StyleUnderline"/>
          <w:rFonts w:asciiTheme="majorHAnsi" w:hAnsiTheme="majorHAnsi" w:cstheme="majorHAnsi"/>
        </w:rPr>
        <w:t xml:space="preserve"> and </w:t>
      </w:r>
      <w:r w:rsidRPr="007301CC">
        <w:rPr>
          <w:rStyle w:val="Emphasis"/>
          <w:rFonts w:asciiTheme="majorHAnsi" w:hAnsiTheme="majorHAnsi" w:cstheme="majorHAnsi"/>
        </w:rPr>
        <w:t>profit driven activities</w:t>
      </w:r>
      <w:r w:rsidRPr="007301CC">
        <w:rPr>
          <w:rStyle w:val="StyleUnderline"/>
          <w:rFonts w:asciiTheme="majorHAnsi" w:hAnsiTheme="majorHAnsi" w:cstheme="majorHAnsi"/>
        </w:rPr>
        <w:t xml:space="preserve">, while also producing tangible </w:t>
      </w:r>
      <w:r w:rsidRPr="007301CC">
        <w:rPr>
          <w:rStyle w:val="StyleUnderline"/>
          <w:rFonts w:asciiTheme="majorHAnsi" w:hAnsiTheme="majorHAnsi" w:cstheme="majorHAnsi"/>
          <w:highlight w:val="green"/>
        </w:rPr>
        <w:t>benefits</w:t>
      </w:r>
      <w:r w:rsidRPr="007301CC">
        <w:rPr>
          <w:rStyle w:val="StyleUnderline"/>
          <w:rFonts w:asciiTheme="majorHAnsi" w:hAnsiTheme="majorHAnsi" w:cstheme="majorHAnsi"/>
        </w:rPr>
        <w:t xml:space="preserve"> to </w:t>
      </w:r>
      <w:r w:rsidRPr="007301CC">
        <w:rPr>
          <w:rStyle w:val="StyleUnderline"/>
          <w:rFonts w:asciiTheme="majorHAnsi" w:hAnsiTheme="majorHAnsi" w:cstheme="majorHAnsi"/>
          <w:highlight w:val="green"/>
        </w:rPr>
        <w:t>all</w:t>
      </w:r>
      <w:r w:rsidRPr="007301CC">
        <w:rPr>
          <w:rStyle w:val="StyleUnderline"/>
          <w:rFonts w:asciiTheme="majorHAnsi" w:hAnsiTheme="majorHAnsi" w:cstheme="majorHAnsi"/>
        </w:rPr>
        <w:t xml:space="preserve"> of humanity. </w:t>
      </w:r>
      <w:r w:rsidRPr="007301CC">
        <w:rPr>
          <w:rFonts w:asciiTheme="majorHAnsi" w:hAnsiTheme="majorHAnsi" w:cstheme="majorHAnsi"/>
          <w:sz w:val="16"/>
          <w:szCs w:val="16"/>
        </w:rPr>
        <w:t xml:space="preserve">Importantly, this pragmatic approach has a </w:t>
      </w:r>
      <w:proofErr w:type="spellStart"/>
      <w:r w:rsidRPr="007301CC">
        <w:rPr>
          <w:rFonts w:asciiTheme="majorHAnsi" w:hAnsiTheme="majorHAnsi" w:cstheme="majorHAnsi"/>
          <w:sz w:val="16"/>
          <w:szCs w:val="16"/>
        </w:rPr>
        <w:t>well established</w:t>
      </w:r>
      <w:proofErr w:type="spellEnd"/>
      <w:r w:rsidRPr="007301CC">
        <w:rPr>
          <w:rFonts w:asciiTheme="majorHAnsi" w:hAnsiTheme="majorHAnsi" w:cstheme="majorHAnsi"/>
          <w:sz w:val="16"/>
          <w:szCs w:val="16"/>
        </w:rPr>
        <w:t xml:space="preserve"> precedent that has existed for nearly 40 years. And this comes not from a social democracy or left-wing ideology, but was the brainchild of a libertarian, Republican governor of Alaska, Jay Hammond. </w:t>
      </w:r>
      <w:r w:rsidRPr="007301CC">
        <w:rPr>
          <w:rFonts w:asciiTheme="majorHAnsi" w:hAnsiTheme="majorHAnsi" w:cstheme="majorHAnsi"/>
          <w:sz w:val="16"/>
        </w:rPr>
        <w:t xml:space="preserve">That model is </w:t>
      </w:r>
      <w:r w:rsidRPr="007301CC">
        <w:rPr>
          <w:rStyle w:val="StyleUnderline"/>
          <w:rFonts w:asciiTheme="majorHAnsi" w:hAnsiTheme="majorHAnsi" w:cstheme="majorHAnsi"/>
        </w:rPr>
        <w:t>the Alaska Permanent Fund Corporation (</w:t>
      </w:r>
      <w:r w:rsidRPr="007301CC">
        <w:rPr>
          <w:rStyle w:val="Emphasis"/>
          <w:rFonts w:asciiTheme="majorHAnsi" w:hAnsiTheme="majorHAnsi" w:cstheme="majorHAnsi"/>
        </w:rPr>
        <w:t>APFC</w:t>
      </w:r>
      <w:r w:rsidRPr="007301CC">
        <w:rPr>
          <w:rStyle w:val="StyleUnderline"/>
          <w:rFonts w:asciiTheme="majorHAnsi" w:hAnsiTheme="majorHAnsi" w:cstheme="majorHAnsi"/>
        </w:rPr>
        <w:t>)</w:t>
      </w:r>
      <w:r w:rsidRPr="007301CC">
        <w:rPr>
          <w:rFonts w:asciiTheme="majorHAnsi" w:hAnsiTheme="majorHAnsi" w:cstheme="majorHAnsi"/>
          <w:sz w:val="16"/>
        </w:rPr>
        <w:t xml:space="preserve"> created in 1976, and its unique “</w:t>
      </w:r>
      <w:r w:rsidRPr="007301CC">
        <w:rPr>
          <w:rStyle w:val="Emphasis"/>
          <w:rFonts w:asciiTheme="majorHAnsi" w:hAnsiTheme="majorHAnsi" w:cstheme="majorHAnsi"/>
        </w:rPr>
        <w:t>citizen’s dividend</w:t>
      </w:r>
      <w:r w:rsidRPr="007301CC">
        <w:rPr>
          <w:rFonts w:asciiTheme="majorHAnsi" w:hAnsiTheme="majorHAnsi" w:cstheme="majorHAnsi"/>
          <w:sz w:val="16"/>
        </w:rPr>
        <w:t xml:space="preserve">”. The APF is a resource wealth fund, which </w:t>
      </w:r>
      <w:r w:rsidRPr="007301CC">
        <w:rPr>
          <w:rStyle w:val="StyleUnderline"/>
          <w:rFonts w:asciiTheme="majorHAnsi" w:hAnsiTheme="majorHAnsi" w:cstheme="majorHAnsi"/>
        </w:rPr>
        <w:t>derives</w:t>
      </w:r>
      <w:r w:rsidRPr="007301CC">
        <w:rPr>
          <w:rFonts w:asciiTheme="majorHAnsi" w:hAnsiTheme="majorHAnsi" w:cstheme="majorHAnsi"/>
          <w:sz w:val="16"/>
        </w:rPr>
        <w:t xml:space="preserve"> its </w:t>
      </w:r>
      <w:r w:rsidRPr="007301CC">
        <w:rPr>
          <w:rStyle w:val="StyleUnderline"/>
          <w:rFonts w:asciiTheme="majorHAnsi" w:hAnsiTheme="majorHAnsi" w:cstheme="majorHAnsi"/>
        </w:rPr>
        <w:t>revenue</w:t>
      </w:r>
      <w:r w:rsidRPr="007301CC">
        <w:rPr>
          <w:rFonts w:asciiTheme="majorHAnsi" w:hAnsiTheme="majorHAnsi" w:cstheme="majorHAnsi"/>
          <w:sz w:val="16"/>
        </w:rPr>
        <w:t xml:space="preserve"> primarily </w:t>
      </w:r>
      <w:r w:rsidRPr="007301CC">
        <w:rPr>
          <w:rStyle w:val="StyleUnderline"/>
          <w:rFonts w:asciiTheme="majorHAnsi" w:hAnsiTheme="majorHAnsi" w:cstheme="majorHAnsi"/>
        </w:rPr>
        <w:t>from leases</w:t>
      </w:r>
      <w:r w:rsidRPr="007301CC">
        <w:rPr>
          <w:rFonts w:asciiTheme="majorHAnsi" w:hAnsiTheme="majorHAnsi" w:cstheme="majorHAnsi"/>
          <w:sz w:val="16"/>
        </w:rPr>
        <w:t xml:space="preserve"> on oil fields. </w:t>
      </w:r>
      <w:r w:rsidRPr="007301CC">
        <w:rPr>
          <w:rFonts w:asciiTheme="majorHAnsi" w:hAnsiTheme="majorHAnsi" w:cstheme="majorHAnsi"/>
          <w:sz w:val="16"/>
          <w:szCs w:val="16"/>
        </w:rPr>
        <w:t xml:space="preserve">In 1977, Hammond suggested that “rather than permitting government to spend all public monies earned through the exploitation of the public’s resources for what government thinks best, let’s grant shares to Alaskans.” The first dividend payment was made in 1982, and in 2015 that payment amounted to US$2,072. Linking a citizen’s dividend to a sovereign wealth fund was unique, but the idea of a citizen’s dividend has a long and venerable tradition. One of the earliest advocates was no less than the political theorist and American Revolutionary, Thomas Paine. International body How would this work for outer space? </w:t>
      </w:r>
      <w:r w:rsidRPr="007301CC">
        <w:rPr>
          <w:rStyle w:val="Emphasis"/>
          <w:rFonts w:asciiTheme="majorHAnsi" w:hAnsiTheme="majorHAnsi" w:cstheme="majorHAnsi"/>
          <w:highlight w:val="green"/>
        </w:rPr>
        <w:t>We need an international body</w:t>
      </w:r>
      <w:r w:rsidRPr="007301CC">
        <w:rPr>
          <w:rStyle w:val="StyleUnderline"/>
          <w:rFonts w:asciiTheme="majorHAnsi" w:hAnsiTheme="majorHAnsi" w:cstheme="majorHAnsi"/>
        </w:rPr>
        <w:t xml:space="preserve"> similar to the International Seabed Authority, which was established by</w:t>
      </w:r>
      <w:r w:rsidRPr="007301CC">
        <w:rPr>
          <w:rFonts w:asciiTheme="majorHAnsi" w:hAnsiTheme="majorHAnsi" w:cstheme="majorHAnsi"/>
          <w:sz w:val="16"/>
        </w:rPr>
        <w:t xml:space="preserve"> the </w:t>
      </w:r>
      <w:r w:rsidRPr="007301CC">
        <w:rPr>
          <w:rStyle w:val="StyleUnderline"/>
          <w:rFonts w:asciiTheme="majorHAnsi" w:hAnsiTheme="majorHAnsi" w:cstheme="majorHAnsi"/>
        </w:rPr>
        <w:t>U</w:t>
      </w:r>
      <w:r w:rsidRPr="007301CC">
        <w:rPr>
          <w:rFonts w:asciiTheme="majorHAnsi" w:hAnsiTheme="majorHAnsi" w:cstheme="majorHAnsi"/>
          <w:sz w:val="16"/>
        </w:rPr>
        <w:t xml:space="preserve">nited </w:t>
      </w:r>
      <w:r w:rsidRPr="007301CC">
        <w:rPr>
          <w:rStyle w:val="StyleUnderline"/>
          <w:rFonts w:asciiTheme="majorHAnsi" w:hAnsiTheme="majorHAnsi" w:cstheme="majorHAnsi"/>
        </w:rPr>
        <w:t>N</w:t>
      </w:r>
      <w:r w:rsidRPr="007301CC">
        <w:rPr>
          <w:rFonts w:asciiTheme="majorHAnsi" w:hAnsiTheme="majorHAnsi" w:cstheme="majorHAnsi"/>
          <w:sz w:val="16"/>
        </w:rPr>
        <w:t xml:space="preserve">ations </w:t>
      </w:r>
      <w:r w:rsidRPr="007301CC">
        <w:rPr>
          <w:rStyle w:val="StyleUnderline"/>
          <w:rFonts w:asciiTheme="majorHAnsi" w:hAnsiTheme="majorHAnsi" w:cstheme="majorHAnsi"/>
        </w:rPr>
        <w:t>C</w:t>
      </w:r>
      <w:r w:rsidRPr="007301CC">
        <w:rPr>
          <w:rFonts w:asciiTheme="majorHAnsi" w:hAnsiTheme="majorHAnsi" w:cstheme="majorHAnsi"/>
          <w:sz w:val="16"/>
        </w:rPr>
        <w:t xml:space="preserve">onvention on the </w:t>
      </w:r>
      <w:r w:rsidRPr="007301CC">
        <w:rPr>
          <w:rStyle w:val="StyleUnderline"/>
          <w:rFonts w:asciiTheme="majorHAnsi" w:hAnsiTheme="majorHAnsi" w:cstheme="majorHAnsi"/>
        </w:rPr>
        <w:t>L</w:t>
      </w:r>
      <w:r w:rsidRPr="007301CC">
        <w:rPr>
          <w:rFonts w:asciiTheme="majorHAnsi" w:hAnsiTheme="majorHAnsi" w:cstheme="majorHAnsi"/>
          <w:sz w:val="16"/>
        </w:rPr>
        <w:t xml:space="preserve">aw </w:t>
      </w:r>
      <w:r w:rsidRPr="007301CC">
        <w:rPr>
          <w:rStyle w:val="StyleUnderline"/>
          <w:rFonts w:asciiTheme="majorHAnsi" w:hAnsiTheme="majorHAnsi" w:cstheme="majorHAnsi"/>
        </w:rPr>
        <w:t>o</w:t>
      </w:r>
      <w:r w:rsidRPr="007301CC">
        <w:rPr>
          <w:rFonts w:asciiTheme="majorHAnsi" w:hAnsiTheme="majorHAnsi" w:cstheme="majorHAnsi"/>
          <w:sz w:val="16"/>
        </w:rPr>
        <w:t xml:space="preserve">f the </w:t>
      </w:r>
      <w:r w:rsidRPr="007301CC">
        <w:rPr>
          <w:rStyle w:val="StyleUnderline"/>
          <w:rFonts w:asciiTheme="majorHAnsi" w:hAnsiTheme="majorHAnsi" w:cstheme="majorHAnsi"/>
        </w:rPr>
        <w:t>S</w:t>
      </w:r>
      <w:r w:rsidRPr="007301CC">
        <w:rPr>
          <w:rFonts w:asciiTheme="majorHAnsi" w:hAnsiTheme="majorHAnsi" w:cstheme="majorHAnsi"/>
          <w:sz w:val="16"/>
        </w:rPr>
        <w:t xml:space="preserve">ea, </w:t>
      </w:r>
      <w:r w:rsidRPr="007301CC">
        <w:rPr>
          <w:rStyle w:val="StyleUnderline"/>
          <w:rFonts w:asciiTheme="majorHAnsi" w:hAnsiTheme="majorHAnsi" w:cstheme="majorHAnsi"/>
        </w:rPr>
        <w:t>or the</w:t>
      </w:r>
      <w:r w:rsidRPr="007301CC">
        <w:rPr>
          <w:rFonts w:asciiTheme="majorHAnsi" w:hAnsiTheme="majorHAnsi" w:cstheme="majorHAnsi"/>
          <w:sz w:val="16"/>
        </w:rPr>
        <w:t xml:space="preserve"> </w:t>
      </w:r>
      <w:r w:rsidRPr="007301CC">
        <w:rPr>
          <w:rStyle w:val="StyleUnderline"/>
          <w:rFonts w:asciiTheme="majorHAnsi" w:hAnsiTheme="majorHAnsi" w:cstheme="majorHAnsi"/>
        </w:rPr>
        <w:t>I</w:t>
      </w:r>
      <w:r w:rsidRPr="007301CC">
        <w:rPr>
          <w:rFonts w:asciiTheme="majorHAnsi" w:hAnsiTheme="majorHAnsi" w:cstheme="majorHAnsi"/>
          <w:sz w:val="16"/>
        </w:rPr>
        <w:t xml:space="preserve">nternational </w:t>
      </w:r>
      <w:r w:rsidRPr="007301CC">
        <w:rPr>
          <w:rStyle w:val="StyleUnderline"/>
          <w:rFonts w:asciiTheme="majorHAnsi" w:hAnsiTheme="majorHAnsi" w:cstheme="majorHAnsi"/>
        </w:rPr>
        <w:t>T</w:t>
      </w:r>
      <w:r w:rsidRPr="007301CC">
        <w:rPr>
          <w:rFonts w:asciiTheme="majorHAnsi" w:hAnsiTheme="majorHAnsi" w:cstheme="majorHAnsi"/>
          <w:sz w:val="16"/>
        </w:rPr>
        <w:t xml:space="preserve">elecommunications </w:t>
      </w:r>
      <w:r w:rsidRPr="007301CC">
        <w:rPr>
          <w:rStyle w:val="StyleUnderline"/>
          <w:rFonts w:asciiTheme="majorHAnsi" w:hAnsiTheme="majorHAnsi" w:cstheme="majorHAnsi"/>
        </w:rPr>
        <w:t>U</w:t>
      </w:r>
      <w:r w:rsidRPr="007301CC">
        <w:rPr>
          <w:rFonts w:asciiTheme="majorHAnsi" w:hAnsiTheme="majorHAnsi" w:cstheme="majorHAnsi"/>
          <w:sz w:val="16"/>
        </w:rPr>
        <w:t xml:space="preserve">nion, which allocates satellite orbits. </w:t>
      </w:r>
      <w:r w:rsidRPr="007301CC">
        <w:rPr>
          <w:rStyle w:val="StyleUnderline"/>
          <w:rFonts w:asciiTheme="majorHAnsi" w:hAnsiTheme="majorHAnsi" w:cstheme="majorHAnsi"/>
        </w:rPr>
        <w:t>This would provide</w:t>
      </w:r>
      <w:r w:rsidRPr="007301CC">
        <w:rPr>
          <w:rFonts w:asciiTheme="majorHAnsi" w:hAnsiTheme="majorHAnsi" w:cstheme="majorHAnsi"/>
          <w:sz w:val="16"/>
        </w:rPr>
        <w:t xml:space="preserve"> the </w:t>
      </w:r>
      <w:r w:rsidRPr="007301CC">
        <w:rPr>
          <w:rStyle w:val="StyleUnderline"/>
          <w:rFonts w:asciiTheme="majorHAnsi" w:hAnsiTheme="majorHAnsi" w:cstheme="majorHAnsi"/>
        </w:rPr>
        <w:t>stable business and investment environment</w:t>
      </w:r>
      <w:r w:rsidRPr="007301CC">
        <w:rPr>
          <w:rFonts w:asciiTheme="majorHAnsi" w:hAnsiTheme="majorHAnsi" w:cstheme="majorHAnsi"/>
          <w:sz w:val="16"/>
        </w:rPr>
        <w:t xml:space="preserve"> that entrepreneurs seek by ensuring international law and obligations are met. </w:t>
      </w:r>
      <w:r w:rsidRPr="007301CC">
        <w:rPr>
          <w:rStyle w:val="StyleUnderline"/>
          <w:rFonts w:asciiTheme="majorHAnsi" w:hAnsiTheme="majorHAnsi" w:cstheme="majorHAnsi"/>
          <w:highlight w:val="green"/>
        </w:rPr>
        <w:t xml:space="preserve">This body could </w:t>
      </w:r>
      <w:r w:rsidRPr="007301CC">
        <w:rPr>
          <w:rStyle w:val="Emphasis"/>
          <w:rFonts w:asciiTheme="majorHAnsi" w:hAnsiTheme="majorHAnsi" w:cstheme="majorHAnsi"/>
          <w:highlight w:val="green"/>
        </w:rPr>
        <w:t xml:space="preserve">license </w:t>
      </w:r>
      <w:r w:rsidRPr="007301CC">
        <w:rPr>
          <w:rStyle w:val="Emphasis"/>
          <w:rFonts w:asciiTheme="majorHAnsi" w:hAnsiTheme="majorHAnsi" w:cstheme="majorHAnsi"/>
        </w:rPr>
        <w:t xml:space="preserve">outer space </w:t>
      </w:r>
      <w:r w:rsidRPr="007301CC">
        <w:rPr>
          <w:rStyle w:val="Emphasis"/>
          <w:rFonts w:asciiTheme="majorHAnsi" w:hAnsiTheme="majorHAnsi" w:cstheme="majorHAnsi"/>
          <w:highlight w:val="green"/>
        </w:rPr>
        <w:t>resources</w:t>
      </w:r>
      <w:r w:rsidRPr="007301CC">
        <w:rPr>
          <w:rStyle w:val="StyleUnderline"/>
          <w:rFonts w:asciiTheme="majorHAnsi" w:hAnsiTheme="majorHAnsi" w:cstheme="majorHAnsi"/>
          <w:highlight w:val="green"/>
        </w:rPr>
        <w:t xml:space="preserve"> and </w:t>
      </w:r>
      <w:r w:rsidRPr="007301CC">
        <w:rPr>
          <w:rStyle w:val="Emphasis"/>
          <w:rFonts w:asciiTheme="majorHAnsi" w:hAnsiTheme="majorHAnsi" w:cstheme="majorHAnsi"/>
          <w:highlight w:val="green"/>
        </w:rPr>
        <w:t xml:space="preserve">levy a royalty </w:t>
      </w:r>
      <w:r w:rsidRPr="007301CC">
        <w:rPr>
          <w:rStyle w:val="Emphasis"/>
          <w:rFonts w:asciiTheme="majorHAnsi" w:hAnsiTheme="majorHAnsi" w:cstheme="majorHAnsi"/>
        </w:rPr>
        <w:t>on production</w:t>
      </w:r>
      <w:r w:rsidRPr="007301CC">
        <w:rPr>
          <w:rStyle w:val="StyleUnderline"/>
          <w:rFonts w:asciiTheme="majorHAnsi" w:hAnsiTheme="majorHAnsi" w:cstheme="majorHAnsi"/>
        </w:rPr>
        <w:t>, which is part of standard business practice between petroleum and other mining companies and governments here on Earth</w:t>
      </w:r>
      <w:r w:rsidRPr="007301CC">
        <w:rPr>
          <w:rFonts w:asciiTheme="majorHAnsi" w:hAnsiTheme="majorHAnsi" w:cstheme="majorHAnsi"/>
          <w:sz w:val="16"/>
        </w:rPr>
        <w:t xml:space="preserve">. In turn, </w:t>
      </w:r>
      <w:r w:rsidRPr="007301CC">
        <w:rPr>
          <w:rStyle w:val="StyleUnderline"/>
          <w:rFonts w:asciiTheme="majorHAnsi" w:hAnsiTheme="majorHAnsi" w:cstheme="majorHAnsi"/>
        </w:rPr>
        <w:t xml:space="preserve">these </w:t>
      </w:r>
      <w:r w:rsidRPr="007301CC">
        <w:rPr>
          <w:rStyle w:val="StyleUnderline"/>
          <w:rFonts w:asciiTheme="majorHAnsi" w:hAnsiTheme="majorHAnsi" w:cstheme="majorHAnsi"/>
          <w:highlight w:val="green"/>
        </w:rPr>
        <w:t>revenues</w:t>
      </w:r>
      <w:r w:rsidRPr="007301CC">
        <w:rPr>
          <w:rFonts w:asciiTheme="majorHAnsi" w:hAnsiTheme="majorHAnsi" w:cstheme="majorHAnsi"/>
          <w:sz w:val="16"/>
        </w:rPr>
        <w:t xml:space="preserve">, </w:t>
      </w:r>
      <w:r w:rsidRPr="007301CC">
        <w:rPr>
          <w:rStyle w:val="StyleUnderline"/>
          <w:rFonts w:asciiTheme="majorHAnsi" w:hAnsiTheme="majorHAnsi" w:cstheme="majorHAnsi"/>
        </w:rPr>
        <w:t>or a significant portion</w:t>
      </w:r>
      <w:r w:rsidRPr="007301CC">
        <w:rPr>
          <w:rFonts w:asciiTheme="majorHAnsi" w:hAnsiTheme="majorHAnsi" w:cstheme="majorHAnsi"/>
          <w:sz w:val="16"/>
        </w:rPr>
        <w:t xml:space="preserve"> thereof, </w:t>
      </w:r>
      <w:r w:rsidRPr="007301CC">
        <w:rPr>
          <w:rStyle w:val="StyleUnderline"/>
          <w:rFonts w:asciiTheme="majorHAnsi" w:hAnsiTheme="majorHAnsi" w:cstheme="majorHAnsi"/>
          <w:highlight w:val="green"/>
        </w:rPr>
        <w:t>would be deposited in a</w:t>
      </w:r>
      <w:r w:rsidRPr="007301CC">
        <w:rPr>
          <w:rStyle w:val="StyleUnderline"/>
          <w:rFonts w:asciiTheme="majorHAnsi" w:hAnsiTheme="majorHAnsi" w:cstheme="majorHAnsi"/>
        </w:rPr>
        <w:t xml:space="preserve"> </w:t>
      </w:r>
      <w:r w:rsidRPr="007301CC">
        <w:rPr>
          <w:rStyle w:val="Emphasis"/>
          <w:rFonts w:asciiTheme="majorHAnsi" w:hAnsiTheme="majorHAnsi" w:cstheme="majorHAnsi"/>
          <w:highlight w:val="green"/>
        </w:rPr>
        <w:t>Space Resource Fund</w:t>
      </w:r>
      <w:r w:rsidRPr="007301CC">
        <w:rPr>
          <w:rFonts w:asciiTheme="majorHAnsi" w:hAnsiTheme="majorHAnsi" w:cstheme="majorHAnsi"/>
          <w:sz w:val="16"/>
        </w:rPr>
        <w:t xml:space="preserve">, possibly </w:t>
      </w:r>
      <w:r w:rsidRPr="007301CC">
        <w:rPr>
          <w:rStyle w:val="StyleUnderline"/>
          <w:rFonts w:asciiTheme="majorHAnsi" w:hAnsiTheme="majorHAnsi" w:cstheme="majorHAnsi"/>
        </w:rPr>
        <w:t>under the aegis of the World Bank</w:t>
      </w:r>
      <w:r w:rsidRPr="007301CC">
        <w:rPr>
          <w:rFonts w:asciiTheme="majorHAnsi" w:hAnsiTheme="majorHAnsi" w:cstheme="majorHAnsi"/>
          <w:sz w:val="16"/>
        </w:rPr>
        <w:t xml:space="preserve">. </w:t>
      </w:r>
      <w:r w:rsidRPr="007301CC">
        <w:rPr>
          <w:rStyle w:val="StyleUnderline"/>
          <w:rFonts w:asciiTheme="majorHAnsi" w:hAnsiTheme="majorHAnsi" w:cstheme="majorHAnsi"/>
        </w:rPr>
        <w:t xml:space="preserve">And </w:t>
      </w:r>
      <w:r w:rsidRPr="007301CC">
        <w:rPr>
          <w:rStyle w:val="StyleUnderline"/>
          <w:rFonts w:asciiTheme="majorHAnsi" w:hAnsiTheme="majorHAnsi" w:cstheme="majorHAnsi"/>
          <w:highlight w:val="green"/>
        </w:rPr>
        <w:t>every</w:t>
      </w:r>
      <w:r w:rsidRPr="007301CC">
        <w:rPr>
          <w:rFonts w:asciiTheme="majorHAnsi" w:hAnsiTheme="majorHAnsi" w:cstheme="majorHAnsi"/>
          <w:sz w:val="16"/>
        </w:rPr>
        <w:t xml:space="preserve"> single </w:t>
      </w:r>
      <w:r w:rsidRPr="007301CC">
        <w:rPr>
          <w:rStyle w:val="StyleUnderline"/>
          <w:rFonts w:asciiTheme="majorHAnsi" w:hAnsiTheme="majorHAnsi" w:cstheme="majorHAnsi"/>
          <w:highlight w:val="green"/>
        </w:rPr>
        <w:t xml:space="preserve">citizen </w:t>
      </w:r>
      <w:r w:rsidRPr="007301CC">
        <w:rPr>
          <w:rStyle w:val="StyleUnderline"/>
          <w:rFonts w:asciiTheme="majorHAnsi" w:hAnsiTheme="majorHAnsi" w:cstheme="majorHAnsi"/>
        </w:rPr>
        <w:t>on Earth</w:t>
      </w:r>
      <w:r w:rsidRPr="007301CC">
        <w:rPr>
          <w:rFonts w:asciiTheme="majorHAnsi" w:hAnsiTheme="majorHAnsi" w:cstheme="majorHAnsi"/>
          <w:sz w:val="16"/>
        </w:rPr>
        <w:t xml:space="preserve">, say </w:t>
      </w:r>
      <w:r w:rsidRPr="007301CC">
        <w:rPr>
          <w:rStyle w:val="StyleUnderline"/>
          <w:rFonts w:asciiTheme="majorHAnsi" w:hAnsiTheme="majorHAnsi" w:cstheme="majorHAnsi"/>
        </w:rPr>
        <w:t xml:space="preserve">aged </w:t>
      </w:r>
      <w:r w:rsidRPr="007301CC">
        <w:rPr>
          <w:rStyle w:val="StyleUnderline"/>
          <w:rFonts w:asciiTheme="majorHAnsi" w:hAnsiTheme="majorHAnsi" w:cstheme="majorHAnsi"/>
          <w:highlight w:val="green"/>
        </w:rPr>
        <w:t>18 or above</w:t>
      </w:r>
      <w:r w:rsidRPr="007301CC">
        <w:rPr>
          <w:rStyle w:val="StyleUnderline"/>
          <w:rFonts w:asciiTheme="majorHAnsi" w:hAnsiTheme="majorHAnsi" w:cstheme="majorHAnsi"/>
        </w:rPr>
        <w:t xml:space="preserve">, </w:t>
      </w:r>
      <w:r w:rsidRPr="007301CC">
        <w:rPr>
          <w:rStyle w:val="StyleUnderline"/>
          <w:rFonts w:asciiTheme="majorHAnsi" w:hAnsiTheme="majorHAnsi" w:cstheme="majorHAnsi"/>
          <w:highlight w:val="green"/>
        </w:rPr>
        <w:t>would receive a dividend</w:t>
      </w:r>
      <w:r w:rsidRPr="007301CC">
        <w:rPr>
          <w:rStyle w:val="StyleUnderline"/>
          <w:rFonts w:asciiTheme="majorHAnsi" w:hAnsiTheme="majorHAnsi" w:cstheme="majorHAnsi"/>
        </w:rPr>
        <w:t xml:space="preserve"> on a yearly basis as their rightful share as owners of the common province of humankind. </w:t>
      </w:r>
      <w:r w:rsidRPr="007301CC">
        <w:rPr>
          <w:rFonts w:asciiTheme="majorHAnsi" w:hAnsiTheme="majorHAnsi" w:cstheme="majorHAnsi"/>
          <w:sz w:val="16"/>
          <w:szCs w:val="16"/>
        </w:rPr>
        <w:t xml:space="preserve">Crucially, we are not suggesting redistribution, which has been an obstacle to the International Seabed Authority and the Moon Treaty in the past, but a fair share dividend of wealth that truly belongs to everyone. </w:t>
      </w:r>
      <w:r w:rsidRPr="007301CC">
        <w:rPr>
          <w:rStyle w:val="StyleUnderline"/>
          <w:rFonts w:asciiTheme="majorHAnsi" w:hAnsiTheme="majorHAnsi" w:cstheme="majorHAnsi"/>
        </w:rPr>
        <w:t>Our model</w:t>
      </w:r>
      <w:r w:rsidRPr="007301CC">
        <w:rPr>
          <w:rFonts w:asciiTheme="majorHAnsi" w:hAnsiTheme="majorHAnsi" w:cstheme="majorHAnsi"/>
          <w:sz w:val="16"/>
        </w:rPr>
        <w:t xml:space="preserve"> doesn’t provide a handout, or a welfare </w:t>
      </w:r>
      <w:proofErr w:type="spellStart"/>
      <w:r w:rsidRPr="007301CC">
        <w:rPr>
          <w:rFonts w:asciiTheme="majorHAnsi" w:hAnsiTheme="majorHAnsi" w:cstheme="majorHAnsi"/>
          <w:sz w:val="16"/>
        </w:rPr>
        <w:t>cheque</w:t>
      </w:r>
      <w:proofErr w:type="spellEnd"/>
      <w:r w:rsidRPr="007301CC">
        <w:rPr>
          <w:rFonts w:asciiTheme="majorHAnsi" w:hAnsiTheme="majorHAnsi" w:cstheme="majorHAnsi"/>
          <w:sz w:val="16"/>
        </w:rPr>
        <w:t xml:space="preserve">, or charity from a trillionaire </w:t>
      </w:r>
      <w:proofErr w:type="spellStart"/>
      <w:r w:rsidRPr="007301CC">
        <w:rPr>
          <w:rFonts w:asciiTheme="majorHAnsi" w:hAnsiTheme="majorHAnsi" w:cstheme="majorHAnsi"/>
          <w:sz w:val="16"/>
        </w:rPr>
        <w:t>philanthopist</w:t>
      </w:r>
      <w:proofErr w:type="spellEnd"/>
      <w:r w:rsidRPr="007301CC">
        <w:rPr>
          <w:rFonts w:asciiTheme="majorHAnsi" w:hAnsiTheme="majorHAnsi" w:cstheme="majorHAnsi"/>
          <w:sz w:val="16"/>
        </w:rPr>
        <w:t xml:space="preserve">; it </w:t>
      </w:r>
      <w:r w:rsidRPr="007301CC">
        <w:rPr>
          <w:rStyle w:val="StyleUnderline"/>
          <w:rFonts w:asciiTheme="majorHAnsi" w:hAnsiTheme="majorHAnsi" w:cstheme="majorHAnsi"/>
        </w:rPr>
        <w:t xml:space="preserve">pays every owner in a global commons a share of what is rightfully theirs. </w:t>
      </w:r>
      <w:r w:rsidRPr="007301CC">
        <w:rPr>
          <w:rStyle w:val="Emphasis"/>
          <w:rFonts w:asciiTheme="majorHAnsi" w:hAnsiTheme="majorHAnsi" w:cstheme="majorHAnsi"/>
          <w:highlight w:val="green"/>
        </w:rPr>
        <w:t>Even tiny dividends</w:t>
      </w:r>
      <w:r w:rsidRPr="007301CC">
        <w:rPr>
          <w:rStyle w:val="StyleUnderline"/>
          <w:rFonts w:asciiTheme="majorHAnsi" w:hAnsiTheme="majorHAnsi" w:cstheme="majorHAnsi"/>
          <w:highlight w:val="green"/>
        </w:rPr>
        <w:t xml:space="preserve"> by the standards of</w:t>
      </w:r>
      <w:r w:rsidRPr="007301CC">
        <w:rPr>
          <w:rStyle w:val="StyleUnderline"/>
          <w:rFonts w:asciiTheme="majorHAnsi" w:hAnsiTheme="majorHAnsi" w:cstheme="majorHAnsi"/>
        </w:rPr>
        <w:t xml:space="preserve"> the world’s </w:t>
      </w:r>
      <w:r w:rsidRPr="007301CC">
        <w:rPr>
          <w:rStyle w:val="StyleUnderline"/>
          <w:rFonts w:asciiTheme="majorHAnsi" w:hAnsiTheme="majorHAnsi" w:cstheme="majorHAnsi"/>
          <w:highlight w:val="green"/>
        </w:rPr>
        <w:t xml:space="preserve">wealthy nations would </w:t>
      </w:r>
      <w:r w:rsidRPr="007301CC">
        <w:rPr>
          <w:rStyle w:val="Emphasis"/>
          <w:rFonts w:asciiTheme="majorHAnsi" w:hAnsiTheme="majorHAnsi" w:cstheme="majorHAnsi"/>
          <w:highlight w:val="green"/>
        </w:rPr>
        <w:t>make a difference</w:t>
      </w:r>
      <w:r w:rsidRPr="007301CC">
        <w:rPr>
          <w:rFonts w:asciiTheme="majorHAnsi" w:hAnsiTheme="majorHAnsi" w:cstheme="majorHAnsi"/>
          <w:sz w:val="16"/>
        </w:rPr>
        <w:t xml:space="preserve"> for some developing world farmers. If there truly are trillions of dollars out there, then </w:t>
      </w:r>
      <w:r w:rsidRPr="007301CC">
        <w:rPr>
          <w:rStyle w:val="StyleUnderline"/>
          <w:rFonts w:asciiTheme="majorHAnsi" w:hAnsiTheme="majorHAnsi" w:cstheme="majorHAnsi"/>
        </w:rPr>
        <w:t>this might be</w:t>
      </w:r>
      <w:r w:rsidRPr="007301CC">
        <w:rPr>
          <w:rFonts w:asciiTheme="majorHAnsi" w:hAnsiTheme="majorHAnsi" w:cstheme="majorHAnsi"/>
          <w:sz w:val="16"/>
        </w:rPr>
        <w:t xml:space="preserve"> something fundamentally </w:t>
      </w:r>
      <w:r w:rsidRPr="007301CC">
        <w:rPr>
          <w:rStyle w:val="StyleUnderline"/>
          <w:rFonts w:asciiTheme="majorHAnsi" w:hAnsiTheme="majorHAnsi" w:cstheme="majorHAnsi"/>
        </w:rPr>
        <w:t>world changing</w:t>
      </w:r>
      <w:r w:rsidRPr="007301CC">
        <w:rPr>
          <w:rFonts w:asciiTheme="majorHAnsi" w:hAnsiTheme="majorHAnsi" w:cstheme="majorHAnsi"/>
          <w:sz w:val="16"/>
        </w:rPr>
        <w:t xml:space="preserve">. </w:t>
      </w:r>
      <w:r w:rsidRPr="007301CC">
        <w:rPr>
          <w:rFonts w:asciiTheme="majorHAnsi" w:hAnsiTheme="majorHAnsi" w:cstheme="majorHAnsi"/>
          <w:sz w:val="16"/>
          <w:szCs w:val="16"/>
        </w:rPr>
        <w:t xml:space="preserve">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By paying rent for the right to exploit resources in space and royalties on production, the same way oil companies pay to exploit oil in the Gulf of Mexico, they’ll be engaging in business as usual. They will have bought the right to make a potentially enormous profit and prove they really are responsible global citizens. And they’d get a citizen’s dividend </w:t>
      </w:r>
      <w:proofErr w:type="spellStart"/>
      <w:r w:rsidRPr="007301CC">
        <w:rPr>
          <w:rFonts w:asciiTheme="majorHAnsi" w:hAnsiTheme="majorHAnsi" w:cstheme="majorHAnsi"/>
          <w:sz w:val="16"/>
          <w:szCs w:val="16"/>
        </w:rPr>
        <w:t>cheque</w:t>
      </w:r>
      <w:proofErr w:type="spellEnd"/>
      <w:r w:rsidRPr="007301CC">
        <w:rPr>
          <w:rFonts w:asciiTheme="majorHAnsi" w:hAnsiTheme="majorHAnsi" w:cstheme="majorHAnsi"/>
          <w:sz w:val="16"/>
          <w:szCs w:val="16"/>
        </w:rPr>
        <w:t xml:space="preserve"> too.</w:t>
      </w:r>
    </w:p>
    <w:p w:rsidR="00CE07A5" w:rsidRPr="007301CC" w:rsidRDefault="00CE07A5" w:rsidP="00CE07A5">
      <w:pPr>
        <w:rPr>
          <w:rFonts w:asciiTheme="majorHAnsi" w:hAnsiTheme="majorHAnsi" w:cstheme="majorHAnsi"/>
          <w:sz w:val="16"/>
          <w:szCs w:val="16"/>
        </w:rPr>
      </w:pPr>
    </w:p>
    <w:p w:rsidR="00CE07A5" w:rsidRPr="007301CC" w:rsidRDefault="00CE07A5" w:rsidP="00CE07A5">
      <w:pPr>
        <w:pStyle w:val="Heading4"/>
        <w:rPr>
          <w:rFonts w:asciiTheme="majorHAnsi" w:hAnsiTheme="majorHAnsi" w:cstheme="majorHAnsi"/>
        </w:rPr>
      </w:pPr>
      <w:r w:rsidRPr="007301CC">
        <w:rPr>
          <w:rFonts w:asciiTheme="majorHAnsi" w:hAnsiTheme="majorHAnsi" w:cstheme="majorHAnsi"/>
        </w:rPr>
        <w:t>Solves debris.</w:t>
      </w:r>
    </w:p>
    <w:p w:rsidR="00CE07A5" w:rsidRPr="007301CC" w:rsidRDefault="00CE07A5" w:rsidP="00CE07A5">
      <w:pPr>
        <w:rPr>
          <w:rFonts w:asciiTheme="majorHAnsi" w:hAnsiTheme="majorHAnsi" w:cstheme="majorHAnsi"/>
        </w:rPr>
      </w:pPr>
      <w:r w:rsidRPr="007301CC">
        <w:rPr>
          <w:rStyle w:val="Style13ptBold"/>
          <w:rFonts w:asciiTheme="majorHAnsi" w:hAnsiTheme="majorHAnsi" w:cstheme="majorHAnsi"/>
        </w:rPr>
        <w:t>Webb et al. 18</w:t>
      </w:r>
      <w:r w:rsidRPr="007301CC">
        <w:rPr>
          <w:rFonts w:asciiTheme="majorHAnsi" w:hAnsiTheme="majorHAnsi" w:cstheme="majorHAnsi"/>
        </w:rPr>
        <w:t xml:space="preserve"> [Lucas; November 2018; Masters of Astronautical Engineering student at USC; Brittany Wojciechowski,**; Wichita State University PhD student in aerospace engineering; Aubrey Koonce**, Molly Williams***, Wichita State University; European Space Policy Institute; “The Need for Strict Regulation of Asteroid Mining,” </w:t>
      </w:r>
      <w:hyperlink r:id="rId31" w:history="1">
        <w:r w:rsidRPr="007301CC">
          <w:rPr>
            <w:rStyle w:val="Hyperlink"/>
            <w:rFonts w:asciiTheme="majorHAnsi" w:hAnsiTheme="majorHAnsi" w:cstheme="majorHAnsi"/>
          </w:rPr>
          <w:t>https://espi.or.at/publications/voices-from-the-space-community/category/3-voices-from-the-space-community</w:t>
        </w:r>
      </w:hyperlink>
      <w:r w:rsidRPr="007301CC">
        <w:rPr>
          <w:rFonts w:asciiTheme="majorHAnsi" w:hAnsiTheme="majorHAnsi" w:cstheme="majorHAnsi"/>
        </w:rPr>
        <w:t xml:space="preserve">] </w:t>
      </w:r>
      <w:proofErr w:type="spellStart"/>
      <w:r w:rsidRPr="007301CC">
        <w:rPr>
          <w:rFonts w:asciiTheme="majorHAnsi" w:hAnsiTheme="majorHAnsi" w:cstheme="majorHAnsi"/>
        </w:rPr>
        <w:t>brett</w:t>
      </w:r>
      <w:proofErr w:type="spellEnd"/>
    </w:p>
    <w:p w:rsidR="00CE07A5" w:rsidRPr="007301CC" w:rsidRDefault="00CE07A5" w:rsidP="00CE07A5">
      <w:pPr>
        <w:rPr>
          <w:rFonts w:asciiTheme="majorHAnsi" w:hAnsiTheme="majorHAnsi" w:cstheme="majorHAnsi"/>
          <w:sz w:val="16"/>
        </w:rPr>
      </w:pPr>
      <w:r w:rsidRPr="007301CC">
        <w:rPr>
          <w:rFonts w:asciiTheme="majorHAnsi" w:hAnsiTheme="majorHAnsi" w:cstheme="majorHAnsi"/>
          <w:sz w:val="16"/>
        </w:rPr>
        <w:t xml:space="preserve">In terms of policy recommendations, the aim is not </w:t>
      </w:r>
      <w:r w:rsidRPr="007301CC">
        <w:rPr>
          <w:rStyle w:val="StyleUnderline"/>
          <w:rFonts w:asciiTheme="majorHAnsi" w:hAnsiTheme="majorHAnsi" w:cstheme="majorHAnsi"/>
        </w:rPr>
        <w:t>to regulate</w:t>
      </w:r>
      <w:r w:rsidRPr="007301CC">
        <w:rPr>
          <w:rFonts w:asciiTheme="majorHAnsi" w:hAnsiTheme="majorHAnsi" w:cstheme="majorHAnsi"/>
          <w:sz w:val="16"/>
        </w:rPr>
        <w:t xml:space="preserve"> the resources themselves but rather the activity of </w:t>
      </w:r>
      <w:r w:rsidRPr="007301CC">
        <w:rPr>
          <w:rStyle w:val="Emphasis"/>
          <w:rFonts w:asciiTheme="majorHAnsi" w:hAnsiTheme="majorHAnsi" w:cstheme="majorHAnsi"/>
        </w:rPr>
        <w:t>space mining</w:t>
      </w:r>
      <w:r w:rsidRPr="007301CC">
        <w:rPr>
          <w:rFonts w:asciiTheme="majorHAnsi" w:hAnsiTheme="majorHAnsi" w:cstheme="majorHAnsi"/>
          <w:sz w:val="16"/>
        </w:rPr>
        <w:t xml:space="preserve">. The Moon Agreement provides the groundwork for a stricter policy, which provides a model of how asteroid mining policies should be created and implemented. 12 Modeling new regulations based off of the Moon Agreement, </w:t>
      </w:r>
      <w:r w:rsidRPr="007301CC">
        <w:rPr>
          <w:rStyle w:val="Emphasis"/>
          <w:rFonts w:asciiTheme="majorHAnsi" w:hAnsiTheme="majorHAnsi" w:cstheme="majorHAnsi"/>
        </w:rPr>
        <w:t>we propose</w:t>
      </w:r>
      <w:r w:rsidRPr="007301CC">
        <w:rPr>
          <w:rStyle w:val="StyleUnderline"/>
          <w:rFonts w:asciiTheme="majorHAnsi" w:hAnsiTheme="majorHAnsi" w:cstheme="majorHAnsi"/>
        </w:rPr>
        <w:t xml:space="preserve"> the creation of a mediating organization that oversees and enforces asteroid mining and its regulation</w:t>
      </w:r>
      <w:r w:rsidRPr="007301CC">
        <w:rPr>
          <w:rFonts w:asciiTheme="majorHAnsi" w:hAnsiTheme="majorHAnsi" w:cstheme="majorHAnsi"/>
          <w:sz w:val="16"/>
        </w:rPr>
        <w:t xml:space="preserve">. As in the Moon Agreement, </w:t>
      </w:r>
      <w:r w:rsidRPr="007301CC">
        <w:rPr>
          <w:rStyle w:val="StyleUnderline"/>
          <w:rFonts w:asciiTheme="majorHAnsi" w:hAnsiTheme="majorHAnsi" w:cstheme="majorHAnsi"/>
        </w:rPr>
        <w:t>this organization’s focus should be on the “orderly and safe development of natural resources… the rational management of those resources; the expansion of opportunities… [and] the equitable sharing</w:t>
      </w:r>
      <w:r w:rsidRPr="007301CC">
        <w:rPr>
          <w:rFonts w:asciiTheme="majorHAnsi" w:hAnsiTheme="majorHAnsi" w:cstheme="majorHAnsi"/>
          <w:sz w:val="16"/>
        </w:rPr>
        <w:t xml:space="preserve">”13 of </w:t>
      </w:r>
      <w:proofErr w:type="spellStart"/>
      <w:r w:rsidRPr="007301CC">
        <w:rPr>
          <w:rFonts w:asciiTheme="majorHAnsi" w:hAnsiTheme="majorHAnsi" w:cstheme="majorHAnsi"/>
          <w:sz w:val="16"/>
        </w:rPr>
        <w:t>asteroidal</w:t>
      </w:r>
      <w:proofErr w:type="spellEnd"/>
      <w:r w:rsidRPr="007301CC">
        <w:rPr>
          <w:rFonts w:asciiTheme="majorHAnsi" w:hAnsiTheme="majorHAnsi" w:cstheme="majorHAnsi"/>
          <w:sz w:val="16"/>
        </w:rPr>
        <w:t xml:space="preserve"> resources. We propose that </w:t>
      </w:r>
      <w:r w:rsidRPr="007301CC">
        <w:rPr>
          <w:rStyle w:val="StyleUnderline"/>
          <w:rFonts w:asciiTheme="majorHAnsi" w:hAnsiTheme="majorHAnsi" w:cstheme="majorHAnsi"/>
        </w:rPr>
        <w:t xml:space="preserve">asteroid mining firms must enter into a </w:t>
      </w:r>
      <w:r w:rsidRPr="007301CC">
        <w:rPr>
          <w:rStyle w:val="Emphasis"/>
          <w:rFonts w:asciiTheme="majorHAnsi" w:hAnsiTheme="majorHAnsi" w:cstheme="majorHAnsi"/>
        </w:rPr>
        <w:t>rental agreement</w:t>
      </w:r>
      <w:r w:rsidRPr="007301CC">
        <w:rPr>
          <w:rStyle w:val="StyleUnderline"/>
          <w:rFonts w:asciiTheme="majorHAnsi" w:hAnsiTheme="majorHAnsi" w:cstheme="majorHAnsi"/>
        </w:rPr>
        <w:t xml:space="preserve"> with the mediating organizations</w:t>
      </w:r>
      <w:r w:rsidRPr="007301CC">
        <w:rPr>
          <w:rFonts w:asciiTheme="majorHAnsi" w:hAnsiTheme="majorHAnsi" w:cstheme="majorHAnsi"/>
          <w:sz w:val="16"/>
        </w:rPr>
        <w:t xml:space="preserve">. </w:t>
      </w:r>
      <w:r w:rsidRPr="007301CC">
        <w:rPr>
          <w:rStyle w:val="StyleUnderline"/>
          <w:rFonts w:asciiTheme="majorHAnsi" w:hAnsiTheme="majorHAnsi" w:cstheme="majorHAnsi"/>
          <w:highlight w:val="green"/>
        </w:rPr>
        <w:t>To gain access</w:t>
      </w:r>
      <w:r w:rsidRPr="007301CC">
        <w:rPr>
          <w:rStyle w:val="StyleUnderline"/>
          <w:rFonts w:asciiTheme="majorHAnsi" w:hAnsiTheme="majorHAnsi" w:cstheme="majorHAnsi"/>
        </w:rPr>
        <w:t xml:space="preserve"> to mine space resources, </w:t>
      </w:r>
      <w:r w:rsidRPr="007301CC">
        <w:rPr>
          <w:rStyle w:val="StyleUnderline"/>
          <w:rFonts w:asciiTheme="majorHAnsi" w:hAnsiTheme="majorHAnsi" w:cstheme="majorHAnsi"/>
          <w:highlight w:val="green"/>
        </w:rPr>
        <w:t>Parties will</w:t>
      </w:r>
      <w:r w:rsidRPr="007301CC">
        <w:rPr>
          <w:rStyle w:val="StyleUnderline"/>
          <w:rFonts w:asciiTheme="majorHAnsi" w:hAnsiTheme="majorHAnsi" w:cstheme="majorHAnsi"/>
        </w:rPr>
        <w:t xml:space="preserve"> be required to </w:t>
      </w:r>
      <w:r w:rsidRPr="007301CC">
        <w:rPr>
          <w:rStyle w:val="StyleUnderline"/>
          <w:rFonts w:asciiTheme="majorHAnsi" w:hAnsiTheme="majorHAnsi" w:cstheme="majorHAnsi"/>
          <w:highlight w:val="green"/>
        </w:rPr>
        <w:t>pay a</w:t>
      </w:r>
      <w:r w:rsidRPr="007301CC">
        <w:rPr>
          <w:rStyle w:val="StyleUnderline"/>
          <w:rFonts w:asciiTheme="majorHAnsi" w:hAnsiTheme="majorHAnsi" w:cstheme="majorHAnsi"/>
        </w:rPr>
        <w:t xml:space="preserve"> small </w:t>
      </w:r>
      <w:r w:rsidRPr="007301CC">
        <w:rPr>
          <w:rStyle w:val="StyleUnderline"/>
          <w:rFonts w:asciiTheme="majorHAnsi" w:hAnsiTheme="majorHAnsi" w:cstheme="majorHAnsi"/>
          <w:highlight w:val="green"/>
        </w:rPr>
        <w:t>fee</w:t>
      </w:r>
      <w:r w:rsidRPr="007301CC">
        <w:rPr>
          <w:rFonts w:asciiTheme="majorHAnsi" w:hAnsiTheme="majorHAnsi" w:cstheme="majorHAnsi"/>
          <w:sz w:val="16"/>
        </w:rPr>
        <w:t xml:space="preserve">. </w:t>
      </w:r>
      <w:r w:rsidRPr="007301CC">
        <w:rPr>
          <w:rStyle w:val="StyleUnderline"/>
          <w:rFonts w:asciiTheme="majorHAnsi" w:hAnsiTheme="majorHAnsi" w:cstheme="majorHAnsi"/>
        </w:rPr>
        <w:t>This</w:t>
      </w:r>
      <w:r w:rsidRPr="007301CC">
        <w:rPr>
          <w:rFonts w:asciiTheme="majorHAnsi" w:hAnsiTheme="majorHAnsi" w:cstheme="majorHAnsi"/>
          <w:sz w:val="16"/>
        </w:rPr>
        <w:t xml:space="preserve"> paid fee </w:t>
      </w:r>
      <w:r w:rsidRPr="007301CC">
        <w:rPr>
          <w:rStyle w:val="StyleUnderline"/>
          <w:rFonts w:asciiTheme="majorHAnsi" w:hAnsiTheme="majorHAnsi" w:cstheme="majorHAnsi"/>
        </w:rPr>
        <w:t xml:space="preserve">could then be </w:t>
      </w:r>
      <w:r w:rsidRPr="007301CC">
        <w:rPr>
          <w:rStyle w:val="StyleUnderline"/>
          <w:rFonts w:asciiTheme="majorHAnsi" w:hAnsiTheme="majorHAnsi" w:cstheme="majorHAnsi"/>
          <w:highlight w:val="green"/>
        </w:rPr>
        <w:t>applied towards</w:t>
      </w:r>
      <w:r w:rsidRPr="007301CC">
        <w:rPr>
          <w:rStyle w:val="StyleUnderline"/>
          <w:rFonts w:asciiTheme="majorHAnsi" w:hAnsiTheme="majorHAnsi" w:cstheme="majorHAnsi"/>
        </w:rPr>
        <w:t xml:space="preserve"> administrative </w:t>
      </w:r>
      <w:r w:rsidRPr="007301CC">
        <w:rPr>
          <w:rStyle w:val="StyleUnderline"/>
          <w:rFonts w:asciiTheme="majorHAnsi" w:hAnsiTheme="majorHAnsi" w:cstheme="majorHAnsi"/>
          <w:highlight w:val="green"/>
        </w:rPr>
        <w:t>costs</w:t>
      </w:r>
      <w:r w:rsidRPr="007301CC">
        <w:rPr>
          <w:rStyle w:val="StyleUnderline"/>
          <w:rFonts w:asciiTheme="majorHAnsi" w:hAnsiTheme="majorHAnsi" w:cstheme="majorHAnsi"/>
        </w:rPr>
        <w:t xml:space="preserve">, but </w:t>
      </w:r>
      <w:r w:rsidRPr="007301CC">
        <w:rPr>
          <w:rStyle w:val="StyleUnderline"/>
          <w:rFonts w:asciiTheme="majorHAnsi" w:hAnsiTheme="majorHAnsi" w:cstheme="majorHAnsi"/>
          <w:highlight w:val="green"/>
        </w:rPr>
        <w:t>a portion</w:t>
      </w:r>
      <w:r w:rsidRPr="007301CC">
        <w:rPr>
          <w:rStyle w:val="StyleUnderline"/>
          <w:rFonts w:asciiTheme="majorHAnsi" w:hAnsiTheme="majorHAnsi" w:cstheme="majorHAnsi"/>
        </w:rPr>
        <w:t xml:space="preserve"> could also be </w:t>
      </w:r>
      <w:r w:rsidRPr="007301CC">
        <w:rPr>
          <w:rStyle w:val="StyleUnderline"/>
          <w:rFonts w:asciiTheme="majorHAnsi" w:hAnsiTheme="majorHAnsi" w:cstheme="majorHAnsi"/>
          <w:highlight w:val="green"/>
        </w:rPr>
        <w:t>used to assist</w:t>
      </w:r>
      <w:r w:rsidRPr="007301CC">
        <w:rPr>
          <w:rStyle w:val="StyleUnderline"/>
          <w:rFonts w:asciiTheme="majorHAnsi" w:hAnsiTheme="majorHAnsi" w:cstheme="majorHAnsi"/>
        </w:rPr>
        <w:t xml:space="preserve"> underdeveloped States’ </w:t>
      </w:r>
      <w:r w:rsidRPr="007301CC">
        <w:rPr>
          <w:rStyle w:val="Emphasis"/>
          <w:rFonts w:asciiTheme="majorHAnsi" w:hAnsiTheme="majorHAnsi" w:cstheme="majorHAnsi"/>
          <w:highlight w:val="green"/>
        </w:rPr>
        <w:t>space programs</w:t>
      </w:r>
      <w:r w:rsidRPr="007301CC">
        <w:rPr>
          <w:rFonts w:asciiTheme="majorHAnsi" w:hAnsiTheme="majorHAnsi" w:cstheme="majorHAnsi"/>
          <w:sz w:val="16"/>
        </w:rPr>
        <w:t xml:space="preserve">. In this way the mediating organization would be similar to the International Seabed Authority under the UN Convention on the Law of the Sea. 14 In order to restrict mining activity, </w:t>
      </w:r>
      <w:r w:rsidRPr="007301CC">
        <w:rPr>
          <w:rStyle w:val="Emphasis"/>
          <w:rFonts w:asciiTheme="majorHAnsi" w:hAnsiTheme="majorHAnsi" w:cstheme="majorHAnsi"/>
          <w:highlight w:val="green"/>
        </w:rPr>
        <w:t>Parties will have a duration of time</w:t>
      </w:r>
      <w:r w:rsidRPr="007301CC">
        <w:rPr>
          <w:rFonts w:asciiTheme="majorHAnsi" w:hAnsiTheme="majorHAnsi" w:cstheme="majorHAnsi"/>
          <w:sz w:val="16"/>
        </w:rPr>
        <w:t xml:space="preserve"> (depending on extraction process of the mission) </w:t>
      </w:r>
      <w:r w:rsidRPr="007301CC">
        <w:rPr>
          <w:rStyle w:val="StyleUnderline"/>
          <w:rFonts w:asciiTheme="majorHAnsi" w:hAnsiTheme="majorHAnsi" w:cstheme="majorHAnsi"/>
          <w:highlight w:val="green"/>
        </w:rPr>
        <w:t>or</w:t>
      </w:r>
      <w:r w:rsidRPr="007301CC">
        <w:rPr>
          <w:rFonts w:asciiTheme="majorHAnsi" w:hAnsiTheme="majorHAnsi" w:cstheme="majorHAnsi"/>
          <w:sz w:val="16"/>
        </w:rPr>
        <w:t xml:space="preserve"> </w:t>
      </w:r>
      <w:r w:rsidRPr="007301CC">
        <w:rPr>
          <w:rStyle w:val="StyleUnderline"/>
          <w:rFonts w:asciiTheme="majorHAnsi" w:hAnsiTheme="majorHAnsi" w:cstheme="majorHAnsi"/>
          <w:highlight w:val="green"/>
        </w:rPr>
        <w:t>until they meet a</w:t>
      </w:r>
      <w:r w:rsidRPr="007301CC">
        <w:rPr>
          <w:rStyle w:val="StyleUnderline"/>
          <w:rFonts w:asciiTheme="majorHAnsi" w:hAnsiTheme="majorHAnsi" w:cstheme="majorHAnsi"/>
        </w:rPr>
        <w:t xml:space="preserve"> specific </w:t>
      </w:r>
      <w:r w:rsidRPr="007301CC">
        <w:rPr>
          <w:rStyle w:val="Emphasis"/>
          <w:rFonts w:asciiTheme="majorHAnsi" w:hAnsiTheme="majorHAnsi" w:cstheme="majorHAnsi"/>
          <w:highlight w:val="green"/>
        </w:rPr>
        <w:t>threshold</w:t>
      </w:r>
      <w:r w:rsidRPr="007301CC">
        <w:rPr>
          <w:rStyle w:val="StyleUnderline"/>
          <w:rFonts w:asciiTheme="majorHAnsi" w:hAnsiTheme="majorHAnsi" w:cstheme="majorHAnsi"/>
        </w:rPr>
        <w:t xml:space="preserve"> of resources collected</w:t>
      </w:r>
      <w:r w:rsidRPr="007301CC">
        <w:rPr>
          <w:rFonts w:asciiTheme="majorHAnsi" w:hAnsiTheme="majorHAnsi" w:cstheme="majorHAnsi"/>
          <w:sz w:val="16"/>
        </w:rPr>
        <w:t xml:space="preserve">. </w:t>
      </w:r>
      <w:r w:rsidRPr="007301CC">
        <w:rPr>
          <w:rStyle w:val="StyleUnderline"/>
          <w:rFonts w:asciiTheme="majorHAnsi" w:hAnsiTheme="majorHAnsi" w:cstheme="majorHAnsi"/>
        </w:rPr>
        <w:t>If a Party does not exceed the threshold</w:t>
      </w:r>
      <w:r w:rsidRPr="007301CC">
        <w:rPr>
          <w:rFonts w:asciiTheme="majorHAnsi" w:hAnsiTheme="majorHAnsi" w:cstheme="majorHAnsi"/>
          <w:sz w:val="16"/>
        </w:rPr>
        <w:t xml:space="preserve"> then </w:t>
      </w:r>
      <w:r w:rsidRPr="007301CC">
        <w:rPr>
          <w:rStyle w:val="StyleUnderline"/>
          <w:rFonts w:asciiTheme="majorHAnsi" w:hAnsiTheme="majorHAnsi" w:cstheme="majorHAnsi"/>
        </w:rPr>
        <w:t>they will have up until the end of the rental agreement to extract resources</w:t>
      </w:r>
      <w:r w:rsidRPr="007301CC">
        <w:rPr>
          <w:rFonts w:asciiTheme="majorHAnsi" w:hAnsiTheme="majorHAnsi" w:cstheme="majorHAnsi"/>
          <w:sz w:val="16"/>
        </w:rPr>
        <w:t xml:space="preserve">. By attaching this additional restriction to rented spaces, </w:t>
      </w:r>
      <w:r w:rsidRPr="007301CC">
        <w:rPr>
          <w:rStyle w:val="StyleUnderline"/>
          <w:rFonts w:asciiTheme="majorHAnsi" w:hAnsiTheme="majorHAnsi" w:cstheme="majorHAnsi"/>
        </w:rPr>
        <w:t>subsequent mining expeditions will have an equal opportunity to collect the same quantity or as much feasible within the contract duration</w:t>
      </w:r>
      <w:r w:rsidRPr="007301CC">
        <w:rPr>
          <w:rFonts w:asciiTheme="majorHAnsi" w:hAnsiTheme="majorHAnsi" w:cstheme="majorHAnsi"/>
          <w:sz w:val="16"/>
        </w:rPr>
        <w:t xml:space="preserve">. </w:t>
      </w:r>
      <w:r w:rsidRPr="007301CC">
        <w:rPr>
          <w:rStyle w:val="Emphasis"/>
          <w:rFonts w:asciiTheme="majorHAnsi" w:hAnsiTheme="majorHAnsi" w:cstheme="majorHAnsi"/>
        </w:rPr>
        <w:t>Careful documentation</w:t>
      </w:r>
      <w:r w:rsidRPr="007301CC">
        <w:rPr>
          <w:rStyle w:val="StyleUnderline"/>
          <w:rFonts w:asciiTheme="majorHAnsi" w:hAnsiTheme="majorHAnsi" w:cstheme="majorHAnsi"/>
        </w:rPr>
        <w:t xml:space="preserve"> of</w:t>
      </w:r>
      <w:r w:rsidRPr="007301CC">
        <w:rPr>
          <w:rFonts w:asciiTheme="majorHAnsi" w:hAnsiTheme="majorHAnsi" w:cstheme="majorHAnsi"/>
          <w:sz w:val="16"/>
        </w:rPr>
        <w:t xml:space="preserve"> the </w:t>
      </w:r>
      <w:r w:rsidRPr="007301CC">
        <w:rPr>
          <w:rStyle w:val="Emphasis"/>
          <w:rFonts w:asciiTheme="majorHAnsi" w:hAnsiTheme="majorHAnsi" w:cstheme="majorHAnsi"/>
          <w:highlight w:val="green"/>
        </w:rPr>
        <w:t>minerals acquired</w:t>
      </w:r>
      <w:r w:rsidRPr="007301CC">
        <w:rPr>
          <w:rFonts w:asciiTheme="majorHAnsi" w:hAnsiTheme="majorHAnsi" w:cstheme="majorHAnsi"/>
          <w:sz w:val="16"/>
        </w:rPr>
        <w:t xml:space="preserve"> will be necessary </w:t>
      </w:r>
      <w:r w:rsidRPr="007301CC">
        <w:rPr>
          <w:rStyle w:val="StyleUnderline"/>
          <w:rFonts w:asciiTheme="majorHAnsi" w:hAnsiTheme="majorHAnsi" w:cstheme="majorHAnsi"/>
        </w:rPr>
        <w:t>and upon return to Earth</w:t>
      </w:r>
      <w:r w:rsidRPr="007301CC">
        <w:rPr>
          <w:rFonts w:asciiTheme="majorHAnsi" w:hAnsiTheme="majorHAnsi" w:cstheme="majorHAnsi"/>
          <w:sz w:val="16"/>
        </w:rPr>
        <w:t xml:space="preserve">, and </w:t>
      </w:r>
      <w:r w:rsidRPr="007301CC">
        <w:rPr>
          <w:rStyle w:val="StyleUnderline"/>
          <w:rFonts w:asciiTheme="majorHAnsi" w:hAnsiTheme="majorHAnsi" w:cstheme="majorHAnsi"/>
        </w:rPr>
        <w:t xml:space="preserve">expeditions </w:t>
      </w:r>
      <w:r w:rsidRPr="007301CC">
        <w:rPr>
          <w:rStyle w:val="StyleUnderline"/>
          <w:rFonts w:asciiTheme="majorHAnsi" w:hAnsiTheme="majorHAnsi" w:cstheme="majorHAnsi"/>
          <w:highlight w:val="green"/>
        </w:rPr>
        <w:t>will be subject to</w:t>
      </w:r>
      <w:r w:rsidRPr="007301CC">
        <w:rPr>
          <w:rStyle w:val="StyleUnderline"/>
          <w:rFonts w:asciiTheme="majorHAnsi" w:hAnsiTheme="majorHAnsi" w:cstheme="majorHAnsi"/>
        </w:rPr>
        <w:t xml:space="preserve"> something akin to</w:t>
      </w:r>
      <w:r w:rsidRPr="007301CC">
        <w:rPr>
          <w:rFonts w:asciiTheme="majorHAnsi" w:hAnsiTheme="majorHAnsi" w:cstheme="majorHAnsi"/>
          <w:sz w:val="16"/>
        </w:rPr>
        <w:t xml:space="preserve"> a space “</w:t>
      </w:r>
      <w:r w:rsidRPr="007301CC">
        <w:rPr>
          <w:rStyle w:val="Emphasis"/>
          <w:rFonts w:asciiTheme="majorHAnsi" w:hAnsiTheme="majorHAnsi" w:cstheme="majorHAnsi"/>
          <w:highlight w:val="green"/>
        </w:rPr>
        <w:t>customs</w:t>
      </w:r>
      <w:r w:rsidRPr="007301CC">
        <w:rPr>
          <w:rFonts w:asciiTheme="majorHAnsi" w:hAnsiTheme="majorHAnsi" w:cstheme="majorHAnsi"/>
          <w:sz w:val="16"/>
        </w:rPr>
        <w:t xml:space="preserve">”. The customs procedures will be </w:t>
      </w:r>
      <w:r w:rsidRPr="007301CC">
        <w:rPr>
          <w:rStyle w:val="StyleUnderline"/>
          <w:rFonts w:asciiTheme="majorHAnsi" w:hAnsiTheme="majorHAnsi" w:cstheme="majorHAnsi"/>
          <w:highlight w:val="green"/>
        </w:rPr>
        <w:t>to ensure</w:t>
      </w:r>
      <w:r w:rsidRPr="007301CC">
        <w:rPr>
          <w:rStyle w:val="StyleUnderline"/>
          <w:rFonts w:asciiTheme="majorHAnsi" w:hAnsiTheme="majorHAnsi" w:cstheme="majorHAnsi"/>
        </w:rPr>
        <w:t xml:space="preserve"> that </w:t>
      </w:r>
      <w:r w:rsidRPr="007301CC">
        <w:rPr>
          <w:rStyle w:val="StyleUnderline"/>
          <w:rFonts w:asciiTheme="majorHAnsi" w:hAnsiTheme="majorHAnsi" w:cstheme="majorHAnsi"/>
          <w:highlight w:val="green"/>
        </w:rPr>
        <w:t>proper inventory</w:t>
      </w:r>
      <w:r w:rsidRPr="007301CC">
        <w:rPr>
          <w:rStyle w:val="StyleUnderline"/>
          <w:rFonts w:asciiTheme="majorHAnsi" w:hAnsiTheme="majorHAnsi" w:cstheme="majorHAnsi"/>
        </w:rPr>
        <w:t xml:space="preserve"> was taken, and no resources are absent or mismarked</w:t>
      </w:r>
      <w:r w:rsidRPr="007301CC">
        <w:rPr>
          <w:rFonts w:asciiTheme="majorHAnsi" w:hAnsiTheme="majorHAnsi" w:cstheme="majorHAnsi"/>
          <w:sz w:val="16"/>
        </w:rPr>
        <w:t xml:space="preserve">. Additionally, </w:t>
      </w:r>
      <w:r w:rsidRPr="007301CC">
        <w:rPr>
          <w:rStyle w:val="StyleUnderline"/>
          <w:rFonts w:asciiTheme="majorHAnsi" w:hAnsiTheme="majorHAnsi" w:cstheme="majorHAnsi"/>
        </w:rPr>
        <w:t>the Party shall submit a written statement including their own inventory that was taken that contains the type, quantity, etc. of the resources in their possession</w:t>
      </w:r>
      <w:r w:rsidRPr="007301CC">
        <w:rPr>
          <w:rFonts w:asciiTheme="majorHAnsi" w:hAnsiTheme="majorHAnsi" w:cstheme="majorHAnsi"/>
          <w:sz w:val="16"/>
        </w:rPr>
        <w:t xml:space="preserve">. </w:t>
      </w:r>
      <w:r w:rsidRPr="007301CC">
        <w:rPr>
          <w:rStyle w:val="StyleUnderline"/>
          <w:rFonts w:asciiTheme="majorHAnsi" w:hAnsiTheme="majorHAnsi" w:cstheme="majorHAnsi"/>
        </w:rPr>
        <w:t>This submitted inventory would be open to everyone, allowing for free access to said information</w:t>
      </w:r>
      <w:r w:rsidRPr="007301CC">
        <w:rPr>
          <w:rFonts w:asciiTheme="majorHAnsi" w:hAnsiTheme="majorHAnsi" w:cstheme="majorHAnsi"/>
          <w:sz w:val="16"/>
        </w:rPr>
        <w:t xml:space="preserve">. Also, underdeveloped countries would have the ability to petition for resources through the mediating organization. However, it is up to the country/company to decide whether or not they will extend a helping hand. Perhaps an incentive and/or a reciprocal agreement of sorts could be proposed in order to foster assistance between the developed and underdeveloped Parties of the proposal. </w:t>
      </w:r>
      <w:r w:rsidRPr="007301CC">
        <w:rPr>
          <w:rStyle w:val="StyleUnderline"/>
          <w:rFonts w:asciiTheme="majorHAnsi" w:hAnsiTheme="majorHAnsi" w:cstheme="majorHAnsi"/>
        </w:rPr>
        <w:t>The proposal should be signed by nations that are interested themselves or have companies within them that are interested in space mining.</w:t>
      </w:r>
      <w:r w:rsidRPr="007301CC">
        <w:rPr>
          <w:rFonts w:asciiTheme="majorHAnsi" w:hAnsiTheme="majorHAnsi" w:cstheme="majorHAnsi"/>
          <w:sz w:val="16"/>
        </w:rPr>
        <w:t xml:space="preserve"> Companies cannot sign the proposal themselves, however their governing country can sign and inform the </w:t>
      </w:r>
      <w:r w:rsidRPr="007301CC">
        <w:rPr>
          <w:rStyle w:val="Emphasis"/>
          <w:rFonts w:asciiTheme="majorHAnsi" w:hAnsiTheme="majorHAnsi" w:cstheme="majorHAnsi"/>
        </w:rPr>
        <w:t>mediating agency</w:t>
      </w:r>
      <w:r w:rsidRPr="007301CC">
        <w:rPr>
          <w:rFonts w:asciiTheme="majorHAnsi" w:hAnsiTheme="majorHAnsi" w:cstheme="majorHAnsi"/>
          <w:sz w:val="16"/>
        </w:rPr>
        <w:t xml:space="preserve"> that they </w:t>
      </w:r>
      <w:r w:rsidRPr="007301CC">
        <w:rPr>
          <w:rStyle w:val="StyleUnderline"/>
          <w:rFonts w:asciiTheme="majorHAnsi" w:hAnsiTheme="majorHAnsi" w:cstheme="majorHAnsi"/>
        </w:rPr>
        <w:t>will regulate these companies and ensure they abide by the space mining regulations</w:t>
      </w:r>
      <w:r w:rsidRPr="007301CC">
        <w:rPr>
          <w:rFonts w:asciiTheme="majorHAnsi" w:hAnsiTheme="majorHAnsi" w:cstheme="majorHAnsi"/>
          <w:sz w:val="16"/>
        </w:rPr>
        <w:t xml:space="preserve">. Individuals or groups would be allowed to partner together, however the partnership should be outlined clearly within a contract and must be signed by all parties involved. </w:t>
      </w:r>
      <w:r w:rsidRPr="007301CC">
        <w:rPr>
          <w:rStyle w:val="StyleUnderline"/>
          <w:rFonts w:asciiTheme="majorHAnsi" w:hAnsiTheme="majorHAnsi" w:cstheme="majorHAnsi"/>
        </w:rPr>
        <w:t>Nations that have ratified the regulations will enforce the rules on the companies within their territory</w:t>
      </w:r>
      <w:r w:rsidRPr="007301CC">
        <w:rPr>
          <w:rFonts w:asciiTheme="majorHAnsi" w:hAnsiTheme="majorHAnsi" w:cstheme="majorHAnsi"/>
          <w:sz w:val="16"/>
        </w:rPr>
        <w:t xml:space="preserve">. The </w:t>
      </w:r>
      <w:r w:rsidRPr="007301CC">
        <w:rPr>
          <w:rStyle w:val="StyleUnderline"/>
          <w:rFonts w:asciiTheme="majorHAnsi" w:hAnsiTheme="majorHAnsi" w:cstheme="majorHAnsi"/>
          <w:highlight w:val="green"/>
        </w:rPr>
        <w:t>consequences of not following</w:t>
      </w:r>
      <w:r w:rsidRPr="007301CC">
        <w:rPr>
          <w:rFonts w:asciiTheme="majorHAnsi" w:hAnsiTheme="majorHAnsi" w:cstheme="majorHAnsi"/>
          <w:sz w:val="16"/>
        </w:rPr>
        <w:t xml:space="preserve"> the rules of the proposal </w:t>
      </w:r>
      <w:r w:rsidRPr="007301CC">
        <w:rPr>
          <w:rStyle w:val="StyleUnderline"/>
          <w:rFonts w:asciiTheme="majorHAnsi" w:hAnsiTheme="majorHAnsi" w:cstheme="majorHAnsi"/>
        </w:rPr>
        <w:t xml:space="preserve">could </w:t>
      </w:r>
      <w:r w:rsidRPr="007301CC">
        <w:rPr>
          <w:rStyle w:val="StyleUnderline"/>
          <w:rFonts w:asciiTheme="majorHAnsi" w:hAnsiTheme="majorHAnsi" w:cstheme="majorHAnsi"/>
          <w:highlight w:val="green"/>
        </w:rPr>
        <w:t>include</w:t>
      </w:r>
      <w:r w:rsidRPr="007301CC">
        <w:rPr>
          <w:rStyle w:val="StyleUnderline"/>
          <w:rFonts w:asciiTheme="majorHAnsi" w:hAnsiTheme="majorHAnsi" w:cstheme="majorHAnsi"/>
        </w:rPr>
        <w:t xml:space="preserve"> imprisonment and/or a </w:t>
      </w:r>
      <w:r w:rsidRPr="007301CC">
        <w:rPr>
          <w:rStyle w:val="Emphasis"/>
          <w:rFonts w:asciiTheme="majorHAnsi" w:hAnsiTheme="majorHAnsi" w:cstheme="majorHAnsi"/>
          <w:highlight w:val="green"/>
        </w:rPr>
        <w:t>large fine</w:t>
      </w:r>
      <w:r w:rsidRPr="007301CC">
        <w:rPr>
          <w:rFonts w:asciiTheme="majorHAnsi" w:hAnsiTheme="majorHAnsi" w:cstheme="majorHAnsi"/>
          <w:sz w:val="16"/>
        </w:rPr>
        <w:t xml:space="preserve">, like those described in Article 18 of Luxembourg’s asteroid mining policies.15 Any companies and/or individuals that do not follow the rules of the proposal should also be reported to the mediating agency along with the consequence given to them. Venturing forward into the opportunities that space provides humanity, equality and fairness should be at the forefront of new policies. While not every situation can be accounted for at the present time, by keeping these notions in mind, just systems can be formed to supply the foundation for future asteroid mining endeavors. The proposed guidelines for a treaty in which countries can come together to be a part of something larger, in the scheme of space exploration, are rough ideas, requiring shaping. However, the authors believe that this outline embodies the key ideals needed for expansion into space. 4 Conclusion For asteroid mining to become a reality collaboration with others needs to occur. Understanding the various aspects mining will include perspectives of multiple stakeholders, with all needing to keep open minds. </w:t>
      </w:r>
      <w:r w:rsidRPr="007301CC">
        <w:rPr>
          <w:rStyle w:val="StyleUnderline"/>
          <w:rFonts w:asciiTheme="majorHAnsi" w:hAnsiTheme="majorHAnsi" w:cstheme="majorHAnsi"/>
        </w:rPr>
        <w:t>A key component of this process will be to revise or otherwise clarify the Outer Space Treaty</w:t>
      </w:r>
      <w:r w:rsidRPr="007301CC">
        <w:rPr>
          <w:rFonts w:asciiTheme="majorHAnsi" w:hAnsiTheme="majorHAnsi" w:cstheme="majorHAnsi"/>
          <w:sz w:val="16"/>
        </w:rPr>
        <w:t xml:space="preserve"> 16 (among other international agreements) as needed </w:t>
      </w:r>
      <w:r w:rsidRPr="007301CC">
        <w:rPr>
          <w:rStyle w:val="StyleUnderline"/>
          <w:rFonts w:asciiTheme="majorHAnsi" w:hAnsiTheme="majorHAnsi" w:cstheme="majorHAnsi"/>
        </w:rPr>
        <w:t>to ensure that international law is consistent with the policy recommendations outlined above</w:t>
      </w:r>
      <w:r w:rsidRPr="007301CC">
        <w:rPr>
          <w:rFonts w:asciiTheme="majorHAnsi" w:hAnsiTheme="majorHAnsi" w:cstheme="majorHAnsi"/>
          <w:sz w:val="16"/>
        </w:rPr>
        <w:t xml:space="preserve">. </w:t>
      </w:r>
      <w:r w:rsidRPr="007301CC">
        <w:rPr>
          <w:rStyle w:val="StyleUnderline"/>
          <w:rFonts w:asciiTheme="majorHAnsi" w:hAnsiTheme="majorHAnsi" w:cstheme="majorHAnsi"/>
        </w:rPr>
        <w:t>We encourage others to start thinking about what needs to be done for asteroid mining to become feasible and properly regulated. We also hope that the regulations provided will be of help in assisting in future policies. We must understand that strict regulations will be required to better ensure that asteroids will not become monopolized or depleted</w:t>
      </w:r>
      <w:r w:rsidRPr="007301CC">
        <w:rPr>
          <w:rFonts w:asciiTheme="majorHAnsi" w:hAnsiTheme="majorHAnsi" w:cstheme="majorHAnsi"/>
          <w:sz w:val="16"/>
        </w:rPr>
        <w:t>.</w:t>
      </w:r>
    </w:p>
    <w:p w:rsidR="00CE07A5" w:rsidRPr="00EF4311" w:rsidRDefault="00CE07A5" w:rsidP="007C41E3">
      <w:pPr>
        <w:pStyle w:val="NoSpacing"/>
        <w:rPr>
          <w:rFonts w:ascii="Calibri" w:hAnsi="Calibri" w:cs="Calibri"/>
          <w:u w:val="single"/>
        </w:rPr>
      </w:pPr>
    </w:p>
    <w:p w:rsidR="00CE07A5" w:rsidRDefault="00CE07A5" w:rsidP="00CE07A5">
      <w:pPr>
        <w:pStyle w:val="Heading2"/>
      </w:pPr>
      <w:r>
        <w:t>B3 DA</w:t>
      </w:r>
    </w:p>
    <w:p w:rsidR="00CE07A5" w:rsidRPr="00673121" w:rsidRDefault="00CE07A5" w:rsidP="00CE07A5">
      <w:pPr>
        <w:pStyle w:val="Heading4"/>
      </w:pPr>
      <w:r>
        <w:t xml:space="preserve">Biden passes Build Back Better using his </w:t>
      </w:r>
      <w:r>
        <w:rPr>
          <w:u w:val="single"/>
        </w:rPr>
        <w:t>PC</w:t>
      </w:r>
      <w:r>
        <w:t xml:space="preserve"> to secure a </w:t>
      </w:r>
      <w:r>
        <w:rPr>
          <w:u w:val="single"/>
        </w:rPr>
        <w:t>narrow majority</w:t>
      </w:r>
      <w:r>
        <w:t>.</w:t>
      </w:r>
    </w:p>
    <w:p w:rsidR="00CE07A5" w:rsidRDefault="00CE07A5" w:rsidP="00CE07A5">
      <w:r>
        <w:t>---time running out, Christmas deadline to pass it through the Senate</w:t>
      </w:r>
    </w:p>
    <w:p w:rsidR="00CE07A5" w:rsidRDefault="00CE07A5" w:rsidP="00CE07A5">
      <w:r>
        <w:t>---Focus link---Biden has to focus his efforts on Manchin, the plan trades off</w:t>
      </w:r>
    </w:p>
    <w:p w:rsidR="00CE07A5" w:rsidRDefault="00CE07A5" w:rsidP="00CE07A5">
      <w:r>
        <w:t>---Good faith link---lobbying spurred by the plan drives a wedge between Dems that undermines good faith negotiation</w:t>
      </w:r>
    </w:p>
    <w:p w:rsidR="00CE07A5" w:rsidRPr="00C33DF0" w:rsidRDefault="00CE07A5" w:rsidP="00CE07A5">
      <w:r>
        <w:t>---AT: “Manchin won’t cooperate” Yes he will, he said himself negotiations are going well and agreed to follow up, which also proves PC is key in those upcoming meetings.</w:t>
      </w:r>
    </w:p>
    <w:p w:rsidR="00CE07A5" w:rsidRPr="00C33DF0" w:rsidRDefault="00CE07A5" w:rsidP="00CE07A5">
      <w:r>
        <w:t>---AT: “Behind schedule” - No, Schumer himself predicted this week would be when Senate would go deep into it</w:t>
      </w:r>
    </w:p>
    <w:p w:rsidR="00CE07A5" w:rsidRDefault="00CE07A5" w:rsidP="00CE07A5">
      <w:proofErr w:type="spellStart"/>
      <w:r w:rsidRPr="00DD0226">
        <w:rPr>
          <w:rStyle w:val="Style13ptBold"/>
        </w:rPr>
        <w:t>Fedor</w:t>
      </w:r>
      <w:proofErr w:type="spellEnd"/>
      <w:r w:rsidRPr="00DD0226">
        <w:rPr>
          <w:rStyle w:val="Style13ptBold"/>
        </w:rPr>
        <w:t xml:space="preserve"> &amp; </w:t>
      </w:r>
      <w:proofErr w:type="spellStart"/>
      <w:r w:rsidRPr="00DD0226">
        <w:rPr>
          <w:rStyle w:val="Style13ptBold"/>
        </w:rPr>
        <w:t>Politi</w:t>
      </w:r>
      <w:proofErr w:type="spellEnd"/>
      <w:r w:rsidRPr="00DD0226">
        <w:rPr>
          <w:rStyle w:val="Style13ptBold"/>
        </w:rPr>
        <w:t xml:space="preserve"> 12-13</w:t>
      </w:r>
      <w:r>
        <w:t xml:space="preserve"> [Lauren*, US Political Correspondent @ FT, James**, Washington Bureau Chief @ FT; December 13, 2021; “White House scrambles to salvage $1.75tn Build Back Better bill by Christmas,” </w:t>
      </w:r>
      <w:hyperlink r:id="rId32" w:history="1">
        <w:r w:rsidRPr="00742639">
          <w:rPr>
            <w:rStyle w:val="Hyperlink"/>
          </w:rPr>
          <w:t>https://www.ft.com/content/91c5f083-b783-4293-a007-9802ac9ad1f8</w:t>
        </w:r>
      </w:hyperlink>
      <w:r>
        <w:t xml:space="preserve">] </w:t>
      </w:r>
      <w:proofErr w:type="spellStart"/>
      <w:r>
        <w:t>brett</w:t>
      </w:r>
      <w:proofErr w:type="spellEnd"/>
    </w:p>
    <w:p w:rsidR="00CE07A5" w:rsidRPr="00C33DF0" w:rsidRDefault="00CE07A5" w:rsidP="00CE07A5">
      <w:pPr>
        <w:rPr>
          <w:sz w:val="16"/>
        </w:rPr>
      </w:pPr>
      <w:r w:rsidRPr="004D0702">
        <w:rPr>
          <w:rStyle w:val="StyleUnderline"/>
          <w:highlight w:val="green"/>
        </w:rPr>
        <w:t>The White House</w:t>
      </w:r>
      <w:r w:rsidRPr="003A403A">
        <w:rPr>
          <w:rStyle w:val="StyleUnderline"/>
        </w:rPr>
        <w:t xml:space="preserve"> is rushing to</w:t>
      </w:r>
      <w:r w:rsidRPr="003A403A">
        <w:rPr>
          <w:sz w:val="16"/>
        </w:rPr>
        <w:t xml:space="preserve"> save its plans to </w:t>
      </w:r>
      <w:r w:rsidRPr="004D0702">
        <w:rPr>
          <w:rStyle w:val="StyleUnderline"/>
          <w:highlight w:val="green"/>
        </w:rPr>
        <w:t>pass</w:t>
      </w:r>
      <w:r w:rsidRPr="003A403A">
        <w:rPr>
          <w:sz w:val="16"/>
        </w:rPr>
        <w:t xml:space="preserve"> Joe Biden’s $1.75tn </w:t>
      </w:r>
      <w:r w:rsidRPr="004D0702">
        <w:rPr>
          <w:rStyle w:val="Emphasis"/>
          <w:highlight w:val="green"/>
        </w:rPr>
        <w:t>B</w:t>
      </w:r>
      <w:r w:rsidRPr="003A403A">
        <w:rPr>
          <w:sz w:val="16"/>
        </w:rPr>
        <w:t xml:space="preserve">uild </w:t>
      </w:r>
      <w:r w:rsidRPr="004D0702">
        <w:rPr>
          <w:rStyle w:val="Emphasis"/>
          <w:highlight w:val="green"/>
        </w:rPr>
        <w:t>B</w:t>
      </w:r>
      <w:r w:rsidRPr="003A403A">
        <w:rPr>
          <w:sz w:val="16"/>
        </w:rPr>
        <w:t xml:space="preserve">ack </w:t>
      </w:r>
      <w:r w:rsidRPr="004D0702">
        <w:rPr>
          <w:rStyle w:val="Emphasis"/>
          <w:highlight w:val="green"/>
        </w:rPr>
        <w:t>B</w:t>
      </w:r>
      <w:r w:rsidRPr="003A403A">
        <w:rPr>
          <w:sz w:val="16"/>
        </w:rPr>
        <w:t xml:space="preserve">etter bill </w:t>
      </w:r>
      <w:r w:rsidRPr="003A403A">
        <w:rPr>
          <w:rStyle w:val="StyleUnderline"/>
        </w:rPr>
        <w:t>by the end of the year</w:t>
      </w:r>
      <w:r w:rsidRPr="003A403A">
        <w:rPr>
          <w:sz w:val="16"/>
        </w:rPr>
        <w:t xml:space="preserve">, </w:t>
      </w:r>
      <w:r w:rsidRPr="004D0702">
        <w:rPr>
          <w:rStyle w:val="StyleUnderline"/>
          <w:highlight w:val="green"/>
        </w:rPr>
        <w:t xml:space="preserve">with </w:t>
      </w:r>
      <w:r w:rsidRPr="004D0702">
        <w:rPr>
          <w:rStyle w:val="Emphasis"/>
          <w:highlight w:val="green"/>
        </w:rPr>
        <w:t>time running low</w:t>
      </w:r>
      <w:r w:rsidRPr="003A403A">
        <w:rPr>
          <w:sz w:val="16"/>
        </w:rPr>
        <w:t xml:space="preserve"> </w:t>
      </w:r>
      <w:r w:rsidRPr="003A403A">
        <w:rPr>
          <w:rStyle w:val="StyleUnderline"/>
        </w:rPr>
        <w:t>to</w:t>
      </w:r>
      <w:r w:rsidRPr="00DD0226">
        <w:rPr>
          <w:rStyle w:val="StyleUnderline"/>
        </w:rPr>
        <w:t xml:space="preserve"> win over</w:t>
      </w:r>
      <w:r w:rsidRPr="00C33DF0">
        <w:rPr>
          <w:sz w:val="16"/>
        </w:rPr>
        <w:t xml:space="preserve"> Democratic </w:t>
      </w:r>
      <w:r w:rsidRPr="00DD0226">
        <w:rPr>
          <w:rStyle w:val="StyleUnderline"/>
        </w:rPr>
        <w:t>holdouts</w:t>
      </w:r>
      <w:r w:rsidRPr="00C33DF0">
        <w:rPr>
          <w:sz w:val="16"/>
        </w:rPr>
        <w:t xml:space="preserve"> worried about excessive spending and persistent inflation.</w:t>
      </w:r>
    </w:p>
    <w:p w:rsidR="00CE07A5" w:rsidRPr="00C33DF0" w:rsidRDefault="00CE07A5" w:rsidP="00CE07A5">
      <w:pPr>
        <w:rPr>
          <w:sz w:val="16"/>
        </w:rPr>
      </w:pPr>
      <w:r w:rsidRPr="00C33DF0">
        <w:rPr>
          <w:rStyle w:val="StyleUnderline"/>
        </w:rPr>
        <w:t>On Monday</w:t>
      </w:r>
      <w:r w:rsidRPr="00C33DF0">
        <w:rPr>
          <w:sz w:val="16"/>
        </w:rPr>
        <w:t xml:space="preserve"> afternoon, </w:t>
      </w:r>
      <w:r w:rsidRPr="00DD0226">
        <w:rPr>
          <w:rStyle w:val="StyleUnderline"/>
          <w:highlight w:val="green"/>
        </w:rPr>
        <w:t>the</w:t>
      </w:r>
      <w:r w:rsidRPr="00C33DF0">
        <w:rPr>
          <w:sz w:val="16"/>
        </w:rPr>
        <w:t xml:space="preserve"> US </w:t>
      </w:r>
      <w:r w:rsidRPr="00DD0226">
        <w:rPr>
          <w:rStyle w:val="StyleUnderline"/>
          <w:highlight w:val="green"/>
        </w:rPr>
        <w:t>president spoke with</w:t>
      </w:r>
      <w:r w:rsidRPr="00C33DF0">
        <w:rPr>
          <w:sz w:val="16"/>
        </w:rPr>
        <w:t xml:space="preserve"> Joe </w:t>
      </w:r>
      <w:r w:rsidRPr="00DD0226">
        <w:rPr>
          <w:rStyle w:val="StyleUnderline"/>
          <w:highlight w:val="green"/>
        </w:rPr>
        <w:t>Manchin</w:t>
      </w:r>
      <w:r w:rsidRPr="00C33DF0">
        <w:rPr>
          <w:sz w:val="16"/>
        </w:rPr>
        <w:t xml:space="preserve">, the Democratic senator from West Virginia </w:t>
      </w:r>
      <w:r w:rsidRPr="00DD0226">
        <w:rPr>
          <w:rStyle w:val="StyleUnderline"/>
        </w:rPr>
        <w:t>who has proved a frequent obstacle</w:t>
      </w:r>
      <w:r w:rsidRPr="00C33DF0">
        <w:rPr>
          <w:sz w:val="16"/>
        </w:rPr>
        <w:t xml:space="preserve"> to passing Biden’s domestic agenda.</w:t>
      </w:r>
    </w:p>
    <w:p w:rsidR="00CE07A5" w:rsidRPr="00C33DF0" w:rsidRDefault="00CE07A5" w:rsidP="00CE07A5">
      <w:pPr>
        <w:rPr>
          <w:sz w:val="16"/>
        </w:rPr>
      </w:pPr>
      <w:r w:rsidRPr="00C33DF0">
        <w:rPr>
          <w:sz w:val="16"/>
        </w:rPr>
        <w:t xml:space="preserve">“The president and Senator Manchin </w:t>
      </w:r>
      <w:r w:rsidRPr="00C33DF0">
        <w:rPr>
          <w:rStyle w:val="StyleUnderline"/>
        </w:rPr>
        <w:t xml:space="preserve">had a good, constructive phone call </w:t>
      </w:r>
      <w:r w:rsidRPr="00C33DF0">
        <w:rPr>
          <w:rStyle w:val="StyleUnderline"/>
          <w:highlight w:val="green"/>
        </w:rPr>
        <w:t>and agreed to follow up</w:t>
      </w:r>
      <w:r w:rsidRPr="00C33DF0">
        <w:rPr>
          <w:rStyle w:val="StyleUnderline"/>
        </w:rPr>
        <w:t xml:space="preserve"> with one another </w:t>
      </w:r>
      <w:r w:rsidRPr="00C33DF0">
        <w:rPr>
          <w:rStyle w:val="Emphasis"/>
          <w:highlight w:val="green"/>
        </w:rPr>
        <w:t>in the coming days</w:t>
      </w:r>
      <w:r w:rsidRPr="00C33DF0">
        <w:rPr>
          <w:sz w:val="16"/>
        </w:rPr>
        <w:t>,” Andrew Bates, a White House spokesperson, told the Financial Times.</w:t>
      </w:r>
    </w:p>
    <w:p w:rsidR="00CE07A5" w:rsidRDefault="00CE07A5" w:rsidP="00CE07A5">
      <w:r w:rsidRPr="00C33DF0">
        <w:rPr>
          <w:rStyle w:val="StyleUnderline"/>
          <w:highlight w:val="green"/>
        </w:rPr>
        <w:t xml:space="preserve">Manchin </w:t>
      </w:r>
      <w:r w:rsidRPr="00C33DF0">
        <w:rPr>
          <w:rStyle w:val="StyleUnderline"/>
        </w:rPr>
        <w:t xml:space="preserve">told reporters on Monday that he </w:t>
      </w:r>
      <w:r w:rsidRPr="00C33DF0">
        <w:rPr>
          <w:rStyle w:val="Emphasis"/>
        </w:rPr>
        <w:t>had a “good conversation”</w:t>
      </w:r>
      <w:r w:rsidRPr="00C33DF0">
        <w:rPr>
          <w:rStyle w:val="StyleUnderline"/>
        </w:rPr>
        <w:t xml:space="preserve"> with the president and </w:t>
      </w:r>
      <w:r w:rsidRPr="00C33DF0">
        <w:rPr>
          <w:rStyle w:val="Emphasis"/>
          <w:highlight w:val="green"/>
        </w:rPr>
        <w:t>remained “engaged” in negotiations</w:t>
      </w:r>
      <w:r>
        <w:t>.</w:t>
      </w:r>
    </w:p>
    <w:p w:rsidR="00CE07A5" w:rsidRPr="00C33DF0" w:rsidRDefault="00CE07A5" w:rsidP="00CE07A5">
      <w:pPr>
        <w:rPr>
          <w:sz w:val="16"/>
        </w:rPr>
      </w:pPr>
      <w:r w:rsidRPr="00C33DF0">
        <w:rPr>
          <w:sz w:val="16"/>
        </w:rPr>
        <w:t>“</w:t>
      </w:r>
      <w:r w:rsidRPr="00C33DF0">
        <w:rPr>
          <w:rStyle w:val="StyleUnderline"/>
        </w:rPr>
        <w:t xml:space="preserve">We are still talking about </w:t>
      </w:r>
      <w:r w:rsidRPr="00C33DF0">
        <w:rPr>
          <w:rStyle w:val="Emphasis"/>
        </w:rPr>
        <w:t>different iterations</w:t>
      </w:r>
      <w:r w:rsidRPr="00C33DF0">
        <w:rPr>
          <w:sz w:val="16"/>
        </w:rPr>
        <w:t xml:space="preserve">, that’s all,” the senator said. </w:t>
      </w:r>
      <w:r w:rsidRPr="00C33DF0">
        <w:rPr>
          <w:rStyle w:val="StyleUnderline"/>
        </w:rPr>
        <w:t>When asked whether a deal could still be done by Christmas, Manchin replied: “Anything is possible.”</w:t>
      </w:r>
    </w:p>
    <w:p w:rsidR="00CE07A5" w:rsidRPr="00C33DF0" w:rsidRDefault="00CE07A5" w:rsidP="00CE07A5">
      <w:pPr>
        <w:rPr>
          <w:sz w:val="16"/>
        </w:rPr>
      </w:pPr>
      <w:r w:rsidRPr="00C33DF0">
        <w:rPr>
          <w:sz w:val="16"/>
        </w:rPr>
        <w:t xml:space="preserve">The call marked </w:t>
      </w:r>
      <w:r w:rsidRPr="00C33DF0">
        <w:rPr>
          <w:rStyle w:val="StyleUnderline"/>
        </w:rPr>
        <w:t>the president’s</w:t>
      </w:r>
      <w:r w:rsidRPr="00C33DF0">
        <w:rPr>
          <w:sz w:val="16"/>
        </w:rPr>
        <w:t xml:space="preserve"> latest attempt to reach a deal on his </w:t>
      </w:r>
      <w:r w:rsidRPr="00C33DF0">
        <w:rPr>
          <w:rStyle w:val="StyleUnderline"/>
        </w:rPr>
        <w:t>flagship economic proposal</w:t>
      </w:r>
      <w:r w:rsidRPr="00C33DF0">
        <w:rPr>
          <w:sz w:val="16"/>
        </w:rPr>
        <w:t xml:space="preserve">, which </w:t>
      </w:r>
      <w:r w:rsidRPr="00C33DF0">
        <w:rPr>
          <w:rStyle w:val="StyleUnderline"/>
        </w:rPr>
        <w:t>directs large-scale government investment</w:t>
      </w:r>
      <w:r w:rsidRPr="00C33DF0">
        <w:rPr>
          <w:sz w:val="16"/>
        </w:rPr>
        <w:t xml:space="preserve"> into safety-net </w:t>
      </w:r>
      <w:proofErr w:type="spellStart"/>
      <w:r w:rsidRPr="00C33DF0">
        <w:rPr>
          <w:sz w:val="16"/>
        </w:rPr>
        <w:t>programmes</w:t>
      </w:r>
      <w:proofErr w:type="spellEnd"/>
      <w:r w:rsidRPr="00C33DF0">
        <w:rPr>
          <w:sz w:val="16"/>
        </w:rPr>
        <w:t xml:space="preserve"> and measures </w:t>
      </w:r>
      <w:r w:rsidRPr="00C33DF0">
        <w:rPr>
          <w:rStyle w:val="StyleUnderline"/>
        </w:rPr>
        <w:t xml:space="preserve">to </w:t>
      </w:r>
      <w:r w:rsidRPr="00C33DF0">
        <w:rPr>
          <w:rStyle w:val="Emphasis"/>
        </w:rPr>
        <w:t>fight climate change</w:t>
      </w:r>
      <w:r w:rsidRPr="00C33DF0">
        <w:rPr>
          <w:sz w:val="16"/>
        </w:rPr>
        <w:t>.</w:t>
      </w:r>
    </w:p>
    <w:p w:rsidR="00CE07A5" w:rsidRPr="00C33DF0" w:rsidRDefault="00CE07A5" w:rsidP="00CE07A5">
      <w:pPr>
        <w:rPr>
          <w:sz w:val="16"/>
        </w:rPr>
      </w:pPr>
      <w:r w:rsidRPr="00C33DF0">
        <w:rPr>
          <w:sz w:val="16"/>
        </w:rPr>
        <w:t xml:space="preserve">But </w:t>
      </w:r>
      <w:r w:rsidRPr="00C33DF0">
        <w:rPr>
          <w:rStyle w:val="Emphasis"/>
          <w:highlight w:val="green"/>
        </w:rPr>
        <w:t>the fate</w:t>
      </w:r>
      <w:r w:rsidRPr="00C33DF0">
        <w:rPr>
          <w:rStyle w:val="Emphasis"/>
        </w:rPr>
        <w:t xml:space="preserve"> of the legislation</w:t>
      </w:r>
      <w:r w:rsidRPr="00C33DF0">
        <w:rPr>
          <w:sz w:val="16"/>
        </w:rPr>
        <w:t xml:space="preserve">, which would be paid for largely with tax rises on the wealthy and big businesses, </w:t>
      </w:r>
      <w:r w:rsidRPr="00C33DF0">
        <w:rPr>
          <w:rStyle w:val="Emphasis"/>
          <w:highlight w:val="green"/>
        </w:rPr>
        <w:t>is</w:t>
      </w:r>
      <w:r w:rsidRPr="00C33DF0">
        <w:rPr>
          <w:sz w:val="16"/>
        </w:rPr>
        <w:t xml:space="preserve"> still </w:t>
      </w:r>
      <w:r w:rsidRPr="00C33DF0">
        <w:rPr>
          <w:rStyle w:val="Emphasis"/>
          <w:highlight w:val="green"/>
        </w:rPr>
        <w:t>uncertain</w:t>
      </w:r>
      <w:r w:rsidRPr="00C33DF0">
        <w:rPr>
          <w:rStyle w:val="StyleUnderline"/>
        </w:rPr>
        <w:t xml:space="preserve"> with less than two weeks to go until</w:t>
      </w:r>
      <w:r w:rsidRPr="00C33DF0">
        <w:rPr>
          <w:sz w:val="16"/>
        </w:rPr>
        <w:t xml:space="preserve"> Democrats’ self-imposed deadline to pass it before </w:t>
      </w:r>
      <w:r w:rsidRPr="00C33DF0">
        <w:rPr>
          <w:rStyle w:val="StyleUnderline"/>
        </w:rPr>
        <w:t>Christmas</w:t>
      </w:r>
      <w:r w:rsidRPr="00C33DF0">
        <w:rPr>
          <w:sz w:val="16"/>
        </w:rPr>
        <w:t>.</w:t>
      </w:r>
    </w:p>
    <w:p w:rsidR="00CE07A5" w:rsidRPr="00C33DF0" w:rsidRDefault="00CE07A5" w:rsidP="00CE07A5">
      <w:pPr>
        <w:rPr>
          <w:sz w:val="16"/>
        </w:rPr>
      </w:pPr>
      <w:r w:rsidRPr="00C33DF0">
        <w:rPr>
          <w:sz w:val="16"/>
        </w:rPr>
        <w:t xml:space="preserve">Charles </w:t>
      </w:r>
      <w:r w:rsidRPr="00C33DF0">
        <w:rPr>
          <w:rStyle w:val="Emphasis"/>
          <w:highlight w:val="green"/>
        </w:rPr>
        <w:t>Schumer</w:t>
      </w:r>
      <w:r w:rsidRPr="00C33DF0">
        <w:rPr>
          <w:sz w:val="16"/>
        </w:rPr>
        <w:t xml:space="preserve">, the Senate majority leader, had </w:t>
      </w:r>
      <w:r w:rsidRPr="00C33DF0">
        <w:rPr>
          <w:rStyle w:val="StyleUnderline"/>
        </w:rPr>
        <w:t xml:space="preserve">initially </w:t>
      </w:r>
      <w:r w:rsidRPr="00C33DF0">
        <w:rPr>
          <w:rStyle w:val="StyleUnderline"/>
          <w:highlight w:val="green"/>
        </w:rPr>
        <w:t>suggested</w:t>
      </w:r>
      <w:r w:rsidRPr="00C33DF0">
        <w:rPr>
          <w:rStyle w:val="StyleUnderline"/>
        </w:rPr>
        <w:t xml:space="preserve"> the upper chamber of Congress would begin poring over the bill </w:t>
      </w:r>
      <w:r w:rsidRPr="00C33DF0">
        <w:rPr>
          <w:rStyle w:val="StyleUnderline"/>
          <w:highlight w:val="green"/>
        </w:rPr>
        <w:t>this week</w:t>
      </w:r>
      <w:r w:rsidRPr="00C33DF0">
        <w:rPr>
          <w:sz w:val="16"/>
        </w:rPr>
        <w:t xml:space="preserve"> after the House of Representatives passed it last month.</w:t>
      </w:r>
    </w:p>
    <w:p w:rsidR="00CE07A5" w:rsidRPr="00DD3089" w:rsidRDefault="00CE07A5" w:rsidP="00CE07A5">
      <w:pPr>
        <w:rPr>
          <w:sz w:val="16"/>
          <w:szCs w:val="16"/>
        </w:rPr>
      </w:pPr>
      <w:r w:rsidRPr="00DD3089">
        <w:rPr>
          <w:sz w:val="16"/>
          <w:szCs w:val="16"/>
        </w:rPr>
        <w:t xml:space="preserve">But many in Washington remain </w:t>
      </w:r>
      <w:proofErr w:type="spellStart"/>
      <w:r w:rsidRPr="00DD3089">
        <w:rPr>
          <w:sz w:val="16"/>
          <w:szCs w:val="16"/>
        </w:rPr>
        <w:t>sceptical</w:t>
      </w:r>
      <w:proofErr w:type="spellEnd"/>
      <w:r w:rsidRPr="00DD3089">
        <w:rPr>
          <w:sz w:val="16"/>
          <w:szCs w:val="16"/>
        </w:rPr>
        <w:t xml:space="preserve"> the bill will arrive on the president’s desk before the end of the year, given Manchin’s resistance.</w:t>
      </w:r>
    </w:p>
    <w:p w:rsidR="00CE07A5" w:rsidRPr="00DD3089" w:rsidRDefault="00CE07A5" w:rsidP="00CE07A5">
      <w:pPr>
        <w:rPr>
          <w:sz w:val="16"/>
        </w:rPr>
      </w:pPr>
      <w:r w:rsidRPr="00DD3089">
        <w:rPr>
          <w:sz w:val="16"/>
        </w:rPr>
        <w:t xml:space="preserve">“I know people have been in a hurry for a long time to do something, but I think basically we are seeing things unfold,” </w:t>
      </w:r>
      <w:r w:rsidRPr="00DD3089">
        <w:rPr>
          <w:rStyle w:val="StyleUnderline"/>
        </w:rPr>
        <w:t>Manchin told reporters</w:t>
      </w:r>
      <w:r w:rsidRPr="00DD3089">
        <w:rPr>
          <w:sz w:val="16"/>
        </w:rPr>
        <w:t xml:space="preserve"> on Capitol Hill earlier on Monday. </w:t>
      </w:r>
      <w:r w:rsidRPr="00DD3089">
        <w:rPr>
          <w:rStyle w:val="StyleUnderline"/>
        </w:rPr>
        <w:t>“I basically go and</w:t>
      </w:r>
      <w:r w:rsidRPr="00DD3089">
        <w:rPr>
          <w:sz w:val="16"/>
        </w:rPr>
        <w:t xml:space="preserve"> </w:t>
      </w:r>
      <w:r w:rsidRPr="00DD3089">
        <w:rPr>
          <w:rStyle w:val="StyleUnderline"/>
        </w:rPr>
        <w:t>have conversation whenever the president calls me</w:t>
      </w:r>
      <w:r w:rsidRPr="00DD3089">
        <w:rPr>
          <w:sz w:val="16"/>
        </w:rPr>
        <w:t xml:space="preserve"> or wants to visit . . . </w:t>
      </w:r>
      <w:r w:rsidRPr="00DD3089">
        <w:rPr>
          <w:rStyle w:val="StyleUnderline"/>
        </w:rPr>
        <w:t>we talk genuinely, as person to person, as two people who have had the experience of being in the Senate</w:t>
      </w:r>
      <w:r w:rsidRPr="00DD3089">
        <w:rPr>
          <w:sz w:val="16"/>
        </w:rPr>
        <w:t>.”</w:t>
      </w:r>
    </w:p>
    <w:p w:rsidR="00CE07A5" w:rsidRPr="00DD3089" w:rsidRDefault="00CE07A5" w:rsidP="00CE07A5">
      <w:pPr>
        <w:rPr>
          <w:sz w:val="16"/>
        </w:rPr>
      </w:pPr>
      <w:r w:rsidRPr="00DD3089">
        <w:rPr>
          <w:sz w:val="16"/>
        </w:rPr>
        <w:t xml:space="preserve">Jen </w:t>
      </w:r>
      <w:r w:rsidRPr="00DD3089">
        <w:rPr>
          <w:rStyle w:val="Emphasis"/>
        </w:rPr>
        <w:t>Psaki</w:t>
      </w:r>
      <w:r w:rsidRPr="00DD3089">
        <w:rPr>
          <w:sz w:val="16"/>
        </w:rPr>
        <w:t xml:space="preserve">, White House press secretary, </w:t>
      </w:r>
      <w:r w:rsidRPr="00DD3089">
        <w:rPr>
          <w:rStyle w:val="StyleUnderline"/>
        </w:rPr>
        <w:t>said the</w:t>
      </w:r>
      <w:r w:rsidRPr="00DD3089">
        <w:rPr>
          <w:sz w:val="16"/>
        </w:rPr>
        <w:t xml:space="preserve"> Biden </w:t>
      </w:r>
      <w:r w:rsidRPr="00DD3089">
        <w:rPr>
          <w:rStyle w:val="StyleUnderline"/>
        </w:rPr>
        <w:t xml:space="preserve">administration remained “fully supportive” of Schumer’s effort to pass the legislation by the end of </w:t>
      </w:r>
      <w:r w:rsidRPr="003A403A">
        <w:rPr>
          <w:rStyle w:val="StyleUnderline"/>
        </w:rPr>
        <w:t>the month</w:t>
      </w:r>
      <w:r w:rsidRPr="003A403A">
        <w:rPr>
          <w:sz w:val="16"/>
        </w:rPr>
        <w:t xml:space="preserve">, and said </w:t>
      </w:r>
      <w:r w:rsidRPr="003A403A">
        <w:rPr>
          <w:rStyle w:val="Emphasis"/>
        </w:rPr>
        <w:t>speculation</w:t>
      </w:r>
      <w:r w:rsidRPr="003A403A">
        <w:rPr>
          <w:sz w:val="16"/>
        </w:rPr>
        <w:t xml:space="preserve"> </w:t>
      </w:r>
      <w:r w:rsidRPr="003A403A">
        <w:rPr>
          <w:rStyle w:val="StyleUnderline"/>
        </w:rPr>
        <w:t>that</w:t>
      </w:r>
      <w:r w:rsidRPr="003A403A">
        <w:rPr>
          <w:sz w:val="16"/>
        </w:rPr>
        <w:t xml:space="preserve"> the </w:t>
      </w:r>
      <w:r w:rsidRPr="003A403A">
        <w:rPr>
          <w:rStyle w:val="StyleUnderline"/>
        </w:rPr>
        <w:t>negotiations</w:t>
      </w:r>
      <w:r w:rsidRPr="003A403A">
        <w:rPr>
          <w:sz w:val="16"/>
        </w:rPr>
        <w:t xml:space="preserve"> might </w:t>
      </w:r>
      <w:r w:rsidRPr="003A403A">
        <w:rPr>
          <w:rStyle w:val="StyleUnderline"/>
        </w:rPr>
        <w:t xml:space="preserve">stretch into next year was </w:t>
      </w:r>
      <w:r w:rsidRPr="003A403A">
        <w:rPr>
          <w:rStyle w:val="Emphasis"/>
        </w:rPr>
        <w:t>premature</w:t>
      </w:r>
      <w:r w:rsidRPr="003A403A">
        <w:rPr>
          <w:sz w:val="16"/>
        </w:rPr>
        <w:t>.</w:t>
      </w:r>
    </w:p>
    <w:p w:rsidR="00CE07A5" w:rsidRPr="00DD3089" w:rsidRDefault="00CE07A5" w:rsidP="00CE07A5">
      <w:pPr>
        <w:rPr>
          <w:sz w:val="16"/>
        </w:rPr>
      </w:pPr>
      <w:r w:rsidRPr="00DD3089">
        <w:rPr>
          <w:sz w:val="16"/>
        </w:rPr>
        <w:t>She was also upbeat about Biden’s relationship with Manchin, saying their “</w:t>
      </w:r>
      <w:r w:rsidRPr="00DD3089">
        <w:rPr>
          <w:rStyle w:val="StyleUnderline"/>
        </w:rPr>
        <w:t>conversations have</w:t>
      </w:r>
      <w:r w:rsidRPr="00DD3089">
        <w:rPr>
          <w:sz w:val="16"/>
        </w:rPr>
        <w:t xml:space="preserve"> always </w:t>
      </w:r>
      <w:r w:rsidRPr="00DD3089">
        <w:rPr>
          <w:rStyle w:val="StyleUnderline"/>
        </w:rPr>
        <w:t>operated in good faith</w:t>
      </w:r>
      <w:r w:rsidRPr="00DD3089">
        <w:rPr>
          <w:sz w:val="16"/>
        </w:rPr>
        <w:t>”.</w:t>
      </w:r>
    </w:p>
    <w:p w:rsidR="00CE07A5" w:rsidRPr="003A403A" w:rsidRDefault="00CE07A5" w:rsidP="00CE07A5">
      <w:pPr>
        <w:rPr>
          <w:sz w:val="16"/>
        </w:rPr>
      </w:pPr>
      <w:r w:rsidRPr="003A403A">
        <w:rPr>
          <w:sz w:val="16"/>
        </w:rPr>
        <w:t xml:space="preserve">Democrats are looking to </w:t>
      </w:r>
      <w:r w:rsidRPr="003A403A">
        <w:rPr>
          <w:rStyle w:val="StyleUnderline"/>
        </w:rPr>
        <w:t>pass</w:t>
      </w:r>
      <w:r w:rsidRPr="003A403A">
        <w:rPr>
          <w:sz w:val="16"/>
        </w:rPr>
        <w:t xml:space="preserve"> the </w:t>
      </w:r>
      <w:r w:rsidRPr="003A403A">
        <w:rPr>
          <w:rStyle w:val="Emphasis"/>
        </w:rPr>
        <w:t>B</w:t>
      </w:r>
      <w:r w:rsidRPr="003A403A">
        <w:rPr>
          <w:sz w:val="16"/>
        </w:rPr>
        <w:t xml:space="preserve">uild </w:t>
      </w:r>
      <w:r w:rsidRPr="003A403A">
        <w:rPr>
          <w:rStyle w:val="Emphasis"/>
        </w:rPr>
        <w:t>B</w:t>
      </w:r>
      <w:r w:rsidRPr="003A403A">
        <w:rPr>
          <w:sz w:val="16"/>
        </w:rPr>
        <w:t xml:space="preserve">ack </w:t>
      </w:r>
      <w:r w:rsidRPr="003A403A">
        <w:rPr>
          <w:rStyle w:val="Emphasis"/>
        </w:rPr>
        <w:t>B</w:t>
      </w:r>
      <w:r w:rsidRPr="003A403A">
        <w:rPr>
          <w:sz w:val="16"/>
        </w:rPr>
        <w:t xml:space="preserve">etter plan without Republican support </w:t>
      </w:r>
      <w:r w:rsidRPr="003A403A">
        <w:rPr>
          <w:rStyle w:val="StyleUnderline"/>
        </w:rPr>
        <w:t>using</w:t>
      </w:r>
      <w:r w:rsidRPr="003A403A">
        <w:rPr>
          <w:sz w:val="16"/>
        </w:rPr>
        <w:t xml:space="preserve"> a Senate procedure called </w:t>
      </w:r>
      <w:r w:rsidRPr="003A403A">
        <w:rPr>
          <w:rStyle w:val="Emphasis"/>
        </w:rPr>
        <w:t>reconciliation</w:t>
      </w:r>
      <w:r w:rsidRPr="003A403A">
        <w:rPr>
          <w:sz w:val="16"/>
        </w:rPr>
        <w:t xml:space="preserve">, which would allow them </w:t>
      </w:r>
      <w:r w:rsidRPr="003A403A">
        <w:rPr>
          <w:rStyle w:val="StyleUnderline"/>
        </w:rPr>
        <w:t>to bypass the 60-vote</w:t>
      </w:r>
      <w:r w:rsidRPr="003A403A">
        <w:rPr>
          <w:sz w:val="16"/>
        </w:rPr>
        <w:t xml:space="preserve"> filibuster </w:t>
      </w:r>
      <w:r w:rsidRPr="003A403A">
        <w:rPr>
          <w:rStyle w:val="StyleUnderline"/>
        </w:rPr>
        <w:t>threshold</w:t>
      </w:r>
      <w:r w:rsidRPr="003A403A">
        <w:rPr>
          <w:sz w:val="16"/>
        </w:rPr>
        <w:t xml:space="preserve">. But because </w:t>
      </w:r>
      <w:r w:rsidRPr="003A403A">
        <w:rPr>
          <w:rStyle w:val="Emphasis"/>
          <w:highlight w:val="green"/>
        </w:rPr>
        <w:t>Dem</w:t>
      </w:r>
      <w:r w:rsidRPr="003A403A">
        <w:rPr>
          <w:sz w:val="16"/>
        </w:rPr>
        <w:t>ocrat</w:t>
      </w:r>
      <w:r w:rsidRPr="003A403A">
        <w:rPr>
          <w:rStyle w:val="Emphasis"/>
          <w:highlight w:val="green"/>
        </w:rPr>
        <w:t>s</w:t>
      </w:r>
      <w:r w:rsidRPr="003A403A">
        <w:rPr>
          <w:sz w:val="16"/>
        </w:rPr>
        <w:t xml:space="preserve"> control the chamber by the narrowest of margins — 50-50, with vice-president Kamala Harris able to cast the tiebreaking vote — they </w:t>
      </w:r>
      <w:r w:rsidRPr="003A403A">
        <w:rPr>
          <w:rStyle w:val="StyleUnderline"/>
          <w:highlight w:val="green"/>
        </w:rPr>
        <w:t>need</w:t>
      </w:r>
      <w:r w:rsidRPr="003A403A">
        <w:rPr>
          <w:sz w:val="16"/>
        </w:rPr>
        <w:t xml:space="preserve"> the support of </w:t>
      </w:r>
      <w:r w:rsidRPr="003A403A">
        <w:rPr>
          <w:rStyle w:val="StyleUnderline"/>
          <w:highlight w:val="green"/>
        </w:rPr>
        <w:t>all 50</w:t>
      </w:r>
      <w:r w:rsidRPr="003A403A">
        <w:rPr>
          <w:rStyle w:val="StyleUnderline"/>
        </w:rPr>
        <w:t xml:space="preserve"> Democratic </w:t>
      </w:r>
      <w:r w:rsidRPr="003A403A">
        <w:rPr>
          <w:rStyle w:val="StyleUnderline"/>
          <w:highlight w:val="green"/>
        </w:rPr>
        <w:t>senators</w:t>
      </w:r>
      <w:r w:rsidRPr="003A403A">
        <w:rPr>
          <w:sz w:val="16"/>
        </w:rPr>
        <w:t>.</w:t>
      </w:r>
    </w:p>
    <w:p w:rsidR="00CE07A5" w:rsidRPr="00DD0226" w:rsidRDefault="00CE07A5" w:rsidP="00CE07A5"/>
    <w:p w:rsidR="00CE07A5" w:rsidRDefault="00CE07A5" w:rsidP="00CE07A5"/>
    <w:p w:rsidR="00CE07A5" w:rsidRPr="00DD0226" w:rsidRDefault="00CE07A5" w:rsidP="00CE07A5"/>
    <w:p w:rsidR="00CE07A5" w:rsidRDefault="00CE07A5" w:rsidP="00CE07A5">
      <w:pPr>
        <w:pStyle w:val="Heading4"/>
      </w:pPr>
      <w:r>
        <w:t xml:space="preserve">The plan trades off -- ratification requires </w:t>
      </w:r>
      <w:r>
        <w:rPr>
          <w:u w:val="single"/>
        </w:rPr>
        <w:t>PC</w:t>
      </w:r>
      <w:r>
        <w:t xml:space="preserve"> and </w:t>
      </w:r>
      <w:r>
        <w:rPr>
          <w:u w:val="single"/>
        </w:rPr>
        <w:t>floor time</w:t>
      </w:r>
      <w:r>
        <w:t>.</w:t>
      </w:r>
    </w:p>
    <w:p w:rsidR="00CE07A5" w:rsidRPr="000B6916" w:rsidRDefault="00CE07A5" w:rsidP="00CE07A5">
      <w:r>
        <w:t xml:space="preserve">---even if popular, even some opposition ensures immense </w:t>
      </w:r>
      <w:r>
        <w:rPr>
          <w:u w:val="single"/>
        </w:rPr>
        <w:t>floor time</w:t>
      </w:r>
      <w:r>
        <w:t xml:space="preserve"> due to Senate procedures.</w:t>
      </w:r>
    </w:p>
    <w:p w:rsidR="00CE07A5" w:rsidRDefault="00CE07A5" w:rsidP="00CE07A5">
      <w:r w:rsidRPr="009537B4">
        <w:rPr>
          <w:rStyle w:val="Style13ptBold"/>
        </w:rPr>
        <w:t xml:space="preserve">Kelley &amp; </w:t>
      </w:r>
      <w:proofErr w:type="spellStart"/>
      <w:r w:rsidRPr="009537B4">
        <w:rPr>
          <w:rStyle w:val="Style13ptBold"/>
        </w:rPr>
        <w:t>Pevehouse</w:t>
      </w:r>
      <w:proofErr w:type="spellEnd"/>
      <w:r w:rsidRPr="009537B4">
        <w:rPr>
          <w:rStyle w:val="Style13ptBold"/>
        </w:rPr>
        <w:t xml:space="preserve"> 15</w:t>
      </w:r>
      <w:r>
        <w:t xml:space="preserve"> [Judith G.*, Duke Sanford School of Public Policy; AND Jon C.W.**, University of Wisconsin-Madison; International Studies Quarterly (2015); “An Opportunity Cost Theory of US Treaty Behavior,” </w:t>
      </w:r>
      <w:hyperlink r:id="rId33" w:history="1">
        <w:r w:rsidRPr="003239FC">
          <w:rPr>
            <w:rStyle w:val="Hyperlink"/>
          </w:rPr>
          <w:t>https://dukespace.lib.duke.edu/dspace/bitstream/handle/10161/12521/isqu12185.pdf?sequence=1</w:t>
        </w:r>
      </w:hyperlink>
      <w:r>
        <w:t xml:space="preserve">] </w:t>
      </w:r>
      <w:proofErr w:type="spellStart"/>
      <w:r>
        <w:t>brett</w:t>
      </w:r>
      <w:proofErr w:type="spellEnd"/>
    </w:p>
    <w:p w:rsidR="00CE07A5" w:rsidRPr="00E21F06" w:rsidRDefault="00CE07A5" w:rsidP="00CE07A5">
      <w:pPr>
        <w:rPr>
          <w:rStyle w:val="Emphasis"/>
        </w:rPr>
      </w:pPr>
      <w:r w:rsidRPr="00E21F06">
        <w:rPr>
          <w:rStyle w:val="Emphasis"/>
        </w:rPr>
        <w:t>An Opportunity Costs Theory</w:t>
      </w:r>
    </w:p>
    <w:p w:rsidR="00CE07A5" w:rsidRPr="000B6916" w:rsidRDefault="00CE07A5" w:rsidP="00CE07A5">
      <w:pPr>
        <w:rPr>
          <w:sz w:val="16"/>
        </w:rPr>
      </w:pPr>
      <w:r w:rsidRPr="000B6916">
        <w:rPr>
          <w:sz w:val="16"/>
        </w:rPr>
        <w:t xml:space="preserve">Although existing theories about veto players and political ideology explain the fate of some treaties, they leave some questions open. To complement these theories, we draw on </w:t>
      </w:r>
      <w:r w:rsidRPr="009703D0">
        <w:rPr>
          <w:rStyle w:val="StyleUnderline"/>
        </w:rPr>
        <w:t xml:space="preserve">economic theory to offer an opportunity cost theory of </w:t>
      </w:r>
      <w:r w:rsidRPr="009703D0">
        <w:rPr>
          <w:rStyle w:val="Emphasis"/>
          <w:highlight w:val="green"/>
        </w:rPr>
        <w:t>treaty ratification</w:t>
      </w:r>
      <w:r w:rsidRPr="000B6916">
        <w:rPr>
          <w:sz w:val="16"/>
        </w:rPr>
        <w:t xml:space="preserve">. In economics, the </w:t>
      </w:r>
      <w:r w:rsidRPr="009703D0">
        <w:rPr>
          <w:rStyle w:val="StyleUnderline"/>
        </w:rPr>
        <w:t xml:space="preserve">opportunity cost of a resource refers to the value of the </w:t>
      </w:r>
      <w:proofErr w:type="spellStart"/>
      <w:r w:rsidRPr="009703D0">
        <w:rPr>
          <w:rStyle w:val="StyleUnderline"/>
        </w:rPr>
        <w:t>nexthighest</w:t>
      </w:r>
      <w:proofErr w:type="spellEnd"/>
      <w:r w:rsidRPr="009703D0">
        <w:rPr>
          <w:rStyle w:val="StyleUnderline"/>
        </w:rPr>
        <w:t>-valued alternative use of that resource</w:t>
      </w:r>
      <w:r w:rsidRPr="000B6916">
        <w:rPr>
          <w:sz w:val="16"/>
        </w:rPr>
        <w:t xml:space="preserve">. </w:t>
      </w:r>
      <w:r w:rsidRPr="009703D0">
        <w:rPr>
          <w:rStyle w:val="StyleUnderline"/>
        </w:rPr>
        <w:t>Scholars of domestic legislation</w:t>
      </w:r>
      <w:r w:rsidRPr="000B6916">
        <w:rPr>
          <w:sz w:val="16"/>
        </w:rPr>
        <w:t xml:space="preserve"> have </w:t>
      </w:r>
      <w:r w:rsidRPr="009703D0">
        <w:rPr>
          <w:rStyle w:val="StyleUnderline"/>
        </w:rPr>
        <w:t xml:space="preserve">applied this concept to the </w:t>
      </w:r>
      <w:r w:rsidRPr="009703D0">
        <w:rPr>
          <w:rStyle w:val="Emphasis"/>
        </w:rPr>
        <w:t>time and resources of</w:t>
      </w:r>
      <w:r w:rsidRPr="009703D0">
        <w:rPr>
          <w:rStyle w:val="StyleUnderline"/>
        </w:rPr>
        <w:t xml:space="preserve"> individual </w:t>
      </w:r>
      <w:r w:rsidRPr="009703D0">
        <w:rPr>
          <w:rStyle w:val="Emphasis"/>
        </w:rPr>
        <w:t>policymakers</w:t>
      </w:r>
      <w:r w:rsidRPr="000B6916">
        <w:rPr>
          <w:sz w:val="16"/>
        </w:rPr>
        <w:t xml:space="preserve"> (Schiller 1995) </w:t>
      </w:r>
      <w:r w:rsidRPr="009703D0">
        <w:rPr>
          <w:rStyle w:val="StyleUnderline"/>
        </w:rPr>
        <w:t xml:space="preserve">but also to the </w:t>
      </w:r>
      <w:r w:rsidRPr="009703D0">
        <w:rPr>
          <w:rStyle w:val="Emphasis"/>
        </w:rPr>
        <w:t>fixed chamber time</w:t>
      </w:r>
      <w:r w:rsidRPr="000B6916">
        <w:rPr>
          <w:sz w:val="16"/>
        </w:rPr>
        <w:t xml:space="preserve">. For example, Koger refers to “[T]he foregone uses of the same [chamber] time for legislators as individuals as well as for the chamber collectively” (Koger 2010:22). Indeed, </w:t>
      </w:r>
      <w:r w:rsidRPr="00EA34B7">
        <w:rPr>
          <w:rStyle w:val="StyleUnderline"/>
        </w:rPr>
        <w:t>the Senate’s chamber time is not only fixed, but also scarce</w:t>
      </w:r>
      <w:r w:rsidRPr="000B6916">
        <w:rPr>
          <w:sz w:val="16"/>
        </w:rPr>
        <w:t xml:space="preserve">. </w:t>
      </w:r>
      <w:r w:rsidRPr="00EA34B7">
        <w:rPr>
          <w:rStyle w:val="StyleUnderline"/>
        </w:rPr>
        <w:t>A vast portion of its time goes to required routine business. This leaves little opportunity for discretionary activities</w:t>
      </w:r>
      <w:r w:rsidRPr="000B6916">
        <w:rPr>
          <w:sz w:val="16"/>
        </w:rPr>
        <w:t xml:space="preserve"> (Walker 1977). Given that </w:t>
      </w:r>
      <w:r w:rsidRPr="009703D0">
        <w:rPr>
          <w:rStyle w:val="Emphasis"/>
        </w:rPr>
        <w:t>international policy</w:t>
      </w:r>
      <w:r w:rsidRPr="00EA34B7">
        <w:rPr>
          <w:rStyle w:val="StyleUnderline"/>
        </w:rPr>
        <w:t xml:space="preserve"> matters have to </w:t>
      </w:r>
      <w:r w:rsidRPr="009703D0">
        <w:rPr>
          <w:rStyle w:val="StyleUnderline"/>
          <w:highlight w:val="green"/>
        </w:rPr>
        <w:t>draw on</w:t>
      </w:r>
      <w:r w:rsidRPr="00EA34B7">
        <w:rPr>
          <w:rStyle w:val="StyleUnderline"/>
        </w:rPr>
        <w:t xml:space="preserve"> </w:t>
      </w:r>
      <w:r w:rsidRPr="000B6916">
        <w:rPr>
          <w:rStyle w:val="StyleUnderline"/>
        </w:rPr>
        <w:t xml:space="preserve">exactly the same remaining discretionary floor time as </w:t>
      </w:r>
      <w:r w:rsidRPr="000B6916">
        <w:rPr>
          <w:rStyle w:val="Emphasis"/>
        </w:rPr>
        <w:t>domestic policy</w:t>
      </w:r>
      <w:r w:rsidRPr="000B6916">
        <w:rPr>
          <w:sz w:val="16"/>
        </w:rPr>
        <w:t xml:space="preserve">, we argue that </w:t>
      </w:r>
      <w:r w:rsidRPr="00EA34B7">
        <w:rPr>
          <w:rStyle w:val="StyleUnderline"/>
        </w:rPr>
        <w:t>the</w:t>
      </w:r>
      <w:r w:rsidRPr="000B6916">
        <w:rPr>
          <w:sz w:val="16"/>
        </w:rPr>
        <w:t xml:space="preserve"> </w:t>
      </w:r>
      <w:r w:rsidRPr="00EA34B7">
        <w:rPr>
          <w:rStyle w:val="StyleUnderline"/>
        </w:rPr>
        <w:t>U</w:t>
      </w:r>
      <w:r w:rsidRPr="000B6916">
        <w:rPr>
          <w:sz w:val="16"/>
        </w:rPr>
        <w:t xml:space="preserve">nited </w:t>
      </w:r>
      <w:r w:rsidRPr="00EA34B7">
        <w:rPr>
          <w:rStyle w:val="StyleUnderline"/>
        </w:rPr>
        <w:t>S</w:t>
      </w:r>
      <w:r w:rsidRPr="000B6916">
        <w:rPr>
          <w:sz w:val="16"/>
        </w:rPr>
        <w:t xml:space="preserve">tates </w:t>
      </w:r>
      <w:r w:rsidRPr="00EA34B7">
        <w:rPr>
          <w:rStyle w:val="StyleUnderline"/>
        </w:rPr>
        <w:t>sometimes</w:t>
      </w:r>
      <w:r w:rsidRPr="000B6916">
        <w:rPr>
          <w:sz w:val="16"/>
        </w:rPr>
        <w:t xml:space="preserve"> delays or </w:t>
      </w:r>
      <w:r w:rsidRPr="00EA34B7">
        <w:rPr>
          <w:rStyle w:val="StyleUnderline"/>
        </w:rPr>
        <w:t>derails treaty ratification simply because</w:t>
      </w:r>
      <w:r w:rsidRPr="000B6916">
        <w:rPr>
          <w:sz w:val="16"/>
        </w:rPr>
        <w:t xml:space="preserve"> </w:t>
      </w:r>
      <w:r w:rsidRPr="00EA34B7">
        <w:rPr>
          <w:rStyle w:val="Emphasis"/>
          <w:highlight w:val="green"/>
        </w:rPr>
        <w:t>p</w:t>
      </w:r>
      <w:r w:rsidRPr="000B6916">
        <w:rPr>
          <w:sz w:val="16"/>
        </w:rPr>
        <w:t xml:space="preserve">olitical </w:t>
      </w:r>
      <w:r w:rsidRPr="00EA34B7">
        <w:rPr>
          <w:rStyle w:val="Emphasis"/>
          <w:highlight w:val="green"/>
        </w:rPr>
        <w:t>c</w:t>
      </w:r>
      <w:r w:rsidRPr="000B6916">
        <w:rPr>
          <w:sz w:val="16"/>
        </w:rPr>
        <w:t xml:space="preserve">apital </w:t>
      </w:r>
      <w:r w:rsidRPr="009703D0">
        <w:rPr>
          <w:rStyle w:val="StyleUnderline"/>
          <w:highlight w:val="green"/>
        </w:rPr>
        <w:t>and</w:t>
      </w:r>
      <w:r w:rsidRPr="000B6916">
        <w:rPr>
          <w:sz w:val="16"/>
        </w:rPr>
        <w:t xml:space="preserve"> </w:t>
      </w:r>
      <w:r w:rsidRPr="00EA34B7">
        <w:rPr>
          <w:rStyle w:val="Emphasis"/>
        </w:rPr>
        <w:t xml:space="preserve">Senate </w:t>
      </w:r>
      <w:r w:rsidRPr="009703D0">
        <w:rPr>
          <w:rStyle w:val="Emphasis"/>
          <w:highlight w:val="green"/>
        </w:rPr>
        <w:t>floor time</w:t>
      </w:r>
      <w:r w:rsidRPr="000B6916">
        <w:rPr>
          <w:sz w:val="16"/>
        </w:rPr>
        <w:t xml:space="preserve"> </w:t>
      </w:r>
      <w:r w:rsidRPr="009703D0">
        <w:rPr>
          <w:rStyle w:val="StyleUnderline"/>
        </w:rPr>
        <w:t xml:space="preserve">are fixed and </w:t>
      </w:r>
      <w:r w:rsidRPr="000B6916">
        <w:rPr>
          <w:rStyle w:val="StyleUnderline"/>
        </w:rPr>
        <w:t>entail opportunity costs</w:t>
      </w:r>
      <w:r w:rsidRPr="000B6916">
        <w:rPr>
          <w:sz w:val="16"/>
        </w:rPr>
        <w:t xml:space="preserve"> (Heitshusen 2013:4). As Koger (2010:33) argues more generally for legislation, “</w:t>
      </w:r>
      <w:r w:rsidRPr="009703D0">
        <w:rPr>
          <w:rStyle w:val="StyleUnderline"/>
        </w:rPr>
        <w:t>The expected gains from making a proposal must exceed the time and effort legislators invest in preparing it, organizing and coalition to support it, and taking the time of the chamber to debate and pass it</w:t>
      </w:r>
      <w:r w:rsidRPr="000B6916">
        <w:rPr>
          <w:sz w:val="16"/>
        </w:rPr>
        <w:t>.”</w:t>
      </w:r>
    </w:p>
    <w:p w:rsidR="00CE07A5" w:rsidRPr="000B6916" w:rsidRDefault="00CE07A5" w:rsidP="00CE07A5">
      <w:pPr>
        <w:rPr>
          <w:sz w:val="16"/>
        </w:rPr>
      </w:pPr>
      <w:r w:rsidRPr="009703D0">
        <w:rPr>
          <w:rStyle w:val="StyleUnderline"/>
          <w:highlight w:val="green"/>
        </w:rPr>
        <w:t>For a treaty to progress</w:t>
      </w:r>
      <w:r w:rsidRPr="000B6916">
        <w:rPr>
          <w:sz w:val="16"/>
        </w:rPr>
        <w:t xml:space="preserve">, the opportunity cost logic thus would mean that </w:t>
      </w:r>
      <w:r w:rsidRPr="009703D0">
        <w:rPr>
          <w:rStyle w:val="StyleUnderline"/>
        </w:rPr>
        <w:t>the net gains of the treaty must outweigh the opportunity costs of the advice and consent process</w:t>
      </w:r>
      <w:r w:rsidRPr="000B6916">
        <w:rPr>
          <w:sz w:val="16"/>
        </w:rPr>
        <w:t xml:space="preserve">. Thus, </w:t>
      </w:r>
      <w:r w:rsidRPr="009703D0">
        <w:rPr>
          <w:rStyle w:val="StyleUnderline"/>
        </w:rPr>
        <w:t xml:space="preserve">if </w:t>
      </w:r>
      <w:r w:rsidRPr="009703D0">
        <w:rPr>
          <w:rStyle w:val="StyleUnderline"/>
          <w:highlight w:val="green"/>
        </w:rPr>
        <w:t>the President or</w:t>
      </w:r>
      <w:r w:rsidRPr="009703D0">
        <w:rPr>
          <w:rStyle w:val="StyleUnderline"/>
        </w:rPr>
        <w:t xml:space="preserve"> some </w:t>
      </w:r>
      <w:r w:rsidRPr="009703D0">
        <w:rPr>
          <w:rStyle w:val="StyleUnderline"/>
          <w:highlight w:val="green"/>
        </w:rPr>
        <w:t>Senators</w:t>
      </w:r>
      <w:r w:rsidRPr="009703D0">
        <w:rPr>
          <w:rStyle w:val="StyleUnderline"/>
        </w:rPr>
        <w:t xml:space="preserve"> assign only low political value to a particular treaty or if they believe that passage of the treaty will take a lot of Senate floor time, they may decide that they would rather spend</w:t>
      </w:r>
      <w:r w:rsidRPr="000B6916">
        <w:rPr>
          <w:sz w:val="16"/>
        </w:rPr>
        <w:t xml:space="preserve"> their </w:t>
      </w:r>
      <w:r w:rsidRPr="009703D0">
        <w:rPr>
          <w:rStyle w:val="StyleUnderline"/>
        </w:rPr>
        <w:t>p</w:t>
      </w:r>
      <w:r w:rsidRPr="000B6916">
        <w:rPr>
          <w:sz w:val="16"/>
        </w:rPr>
        <w:t xml:space="preserve">olitical </w:t>
      </w:r>
      <w:r w:rsidRPr="009703D0">
        <w:rPr>
          <w:rStyle w:val="StyleUnderline"/>
        </w:rPr>
        <w:t>c</w:t>
      </w:r>
      <w:r w:rsidRPr="000B6916">
        <w:rPr>
          <w:sz w:val="16"/>
        </w:rPr>
        <w:t xml:space="preserve">apital </w:t>
      </w:r>
      <w:r w:rsidRPr="009703D0">
        <w:rPr>
          <w:rStyle w:val="StyleUnderline"/>
        </w:rPr>
        <w:t>on other matters</w:t>
      </w:r>
      <w:r w:rsidRPr="000B6916">
        <w:rPr>
          <w:sz w:val="16"/>
        </w:rPr>
        <w:t xml:space="preserve">. If they think they have </w:t>
      </w:r>
      <w:r w:rsidRPr="000B6916">
        <w:rPr>
          <w:rStyle w:val="StyleUnderline"/>
        </w:rPr>
        <w:t xml:space="preserve">to </w:t>
      </w:r>
      <w:r w:rsidRPr="009703D0">
        <w:rPr>
          <w:rStyle w:val="StyleUnderline"/>
          <w:highlight w:val="green"/>
        </w:rPr>
        <w:t>fight</w:t>
      </w:r>
      <w:r w:rsidRPr="009703D0">
        <w:rPr>
          <w:rStyle w:val="StyleUnderline"/>
        </w:rPr>
        <w:t xml:space="preserve"> a war of attrition to overcome </w:t>
      </w:r>
      <w:r w:rsidRPr="009703D0">
        <w:rPr>
          <w:rStyle w:val="Emphasis"/>
          <w:highlight w:val="green"/>
        </w:rPr>
        <w:t>opposition</w:t>
      </w:r>
      <w:r w:rsidRPr="009703D0">
        <w:rPr>
          <w:rStyle w:val="StyleUnderline"/>
        </w:rPr>
        <w:t xml:space="preserve">, this cost in terms of time and resources may tip the </w:t>
      </w:r>
      <w:r w:rsidRPr="006B0044">
        <w:rPr>
          <w:rStyle w:val="StyleUnderline"/>
        </w:rPr>
        <w:t>scales against moving the treaty forward</w:t>
      </w:r>
      <w:r w:rsidRPr="006B0044">
        <w:rPr>
          <w:sz w:val="16"/>
        </w:rPr>
        <w:t>. Under</w:t>
      </w:r>
      <w:r w:rsidRPr="000B6916">
        <w:rPr>
          <w:sz w:val="16"/>
        </w:rPr>
        <w:t xml:space="preserve"> these conditions, </w:t>
      </w:r>
      <w:r w:rsidRPr="009703D0">
        <w:rPr>
          <w:rStyle w:val="StyleUnderline"/>
        </w:rPr>
        <w:t xml:space="preserve">the </w:t>
      </w:r>
      <w:r w:rsidRPr="009703D0">
        <w:rPr>
          <w:rStyle w:val="Emphasis"/>
          <w:highlight w:val="green"/>
        </w:rPr>
        <w:t>opportunity cost</w:t>
      </w:r>
      <w:r w:rsidRPr="000B6916">
        <w:rPr>
          <w:sz w:val="16"/>
        </w:rPr>
        <w:t xml:space="preserve"> of processing the treaty </w:t>
      </w:r>
      <w:r w:rsidRPr="009703D0">
        <w:rPr>
          <w:rStyle w:val="StyleUnderline"/>
          <w:highlight w:val="green"/>
        </w:rPr>
        <w:t>may be</w:t>
      </w:r>
      <w:r w:rsidRPr="006B0044">
        <w:rPr>
          <w:rStyle w:val="StyleUnderline"/>
        </w:rPr>
        <w:t xml:space="preserve"> too </w:t>
      </w:r>
      <w:r w:rsidRPr="009703D0">
        <w:rPr>
          <w:rStyle w:val="StyleUnderline"/>
          <w:highlight w:val="green"/>
        </w:rPr>
        <w:t>high</w:t>
      </w:r>
      <w:r w:rsidRPr="000B6916">
        <w:rPr>
          <w:sz w:val="16"/>
        </w:rPr>
        <w:t xml:space="preserve"> for the treaty to gain attention, even if the President or more than the required two-thirds of the Senators think the treaty yields some benefits. As a result, </w:t>
      </w:r>
      <w:r w:rsidRPr="009703D0">
        <w:rPr>
          <w:rStyle w:val="StyleUnderline"/>
        </w:rPr>
        <w:t xml:space="preserve">whether or how fast a treaty makes it through the process depends on whether it has sufficient support to pass the constitutional process and on whether its value to politicians outweighs the opportunity cost of their political resources: </w:t>
      </w:r>
      <w:r w:rsidRPr="009703D0">
        <w:rPr>
          <w:rStyle w:val="Emphasis"/>
        </w:rPr>
        <w:t>legislative floor time</w:t>
      </w:r>
      <w:r w:rsidRPr="009703D0">
        <w:rPr>
          <w:rStyle w:val="StyleUnderline"/>
        </w:rPr>
        <w:t xml:space="preserve"> and </w:t>
      </w:r>
      <w:r w:rsidRPr="009703D0">
        <w:rPr>
          <w:rStyle w:val="Emphasis"/>
        </w:rPr>
        <w:t>p</w:t>
      </w:r>
      <w:r w:rsidRPr="009703D0">
        <w:rPr>
          <w:rStyle w:val="StyleUnderline"/>
        </w:rPr>
        <w:t xml:space="preserve">olitical </w:t>
      </w:r>
      <w:r w:rsidRPr="009703D0">
        <w:rPr>
          <w:rStyle w:val="Emphasis"/>
        </w:rPr>
        <w:t>c</w:t>
      </w:r>
      <w:r w:rsidRPr="009703D0">
        <w:rPr>
          <w:rStyle w:val="StyleUnderline"/>
        </w:rPr>
        <w:t>apital</w:t>
      </w:r>
      <w:r w:rsidRPr="000B6916">
        <w:rPr>
          <w:sz w:val="16"/>
        </w:rPr>
        <w:t>.</w:t>
      </w:r>
    </w:p>
    <w:p w:rsidR="00CE07A5" w:rsidRPr="008B1D19" w:rsidRDefault="00CE07A5" w:rsidP="00CE07A5">
      <w:pPr>
        <w:rPr>
          <w:rStyle w:val="Emphasis"/>
        </w:rPr>
      </w:pPr>
      <w:r w:rsidRPr="008B1D19">
        <w:rPr>
          <w:rStyle w:val="Emphasis"/>
        </w:rPr>
        <w:t>The Fixed Political Agenda Space and Policy Priorities</w:t>
      </w:r>
    </w:p>
    <w:p w:rsidR="00CE07A5" w:rsidRPr="000B6916" w:rsidRDefault="00CE07A5" w:rsidP="00CE07A5">
      <w:pPr>
        <w:rPr>
          <w:sz w:val="16"/>
        </w:rPr>
      </w:pPr>
      <w:r w:rsidRPr="000B6916">
        <w:rPr>
          <w:sz w:val="16"/>
        </w:rPr>
        <w:t xml:space="preserve">Why do treaties incur these opportunity costs? </w:t>
      </w:r>
      <w:r w:rsidRPr="000B6916">
        <w:rPr>
          <w:rStyle w:val="StyleUnderline"/>
        </w:rPr>
        <w:t>Opportunity costs arise when resources are fixed and fully employed. Political agenda space is such a resource; there are only so many policy priorities a President can promote, and only so much Senate floor time to consider them</w:t>
      </w:r>
      <w:r w:rsidRPr="000B6916">
        <w:rPr>
          <w:sz w:val="16"/>
        </w:rPr>
        <w:t>. The media will pay attention to only so many issues on the Washington agenda. Both the President and the Senate must protect their legislative opportunities. They each face opportunity costs.</w:t>
      </w:r>
    </w:p>
    <w:p w:rsidR="00CE07A5" w:rsidRPr="008B1D19" w:rsidRDefault="00CE07A5" w:rsidP="00CE07A5">
      <w:pPr>
        <w:rPr>
          <w:sz w:val="14"/>
        </w:rPr>
      </w:pPr>
      <w:r w:rsidRPr="000B6916">
        <w:rPr>
          <w:rStyle w:val="StyleUnderline"/>
          <w:highlight w:val="green"/>
        </w:rPr>
        <w:t xml:space="preserve">For the President, the </w:t>
      </w:r>
      <w:r w:rsidRPr="000B6916">
        <w:rPr>
          <w:rStyle w:val="Emphasis"/>
          <w:highlight w:val="green"/>
        </w:rPr>
        <w:t>transmittal process</w:t>
      </w:r>
      <w:r w:rsidRPr="008B1D19">
        <w:rPr>
          <w:sz w:val="14"/>
        </w:rPr>
        <w:t xml:space="preserve"> is not simple. If the United States signs an international agreement that falls under Article II of the Constitution, </w:t>
      </w:r>
      <w:r w:rsidRPr="000B6916">
        <w:rPr>
          <w:rStyle w:val="StyleUnderline"/>
        </w:rPr>
        <w:t>the President must transmit it to the Senate for advice and consent before the</w:t>
      </w:r>
      <w:r w:rsidRPr="008B1D19">
        <w:rPr>
          <w:sz w:val="14"/>
        </w:rPr>
        <w:t xml:space="preserve"> </w:t>
      </w:r>
      <w:r w:rsidRPr="000B6916">
        <w:rPr>
          <w:rStyle w:val="StyleUnderline"/>
        </w:rPr>
        <w:t>U</w:t>
      </w:r>
      <w:r w:rsidRPr="008B1D19">
        <w:rPr>
          <w:sz w:val="14"/>
        </w:rPr>
        <w:t xml:space="preserve">nited </w:t>
      </w:r>
      <w:r w:rsidRPr="000B6916">
        <w:rPr>
          <w:rStyle w:val="StyleUnderline"/>
        </w:rPr>
        <w:t>S</w:t>
      </w:r>
      <w:r w:rsidRPr="008B1D19">
        <w:rPr>
          <w:sz w:val="14"/>
        </w:rPr>
        <w:t xml:space="preserve">tates </w:t>
      </w:r>
      <w:r w:rsidRPr="000B6916">
        <w:rPr>
          <w:rStyle w:val="StyleUnderline"/>
        </w:rPr>
        <w:t>can ratify it</w:t>
      </w:r>
      <w:r w:rsidRPr="008B1D19">
        <w:rPr>
          <w:sz w:val="14"/>
        </w:rPr>
        <w:t xml:space="preserve">. </w:t>
      </w:r>
      <w:r w:rsidRPr="000B6916">
        <w:rPr>
          <w:rStyle w:val="StyleUnderline"/>
        </w:rPr>
        <w:t>This process entails an analysis of the implications of the treaty including possible implementation legislation required, and the writing of a transmittal letter that serves as a report to the</w:t>
      </w:r>
      <w:r w:rsidRPr="008B1D19">
        <w:rPr>
          <w:sz w:val="14"/>
        </w:rPr>
        <w:t xml:space="preserve"> Senate Foreign Relations Committee (</w:t>
      </w:r>
      <w:r w:rsidRPr="000B6916">
        <w:rPr>
          <w:rStyle w:val="Emphasis"/>
        </w:rPr>
        <w:t>SFRC</w:t>
      </w:r>
      <w:r w:rsidRPr="008B1D19">
        <w:rPr>
          <w:sz w:val="14"/>
        </w:rPr>
        <w:t xml:space="preserve">). Because of these requirements, usually </w:t>
      </w:r>
      <w:r w:rsidRPr="000B6916">
        <w:rPr>
          <w:rStyle w:val="StyleUnderline"/>
        </w:rPr>
        <w:t>there has to be some push from the White House</w:t>
      </w:r>
      <w:r w:rsidRPr="008B1D19">
        <w:rPr>
          <w:sz w:val="14"/>
        </w:rPr>
        <w:t xml:space="preserve"> (Halloran 2011), </w:t>
      </w:r>
      <w:r w:rsidRPr="000B6916">
        <w:rPr>
          <w:rStyle w:val="StyleUnderline"/>
        </w:rPr>
        <w:t>and this can</w:t>
      </w:r>
      <w:r w:rsidRPr="00084563">
        <w:rPr>
          <w:rStyle w:val="StyleUnderline"/>
        </w:rPr>
        <w:t xml:space="preserve"> </w:t>
      </w:r>
      <w:r w:rsidRPr="00084563">
        <w:rPr>
          <w:rStyle w:val="StyleUnderline"/>
          <w:highlight w:val="green"/>
        </w:rPr>
        <w:t xml:space="preserve">take </w:t>
      </w:r>
      <w:r w:rsidRPr="008B1D19">
        <w:rPr>
          <w:rStyle w:val="StyleUnderline"/>
        </w:rPr>
        <w:t xml:space="preserve">precious </w:t>
      </w:r>
      <w:r w:rsidRPr="00084563">
        <w:rPr>
          <w:rStyle w:val="StyleUnderline"/>
          <w:highlight w:val="green"/>
        </w:rPr>
        <w:t>time</w:t>
      </w:r>
      <w:r w:rsidRPr="00084563">
        <w:rPr>
          <w:rStyle w:val="StyleUnderline"/>
        </w:rPr>
        <w:t xml:space="preserve"> away </w:t>
      </w:r>
      <w:r w:rsidRPr="00084563">
        <w:rPr>
          <w:rStyle w:val="StyleUnderline"/>
          <w:highlight w:val="green"/>
        </w:rPr>
        <w:t xml:space="preserve">from </w:t>
      </w:r>
      <w:r w:rsidRPr="00084563">
        <w:rPr>
          <w:rStyle w:val="Emphasis"/>
          <w:highlight w:val="green"/>
        </w:rPr>
        <w:t xml:space="preserve">domestic </w:t>
      </w:r>
      <w:r w:rsidRPr="00084563">
        <w:rPr>
          <w:rStyle w:val="Emphasis"/>
        </w:rPr>
        <w:t xml:space="preserve">legislative </w:t>
      </w:r>
      <w:r w:rsidRPr="00084563">
        <w:rPr>
          <w:rStyle w:val="Emphasis"/>
          <w:highlight w:val="green"/>
        </w:rPr>
        <w:t>priorities</w:t>
      </w:r>
      <w:r w:rsidRPr="008B1D19">
        <w:rPr>
          <w:sz w:val="14"/>
        </w:rPr>
        <w:t xml:space="preserve">. Thus, </w:t>
      </w:r>
      <w:r w:rsidRPr="000B6916">
        <w:rPr>
          <w:rStyle w:val="StyleUnderline"/>
        </w:rPr>
        <w:t>transmittals can be costly</w:t>
      </w:r>
      <w:r w:rsidRPr="008B1D19">
        <w:rPr>
          <w:rStyle w:val="StyleUnderline"/>
        </w:rPr>
        <w:t>, especially in the face of expected opposition</w:t>
      </w:r>
      <w:r w:rsidRPr="008B1D19">
        <w:rPr>
          <w:sz w:val="14"/>
        </w:rPr>
        <w:t xml:space="preserve">. Indeed, in 1995 </w:t>
      </w:r>
      <w:r w:rsidRPr="008B1D19">
        <w:rPr>
          <w:rStyle w:val="StyleUnderline"/>
        </w:rPr>
        <w:t>when</w:t>
      </w:r>
      <w:r w:rsidRPr="008B1D19">
        <w:rPr>
          <w:sz w:val="14"/>
        </w:rPr>
        <w:t xml:space="preserve"> President </w:t>
      </w:r>
      <w:r w:rsidRPr="008B1D19">
        <w:rPr>
          <w:rStyle w:val="StyleUnderline"/>
        </w:rPr>
        <w:t>Clinton wanted to transmit the UN C</w:t>
      </w:r>
      <w:r w:rsidRPr="008B1D19">
        <w:rPr>
          <w:sz w:val="14"/>
        </w:rPr>
        <w:t xml:space="preserve">onvention on the </w:t>
      </w:r>
      <w:r w:rsidRPr="008B1D19">
        <w:rPr>
          <w:rStyle w:val="StyleUnderline"/>
        </w:rPr>
        <w:t>R</w:t>
      </w:r>
      <w:r w:rsidRPr="008B1D19">
        <w:rPr>
          <w:sz w:val="14"/>
        </w:rPr>
        <w:t xml:space="preserve">ights of the </w:t>
      </w:r>
      <w:r w:rsidRPr="008B1D19">
        <w:rPr>
          <w:rStyle w:val="StyleUnderline"/>
        </w:rPr>
        <w:t>C</w:t>
      </w:r>
      <w:r w:rsidRPr="008B1D19">
        <w:rPr>
          <w:sz w:val="14"/>
        </w:rPr>
        <w:t xml:space="preserve">hild </w:t>
      </w:r>
      <w:r w:rsidRPr="008B1D19">
        <w:rPr>
          <w:rStyle w:val="StyleUnderline"/>
        </w:rPr>
        <w:t>to the Senate, Jessie Helms,</w:t>
      </w:r>
      <w:r w:rsidRPr="008B1D19">
        <w:rPr>
          <w:sz w:val="14"/>
        </w:rPr>
        <w:t xml:space="preserve"> who chaired the SFRC, </w:t>
      </w:r>
      <w:r w:rsidRPr="008B1D19">
        <w:rPr>
          <w:rStyle w:val="StyleUnderline"/>
        </w:rPr>
        <w:t>and 26 cosponsors introduced a resolution urging him to not transmit the Convention</w:t>
      </w:r>
      <w:r w:rsidRPr="008B1D19">
        <w:rPr>
          <w:sz w:val="14"/>
        </w:rPr>
        <w:t xml:space="preserve">. </w:t>
      </w:r>
      <w:r w:rsidRPr="008B1D19">
        <w:rPr>
          <w:rStyle w:val="StyleUnderline"/>
        </w:rPr>
        <w:t xml:space="preserve">Such </w:t>
      </w:r>
      <w:r w:rsidRPr="00515F96">
        <w:rPr>
          <w:rStyle w:val="StyleUnderline"/>
          <w:highlight w:val="green"/>
        </w:rPr>
        <w:t>opposition can be</w:t>
      </w:r>
      <w:r w:rsidRPr="008B1D19">
        <w:rPr>
          <w:rStyle w:val="StyleUnderline"/>
        </w:rPr>
        <w:t xml:space="preserve"> distracting or politically </w:t>
      </w:r>
      <w:r w:rsidRPr="00515F96">
        <w:rPr>
          <w:rStyle w:val="StyleUnderline"/>
          <w:highlight w:val="green"/>
        </w:rPr>
        <w:t>harmful</w:t>
      </w:r>
      <w:r w:rsidRPr="008B1D19">
        <w:rPr>
          <w:rStyle w:val="StyleUnderline"/>
        </w:rPr>
        <w:t xml:space="preserve"> for the President</w:t>
      </w:r>
      <w:r w:rsidRPr="008B1D19">
        <w:rPr>
          <w:sz w:val="14"/>
        </w:rPr>
        <w:t xml:space="preserve">. Furthermore, </w:t>
      </w:r>
      <w:r w:rsidRPr="00515F96">
        <w:rPr>
          <w:rStyle w:val="StyleUnderline"/>
          <w:highlight w:val="green"/>
        </w:rPr>
        <w:t>because</w:t>
      </w:r>
      <w:r w:rsidRPr="008B1D19">
        <w:rPr>
          <w:rStyle w:val="StyleUnderline"/>
        </w:rPr>
        <w:t xml:space="preserve"> the President usually endorses the treaty in the transmittal letter, he may incur a </w:t>
      </w:r>
      <w:r w:rsidRPr="00515F96">
        <w:rPr>
          <w:rStyle w:val="Emphasis"/>
          <w:highlight w:val="green"/>
        </w:rPr>
        <w:t>reputational cost</w:t>
      </w:r>
      <w:r w:rsidRPr="008B1D19">
        <w:rPr>
          <w:rStyle w:val="StyleUnderline"/>
        </w:rPr>
        <w:t xml:space="preserve"> by transmitting treaties that stall</w:t>
      </w:r>
      <w:r w:rsidRPr="008B1D19">
        <w:rPr>
          <w:sz w:val="14"/>
        </w:rPr>
        <w:t xml:space="preserve"> (</w:t>
      </w:r>
      <w:proofErr w:type="spellStart"/>
      <w:r w:rsidRPr="008B1D19">
        <w:rPr>
          <w:sz w:val="14"/>
        </w:rPr>
        <w:t>Krutz</w:t>
      </w:r>
      <w:proofErr w:type="spellEnd"/>
      <w:r w:rsidRPr="008B1D19">
        <w:rPr>
          <w:sz w:val="14"/>
        </w:rPr>
        <w:t xml:space="preserve"> and Peake 2009:140). Dealing with treaties thus involves political costs, and </w:t>
      </w:r>
      <w:r w:rsidRPr="008B1D19">
        <w:rPr>
          <w:rStyle w:val="Emphasis"/>
        </w:rPr>
        <w:t>withholding transmittal</w:t>
      </w:r>
      <w:r w:rsidRPr="008B1D19">
        <w:rPr>
          <w:rStyle w:val="StyleUnderline"/>
        </w:rPr>
        <w:t xml:space="preserve"> can conserve </w:t>
      </w:r>
      <w:r w:rsidRPr="008B1D19">
        <w:rPr>
          <w:rStyle w:val="Emphasis"/>
        </w:rPr>
        <w:t>p</w:t>
      </w:r>
      <w:r w:rsidRPr="008B1D19">
        <w:rPr>
          <w:rStyle w:val="StyleUnderline"/>
        </w:rPr>
        <w:t>olitical capital</w:t>
      </w:r>
      <w:r w:rsidRPr="008B1D19">
        <w:rPr>
          <w:sz w:val="14"/>
        </w:rPr>
        <w:t>.</w:t>
      </w:r>
    </w:p>
    <w:p w:rsidR="00CE07A5" w:rsidRPr="008B1D19" w:rsidRDefault="00CE07A5" w:rsidP="00CE07A5">
      <w:pPr>
        <w:rPr>
          <w:sz w:val="16"/>
        </w:rPr>
      </w:pPr>
      <w:r w:rsidRPr="008B1D19">
        <w:rPr>
          <w:rStyle w:val="Emphasis"/>
        </w:rPr>
        <w:t>For the Senate, floor time is of the essence</w:t>
      </w:r>
      <w:r w:rsidRPr="008B1D19">
        <w:rPr>
          <w:sz w:val="16"/>
        </w:rPr>
        <w:t xml:space="preserve">. </w:t>
      </w:r>
      <w:r w:rsidRPr="008B1D19">
        <w:rPr>
          <w:rStyle w:val="StyleUnderline"/>
        </w:rPr>
        <w:t>After transmittal</w:t>
      </w:r>
      <w:r w:rsidRPr="008B1D19">
        <w:rPr>
          <w:sz w:val="16"/>
        </w:rPr>
        <w:t xml:space="preserve">, the SFRC must hold a meeting on the treaty, and eventually issue its own analysis and recommendation, and (if it has enough support) pass it out of committee. </w:t>
      </w:r>
      <w:r w:rsidRPr="00084563">
        <w:rPr>
          <w:rStyle w:val="StyleUnderline"/>
        </w:rPr>
        <w:t>The treaty then has to be scheduled for debate, possible amendments, and a vote</w:t>
      </w:r>
      <w:r w:rsidRPr="008B1D19">
        <w:rPr>
          <w:sz w:val="16"/>
        </w:rPr>
        <w:t xml:space="preserve">. </w:t>
      </w:r>
      <w:r w:rsidRPr="00084563">
        <w:rPr>
          <w:rStyle w:val="StyleUnderline"/>
        </w:rPr>
        <w:t>To gain Senate advice and consent, the treaty must pass with at least a two-thirds majority</w:t>
      </w:r>
      <w:r w:rsidRPr="008B1D19">
        <w:rPr>
          <w:sz w:val="16"/>
        </w:rPr>
        <w:t xml:space="preserve">. Crucial to differentiating the opportunity cost argument from a straight veto player model, </w:t>
      </w:r>
      <w:r w:rsidRPr="00084563">
        <w:rPr>
          <w:rStyle w:val="StyleUnderline"/>
        </w:rPr>
        <w:t xml:space="preserve">the </w:t>
      </w:r>
      <w:r w:rsidRPr="008B1D19">
        <w:rPr>
          <w:rStyle w:val="Emphasis"/>
          <w:highlight w:val="green"/>
        </w:rPr>
        <w:t>Senate rules</w:t>
      </w:r>
      <w:r w:rsidRPr="00084563">
        <w:rPr>
          <w:rStyle w:val="StyleUnderline"/>
        </w:rPr>
        <w:t xml:space="preserve"> for debate and passage </w:t>
      </w:r>
      <w:r w:rsidRPr="008B1D19">
        <w:rPr>
          <w:rStyle w:val="StyleUnderline"/>
          <w:highlight w:val="green"/>
        </w:rPr>
        <w:t>enable opponents</w:t>
      </w:r>
      <w:r w:rsidRPr="008B1D19">
        <w:rPr>
          <w:sz w:val="16"/>
        </w:rPr>
        <w:t xml:space="preserve"> </w:t>
      </w:r>
      <w:r w:rsidRPr="008B1D19">
        <w:rPr>
          <w:rStyle w:val="StyleUnderline"/>
          <w:highlight w:val="green"/>
        </w:rPr>
        <w:t>to increase</w:t>
      </w:r>
      <w:r w:rsidRPr="00084563">
        <w:rPr>
          <w:rStyle w:val="StyleUnderline"/>
        </w:rPr>
        <w:t xml:space="preserve"> the </w:t>
      </w:r>
      <w:r w:rsidRPr="008B1D19">
        <w:rPr>
          <w:rStyle w:val="StyleUnderline"/>
          <w:highlight w:val="green"/>
        </w:rPr>
        <w:t>time expended</w:t>
      </w:r>
      <w:r w:rsidRPr="00084563">
        <w:rPr>
          <w:rStyle w:val="StyleUnderline"/>
        </w:rPr>
        <w:t xml:space="preserve"> on a treaty, even if they do not have the ability to vote it down on the floor</w:t>
      </w:r>
      <w:r w:rsidRPr="008B1D19">
        <w:rPr>
          <w:sz w:val="16"/>
        </w:rPr>
        <w:t xml:space="preserve">. Dealing with a treaty thus ties up the SFRC time, but even more importantly, </w:t>
      </w:r>
      <w:r w:rsidRPr="00084563">
        <w:rPr>
          <w:rStyle w:val="StyleUnderline"/>
        </w:rPr>
        <w:t>it could potentially take up scarce discretionary time on the Senate floor</w:t>
      </w:r>
      <w:r w:rsidRPr="008B1D19">
        <w:rPr>
          <w:sz w:val="16"/>
        </w:rPr>
        <w:t xml:space="preserve">. Senators seek to maximize their reputational returns from the issues they spend time on, favoring issues that have broad appeal (Walker 1977:430). Before scheduling a treaty for debate and a vote, </w:t>
      </w:r>
      <w:r w:rsidRPr="008B1D19">
        <w:rPr>
          <w:rStyle w:val="StyleUnderline"/>
        </w:rPr>
        <w:t>the relevant actors</w:t>
      </w:r>
      <w:r w:rsidRPr="008B1D19">
        <w:rPr>
          <w:sz w:val="16"/>
        </w:rPr>
        <w:t xml:space="preserve"> therefore </w:t>
      </w:r>
      <w:r w:rsidRPr="008B1D19">
        <w:rPr>
          <w:rStyle w:val="StyleUnderline"/>
        </w:rPr>
        <w:t>have to consider the opportunity co</w:t>
      </w:r>
      <w:r w:rsidRPr="008B1D19">
        <w:rPr>
          <w:sz w:val="16"/>
        </w:rPr>
        <w:t>st of dealing with the treaty: What else could the Senate accomplish with that time? Even if the Senate is not being productive in terms of passing legislation</w:t>
      </w:r>
      <w:r w:rsidRPr="008B1D19">
        <w:rPr>
          <w:rStyle w:val="StyleUnderline"/>
        </w:rPr>
        <w:t>, what else does the Senate want to be seen focusing on at that moment</w:t>
      </w:r>
      <w:r w:rsidRPr="008B1D19">
        <w:rPr>
          <w:sz w:val="16"/>
        </w:rPr>
        <w:t xml:space="preserve">? Even if there is strong support for a treaty, Senators may hold back if they anticipate serious and potentially time consuming opposition—opposition that can result in any number of </w:t>
      </w:r>
      <w:r w:rsidRPr="008B1D19">
        <w:rPr>
          <w:rStyle w:val="Emphasis"/>
        </w:rPr>
        <w:t>procedural maneuvers that could take up costly time in the Senate</w:t>
      </w:r>
      <w:r w:rsidRPr="008B1D19">
        <w:rPr>
          <w:sz w:val="16"/>
        </w:rPr>
        <w:t>. This explains why so few treaties ever take up much floor time for debate. If senators expect them to take time, they do not schedule them.</w:t>
      </w:r>
    </w:p>
    <w:p w:rsidR="00CE07A5" w:rsidRPr="008B1D19" w:rsidRDefault="00CE07A5" w:rsidP="00CE07A5">
      <w:pPr>
        <w:rPr>
          <w:sz w:val="16"/>
        </w:rPr>
      </w:pPr>
      <w:r w:rsidRPr="008B1D19">
        <w:rPr>
          <w:sz w:val="16"/>
        </w:rPr>
        <w:t xml:space="preserve">Thus, both the President and the Senate face opportunity costs of fixed resources: </w:t>
      </w:r>
      <w:r w:rsidRPr="00084563">
        <w:rPr>
          <w:rStyle w:val="StyleUnderline"/>
        </w:rPr>
        <w:t>Presidents are concerned with “misusing” political capital and opportunities</w:t>
      </w:r>
      <w:r w:rsidRPr="008B1D19">
        <w:rPr>
          <w:sz w:val="16"/>
        </w:rPr>
        <w:t xml:space="preserve">. The </w:t>
      </w:r>
      <w:r w:rsidRPr="00084563">
        <w:rPr>
          <w:rStyle w:val="StyleUnderline"/>
        </w:rPr>
        <w:t>Senators are protective of floor time, or how they are seen to be using their time by a public foremost focused on domestic matters</w:t>
      </w:r>
      <w:r w:rsidRPr="008B1D19">
        <w:rPr>
          <w:sz w:val="16"/>
        </w:rPr>
        <w:t xml:space="preserve">. At the same time, </w:t>
      </w:r>
      <w:r w:rsidRPr="00084563">
        <w:rPr>
          <w:rStyle w:val="StyleUnderline"/>
        </w:rPr>
        <w:t>the political benefits of treaty ratification are uncertain</w:t>
      </w:r>
      <w:r w:rsidRPr="008B1D19">
        <w:rPr>
          <w:sz w:val="16"/>
        </w:rPr>
        <w:t>. Treaty ratification is often invisible, because the media rarely covers such events and whatever benefits treaties may bring may never be attributed to the treaty advocates directly.</w:t>
      </w:r>
    </w:p>
    <w:p w:rsidR="00CE07A5" w:rsidRPr="008B1D19" w:rsidRDefault="00CE07A5" w:rsidP="00CE07A5">
      <w:pPr>
        <w:rPr>
          <w:sz w:val="16"/>
          <w:szCs w:val="16"/>
        </w:rPr>
      </w:pPr>
      <w:r w:rsidRPr="008B1D19">
        <w:rPr>
          <w:sz w:val="16"/>
          <w:szCs w:val="16"/>
        </w:rPr>
        <w:t xml:space="preserve">The implication of these political calculations is central to our argument: Contrary to standard assumptions of international relations, the decision to push a treaty through the advice and consent process may be less about an isolated examination of costs and benefits of the treaty itself than about the political benefit of spending time on the treaty relative to the benefit of other possible agenda activity that may produce important domestic legislation such as health-care reform, for example. In other words: Senate advice and consent and, by association, transmittal decisions depends on the associated legislative opportunity cost. </w:t>
      </w:r>
    </w:p>
    <w:p w:rsidR="00CE07A5" w:rsidRPr="000B6916" w:rsidRDefault="00CE07A5" w:rsidP="00CE07A5">
      <w:pPr>
        <w:rPr>
          <w:sz w:val="16"/>
        </w:rPr>
      </w:pPr>
      <w:r w:rsidRPr="000B6916">
        <w:rPr>
          <w:sz w:val="16"/>
        </w:rPr>
        <w:t xml:space="preserve">The opportunity cost can manifest itself for many types of treaties. </w:t>
      </w:r>
      <w:r w:rsidRPr="00084563">
        <w:rPr>
          <w:rStyle w:val="StyleUnderline"/>
          <w:highlight w:val="green"/>
        </w:rPr>
        <w:t xml:space="preserve">Even </w:t>
      </w:r>
      <w:proofErr w:type="spellStart"/>
      <w:r w:rsidRPr="00084563">
        <w:rPr>
          <w:rStyle w:val="Emphasis"/>
          <w:highlight w:val="green"/>
        </w:rPr>
        <w:t>nondivisive</w:t>
      </w:r>
      <w:proofErr w:type="spellEnd"/>
      <w:r w:rsidRPr="00084563">
        <w:rPr>
          <w:rStyle w:val="Emphasis"/>
          <w:highlight w:val="green"/>
        </w:rPr>
        <w:t xml:space="preserve"> treaties</w:t>
      </w:r>
      <w:r w:rsidRPr="000B6916">
        <w:rPr>
          <w:sz w:val="16"/>
        </w:rPr>
        <w:t xml:space="preserve"> </w:t>
      </w:r>
      <w:r w:rsidRPr="00084563">
        <w:rPr>
          <w:rStyle w:val="StyleUnderline"/>
          <w:highlight w:val="green"/>
        </w:rPr>
        <w:t>require</w:t>
      </w:r>
      <w:r w:rsidRPr="000B6916">
        <w:rPr>
          <w:sz w:val="16"/>
        </w:rPr>
        <w:t xml:space="preserve"> some </w:t>
      </w:r>
      <w:r w:rsidRPr="00084563">
        <w:rPr>
          <w:rStyle w:val="StyleUnderline"/>
        </w:rPr>
        <w:t xml:space="preserve">Presidential </w:t>
      </w:r>
      <w:r w:rsidRPr="00084563">
        <w:rPr>
          <w:rStyle w:val="StyleUnderline"/>
          <w:highlight w:val="green"/>
        </w:rPr>
        <w:t>attention</w:t>
      </w:r>
      <w:r w:rsidRPr="00084563">
        <w:rPr>
          <w:rStyle w:val="StyleUnderline"/>
        </w:rPr>
        <w:t xml:space="preserve"> and Senate floor time to move through the process</w:t>
      </w:r>
      <w:r w:rsidRPr="000B6916">
        <w:rPr>
          <w:sz w:val="16"/>
        </w:rPr>
        <w:t xml:space="preserve"> (</w:t>
      </w:r>
      <w:r w:rsidRPr="008B1D19">
        <w:rPr>
          <w:sz w:val="16"/>
        </w:rPr>
        <w:t xml:space="preserve">Johnson 2010), </w:t>
      </w:r>
      <w:r w:rsidRPr="008B1D19">
        <w:rPr>
          <w:rStyle w:val="StyleUnderline"/>
        </w:rPr>
        <w:t>and therefore</w:t>
      </w:r>
      <w:r w:rsidRPr="008B1D19">
        <w:rPr>
          <w:sz w:val="16"/>
        </w:rPr>
        <w:t xml:space="preserve"> even</w:t>
      </w:r>
      <w:r w:rsidRPr="000B6916">
        <w:rPr>
          <w:sz w:val="16"/>
        </w:rPr>
        <w:t xml:space="preserve"> these may fall by the wayside, which is of course even more likely to occur if they are not considered particularly vital. More important treaties might also </w:t>
      </w:r>
      <w:r w:rsidRPr="008B1D19">
        <w:rPr>
          <w:rStyle w:val="StyleUnderline"/>
        </w:rPr>
        <w:t xml:space="preserve">be affected by the </w:t>
      </w:r>
      <w:r w:rsidRPr="008B1D19">
        <w:rPr>
          <w:rStyle w:val="Emphasis"/>
        </w:rPr>
        <w:t>opportunity cost</w:t>
      </w:r>
      <w:r w:rsidRPr="000B6916">
        <w:rPr>
          <w:sz w:val="16"/>
        </w:rPr>
        <w:t>, however</w:t>
      </w:r>
      <w:r w:rsidRPr="008B1D19">
        <w:rPr>
          <w:sz w:val="16"/>
        </w:rPr>
        <w:t xml:space="preserve">. </w:t>
      </w:r>
      <w:r w:rsidRPr="008B1D19">
        <w:rPr>
          <w:rStyle w:val="Emphasis"/>
        </w:rPr>
        <w:t>Even if opponents</w:t>
      </w:r>
      <w:r w:rsidRPr="000B6916">
        <w:rPr>
          <w:rStyle w:val="Emphasis"/>
        </w:rPr>
        <w:t xml:space="preserve"> might not command the requisite 1/3 of Senators</w:t>
      </w:r>
      <w:r w:rsidRPr="000B6916">
        <w:rPr>
          <w:sz w:val="16"/>
        </w:rPr>
        <w:t xml:space="preserve"> to block the treaty, their </w:t>
      </w:r>
      <w:r w:rsidRPr="00084563">
        <w:rPr>
          <w:rStyle w:val="StyleUnderline"/>
          <w:highlight w:val="green"/>
        </w:rPr>
        <w:t>willingness to obstruct</w:t>
      </w:r>
      <w:r w:rsidRPr="000B6916">
        <w:rPr>
          <w:sz w:val="16"/>
        </w:rPr>
        <w:t xml:space="preserve"> it (even the threat to do so</w:t>
      </w:r>
      <w:r w:rsidRPr="008B1D19">
        <w:rPr>
          <w:sz w:val="16"/>
        </w:rPr>
        <w:t xml:space="preserve">) </w:t>
      </w:r>
      <w:r w:rsidRPr="008B1D19">
        <w:rPr>
          <w:rStyle w:val="StyleUnderline"/>
        </w:rPr>
        <w:t xml:space="preserve">may </w:t>
      </w:r>
      <w:r w:rsidRPr="00084563">
        <w:rPr>
          <w:rStyle w:val="StyleUnderline"/>
          <w:highlight w:val="green"/>
        </w:rPr>
        <w:t>impose</w:t>
      </w:r>
      <w:r w:rsidRPr="00084563">
        <w:rPr>
          <w:rStyle w:val="StyleUnderline"/>
        </w:rPr>
        <w:t xml:space="preserve"> such </w:t>
      </w:r>
      <w:r w:rsidRPr="00084563">
        <w:rPr>
          <w:rStyle w:val="StyleUnderline"/>
          <w:highlight w:val="green"/>
        </w:rPr>
        <w:t xml:space="preserve">high costs </w:t>
      </w:r>
      <w:r w:rsidRPr="000B6916">
        <w:rPr>
          <w:rStyle w:val="StyleUnderline"/>
        </w:rPr>
        <w:t>in terms of time that</w:t>
      </w:r>
      <w:r w:rsidRPr="00084563">
        <w:rPr>
          <w:rStyle w:val="StyleUnderline"/>
        </w:rPr>
        <w:t xml:space="preserve"> supporters are reluctant to spend time on it when they have many competing priorities</w:t>
      </w:r>
      <w:r w:rsidRPr="000B6916">
        <w:rPr>
          <w:sz w:val="16"/>
        </w:rPr>
        <w:t xml:space="preserve">. In a time-constrained Senate, minimal winning coalitions that reach supermajority status have become less important. </w:t>
      </w:r>
      <w:r w:rsidRPr="000B6916">
        <w:rPr>
          <w:rStyle w:val="StyleUnderline"/>
        </w:rPr>
        <w:t>Each piece of legislation must compete with all other legislation and having only a minimum backing can deprioritize legislation on the agenda, slowing it down</w:t>
      </w:r>
      <w:r w:rsidRPr="000B6916">
        <w:rPr>
          <w:sz w:val="16"/>
        </w:rPr>
        <w:t xml:space="preserve"> (Oppenheimer 1985:410). And although the Senate can use a cloture vote to end filibustering and technically should be able to do so easily if the treaty commands two-thirds support, Senators may be reluctant to push for treaties that push these boundaries (for example, by objecting to a unanimous consent request (Heitshusen 2013:4)).</w:t>
      </w:r>
    </w:p>
    <w:p w:rsidR="00CE07A5" w:rsidRPr="004B64B1" w:rsidRDefault="00CE07A5" w:rsidP="00CE07A5"/>
    <w:p w:rsidR="00CE07A5" w:rsidRPr="00224C02" w:rsidRDefault="00CE07A5" w:rsidP="00CE07A5">
      <w:pPr>
        <w:pStyle w:val="Heading4"/>
      </w:pPr>
      <w:r>
        <w:t xml:space="preserve">Opposition is </w:t>
      </w:r>
      <w:r w:rsidRPr="00D7453A">
        <w:rPr>
          <w:u w:val="single"/>
        </w:rPr>
        <w:t>guaranteed</w:t>
      </w:r>
      <w:r>
        <w:t xml:space="preserve">. </w:t>
      </w:r>
      <w:proofErr w:type="spellStart"/>
      <w:r w:rsidRPr="00D7453A">
        <w:t>NewSpace</w:t>
      </w:r>
      <w:proofErr w:type="spellEnd"/>
      <w:r>
        <w:t xml:space="preserve"> companies will </w:t>
      </w:r>
      <w:r>
        <w:rPr>
          <w:u w:val="single"/>
        </w:rPr>
        <w:t>lobby</w:t>
      </w:r>
      <w:r w:rsidRPr="007218BC">
        <w:rPr>
          <w:u w:val="single"/>
        </w:rPr>
        <w:t xml:space="preserve"> for their survival</w:t>
      </w:r>
      <w:r>
        <w:t xml:space="preserve"> against the PTD and smear it as an </w:t>
      </w:r>
      <w:r>
        <w:rPr>
          <w:u w:val="single"/>
        </w:rPr>
        <w:t>unworkable doctrine</w:t>
      </w:r>
      <w:r>
        <w:t>.</w:t>
      </w:r>
    </w:p>
    <w:p w:rsidR="00CE07A5" w:rsidRPr="007218BC" w:rsidRDefault="00CE07A5" w:rsidP="00CE07A5">
      <w:r w:rsidRPr="00D865D5">
        <w:rPr>
          <w:rStyle w:val="Style13ptBold"/>
        </w:rPr>
        <w:t>GC 17</w:t>
      </w:r>
      <w:r>
        <w:t xml:space="preserve"> [GC Magazine; Autumn 2017; Business thinking, In-house management, Published by legal500; “The new space race,” </w:t>
      </w:r>
      <w:hyperlink r:id="rId34" w:history="1">
        <w:r w:rsidRPr="003239FC">
          <w:rPr>
            <w:rStyle w:val="Hyperlink"/>
          </w:rPr>
          <w:t>https://www.legal500.com/gc-magazine/feature/the-new-space-race/</w:t>
        </w:r>
      </w:hyperlink>
      <w:r>
        <w:t xml:space="preserve">] </w:t>
      </w:r>
      <w:proofErr w:type="spellStart"/>
      <w:r>
        <w:t>brett</w:t>
      </w:r>
      <w:proofErr w:type="spellEnd"/>
    </w:p>
    <w:p w:rsidR="00CE07A5" w:rsidRPr="004E7C84" w:rsidRDefault="00CE07A5" w:rsidP="00CE07A5">
      <w:pPr>
        <w:rPr>
          <w:sz w:val="16"/>
        </w:rPr>
      </w:pPr>
      <w:r w:rsidRPr="004E7C84">
        <w:rPr>
          <w:sz w:val="16"/>
        </w:rPr>
        <w:t xml:space="preserve">The upshot is that </w:t>
      </w:r>
      <w:r w:rsidRPr="004E7C84">
        <w:rPr>
          <w:rStyle w:val="StyleUnderline"/>
          <w:highlight w:val="green"/>
        </w:rPr>
        <w:t>the ability to engage with</w:t>
      </w:r>
      <w:r w:rsidRPr="004E7C84">
        <w:rPr>
          <w:rStyle w:val="StyleUnderline"/>
        </w:rPr>
        <w:t xml:space="preserve"> legislators and </w:t>
      </w:r>
      <w:r w:rsidRPr="007218BC">
        <w:rPr>
          <w:rStyle w:val="StyleUnderline"/>
          <w:highlight w:val="green"/>
        </w:rPr>
        <w:t>policymakers</w:t>
      </w:r>
      <w:r w:rsidRPr="004E7C84">
        <w:rPr>
          <w:rStyle w:val="StyleUnderline"/>
        </w:rPr>
        <w:t xml:space="preserve"> </w:t>
      </w:r>
      <w:r w:rsidRPr="004E7C84">
        <w:rPr>
          <w:rStyle w:val="StyleUnderline"/>
          <w:highlight w:val="green"/>
        </w:rPr>
        <w:t>will be essential for</w:t>
      </w:r>
      <w:r w:rsidRPr="004E7C84">
        <w:rPr>
          <w:rStyle w:val="StyleUnderline"/>
        </w:rPr>
        <w:t xml:space="preserve"> the long-term viability of </w:t>
      </w:r>
      <w:r w:rsidRPr="004E7C84">
        <w:rPr>
          <w:rStyle w:val="StyleUnderline"/>
          <w:highlight w:val="green"/>
        </w:rPr>
        <w:t>companies</w:t>
      </w:r>
      <w:r w:rsidRPr="004E7C84">
        <w:rPr>
          <w:rStyle w:val="StyleUnderline"/>
        </w:rPr>
        <w:t xml:space="preserve"> like Planetary Resources</w:t>
      </w:r>
      <w:r w:rsidRPr="004E7C84">
        <w:rPr>
          <w:sz w:val="16"/>
        </w:rPr>
        <w:t>.</w:t>
      </w:r>
    </w:p>
    <w:p w:rsidR="00CE07A5" w:rsidRPr="004E7C84" w:rsidRDefault="00CE07A5" w:rsidP="00CE07A5">
      <w:pPr>
        <w:rPr>
          <w:sz w:val="16"/>
        </w:rPr>
      </w:pPr>
      <w:r w:rsidRPr="004E7C84">
        <w:rPr>
          <w:sz w:val="16"/>
        </w:rPr>
        <w:t xml:space="preserve">‘We’re seeing already that </w:t>
      </w:r>
      <w:r w:rsidRPr="007218BC">
        <w:rPr>
          <w:rStyle w:val="StyleUnderline"/>
        </w:rPr>
        <w:t>with a regulatory framework</w:t>
      </w:r>
      <w:r w:rsidRPr="004E7C84">
        <w:rPr>
          <w:sz w:val="16"/>
        </w:rPr>
        <w:t xml:space="preserve"> laid out for a very quickly growing and expanding sector, </w:t>
      </w:r>
      <w:r w:rsidRPr="004E7C84">
        <w:rPr>
          <w:rStyle w:val="StyleUnderline"/>
        </w:rPr>
        <w:t>there’s a lot of opportunity for policy engagement</w:t>
      </w:r>
      <w:r w:rsidRPr="004E7C84">
        <w:rPr>
          <w:sz w:val="16"/>
        </w:rPr>
        <w:t>. That’s equally true in other countries too, which are either enacting their first national space laws or overhauling them,’ says Israel.</w:t>
      </w:r>
    </w:p>
    <w:p w:rsidR="00CE07A5" w:rsidRPr="008A2DA5" w:rsidRDefault="00CE07A5" w:rsidP="00CE07A5">
      <w:pPr>
        <w:rPr>
          <w:sz w:val="16"/>
        </w:rPr>
      </w:pPr>
      <w:r w:rsidRPr="001D54E9">
        <w:rPr>
          <w:sz w:val="16"/>
        </w:rPr>
        <w:t xml:space="preserve">Before Israel joined the company, </w:t>
      </w:r>
      <w:r w:rsidRPr="00BD2D00">
        <w:rPr>
          <w:rStyle w:val="Emphasis"/>
          <w:highlight w:val="green"/>
        </w:rPr>
        <w:t>Planetary Resources</w:t>
      </w:r>
      <w:r w:rsidRPr="00BD2D00">
        <w:rPr>
          <w:rStyle w:val="StyleUnderline"/>
        </w:rPr>
        <w:t xml:space="preserve"> was heavily involved in </w:t>
      </w:r>
      <w:r w:rsidRPr="00BD2D00">
        <w:rPr>
          <w:rStyle w:val="StyleUnderline"/>
          <w:highlight w:val="green"/>
        </w:rPr>
        <w:t>lobby</w:t>
      </w:r>
      <w:r w:rsidRPr="004E7C84">
        <w:rPr>
          <w:rStyle w:val="StyleUnderline"/>
        </w:rPr>
        <w:t>ing</w:t>
      </w:r>
      <w:r w:rsidRPr="00BD2D00">
        <w:rPr>
          <w:rStyle w:val="StyleUnderline"/>
        </w:rPr>
        <w:t xml:space="preserve"> the US </w:t>
      </w:r>
      <w:r w:rsidRPr="00BD2D00">
        <w:rPr>
          <w:rStyle w:val="StyleUnderline"/>
          <w:highlight w:val="green"/>
        </w:rPr>
        <w:t>Congress to support</w:t>
      </w:r>
      <w:r w:rsidRPr="00BD2D00">
        <w:rPr>
          <w:rStyle w:val="StyleUnderline"/>
        </w:rPr>
        <w:t xml:space="preserve"> the </w:t>
      </w:r>
      <w:r w:rsidRPr="00BD2D00">
        <w:rPr>
          <w:rStyle w:val="Emphasis"/>
        </w:rPr>
        <w:t>Spurring Private Aerospace Competitiveness and Entrepreneurship</w:t>
      </w:r>
      <w:r w:rsidRPr="00BD2D00">
        <w:rPr>
          <w:rStyle w:val="StyleUnderline"/>
        </w:rPr>
        <w:t xml:space="preserve"> Act – better known as </w:t>
      </w:r>
      <w:r w:rsidRPr="008A2DA5">
        <w:rPr>
          <w:rStyle w:val="StyleUnderline"/>
        </w:rPr>
        <w:t xml:space="preserve">the </w:t>
      </w:r>
      <w:r w:rsidRPr="008A2DA5">
        <w:rPr>
          <w:rStyle w:val="Emphasis"/>
        </w:rPr>
        <w:t>SPACE Act</w:t>
      </w:r>
      <w:r w:rsidRPr="008A2DA5">
        <w:rPr>
          <w:sz w:val="16"/>
        </w:rPr>
        <w:t>.</w:t>
      </w:r>
    </w:p>
    <w:p w:rsidR="00CE07A5" w:rsidRPr="004E7C84" w:rsidRDefault="00CE07A5" w:rsidP="00CE07A5">
      <w:pPr>
        <w:rPr>
          <w:sz w:val="16"/>
        </w:rPr>
      </w:pPr>
      <w:r w:rsidRPr="008A2DA5">
        <w:rPr>
          <w:rStyle w:val="StyleUnderline"/>
        </w:rPr>
        <w:t xml:space="preserve">That </w:t>
      </w:r>
      <w:r w:rsidRPr="007E1ADC">
        <w:rPr>
          <w:rStyle w:val="StyleUnderline"/>
        </w:rPr>
        <w:t xml:space="preserve">piece of legislation </w:t>
      </w:r>
      <w:r w:rsidRPr="007E1ADC">
        <w:rPr>
          <w:rStyle w:val="Emphasis"/>
        </w:rPr>
        <w:t>explicitly granted permission</w:t>
      </w:r>
      <w:r w:rsidRPr="007E1ADC">
        <w:rPr>
          <w:rStyle w:val="StyleUnderline"/>
        </w:rPr>
        <w:t xml:space="preserve"> to</w:t>
      </w:r>
      <w:r w:rsidRPr="008A2DA5">
        <w:rPr>
          <w:sz w:val="16"/>
        </w:rPr>
        <w:t xml:space="preserve"> US</w:t>
      </w:r>
      <w:r w:rsidRPr="004E7C84">
        <w:rPr>
          <w:sz w:val="16"/>
        </w:rPr>
        <w:t xml:space="preserve"> entities to ‘</w:t>
      </w:r>
      <w:r w:rsidRPr="004E7C84">
        <w:rPr>
          <w:rStyle w:val="StyleUnderline"/>
        </w:rPr>
        <w:t>engage in the commercial</w:t>
      </w:r>
      <w:r w:rsidRPr="004E7C84">
        <w:rPr>
          <w:sz w:val="16"/>
        </w:rPr>
        <w:t xml:space="preserve"> exploration and </w:t>
      </w:r>
      <w:r w:rsidRPr="007E1ADC">
        <w:rPr>
          <w:rStyle w:val="Emphasis"/>
          <w:highlight w:val="green"/>
        </w:rPr>
        <w:t xml:space="preserve">exploitation of “space </w:t>
      </w:r>
      <w:r w:rsidRPr="004E7C84">
        <w:rPr>
          <w:rStyle w:val="Emphasis"/>
          <w:highlight w:val="green"/>
        </w:rPr>
        <w:t>resources</w:t>
      </w:r>
      <w:r w:rsidRPr="003E6A4F">
        <w:rPr>
          <w:rStyle w:val="Emphasis"/>
        </w:rPr>
        <w:t>”</w:t>
      </w:r>
      <w:r w:rsidRPr="004E7C84">
        <w:rPr>
          <w:sz w:val="16"/>
        </w:rPr>
        <w:t>.’ But the international community remains divided over whether the SPACE Act runs contrary to the obligations imposed on the US under the Outer Space Treaty.</w:t>
      </w:r>
    </w:p>
    <w:p w:rsidR="00CE07A5" w:rsidRPr="004E7C84" w:rsidRDefault="00CE07A5" w:rsidP="00CE07A5">
      <w:pPr>
        <w:rPr>
          <w:sz w:val="16"/>
          <w:szCs w:val="16"/>
        </w:rPr>
      </w:pPr>
      <w:r w:rsidRPr="004E7C84">
        <w:rPr>
          <w:sz w:val="16"/>
          <w:szCs w:val="16"/>
        </w:rPr>
        <w:t>‘The Americans are a sovereign state and according to their international treaty commitments, it’s hard to say that their domestic law is compatible with international law,’ says Smith.</w:t>
      </w:r>
    </w:p>
    <w:p w:rsidR="00CE07A5" w:rsidRPr="007218BC" w:rsidRDefault="00CE07A5" w:rsidP="00CE07A5">
      <w:pPr>
        <w:rPr>
          <w:sz w:val="14"/>
        </w:rPr>
      </w:pPr>
      <w:r w:rsidRPr="00BD2D00">
        <w:rPr>
          <w:rStyle w:val="Emphasis"/>
          <w:highlight w:val="green"/>
        </w:rPr>
        <w:t>Lobbying</w:t>
      </w:r>
      <w:r w:rsidRPr="007218BC">
        <w:rPr>
          <w:sz w:val="14"/>
        </w:rPr>
        <w:t xml:space="preserve">, both </w:t>
      </w:r>
      <w:r w:rsidRPr="00234B86">
        <w:rPr>
          <w:rStyle w:val="StyleUnderline"/>
        </w:rPr>
        <w:t>at a domestic</w:t>
      </w:r>
      <w:r w:rsidRPr="007218BC">
        <w:rPr>
          <w:sz w:val="14"/>
        </w:rPr>
        <w:t xml:space="preserve"> and international </w:t>
      </w:r>
      <w:r w:rsidRPr="00234B86">
        <w:rPr>
          <w:rStyle w:val="StyleUnderline"/>
        </w:rPr>
        <w:t>level</w:t>
      </w:r>
      <w:r w:rsidRPr="007218BC">
        <w:rPr>
          <w:sz w:val="14"/>
        </w:rPr>
        <w:t xml:space="preserve">, </w:t>
      </w:r>
      <w:r w:rsidRPr="00BD2D00">
        <w:rPr>
          <w:rStyle w:val="StyleUnderline"/>
          <w:highlight w:val="green"/>
        </w:rPr>
        <w:t>stands to become</w:t>
      </w:r>
      <w:r w:rsidRPr="00234B86">
        <w:rPr>
          <w:rStyle w:val="StyleUnderline"/>
        </w:rPr>
        <w:t xml:space="preserve"> increasingly </w:t>
      </w:r>
      <w:r w:rsidRPr="00BD2D00">
        <w:rPr>
          <w:rStyle w:val="Emphasis"/>
          <w:highlight w:val="green"/>
        </w:rPr>
        <w:t>critical</w:t>
      </w:r>
      <w:r w:rsidRPr="007218BC">
        <w:rPr>
          <w:sz w:val="14"/>
        </w:rPr>
        <w:t xml:space="preserve">, particularly </w:t>
      </w:r>
      <w:r w:rsidRPr="004E7C84">
        <w:rPr>
          <w:rStyle w:val="StyleUnderline"/>
        </w:rPr>
        <w:t>as the US is</w:t>
      </w:r>
      <w:r w:rsidRPr="007218BC">
        <w:rPr>
          <w:sz w:val="14"/>
        </w:rPr>
        <w:t xml:space="preserve"> in the process of </w:t>
      </w:r>
      <w:r w:rsidRPr="004E7C84">
        <w:rPr>
          <w:rStyle w:val="StyleUnderline"/>
        </w:rPr>
        <w:t>crafting a framework for</w:t>
      </w:r>
      <w:r w:rsidRPr="007218BC">
        <w:rPr>
          <w:sz w:val="14"/>
        </w:rPr>
        <w:t xml:space="preserve"> supervising </w:t>
      </w:r>
      <w:r w:rsidRPr="004E7C84">
        <w:rPr>
          <w:rStyle w:val="Emphasis"/>
        </w:rPr>
        <w:t>non-governmental space activities</w:t>
      </w:r>
      <w:r w:rsidRPr="007218BC">
        <w:rPr>
          <w:sz w:val="14"/>
        </w:rPr>
        <w:t>, while ensure conformity with the Outer Space Treaty.</w:t>
      </w:r>
    </w:p>
    <w:p w:rsidR="00CE07A5" w:rsidRPr="004E7C84" w:rsidRDefault="00CE07A5" w:rsidP="00CE07A5">
      <w:pPr>
        <w:rPr>
          <w:sz w:val="12"/>
          <w:szCs w:val="12"/>
        </w:rPr>
      </w:pPr>
      <w:r w:rsidRPr="004E7C84">
        <w:rPr>
          <w:sz w:val="12"/>
          <w:szCs w:val="12"/>
        </w:rPr>
        <w:t>image of cartoon Mars Rover</w:t>
      </w:r>
    </w:p>
    <w:p w:rsidR="00CE07A5" w:rsidRPr="00436352" w:rsidRDefault="00CE07A5" w:rsidP="00CE07A5">
      <w:pPr>
        <w:rPr>
          <w:sz w:val="16"/>
        </w:rPr>
      </w:pPr>
      <w:r w:rsidRPr="004E7C84">
        <w:rPr>
          <w:sz w:val="16"/>
        </w:rPr>
        <w:t>‘</w:t>
      </w:r>
      <w:r w:rsidRPr="00234B86">
        <w:rPr>
          <w:rStyle w:val="StyleUnderline"/>
          <w:highlight w:val="green"/>
        </w:rPr>
        <w:t xml:space="preserve">It is incumbent on </w:t>
      </w:r>
      <w:r w:rsidRPr="000241CC">
        <w:rPr>
          <w:rStyle w:val="Emphasis"/>
          <w:highlight w:val="green"/>
        </w:rPr>
        <w:t xml:space="preserve">Congress </w:t>
      </w:r>
      <w:r w:rsidRPr="000241CC">
        <w:rPr>
          <w:rStyle w:val="Emphasis"/>
        </w:rPr>
        <w:t>to</w:t>
      </w:r>
      <w:r w:rsidRPr="00436352">
        <w:rPr>
          <w:sz w:val="16"/>
        </w:rPr>
        <w:t xml:space="preserve"> use the 50-year anniversary of the Outer Space Treaty to properly determine our actual international obligations, decide if specific articles in the Treaty are self-executing or not, and </w:t>
      </w:r>
      <w:r w:rsidRPr="000241CC">
        <w:rPr>
          <w:rStyle w:val="Emphasis"/>
          <w:highlight w:val="green"/>
        </w:rPr>
        <w:t>ensure</w:t>
      </w:r>
      <w:r w:rsidRPr="00436352">
        <w:rPr>
          <w:rStyle w:val="StyleUnderline"/>
        </w:rPr>
        <w:t xml:space="preserve"> that our domestic </w:t>
      </w:r>
      <w:r w:rsidRPr="000241CC">
        <w:rPr>
          <w:rStyle w:val="Emphasis"/>
          <w:highlight w:val="green"/>
        </w:rPr>
        <w:t>policy</w:t>
      </w:r>
      <w:r w:rsidRPr="00436352">
        <w:rPr>
          <w:sz w:val="16"/>
        </w:rPr>
        <w:t xml:space="preserve"> moving forward </w:t>
      </w:r>
      <w:r w:rsidRPr="00436352">
        <w:rPr>
          <w:rStyle w:val="StyleUnderline"/>
        </w:rPr>
        <w:t xml:space="preserve">creates an environment that provides </w:t>
      </w:r>
      <w:r w:rsidRPr="00436352">
        <w:rPr>
          <w:rStyle w:val="Emphasis"/>
        </w:rPr>
        <w:t>certainty for industry</w:t>
      </w:r>
      <w:r w:rsidRPr="00436352">
        <w:rPr>
          <w:rStyle w:val="StyleUnderline"/>
        </w:rPr>
        <w:t xml:space="preserve"> while protecting our national security</w:t>
      </w:r>
      <w:r w:rsidRPr="00436352">
        <w:rPr>
          <w:sz w:val="16"/>
        </w:rPr>
        <w:t xml:space="preserve">,’ </w:t>
      </w:r>
      <w:r w:rsidRPr="00436352">
        <w:rPr>
          <w:rStyle w:val="StyleUnderline"/>
        </w:rPr>
        <w:t xml:space="preserve">said </w:t>
      </w:r>
      <w:r w:rsidRPr="00436352">
        <w:rPr>
          <w:rStyle w:val="Emphasis"/>
        </w:rPr>
        <w:t>Senator</w:t>
      </w:r>
      <w:r w:rsidRPr="00436352">
        <w:rPr>
          <w:rStyle w:val="StyleUnderline"/>
        </w:rPr>
        <w:t xml:space="preserve"> Ted </w:t>
      </w:r>
      <w:r w:rsidRPr="00436352">
        <w:rPr>
          <w:rStyle w:val="Emphasis"/>
        </w:rPr>
        <w:t>Cruz</w:t>
      </w:r>
      <w:r w:rsidRPr="00436352">
        <w:rPr>
          <w:sz w:val="16"/>
        </w:rPr>
        <w:t>, earlier this year.</w:t>
      </w:r>
    </w:p>
    <w:p w:rsidR="00CE07A5" w:rsidRPr="004E7C84" w:rsidRDefault="00CE07A5" w:rsidP="00CE07A5">
      <w:pPr>
        <w:rPr>
          <w:sz w:val="16"/>
        </w:rPr>
      </w:pPr>
      <w:r w:rsidRPr="00436352">
        <w:rPr>
          <w:sz w:val="16"/>
        </w:rPr>
        <w:t>‘</w:t>
      </w:r>
      <w:r w:rsidRPr="00436352">
        <w:rPr>
          <w:rStyle w:val="StyleUnderline"/>
        </w:rPr>
        <w:t>The</w:t>
      </w:r>
      <w:r w:rsidRPr="00436352">
        <w:rPr>
          <w:sz w:val="16"/>
        </w:rPr>
        <w:t xml:space="preserve"> design and </w:t>
      </w:r>
      <w:r w:rsidRPr="00436352">
        <w:rPr>
          <w:rStyle w:val="StyleUnderline"/>
        </w:rPr>
        <w:t>objectives in doing this must not only be to implement the government’s obligations</w:t>
      </w:r>
      <w:r w:rsidRPr="00436352">
        <w:rPr>
          <w:sz w:val="16"/>
        </w:rPr>
        <w:t xml:space="preserve">, </w:t>
      </w:r>
      <w:r w:rsidRPr="00436352">
        <w:rPr>
          <w:rStyle w:val="StyleUnderline"/>
        </w:rPr>
        <w:t xml:space="preserve">but to do so in a way that </w:t>
      </w:r>
      <w:r w:rsidRPr="00234B86">
        <w:rPr>
          <w:rStyle w:val="StyleUnderline"/>
          <w:highlight w:val="green"/>
        </w:rPr>
        <w:t>is not</w:t>
      </w:r>
      <w:r w:rsidRPr="00234B86">
        <w:rPr>
          <w:rStyle w:val="StyleUnderline"/>
        </w:rPr>
        <w:t xml:space="preserve"> unduly </w:t>
      </w:r>
      <w:r w:rsidRPr="00234B86">
        <w:rPr>
          <w:rStyle w:val="Emphasis"/>
          <w:highlight w:val="green"/>
        </w:rPr>
        <w:t>burdensome on</w:t>
      </w:r>
      <w:r w:rsidRPr="00234B86">
        <w:rPr>
          <w:rStyle w:val="Emphasis"/>
        </w:rPr>
        <w:t xml:space="preserve"> emerging </w:t>
      </w:r>
      <w:r w:rsidRPr="00234B86">
        <w:rPr>
          <w:rStyle w:val="Emphasis"/>
          <w:highlight w:val="green"/>
        </w:rPr>
        <w:t>space activities</w:t>
      </w:r>
      <w:r w:rsidRPr="004E7C84">
        <w:rPr>
          <w:sz w:val="16"/>
        </w:rPr>
        <w:t xml:space="preserve">,’ </w:t>
      </w:r>
      <w:r w:rsidRPr="003E6A4F">
        <w:rPr>
          <w:rStyle w:val="StyleUnderline"/>
          <w:highlight w:val="green"/>
        </w:rPr>
        <w:t>adds Israel</w:t>
      </w:r>
      <w:r w:rsidRPr="004E7C84">
        <w:rPr>
          <w:sz w:val="16"/>
        </w:rPr>
        <w:t>.</w:t>
      </w:r>
    </w:p>
    <w:p w:rsidR="00CE07A5" w:rsidRPr="004E7C84" w:rsidRDefault="00CE07A5" w:rsidP="00CE07A5">
      <w:pPr>
        <w:rPr>
          <w:sz w:val="16"/>
        </w:rPr>
      </w:pPr>
      <w:r w:rsidRPr="004E7C84">
        <w:rPr>
          <w:sz w:val="16"/>
        </w:rPr>
        <w:t xml:space="preserve">‘This is particularly relevant </w:t>
      </w:r>
      <w:r w:rsidRPr="00BD2D00">
        <w:rPr>
          <w:rStyle w:val="StyleUnderline"/>
        </w:rPr>
        <w:t>when the exact contours of how the activity will be carried out are not known</w:t>
      </w:r>
      <w:r w:rsidRPr="004E7C84">
        <w:rPr>
          <w:sz w:val="16"/>
        </w:rPr>
        <w:t xml:space="preserve">, which </w:t>
      </w:r>
      <w:r w:rsidRPr="00BD2D00">
        <w:rPr>
          <w:rStyle w:val="StyleUnderline"/>
        </w:rPr>
        <w:t xml:space="preserve">makes it imperative that the </w:t>
      </w:r>
      <w:r w:rsidRPr="00BD2D00">
        <w:rPr>
          <w:rStyle w:val="Emphasis"/>
        </w:rPr>
        <w:t>regulators</w:t>
      </w:r>
      <w:r w:rsidRPr="00BD2D00">
        <w:rPr>
          <w:rStyle w:val="StyleUnderline"/>
        </w:rPr>
        <w:t xml:space="preserve"> do not get too far ahead of the technology </w:t>
      </w:r>
      <w:r w:rsidRPr="00DE5565">
        <w:rPr>
          <w:rStyle w:val="StyleUnderline"/>
          <w:highlight w:val="green"/>
        </w:rPr>
        <w:t>and</w:t>
      </w:r>
      <w:r w:rsidRPr="00BD2D00">
        <w:rPr>
          <w:rStyle w:val="StyleUnderline"/>
        </w:rPr>
        <w:t xml:space="preserve"> </w:t>
      </w:r>
      <w:r w:rsidRPr="00BD2D00">
        <w:rPr>
          <w:rStyle w:val="Emphasis"/>
        </w:rPr>
        <w:t>make guesses about how it will be done</w:t>
      </w:r>
      <w:r w:rsidRPr="00BD2D00">
        <w:rPr>
          <w:rStyle w:val="StyleUnderline"/>
        </w:rPr>
        <w:t xml:space="preserve">, what is feasible, then </w:t>
      </w:r>
      <w:r w:rsidRPr="00DE5565">
        <w:rPr>
          <w:rStyle w:val="Emphasis"/>
          <w:highlight w:val="green"/>
        </w:rPr>
        <w:t>lock in standards</w:t>
      </w:r>
      <w:r w:rsidRPr="00DE5565">
        <w:rPr>
          <w:rStyle w:val="StyleUnderline"/>
          <w:highlight w:val="green"/>
        </w:rPr>
        <w:t xml:space="preserve"> that are ultimately</w:t>
      </w:r>
      <w:r w:rsidRPr="00BD2D00">
        <w:rPr>
          <w:rStyle w:val="StyleUnderline"/>
        </w:rPr>
        <w:t xml:space="preserve"> irrelevant and </w:t>
      </w:r>
      <w:r w:rsidRPr="00DE5565">
        <w:rPr>
          <w:rStyle w:val="StyleUnderline"/>
          <w:highlight w:val="green"/>
        </w:rPr>
        <w:t>unworkable</w:t>
      </w:r>
      <w:r w:rsidRPr="004E7C84">
        <w:rPr>
          <w:sz w:val="16"/>
        </w:rPr>
        <w:t>.’</w:t>
      </w:r>
    </w:p>
    <w:p w:rsidR="00CE07A5" w:rsidRDefault="00CE07A5" w:rsidP="00CE07A5"/>
    <w:p w:rsidR="00CE07A5" w:rsidRDefault="00CE07A5" w:rsidP="00CE07A5">
      <w:pPr>
        <w:pStyle w:val="Heading4"/>
      </w:pPr>
      <w:bookmarkStart w:id="1" w:name="_Hlk89173991"/>
      <w:r>
        <w:t>Prevents existential climate disaster.</w:t>
      </w:r>
    </w:p>
    <w:p w:rsidR="00CE07A5" w:rsidRPr="00FC07EA" w:rsidRDefault="00CE07A5" w:rsidP="00CE07A5">
      <w:r w:rsidRPr="00FC07EA">
        <w:rPr>
          <w:rStyle w:val="Style13ptBold"/>
        </w:rPr>
        <w:t>Moncrief ’11-11</w:t>
      </w:r>
      <w:r>
        <w:t xml:space="preserve"> [</w:t>
      </w:r>
      <w:proofErr w:type="spellStart"/>
      <w:r>
        <w:t>Aliki</w:t>
      </w:r>
      <w:proofErr w:type="spellEnd"/>
      <w:r>
        <w:t>; 2021; executive director of Florida Conservation Voters; Orlando Sentinel, “Build Back Better Act would help in climate crisis,” https://www.orlandosentinel.com/opinion/guest-commentary/os-op-climate-change-congress-act-now-20211111-44u6bgyn5fdvnp3eqievkebqpe-story.html]</w:t>
      </w:r>
    </w:p>
    <w:p w:rsidR="00CE07A5" w:rsidRDefault="00CE07A5" w:rsidP="00CE07A5">
      <w:pPr>
        <w:rPr>
          <w:rStyle w:val="StyleUnderline"/>
        </w:rPr>
      </w:pPr>
      <w:r w:rsidRPr="00FC07EA">
        <w:rPr>
          <w:sz w:val="16"/>
        </w:rPr>
        <w:t xml:space="preserve">Last week, Congress passed the </w:t>
      </w:r>
      <w:r w:rsidRPr="00FC07EA">
        <w:rPr>
          <w:rStyle w:val="StyleUnderline"/>
        </w:rPr>
        <w:t>Infrastructure</w:t>
      </w:r>
      <w:r w:rsidRPr="00FC07EA">
        <w:rPr>
          <w:sz w:val="16"/>
        </w:rPr>
        <w:t xml:space="preserve"> Investment and Jobs Act. This bipartisan bill will address upgrades to things like our transportation system, rural broadband, public transit, and clean-water infrastructure. These are badly needed, overdue investments that will make our communities more resilient to the climate impacts we are already seeing. But </w:t>
      </w:r>
      <w:r w:rsidRPr="00FC07EA">
        <w:rPr>
          <w:rStyle w:val="StyleUnderline"/>
        </w:rPr>
        <w:t xml:space="preserve">we </w:t>
      </w:r>
      <w:r w:rsidRPr="00FC07EA">
        <w:rPr>
          <w:rStyle w:val="Emphasis"/>
        </w:rPr>
        <w:t>know much more</w:t>
      </w:r>
      <w:r w:rsidRPr="00FC07EA">
        <w:rPr>
          <w:rStyle w:val="StyleUnderline"/>
        </w:rPr>
        <w:t xml:space="preserve"> is needed</w:t>
      </w:r>
      <w:r w:rsidRPr="00FC07EA">
        <w:rPr>
          <w:sz w:val="16"/>
        </w:rPr>
        <w:t>.</w:t>
      </w:r>
    </w:p>
    <w:p w:rsidR="00CE07A5" w:rsidRPr="00FC07EA" w:rsidRDefault="00CE07A5" w:rsidP="00CE07A5">
      <w:pPr>
        <w:rPr>
          <w:sz w:val="16"/>
        </w:rPr>
      </w:pPr>
      <w:r w:rsidRPr="0014041C">
        <w:rPr>
          <w:rStyle w:val="StyleUnderline"/>
          <w:highlight w:val="green"/>
        </w:rPr>
        <w:t>It’s not enough to</w:t>
      </w:r>
      <w:r w:rsidRPr="00FC07EA">
        <w:rPr>
          <w:rStyle w:val="StyleUnderline"/>
        </w:rPr>
        <w:t xml:space="preserve"> </w:t>
      </w:r>
      <w:r w:rsidRPr="00FC07EA">
        <w:rPr>
          <w:rStyle w:val="Emphasis"/>
        </w:rPr>
        <w:t xml:space="preserve">just </w:t>
      </w:r>
      <w:r w:rsidRPr="0014041C">
        <w:rPr>
          <w:rStyle w:val="Emphasis"/>
          <w:highlight w:val="green"/>
        </w:rPr>
        <w:t>respond</w:t>
      </w:r>
      <w:r w:rsidRPr="00FC07EA">
        <w:rPr>
          <w:rStyle w:val="StyleUnderline"/>
        </w:rPr>
        <w:t xml:space="preserve"> to extreme weather — </w:t>
      </w:r>
      <w:r w:rsidRPr="0014041C">
        <w:rPr>
          <w:rStyle w:val="StyleUnderline"/>
          <w:highlight w:val="green"/>
        </w:rPr>
        <w:t xml:space="preserve">we need to </w:t>
      </w:r>
      <w:r w:rsidRPr="0014041C">
        <w:rPr>
          <w:rStyle w:val="Emphasis"/>
          <w:highlight w:val="green"/>
        </w:rPr>
        <w:t>cut</w:t>
      </w:r>
      <w:r w:rsidRPr="00FC07EA">
        <w:rPr>
          <w:sz w:val="16"/>
        </w:rPr>
        <w:t xml:space="preserve"> the </w:t>
      </w:r>
      <w:r w:rsidRPr="0014041C">
        <w:rPr>
          <w:rStyle w:val="Emphasis"/>
          <w:highlight w:val="green"/>
        </w:rPr>
        <w:t>pollution</w:t>
      </w:r>
      <w:r w:rsidRPr="00FC07EA">
        <w:rPr>
          <w:sz w:val="16"/>
        </w:rPr>
        <w:t xml:space="preserve"> driving it in the first place. That’s why </w:t>
      </w:r>
      <w:r w:rsidRPr="00FC07EA">
        <w:rPr>
          <w:rStyle w:val="StyleUnderline"/>
        </w:rPr>
        <w:t xml:space="preserve">Congress </w:t>
      </w:r>
      <w:r w:rsidRPr="00FC07EA">
        <w:rPr>
          <w:rStyle w:val="Emphasis"/>
        </w:rPr>
        <w:t>must</w:t>
      </w:r>
      <w:r w:rsidRPr="00FC07EA">
        <w:rPr>
          <w:sz w:val="16"/>
        </w:rPr>
        <w:t xml:space="preserve"> also </w:t>
      </w:r>
      <w:r w:rsidRPr="0014041C">
        <w:rPr>
          <w:rStyle w:val="Emphasis"/>
          <w:highlight w:val="green"/>
        </w:rPr>
        <w:t>pass</w:t>
      </w:r>
      <w:r w:rsidRPr="00FC07EA">
        <w:rPr>
          <w:sz w:val="16"/>
        </w:rPr>
        <w:t xml:space="preserve"> the </w:t>
      </w:r>
      <w:r w:rsidRPr="0014041C">
        <w:rPr>
          <w:rStyle w:val="StyleUnderline"/>
          <w:highlight w:val="green"/>
        </w:rPr>
        <w:t>B</w:t>
      </w:r>
      <w:r w:rsidRPr="00FC07EA">
        <w:rPr>
          <w:sz w:val="16"/>
        </w:rPr>
        <w:t xml:space="preserve">uild </w:t>
      </w:r>
      <w:r w:rsidRPr="0014041C">
        <w:rPr>
          <w:rStyle w:val="StyleUnderline"/>
          <w:highlight w:val="green"/>
        </w:rPr>
        <w:t>B</w:t>
      </w:r>
      <w:r w:rsidRPr="00FC07EA">
        <w:rPr>
          <w:sz w:val="16"/>
        </w:rPr>
        <w:t xml:space="preserve">ack </w:t>
      </w:r>
      <w:r w:rsidRPr="0014041C">
        <w:rPr>
          <w:rStyle w:val="StyleUnderline"/>
          <w:highlight w:val="green"/>
        </w:rPr>
        <w:t>B</w:t>
      </w:r>
      <w:r w:rsidRPr="00FC07EA">
        <w:rPr>
          <w:sz w:val="16"/>
        </w:rPr>
        <w:t xml:space="preserve">etter Act, </w:t>
      </w:r>
      <w:r w:rsidRPr="0014041C">
        <w:rPr>
          <w:rStyle w:val="StyleUnderline"/>
          <w:highlight w:val="green"/>
        </w:rPr>
        <w:t xml:space="preserve">the </w:t>
      </w:r>
      <w:r w:rsidRPr="0014041C">
        <w:rPr>
          <w:rStyle w:val="Emphasis"/>
          <w:highlight w:val="green"/>
        </w:rPr>
        <w:t>most transformational climate</w:t>
      </w:r>
      <w:r w:rsidRPr="00FC07EA">
        <w:rPr>
          <w:rStyle w:val="StyleUnderline"/>
        </w:rPr>
        <w:t xml:space="preserve"> and </w:t>
      </w:r>
      <w:r w:rsidRPr="00FC07EA">
        <w:rPr>
          <w:rStyle w:val="Emphasis"/>
        </w:rPr>
        <w:t xml:space="preserve">jobs </w:t>
      </w:r>
      <w:r w:rsidRPr="0014041C">
        <w:rPr>
          <w:rStyle w:val="Emphasis"/>
          <w:highlight w:val="green"/>
        </w:rPr>
        <w:t>legislation</w:t>
      </w:r>
      <w:r w:rsidRPr="0014041C">
        <w:rPr>
          <w:rStyle w:val="StyleUnderline"/>
          <w:highlight w:val="green"/>
        </w:rPr>
        <w:t xml:space="preserve"> in</w:t>
      </w:r>
      <w:r w:rsidRPr="00FC07EA">
        <w:rPr>
          <w:sz w:val="16"/>
        </w:rPr>
        <w:t xml:space="preserve"> our nation’s </w:t>
      </w:r>
      <w:r w:rsidRPr="0014041C">
        <w:rPr>
          <w:rStyle w:val="Emphasis"/>
          <w:highlight w:val="green"/>
        </w:rPr>
        <w:t>history</w:t>
      </w:r>
      <w:r w:rsidRPr="00FC07EA">
        <w:rPr>
          <w:rStyle w:val="StyleUnderline"/>
        </w:rPr>
        <w:t xml:space="preserve">. By investing in </w:t>
      </w:r>
      <w:r w:rsidRPr="0014041C">
        <w:rPr>
          <w:rStyle w:val="Emphasis"/>
          <w:highlight w:val="green"/>
        </w:rPr>
        <w:t>clean energy</w:t>
      </w:r>
      <w:r w:rsidRPr="00FC07EA">
        <w:rPr>
          <w:rStyle w:val="StyleUnderline"/>
        </w:rPr>
        <w:t xml:space="preserve"> and</w:t>
      </w:r>
      <w:r w:rsidRPr="00FC07EA">
        <w:rPr>
          <w:sz w:val="16"/>
        </w:rPr>
        <w:t xml:space="preserve"> things like </w:t>
      </w:r>
      <w:r w:rsidRPr="0014041C">
        <w:rPr>
          <w:rStyle w:val="Emphasis"/>
          <w:highlight w:val="green"/>
        </w:rPr>
        <w:t>e</w:t>
      </w:r>
      <w:r w:rsidRPr="00FC07EA">
        <w:rPr>
          <w:sz w:val="16"/>
        </w:rPr>
        <w:t xml:space="preserve">lectric </w:t>
      </w:r>
      <w:r w:rsidRPr="0014041C">
        <w:rPr>
          <w:rStyle w:val="Emphasis"/>
          <w:highlight w:val="green"/>
        </w:rPr>
        <w:t>v</w:t>
      </w:r>
      <w:r w:rsidRPr="00FC07EA">
        <w:rPr>
          <w:sz w:val="16"/>
        </w:rPr>
        <w:t>ehicle</w:t>
      </w:r>
      <w:r w:rsidRPr="0014041C">
        <w:rPr>
          <w:rStyle w:val="StyleUnderline"/>
          <w:highlight w:val="green"/>
        </w:rPr>
        <w:t>s and</w:t>
      </w:r>
      <w:r w:rsidRPr="00FC07EA">
        <w:rPr>
          <w:rStyle w:val="StyleUnderline"/>
        </w:rPr>
        <w:t xml:space="preserve"> more </w:t>
      </w:r>
      <w:r w:rsidRPr="0014041C">
        <w:rPr>
          <w:rStyle w:val="StyleUnderline"/>
          <w:highlight w:val="green"/>
        </w:rPr>
        <w:t>energy-efficient</w:t>
      </w:r>
      <w:r w:rsidRPr="00FC07EA">
        <w:rPr>
          <w:rStyle w:val="StyleUnderline"/>
        </w:rPr>
        <w:t xml:space="preserve"> homes and businesses, we </w:t>
      </w:r>
      <w:r w:rsidRPr="0014041C">
        <w:rPr>
          <w:rStyle w:val="StyleUnderline"/>
          <w:highlight w:val="green"/>
        </w:rPr>
        <w:t>can stop</w:t>
      </w:r>
      <w:r w:rsidRPr="00FC07EA">
        <w:rPr>
          <w:sz w:val="16"/>
        </w:rPr>
        <w:t xml:space="preserve"> making the problem worse and avoid </w:t>
      </w:r>
      <w:r w:rsidRPr="00FC07EA">
        <w:rPr>
          <w:rStyle w:val="StyleUnderline"/>
        </w:rPr>
        <w:t xml:space="preserve">a </w:t>
      </w:r>
      <w:r w:rsidRPr="00FC07EA">
        <w:rPr>
          <w:rStyle w:val="Emphasis"/>
        </w:rPr>
        <w:t xml:space="preserve">growing </w:t>
      </w:r>
      <w:r w:rsidRPr="0014041C">
        <w:rPr>
          <w:rStyle w:val="Emphasis"/>
          <w:highlight w:val="green"/>
        </w:rPr>
        <w:t>disaster</w:t>
      </w:r>
      <w:r w:rsidRPr="00FC07EA">
        <w:rPr>
          <w:sz w:val="16"/>
        </w:rPr>
        <w:t>. We don’t have time for half measures, and Floridians know it — more than 75% of registered voters in the state support bold congressional action on climate change.</w:t>
      </w:r>
    </w:p>
    <w:p w:rsidR="00CE07A5" w:rsidRPr="00FC07EA" w:rsidRDefault="00CE07A5" w:rsidP="00CE07A5">
      <w:pPr>
        <w:rPr>
          <w:sz w:val="16"/>
        </w:rPr>
      </w:pPr>
      <w:r w:rsidRPr="00FC07EA">
        <w:rPr>
          <w:sz w:val="16"/>
        </w:rPr>
        <w:t xml:space="preserve">The </w:t>
      </w:r>
      <w:r w:rsidRPr="00FC07EA">
        <w:rPr>
          <w:rStyle w:val="StyleUnderline"/>
        </w:rPr>
        <w:t>B</w:t>
      </w:r>
      <w:r w:rsidRPr="00FC07EA">
        <w:rPr>
          <w:sz w:val="16"/>
        </w:rPr>
        <w:t xml:space="preserve">uild </w:t>
      </w:r>
      <w:r w:rsidRPr="00FC07EA">
        <w:rPr>
          <w:rStyle w:val="StyleUnderline"/>
        </w:rPr>
        <w:t>B</w:t>
      </w:r>
      <w:r w:rsidRPr="00FC07EA">
        <w:rPr>
          <w:sz w:val="16"/>
        </w:rPr>
        <w:t xml:space="preserve">ack </w:t>
      </w:r>
      <w:r w:rsidRPr="00FC07EA">
        <w:rPr>
          <w:rStyle w:val="StyleUnderline"/>
        </w:rPr>
        <w:t>B</w:t>
      </w:r>
      <w:r w:rsidRPr="00FC07EA">
        <w:rPr>
          <w:sz w:val="16"/>
        </w:rPr>
        <w:t xml:space="preserve">etter Act </w:t>
      </w:r>
      <w:r w:rsidRPr="00FC07EA">
        <w:rPr>
          <w:rStyle w:val="StyleUnderline"/>
        </w:rPr>
        <w:t xml:space="preserve">takes </w:t>
      </w:r>
      <w:r w:rsidRPr="00FC07EA">
        <w:rPr>
          <w:rStyle w:val="Emphasis"/>
        </w:rPr>
        <w:t>bold steps</w:t>
      </w:r>
      <w:r w:rsidRPr="00FC07EA">
        <w:rPr>
          <w:rStyle w:val="StyleUnderline"/>
        </w:rPr>
        <w:t xml:space="preserve"> to </w:t>
      </w:r>
      <w:r w:rsidRPr="00FC07EA">
        <w:rPr>
          <w:rStyle w:val="Emphasis"/>
        </w:rPr>
        <w:t>dramatically reduce</w:t>
      </w:r>
      <w:r w:rsidRPr="00FC07EA">
        <w:rPr>
          <w:rStyle w:val="StyleUnderline"/>
        </w:rPr>
        <w:t xml:space="preserve"> climate pollution</w:t>
      </w:r>
      <w:r w:rsidRPr="00FC07EA">
        <w:rPr>
          <w:sz w:val="16"/>
        </w:rPr>
        <w:t xml:space="preserve"> for everyone. But it also centers those who have been disproportionately impacted by this crisis by taking steps to address the decades of unchecked environmental injustice, ensuring at least 40% of the benefits of this bill go to those communities hardest hit by pollution and climate change.</w:t>
      </w:r>
    </w:p>
    <w:p w:rsidR="00CE07A5" w:rsidRPr="00FC07EA" w:rsidRDefault="00CE07A5" w:rsidP="00CE07A5">
      <w:pPr>
        <w:rPr>
          <w:sz w:val="16"/>
        </w:rPr>
      </w:pPr>
      <w:r w:rsidRPr="00FC07EA">
        <w:rPr>
          <w:sz w:val="16"/>
        </w:rPr>
        <w:t xml:space="preserve">Building a clean energy economy is an investment that will pay dividends for families today and for generations to come. </w:t>
      </w:r>
      <w:r w:rsidRPr="0014041C">
        <w:rPr>
          <w:rStyle w:val="StyleUnderline"/>
          <w:highlight w:val="green"/>
        </w:rPr>
        <w:t>Preventing</w:t>
      </w:r>
      <w:r w:rsidRPr="00FC07EA">
        <w:rPr>
          <w:rStyle w:val="StyleUnderline"/>
        </w:rPr>
        <w:t xml:space="preserve"> the </w:t>
      </w:r>
      <w:r w:rsidRPr="00FC07EA">
        <w:rPr>
          <w:rStyle w:val="Emphasis"/>
        </w:rPr>
        <w:t xml:space="preserve">most </w:t>
      </w:r>
      <w:r w:rsidRPr="0014041C">
        <w:rPr>
          <w:rStyle w:val="Emphasis"/>
          <w:highlight w:val="green"/>
        </w:rPr>
        <w:t>catastrophic</w:t>
      </w:r>
      <w:r w:rsidRPr="00FC07EA">
        <w:rPr>
          <w:sz w:val="16"/>
        </w:rPr>
        <w:t xml:space="preserve"> hurricanes, floods and heat </w:t>
      </w:r>
      <w:r w:rsidRPr="0014041C">
        <w:rPr>
          <w:rStyle w:val="Emphasis"/>
          <w:highlight w:val="green"/>
        </w:rPr>
        <w:t>waves</w:t>
      </w:r>
      <w:r w:rsidRPr="00FC07EA">
        <w:rPr>
          <w:sz w:val="16"/>
        </w:rPr>
        <w:t xml:space="preserve"> will help ensure that we still bring people from all over the world to our beaches, the Everglades, and every amazing destination across our state that supports our multi-billion dollar tourism industry.</w:t>
      </w:r>
    </w:p>
    <w:p w:rsidR="00CE07A5" w:rsidRPr="00FC07EA" w:rsidRDefault="00CE07A5" w:rsidP="00CE07A5">
      <w:pPr>
        <w:rPr>
          <w:sz w:val="16"/>
        </w:rPr>
      </w:pPr>
      <w:r w:rsidRPr="00FC07EA">
        <w:rPr>
          <w:sz w:val="16"/>
        </w:rPr>
        <w:t>And the robust clean-energy investments in the Build Back Better Act will create millions of good-paying jobs for Floridians in every corner of our state. Florida already ranks fourth in the nation for clean-energy employment, and this legislation would help this industry grow exponentially by tapping into the Sunshine State’s solar power potential.</w:t>
      </w:r>
    </w:p>
    <w:p w:rsidR="00CE07A5" w:rsidRDefault="00CE07A5" w:rsidP="00CE07A5">
      <w:pPr>
        <w:rPr>
          <w:sz w:val="16"/>
        </w:rPr>
      </w:pPr>
      <w:r w:rsidRPr="00FC07EA">
        <w:rPr>
          <w:sz w:val="16"/>
        </w:rPr>
        <w:t xml:space="preserve">Orlando has some great members of Congress who understand that </w:t>
      </w:r>
      <w:r w:rsidRPr="0014041C">
        <w:rPr>
          <w:rStyle w:val="StyleUnderline"/>
          <w:highlight w:val="green"/>
        </w:rPr>
        <w:t xml:space="preserve">climate change is an </w:t>
      </w:r>
      <w:r w:rsidRPr="0014041C">
        <w:rPr>
          <w:rStyle w:val="Emphasis"/>
          <w:highlight w:val="green"/>
        </w:rPr>
        <w:t>existential threat</w:t>
      </w:r>
      <w:r w:rsidRPr="00FC07EA">
        <w:rPr>
          <w:sz w:val="16"/>
        </w:rPr>
        <w:t xml:space="preserve"> to our state and they ran on being a part of the solution to this crisis. Now, we are counting on them to take bold action and pass the Build Back Better Act. </w:t>
      </w:r>
      <w:r w:rsidRPr="00FC07EA">
        <w:rPr>
          <w:rStyle w:val="StyleUnderline"/>
        </w:rPr>
        <w:t xml:space="preserve">This </w:t>
      </w:r>
      <w:r w:rsidRPr="0014034B">
        <w:rPr>
          <w:rStyle w:val="StyleUnderline"/>
        </w:rPr>
        <w:t xml:space="preserve">is a </w:t>
      </w:r>
      <w:r w:rsidRPr="0014034B">
        <w:rPr>
          <w:rStyle w:val="Emphasis"/>
        </w:rPr>
        <w:t>win-win-win</w:t>
      </w:r>
      <w:r w:rsidRPr="0014034B">
        <w:rPr>
          <w:rStyle w:val="StyleUnderline"/>
        </w:rPr>
        <w:t xml:space="preserve"> that creates jobs</w:t>
      </w:r>
      <w:r w:rsidRPr="00FC07EA">
        <w:rPr>
          <w:sz w:val="16"/>
        </w:rPr>
        <w:t xml:space="preserve">, lowers energy bills for Floridians, </w:t>
      </w:r>
      <w:r w:rsidRPr="00FC07EA">
        <w:rPr>
          <w:rStyle w:val="StyleUnderline"/>
        </w:rPr>
        <w:t>and</w:t>
      </w:r>
      <w:r w:rsidRPr="00FC07EA">
        <w:rPr>
          <w:sz w:val="16"/>
        </w:rPr>
        <w:t xml:space="preserve"> begins to </w:t>
      </w:r>
      <w:r w:rsidRPr="00FC07EA">
        <w:rPr>
          <w:rStyle w:val="StyleUnderline"/>
        </w:rPr>
        <w:t>address the climate crisis at the same time</w:t>
      </w:r>
      <w:r w:rsidRPr="00FC07EA">
        <w:rPr>
          <w:sz w:val="16"/>
        </w:rPr>
        <w:t>.</w:t>
      </w:r>
    </w:p>
    <w:bookmarkEnd w:id="1"/>
    <w:p w:rsidR="00CE07A5" w:rsidRPr="00A6345E" w:rsidRDefault="00CE07A5" w:rsidP="00CE07A5">
      <w:pPr>
        <w:pStyle w:val="Heading4"/>
      </w:pPr>
      <w:r>
        <w:t xml:space="preserve">Warming is a </w:t>
      </w:r>
      <w:r>
        <w:rPr>
          <w:u w:val="single"/>
        </w:rPr>
        <w:t>much higher</w:t>
      </w:r>
      <w:r>
        <w:t xml:space="preserve"> risk of war.</w:t>
      </w:r>
    </w:p>
    <w:p w:rsidR="00CE07A5" w:rsidRDefault="00CE07A5" w:rsidP="00CE07A5">
      <w:pPr>
        <w:widowControl w:val="0"/>
      </w:pPr>
      <w:r>
        <w:t xml:space="preserve">Dr. Michael T. </w:t>
      </w:r>
      <w:proofErr w:type="spellStart"/>
      <w:r w:rsidRPr="008170CC">
        <w:rPr>
          <w:rStyle w:val="Style13ptBold"/>
        </w:rPr>
        <w:t>Klare</w:t>
      </w:r>
      <w:proofErr w:type="spellEnd"/>
      <w:r w:rsidRPr="008170CC">
        <w:rPr>
          <w:rStyle w:val="Style13ptBold"/>
        </w:rPr>
        <w:t xml:space="preserve"> </w:t>
      </w:r>
      <w:r>
        <w:rPr>
          <w:rStyle w:val="Style13ptBold"/>
        </w:rPr>
        <w:t>20</w:t>
      </w:r>
      <w:r>
        <w:t>, Five Colleges Professor of Peace and World Security Studies at Hampshire College, Ph.D. from the Graduate School of the Union Institute, BA and MA from Columbia University, Member of the Board of Director at the Arms Control Association, Defense Correspondent for The Nation, “How Rising Temperatures Increase the Likelihood of Nuclear War”, The Nation, 1/13/2020, https://www.thenation.com/article/archive/nuclear-defense-climate-change/</w:t>
      </w:r>
    </w:p>
    <w:p w:rsidR="00CE07A5" w:rsidRPr="008F0FE3" w:rsidRDefault="00CE07A5" w:rsidP="00CE07A5">
      <w:pPr>
        <w:rPr>
          <w:sz w:val="16"/>
        </w:rPr>
      </w:pPr>
      <w:r w:rsidRPr="00FD7B69">
        <w:rPr>
          <w:rStyle w:val="StyleUnderline"/>
        </w:rPr>
        <w:t>Climbing</w:t>
      </w:r>
      <w:r w:rsidRPr="00FD7B69">
        <w:rPr>
          <w:sz w:val="16"/>
        </w:rPr>
        <w:t xml:space="preserve"> world </w:t>
      </w:r>
      <w:r w:rsidRPr="00FD7B69">
        <w:rPr>
          <w:rStyle w:val="Emphasis"/>
        </w:rPr>
        <w:t>temperatures</w:t>
      </w:r>
      <w:r w:rsidRPr="00FD7B69">
        <w:rPr>
          <w:sz w:val="16"/>
        </w:rPr>
        <w:t xml:space="preserve"> </w:t>
      </w:r>
      <w:r w:rsidRPr="00FD7B69">
        <w:rPr>
          <w:rStyle w:val="StyleUnderline"/>
        </w:rPr>
        <w:t>and</w:t>
      </w:r>
      <w:r w:rsidRPr="00FD7B69">
        <w:rPr>
          <w:sz w:val="16"/>
        </w:rPr>
        <w:t xml:space="preserve"> rising </w:t>
      </w:r>
      <w:r w:rsidRPr="0014041C">
        <w:rPr>
          <w:rStyle w:val="Emphasis"/>
          <w:highlight w:val="green"/>
        </w:rPr>
        <w:t>sea</w:t>
      </w:r>
      <w:r w:rsidRPr="00FD7B69">
        <w:rPr>
          <w:rStyle w:val="Emphasis"/>
        </w:rPr>
        <w:t xml:space="preserve"> levels</w:t>
      </w:r>
      <w:r w:rsidRPr="00FD7B69">
        <w:rPr>
          <w:sz w:val="16"/>
        </w:rPr>
        <w:t xml:space="preserve"> </w:t>
      </w:r>
      <w:r w:rsidRPr="0014041C">
        <w:rPr>
          <w:rStyle w:val="StyleUnderline"/>
          <w:highlight w:val="green"/>
        </w:rPr>
        <w:t>will diminish</w:t>
      </w:r>
      <w:r w:rsidRPr="00FD7B69">
        <w:rPr>
          <w:sz w:val="16"/>
        </w:rPr>
        <w:t xml:space="preserve"> the supply of </w:t>
      </w:r>
      <w:r w:rsidRPr="0014041C">
        <w:rPr>
          <w:rStyle w:val="Emphasis"/>
          <w:highlight w:val="green"/>
        </w:rPr>
        <w:t>food</w:t>
      </w:r>
      <w:r w:rsidRPr="0014041C">
        <w:rPr>
          <w:sz w:val="16"/>
          <w:highlight w:val="green"/>
        </w:rPr>
        <w:t xml:space="preserve"> </w:t>
      </w:r>
      <w:r w:rsidRPr="0014041C">
        <w:rPr>
          <w:rStyle w:val="StyleUnderline"/>
          <w:highlight w:val="green"/>
        </w:rPr>
        <w:t>and</w:t>
      </w:r>
      <w:r w:rsidRPr="0014041C">
        <w:rPr>
          <w:sz w:val="16"/>
          <w:highlight w:val="green"/>
        </w:rPr>
        <w:t xml:space="preserve"> </w:t>
      </w:r>
      <w:r w:rsidRPr="0014041C">
        <w:rPr>
          <w:rStyle w:val="Emphasis"/>
          <w:highlight w:val="green"/>
        </w:rPr>
        <w:t>water</w:t>
      </w:r>
      <w:r w:rsidRPr="00FD7B69">
        <w:rPr>
          <w:sz w:val="16"/>
        </w:rPr>
        <w:t xml:space="preserve"> </w:t>
      </w:r>
      <w:r w:rsidRPr="00FD7B69">
        <w:rPr>
          <w:rStyle w:val="StyleUnderline"/>
        </w:rPr>
        <w:t>in</w:t>
      </w:r>
      <w:r w:rsidRPr="00FD7B69">
        <w:rPr>
          <w:sz w:val="16"/>
        </w:rPr>
        <w:t xml:space="preserve"> many </w:t>
      </w:r>
      <w:r w:rsidRPr="00FD7B69">
        <w:rPr>
          <w:rStyle w:val="Emphasis"/>
        </w:rPr>
        <w:t>resource-deprived areas</w:t>
      </w:r>
      <w:r w:rsidRPr="00FD7B69">
        <w:rPr>
          <w:rStyle w:val="StyleUnderline"/>
        </w:rPr>
        <w:t xml:space="preserve">, increasing the risk of widespread </w:t>
      </w:r>
      <w:r w:rsidRPr="00FD7B69">
        <w:rPr>
          <w:rStyle w:val="Emphasis"/>
        </w:rPr>
        <w:t>starvation</w:t>
      </w:r>
      <w:r w:rsidRPr="00FD7B69">
        <w:rPr>
          <w:rStyle w:val="StyleUnderline"/>
        </w:rPr>
        <w:t>, social</w:t>
      </w:r>
      <w:r w:rsidRPr="00FD7B69">
        <w:rPr>
          <w:sz w:val="16"/>
        </w:rPr>
        <w:t xml:space="preserve"> </w:t>
      </w:r>
      <w:r w:rsidRPr="00FD7B69">
        <w:rPr>
          <w:rStyle w:val="Emphasis"/>
        </w:rPr>
        <w:t>unrest</w:t>
      </w:r>
      <w:r w:rsidRPr="00FD7B69">
        <w:rPr>
          <w:rStyle w:val="StyleUnderline"/>
        </w:rPr>
        <w:t>, and</w:t>
      </w:r>
      <w:r w:rsidRPr="00FD7B69">
        <w:rPr>
          <w:sz w:val="16"/>
        </w:rPr>
        <w:t xml:space="preserve"> </w:t>
      </w:r>
      <w:r w:rsidRPr="00FD7B69">
        <w:rPr>
          <w:rStyle w:val="Emphasis"/>
        </w:rPr>
        <w:t>human flight</w:t>
      </w:r>
      <w:r w:rsidRPr="00FD7B69">
        <w:rPr>
          <w:rStyle w:val="StyleUnderline"/>
        </w:rPr>
        <w:t>. Global</w:t>
      </w:r>
      <w:r w:rsidRPr="00FD7B69">
        <w:rPr>
          <w:sz w:val="16"/>
        </w:rPr>
        <w:t xml:space="preserve"> </w:t>
      </w:r>
      <w:r w:rsidRPr="00FD7B69">
        <w:rPr>
          <w:rStyle w:val="Emphasis"/>
        </w:rPr>
        <w:t>corn production</w:t>
      </w:r>
      <w:r w:rsidRPr="00FD7B69">
        <w:rPr>
          <w:sz w:val="16"/>
        </w:rPr>
        <w:t xml:space="preserve">, for example, </w:t>
      </w:r>
      <w:r w:rsidRPr="00FD7B69">
        <w:rPr>
          <w:rStyle w:val="StyleUnderline"/>
        </w:rPr>
        <w:t>is projected to fall by</w:t>
      </w:r>
      <w:r w:rsidRPr="00FD7B69">
        <w:rPr>
          <w:sz w:val="16"/>
        </w:rPr>
        <w:t xml:space="preserve"> as much as </w:t>
      </w:r>
      <w:r w:rsidRPr="00FD7B69">
        <w:rPr>
          <w:rStyle w:val="Emphasis"/>
        </w:rPr>
        <w:t>14 percent</w:t>
      </w:r>
      <w:r w:rsidRPr="00FD7B69">
        <w:rPr>
          <w:sz w:val="16"/>
        </w:rPr>
        <w:t xml:space="preserve"> in a 2°C warmer world, according to research cited in a 2018 special report by the UN’s Intergovernmental Panel on Climate Change (IPCC). </w:t>
      </w:r>
      <w:r w:rsidRPr="00FD7B69">
        <w:rPr>
          <w:rStyle w:val="Emphasis"/>
        </w:rPr>
        <w:t xml:space="preserve">Food </w:t>
      </w:r>
      <w:r w:rsidRPr="00C0560A">
        <w:rPr>
          <w:rStyle w:val="Emphasis"/>
        </w:rPr>
        <w:t>scarcity</w:t>
      </w:r>
      <w:r w:rsidRPr="00FD7B69">
        <w:rPr>
          <w:sz w:val="16"/>
        </w:rPr>
        <w:t xml:space="preserve"> </w:t>
      </w:r>
      <w:r w:rsidRPr="00FD7B69">
        <w:rPr>
          <w:rStyle w:val="StyleUnderline"/>
        </w:rPr>
        <w:t>and</w:t>
      </w:r>
      <w:r w:rsidRPr="00FD7B69">
        <w:rPr>
          <w:sz w:val="16"/>
        </w:rPr>
        <w:t xml:space="preserve"> </w:t>
      </w:r>
      <w:r w:rsidRPr="00FD7B69">
        <w:rPr>
          <w:rStyle w:val="Emphasis"/>
        </w:rPr>
        <w:t>crop failures</w:t>
      </w:r>
      <w:r w:rsidRPr="00FD7B69">
        <w:rPr>
          <w:sz w:val="16"/>
        </w:rPr>
        <w:t xml:space="preserve"> risk </w:t>
      </w:r>
      <w:r w:rsidRPr="0014041C">
        <w:rPr>
          <w:rStyle w:val="Emphasis"/>
          <w:highlight w:val="green"/>
        </w:rPr>
        <w:t>pushing</w:t>
      </w:r>
      <w:r w:rsidRPr="008F0FE3">
        <w:rPr>
          <w:rStyle w:val="Emphasis"/>
        </w:rPr>
        <w:t xml:space="preserve"> hundreds of </w:t>
      </w:r>
      <w:r w:rsidRPr="0014041C">
        <w:rPr>
          <w:rStyle w:val="Emphasis"/>
          <w:highlight w:val="green"/>
        </w:rPr>
        <w:t>millions</w:t>
      </w:r>
      <w:r w:rsidRPr="00FD7B69">
        <w:rPr>
          <w:sz w:val="16"/>
        </w:rPr>
        <w:t xml:space="preserve"> </w:t>
      </w:r>
      <w:r w:rsidRPr="00FD7B69">
        <w:rPr>
          <w:rStyle w:val="StyleUnderline"/>
        </w:rPr>
        <w:t xml:space="preserve">of people </w:t>
      </w:r>
      <w:r w:rsidRPr="0014041C">
        <w:rPr>
          <w:rStyle w:val="StyleUnderline"/>
          <w:highlight w:val="green"/>
        </w:rPr>
        <w:t>into</w:t>
      </w:r>
      <w:r w:rsidRPr="0014041C">
        <w:rPr>
          <w:sz w:val="16"/>
          <w:highlight w:val="green"/>
        </w:rPr>
        <w:t xml:space="preserve"> </w:t>
      </w:r>
      <w:r w:rsidRPr="0014041C">
        <w:rPr>
          <w:rStyle w:val="Emphasis"/>
          <w:highlight w:val="green"/>
        </w:rPr>
        <w:t>overcrowded cities</w:t>
      </w:r>
      <w:r w:rsidRPr="0014041C">
        <w:rPr>
          <w:rStyle w:val="StyleUnderline"/>
          <w:highlight w:val="green"/>
        </w:rPr>
        <w:t>, where</w:t>
      </w:r>
      <w:r w:rsidRPr="00FD7B69">
        <w:rPr>
          <w:sz w:val="16"/>
        </w:rPr>
        <w:t xml:space="preserve"> the likelihood of </w:t>
      </w:r>
      <w:r w:rsidRPr="0014041C">
        <w:rPr>
          <w:rStyle w:val="Emphasis"/>
          <w:highlight w:val="green"/>
        </w:rPr>
        <w:t>pandemics</w:t>
      </w:r>
      <w:r w:rsidRPr="00FD7B69">
        <w:rPr>
          <w:rStyle w:val="StyleUnderline"/>
        </w:rPr>
        <w:t>, ethnic</w:t>
      </w:r>
      <w:r w:rsidRPr="00FD7B69">
        <w:rPr>
          <w:sz w:val="16"/>
        </w:rPr>
        <w:t xml:space="preserve"> </w:t>
      </w:r>
      <w:r w:rsidRPr="0014041C">
        <w:rPr>
          <w:rStyle w:val="Emphasis"/>
          <w:highlight w:val="green"/>
        </w:rPr>
        <w:t>strife</w:t>
      </w:r>
      <w:r w:rsidRPr="008F0FE3">
        <w:rPr>
          <w:rStyle w:val="StyleUnderline"/>
        </w:rPr>
        <w:t>, and</w:t>
      </w:r>
      <w:r w:rsidRPr="008F0FE3">
        <w:rPr>
          <w:sz w:val="16"/>
        </w:rPr>
        <w:t xml:space="preserve"> severe </w:t>
      </w:r>
      <w:r w:rsidRPr="008F0FE3">
        <w:rPr>
          <w:rStyle w:val="Emphasis"/>
        </w:rPr>
        <w:t>storm damage</w:t>
      </w:r>
      <w:r w:rsidRPr="00FD7B69">
        <w:rPr>
          <w:sz w:val="16"/>
        </w:rPr>
        <w:t xml:space="preserve"> </w:t>
      </w:r>
      <w:r w:rsidRPr="00FD7B69">
        <w:rPr>
          <w:rStyle w:val="StyleUnderline"/>
        </w:rPr>
        <w:t xml:space="preserve">is bound to </w:t>
      </w:r>
      <w:r w:rsidRPr="0014041C">
        <w:rPr>
          <w:rStyle w:val="StyleUnderline"/>
          <w:highlight w:val="green"/>
        </w:rPr>
        <w:t>increase</w:t>
      </w:r>
      <w:r w:rsidRPr="00FD7B69">
        <w:rPr>
          <w:rStyle w:val="StyleUnderline"/>
        </w:rPr>
        <w:t>. All</w:t>
      </w:r>
      <w:r w:rsidRPr="00FD7B69">
        <w:rPr>
          <w:sz w:val="16"/>
        </w:rPr>
        <w:t xml:space="preserve"> of this </w:t>
      </w:r>
      <w:r w:rsidRPr="00FD7B69">
        <w:rPr>
          <w:rStyle w:val="StyleUnderline"/>
        </w:rPr>
        <w:t>will impose an immense burden on human institutions</w:t>
      </w:r>
      <w:r w:rsidRPr="00FD7B69">
        <w:rPr>
          <w:sz w:val="16"/>
        </w:rPr>
        <w:t xml:space="preserve">. Some </w:t>
      </w:r>
      <w:r w:rsidRPr="0014041C">
        <w:rPr>
          <w:rStyle w:val="Emphasis"/>
          <w:highlight w:val="green"/>
        </w:rPr>
        <w:t xml:space="preserve">states </w:t>
      </w:r>
      <w:r w:rsidRPr="008F0FE3">
        <w:rPr>
          <w:rStyle w:val="Emphasis"/>
        </w:rPr>
        <w:t xml:space="preserve">may </w:t>
      </w:r>
      <w:r w:rsidRPr="0014041C">
        <w:rPr>
          <w:rStyle w:val="Emphasis"/>
          <w:highlight w:val="green"/>
        </w:rPr>
        <w:t>collapse</w:t>
      </w:r>
      <w:r w:rsidRPr="00FD7B69">
        <w:rPr>
          <w:sz w:val="16"/>
        </w:rPr>
        <w:t xml:space="preserve"> or break </w:t>
      </w:r>
      <w:r w:rsidRPr="008F0FE3">
        <w:rPr>
          <w:sz w:val="16"/>
        </w:rPr>
        <w:t xml:space="preserve">up </w:t>
      </w:r>
      <w:r w:rsidRPr="008F0FE3">
        <w:rPr>
          <w:rStyle w:val="StyleUnderline"/>
        </w:rPr>
        <w:t xml:space="preserve">into a </w:t>
      </w:r>
      <w:r w:rsidRPr="008F0FE3">
        <w:rPr>
          <w:rStyle w:val="Emphasis"/>
        </w:rPr>
        <w:t>collection of warring chiefdoms</w:t>
      </w:r>
      <w:r w:rsidRPr="008F0FE3">
        <w:rPr>
          <w:sz w:val="16"/>
        </w:rPr>
        <w:t xml:space="preserve">—all </w:t>
      </w:r>
      <w:r w:rsidRPr="0014041C">
        <w:rPr>
          <w:rStyle w:val="StyleUnderline"/>
          <w:highlight w:val="green"/>
        </w:rPr>
        <w:t>fighting over</w:t>
      </w:r>
      <w:r w:rsidRPr="008F0FE3">
        <w:rPr>
          <w:rStyle w:val="StyleUnderline"/>
        </w:rPr>
        <w:t xml:space="preserve"> sources of water and other vital </w:t>
      </w:r>
      <w:r w:rsidRPr="0014041C">
        <w:rPr>
          <w:rStyle w:val="StyleUnderline"/>
          <w:highlight w:val="green"/>
        </w:rPr>
        <w:t>resources</w:t>
      </w:r>
      <w:r w:rsidRPr="008F0FE3">
        <w:rPr>
          <w:sz w:val="16"/>
        </w:rPr>
        <w:t>.</w:t>
      </w:r>
    </w:p>
    <w:p w:rsidR="00CE07A5" w:rsidRPr="008F0FE3" w:rsidRDefault="00CE07A5" w:rsidP="00CE07A5">
      <w:pPr>
        <w:rPr>
          <w:sz w:val="16"/>
        </w:rPr>
      </w:pPr>
      <w:r w:rsidRPr="008F0FE3">
        <w:rPr>
          <w:rStyle w:val="StyleUnderline"/>
        </w:rPr>
        <w:t>A</w:t>
      </w:r>
      <w:r w:rsidRPr="008F0FE3">
        <w:rPr>
          <w:sz w:val="16"/>
        </w:rPr>
        <w:t xml:space="preserve"> </w:t>
      </w:r>
      <w:r w:rsidRPr="008F0FE3">
        <w:rPr>
          <w:rStyle w:val="Emphasis"/>
        </w:rPr>
        <w:t>simila</w:t>
      </w:r>
      <w:r w:rsidRPr="002F0384">
        <w:rPr>
          <w:rStyle w:val="Emphasis"/>
        </w:rPr>
        <w:t>r momentum</w:t>
      </w:r>
      <w:r w:rsidRPr="002F0384">
        <w:rPr>
          <w:sz w:val="16"/>
        </w:rPr>
        <w:t xml:space="preserve"> </w:t>
      </w:r>
      <w:r w:rsidRPr="002F0384">
        <w:rPr>
          <w:rStyle w:val="StyleUnderline"/>
        </w:rPr>
        <w:t>is</w:t>
      </w:r>
      <w:r w:rsidRPr="002F0384">
        <w:rPr>
          <w:sz w:val="16"/>
        </w:rPr>
        <w:t xml:space="preserve"> now </w:t>
      </w:r>
      <w:r w:rsidRPr="002F0384">
        <w:rPr>
          <w:rStyle w:val="StyleUnderline"/>
        </w:rPr>
        <w:t>evident in the</w:t>
      </w:r>
      <w:r w:rsidRPr="002F0384">
        <w:rPr>
          <w:sz w:val="16"/>
        </w:rPr>
        <w:t xml:space="preserve"> emerging </w:t>
      </w:r>
      <w:r w:rsidRPr="002F0384">
        <w:rPr>
          <w:rStyle w:val="Emphasis"/>
        </w:rPr>
        <w:t>nuclear arms race</w:t>
      </w:r>
      <w:r w:rsidRPr="002F0384">
        <w:rPr>
          <w:rStyle w:val="StyleUnderline"/>
        </w:rPr>
        <w:t>, with</w:t>
      </w:r>
      <w:r w:rsidRPr="002F0384">
        <w:rPr>
          <w:sz w:val="16"/>
        </w:rPr>
        <w:t xml:space="preserve"> all three major powers—</w:t>
      </w:r>
      <w:r w:rsidRPr="002F0384">
        <w:rPr>
          <w:rStyle w:val="Emphasis"/>
        </w:rPr>
        <w:t>China, Russia,</w:t>
      </w:r>
      <w:r w:rsidRPr="008F0FE3">
        <w:rPr>
          <w:rStyle w:val="Emphasis"/>
        </w:rPr>
        <w:t xml:space="preserve"> and the U</w:t>
      </w:r>
      <w:r w:rsidRPr="008F0FE3">
        <w:rPr>
          <w:sz w:val="16"/>
        </w:rPr>
        <w:t xml:space="preserve">nited </w:t>
      </w:r>
      <w:r w:rsidRPr="008F0FE3">
        <w:rPr>
          <w:rStyle w:val="Emphasis"/>
        </w:rPr>
        <w:t>S</w:t>
      </w:r>
      <w:r w:rsidRPr="008F0FE3">
        <w:rPr>
          <w:sz w:val="16"/>
        </w:rPr>
        <w:t>tates—</w:t>
      </w:r>
      <w:r w:rsidRPr="008F0FE3">
        <w:rPr>
          <w:rStyle w:val="StyleUnderline"/>
        </w:rPr>
        <w:t>rushing to deploy a</w:t>
      </w:r>
      <w:r w:rsidRPr="008F0FE3">
        <w:rPr>
          <w:sz w:val="16"/>
        </w:rPr>
        <w:t xml:space="preserve"> </w:t>
      </w:r>
      <w:r w:rsidRPr="008F0FE3">
        <w:rPr>
          <w:rStyle w:val="Emphasis"/>
        </w:rPr>
        <w:t>host of new munitions</w:t>
      </w:r>
      <w:r w:rsidRPr="008F0FE3">
        <w:rPr>
          <w:sz w:val="16"/>
        </w:rPr>
        <w:t>. This dangerous process commenced a decade ago, when Russian and Chinese leaders sought improvements to their nuclear arsenals and President Barack Obama, in order to secure Senate approval of the New Strategic Arms Reduction Treaty of 2010, agreed to initial funding for the modernization of all three legs of America’s strategic triad, which encompasses submarines, intercontinental ballistic missiles, and bombers. (New START, which mandated significant reductions in US and Russian arsenals, will expire in February 2021 unless renewed by the two countries.) Although Obama initiated the modernization of the nuclear triad, the Trump administration has sought funds to proceed with their full-scale production, at an estimated initial installment of $500 billion over 10 years.</w:t>
      </w:r>
    </w:p>
    <w:p w:rsidR="00CE07A5" w:rsidRDefault="00CE07A5" w:rsidP="00CE07A5">
      <w:pPr>
        <w:rPr>
          <w:sz w:val="16"/>
        </w:rPr>
      </w:pPr>
      <w:r w:rsidRPr="008F0FE3">
        <w:rPr>
          <w:sz w:val="16"/>
        </w:rPr>
        <w:t>Even during the initial modernization program of the Obama era, Russian and Chinese leaders were sufficiently alarmed to hasten their own nuclear acquisitions. Both countries were already in the process of modernizing their stockpiles—Russia to replace Cold War–era systems that had become unreliable, China to provide its relatively small arsenal with enhanced capabilities. Trump’s decision to acquire a whole new suite of ICBMs, nuclear-armed submarines, and bombers has added momentum to these efforts. And with all three major powers upgrading their arsenals, the other nuclear-weapon states—led by India, Pakistan, and North Korea—have been expanding</w:t>
      </w:r>
      <w:r w:rsidRPr="00FD7B69">
        <w:rPr>
          <w:sz w:val="16"/>
        </w:rPr>
        <w:t xml:space="preserve"> their stockpiles as well. Moreover, with Trump’s recent decision to  abandon the Intermediate-Range Nuclear Forces (INF) Treaty, all major powers are developing missile delivery systems for a regional </w:t>
      </w:r>
      <w:r w:rsidRPr="0014041C">
        <w:rPr>
          <w:rStyle w:val="Emphasis"/>
          <w:highlight w:val="green"/>
        </w:rPr>
        <w:t>nuclear war</w:t>
      </w:r>
      <w:r w:rsidRPr="00FD7B69">
        <w:rPr>
          <w:sz w:val="16"/>
        </w:rPr>
        <w:t xml:space="preserve"> such as </w:t>
      </w:r>
      <w:r w:rsidRPr="00FD7B69">
        <w:rPr>
          <w:rStyle w:val="StyleUnderline"/>
        </w:rPr>
        <w:t xml:space="preserve">might </w:t>
      </w:r>
      <w:r w:rsidRPr="0014041C">
        <w:rPr>
          <w:rStyle w:val="StyleUnderline"/>
          <w:highlight w:val="green"/>
        </w:rPr>
        <w:t xml:space="preserve">erupt in </w:t>
      </w:r>
      <w:r w:rsidRPr="0014041C">
        <w:rPr>
          <w:rStyle w:val="Emphasis"/>
          <w:highlight w:val="green"/>
        </w:rPr>
        <w:t>Europe</w:t>
      </w:r>
      <w:r w:rsidRPr="00FD7B69">
        <w:rPr>
          <w:rStyle w:val="StyleUnderline"/>
        </w:rPr>
        <w:t xml:space="preserve">, </w:t>
      </w:r>
      <w:r w:rsidRPr="00FD7B69">
        <w:rPr>
          <w:rStyle w:val="Emphasis"/>
        </w:rPr>
        <w:t>South Asia</w:t>
      </w:r>
      <w:r w:rsidRPr="00FD7B69">
        <w:rPr>
          <w:rStyle w:val="StyleUnderline"/>
        </w:rPr>
        <w:t xml:space="preserve">, </w:t>
      </w:r>
      <w:r w:rsidRPr="0014041C">
        <w:rPr>
          <w:rStyle w:val="StyleUnderline"/>
          <w:highlight w:val="green"/>
        </w:rPr>
        <w:t>or the</w:t>
      </w:r>
      <w:r w:rsidRPr="00FD7B69">
        <w:rPr>
          <w:sz w:val="16"/>
        </w:rPr>
        <w:t xml:space="preserve"> </w:t>
      </w:r>
      <w:r w:rsidRPr="00FD7B69">
        <w:rPr>
          <w:rStyle w:val="Emphasis"/>
        </w:rPr>
        <w:t xml:space="preserve">western </w:t>
      </w:r>
      <w:r w:rsidRPr="0014041C">
        <w:rPr>
          <w:rStyle w:val="Emphasis"/>
          <w:highlight w:val="green"/>
        </w:rPr>
        <w:t>Pacific</w:t>
      </w:r>
      <w:r w:rsidRPr="00FD7B69">
        <w:rPr>
          <w:sz w:val="16"/>
        </w:rPr>
        <w:t>.</w:t>
      </w:r>
    </w:p>
    <w:p w:rsidR="00CE07A5" w:rsidRDefault="00CE07A5" w:rsidP="00CE07A5">
      <w:pPr>
        <w:rPr>
          <w:rFonts w:asciiTheme="majorHAnsi" w:hAnsiTheme="majorHAnsi" w:cstheme="majorHAnsi"/>
        </w:rPr>
      </w:pPr>
    </w:p>
    <w:p w:rsidR="00CE07A5" w:rsidRDefault="00CE07A5" w:rsidP="00CE07A5">
      <w:pPr>
        <w:pStyle w:val="Heading3"/>
      </w:pPr>
      <w:r>
        <w:t>Case</w:t>
      </w:r>
    </w:p>
    <w:p w:rsidR="00D063D6" w:rsidRDefault="00D063D6" w:rsidP="00D063D6"/>
    <w:p w:rsidR="00D063D6" w:rsidRPr="00D063D6" w:rsidRDefault="00D063D6" w:rsidP="00D063D6">
      <w:pPr>
        <w:rPr>
          <w:b/>
        </w:rPr>
      </w:pPr>
      <w:r w:rsidRPr="00D063D6">
        <w:rPr>
          <w:b/>
        </w:rPr>
        <w:t>At: hacking – read the cite, it literally says “opinion”</w:t>
      </w:r>
    </w:p>
    <w:p w:rsidR="00D063D6" w:rsidRDefault="00D063D6" w:rsidP="00D063D6">
      <w:pPr>
        <w:rPr>
          <w:b/>
        </w:rPr>
      </w:pPr>
      <w:r w:rsidRPr="00D063D6">
        <w:rPr>
          <w:b/>
        </w:rPr>
        <w:t>Hacking is nonunique</w:t>
      </w:r>
    </w:p>
    <w:p w:rsidR="00D063D6" w:rsidRPr="00D063D6" w:rsidRDefault="00D063D6" w:rsidP="00D063D6">
      <w:pPr>
        <w:rPr>
          <w:b/>
        </w:rPr>
      </w:pPr>
      <w:r>
        <w:rPr>
          <w:b/>
        </w:rPr>
        <w:t xml:space="preserve">Never happened – </w:t>
      </w:r>
      <w:proofErr w:type="spellStart"/>
      <w:r>
        <w:rPr>
          <w:b/>
        </w:rPr>
        <w:t>eempirics</w:t>
      </w:r>
      <w:proofErr w:type="spellEnd"/>
      <w:r>
        <w:rPr>
          <w:b/>
        </w:rPr>
        <w:t xml:space="preserve"> </w:t>
      </w:r>
      <w:proofErr w:type="spellStart"/>
      <w:r>
        <w:rPr>
          <w:b/>
        </w:rPr>
        <w:t>confirnm</w:t>
      </w:r>
      <w:proofErr w:type="spellEnd"/>
    </w:p>
    <w:p w:rsidR="00D063D6" w:rsidRPr="00D063D6" w:rsidRDefault="00D063D6" w:rsidP="00D063D6"/>
    <w:p w:rsidR="00CE07A5" w:rsidRPr="00204202" w:rsidRDefault="00CE07A5" w:rsidP="00CE07A5">
      <w:pPr>
        <w:pStyle w:val="Heading3"/>
        <w:rPr>
          <w:color w:val="000000" w:themeColor="text1"/>
        </w:rPr>
      </w:pPr>
      <w:bookmarkStart w:id="2" w:name="_Toc94283546"/>
      <w:r w:rsidRPr="00204202">
        <w:rPr>
          <w:color w:val="000000" w:themeColor="text1"/>
        </w:rPr>
        <w:t>AT: Debris</w:t>
      </w:r>
      <w:bookmarkEnd w:id="2"/>
    </w:p>
    <w:p w:rsidR="00CE07A5" w:rsidRPr="00204202" w:rsidRDefault="00CE07A5" w:rsidP="00CE07A5">
      <w:pPr>
        <w:pStyle w:val="Heading4"/>
        <w:rPr>
          <w:color w:val="000000" w:themeColor="text1"/>
        </w:rPr>
      </w:pPr>
      <w:r w:rsidRPr="00204202">
        <w:rPr>
          <w:color w:val="000000" w:themeColor="text1"/>
        </w:rPr>
        <w:t>1] No Kessler syndrome.</w:t>
      </w:r>
    </w:p>
    <w:p w:rsidR="00CE07A5" w:rsidRPr="00204202" w:rsidRDefault="00CE07A5" w:rsidP="00CE07A5">
      <w:pPr>
        <w:pStyle w:val="NormalWeb"/>
        <w:shd w:val="clear" w:color="auto" w:fill="FFFFFF"/>
        <w:spacing w:before="0" w:beforeAutospacing="0" w:after="0" w:afterAutospacing="0"/>
        <w:rPr>
          <w:color w:val="000000" w:themeColor="text1"/>
        </w:rPr>
      </w:pPr>
      <w:r w:rsidRPr="00945B84">
        <w:rPr>
          <w:b/>
          <w:color w:val="000000" w:themeColor="text1"/>
          <w:sz w:val="26"/>
          <w:szCs w:val="26"/>
        </w:rPr>
        <w:t>Mosher ’19</w:t>
      </w:r>
      <w:r w:rsidRPr="00204202">
        <w:rPr>
          <w:color w:val="000000" w:themeColor="text1"/>
          <w:sz w:val="22"/>
          <w:szCs w:val="22"/>
        </w:rPr>
        <w:t xml:space="preserve"> [Dave; September 3rd; Journalist with more than a decade of experience reporting and writing stories about space, science, and technology; Business Insider, “Satellite collisions may trigger a space-junk disaster that could end human access to orbit. Here’s How,”</w:t>
      </w:r>
      <w:hyperlink r:id="rId35" w:history="1">
        <w:r w:rsidRPr="00204202">
          <w:rPr>
            <w:rStyle w:val="Hyperlink"/>
            <w:rFonts w:eastAsiaTheme="majorEastAsia"/>
            <w:color w:val="000000" w:themeColor="text1"/>
            <w:sz w:val="22"/>
            <w:szCs w:val="22"/>
          </w:rPr>
          <w:t xml:space="preserve"> https://www.usafa.edu/app/uploads/Space_and_Defense_2_3.pdf</w:t>
        </w:r>
      </w:hyperlink>
      <w:r w:rsidRPr="00204202">
        <w:rPr>
          <w:color w:val="000000" w:themeColor="text1"/>
          <w:sz w:val="22"/>
          <w:szCs w:val="22"/>
        </w:rPr>
        <w:t>; GR]</w:t>
      </w:r>
    </w:p>
    <w:p w:rsidR="00CE07A5" w:rsidRDefault="00CE07A5" w:rsidP="00CE07A5">
      <w:pPr>
        <w:pStyle w:val="NormalWeb"/>
        <w:shd w:val="clear" w:color="auto" w:fill="FFFFFF"/>
        <w:spacing w:before="0" w:beforeAutospacing="0" w:after="0" w:afterAutospacing="0"/>
        <w:rPr>
          <w:color w:val="000000" w:themeColor="text1"/>
          <w:sz w:val="16"/>
          <w:szCs w:val="16"/>
        </w:rPr>
      </w:pPr>
      <w:r w:rsidRPr="00204202">
        <w:rPr>
          <w:color w:val="000000" w:themeColor="text1"/>
          <w:sz w:val="22"/>
          <w:szCs w:val="22"/>
        </w:rPr>
        <w:t>The Kessler syndrome</w:t>
      </w:r>
      <w:r w:rsidRPr="00204202">
        <w:rPr>
          <w:color w:val="000000" w:themeColor="text1"/>
          <w:sz w:val="16"/>
          <w:szCs w:val="16"/>
        </w:rPr>
        <w:t xml:space="preserve"> plays center-stage in the movie "Gravity," in which </w:t>
      </w:r>
      <w:r w:rsidRPr="00204202">
        <w:rPr>
          <w:color w:val="000000" w:themeColor="text1"/>
          <w:sz w:val="22"/>
          <w:szCs w:val="22"/>
          <w:shd w:val="clear" w:color="auto" w:fill="00FF00"/>
        </w:rPr>
        <w:t>an accidental</w:t>
      </w:r>
      <w:r w:rsidRPr="00204202">
        <w:rPr>
          <w:color w:val="000000" w:themeColor="text1"/>
          <w:sz w:val="22"/>
          <w:szCs w:val="22"/>
        </w:rPr>
        <w:t xml:space="preserve"> space </w:t>
      </w:r>
      <w:r w:rsidRPr="00204202">
        <w:rPr>
          <w:color w:val="000000" w:themeColor="text1"/>
          <w:sz w:val="22"/>
          <w:szCs w:val="22"/>
          <w:shd w:val="clear" w:color="auto" w:fill="00FF00"/>
        </w:rPr>
        <w:t>collision</w:t>
      </w:r>
      <w:r w:rsidRPr="00204202">
        <w:rPr>
          <w:color w:val="000000" w:themeColor="text1"/>
          <w:sz w:val="16"/>
          <w:szCs w:val="16"/>
        </w:rPr>
        <w:t xml:space="preserve"> endangers a crew aboard a large space station. But </w:t>
      </w:r>
      <w:proofErr w:type="spellStart"/>
      <w:r w:rsidRPr="00204202">
        <w:rPr>
          <w:color w:val="000000" w:themeColor="text1"/>
          <w:sz w:val="16"/>
          <w:szCs w:val="16"/>
        </w:rPr>
        <w:t>Gossner</w:t>
      </w:r>
      <w:proofErr w:type="spellEnd"/>
      <w:r w:rsidRPr="00204202">
        <w:rPr>
          <w:color w:val="000000" w:themeColor="text1"/>
          <w:sz w:val="16"/>
          <w:szCs w:val="16"/>
        </w:rPr>
        <w:t xml:space="preserve"> said </w:t>
      </w:r>
      <w:r w:rsidRPr="00204202">
        <w:rPr>
          <w:color w:val="000000" w:themeColor="text1"/>
          <w:sz w:val="22"/>
          <w:szCs w:val="22"/>
        </w:rPr>
        <w:t xml:space="preserve">that type </w:t>
      </w:r>
      <w:r w:rsidRPr="00204202">
        <w:rPr>
          <w:color w:val="000000" w:themeColor="text1"/>
          <w:sz w:val="22"/>
          <w:szCs w:val="22"/>
          <w:shd w:val="clear" w:color="auto" w:fill="00FF00"/>
        </w:rPr>
        <w:t>of</w:t>
      </w:r>
      <w:r w:rsidRPr="00204202">
        <w:rPr>
          <w:color w:val="000000" w:themeColor="text1"/>
          <w:sz w:val="22"/>
          <w:szCs w:val="22"/>
        </w:rPr>
        <w:t xml:space="preserve"> a runaway </w:t>
      </w:r>
      <w:r w:rsidRPr="00204202">
        <w:rPr>
          <w:color w:val="000000" w:themeColor="text1"/>
          <w:sz w:val="22"/>
          <w:szCs w:val="22"/>
          <w:shd w:val="clear" w:color="auto" w:fill="00FF00"/>
        </w:rPr>
        <w:t>space-junk</w:t>
      </w:r>
      <w:r w:rsidRPr="00204202">
        <w:rPr>
          <w:color w:val="000000" w:themeColor="text1"/>
          <w:sz w:val="22"/>
          <w:szCs w:val="22"/>
        </w:rPr>
        <w:t xml:space="preserve"> catastrophe </w:t>
      </w:r>
      <w:r w:rsidRPr="00204202">
        <w:rPr>
          <w:color w:val="000000" w:themeColor="text1"/>
          <w:sz w:val="22"/>
          <w:szCs w:val="22"/>
          <w:shd w:val="clear" w:color="auto" w:fill="00FF00"/>
        </w:rPr>
        <w:t>is unlikely</w:t>
      </w:r>
      <w:r w:rsidRPr="00204202">
        <w:rPr>
          <w:color w:val="000000" w:themeColor="text1"/>
          <w:sz w:val="16"/>
          <w:szCs w:val="16"/>
        </w:rPr>
        <w:t xml:space="preserve">. "Right now </w:t>
      </w:r>
      <w:r w:rsidRPr="00204202">
        <w:rPr>
          <w:color w:val="000000" w:themeColor="text1"/>
          <w:sz w:val="22"/>
          <w:szCs w:val="22"/>
        </w:rPr>
        <w:t>I don't think we're close to that</w:t>
      </w:r>
      <w:r w:rsidRPr="00204202">
        <w:rPr>
          <w:color w:val="000000" w:themeColor="text1"/>
          <w:sz w:val="16"/>
          <w:szCs w:val="16"/>
        </w:rPr>
        <w:t xml:space="preserve">," he said. "I'm not saying we couldn't get there, and I'm not saying we don't need to be smart and manage the problem. But </w:t>
      </w:r>
      <w:r w:rsidRPr="00204202">
        <w:rPr>
          <w:color w:val="000000" w:themeColor="text1"/>
          <w:sz w:val="22"/>
          <w:szCs w:val="22"/>
        </w:rPr>
        <w:t>I don't see it ever becoming</w:t>
      </w:r>
      <w:r w:rsidRPr="00204202">
        <w:rPr>
          <w:color w:val="000000" w:themeColor="text1"/>
          <w:sz w:val="16"/>
          <w:szCs w:val="16"/>
        </w:rPr>
        <w:t xml:space="preserve">, </w:t>
      </w:r>
      <w:r w:rsidRPr="00204202">
        <w:rPr>
          <w:color w:val="000000" w:themeColor="text1"/>
          <w:sz w:val="22"/>
          <w:szCs w:val="22"/>
        </w:rPr>
        <w:t>anytime soon</w:t>
      </w:r>
      <w:r w:rsidRPr="00204202">
        <w:rPr>
          <w:color w:val="000000" w:themeColor="text1"/>
          <w:sz w:val="16"/>
          <w:szCs w:val="16"/>
        </w:rPr>
        <w:t xml:space="preserve">, </w:t>
      </w:r>
      <w:r w:rsidRPr="00204202">
        <w:rPr>
          <w:color w:val="000000" w:themeColor="text1"/>
          <w:sz w:val="22"/>
          <w:szCs w:val="22"/>
        </w:rPr>
        <w:t>a</w:t>
      </w:r>
      <w:r w:rsidRPr="00204202">
        <w:rPr>
          <w:color w:val="000000" w:themeColor="text1"/>
          <w:sz w:val="16"/>
          <w:szCs w:val="16"/>
        </w:rPr>
        <w:t xml:space="preserve">n unmanageable </w:t>
      </w:r>
      <w:r w:rsidRPr="00204202">
        <w:rPr>
          <w:color w:val="000000" w:themeColor="text1"/>
          <w:sz w:val="22"/>
          <w:szCs w:val="22"/>
        </w:rPr>
        <w:t>problem</w:t>
      </w:r>
      <w:r w:rsidRPr="00204202">
        <w:rPr>
          <w:color w:val="000000" w:themeColor="text1"/>
          <w:sz w:val="16"/>
          <w:szCs w:val="16"/>
        </w:rPr>
        <w:t xml:space="preserve">." There is no current system to remove old satellites or sweep up bits of debris in order to prevent a Kessler event. Instead, </w:t>
      </w:r>
      <w:r w:rsidRPr="00204202">
        <w:rPr>
          <w:color w:val="000000" w:themeColor="text1"/>
          <w:sz w:val="22"/>
          <w:szCs w:val="22"/>
        </w:rPr>
        <w:t>space debris is monitored from Earth</w:t>
      </w:r>
      <w:r w:rsidRPr="00204202">
        <w:rPr>
          <w:color w:val="000000" w:themeColor="text1"/>
          <w:sz w:val="16"/>
          <w:szCs w:val="16"/>
        </w:rPr>
        <w:t>, and new rules require satellites in low-Earth orbit be deorbited after 25 years so they don't wind up adding more space junk. "</w:t>
      </w:r>
      <w:r w:rsidRPr="00204202">
        <w:rPr>
          <w:color w:val="000000" w:themeColor="text1"/>
          <w:sz w:val="22"/>
          <w:szCs w:val="22"/>
        </w:rPr>
        <w:t>Our current plan is to manage the problem and not let it get that far</w:t>
      </w:r>
      <w:r w:rsidRPr="00204202">
        <w:rPr>
          <w:color w:val="000000" w:themeColor="text1"/>
          <w:sz w:val="16"/>
          <w:szCs w:val="16"/>
        </w:rPr>
        <w:t xml:space="preserve">," </w:t>
      </w:r>
      <w:proofErr w:type="spellStart"/>
      <w:r w:rsidRPr="00204202">
        <w:rPr>
          <w:color w:val="000000" w:themeColor="text1"/>
          <w:sz w:val="16"/>
          <w:szCs w:val="16"/>
        </w:rPr>
        <w:t>Gossner</w:t>
      </w:r>
      <w:proofErr w:type="spellEnd"/>
      <w:r w:rsidRPr="00204202">
        <w:rPr>
          <w:color w:val="000000" w:themeColor="text1"/>
          <w:sz w:val="16"/>
          <w:szCs w:val="16"/>
        </w:rPr>
        <w:t xml:space="preserve"> said. "</w:t>
      </w:r>
      <w:r w:rsidRPr="00204202">
        <w:rPr>
          <w:color w:val="000000" w:themeColor="text1"/>
          <w:sz w:val="22"/>
          <w:szCs w:val="22"/>
        </w:rPr>
        <w:t>I don't think that we're even close to needing to actively remove stuff</w:t>
      </w:r>
      <w:r w:rsidRPr="00204202">
        <w:rPr>
          <w:color w:val="000000" w:themeColor="text1"/>
          <w:sz w:val="16"/>
          <w:szCs w:val="16"/>
        </w:rPr>
        <w:t xml:space="preserve">. There's lots of research being done on that, and maybe </w:t>
      </w:r>
      <w:proofErr w:type="spellStart"/>
      <w:r w:rsidRPr="00204202">
        <w:rPr>
          <w:color w:val="000000" w:themeColor="text1"/>
          <w:sz w:val="16"/>
          <w:szCs w:val="16"/>
        </w:rPr>
        <w:t>some day</w:t>
      </w:r>
      <w:proofErr w:type="spellEnd"/>
      <w:r w:rsidRPr="00204202">
        <w:rPr>
          <w:color w:val="000000" w:themeColor="text1"/>
          <w:sz w:val="16"/>
          <w:szCs w:val="16"/>
        </w:rPr>
        <w:t xml:space="preserve"> that will happen, but I think that — </w:t>
      </w:r>
      <w:r w:rsidRPr="00204202">
        <w:rPr>
          <w:color w:val="000000" w:themeColor="text1"/>
          <w:sz w:val="22"/>
          <w:szCs w:val="22"/>
        </w:rPr>
        <w:t>at this point</w:t>
      </w:r>
      <w:r w:rsidRPr="00204202">
        <w:rPr>
          <w:color w:val="000000" w:themeColor="text1"/>
          <w:sz w:val="16"/>
          <w:szCs w:val="16"/>
        </w:rPr>
        <w:t xml:space="preserve">, and in my humble opinion — </w:t>
      </w:r>
      <w:r w:rsidRPr="00204202">
        <w:rPr>
          <w:color w:val="000000" w:themeColor="text1"/>
          <w:sz w:val="22"/>
          <w:szCs w:val="22"/>
        </w:rPr>
        <w:t>an unnecessary expense</w:t>
      </w:r>
      <w:r w:rsidRPr="00204202">
        <w:rPr>
          <w:color w:val="000000" w:themeColor="text1"/>
          <w:sz w:val="16"/>
          <w:szCs w:val="16"/>
        </w:rPr>
        <w:t xml:space="preserve">." A major part of the effort to prevent a Kessler event is </w:t>
      </w:r>
      <w:r w:rsidRPr="00204202">
        <w:rPr>
          <w:color w:val="000000" w:themeColor="text1"/>
          <w:sz w:val="22"/>
          <w:szCs w:val="22"/>
        </w:rPr>
        <w:t>the Space Surveillance Network</w:t>
      </w:r>
      <w:r w:rsidRPr="00204202">
        <w:rPr>
          <w:color w:val="000000" w:themeColor="text1"/>
          <w:sz w:val="16"/>
          <w:szCs w:val="16"/>
        </w:rPr>
        <w:t xml:space="preserve"> (SSN). The project, </w:t>
      </w:r>
      <w:r w:rsidRPr="00204202">
        <w:rPr>
          <w:color w:val="000000" w:themeColor="text1"/>
          <w:sz w:val="22"/>
          <w:szCs w:val="22"/>
        </w:rPr>
        <w:t>led by the US military</w:t>
      </w:r>
      <w:r w:rsidRPr="00204202">
        <w:rPr>
          <w:color w:val="000000" w:themeColor="text1"/>
          <w:sz w:val="16"/>
          <w:szCs w:val="16"/>
        </w:rPr>
        <w:t xml:space="preserve">, </w:t>
      </w:r>
      <w:r w:rsidRPr="00204202">
        <w:rPr>
          <w:color w:val="000000" w:themeColor="text1"/>
          <w:sz w:val="22"/>
          <w:szCs w:val="22"/>
        </w:rPr>
        <w:t xml:space="preserve">uses </w:t>
      </w:r>
      <w:r w:rsidRPr="00204202">
        <w:rPr>
          <w:color w:val="000000" w:themeColor="text1"/>
          <w:sz w:val="22"/>
          <w:szCs w:val="22"/>
          <w:shd w:val="clear" w:color="auto" w:fill="00FF00"/>
        </w:rPr>
        <w:t>30</w:t>
      </w:r>
      <w:r w:rsidRPr="00204202">
        <w:rPr>
          <w:color w:val="000000" w:themeColor="text1"/>
          <w:sz w:val="22"/>
          <w:szCs w:val="22"/>
        </w:rPr>
        <w:t xml:space="preserve"> different </w:t>
      </w:r>
      <w:r w:rsidRPr="00204202">
        <w:rPr>
          <w:color w:val="000000" w:themeColor="text1"/>
          <w:sz w:val="22"/>
          <w:szCs w:val="22"/>
          <w:shd w:val="clear" w:color="auto" w:fill="00FF00"/>
        </w:rPr>
        <w:t xml:space="preserve">systems </w:t>
      </w:r>
      <w:r w:rsidRPr="00204202">
        <w:rPr>
          <w:color w:val="000000" w:themeColor="text1"/>
          <w:sz w:val="22"/>
          <w:szCs w:val="22"/>
        </w:rPr>
        <w:t xml:space="preserve">around the world to </w:t>
      </w:r>
      <w:r w:rsidRPr="00204202">
        <w:rPr>
          <w:color w:val="000000" w:themeColor="text1"/>
          <w:sz w:val="22"/>
          <w:szCs w:val="22"/>
          <w:shd w:val="clear" w:color="auto" w:fill="00FF00"/>
        </w:rPr>
        <w:t>identify</w:t>
      </w:r>
      <w:r w:rsidRPr="00204202">
        <w:rPr>
          <w:color w:val="000000" w:themeColor="text1"/>
          <w:sz w:val="16"/>
          <w:szCs w:val="16"/>
        </w:rPr>
        <w:t xml:space="preserve">, </w:t>
      </w:r>
      <w:r w:rsidRPr="00204202">
        <w:rPr>
          <w:color w:val="000000" w:themeColor="text1"/>
          <w:sz w:val="22"/>
          <w:szCs w:val="22"/>
          <w:shd w:val="clear" w:color="auto" w:fill="00FF00"/>
        </w:rPr>
        <w:t>track</w:t>
      </w:r>
      <w:r w:rsidRPr="00204202">
        <w:rPr>
          <w:color w:val="000000" w:themeColor="text1"/>
          <w:sz w:val="16"/>
          <w:szCs w:val="16"/>
        </w:rPr>
        <w:t xml:space="preserve">, </w:t>
      </w:r>
      <w:r w:rsidRPr="00204202">
        <w:rPr>
          <w:color w:val="000000" w:themeColor="text1"/>
          <w:sz w:val="22"/>
          <w:szCs w:val="22"/>
          <w:shd w:val="clear" w:color="auto" w:fill="00FF00"/>
        </w:rPr>
        <w:t>and share info</w:t>
      </w:r>
      <w:r w:rsidRPr="00204202">
        <w:rPr>
          <w:color w:val="000000" w:themeColor="text1"/>
          <w:sz w:val="22"/>
          <w:szCs w:val="22"/>
        </w:rPr>
        <w:t xml:space="preserve">rmation </w:t>
      </w:r>
      <w:r w:rsidRPr="00204202">
        <w:rPr>
          <w:color w:val="000000" w:themeColor="text1"/>
          <w:sz w:val="22"/>
          <w:szCs w:val="22"/>
          <w:shd w:val="clear" w:color="auto" w:fill="00FF00"/>
        </w:rPr>
        <w:t>about objects</w:t>
      </w:r>
      <w:r w:rsidRPr="00204202">
        <w:rPr>
          <w:color w:val="000000" w:themeColor="text1"/>
          <w:sz w:val="22"/>
          <w:szCs w:val="22"/>
        </w:rPr>
        <w:t xml:space="preserve"> in space</w:t>
      </w:r>
      <w:r w:rsidRPr="00204202">
        <w:rPr>
          <w:color w:val="000000" w:themeColor="text1"/>
          <w:sz w:val="16"/>
          <w:szCs w:val="16"/>
        </w:rPr>
        <w:t xml:space="preserve">. Many </w:t>
      </w:r>
      <w:r w:rsidRPr="00204202">
        <w:rPr>
          <w:color w:val="000000" w:themeColor="text1"/>
          <w:sz w:val="22"/>
          <w:szCs w:val="22"/>
        </w:rPr>
        <w:t xml:space="preserve">objects are tracked </w:t>
      </w:r>
      <w:r w:rsidRPr="00204202">
        <w:rPr>
          <w:color w:val="000000" w:themeColor="text1"/>
          <w:sz w:val="22"/>
          <w:szCs w:val="22"/>
          <w:shd w:val="clear" w:color="auto" w:fill="00FF00"/>
        </w:rPr>
        <w:t>day and night</w:t>
      </w:r>
      <w:r w:rsidRPr="00204202">
        <w:rPr>
          <w:color w:val="000000" w:themeColor="text1"/>
          <w:sz w:val="22"/>
          <w:szCs w:val="22"/>
        </w:rPr>
        <w:t xml:space="preserve"> via a network</w:t>
      </w:r>
      <w:r w:rsidRPr="00204202">
        <w:rPr>
          <w:i/>
          <w:iCs/>
          <w:color w:val="000000" w:themeColor="text1"/>
          <w:sz w:val="16"/>
          <w:szCs w:val="16"/>
        </w:rPr>
        <w:t xml:space="preserve"> </w:t>
      </w:r>
      <w:r w:rsidRPr="00204202">
        <w:rPr>
          <w:color w:val="000000" w:themeColor="text1"/>
          <w:sz w:val="16"/>
          <w:szCs w:val="16"/>
        </w:rPr>
        <w:t xml:space="preserve">of radar observatories </w:t>
      </w:r>
      <w:r w:rsidRPr="00204202">
        <w:rPr>
          <w:color w:val="000000" w:themeColor="text1"/>
          <w:sz w:val="22"/>
          <w:szCs w:val="22"/>
        </w:rPr>
        <w:t>around the globe</w:t>
      </w:r>
      <w:r w:rsidRPr="00204202">
        <w:rPr>
          <w:color w:val="000000" w:themeColor="text1"/>
          <w:sz w:val="16"/>
          <w:szCs w:val="16"/>
        </w:rPr>
        <w:t xml:space="preserve">. Optical telescopes on the ground also keep an eye out, but they aren't always run by the government. "The commercial sector is actually putting up lots and lots of telescopes," </w:t>
      </w:r>
      <w:proofErr w:type="spellStart"/>
      <w:r w:rsidRPr="00204202">
        <w:rPr>
          <w:color w:val="000000" w:themeColor="text1"/>
          <w:sz w:val="16"/>
          <w:szCs w:val="16"/>
        </w:rPr>
        <w:t>Gossner</w:t>
      </w:r>
      <w:proofErr w:type="spellEnd"/>
      <w:r w:rsidRPr="00204202">
        <w:rPr>
          <w:color w:val="000000" w:themeColor="text1"/>
          <w:sz w:val="16"/>
          <w:szCs w:val="16"/>
        </w:rPr>
        <w:t xml:space="preserve"> said. The government pays for their debris-tracking services. </w:t>
      </w:r>
      <w:proofErr w:type="spellStart"/>
      <w:r w:rsidRPr="00204202">
        <w:rPr>
          <w:color w:val="000000" w:themeColor="text1"/>
          <w:sz w:val="16"/>
          <w:szCs w:val="16"/>
        </w:rPr>
        <w:t>Gossner</w:t>
      </w:r>
      <w:proofErr w:type="spellEnd"/>
      <w:r w:rsidRPr="00204202">
        <w:rPr>
          <w:color w:val="000000" w:themeColor="text1"/>
          <w:sz w:val="16"/>
          <w:szCs w:val="16"/>
        </w:rPr>
        <w:t xml:space="preserve"> said </w:t>
      </w:r>
      <w:r w:rsidRPr="00204202">
        <w:rPr>
          <w:color w:val="000000" w:themeColor="text1"/>
          <w:sz w:val="22"/>
          <w:szCs w:val="22"/>
        </w:rPr>
        <w:t>one major debris-tracking company</w:t>
      </w:r>
      <w:r w:rsidRPr="00204202">
        <w:rPr>
          <w:color w:val="000000" w:themeColor="text1"/>
          <w:sz w:val="16"/>
          <w:szCs w:val="16"/>
        </w:rPr>
        <w:t xml:space="preserve"> is called </w:t>
      </w:r>
      <w:proofErr w:type="spellStart"/>
      <w:r w:rsidRPr="00204202">
        <w:rPr>
          <w:color w:val="000000" w:themeColor="text1"/>
          <w:sz w:val="22"/>
          <w:szCs w:val="22"/>
        </w:rPr>
        <w:t>Exoanalytic</w:t>
      </w:r>
      <w:proofErr w:type="spellEnd"/>
      <w:r w:rsidRPr="00204202">
        <w:rPr>
          <w:color w:val="000000" w:themeColor="text1"/>
          <w:sz w:val="16"/>
          <w:szCs w:val="16"/>
        </w:rPr>
        <w:t xml:space="preserve">. It </w:t>
      </w:r>
      <w:r w:rsidRPr="00204202">
        <w:rPr>
          <w:color w:val="000000" w:themeColor="text1"/>
          <w:sz w:val="22"/>
          <w:szCs w:val="22"/>
        </w:rPr>
        <w:t>uses about 150 small telescopes</w:t>
      </w:r>
      <w:r w:rsidRPr="00204202">
        <w:rPr>
          <w:color w:val="000000" w:themeColor="text1"/>
          <w:sz w:val="16"/>
          <w:szCs w:val="16"/>
        </w:rPr>
        <w:t xml:space="preserve"> set up </w:t>
      </w:r>
      <w:r w:rsidRPr="00204202">
        <w:rPr>
          <w:color w:val="000000" w:themeColor="text1"/>
          <w:sz w:val="22"/>
          <w:szCs w:val="22"/>
        </w:rPr>
        <w:t>around the globe to detect, track, and report space debris to the SSN</w:t>
      </w:r>
      <w:r w:rsidRPr="00204202">
        <w:rPr>
          <w:color w:val="000000" w:themeColor="text1"/>
          <w:sz w:val="16"/>
          <w:szCs w:val="16"/>
        </w:rPr>
        <w:t xml:space="preserve">. </w:t>
      </w:r>
      <w:r w:rsidRPr="00204202">
        <w:rPr>
          <w:color w:val="000000" w:themeColor="text1"/>
          <w:sz w:val="22"/>
          <w:szCs w:val="22"/>
        </w:rPr>
        <w:t>Telescopes in space track debris</w:t>
      </w:r>
      <w:r w:rsidRPr="00204202">
        <w:rPr>
          <w:color w:val="000000" w:themeColor="text1"/>
          <w:sz w:val="16"/>
          <w:szCs w:val="16"/>
        </w:rPr>
        <w:t xml:space="preserve">, too. </w:t>
      </w:r>
      <w:r w:rsidRPr="00204202">
        <w:rPr>
          <w:color w:val="000000" w:themeColor="text1"/>
          <w:sz w:val="22"/>
          <w:szCs w:val="22"/>
        </w:rPr>
        <w:t>Far less is known about them</w:t>
      </w:r>
      <w:r w:rsidRPr="00204202">
        <w:rPr>
          <w:color w:val="000000" w:themeColor="text1"/>
          <w:sz w:val="16"/>
          <w:szCs w:val="16"/>
        </w:rPr>
        <w:t xml:space="preserve"> because </w:t>
      </w:r>
      <w:r w:rsidRPr="00204202">
        <w:rPr>
          <w:color w:val="000000" w:themeColor="text1"/>
          <w:sz w:val="22"/>
          <w:szCs w:val="22"/>
        </w:rPr>
        <w:t>they're likely top-secret military satellites</w:t>
      </w:r>
      <w:r w:rsidRPr="00204202">
        <w:rPr>
          <w:color w:val="000000" w:themeColor="text1"/>
          <w:sz w:val="16"/>
          <w:szCs w:val="16"/>
        </w:rPr>
        <w:t xml:space="preserve">. </w:t>
      </w:r>
      <w:r w:rsidRPr="00204202">
        <w:rPr>
          <w:color w:val="000000" w:themeColor="text1"/>
          <w:sz w:val="22"/>
          <w:szCs w:val="22"/>
          <w:shd w:val="clear" w:color="auto" w:fill="00FF00"/>
        </w:rPr>
        <w:t>Objects</w:t>
      </w:r>
      <w:r w:rsidRPr="00204202">
        <w:rPr>
          <w:color w:val="000000" w:themeColor="text1"/>
          <w:sz w:val="22"/>
          <w:szCs w:val="22"/>
        </w:rPr>
        <w:t xml:space="preserve"> detected by</w:t>
      </w:r>
      <w:r w:rsidRPr="00204202">
        <w:rPr>
          <w:color w:val="000000" w:themeColor="text1"/>
          <w:sz w:val="16"/>
          <w:szCs w:val="16"/>
        </w:rPr>
        <w:t xml:space="preserve"> the </w:t>
      </w:r>
      <w:r w:rsidRPr="00204202">
        <w:rPr>
          <w:color w:val="000000" w:themeColor="text1"/>
          <w:sz w:val="22"/>
          <w:szCs w:val="22"/>
        </w:rPr>
        <w:t xml:space="preserve">government and companies </w:t>
      </w:r>
      <w:r w:rsidRPr="00204202">
        <w:rPr>
          <w:color w:val="000000" w:themeColor="text1"/>
          <w:sz w:val="22"/>
          <w:szCs w:val="22"/>
          <w:shd w:val="clear" w:color="auto" w:fill="00FF00"/>
        </w:rPr>
        <w:t>get added to</w:t>
      </w:r>
      <w:r w:rsidRPr="00204202">
        <w:rPr>
          <w:color w:val="000000" w:themeColor="text1"/>
          <w:sz w:val="22"/>
          <w:szCs w:val="22"/>
        </w:rPr>
        <w:t xml:space="preserve"> a </w:t>
      </w:r>
      <w:r w:rsidRPr="00204202">
        <w:rPr>
          <w:color w:val="000000" w:themeColor="text1"/>
          <w:sz w:val="22"/>
          <w:szCs w:val="22"/>
          <w:shd w:val="clear" w:color="auto" w:fill="00FF00"/>
        </w:rPr>
        <w:t>catalog</w:t>
      </w:r>
      <w:r w:rsidRPr="00204202">
        <w:rPr>
          <w:color w:val="000000" w:themeColor="text1"/>
          <w:sz w:val="22"/>
          <w:szCs w:val="22"/>
        </w:rPr>
        <w:t xml:space="preserve"> of space debris </w:t>
      </w:r>
      <w:r w:rsidRPr="00204202">
        <w:rPr>
          <w:color w:val="000000" w:themeColor="text1"/>
          <w:sz w:val="22"/>
          <w:szCs w:val="22"/>
          <w:shd w:val="clear" w:color="auto" w:fill="00FF00"/>
        </w:rPr>
        <w:t>and checked against</w:t>
      </w:r>
      <w:r w:rsidRPr="00204202">
        <w:rPr>
          <w:color w:val="000000" w:themeColor="text1"/>
          <w:sz w:val="22"/>
          <w:szCs w:val="22"/>
        </w:rPr>
        <w:t xml:space="preserve"> the orbits of </w:t>
      </w:r>
      <w:r w:rsidRPr="00204202">
        <w:rPr>
          <w:color w:val="000000" w:themeColor="text1"/>
          <w:sz w:val="22"/>
          <w:szCs w:val="22"/>
          <w:shd w:val="clear" w:color="auto" w:fill="00FF00"/>
        </w:rPr>
        <w:t>other</w:t>
      </w:r>
      <w:r w:rsidRPr="00204202">
        <w:rPr>
          <w:color w:val="000000" w:themeColor="text1"/>
          <w:sz w:val="16"/>
          <w:szCs w:val="16"/>
        </w:rPr>
        <w:t xml:space="preserve"> known </w:t>
      </w:r>
      <w:r w:rsidRPr="00204202">
        <w:rPr>
          <w:color w:val="000000" w:themeColor="text1"/>
          <w:sz w:val="22"/>
          <w:szCs w:val="22"/>
          <w:shd w:val="clear" w:color="auto" w:fill="00FF00"/>
        </w:rPr>
        <w:t>bits of space junk. New</w:t>
      </w:r>
      <w:r w:rsidRPr="00204202">
        <w:rPr>
          <w:color w:val="000000" w:themeColor="text1"/>
          <w:sz w:val="22"/>
          <w:szCs w:val="22"/>
        </w:rPr>
        <w:t xml:space="preserve"> orbits are calculated with </w:t>
      </w:r>
      <w:r w:rsidRPr="00204202">
        <w:rPr>
          <w:color w:val="000000" w:themeColor="text1"/>
          <w:sz w:val="22"/>
          <w:szCs w:val="22"/>
          <w:shd w:val="clear" w:color="auto" w:fill="00FF00"/>
        </w:rPr>
        <w:t>supercomputers</w:t>
      </w:r>
      <w:r w:rsidRPr="00204202">
        <w:rPr>
          <w:color w:val="000000" w:themeColor="text1"/>
          <w:sz w:val="22"/>
          <w:szCs w:val="22"/>
        </w:rPr>
        <w:t xml:space="preserve"> to </w:t>
      </w:r>
      <w:r w:rsidRPr="00204202">
        <w:rPr>
          <w:color w:val="000000" w:themeColor="text1"/>
          <w:sz w:val="22"/>
          <w:szCs w:val="22"/>
          <w:shd w:val="clear" w:color="auto" w:fill="00FF00"/>
        </w:rPr>
        <w:t>see if there's a chance of</w:t>
      </w:r>
      <w:r w:rsidRPr="00204202">
        <w:rPr>
          <w:color w:val="000000" w:themeColor="text1"/>
          <w:sz w:val="22"/>
          <w:szCs w:val="22"/>
        </w:rPr>
        <w:t xml:space="preserve"> any </w:t>
      </w:r>
      <w:r w:rsidRPr="00204202">
        <w:rPr>
          <w:color w:val="000000" w:themeColor="text1"/>
          <w:sz w:val="22"/>
          <w:szCs w:val="22"/>
          <w:shd w:val="clear" w:color="auto" w:fill="00FF00"/>
        </w:rPr>
        <w:t>collision</w:t>
      </w:r>
      <w:r w:rsidRPr="00204202">
        <w:rPr>
          <w:color w:val="000000" w:themeColor="text1"/>
          <w:sz w:val="22"/>
          <w:szCs w:val="22"/>
        </w:rPr>
        <w:t>s</w:t>
      </w:r>
      <w:r w:rsidRPr="00204202">
        <w:rPr>
          <w:color w:val="000000" w:themeColor="text1"/>
          <w:sz w:val="16"/>
          <w:szCs w:val="16"/>
        </w:rPr>
        <w:t xml:space="preserve">. Diana </w:t>
      </w:r>
      <w:proofErr w:type="spellStart"/>
      <w:r w:rsidRPr="00204202">
        <w:rPr>
          <w:color w:val="000000" w:themeColor="text1"/>
          <w:sz w:val="16"/>
          <w:szCs w:val="16"/>
        </w:rPr>
        <w:t>McKissock</w:t>
      </w:r>
      <w:proofErr w:type="spellEnd"/>
      <w:r w:rsidRPr="00204202">
        <w:rPr>
          <w:color w:val="000000" w:themeColor="text1"/>
          <w:sz w:val="16"/>
          <w:szCs w:val="16"/>
        </w:rPr>
        <w:t xml:space="preserve">,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204202">
        <w:rPr>
          <w:color w:val="000000" w:themeColor="text1"/>
          <w:sz w:val="22"/>
          <w:szCs w:val="22"/>
        </w:rPr>
        <w:t xml:space="preserve">The </w:t>
      </w:r>
      <w:r w:rsidRPr="00204202">
        <w:rPr>
          <w:color w:val="000000" w:themeColor="text1"/>
          <w:sz w:val="22"/>
          <w:szCs w:val="22"/>
          <w:shd w:val="clear" w:color="auto" w:fill="00FF00"/>
        </w:rPr>
        <w:t>SSN issues a</w:t>
      </w:r>
      <w:r w:rsidRPr="00204202">
        <w:rPr>
          <w:color w:val="000000" w:themeColor="text1"/>
          <w:sz w:val="16"/>
          <w:szCs w:val="16"/>
        </w:rPr>
        <w:t xml:space="preserve"> basic </w:t>
      </w:r>
      <w:r w:rsidRPr="00204202">
        <w:rPr>
          <w:color w:val="000000" w:themeColor="text1"/>
          <w:sz w:val="22"/>
          <w:szCs w:val="22"/>
        </w:rPr>
        <w:t xml:space="preserve">emergency </w:t>
      </w:r>
      <w:r w:rsidRPr="00204202">
        <w:rPr>
          <w:color w:val="000000" w:themeColor="text1"/>
          <w:sz w:val="22"/>
          <w:szCs w:val="22"/>
          <w:shd w:val="clear" w:color="auto" w:fill="00FF00"/>
        </w:rPr>
        <w:t xml:space="preserve">report to the </w:t>
      </w:r>
      <w:r w:rsidRPr="00204202">
        <w:rPr>
          <w:color w:val="000000" w:themeColor="text1"/>
          <w:sz w:val="28"/>
          <w:szCs w:val="28"/>
          <w:shd w:val="clear" w:color="auto" w:fill="00FF00"/>
        </w:rPr>
        <w:t>public three days ahead</w:t>
      </w:r>
      <w:r w:rsidRPr="00204202">
        <w:rPr>
          <w:color w:val="000000" w:themeColor="text1"/>
          <w:sz w:val="22"/>
          <w:szCs w:val="22"/>
          <w:shd w:val="clear" w:color="auto" w:fill="00FF00"/>
        </w:rPr>
        <w:t xml:space="preserve"> of a 1-in-10,000 chance of</w:t>
      </w:r>
      <w:r w:rsidRPr="00204202">
        <w:rPr>
          <w:color w:val="000000" w:themeColor="text1"/>
          <w:sz w:val="22"/>
          <w:szCs w:val="22"/>
        </w:rPr>
        <w:t xml:space="preserve"> a </w:t>
      </w:r>
      <w:r w:rsidRPr="00204202">
        <w:rPr>
          <w:color w:val="000000" w:themeColor="text1"/>
          <w:sz w:val="22"/>
          <w:szCs w:val="22"/>
          <w:shd w:val="clear" w:color="auto" w:fill="00FF00"/>
        </w:rPr>
        <w:t>collision</w:t>
      </w:r>
      <w:r w:rsidRPr="00204202">
        <w:rPr>
          <w:color w:val="000000" w:themeColor="text1"/>
          <w:sz w:val="16"/>
          <w:szCs w:val="16"/>
        </w:rPr>
        <w:t xml:space="preserve">. </w:t>
      </w:r>
      <w:r w:rsidRPr="00204202">
        <w:rPr>
          <w:color w:val="000000" w:themeColor="text1"/>
          <w:sz w:val="22"/>
          <w:szCs w:val="22"/>
        </w:rPr>
        <w:t xml:space="preserve">It </w:t>
      </w:r>
      <w:r w:rsidRPr="00204202">
        <w:rPr>
          <w:color w:val="000000" w:themeColor="text1"/>
          <w:sz w:val="22"/>
          <w:szCs w:val="22"/>
          <w:shd w:val="clear" w:color="auto" w:fill="00FF00"/>
        </w:rPr>
        <w:t xml:space="preserve">then provides </w:t>
      </w:r>
      <w:r w:rsidRPr="00204202">
        <w:rPr>
          <w:color w:val="000000" w:themeColor="text1"/>
          <w:sz w:val="22"/>
          <w:szCs w:val="22"/>
        </w:rPr>
        <w:t xml:space="preserve">multiple </w:t>
      </w:r>
      <w:r w:rsidRPr="00204202">
        <w:rPr>
          <w:color w:val="000000" w:themeColor="text1"/>
          <w:sz w:val="22"/>
          <w:szCs w:val="22"/>
          <w:shd w:val="clear" w:color="auto" w:fill="00FF00"/>
        </w:rPr>
        <w:t>updates</w:t>
      </w:r>
      <w:r w:rsidRPr="00204202">
        <w:rPr>
          <w:color w:val="000000" w:themeColor="text1"/>
          <w:sz w:val="16"/>
          <w:szCs w:val="16"/>
        </w:rPr>
        <w:t xml:space="preserve"> per day </w:t>
      </w:r>
      <w:r w:rsidRPr="00204202">
        <w:rPr>
          <w:color w:val="000000" w:themeColor="text1"/>
          <w:sz w:val="22"/>
          <w:szCs w:val="22"/>
          <w:shd w:val="clear" w:color="auto" w:fill="00FF00"/>
        </w:rPr>
        <w:t>until</w:t>
      </w:r>
      <w:r w:rsidRPr="00204202">
        <w:rPr>
          <w:color w:val="000000" w:themeColor="text1"/>
          <w:sz w:val="22"/>
          <w:szCs w:val="22"/>
        </w:rPr>
        <w:t xml:space="preserve"> the </w:t>
      </w:r>
      <w:r w:rsidRPr="00204202">
        <w:rPr>
          <w:color w:val="000000" w:themeColor="text1"/>
          <w:sz w:val="22"/>
          <w:szCs w:val="22"/>
          <w:shd w:val="clear" w:color="auto" w:fill="00FF00"/>
        </w:rPr>
        <w:t>risk</w:t>
      </w:r>
      <w:r w:rsidRPr="00204202">
        <w:rPr>
          <w:color w:val="000000" w:themeColor="text1"/>
          <w:sz w:val="22"/>
          <w:szCs w:val="22"/>
        </w:rPr>
        <w:t xml:space="preserve"> of a collision </w:t>
      </w:r>
      <w:r w:rsidRPr="00204202">
        <w:rPr>
          <w:color w:val="000000" w:themeColor="text1"/>
          <w:sz w:val="22"/>
          <w:szCs w:val="22"/>
          <w:shd w:val="clear" w:color="auto" w:fill="00FF00"/>
        </w:rPr>
        <w:t>passes</w:t>
      </w:r>
      <w:r w:rsidRPr="00204202">
        <w:rPr>
          <w:color w:val="000000" w:themeColor="text1"/>
          <w:sz w:val="16"/>
          <w:szCs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204202">
        <w:rPr>
          <w:color w:val="000000" w:themeColor="text1"/>
          <w:sz w:val="22"/>
          <w:szCs w:val="22"/>
        </w:rPr>
        <w:t>Advanced emergency reports help satellite providers see</w:t>
      </w:r>
      <w:r w:rsidRPr="00204202">
        <w:rPr>
          <w:color w:val="000000" w:themeColor="text1"/>
          <w:sz w:val="16"/>
          <w:szCs w:val="16"/>
        </w:rPr>
        <w:t xml:space="preserve"> possible </w:t>
      </w:r>
      <w:r w:rsidRPr="00204202">
        <w:rPr>
          <w:color w:val="000000" w:themeColor="text1"/>
          <w:sz w:val="22"/>
          <w:szCs w:val="22"/>
        </w:rPr>
        <w:t>collisions much more than three days ahead</w:t>
      </w:r>
      <w:r w:rsidRPr="00204202">
        <w:rPr>
          <w:color w:val="000000" w:themeColor="text1"/>
          <w:sz w:val="16"/>
          <w:szCs w:val="16"/>
        </w:rPr>
        <w:t>. "</w:t>
      </w:r>
      <w:r w:rsidRPr="00204202">
        <w:rPr>
          <w:color w:val="000000" w:themeColor="text1"/>
          <w:sz w:val="22"/>
          <w:szCs w:val="22"/>
        </w:rPr>
        <w:t xml:space="preserve">In </w:t>
      </w:r>
      <w:r w:rsidRPr="00204202">
        <w:rPr>
          <w:color w:val="000000" w:themeColor="text1"/>
          <w:sz w:val="22"/>
          <w:szCs w:val="22"/>
          <w:shd w:val="clear" w:color="auto" w:fill="00FF00"/>
        </w:rPr>
        <w:t>2017, we provided data for 308,984 events</w:t>
      </w:r>
      <w:r w:rsidRPr="00204202">
        <w:rPr>
          <w:color w:val="000000" w:themeColor="text1"/>
          <w:sz w:val="16"/>
          <w:szCs w:val="16"/>
        </w:rPr>
        <w:t xml:space="preserve">, </w:t>
      </w:r>
      <w:r w:rsidRPr="00204202">
        <w:rPr>
          <w:color w:val="000000" w:themeColor="text1"/>
          <w:sz w:val="22"/>
          <w:szCs w:val="22"/>
        </w:rPr>
        <w:t xml:space="preserve">of which </w:t>
      </w:r>
      <w:r w:rsidRPr="00204202">
        <w:rPr>
          <w:color w:val="000000" w:themeColor="text1"/>
          <w:sz w:val="22"/>
          <w:szCs w:val="22"/>
          <w:shd w:val="clear" w:color="auto" w:fill="00FF00"/>
        </w:rPr>
        <w:t>only 655 were emergency</w:t>
      </w:r>
      <w:r w:rsidRPr="00204202">
        <w:rPr>
          <w:color w:val="000000" w:themeColor="text1"/>
          <w:sz w:val="22"/>
          <w:szCs w:val="22"/>
        </w:rPr>
        <w:t>-reportable</w:t>
      </w:r>
      <w:r w:rsidRPr="00204202">
        <w:rPr>
          <w:color w:val="000000" w:themeColor="text1"/>
          <w:sz w:val="16"/>
          <w:szCs w:val="16"/>
        </w:rPr>
        <w:t xml:space="preserve">," </w:t>
      </w:r>
      <w:proofErr w:type="spellStart"/>
      <w:r w:rsidRPr="00204202">
        <w:rPr>
          <w:color w:val="000000" w:themeColor="text1"/>
          <w:sz w:val="16"/>
          <w:szCs w:val="16"/>
        </w:rPr>
        <w:t>McKissock</w:t>
      </w:r>
      <w:proofErr w:type="spellEnd"/>
      <w:r w:rsidRPr="00204202">
        <w:rPr>
          <w:color w:val="000000" w:themeColor="text1"/>
          <w:sz w:val="16"/>
          <w:szCs w:val="16"/>
        </w:rPr>
        <w:t xml:space="preserve"> told Business Insider in an email. Of those, 579 events were in low-Earth orbit (where it's relatively crowded with satellites).</w:t>
      </w:r>
    </w:p>
    <w:p w:rsidR="00CE07A5" w:rsidRPr="00204202" w:rsidRDefault="00CE07A5" w:rsidP="00CE07A5">
      <w:pPr>
        <w:pStyle w:val="NormalWeb"/>
        <w:shd w:val="clear" w:color="auto" w:fill="FFFFFF"/>
        <w:spacing w:before="0" w:beforeAutospacing="0" w:after="0" w:afterAutospacing="0"/>
        <w:rPr>
          <w:color w:val="000000" w:themeColor="text1"/>
        </w:rPr>
      </w:pPr>
    </w:p>
    <w:p w:rsidR="00CE07A5" w:rsidRPr="00204202" w:rsidRDefault="00CE07A5" w:rsidP="00CE07A5">
      <w:pPr>
        <w:pStyle w:val="Heading4"/>
        <w:rPr>
          <w:color w:val="000000" w:themeColor="text1"/>
        </w:rPr>
      </w:pPr>
      <w:r w:rsidRPr="00204202">
        <w:rPr>
          <w:color w:val="000000" w:themeColor="text1"/>
        </w:rPr>
        <w:t xml:space="preserve">2] Alt causes to debris – small </w:t>
      </w:r>
      <w:proofErr w:type="spellStart"/>
      <w:r w:rsidRPr="00204202">
        <w:rPr>
          <w:color w:val="000000" w:themeColor="text1"/>
        </w:rPr>
        <w:t>sats</w:t>
      </w:r>
      <w:proofErr w:type="spellEnd"/>
      <w:r w:rsidRPr="00204202">
        <w:rPr>
          <w:color w:val="000000" w:themeColor="text1"/>
        </w:rPr>
        <w:t>, meteoroids, EMPs.</w:t>
      </w:r>
    </w:p>
    <w:p w:rsidR="00CE07A5" w:rsidRPr="00204202" w:rsidRDefault="00CE07A5" w:rsidP="00CE07A5">
      <w:pPr>
        <w:rPr>
          <w:rStyle w:val="StyleUnderline"/>
          <w:color w:val="000000" w:themeColor="text1"/>
        </w:rPr>
      </w:pPr>
      <w:r w:rsidRPr="00204202">
        <w:rPr>
          <w:rStyle w:val="StyleUnderline"/>
          <w:color w:val="000000" w:themeColor="text1"/>
        </w:rPr>
        <w:t>Kelley</w:t>
      </w:r>
      <w:r w:rsidRPr="00204202">
        <w:rPr>
          <w:color w:val="000000" w:themeColor="text1"/>
          <w:sz w:val="16"/>
        </w:rPr>
        <w:t xml:space="preserve">, Electrical and Computer Engineering @ Cornell, </w:t>
      </w:r>
      <w:r w:rsidRPr="00204202">
        <w:rPr>
          <w:rStyle w:val="StyleUnderline"/>
          <w:color w:val="000000" w:themeColor="text1"/>
        </w:rPr>
        <w:t>et al. 12</w:t>
      </w:r>
    </w:p>
    <w:p w:rsidR="00CE07A5" w:rsidRPr="00204202" w:rsidRDefault="00CE07A5" w:rsidP="00CE07A5">
      <w:pPr>
        <w:rPr>
          <w:color w:val="000000" w:themeColor="text1"/>
          <w:sz w:val="16"/>
        </w:rPr>
      </w:pPr>
      <w:r w:rsidRPr="00204202">
        <w:rPr>
          <w:color w:val="000000" w:themeColor="text1"/>
          <w:sz w:val="16"/>
        </w:rPr>
        <w:t xml:space="preserve">[Michael C.; Stephanie Pancoast, Electrical and Computer Engineering @ Cornell; Sigrid Close, Aeronautics and Astronautics @ Stanford; </w:t>
      </w:r>
      <w:proofErr w:type="spellStart"/>
      <w:r w:rsidRPr="00204202">
        <w:rPr>
          <w:color w:val="000000" w:themeColor="text1"/>
          <w:sz w:val="16"/>
        </w:rPr>
        <w:t>Zhenzhen</w:t>
      </w:r>
      <w:proofErr w:type="spellEnd"/>
      <w:r w:rsidRPr="00204202">
        <w:rPr>
          <w:color w:val="000000" w:themeColor="text1"/>
          <w:sz w:val="16"/>
        </w:rPr>
        <w:t xml:space="preserve"> Wang, Physics and Astronomy @ </w:t>
      </w:r>
      <w:proofErr w:type="spellStart"/>
      <w:r w:rsidRPr="00204202">
        <w:rPr>
          <w:color w:val="000000" w:themeColor="text1"/>
          <w:sz w:val="16"/>
        </w:rPr>
        <w:t>UIowa</w:t>
      </w:r>
      <w:proofErr w:type="spellEnd"/>
      <w:r w:rsidRPr="00204202">
        <w:rPr>
          <w:color w:val="000000" w:themeColor="text1"/>
          <w:sz w:val="16"/>
        </w:rPr>
        <w:t>: “Analysis of electromagnetic and electrostatic effects of particle impacts on spacecraft.” Elsevier Ltd. doi:10.1016/j.asr.2011.12.023]//AD</w:t>
      </w:r>
    </w:p>
    <w:p w:rsidR="00CE07A5" w:rsidRPr="00204202" w:rsidRDefault="00CE07A5" w:rsidP="00CE07A5">
      <w:pPr>
        <w:rPr>
          <w:color w:val="000000" w:themeColor="text1"/>
          <w:sz w:val="16"/>
        </w:rPr>
      </w:pPr>
      <w:r w:rsidRPr="00204202">
        <w:rPr>
          <w:color w:val="000000" w:themeColor="text1"/>
          <w:sz w:val="16"/>
        </w:rPr>
        <w:t>*Hypervelocity means over 11km/s</w:t>
      </w:r>
    </w:p>
    <w:p w:rsidR="00CE07A5" w:rsidRDefault="00CE07A5" w:rsidP="00CE07A5">
      <w:pPr>
        <w:rPr>
          <w:color w:val="000000" w:themeColor="text1"/>
          <w:sz w:val="12"/>
        </w:rPr>
      </w:pPr>
      <w:r w:rsidRPr="00204202">
        <w:rPr>
          <w:rStyle w:val="StyleUnderline"/>
          <w:color w:val="000000" w:themeColor="text1"/>
          <w:highlight w:val="green"/>
        </w:rPr>
        <w:t xml:space="preserve">Spacecraft are continually subject to </w:t>
      </w:r>
      <w:r w:rsidRPr="00204202">
        <w:rPr>
          <w:rStyle w:val="StyleUnderline"/>
          <w:color w:val="000000" w:themeColor="text1"/>
        </w:rPr>
        <w:t xml:space="preserve">impacts by </w:t>
      </w:r>
      <w:r w:rsidRPr="00204202">
        <w:rPr>
          <w:rStyle w:val="StyleUnderline"/>
          <w:color w:val="000000" w:themeColor="text1"/>
          <w:highlight w:val="green"/>
        </w:rPr>
        <w:t>meteoroids and</w:t>
      </w:r>
      <w:r w:rsidRPr="00204202">
        <w:rPr>
          <w:rStyle w:val="StyleUnderline"/>
          <w:color w:val="000000" w:themeColor="text1"/>
        </w:rPr>
        <w:t xml:space="preserve"> space </w:t>
      </w:r>
      <w:r w:rsidRPr="00204202">
        <w:rPr>
          <w:rStyle w:val="StyleUnderline"/>
          <w:color w:val="000000" w:themeColor="text1"/>
          <w:highlight w:val="green"/>
        </w:rPr>
        <w:t>junk</w:t>
      </w:r>
      <w:r w:rsidRPr="00204202">
        <w:rPr>
          <w:rStyle w:val="StyleUnderline"/>
          <w:color w:val="000000" w:themeColor="text1"/>
        </w:rPr>
        <w:t>. The space shuttle and</w:t>
      </w:r>
      <w:r w:rsidRPr="00204202">
        <w:rPr>
          <w:color w:val="000000" w:themeColor="text1"/>
          <w:sz w:val="12"/>
        </w:rPr>
        <w:t xml:space="preserve"> the </w:t>
      </w:r>
      <w:r w:rsidRPr="00204202">
        <w:rPr>
          <w:rStyle w:val="StyleUnderline"/>
          <w:color w:val="000000" w:themeColor="text1"/>
        </w:rPr>
        <w:t xml:space="preserve">International Space Station have been repeatedly hit and a space tether was severed by such an event. </w:t>
      </w:r>
      <w:r w:rsidRPr="00204202">
        <w:rPr>
          <w:rStyle w:val="StyleUnderline"/>
          <w:color w:val="000000" w:themeColor="text1"/>
          <w:highlight w:val="green"/>
        </w:rPr>
        <w:t>Such impacts</w:t>
      </w:r>
      <w:r w:rsidRPr="00204202">
        <w:rPr>
          <w:rStyle w:val="StyleUnderline"/>
          <w:color w:val="000000" w:themeColor="text1"/>
        </w:rPr>
        <w:t xml:space="preserve"> can </w:t>
      </w:r>
      <w:r w:rsidRPr="00204202">
        <w:rPr>
          <w:rStyle w:val="StyleUnderline"/>
          <w:color w:val="000000" w:themeColor="text1"/>
          <w:highlight w:val="green"/>
        </w:rPr>
        <w:t>clearly have mechanical effects on spacecraft</w:t>
      </w:r>
      <w:r w:rsidRPr="00204202">
        <w:rPr>
          <w:color w:val="000000" w:themeColor="text1"/>
          <w:sz w:val="12"/>
        </w:rPr>
        <w:t xml:space="preserve">, but in recent years, evidence has arisen that electrical effects may be more important. </w:t>
      </w:r>
      <w:r w:rsidRPr="00204202">
        <w:rPr>
          <w:rStyle w:val="StyleUnderline"/>
          <w:color w:val="000000" w:themeColor="text1"/>
        </w:rPr>
        <w:t>Two types of effects are possible</w:t>
      </w:r>
      <w:r w:rsidRPr="00204202">
        <w:rPr>
          <w:color w:val="000000" w:themeColor="text1"/>
          <w:sz w:val="12"/>
        </w:rPr>
        <w:t xml:space="preserve"> (Close et al., 2010). </w:t>
      </w:r>
      <w:r w:rsidRPr="00204202">
        <w:rPr>
          <w:rStyle w:val="StyleUnderline"/>
          <w:color w:val="000000" w:themeColor="text1"/>
          <w:highlight w:val="green"/>
        </w:rPr>
        <w:t xml:space="preserve">High-velocity impacts result in </w:t>
      </w:r>
      <w:r w:rsidRPr="00204202">
        <w:rPr>
          <w:rStyle w:val="Emphasis"/>
          <w:color w:val="000000" w:themeColor="text1"/>
          <w:highlight w:val="green"/>
        </w:rPr>
        <w:t>vaporization</w:t>
      </w:r>
      <w:r w:rsidRPr="00204202">
        <w:rPr>
          <w:rStyle w:val="Emphasis"/>
          <w:color w:val="000000" w:themeColor="text1"/>
        </w:rPr>
        <w:t xml:space="preserve">/ionization </w:t>
      </w:r>
      <w:r w:rsidRPr="00204202">
        <w:rPr>
          <w:rStyle w:val="Emphasis"/>
          <w:color w:val="000000" w:themeColor="text1"/>
          <w:highlight w:val="green"/>
        </w:rPr>
        <w:t>of the</w:t>
      </w:r>
      <w:r w:rsidRPr="00204202">
        <w:rPr>
          <w:rStyle w:val="Emphasis"/>
          <w:color w:val="000000" w:themeColor="text1"/>
        </w:rPr>
        <w:t xml:space="preserve"> incoming </w:t>
      </w:r>
      <w:r w:rsidRPr="00204202">
        <w:rPr>
          <w:rStyle w:val="Emphasis"/>
          <w:color w:val="000000" w:themeColor="text1"/>
          <w:highlight w:val="green"/>
        </w:rPr>
        <w:t>particle and spacecraft material</w:t>
      </w:r>
      <w:r w:rsidRPr="00204202">
        <w:rPr>
          <w:rStyle w:val="Emphasis"/>
          <w:color w:val="000000" w:themeColor="text1"/>
        </w:rPr>
        <w:t xml:space="preserve"> as well</w:t>
      </w:r>
      <w:r w:rsidRPr="00204202">
        <w:rPr>
          <w:rStyle w:val="StyleUnderline"/>
          <w:color w:val="000000" w:themeColor="text1"/>
        </w:rPr>
        <w:t>. This material is thought to be ejected as energetic ions that subsequently draw out electrons</w:t>
      </w:r>
      <w:r w:rsidRPr="00204202">
        <w:rPr>
          <w:color w:val="000000" w:themeColor="text1"/>
          <w:sz w:val="12"/>
        </w:rPr>
        <w:t xml:space="preserve"> (Krueger, 1996; Ratcliff et al., 1997a,b). </w:t>
      </w:r>
      <w:r w:rsidRPr="00204202">
        <w:rPr>
          <w:rStyle w:val="StyleUnderline"/>
          <w:color w:val="000000" w:themeColor="text1"/>
        </w:rPr>
        <w:t>The result is</w:t>
      </w:r>
      <w:r w:rsidRPr="00204202">
        <w:rPr>
          <w:color w:val="000000" w:themeColor="text1"/>
          <w:sz w:val="12"/>
        </w:rPr>
        <w:t xml:space="preserve"> that </w:t>
      </w:r>
      <w:r w:rsidRPr="00204202">
        <w:rPr>
          <w:rStyle w:val="StyleUnderline"/>
          <w:color w:val="000000" w:themeColor="text1"/>
        </w:rPr>
        <w:t xml:space="preserve">the </w:t>
      </w:r>
      <w:r w:rsidRPr="00204202">
        <w:rPr>
          <w:rStyle w:val="StyleUnderline"/>
          <w:color w:val="000000" w:themeColor="text1"/>
          <w:highlight w:val="green"/>
        </w:rPr>
        <w:t>vehicle potential</w:t>
      </w:r>
      <w:r w:rsidRPr="00204202">
        <w:rPr>
          <w:rStyle w:val="StyleUnderline"/>
          <w:color w:val="000000" w:themeColor="text1"/>
        </w:rPr>
        <w:t xml:space="preserve"> initially </w:t>
      </w:r>
      <w:r w:rsidRPr="00204202">
        <w:rPr>
          <w:rStyle w:val="StyleUnderline"/>
          <w:color w:val="000000" w:themeColor="text1"/>
          <w:highlight w:val="green"/>
        </w:rPr>
        <w:t>drops sharply</w:t>
      </w:r>
      <w:r w:rsidRPr="00204202">
        <w:rPr>
          <w:rStyle w:val="StyleUnderline"/>
          <w:color w:val="000000" w:themeColor="text1"/>
        </w:rPr>
        <w:t xml:space="preserve">, rises again as the electron emission overcompensates positively, and </w:t>
      </w:r>
      <w:r w:rsidRPr="00204202">
        <w:rPr>
          <w:rStyle w:val="StyleUnderline"/>
          <w:color w:val="000000" w:themeColor="text1"/>
          <w:highlight w:val="green"/>
        </w:rPr>
        <w:t>then returns</w:t>
      </w:r>
      <w:r w:rsidRPr="00204202">
        <w:rPr>
          <w:rStyle w:val="StyleUnderline"/>
          <w:color w:val="000000" w:themeColor="text1"/>
        </w:rPr>
        <w:t xml:space="preserve"> to its prior state </w:t>
      </w:r>
      <w:r w:rsidRPr="00204202">
        <w:rPr>
          <w:rStyle w:val="StyleUnderline"/>
          <w:color w:val="000000" w:themeColor="text1"/>
          <w:highlight w:val="green"/>
        </w:rPr>
        <w:t>by</w:t>
      </w:r>
      <w:r w:rsidRPr="00204202">
        <w:rPr>
          <w:rStyle w:val="StyleUnderline"/>
          <w:color w:val="000000" w:themeColor="text1"/>
        </w:rPr>
        <w:t xml:space="preserve"> ambient </w:t>
      </w:r>
      <w:r w:rsidRPr="00204202">
        <w:rPr>
          <w:rStyle w:val="StyleUnderline"/>
          <w:color w:val="000000" w:themeColor="text1"/>
          <w:highlight w:val="green"/>
        </w:rPr>
        <w:t>plasma collection</w:t>
      </w:r>
      <w:r w:rsidRPr="00204202">
        <w:rPr>
          <w:color w:val="000000" w:themeColor="text1"/>
          <w:sz w:val="12"/>
        </w:rPr>
        <w:t xml:space="preserve">. These events may be </w:t>
      </w:r>
      <w:r w:rsidRPr="00204202">
        <w:rPr>
          <w:rStyle w:val="StyleUnderline"/>
          <w:color w:val="000000" w:themeColor="text1"/>
          <w:highlight w:val="green"/>
        </w:rPr>
        <w:t>intense enough to</w:t>
      </w:r>
      <w:r w:rsidRPr="00204202">
        <w:rPr>
          <w:rStyle w:val="StyleUnderline"/>
          <w:color w:val="000000" w:themeColor="text1"/>
        </w:rPr>
        <w:t xml:space="preserve"> create an Electrostatic Discharge (ESD), which</w:t>
      </w:r>
      <w:r w:rsidRPr="00204202">
        <w:rPr>
          <w:color w:val="000000" w:themeColor="text1"/>
          <w:sz w:val="12"/>
        </w:rPr>
        <w:t xml:space="preserve"> could </w:t>
      </w:r>
      <w:r w:rsidRPr="00204202">
        <w:rPr>
          <w:rStyle w:val="StyleUnderline"/>
          <w:color w:val="000000" w:themeColor="text1"/>
          <w:highlight w:val="green"/>
        </w:rPr>
        <w:t>damage spacecraft electronics</w:t>
      </w:r>
      <w:r w:rsidRPr="00204202">
        <w:rPr>
          <w:rStyle w:val="StyleUnderline"/>
          <w:color w:val="000000" w:themeColor="text1"/>
        </w:rPr>
        <w:t>.</w:t>
      </w:r>
      <w:r w:rsidRPr="00204202">
        <w:rPr>
          <w:color w:val="000000" w:themeColor="text1"/>
          <w:sz w:val="12"/>
        </w:rPr>
        <w:t xml:space="preserve"> The expanding ions can separate from the electrons by a Debye length, after which an electric field builds up to draw out the electrons. </w:t>
      </w:r>
      <w:r w:rsidRPr="00204202">
        <w:rPr>
          <w:rStyle w:val="StyleUnderline"/>
          <w:color w:val="000000" w:themeColor="text1"/>
        </w:rPr>
        <w:t xml:space="preserve">The two plasma constituents then oscillate about each other at the plasma frequency while, at the same time, the plasma expands at the ambipolar diffusion rate. This continues until electron ion collisions are sufficient to slow the expansion process to the collisional diffusion rate. As the expansion proceeds, the plasma frequency decreases, as does the frequency of the radiation generated. This </w:t>
      </w:r>
      <w:r w:rsidRPr="00204202">
        <w:rPr>
          <w:rStyle w:val="StyleUnderline"/>
          <w:color w:val="000000" w:themeColor="text1"/>
          <w:highlight w:val="green"/>
        </w:rPr>
        <w:t>electrostatic oscillation</w:t>
      </w:r>
      <w:r w:rsidRPr="00204202">
        <w:rPr>
          <w:color w:val="000000" w:themeColor="text1"/>
          <w:sz w:val="12"/>
        </w:rPr>
        <w:t xml:space="preserve"> will </w:t>
      </w:r>
      <w:r w:rsidRPr="00204202">
        <w:rPr>
          <w:rStyle w:val="StyleUnderline"/>
          <w:color w:val="000000" w:themeColor="text1"/>
          <w:highlight w:val="green"/>
        </w:rPr>
        <w:t>act as</w:t>
      </w:r>
      <w:r w:rsidRPr="00204202">
        <w:rPr>
          <w:rStyle w:val="StyleUnderline"/>
          <w:color w:val="000000" w:themeColor="text1"/>
        </w:rPr>
        <w:t xml:space="preserve"> an </w:t>
      </w:r>
      <w:r w:rsidRPr="00204202">
        <w:rPr>
          <w:rStyle w:val="StyleUnderline"/>
          <w:color w:val="000000" w:themeColor="text1"/>
          <w:highlight w:val="green"/>
        </w:rPr>
        <w:t>antenna and radiate e</w:t>
      </w:r>
      <w:r w:rsidRPr="00204202">
        <w:rPr>
          <w:rStyle w:val="StyleUnderline"/>
          <w:color w:val="000000" w:themeColor="text1"/>
        </w:rPr>
        <w:t>lectro</w:t>
      </w:r>
      <w:r w:rsidRPr="00204202">
        <w:rPr>
          <w:rStyle w:val="StyleUnderline"/>
          <w:color w:val="000000" w:themeColor="text1"/>
          <w:highlight w:val="green"/>
        </w:rPr>
        <w:t>m</w:t>
      </w:r>
      <w:r w:rsidRPr="00204202">
        <w:rPr>
          <w:rStyle w:val="StyleUnderline"/>
          <w:color w:val="000000" w:themeColor="text1"/>
        </w:rPr>
        <w:t xml:space="preserve">agnetic </w:t>
      </w:r>
      <w:r w:rsidRPr="00204202">
        <w:rPr>
          <w:rStyle w:val="StyleUnderline"/>
          <w:color w:val="000000" w:themeColor="text1"/>
          <w:highlight w:val="green"/>
        </w:rPr>
        <w:t>waves</w:t>
      </w:r>
      <w:r w:rsidRPr="00204202">
        <w:rPr>
          <w:rStyle w:val="StyleUnderline"/>
          <w:color w:val="000000" w:themeColor="text1"/>
        </w:rPr>
        <w:t xml:space="preserve">, which propagate </w:t>
      </w:r>
      <w:r w:rsidRPr="00204202">
        <w:rPr>
          <w:rStyle w:val="StyleUnderline"/>
          <w:color w:val="000000" w:themeColor="text1"/>
          <w:highlight w:val="green"/>
        </w:rPr>
        <w:t>in</w:t>
      </w:r>
      <w:r w:rsidRPr="00204202">
        <w:rPr>
          <w:rStyle w:val="StyleUnderline"/>
          <w:color w:val="000000" w:themeColor="text1"/>
        </w:rPr>
        <w:t xml:space="preserve"> and around the spacecraft in a</w:t>
      </w:r>
      <w:r w:rsidRPr="00204202">
        <w:rPr>
          <w:color w:val="000000" w:themeColor="text1"/>
          <w:sz w:val="12"/>
        </w:rPr>
        <w:t xml:space="preserve"> phenomenon we call </w:t>
      </w:r>
      <w:r w:rsidRPr="00204202">
        <w:rPr>
          <w:rStyle w:val="StyleUnderline"/>
          <w:color w:val="000000" w:themeColor="text1"/>
          <w:highlight w:val="green"/>
        </w:rPr>
        <w:t>an</w:t>
      </w:r>
      <w:r w:rsidRPr="00204202">
        <w:rPr>
          <w:rStyle w:val="StyleUnderline"/>
          <w:color w:val="000000" w:themeColor="text1"/>
        </w:rPr>
        <w:t xml:space="preserve"> Electromagnetic Pulse (</w:t>
      </w:r>
      <w:proofErr w:type="spellStart"/>
      <w:r w:rsidRPr="00204202">
        <w:rPr>
          <w:rStyle w:val="StyleUnderline"/>
          <w:color w:val="000000" w:themeColor="text1"/>
          <w:highlight w:val="green"/>
        </w:rPr>
        <w:t>EMP</w:t>
      </w:r>
      <w:r w:rsidRPr="00204202">
        <w:rPr>
          <w:rStyle w:val="StyleUnderline"/>
          <w:color w:val="000000" w:themeColor="text1"/>
        </w:rPr>
        <w:t>..We</w:t>
      </w:r>
      <w:proofErr w:type="spellEnd"/>
      <w:r w:rsidRPr="00204202">
        <w:rPr>
          <w:color w:val="000000" w:themeColor="text1"/>
          <w:sz w:val="12"/>
        </w:rPr>
        <w:t xml:space="preserve"> have </w:t>
      </w:r>
      <w:r w:rsidRPr="00204202">
        <w:rPr>
          <w:rStyle w:val="StyleUnderline"/>
          <w:color w:val="000000" w:themeColor="text1"/>
        </w:rPr>
        <w:t xml:space="preserve">compared observations of high-velocity impacts on the Cassini spacecraft with the theory of Close et al. (2010). </w:t>
      </w:r>
      <w:r w:rsidRPr="00204202">
        <w:rPr>
          <w:rStyle w:val="StyleUnderline"/>
          <w:color w:val="000000" w:themeColor="text1"/>
          <w:highlight w:val="green"/>
        </w:rPr>
        <w:t xml:space="preserve">We find </w:t>
      </w:r>
      <w:r w:rsidRPr="00204202">
        <w:rPr>
          <w:rStyle w:val="Emphasis"/>
          <w:color w:val="000000" w:themeColor="text1"/>
          <w:highlight w:val="green"/>
        </w:rPr>
        <w:t>excellent agreement</w:t>
      </w:r>
      <w:r w:rsidRPr="00204202">
        <w:rPr>
          <w:rStyle w:val="StyleUnderline"/>
          <w:color w:val="000000" w:themeColor="text1"/>
          <w:highlight w:val="green"/>
        </w:rPr>
        <w:t xml:space="preserve"> with both the </w:t>
      </w:r>
      <w:r w:rsidRPr="00204202">
        <w:rPr>
          <w:rStyle w:val="Emphasis"/>
          <w:color w:val="000000" w:themeColor="text1"/>
          <w:highlight w:val="green"/>
        </w:rPr>
        <w:t>vehicle potential changes</w:t>
      </w:r>
      <w:r w:rsidRPr="00204202">
        <w:rPr>
          <w:rStyle w:val="StyleUnderline"/>
          <w:color w:val="000000" w:themeColor="text1"/>
          <w:highlight w:val="green"/>
        </w:rPr>
        <w:t xml:space="preserve"> and</w:t>
      </w:r>
      <w:r w:rsidRPr="00204202">
        <w:rPr>
          <w:rStyle w:val="StyleUnderline"/>
          <w:color w:val="000000" w:themeColor="text1"/>
        </w:rPr>
        <w:t xml:space="preserve"> the </w:t>
      </w:r>
      <w:r w:rsidRPr="00204202">
        <w:rPr>
          <w:rStyle w:val="Emphasis"/>
          <w:color w:val="000000" w:themeColor="text1"/>
          <w:highlight w:val="green"/>
        </w:rPr>
        <w:t>plasma oscillations</w:t>
      </w:r>
      <w:r w:rsidRPr="00204202">
        <w:rPr>
          <w:rStyle w:val="StyleUnderline"/>
          <w:color w:val="000000" w:themeColor="text1"/>
          <w:highlight w:val="green"/>
        </w:rPr>
        <w:t xml:space="preserve"> for large, low-velocity</w:t>
      </w:r>
      <w:r w:rsidRPr="00204202">
        <w:rPr>
          <w:rStyle w:val="StyleUnderline"/>
          <w:color w:val="000000" w:themeColor="text1"/>
        </w:rPr>
        <w:t xml:space="preserve"> particle </w:t>
      </w:r>
      <w:r w:rsidRPr="00204202">
        <w:rPr>
          <w:rStyle w:val="StyleUnderline"/>
          <w:color w:val="000000" w:themeColor="text1"/>
          <w:highlight w:val="green"/>
        </w:rPr>
        <w:t>impacts and</w:t>
      </w:r>
      <w:r w:rsidRPr="00204202">
        <w:rPr>
          <w:rStyle w:val="StyleUnderline"/>
          <w:color w:val="000000" w:themeColor="text1"/>
        </w:rPr>
        <w:t xml:space="preserve"> for </w:t>
      </w:r>
      <w:r w:rsidRPr="00204202">
        <w:rPr>
          <w:rStyle w:val="StyleUnderline"/>
          <w:color w:val="000000" w:themeColor="text1"/>
          <w:highlight w:val="green"/>
        </w:rPr>
        <w:t>small, hypervelocity particles</w:t>
      </w:r>
      <w:r w:rsidRPr="00204202">
        <w:rPr>
          <w:rStyle w:val="StyleUnderline"/>
          <w:color w:val="000000" w:themeColor="text1"/>
        </w:rPr>
        <w:t>.</w:t>
      </w:r>
      <w:r w:rsidRPr="00204202">
        <w:rPr>
          <w:color w:val="000000" w:themeColor="text1"/>
          <w:sz w:val="12"/>
        </w:rPr>
        <w:t xml:space="preserve"> </w:t>
      </w:r>
      <w:r w:rsidRPr="00204202">
        <w:rPr>
          <w:rStyle w:val="StyleUnderline"/>
          <w:color w:val="000000" w:themeColor="text1"/>
        </w:rPr>
        <w:t xml:space="preserve">When </w:t>
      </w:r>
      <w:r w:rsidRPr="00204202">
        <w:rPr>
          <w:rStyle w:val="StyleUnderline"/>
          <w:color w:val="000000" w:themeColor="text1"/>
          <w:highlight w:val="green"/>
        </w:rPr>
        <w:t>applied to particle impacts on earth-orbiting satellites</w:t>
      </w:r>
      <w:r w:rsidRPr="00204202">
        <w:rPr>
          <w:color w:val="000000" w:themeColor="text1"/>
          <w:sz w:val="12"/>
        </w:rPr>
        <w:t xml:space="preserve">, our first conclusion is that </w:t>
      </w:r>
      <w:r w:rsidRPr="00204202">
        <w:rPr>
          <w:rStyle w:val="StyleUnderline"/>
          <w:color w:val="000000" w:themeColor="text1"/>
          <w:highlight w:val="green"/>
        </w:rPr>
        <w:t>very high</w:t>
      </w:r>
      <w:r w:rsidRPr="00204202">
        <w:rPr>
          <w:rStyle w:val="StyleUnderline"/>
          <w:color w:val="000000" w:themeColor="text1"/>
        </w:rPr>
        <w:t xml:space="preserve"> vehicle </w:t>
      </w:r>
      <w:r w:rsidRPr="00204202">
        <w:rPr>
          <w:rStyle w:val="StyleUnderline"/>
          <w:color w:val="000000" w:themeColor="text1"/>
          <w:highlight w:val="green"/>
        </w:rPr>
        <w:t>potential changes are possible</w:t>
      </w:r>
      <w:r w:rsidRPr="00204202">
        <w:rPr>
          <w:rStyle w:val="StyleUnderline"/>
          <w:color w:val="000000" w:themeColor="text1"/>
        </w:rPr>
        <w:t xml:space="preserve"> for hyper-velocity metallic impacts on spacecraft ground, which </w:t>
      </w:r>
      <w:r w:rsidRPr="00204202">
        <w:rPr>
          <w:color w:val="000000" w:themeColor="text1"/>
          <w:sz w:val="12"/>
        </w:rPr>
        <w:t xml:space="preserve">could </w:t>
      </w:r>
      <w:r w:rsidRPr="00204202">
        <w:rPr>
          <w:rStyle w:val="StyleUnderline"/>
          <w:color w:val="000000" w:themeColor="text1"/>
          <w:highlight w:val="green"/>
        </w:rPr>
        <w:t>lead to ESD failures</w:t>
      </w:r>
      <w:r w:rsidRPr="00204202">
        <w:rPr>
          <w:rStyle w:val="StyleUnderline"/>
          <w:color w:val="000000" w:themeColor="text1"/>
        </w:rPr>
        <w:t>.</w:t>
      </w:r>
      <w:r w:rsidRPr="00204202">
        <w:rPr>
          <w:color w:val="000000" w:themeColor="text1"/>
          <w:sz w:val="12"/>
        </w:rPr>
        <w:t xml:space="preserve"> We also find that </w:t>
      </w:r>
      <w:r w:rsidRPr="00204202">
        <w:rPr>
          <w:rStyle w:val="Emphasis"/>
          <w:color w:val="000000" w:themeColor="text1"/>
          <w:highlight w:val="green"/>
        </w:rPr>
        <w:t>an E</w:t>
      </w:r>
      <w:r w:rsidRPr="00204202">
        <w:rPr>
          <w:rStyle w:val="Emphasis"/>
          <w:color w:val="000000" w:themeColor="text1"/>
        </w:rPr>
        <w:t>lectro</w:t>
      </w:r>
      <w:r w:rsidRPr="00204202">
        <w:rPr>
          <w:rStyle w:val="Emphasis"/>
          <w:color w:val="000000" w:themeColor="text1"/>
          <w:highlight w:val="green"/>
        </w:rPr>
        <w:t>m</w:t>
      </w:r>
      <w:r w:rsidRPr="00204202">
        <w:rPr>
          <w:rStyle w:val="Emphasis"/>
          <w:color w:val="000000" w:themeColor="text1"/>
        </w:rPr>
        <w:t xml:space="preserve">agnetic </w:t>
      </w:r>
      <w:r w:rsidRPr="00204202">
        <w:rPr>
          <w:rStyle w:val="Emphasis"/>
          <w:color w:val="000000" w:themeColor="text1"/>
          <w:highlight w:val="green"/>
        </w:rPr>
        <w:t>P</w:t>
      </w:r>
      <w:r w:rsidRPr="00204202">
        <w:rPr>
          <w:rStyle w:val="Emphasis"/>
          <w:color w:val="000000" w:themeColor="text1"/>
        </w:rPr>
        <w:t xml:space="preserve">ulse </w:t>
      </w:r>
      <w:r w:rsidRPr="00204202">
        <w:rPr>
          <w:rStyle w:val="Emphasis"/>
          <w:color w:val="000000" w:themeColor="text1"/>
          <w:highlight w:val="green"/>
        </w:rPr>
        <w:t>will be generated</w:t>
      </w:r>
      <w:r w:rsidRPr="00204202">
        <w:rPr>
          <w:rStyle w:val="Emphasis"/>
          <w:color w:val="000000" w:themeColor="text1"/>
        </w:rPr>
        <w:t xml:space="preserve"> and radiated by such impacts</w:t>
      </w:r>
      <w:r w:rsidRPr="00204202">
        <w:rPr>
          <w:color w:val="000000" w:themeColor="text1"/>
          <w:sz w:val="12"/>
        </w:rPr>
        <w:t>.</w:t>
      </w:r>
    </w:p>
    <w:p w:rsidR="00CE07A5" w:rsidRPr="00204202" w:rsidRDefault="00CE07A5" w:rsidP="00CE07A5">
      <w:pPr>
        <w:rPr>
          <w:color w:val="000000" w:themeColor="text1"/>
          <w:sz w:val="12"/>
        </w:rPr>
      </w:pPr>
    </w:p>
    <w:p w:rsidR="00CE07A5" w:rsidRPr="00204202" w:rsidRDefault="00CE07A5" w:rsidP="00CE07A5">
      <w:pPr>
        <w:keepNext/>
        <w:keepLines/>
        <w:spacing w:before="40" w:after="0"/>
        <w:outlineLvl w:val="3"/>
        <w:rPr>
          <w:rFonts w:eastAsiaTheme="majorEastAsia" w:cstheme="majorBidi"/>
          <w:b/>
          <w:iCs/>
          <w:color w:val="000000" w:themeColor="text1"/>
          <w:sz w:val="26"/>
        </w:rPr>
      </w:pPr>
      <w:r w:rsidRPr="00204202">
        <w:rPr>
          <w:rFonts w:eastAsiaTheme="majorEastAsia" w:cstheme="majorBidi"/>
          <w:b/>
          <w:iCs/>
          <w:color w:val="000000" w:themeColor="text1"/>
          <w:sz w:val="26"/>
        </w:rPr>
        <w:t xml:space="preserve">3] No impact to debris---the risk to spacecraft is </w:t>
      </w:r>
      <w:r w:rsidRPr="00204202">
        <w:rPr>
          <w:rFonts w:eastAsiaTheme="majorEastAsia" w:cstheme="majorBidi"/>
          <w:b/>
          <w:iCs/>
          <w:color w:val="000000" w:themeColor="text1"/>
          <w:sz w:val="26"/>
          <w:u w:val="single"/>
        </w:rPr>
        <w:t>miniscule</w:t>
      </w:r>
      <w:r w:rsidRPr="00204202">
        <w:rPr>
          <w:rFonts w:eastAsiaTheme="majorEastAsia" w:cstheme="majorBidi"/>
          <w:b/>
          <w:iCs/>
          <w:color w:val="000000" w:themeColor="text1"/>
          <w:sz w:val="26"/>
        </w:rPr>
        <w:t xml:space="preserve"> compared to normal mission hazards</w:t>
      </w:r>
    </w:p>
    <w:p w:rsidR="00CE07A5" w:rsidRPr="00204202" w:rsidRDefault="00CE07A5" w:rsidP="00CE07A5">
      <w:pPr>
        <w:rPr>
          <w:color w:val="000000" w:themeColor="text1"/>
        </w:rPr>
      </w:pPr>
      <w:r w:rsidRPr="00204202">
        <w:rPr>
          <w:color w:val="000000" w:themeColor="text1"/>
        </w:rPr>
        <w:t xml:space="preserve">Lawrence M. </w:t>
      </w:r>
      <w:r w:rsidRPr="00204202">
        <w:rPr>
          <w:b/>
          <w:bCs/>
          <w:color w:val="000000" w:themeColor="text1"/>
          <w:sz w:val="26"/>
        </w:rPr>
        <w:t>Wein 9</w:t>
      </w:r>
      <w:r w:rsidRPr="00204202">
        <w:rPr>
          <w:color w:val="000000" w:themeColor="text1"/>
        </w:rPr>
        <w:t xml:space="preserve">, Professor &amp; Senior Fellow at Stanford’s Center for International Security and Cooperation, “Space debris: Assessing risk and responsibility,” </w:t>
      </w:r>
      <w:r w:rsidRPr="00204202">
        <w:rPr>
          <w:i/>
          <w:iCs/>
          <w:color w:val="000000" w:themeColor="text1"/>
        </w:rPr>
        <w:t>Advances in Space Research</w:t>
      </w:r>
      <w:r w:rsidRPr="00204202">
        <w:rPr>
          <w:color w:val="000000" w:themeColor="text1"/>
        </w:rPr>
        <w:t>, Volume 43, 2009, pp. 1372-1390</w:t>
      </w:r>
    </w:p>
    <w:p w:rsidR="00CE07A5" w:rsidRPr="00204202" w:rsidRDefault="00CE07A5" w:rsidP="00CE07A5">
      <w:pPr>
        <w:rPr>
          <w:color w:val="000000" w:themeColor="text1"/>
        </w:rPr>
      </w:pPr>
      <w:r w:rsidRPr="00204202">
        <w:rPr>
          <w:color w:val="000000" w:themeColor="text1"/>
        </w:rPr>
        <w:t>[Translated scientific notation to % probability in brackets]</w:t>
      </w:r>
    </w:p>
    <w:p w:rsidR="00CE07A5" w:rsidRDefault="00CE07A5" w:rsidP="00CE07A5">
      <w:pPr>
        <w:rPr>
          <w:color w:val="000000" w:themeColor="text1"/>
          <w:sz w:val="16"/>
        </w:rPr>
      </w:pPr>
      <w:r w:rsidRPr="00204202">
        <w:rPr>
          <w:color w:val="000000" w:themeColor="text1"/>
          <w:sz w:val="16"/>
        </w:rPr>
        <w:t xml:space="preserve">More importantly, </w:t>
      </w:r>
      <w:r w:rsidRPr="00204202">
        <w:rPr>
          <w:bCs/>
          <w:color w:val="000000" w:themeColor="text1"/>
          <w:u w:val="single"/>
        </w:rPr>
        <w:t xml:space="preserve">while </w:t>
      </w:r>
      <w:r w:rsidRPr="00204202">
        <w:rPr>
          <w:bCs/>
          <w:color w:val="000000" w:themeColor="text1"/>
          <w:highlight w:val="green"/>
          <w:u w:val="single"/>
        </w:rPr>
        <w:t xml:space="preserve">our </w:t>
      </w:r>
      <w:r w:rsidRPr="00204202">
        <w:rPr>
          <w:iCs/>
          <w:color w:val="000000" w:themeColor="text1"/>
          <w:highlight w:val="green"/>
          <w:u w:val="single"/>
          <w:bdr w:val="single" w:sz="8" w:space="0" w:color="auto"/>
        </w:rPr>
        <w:t>numerical results</w:t>
      </w:r>
      <w:r w:rsidRPr="00204202">
        <w:rPr>
          <w:bCs/>
          <w:color w:val="000000" w:themeColor="text1"/>
          <w:u w:val="single"/>
        </w:rPr>
        <w:t xml:space="preserve"> </w:t>
      </w:r>
      <w:r w:rsidRPr="00204202">
        <w:rPr>
          <w:color w:val="000000" w:themeColor="text1"/>
          <w:u w:val="single"/>
        </w:rPr>
        <w:t>mimic earlier</w:t>
      </w:r>
      <w:r w:rsidRPr="00204202">
        <w:rPr>
          <w:bCs/>
          <w:color w:val="000000" w:themeColor="text1"/>
          <w:u w:val="single"/>
        </w:rPr>
        <w:t xml:space="preserve"> results (</w:t>
      </w:r>
      <w:proofErr w:type="spellStart"/>
      <w:r w:rsidRPr="00204202">
        <w:rPr>
          <w:bCs/>
          <w:color w:val="000000" w:themeColor="text1"/>
          <w:u w:val="single"/>
        </w:rPr>
        <w:t>Liou</w:t>
      </w:r>
      <w:proofErr w:type="spellEnd"/>
      <w:r w:rsidRPr="00204202">
        <w:rPr>
          <w:bCs/>
          <w:color w:val="000000" w:themeColor="text1"/>
          <w:u w:val="single"/>
        </w:rPr>
        <w:t xml:space="preserve"> and Johnson</w:t>
      </w:r>
      <w:r w:rsidRPr="00204202">
        <w:rPr>
          <w:color w:val="000000" w:themeColor="text1"/>
          <w:sz w:val="16"/>
        </w:rPr>
        <w:t xml:space="preserve">, 2005; </w:t>
      </w:r>
      <w:r w:rsidRPr="00204202">
        <w:rPr>
          <w:bCs/>
          <w:color w:val="000000" w:themeColor="text1"/>
          <w:u w:val="single"/>
        </w:rPr>
        <w:t>Walker and Martin</w:t>
      </w:r>
      <w:r w:rsidRPr="00204202">
        <w:rPr>
          <w:color w:val="000000" w:themeColor="text1"/>
          <w:sz w:val="16"/>
        </w:rPr>
        <w:t xml:space="preserve">, 2004) </w:t>
      </w:r>
      <w:r w:rsidRPr="00204202">
        <w:rPr>
          <w:bCs/>
          <w:color w:val="000000" w:themeColor="text1"/>
          <w:u w:val="single"/>
        </w:rPr>
        <w:t xml:space="preserve">that stressed the importance of </w:t>
      </w:r>
      <w:proofErr w:type="spellStart"/>
      <w:r w:rsidRPr="00204202">
        <w:rPr>
          <w:bCs/>
          <w:color w:val="000000" w:themeColor="text1"/>
          <w:u w:val="single"/>
        </w:rPr>
        <w:t>postmission</w:t>
      </w:r>
      <w:proofErr w:type="spellEnd"/>
      <w:r w:rsidRPr="00204202">
        <w:rPr>
          <w:bCs/>
          <w:color w:val="000000" w:themeColor="text1"/>
          <w:u w:val="single"/>
        </w:rPr>
        <w:t xml:space="preserve"> deorbiting</w:t>
      </w:r>
      <w:r w:rsidRPr="00204202">
        <w:rPr>
          <w:color w:val="000000" w:themeColor="text1"/>
          <w:sz w:val="16"/>
        </w:rPr>
        <w:t xml:space="preserve">, </w:t>
      </w:r>
      <w:r w:rsidRPr="00204202">
        <w:rPr>
          <w:iCs/>
          <w:color w:val="000000" w:themeColor="text1"/>
          <w:u w:val="single"/>
          <w:bdr w:val="single" w:sz="8" w:space="0" w:color="auto"/>
        </w:rPr>
        <w:t xml:space="preserve">we </w:t>
      </w:r>
      <w:r w:rsidRPr="00204202">
        <w:rPr>
          <w:iCs/>
          <w:color w:val="000000" w:themeColor="text1"/>
          <w:highlight w:val="green"/>
          <w:u w:val="single"/>
          <w:bdr w:val="single" w:sz="8" w:space="0" w:color="auto"/>
        </w:rPr>
        <w:t>do not</w:t>
      </w:r>
      <w:r w:rsidRPr="00204202">
        <w:rPr>
          <w:color w:val="000000" w:themeColor="text1"/>
          <w:sz w:val="16"/>
        </w:rPr>
        <w:t xml:space="preserve"> necessarily </w:t>
      </w:r>
      <w:r w:rsidRPr="00204202">
        <w:rPr>
          <w:iCs/>
          <w:color w:val="000000" w:themeColor="text1"/>
          <w:highlight w:val="green"/>
          <w:u w:val="single"/>
          <w:bdr w:val="single" w:sz="8" w:space="0" w:color="auto"/>
        </w:rPr>
        <w:t>agree</w:t>
      </w:r>
      <w:r w:rsidRPr="00204202">
        <w:rPr>
          <w:iCs/>
          <w:color w:val="000000" w:themeColor="text1"/>
          <w:u w:val="single"/>
          <w:bdr w:val="single" w:sz="8" w:space="0" w:color="auto"/>
        </w:rPr>
        <w:t xml:space="preserve"> with the claim</w:t>
      </w:r>
      <w:r w:rsidRPr="00204202">
        <w:rPr>
          <w:color w:val="000000" w:themeColor="text1"/>
          <w:sz w:val="16"/>
        </w:rPr>
        <w:t xml:space="preserve"> </w:t>
      </w:r>
      <w:r w:rsidRPr="00204202">
        <w:rPr>
          <w:bCs/>
          <w:color w:val="000000" w:themeColor="text1"/>
          <w:highlight w:val="green"/>
          <w:u w:val="single"/>
        </w:rPr>
        <w:t>that the only way to prevent</w:t>
      </w:r>
      <w:r w:rsidRPr="00204202">
        <w:rPr>
          <w:bCs/>
          <w:color w:val="000000" w:themeColor="text1"/>
          <w:u w:val="single"/>
        </w:rPr>
        <w:t xml:space="preserve"> future </w:t>
      </w:r>
      <w:r w:rsidRPr="00204202">
        <w:rPr>
          <w:bCs/>
          <w:color w:val="000000" w:themeColor="text1"/>
          <w:highlight w:val="green"/>
          <w:u w:val="single"/>
        </w:rPr>
        <w:t xml:space="preserve">problems is to </w:t>
      </w:r>
      <w:r w:rsidRPr="00204202">
        <w:rPr>
          <w:iCs/>
          <w:color w:val="000000" w:themeColor="text1"/>
          <w:highlight w:val="green"/>
          <w:u w:val="single"/>
          <w:bdr w:val="single" w:sz="8" w:space="0" w:color="auto"/>
        </w:rPr>
        <w:t>remove</w:t>
      </w:r>
      <w:r w:rsidRPr="00204202">
        <w:rPr>
          <w:iCs/>
          <w:color w:val="000000" w:themeColor="text1"/>
          <w:u w:val="single"/>
          <w:bdr w:val="single" w:sz="8" w:space="0" w:color="auto"/>
        </w:rPr>
        <w:t xml:space="preserve"> existing large </w:t>
      </w:r>
      <w:proofErr w:type="spellStart"/>
      <w:r w:rsidRPr="00204202">
        <w:rPr>
          <w:iCs/>
          <w:color w:val="000000" w:themeColor="text1"/>
          <w:highlight w:val="green"/>
          <w:u w:val="single"/>
          <w:bdr w:val="single" w:sz="8" w:space="0" w:color="auto"/>
        </w:rPr>
        <w:t>intacts</w:t>
      </w:r>
      <w:proofErr w:type="spellEnd"/>
      <w:r w:rsidRPr="00204202">
        <w:rPr>
          <w:bCs/>
          <w:color w:val="000000" w:themeColor="text1"/>
          <w:highlight w:val="green"/>
          <w:u w:val="single"/>
        </w:rPr>
        <w:t xml:space="preserve"> from space</w:t>
      </w:r>
      <w:r w:rsidRPr="00204202">
        <w:rPr>
          <w:color w:val="000000" w:themeColor="text1"/>
          <w:sz w:val="16"/>
        </w:rPr>
        <w:t xml:space="preserve"> (</w:t>
      </w:r>
      <w:proofErr w:type="spellStart"/>
      <w:r w:rsidRPr="00204202">
        <w:rPr>
          <w:color w:val="000000" w:themeColor="text1"/>
          <w:sz w:val="16"/>
        </w:rPr>
        <w:t>Liou</w:t>
      </w:r>
      <w:proofErr w:type="spellEnd"/>
      <w:r w:rsidRPr="00204202">
        <w:rPr>
          <w:color w:val="000000" w:themeColor="text1"/>
          <w:sz w:val="16"/>
        </w:rPr>
        <w:t xml:space="preserve"> and Johnson, 2006, 2008). </w:t>
      </w:r>
      <w:r w:rsidRPr="00204202">
        <w:rPr>
          <w:bCs/>
          <w:color w:val="000000" w:themeColor="text1"/>
          <w:u w:val="single"/>
        </w:rPr>
        <w:t xml:space="preserve">The </w:t>
      </w:r>
      <w:r w:rsidRPr="00204202">
        <w:rPr>
          <w:color w:val="000000" w:themeColor="text1"/>
          <w:sz w:val="16"/>
        </w:rPr>
        <w:t>divergence</w:t>
      </w:r>
      <w:r w:rsidRPr="00204202">
        <w:rPr>
          <w:bCs/>
          <w:color w:val="000000" w:themeColor="text1"/>
          <w:u w:val="single"/>
        </w:rPr>
        <w:t xml:space="preserve"> between our views and those</w:t>
      </w:r>
      <w:r w:rsidRPr="00204202">
        <w:rPr>
          <w:color w:val="000000" w:themeColor="text1"/>
          <w:sz w:val="16"/>
        </w:rPr>
        <w:t xml:space="preserve"> in </w:t>
      </w:r>
      <w:proofErr w:type="spellStart"/>
      <w:r w:rsidRPr="00204202">
        <w:rPr>
          <w:color w:val="000000" w:themeColor="text1"/>
          <w:sz w:val="16"/>
        </w:rPr>
        <w:t>Liou</w:t>
      </w:r>
      <w:proofErr w:type="spellEnd"/>
      <w:r w:rsidRPr="00204202">
        <w:rPr>
          <w:color w:val="000000" w:themeColor="text1"/>
          <w:sz w:val="16"/>
        </w:rPr>
        <w:t xml:space="preserve"> and Johnson (2006, 2008) </w:t>
      </w:r>
      <w:r w:rsidRPr="00204202">
        <w:rPr>
          <w:bCs/>
          <w:color w:val="000000" w:themeColor="text1"/>
          <w:u w:val="single"/>
        </w:rPr>
        <w:t>is</w:t>
      </w:r>
      <w:r w:rsidRPr="00204202">
        <w:rPr>
          <w:color w:val="000000" w:themeColor="text1"/>
          <w:sz w:val="16"/>
        </w:rPr>
        <w:t xml:space="preserve"> perhaps </w:t>
      </w:r>
      <w:r w:rsidRPr="00204202">
        <w:rPr>
          <w:bCs/>
          <w:color w:val="000000" w:themeColor="text1"/>
          <w:u w:val="single"/>
        </w:rPr>
        <w:t xml:space="preserve">due to the </w:t>
      </w:r>
      <w:r w:rsidRPr="00204202">
        <w:rPr>
          <w:color w:val="000000" w:themeColor="text1"/>
          <w:u w:val="single"/>
        </w:rPr>
        <w:t>different performance metrics</w:t>
      </w:r>
      <w:r w:rsidRPr="00204202">
        <w:rPr>
          <w:bCs/>
          <w:color w:val="000000" w:themeColor="text1"/>
          <w:u w:val="single"/>
        </w:rPr>
        <w:t xml:space="preserve"> used</w:t>
      </w:r>
      <w:r w:rsidRPr="00204202">
        <w:rPr>
          <w:color w:val="000000" w:themeColor="text1"/>
          <w:sz w:val="16"/>
        </w:rPr>
        <w:t xml:space="preserve">. </w:t>
      </w:r>
      <w:r w:rsidRPr="00204202">
        <w:rPr>
          <w:bCs/>
          <w:color w:val="000000" w:themeColor="text1"/>
          <w:u w:val="single"/>
        </w:rPr>
        <w:t xml:space="preserve">The </w:t>
      </w:r>
      <w:r w:rsidRPr="00204202">
        <w:rPr>
          <w:color w:val="000000" w:themeColor="text1"/>
          <w:u w:val="single"/>
        </w:rPr>
        <w:t>root causes for alarm</w:t>
      </w:r>
      <w:r w:rsidRPr="00204202">
        <w:rPr>
          <w:color w:val="000000" w:themeColor="text1"/>
          <w:sz w:val="16"/>
        </w:rPr>
        <w:t xml:space="preserve"> in </w:t>
      </w:r>
      <w:proofErr w:type="spellStart"/>
      <w:r w:rsidRPr="00204202">
        <w:rPr>
          <w:color w:val="000000" w:themeColor="text1"/>
          <w:sz w:val="16"/>
        </w:rPr>
        <w:t>Liou</w:t>
      </w:r>
      <w:proofErr w:type="spellEnd"/>
      <w:r w:rsidRPr="00204202">
        <w:rPr>
          <w:color w:val="000000" w:themeColor="text1"/>
          <w:sz w:val="16"/>
        </w:rPr>
        <w:t xml:space="preserve"> and Johnson (2006, 2008) </w:t>
      </w:r>
      <w:r w:rsidRPr="00204202">
        <w:rPr>
          <w:bCs/>
          <w:color w:val="000000" w:themeColor="text1"/>
          <w:u w:val="single"/>
        </w:rPr>
        <w:t xml:space="preserve">appear to be the </w:t>
      </w:r>
      <w:r w:rsidRPr="00204202">
        <w:rPr>
          <w:iCs/>
          <w:color w:val="000000" w:themeColor="text1"/>
          <w:u w:val="single"/>
          <w:bdr w:val="single" w:sz="8" w:space="0" w:color="auto"/>
        </w:rPr>
        <w:t>growth rate</w:t>
      </w:r>
      <w:r w:rsidRPr="00204202">
        <w:rPr>
          <w:bCs/>
          <w:color w:val="000000" w:themeColor="text1"/>
          <w:u w:val="single"/>
        </w:rPr>
        <w:t xml:space="preserve"> of fragments and the </w:t>
      </w:r>
      <w:r w:rsidRPr="00204202">
        <w:rPr>
          <w:color w:val="000000" w:themeColor="text1"/>
          <w:u w:val="single"/>
        </w:rPr>
        <w:t>small increase</w:t>
      </w:r>
      <w:r w:rsidRPr="00204202">
        <w:rPr>
          <w:bCs/>
          <w:color w:val="000000" w:themeColor="text1"/>
          <w:u w:val="single"/>
        </w:rPr>
        <w:t xml:space="preserve"> in the rate of catastrophic collisions over the </w:t>
      </w:r>
      <w:r w:rsidRPr="00204202">
        <w:rPr>
          <w:iCs/>
          <w:color w:val="000000" w:themeColor="text1"/>
          <w:u w:val="single"/>
          <w:bdr w:val="single" w:sz="8" w:space="0" w:color="auto"/>
        </w:rPr>
        <w:t>next 200 years</w:t>
      </w:r>
      <w:r w:rsidRPr="00204202">
        <w:rPr>
          <w:color w:val="000000" w:themeColor="text1"/>
          <w:sz w:val="16"/>
        </w:rPr>
        <w:t xml:space="preserve"> (</w:t>
      </w:r>
      <w:proofErr w:type="spellStart"/>
      <w:r w:rsidRPr="00204202">
        <w:rPr>
          <w:color w:val="000000" w:themeColor="text1"/>
          <w:sz w:val="16"/>
        </w:rPr>
        <w:t>Liou</w:t>
      </w:r>
      <w:proofErr w:type="spellEnd"/>
      <w:r w:rsidRPr="00204202">
        <w:rPr>
          <w:color w:val="000000" w:themeColor="text1"/>
          <w:sz w:val="16"/>
        </w:rPr>
        <w:t xml:space="preserve"> and Johnson, 2008, Fig. 2). </w:t>
      </w:r>
      <w:r w:rsidRPr="00204202">
        <w:rPr>
          <w:bCs/>
          <w:color w:val="000000" w:themeColor="text1"/>
          <w:u w:val="single"/>
        </w:rPr>
        <w:t xml:space="preserve">However, </w:t>
      </w:r>
      <w:r w:rsidRPr="00204202">
        <w:rPr>
          <w:iCs/>
          <w:color w:val="000000" w:themeColor="text1"/>
          <w:highlight w:val="green"/>
          <w:u w:val="single"/>
          <w:bdr w:val="single" w:sz="8" w:space="0" w:color="auto"/>
        </w:rPr>
        <w:t>the great majority of</w:t>
      </w:r>
      <w:r w:rsidRPr="00204202">
        <w:rPr>
          <w:iCs/>
          <w:color w:val="000000" w:themeColor="text1"/>
          <w:u w:val="single"/>
          <w:bdr w:val="single" w:sz="8" w:space="0" w:color="auto"/>
        </w:rPr>
        <w:t xml:space="preserve"> catastrophic </w:t>
      </w:r>
      <w:r w:rsidRPr="00204202">
        <w:rPr>
          <w:iCs/>
          <w:color w:val="000000" w:themeColor="text1"/>
          <w:highlight w:val="green"/>
          <w:u w:val="single"/>
          <w:bdr w:val="single" w:sz="8" w:space="0" w:color="auto"/>
        </w:rPr>
        <w:t>collisions</w:t>
      </w:r>
      <w:r w:rsidRPr="00204202">
        <w:rPr>
          <w:color w:val="000000" w:themeColor="text1"/>
          <w:sz w:val="16"/>
        </w:rPr>
        <w:t xml:space="preserve"> </w:t>
      </w:r>
      <w:r w:rsidRPr="00204202">
        <w:rPr>
          <w:bCs/>
          <w:color w:val="000000" w:themeColor="text1"/>
          <w:u w:val="single"/>
        </w:rPr>
        <w:t xml:space="preserve">in the SOI </w:t>
      </w:r>
      <w:r w:rsidRPr="00204202">
        <w:rPr>
          <w:iCs/>
          <w:color w:val="000000" w:themeColor="text1"/>
          <w:highlight w:val="green"/>
          <w:u w:val="single"/>
          <w:bdr w:val="single" w:sz="8" w:space="0" w:color="auto"/>
        </w:rPr>
        <w:t>do not involve</w:t>
      </w:r>
      <w:r w:rsidRPr="00204202">
        <w:rPr>
          <w:iCs/>
          <w:color w:val="000000" w:themeColor="text1"/>
          <w:u w:val="single"/>
          <w:bdr w:val="single" w:sz="8" w:space="0" w:color="auto"/>
        </w:rPr>
        <w:t xml:space="preserve"> operational </w:t>
      </w:r>
      <w:r w:rsidRPr="00204202">
        <w:rPr>
          <w:iCs/>
          <w:color w:val="000000" w:themeColor="text1"/>
          <w:highlight w:val="green"/>
          <w:u w:val="single"/>
          <w:bdr w:val="single" w:sz="8" w:space="0" w:color="auto"/>
        </w:rPr>
        <w:t>spacecraft</w:t>
      </w:r>
      <w:r w:rsidRPr="00204202">
        <w:rPr>
          <w:color w:val="000000" w:themeColor="text1"/>
          <w:sz w:val="16"/>
        </w:rPr>
        <w:t xml:space="preserve">, </w:t>
      </w:r>
      <w:r w:rsidRPr="00204202">
        <w:rPr>
          <w:bCs/>
          <w:color w:val="000000" w:themeColor="text1"/>
          <w:u w:val="single"/>
        </w:rPr>
        <w:t xml:space="preserve">and are hazardous only in the sense that the </w:t>
      </w:r>
      <w:r w:rsidRPr="00204202">
        <w:rPr>
          <w:iCs/>
          <w:color w:val="000000" w:themeColor="text1"/>
          <w:u w:val="single"/>
          <w:bdr w:val="single" w:sz="8" w:space="0" w:color="auto"/>
        </w:rPr>
        <w:t>fragments generated</w:t>
      </w:r>
      <w:r w:rsidRPr="00204202">
        <w:rPr>
          <w:color w:val="000000" w:themeColor="text1"/>
          <w:sz w:val="16"/>
        </w:rPr>
        <w:t xml:space="preserve"> from such a collision </w:t>
      </w:r>
      <w:r w:rsidRPr="00204202">
        <w:rPr>
          <w:bCs/>
          <w:color w:val="000000" w:themeColor="text1"/>
          <w:u w:val="single"/>
        </w:rPr>
        <w:t>could subsequently damage or destroy operational spacecraft</w:t>
      </w:r>
      <w:r w:rsidRPr="00204202">
        <w:rPr>
          <w:color w:val="000000" w:themeColor="text1"/>
          <w:sz w:val="16"/>
        </w:rPr>
        <w:t xml:space="preserve">. </w:t>
      </w:r>
      <w:r w:rsidRPr="00204202">
        <w:rPr>
          <w:bCs/>
          <w:color w:val="000000" w:themeColor="text1"/>
          <w:u w:val="single"/>
        </w:rPr>
        <w:t xml:space="preserve">Therefore, we introduced the notion of </w:t>
      </w:r>
      <w:r w:rsidRPr="00204202">
        <w:rPr>
          <w:color w:val="000000" w:themeColor="text1"/>
          <w:u w:val="single"/>
        </w:rPr>
        <w:t>the lifetime risk of an operational spacecraft</w:t>
      </w:r>
      <w:r w:rsidRPr="00204202">
        <w:rPr>
          <w:color w:val="000000" w:themeColor="text1"/>
          <w:sz w:val="16"/>
        </w:rPr>
        <w:t xml:space="preserve"> </w:t>
      </w:r>
      <w:r w:rsidRPr="00204202">
        <w:rPr>
          <w:bCs/>
          <w:color w:val="000000" w:themeColor="text1"/>
          <w:u w:val="single"/>
        </w:rPr>
        <w:t xml:space="preserve">as the primary performance metric. </w:t>
      </w:r>
      <w:r w:rsidRPr="00204202">
        <w:rPr>
          <w:iCs/>
          <w:color w:val="000000" w:themeColor="text1"/>
          <w:highlight w:val="green"/>
          <w:u w:val="single"/>
          <w:bdr w:val="single" w:sz="8" w:space="0" w:color="auto"/>
        </w:rPr>
        <w:t>Our model predicts</w:t>
      </w:r>
      <w:r w:rsidRPr="00204202">
        <w:rPr>
          <w:bCs/>
          <w:color w:val="000000" w:themeColor="text1"/>
          <w:u w:val="single"/>
        </w:rPr>
        <w:t xml:space="preserve"> that the </w:t>
      </w:r>
      <w:r w:rsidRPr="00204202">
        <w:rPr>
          <w:iCs/>
          <w:color w:val="000000" w:themeColor="text1"/>
          <w:sz w:val="24"/>
          <w:highlight w:val="green"/>
          <w:u w:val="single"/>
          <w:bdr w:val="single" w:sz="8" w:space="0" w:color="auto"/>
        </w:rPr>
        <w:t>lifetime risk is</w:t>
      </w:r>
      <w:r w:rsidRPr="00204202">
        <w:rPr>
          <w:color w:val="000000" w:themeColor="text1"/>
          <w:sz w:val="16"/>
        </w:rPr>
        <w:t xml:space="preserve"> &lt;5x10^-4 </w:t>
      </w:r>
      <w:r w:rsidRPr="00204202">
        <w:rPr>
          <w:color w:val="000000" w:themeColor="text1"/>
          <w:u w:val="single"/>
        </w:rPr>
        <w:t>[less than .0005%] over the next two centuries, and always</w:t>
      </w:r>
      <w:r w:rsidRPr="00204202">
        <w:rPr>
          <w:color w:val="000000" w:themeColor="text1"/>
          <w:sz w:val="16"/>
        </w:rPr>
        <w:t xml:space="preserve"> stays &lt;10^-3 </w:t>
      </w:r>
      <w:r w:rsidRPr="00204202">
        <w:rPr>
          <w:iCs/>
          <w:color w:val="000000" w:themeColor="text1"/>
          <w:sz w:val="24"/>
          <w:u w:val="single"/>
          <w:bdr w:val="single" w:sz="8" w:space="0" w:color="auto"/>
        </w:rPr>
        <w:t>[</w:t>
      </w:r>
      <w:r w:rsidRPr="00204202">
        <w:rPr>
          <w:iCs/>
          <w:color w:val="000000" w:themeColor="text1"/>
          <w:sz w:val="24"/>
          <w:highlight w:val="green"/>
          <w:u w:val="single"/>
          <w:bdr w:val="single" w:sz="8" w:space="0" w:color="auto"/>
        </w:rPr>
        <w:t>less than .001%]</w:t>
      </w:r>
      <w:r w:rsidRPr="00204202">
        <w:rPr>
          <w:color w:val="000000" w:themeColor="text1"/>
          <w:sz w:val="16"/>
        </w:rPr>
        <w:t xml:space="preserve"> than if there is very high (&gt;98%) spacecraft deorbiting compliance. </w:t>
      </w:r>
      <w:r w:rsidRPr="00204202">
        <w:rPr>
          <w:bCs/>
          <w:color w:val="000000" w:themeColor="text1"/>
          <w:u w:val="single"/>
        </w:rPr>
        <w:t xml:space="preserve">These </w:t>
      </w:r>
      <w:r w:rsidRPr="00204202">
        <w:rPr>
          <w:iCs/>
          <w:color w:val="000000" w:themeColor="text1"/>
          <w:u w:val="single"/>
          <w:bdr w:val="single" w:sz="8" w:space="0" w:color="auto"/>
        </w:rPr>
        <w:t xml:space="preserve">risks appear to be </w:t>
      </w:r>
      <w:r w:rsidRPr="00204202">
        <w:rPr>
          <w:iCs/>
          <w:color w:val="000000" w:themeColor="text1"/>
          <w:highlight w:val="green"/>
          <w:u w:val="single"/>
          <w:bdr w:val="single" w:sz="8" w:space="0" w:color="auto"/>
        </w:rPr>
        <w:t>low</w:t>
      </w:r>
      <w:r w:rsidRPr="00204202">
        <w:rPr>
          <w:bCs/>
          <w:color w:val="000000" w:themeColor="text1"/>
          <w:highlight w:val="green"/>
          <w:u w:val="single"/>
        </w:rPr>
        <w:t xml:space="preserve"> relative to</w:t>
      </w:r>
      <w:r w:rsidRPr="00204202">
        <w:rPr>
          <w:bCs/>
          <w:color w:val="000000" w:themeColor="text1"/>
          <w:u w:val="single"/>
        </w:rPr>
        <w:t xml:space="preserve"> the </w:t>
      </w:r>
      <w:r w:rsidRPr="00204202">
        <w:rPr>
          <w:iCs/>
          <w:color w:val="000000" w:themeColor="text1"/>
          <w:highlight w:val="green"/>
          <w:u w:val="single"/>
          <w:bdr w:val="single" w:sz="8" w:space="0" w:color="auto"/>
        </w:rPr>
        <w:t>immense cost</w:t>
      </w:r>
      <w:r w:rsidRPr="00204202">
        <w:rPr>
          <w:bCs/>
          <w:color w:val="000000" w:themeColor="text1"/>
          <w:u w:val="single"/>
        </w:rPr>
        <w:t xml:space="preserve"> and </w:t>
      </w:r>
      <w:r w:rsidRPr="00204202">
        <w:rPr>
          <w:iCs/>
          <w:color w:val="000000" w:themeColor="text1"/>
          <w:u w:val="single"/>
          <w:bdr w:val="single" w:sz="8" w:space="0" w:color="auto"/>
        </w:rPr>
        <w:t xml:space="preserve">considerable technological uncertainty </w:t>
      </w:r>
      <w:r w:rsidRPr="00204202">
        <w:rPr>
          <w:iCs/>
          <w:color w:val="000000" w:themeColor="text1"/>
          <w:highlight w:val="green"/>
          <w:u w:val="single"/>
          <w:bdr w:val="single" w:sz="8" w:space="0" w:color="auto"/>
        </w:rPr>
        <w:t>involved</w:t>
      </w:r>
      <w:r w:rsidRPr="00204202">
        <w:rPr>
          <w:bCs/>
          <w:color w:val="000000" w:themeColor="text1"/>
          <w:highlight w:val="green"/>
          <w:u w:val="single"/>
        </w:rPr>
        <w:t xml:space="preserve"> in removing</w:t>
      </w:r>
      <w:r w:rsidRPr="00204202">
        <w:rPr>
          <w:bCs/>
          <w:color w:val="000000" w:themeColor="text1"/>
          <w:u w:val="single"/>
        </w:rPr>
        <w:t xml:space="preserve"> large </w:t>
      </w:r>
      <w:r w:rsidRPr="00204202">
        <w:rPr>
          <w:bCs/>
          <w:color w:val="000000" w:themeColor="text1"/>
          <w:highlight w:val="green"/>
          <w:u w:val="single"/>
        </w:rPr>
        <w:t>objects</w:t>
      </w:r>
      <w:r w:rsidRPr="00204202">
        <w:rPr>
          <w:bCs/>
          <w:color w:val="000000" w:themeColor="text1"/>
          <w:u w:val="single"/>
        </w:rPr>
        <w:t xml:space="preserve"> from space</w:t>
      </w:r>
      <w:r w:rsidRPr="00204202">
        <w:rPr>
          <w:color w:val="000000" w:themeColor="text1"/>
          <w:sz w:val="16"/>
        </w:rPr>
        <w:t xml:space="preserve">, </w:t>
      </w:r>
      <w:r w:rsidRPr="00204202">
        <w:rPr>
          <w:bCs/>
          <w:color w:val="000000" w:themeColor="text1"/>
          <w:u w:val="single"/>
        </w:rPr>
        <w:t xml:space="preserve">are </w:t>
      </w:r>
      <w:r w:rsidRPr="00204202">
        <w:rPr>
          <w:iCs/>
          <w:color w:val="000000" w:themeColor="text1"/>
          <w:sz w:val="24"/>
          <w:highlight w:val="green"/>
          <w:u w:val="single"/>
          <w:bdr w:val="single" w:sz="8" w:space="0" w:color="auto"/>
        </w:rPr>
        <w:t>dwarfed by the ~20% historical</w:t>
      </w:r>
      <w:r w:rsidRPr="00204202">
        <w:rPr>
          <w:bCs/>
          <w:color w:val="000000" w:themeColor="text1"/>
          <w:u w:val="single"/>
        </w:rPr>
        <w:t xml:space="preserve"> mission-impacting </w:t>
      </w:r>
      <w:r w:rsidRPr="00204202">
        <w:rPr>
          <w:color w:val="000000" w:themeColor="text1"/>
          <w:sz w:val="16"/>
        </w:rPr>
        <w:t>(</w:t>
      </w:r>
      <w:r w:rsidRPr="00204202">
        <w:rPr>
          <w:bCs/>
          <w:color w:val="000000" w:themeColor="text1"/>
          <w:u w:val="single"/>
        </w:rPr>
        <w:t xml:space="preserve">but </w:t>
      </w:r>
      <w:r w:rsidRPr="00204202">
        <w:rPr>
          <w:iCs/>
          <w:color w:val="000000" w:themeColor="text1"/>
          <w:sz w:val="24"/>
          <w:highlight w:val="green"/>
          <w:u w:val="single"/>
          <w:bdr w:val="single" w:sz="8" w:space="0" w:color="auto"/>
        </w:rPr>
        <w:t>not</w:t>
      </w:r>
      <w:r w:rsidRPr="00204202">
        <w:rPr>
          <w:color w:val="000000" w:themeColor="text1"/>
          <w:sz w:val="16"/>
        </w:rPr>
        <w:t xml:space="preserve"> necessarily </w:t>
      </w:r>
      <w:r w:rsidRPr="00204202">
        <w:rPr>
          <w:iCs/>
          <w:color w:val="000000" w:themeColor="text1"/>
          <w:sz w:val="24"/>
          <w:highlight w:val="green"/>
          <w:u w:val="single"/>
          <w:bdr w:val="single" w:sz="8" w:space="0" w:color="auto"/>
        </w:rPr>
        <w:t>mission-ending</w:t>
      </w:r>
      <w:r w:rsidRPr="00204202">
        <w:rPr>
          <w:bCs/>
          <w:color w:val="000000" w:themeColor="text1"/>
          <w:highlight w:val="green"/>
          <w:u w:val="single"/>
        </w:rPr>
        <w:t xml:space="preserve">) </w:t>
      </w:r>
      <w:r w:rsidRPr="00204202">
        <w:rPr>
          <w:iCs/>
          <w:color w:val="000000" w:themeColor="text1"/>
          <w:sz w:val="24"/>
          <w:highlight w:val="green"/>
          <w:u w:val="single"/>
          <w:bdr w:val="single" w:sz="8" w:space="0" w:color="auto"/>
        </w:rPr>
        <w:t>failure rate of spacecraft</w:t>
      </w:r>
      <w:r w:rsidRPr="00204202">
        <w:rPr>
          <w:color w:val="000000" w:themeColor="text1"/>
          <w:sz w:val="16"/>
        </w:rPr>
        <w:t xml:space="preserve"> (Frost and Sullivan, 2004), </w:t>
      </w:r>
      <w:r w:rsidRPr="00204202">
        <w:rPr>
          <w:bCs/>
          <w:color w:val="000000" w:themeColor="text1"/>
          <w:u w:val="single"/>
        </w:rPr>
        <w:t xml:space="preserve">and could be </w:t>
      </w:r>
      <w:r w:rsidRPr="00204202">
        <w:rPr>
          <w:iCs/>
          <w:color w:val="000000" w:themeColor="text1"/>
          <w:u w:val="single"/>
          <w:bdr w:val="single" w:sz="8" w:space="0" w:color="auto"/>
        </w:rPr>
        <w:t>overestimated</w:t>
      </w:r>
      <w:r w:rsidRPr="00204202">
        <w:rPr>
          <w:color w:val="000000" w:themeColor="text1"/>
          <w:sz w:val="16"/>
        </w:rPr>
        <w:t xml:space="preserve"> if improved traffic management techniques lower future collision risks (Johnson, 2004). </w:t>
      </w:r>
      <w:r w:rsidRPr="00204202">
        <w:rPr>
          <w:bCs/>
          <w:color w:val="000000" w:themeColor="text1"/>
          <w:u w:val="single"/>
        </w:rPr>
        <w:t xml:space="preserve">Hence, the </w:t>
      </w:r>
      <w:r w:rsidRPr="00204202">
        <w:rPr>
          <w:color w:val="000000" w:themeColor="text1"/>
          <w:u w:val="single"/>
        </w:rPr>
        <w:t>need to bring large objects down</w:t>
      </w:r>
      <w:r w:rsidRPr="00204202">
        <w:rPr>
          <w:color w:val="000000" w:themeColor="text1"/>
          <w:sz w:val="16"/>
        </w:rPr>
        <w:t xml:space="preserve"> </w:t>
      </w:r>
      <w:r w:rsidRPr="00204202">
        <w:rPr>
          <w:bCs/>
          <w:color w:val="000000" w:themeColor="text1"/>
          <w:u w:val="single"/>
        </w:rPr>
        <w:t xml:space="preserve">from space </w:t>
      </w:r>
      <w:r w:rsidRPr="00204202">
        <w:rPr>
          <w:iCs/>
          <w:color w:val="000000" w:themeColor="text1"/>
          <w:u w:val="single"/>
          <w:bdr w:val="single" w:sz="8" w:space="0" w:color="auto"/>
        </w:rPr>
        <w:t>does not</w:t>
      </w:r>
      <w:r w:rsidRPr="00204202">
        <w:rPr>
          <w:color w:val="000000" w:themeColor="text1"/>
          <w:sz w:val="16"/>
        </w:rPr>
        <w:t xml:space="preserve"> </w:t>
      </w:r>
      <w:r w:rsidRPr="00204202">
        <w:rPr>
          <w:iCs/>
          <w:color w:val="000000" w:themeColor="text1"/>
          <w:u w:val="single"/>
          <w:bdr w:val="single" w:sz="8" w:space="0" w:color="auto"/>
        </w:rPr>
        <w:t>appear</w:t>
      </w:r>
      <w:r w:rsidRPr="00204202">
        <w:rPr>
          <w:color w:val="000000" w:themeColor="text1"/>
          <w:sz w:val="16"/>
        </w:rPr>
        <w:t xml:space="preserve"> to be as </w:t>
      </w:r>
      <w:r w:rsidRPr="00204202">
        <w:rPr>
          <w:iCs/>
          <w:color w:val="000000" w:themeColor="text1"/>
          <w:u w:val="single"/>
          <w:bdr w:val="single" w:sz="8" w:space="0" w:color="auto"/>
        </w:rPr>
        <w:t>clear</w:t>
      </w:r>
      <w:r w:rsidRPr="00204202">
        <w:rPr>
          <w:color w:val="000000" w:themeColor="text1"/>
          <w:sz w:val="16"/>
        </w:rPr>
        <w:t xml:space="preserve"> cut </w:t>
      </w:r>
      <w:r w:rsidRPr="00204202">
        <w:rPr>
          <w:bCs/>
          <w:color w:val="000000" w:themeColor="text1"/>
          <w:u w:val="single"/>
        </w:rPr>
        <w:t>as suggested</w:t>
      </w:r>
      <w:r w:rsidRPr="00204202">
        <w:rPr>
          <w:color w:val="000000" w:themeColor="text1"/>
          <w:sz w:val="16"/>
        </w:rPr>
        <w:t xml:space="preserve"> in </w:t>
      </w:r>
      <w:proofErr w:type="spellStart"/>
      <w:r w:rsidRPr="00204202">
        <w:rPr>
          <w:color w:val="000000" w:themeColor="text1"/>
          <w:sz w:val="16"/>
        </w:rPr>
        <w:t>Liou</w:t>
      </w:r>
      <w:proofErr w:type="spellEnd"/>
      <w:r w:rsidRPr="00204202">
        <w:rPr>
          <w:color w:val="000000" w:themeColor="text1"/>
          <w:sz w:val="16"/>
        </w:rPr>
        <w:t xml:space="preserve"> and Johnson (2006, 2008). Nonetheless, our model does not incorporate the possibility of intentional catastrophic collisions (ASAT tests, space wars) that could conceivably occur in the future. In addition, Fig. 5 considers only catastrophic collisions, whereas </w:t>
      </w:r>
      <w:proofErr w:type="spellStart"/>
      <w:r w:rsidRPr="00204202">
        <w:rPr>
          <w:color w:val="000000" w:themeColor="text1"/>
          <w:sz w:val="16"/>
        </w:rPr>
        <w:t>noncatastrophic</w:t>
      </w:r>
      <w:proofErr w:type="spellEnd"/>
      <w:r w:rsidRPr="00204202">
        <w:rPr>
          <w:color w:val="000000" w:themeColor="text1"/>
          <w:sz w:val="16"/>
        </w:rPr>
        <w:t xml:space="preserve"> intact-fragment collisions could easily disable an operational spacecraft. If the operational lifetime risk is modified to include </w:t>
      </w:r>
      <w:proofErr w:type="spellStart"/>
      <w:r w:rsidRPr="00204202">
        <w:rPr>
          <w:color w:val="000000" w:themeColor="text1"/>
          <w:sz w:val="16"/>
        </w:rPr>
        <w:t>noncatastrophic</w:t>
      </w:r>
      <w:proofErr w:type="spellEnd"/>
      <w:r w:rsidRPr="00204202">
        <w:rPr>
          <w:color w:val="000000" w:themeColor="text1"/>
          <w:sz w:val="16"/>
        </w:rPr>
        <w:t xml:space="preserve"> collisions with fragments &gt;= 10cm, then the sustainable risk rises by ~50%: it increases from 2.19x10^-2 [.0219%] to 3.09x10^-2 in the base case, and increases from 4.91x10^-4 [.000491%] to 7.94x10^-4 in the full compliance case. Moreover, if fragments &gt;= 1 cm (rather than &gt;= 10 cm) are harmful to spacecraft (Johnson, 2004), then we (as well as other researchers) could be underestimating the risk.</w:t>
      </w:r>
    </w:p>
    <w:p w:rsidR="00CE07A5" w:rsidRDefault="00CE07A5" w:rsidP="00CE07A5">
      <w:pPr>
        <w:pStyle w:val="Heading4"/>
      </w:pPr>
      <w:r>
        <w:t xml:space="preserve">4] Less debris and existing guidelines solve </w:t>
      </w:r>
    </w:p>
    <w:p w:rsidR="00CE07A5" w:rsidRDefault="00CE07A5" w:rsidP="00CE07A5">
      <w:r w:rsidRPr="00490E90">
        <w:rPr>
          <w:rStyle w:val="Style13ptBold"/>
        </w:rPr>
        <w:t>Lewis 15</w:t>
      </w:r>
      <w:r>
        <w:t xml:space="preserve"> (Hugh, </w:t>
      </w:r>
      <w:r w:rsidRPr="00490E90">
        <w:t>Senior Lecturer in Aerospace Engineering at the University of Southampton</w:t>
      </w:r>
      <w:r>
        <w:t>, “</w:t>
      </w:r>
      <w:r w:rsidRPr="00490E90">
        <w:t>Space debris, Kessler Syndrome, and the unreasonable expectation of certainty</w:t>
      </w:r>
      <w:r>
        <w:t xml:space="preserve">.” Room, </w:t>
      </w:r>
      <w:hyperlink r:id="rId36" w:history="1">
        <w:r w:rsidRPr="00396A9D">
          <w:rPr>
            <w:rStyle w:val="Hyperlink"/>
          </w:rPr>
          <w:t>https://room.eu.com/article/Space_debris_Kessler_Syndrome_and_the_unreasonable_expectation_of_certainty</w:t>
        </w:r>
      </w:hyperlink>
      <w:r>
        <w:t xml:space="preserve">, Accessed 8/10/19, </w:t>
      </w:r>
      <w:proofErr w:type="spellStart"/>
      <w:r>
        <w:t>JMoore</w:t>
      </w:r>
      <w:proofErr w:type="spellEnd"/>
      <w:r>
        <w:t>)</w:t>
      </w:r>
    </w:p>
    <w:p w:rsidR="00CE07A5" w:rsidRPr="0021035F" w:rsidRDefault="00CE07A5" w:rsidP="00CE07A5">
      <w:pPr>
        <w:rPr>
          <w:sz w:val="16"/>
        </w:rPr>
      </w:pPr>
      <w:r w:rsidRPr="00490E90">
        <w:rPr>
          <w:sz w:val="16"/>
        </w:rPr>
        <w:t xml:space="preserve">There is now widespread awareness of the space debris problem amongst policymakers, scientists, engineers and the public. Thanks to pivotal work by J.C. </w:t>
      </w:r>
      <w:proofErr w:type="spellStart"/>
      <w:r w:rsidRPr="00490E90">
        <w:rPr>
          <w:sz w:val="16"/>
        </w:rPr>
        <w:t>Liou</w:t>
      </w:r>
      <w:proofErr w:type="spellEnd"/>
      <w:r w:rsidRPr="00490E90">
        <w:rPr>
          <w:sz w:val="16"/>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r w:rsidRPr="00490E90">
        <w:rPr>
          <w:rStyle w:val="StyleUnderline"/>
        </w:rPr>
        <w:t xml:space="preserve">In spite of </w:t>
      </w:r>
      <w:r w:rsidRPr="00490E90">
        <w:rPr>
          <w:sz w:val="16"/>
        </w:rPr>
        <w:t xml:space="preserve">several commentators </w:t>
      </w:r>
      <w:r w:rsidRPr="00490E90">
        <w:rPr>
          <w:rStyle w:val="StyleUnderline"/>
        </w:rPr>
        <w:t>warning</w:t>
      </w:r>
      <w:r w:rsidRPr="00490E90">
        <w:rPr>
          <w:sz w:val="16"/>
        </w:rPr>
        <w:t xml:space="preserve"> that these collisions are just the start </w:t>
      </w:r>
      <w:r w:rsidRPr="00490E90">
        <w:rPr>
          <w:rStyle w:val="StyleUnderline"/>
        </w:rPr>
        <w:t>of</w:t>
      </w:r>
      <w:r w:rsidRPr="00490E90">
        <w:rPr>
          <w:sz w:val="16"/>
        </w:rPr>
        <w:t xml:space="preserve"> a collision cascade that will render access to low Earth orbit all but impossible – a process commonly referred to as the ‘</w:t>
      </w:r>
      <w:r w:rsidRPr="0056473B">
        <w:rPr>
          <w:rStyle w:val="Emphasis"/>
          <w:highlight w:val="green"/>
        </w:rPr>
        <w:t>Kessler</w:t>
      </w:r>
      <w:r w:rsidRPr="00490E90">
        <w:rPr>
          <w:rStyle w:val="StyleUnderline"/>
        </w:rPr>
        <w:t xml:space="preserve"> Syndrome’</w:t>
      </w:r>
      <w:r w:rsidRPr="00490E90">
        <w:rPr>
          <w:sz w:val="16"/>
        </w:rPr>
        <w:t xml:space="preserve"> after the debris scientist Donald Kessler – </w:t>
      </w:r>
      <w:r w:rsidRPr="00490E90">
        <w:rPr>
          <w:rStyle w:val="StyleUnderline"/>
        </w:rPr>
        <w:t xml:space="preserve">the reality </w:t>
      </w:r>
      <w:r w:rsidRPr="0056473B">
        <w:rPr>
          <w:rStyle w:val="StyleUnderline"/>
          <w:highlight w:val="green"/>
        </w:rPr>
        <w:t xml:space="preserve">is </w:t>
      </w:r>
      <w:r w:rsidRPr="00F40D3E">
        <w:rPr>
          <w:rStyle w:val="StyleUnderline"/>
          <w:highlight w:val="green"/>
        </w:rPr>
        <w:t>not likely</w:t>
      </w:r>
      <w:r w:rsidRPr="00490E90">
        <w:rPr>
          <w:rStyle w:val="StyleUnderline"/>
        </w:rPr>
        <w:t xml:space="preserve"> to be on the scale of these predictions or the events depicted </w:t>
      </w:r>
      <w:r w:rsidRPr="00F40D3E">
        <w:rPr>
          <w:rStyle w:val="StyleUnderline"/>
        </w:rPr>
        <w:t xml:space="preserve">in </w:t>
      </w:r>
      <w:r w:rsidRPr="00F40D3E">
        <w:rPr>
          <w:rStyle w:val="Emphasis"/>
        </w:rPr>
        <w:t>the film Gravity</w:t>
      </w:r>
      <w:r w:rsidRPr="00F40D3E">
        <w:rPr>
          <w:rStyle w:val="StyleUnderline"/>
        </w:rPr>
        <w:t>.</w:t>
      </w:r>
      <w:r w:rsidRPr="00F40D3E">
        <w:rPr>
          <w:sz w:val="16"/>
        </w:rPr>
        <w:t xml:space="preserve"> Indeed</w:t>
      </w:r>
      <w:r w:rsidRPr="00490E90">
        <w:rPr>
          <w:sz w:val="16"/>
        </w:rPr>
        <w:t xml:space="preserve">, </w:t>
      </w:r>
      <w:r w:rsidRPr="00490E90">
        <w:rPr>
          <w:rStyle w:val="StyleUnderline"/>
        </w:rPr>
        <w:t>results presented by the Inter-Agency Space Debris Coordination Committee (</w:t>
      </w:r>
      <w:r w:rsidRPr="0056473B">
        <w:rPr>
          <w:rStyle w:val="Emphasis"/>
          <w:highlight w:val="green"/>
        </w:rPr>
        <w:t>IADC</w:t>
      </w:r>
      <w:r w:rsidRPr="00490E90">
        <w:rPr>
          <w:rStyle w:val="StyleUnderline"/>
        </w:rPr>
        <w:t>)</w:t>
      </w:r>
      <w:r w:rsidRPr="00490E90">
        <w:rPr>
          <w:sz w:val="16"/>
        </w:rPr>
        <w:t xml:space="preserve"> at the Sixth European Conference </w:t>
      </w:r>
      <w:r w:rsidRPr="00490E90">
        <w:rPr>
          <w:rStyle w:val="StyleUnderline"/>
        </w:rPr>
        <w:t xml:space="preserve">on Space Debris </w:t>
      </w:r>
      <w:r w:rsidRPr="0056473B">
        <w:rPr>
          <w:rStyle w:val="StyleUnderline"/>
          <w:highlight w:val="green"/>
        </w:rPr>
        <w:t xml:space="preserve">show </w:t>
      </w:r>
      <w:r w:rsidRPr="00372302">
        <w:rPr>
          <w:rStyle w:val="StyleUnderline"/>
        </w:rPr>
        <w:t xml:space="preserve">an expected increase in the debris population of only 30% after </w:t>
      </w:r>
      <w:r w:rsidRPr="00372302">
        <w:rPr>
          <w:rStyle w:val="Emphasis"/>
        </w:rPr>
        <w:t>200 years</w:t>
      </w:r>
      <w:r w:rsidRPr="00372302">
        <w:rPr>
          <w:rStyle w:val="StyleUnderline"/>
        </w:rPr>
        <w:t xml:space="preserve"> with continued launch activity. </w:t>
      </w:r>
      <w:r w:rsidRPr="00372302">
        <w:rPr>
          <w:rStyle w:val="Emphasis"/>
        </w:rPr>
        <w:t>Collisions</w:t>
      </w:r>
      <w:r w:rsidRPr="00372302">
        <w:rPr>
          <w:rStyle w:val="StyleUnderline"/>
        </w:rPr>
        <w:t xml:space="preserve"> are still predicted to occ</w:t>
      </w:r>
      <w:r w:rsidRPr="00490E90">
        <w:rPr>
          <w:rStyle w:val="StyleUnderline"/>
        </w:rPr>
        <w:t xml:space="preserve">ur, but this is </w:t>
      </w:r>
      <w:r w:rsidRPr="0056473B">
        <w:rPr>
          <w:rStyle w:val="StyleUnderline"/>
          <w:highlight w:val="green"/>
        </w:rPr>
        <w:t>far from</w:t>
      </w:r>
      <w:r w:rsidRPr="00490E90">
        <w:rPr>
          <w:rStyle w:val="StyleUnderline"/>
        </w:rPr>
        <w:t xml:space="preserve"> the </w:t>
      </w:r>
      <w:r w:rsidRPr="0056473B">
        <w:rPr>
          <w:rStyle w:val="Emphasis"/>
          <w:highlight w:val="green"/>
        </w:rPr>
        <w:t>catastrophic scenario</w:t>
      </w:r>
      <w:r w:rsidRPr="00490E90">
        <w:rPr>
          <w:rStyle w:val="StyleUnderline"/>
        </w:rPr>
        <w:t xml:space="preserve"> feared by some.</w:t>
      </w:r>
      <w:r w:rsidRPr="00490E90">
        <w:rPr>
          <w:sz w:val="16"/>
        </w:rPr>
        <w:t xml:space="preserve"> </w:t>
      </w:r>
      <w:r w:rsidRPr="0056473B">
        <w:rPr>
          <w:rStyle w:val="StyleUnderline"/>
          <w:highlight w:val="green"/>
        </w:rPr>
        <w:t>Constraining</w:t>
      </w:r>
      <w:r w:rsidRPr="0056473B">
        <w:rPr>
          <w:sz w:val="16"/>
          <w:highlight w:val="green"/>
        </w:rPr>
        <w:t xml:space="preserve"> </w:t>
      </w:r>
      <w:r w:rsidRPr="0056473B">
        <w:rPr>
          <w:rStyle w:val="StyleUnderline"/>
          <w:highlight w:val="green"/>
        </w:rPr>
        <w:t>the</w:t>
      </w:r>
      <w:r w:rsidRPr="00490E90">
        <w:rPr>
          <w:sz w:val="16"/>
        </w:rPr>
        <w:t xml:space="preserve"> population </w:t>
      </w:r>
      <w:r w:rsidRPr="0056473B">
        <w:rPr>
          <w:rStyle w:val="StyleUnderline"/>
          <w:highlight w:val="green"/>
        </w:rPr>
        <w:t>increase</w:t>
      </w:r>
      <w:r w:rsidRPr="00490E90">
        <w:rPr>
          <w:sz w:val="16"/>
        </w:rPr>
        <w:t xml:space="preserve"> to a modest level </w:t>
      </w:r>
      <w:r w:rsidRPr="0056473B">
        <w:rPr>
          <w:rStyle w:val="StyleUnderline"/>
          <w:highlight w:val="green"/>
        </w:rPr>
        <w:t>can be achieved</w:t>
      </w:r>
      <w:r w:rsidRPr="00490E90">
        <w:rPr>
          <w:sz w:val="16"/>
        </w:rPr>
        <w:t xml:space="preserve">, the IADC suggested, </w:t>
      </w:r>
      <w:r w:rsidRPr="0056473B">
        <w:rPr>
          <w:rStyle w:val="StyleUnderline"/>
          <w:highlight w:val="green"/>
        </w:rPr>
        <w:t>through</w:t>
      </w:r>
      <w:r w:rsidRPr="00490E90">
        <w:rPr>
          <w:sz w:val="16"/>
        </w:rPr>
        <w:t xml:space="preserve"> widespread and good compliance with </w:t>
      </w:r>
      <w:r w:rsidRPr="0056473B">
        <w:rPr>
          <w:rStyle w:val="Emphasis"/>
          <w:highlight w:val="green"/>
        </w:rPr>
        <w:t>existing</w:t>
      </w:r>
      <w:r w:rsidRPr="00490E90">
        <w:rPr>
          <w:rStyle w:val="StyleUnderline"/>
        </w:rPr>
        <w:t xml:space="preserve"> space debris </w:t>
      </w:r>
      <w:r w:rsidRPr="0056473B">
        <w:rPr>
          <w:rStyle w:val="Emphasis"/>
          <w:highlight w:val="green"/>
        </w:rPr>
        <w:t>mitigation guidelines</w:t>
      </w:r>
      <w:r w:rsidRPr="00490E90">
        <w:rPr>
          <w:sz w:val="16"/>
        </w:rPr>
        <w:t>,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in spite of these robust efforts merits the investigation of additional measures to address the debris threat, according to the IADC.</w:t>
      </w:r>
    </w:p>
    <w:p w:rsidR="00CE07A5" w:rsidRPr="001279EC" w:rsidRDefault="00CE07A5" w:rsidP="00CE07A5">
      <w:pPr>
        <w:pStyle w:val="Heading4"/>
      </w:pPr>
      <w:bookmarkStart w:id="3" w:name="_GoBack"/>
      <w:bookmarkEnd w:id="3"/>
      <w:r>
        <w:t>5] G</w:t>
      </w:r>
      <w:r w:rsidRPr="001279EC">
        <w:t>lobal ADR development already exists</w:t>
      </w:r>
      <w:r>
        <w:t xml:space="preserve"> – solves.</w:t>
      </w:r>
    </w:p>
    <w:p w:rsidR="00CE07A5" w:rsidRPr="001279EC" w:rsidRDefault="00CE07A5" w:rsidP="00CE07A5">
      <w:r w:rsidRPr="001279EC">
        <w:t xml:space="preserve">Zachary </w:t>
      </w:r>
      <w:r w:rsidRPr="001279EC">
        <w:rPr>
          <w:rStyle w:val="Style13ptBold"/>
        </w:rPr>
        <w:t>Keck</w:t>
      </w:r>
      <w:r w:rsidRPr="001279EC">
        <w:t xml:space="preserve">, </w:t>
      </w:r>
      <w:proofErr w:type="spellStart"/>
      <w:r w:rsidRPr="001279EC">
        <w:t>Wohlstetter</w:t>
      </w:r>
      <w:proofErr w:type="spellEnd"/>
      <w:r w:rsidRPr="001279EC">
        <w:t xml:space="preserve"> Public Affairs Fellow at the Nonproliferation Policy Education Center, 6-17-20</w:t>
      </w:r>
      <w:r w:rsidRPr="001279EC">
        <w:rPr>
          <w:rStyle w:val="Style13ptBold"/>
        </w:rPr>
        <w:t>18</w:t>
      </w:r>
      <w:r w:rsidRPr="001279EC">
        <w:t>, "Space Is Truly the Final Frontier (For the Next Great War)," National Interest, https://nationalinterest.org/blog/the-buzz/space-truly-the-final-frontier-the-next-great-war-26284</w:t>
      </w:r>
    </w:p>
    <w:p w:rsidR="00CE07A5" w:rsidRPr="001279EC" w:rsidRDefault="00CE07A5" w:rsidP="00CE07A5">
      <w:r w:rsidRPr="001279EC">
        <w:t>The first type of dual-use spacecraft—called active debris removal (</w:t>
      </w:r>
      <w:r w:rsidRPr="0056473B">
        <w:rPr>
          <w:rStyle w:val="Emphasis"/>
          <w:highlight w:val="green"/>
        </w:rPr>
        <w:t>ADR</w:t>
      </w:r>
      <w:r w:rsidRPr="001279EC">
        <w:t>)—</w:t>
      </w:r>
      <w:r w:rsidRPr="001279EC">
        <w:rPr>
          <w:rStyle w:val="StyleUnderline"/>
        </w:rPr>
        <w:t xml:space="preserve">are designed to </w:t>
      </w:r>
      <w:r w:rsidRPr="0056473B">
        <w:rPr>
          <w:rStyle w:val="StyleUnderline"/>
          <w:highlight w:val="green"/>
        </w:rPr>
        <w:t>deal</w:t>
      </w:r>
      <w:r w:rsidRPr="001279EC">
        <w:rPr>
          <w:rStyle w:val="StyleUnderline"/>
        </w:rPr>
        <w:t xml:space="preserve"> with the </w:t>
      </w:r>
      <w:r w:rsidRPr="0056473B">
        <w:rPr>
          <w:rStyle w:val="StyleUnderline"/>
          <w:highlight w:val="green"/>
        </w:rPr>
        <w:t>rapidly growing problem of space debris.</w:t>
      </w:r>
      <w:r w:rsidRPr="001279EC">
        <w:rPr>
          <w:rStyle w:val="StyleUnderline"/>
        </w:rPr>
        <w:t xml:space="preserve"> </w:t>
      </w:r>
      <w:r w:rsidRPr="001279EC">
        <w:t xml:space="preserve">One </w:t>
      </w:r>
      <w:r w:rsidRPr="001279EC">
        <w:rPr>
          <w:rStyle w:val="StyleUnderline"/>
        </w:rPr>
        <w:t xml:space="preserve">preliminary ADR example came from </w:t>
      </w:r>
      <w:r w:rsidRPr="0056473B">
        <w:rPr>
          <w:rStyle w:val="Emphasis"/>
          <w:highlight w:val="green"/>
        </w:rPr>
        <w:t>China</w:t>
      </w:r>
      <w:r w:rsidRPr="001279EC">
        <w:rPr>
          <w:rStyle w:val="StyleUnderline"/>
        </w:rPr>
        <w:t xml:space="preserve"> in June 2016 when it </w:t>
      </w:r>
      <w:r w:rsidRPr="0056473B">
        <w:rPr>
          <w:rStyle w:val="StyleUnderline"/>
          <w:highlight w:val="green"/>
        </w:rPr>
        <w:t>launched the "</w:t>
      </w:r>
      <w:r w:rsidRPr="0056473B">
        <w:rPr>
          <w:rStyle w:val="Emphasis"/>
          <w:highlight w:val="green"/>
        </w:rPr>
        <w:t>Aolong-1</w:t>
      </w:r>
      <w:r w:rsidRPr="001279EC">
        <w:rPr>
          <w:rStyle w:val="StyleUnderline"/>
        </w:rPr>
        <w:t>" spacecraft</w:t>
      </w:r>
      <w:r w:rsidRPr="001279EC">
        <w:t xml:space="preserve">, which was a demonstrator device. </w:t>
      </w:r>
      <w:r w:rsidRPr="001279EC">
        <w:rPr>
          <w:rStyle w:val="StyleUnderline"/>
        </w:rPr>
        <w:t xml:space="preserve">These </w:t>
      </w:r>
      <w:r w:rsidRPr="0056473B">
        <w:rPr>
          <w:rStyle w:val="StyleUnderline"/>
          <w:highlight w:val="green"/>
        </w:rPr>
        <w:t>ADR</w:t>
      </w:r>
      <w:r w:rsidRPr="001279EC">
        <w:rPr>
          <w:rStyle w:val="StyleUnderline"/>
        </w:rPr>
        <w:t xml:space="preserve"> spacecraft</w:t>
      </w:r>
      <w:r w:rsidRPr="001279EC">
        <w:t xml:space="preserve">—which </w:t>
      </w:r>
      <w:r w:rsidRPr="0056473B">
        <w:rPr>
          <w:highlight w:val="green"/>
        </w:rPr>
        <w:t xml:space="preserve">are also </w:t>
      </w:r>
      <w:r w:rsidRPr="0056473B">
        <w:rPr>
          <w:rStyle w:val="StyleUnderline"/>
          <w:highlight w:val="green"/>
        </w:rPr>
        <w:t>being developed</w:t>
      </w:r>
      <w:r w:rsidRPr="001279EC">
        <w:rPr>
          <w:rStyle w:val="StyleUnderline"/>
        </w:rPr>
        <w:t xml:space="preserve"> by </w:t>
      </w:r>
      <w:r w:rsidRPr="0056473B">
        <w:rPr>
          <w:rStyle w:val="StyleUnderline"/>
          <w:highlight w:val="green"/>
        </w:rPr>
        <w:t>the</w:t>
      </w:r>
      <w:r w:rsidRPr="001279EC">
        <w:rPr>
          <w:rStyle w:val="StyleUnderline"/>
        </w:rPr>
        <w:t xml:space="preserve"> </w:t>
      </w:r>
      <w:r w:rsidRPr="0056473B">
        <w:rPr>
          <w:rStyle w:val="StyleUnderline"/>
          <w:highlight w:val="green"/>
        </w:rPr>
        <w:t>U</w:t>
      </w:r>
      <w:r w:rsidRPr="001279EC">
        <w:rPr>
          <w:rStyle w:val="StyleUnderline"/>
        </w:rPr>
        <w:t xml:space="preserve">nited </w:t>
      </w:r>
      <w:r w:rsidRPr="0056473B">
        <w:rPr>
          <w:rStyle w:val="StyleUnderline"/>
          <w:highlight w:val="green"/>
        </w:rPr>
        <w:t>S</w:t>
      </w:r>
      <w:r w:rsidRPr="001279EC">
        <w:rPr>
          <w:rStyle w:val="StyleUnderline"/>
        </w:rPr>
        <w:t xml:space="preserve">tates, </w:t>
      </w:r>
      <w:r w:rsidRPr="0056473B">
        <w:rPr>
          <w:rStyle w:val="StyleUnderline"/>
          <w:highlight w:val="green"/>
        </w:rPr>
        <w:t>E</w:t>
      </w:r>
      <w:r w:rsidRPr="001279EC">
        <w:rPr>
          <w:rStyle w:val="StyleUnderline"/>
        </w:rPr>
        <w:t xml:space="preserve">uropean </w:t>
      </w:r>
      <w:r w:rsidRPr="0056473B">
        <w:rPr>
          <w:rStyle w:val="StyleUnderline"/>
          <w:highlight w:val="green"/>
        </w:rPr>
        <w:t>U</w:t>
      </w:r>
      <w:r w:rsidRPr="001279EC">
        <w:rPr>
          <w:rStyle w:val="StyleUnderline"/>
        </w:rPr>
        <w:t>nion</w:t>
      </w:r>
      <w:r w:rsidRPr="0056473B">
        <w:rPr>
          <w:rStyle w:val="StyleUnderline"/>
          <w:highlight w:val="green"/>
        </w:rPr>
        <w:t>, and Russ</w:t>
      </w:r>
      <w:r w:rsidRPr="001279EC">
        <w:rPr>
          <w:rStyle w:val="StyleUnderline"/>
        </w:rPr>
        <w:t>ia</w:t>
      </w:r>
      <w:r w:rsidRPr="001279EC">
        <w:t xml:space="preserve">— </w:t>
      </w:r>
      <w:r w:rsidRPr="0056473B">
        <w:rPr>
          <w:rStyle w:val="StyleUnderline"/>
          <w:highlight w:val="green"/>
        </w:rPr>
        <w:t xml:space="preserve">can retrieve debris </w:t>
      </w:r>
      <w:r w:rsidRPr="0056473B">
        <w:rPr>
          <w:rStyle w:val="Emphasis"/>
          <w:highlight w:val="green"/>
        </w:rPr>
        <w:t>floating in space</w:t>
      </w:r>
      <w:r w:rsidRPr="001279EC">
        <w:rPr>
          <w:rStyle w:val="StyleUnderline"/>
        </w:rPr>
        <w:t>.</w:t>
      </w:r>
      <w:r w:rsidRPr="001279EC">
        <w:t xml:space="preserve"> Then, the </w:t>
      </w:r>
      <w:r w:rsidRPr="001279EC">
        <w:rPr>
          <w:rStyle w:val="StyleUnderline"/>
        </w:rPr>
        <w:t>ADR spacecraft bring the debris down to re-enter the atmosphere, destroying it by the intense frictional heat. Alternatively, they can also instead place the debris in graveyard orbits to reduce the probability</w:t>
      </w:r>
      <w:r w:rsidRPr="001279EC">
        <w:t xml:space="preserve"> of colliding with operational satellites.</w:t>
      </w:r>
    </w:p>
    <w:p w:rsidR="00CE07A5" w:rsidRPr="001279EC" w:rsidRDefault="00CE07A5" w:rsidP="00CE07A5">
      <w:r w:rsidRPr="001279EC">
        <w:rPr>
          <w:rStyle w:val="Emphasis"/>
        </w:rPr>
        <w:t>ADR spacecraft are unavoidable</w:t>
      </w:r>
      <w:r w:rsidRPr="001279EC">
        <w:t xml:space="preserve"> given the growing nature of the space debris problem. Previous estimates have suggested that starting in 2020 the world would need to remove an average of five massive objects (such as decommissioned satellites and derelict rockets) from low earth orbit (LEO) each year to deal with the problem. Others have estimated that the number is closer to ten that will need removal. However, as Chow points out, these estimates fail to consider the massive expansion in the number of LEO satellites entering space. As of August 31, 2017, only 1,071 LEO satellites were orbiting the earth. Over the next decade, however, between 14,000 and 16,000 additional LEOs are expected to be launched. This makes the space debris problem more difficult, and debris removal spacecraft that much more important.</w:t>
      </w:r>
    </w:p>
    <w:p w:rsidR="00CE07A5" w:rsidRPr="001279EC" w:rsidRDefault="00CE07A5" w:rsidP="00CE07A5">
      <w:r w:rsidRPr="001279EC">
        <w:t>The problem is that the same spacecraft that can remove debris can also be used as “space stalkers.” Space stalkers, as Chow previously described them, "could be placed on orbit in peacetime and maneuvered to tailgate U.S. satellites during a crisis. At a moment's notice, they could simultaneously attack multiple critical satellites from such close proximity that the United States would not have time to prevent damage." Since ADR spacecraft are designed to get close to and remove debris, they necessarily have the capability to get close to and snatch essential satellites that U.S. military relies on.</w:t>
      </w:r>
    </w:p>
    <w:p w:rsidR="00CE07A5" w:rsidRPr="001279EC" w:rsidRDefault="00CE07A5" w:rsidP="00CE07A5">
      <w:r w:rsidRPr="001279EC">
        <w:t>Additionally, ADR spacecraft are not the only dual-use problem. Many of the same countries developing ADR capabilities are also building maintenance spacecraft. These spacecraft—called on-orbit servicing (OOS)—also maneuver themselves to be in physical contact with satellites to perform any number of maintenance tasks. These tasks include, "high-resolution inspection; correction of some types of mechanical anomalies, such as solar array and antenna deployment malfunctions; relocation and other orbital maneuvers; installation of attachable payloads to enable upgrades or new capabilities; and refueling to extend the service life of satellites."</w:t>
      </w:r>
    </w:p>
    <w:p w:rsidR="00CE07A5" w:rsidRPr="001279EC" w:rsidRDefault="00CE07A5" w:rsidP="00CE07A5">
      <w:r w:rsidRPr="001279EC">
        <w:t>Once again, the issue is that these OOS spacecraft can be quickly repurposed to take out critical satellites during a crisis or conflict. In fact, these OOS spacecraft are even better space stalkers than ADR ones because they have more advanced rendezvous and robotic capabilities.</w:t>
      </w:r>
    </w:p>
    <w:p w:rsidR="00CE07A5" w:rsidRDefault="00CE07A5" w:rsidP="00CE07A5">
      <w:r w:rsidRPr="001279EC">
        <w:t xml:space="preserve">This is not some distant problem. Chow notes that the </w:t>
      </w:r>
      <w:r w:rsidRPr="0056473B">
        <w:rPr>
          <w:rStyle w:val="StyleUnderline"/>
          <w:highlight w:val="green"/>
        </w:rPr>
        <w:t>first ADR and OOS</w:t>
      </w:r>
      <w:r w:rsidRPr="001279EC">
        <w:rPr>
          <w:rStyle w:val="StyleUnderline"/>
        </w:rPr>
        <w:t xml:space="preserve"> spacecraft </w:t>
      </w:r>
      <w:r w:rsidRPr="0056473B">
        <w:rPr>
          <w:rStyle w:val="StyleUnderline"/>
          <w:highlight w:val="green"/>
        </w:rPr>
        <w:t>are</w:t>
      </w:r>
      <w:r w:rsidRPr="001279EC">
        <w:rPr>
          <w:rStyle w:val="StyleUnderline"/>
        </w:rPr>
        <w:t xml:space="preserve"> </w:t>
      </w:r>
      <w:r w:rsidRPr="0056473B">
        <w:rPr>
          <w:rStyle w:val="StyleUnderline"/>
          <w:highlight w:val="green"/>
        </w:rPr>
        <w:t>likely to become operational</w:t>
      </w:r>
      <w:r w:rsidRPr="001279EC">
        <w:rPr>
          <w:rStyle w:val="StyleUnderline"/>
        </w:rPr>
        <w:t xml:space="preserve"> sometime </w:t>
      </w:r>
      <w:r w:rsidRPr="0056473B">
        <w:rPr>
          <w:rStyle w:val="StyleUnderline"/>
          <w:highlight w:val="green"/>
        </w:rPr>
        <w:t xml:space="preserve">in the </w:t>
      </w:r>
      <w:r w:rsidRPr="0056473B">
        <w:rPr>
          <w:rStyle w:val="Emphasis"/>
          <w:highlight w:val="green"/>
        </w:rPr>
        <w:t>early part of the next decade</w:t>
      </w:r>
      <w:r w:rsidRPr="001279EC">
        <w:t>. “In effect,” he writes, “weaponization of space will happen by default in the early 2020s and beyond and will be unavoidable and irreversible.” It will only grow worse with time as more countries launch ADR and OOS spacecraft and their capabilities for rendezvous and proximity operations improve.</w:t>
      </w:r>
    </w:p>
    <w:p w:rsidR="00CE07A5" w:rsidRPr="00204202" w:rsidRDefault="00CE07A5" w:rsidP="00CE07A5">
      <w:pPr>
        <w:pStyle w:val="Heading4"/>
        <w:rPr>
          <w:color w:val="000000" w:themeColor="text1"/>
        </w:rPr>
      </w:pPr>
      <w:r>
        <w:rPr>
          <w:color w:val="000000" w:themeColor="text1"/>
        </w:rPr>
        <w:t xml:space="preserve">6] </w:t>
      </w:r>
      <w:r w:rsidRPr="00204202">
        <w:rPr>
          <w:color w:val="000000" w:themeColor="text1"/>
        </w:rPr>
        <w:t xml:space="preserve">--No </w:t>
      </w:r>
      <w:proofErr w:type="spellStart"/>
      <w:r w:rsidRPr="00204202">
        <w:rPr>
          <w:color w:val="000000" w:themeColor="text1"/>
        </w:rPr>
        <w:t>miscalc</w:t>
      </w:r>
      <w:proofErr w:type="spellEnd"/>
      <w:r w:rsidRPr="00204202">
        <w:rPr>
          <w:color w:val="000000" w:themeColor="text1"/>
        </w:rPr>
        <w:t xml:space="preserve"> from satellite disruptions or space dust -- empirically denied.</w:t>
      </w:r>
    </w:p>
    <w:p w:rsidR="00CE07A5" w:rsidRPr="00204202" w:rsidRDefault="00CE07A5" w:rsidP="00CE07A5">
      <w:pPr>
        <w:pStyle w:val="NormalWeb"/>
        <w:shd w:val="clear" w:color="auto" w:fill="FFFFFF"/>
        <w:spacing w:before="0" w:beforeAutospacing="0" w:after="0" w:afterAutospacing="0"/>
        <w:rPr>
          <w:color w:val="000000" w:themeColor="text1"/>
        </w:rPr>
      </w:pPr>
      <w:r w:rsidRPr="00204202">
        <w:rPr>
          <w:color w:val="000000" w:themeColor="text1"/>
          <w:sz w:val="26"/>
          <w:szCs w:val="26"/>
        </w:rPr>
        <w:t>Mazur 12</w:t>
      </w:r>
      <w:r w:rsidRPr="00204202">
        <w:rPr>
          <w:color w:val="000000" w:themeColor="text1"/>
          <w:sz w:val="22"/>
          <w:szCs w:val="22"/>
        </w:rPr>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rsidR="00CE07A5" w:rsidRPr="00204202" w:rsidRDefault="00CE07A5" w:rsidP="00CE07A5">
      <w:pPr>
        <w:pStyle w:val="NormalWeb"/>
        <w:shd w:val="clear" w:color="auto" w:fill="FFFFFF"/>
        <w:spacing w:before="0" w:beforeAutospacing="0" w:after="0" w:afterAutospacing="0"/>
        <w:rPr>
          <w:color w:val="000000" w:themeColor="text1"/>
        </w:rPr>
      </w:pPr>
      <w:r w:rsidRPr="00204202">
        <w:rPr>
          <w:color w:val="000000" w:themeColor="text1"/>
          <w:sz w:val="28"/>
          <w:szCs w:val="28"/>
          <w:shd w:val="clear" w:color="auto" w:fill="00FF00"/>
        </w:rPr>
        <w:t>U.S. Reactions To Foreign Disruption</w:t>
      </w:r>
      <w:r w:rsidRPr="00204202">
        <w:rPr>
          <w:color w:val="000000" w:themeColor="text1"/>
          <w:sz w:val="28"/>
          <w:szCs w:val="28"/>
        </w:rPr>
        <w:t xml:space="preserve"> Of U.S. Capabilities</w:t>
      </w:r>
    </w:p>
    <w:p w:rsidR="00CE07A5" w:rsidRPr="00204202" w:rsidRDefault="00CE07A5" w:rsidP="00CE07A5">
      <w:pPr>
        <w:pStyle w:val="NormalWeb"/>
        <w:shd w:val="clear" w:color="auto" w:fill="FFFFFF"/>
        <w:spacing w:before="0" w:beforeAutospacing="0" w:after="0" w:afterAutospacing="0"/>
        <w:rPr>
          <w:color w:val="000000" w:themeColor="text1"/>
        </w:rPr>
      </w:pPr>
      <w:r w:rsidRPr="00204202">
        <w:rPr>
          <w:color w:val="000000" w:themeColor="text1"/>
          <w:sz w:val="22"/>
          <w:szCs w:val="22"/>
        </w:rPr>
        <w:t>In the</w:t>
      </w:r>
      <w:r w:rsidRPr="00204202">
        <w:rPr>
          <w:color w:val="000000" w:themeColor="text1"/>
          <w:sz w:val="16"/>
          <w:szCs w:val="16"/>
        </w:rPr>
        <w:t xml:space="preserve"> </w:t>
      </w:r>
      <w:r w:rsidRPr="00204202">
        <w:rPr>
          <w:color w:val="000000" w:themeColor="text1"/>
          <w:sz w:val="22"/>
          <w:szCs w:val="22"/>
        </w:rPr>
        <w:t>1970s, it was suspected</w:t>
      </w:r>
      <w:r w:rsidRPr="00204202">
        <w:rPr>
          <w:color w:val="000000" w:themeColor="text1"/>
          <w:sz w:val="16"/>
          <w:szCs w:val="16"/>
        </w:rPr>
        <w:t xml:space="preserve"> that </w:t>
      </w:r>
      <w:r w:rsidRPr="00204202">
        <w:rPr>
          <w:color w:val="000000" w:themeColor="text1"/>
          <w:sz w:val="22"/>
          <w:szCs w:val="22"/>
          <w:shd w:val="clear" w:color="auto" w:fill="00FF00"/>
        </w:rPr>
        <w:t>a</w:t>
      </w:r>
      <w:r w:rsidRPr="00204202">
        <w:rPr>
          <w:color w:val="000000" w:themeColor="text1"/>
          <w:sz w:val="22"/>
          <w:szCs w:val="22"/>
        </w:rPr>
        <w:t xml:space="preserve"> U.S. maritime comm</w:t>
      </w:r>
      <w:r w:rsidRPr="00204202">
        <w:rPr>
          <w:color w:val="000000" w:themeColor="text1"/>
          <w:sz w:val="16"/>
          <w:szCs w:val="16"/>
        </w:rPr>
        <w:t xml:space="preserve">unications </w:t>
      </w:r>
      <w:r w:rsidRPr="00204202">
        <w:rPr>
          <w:color w:val="000000" w:themeColor="text1"/>
          <w:sz w:val="22"/>
          <w:szCs w:val="22"/>
          <w:shd w:val="clear" w:color="auto" w:fill="00FF00"/>
        </w:rPr>
        <w:t>sat</w:t>
      </w:r>
      <w:r w:rsidRPr="00204202">
        <w:rPr>
          <w:color w:val="000000" w:themeColor="text1"/>
          <w:sz w:val="16"/>
          <w:szCs w:val="16"/>
        </w:rPr>
        <w:t xml:space="preserve">ellite </w:t>
      </w:r>
      <w:r w:rsidRPr="00204202">
        <w:rPr>
          <w:color w:val="000000" w:themeColor="text1"/>
          <w:sz w:val="22"/>
          <w:szCs w:val="22"/>
          <w:shd w:val="clear" w:color="auto" w:fill="00FF00"/>
        </w:rPr>
        <w:t>was turned off by</w:t>
      </w:r>
      <w:r w:rsidRPr="00204202">
        <w:rPr>
          <w:color w:val="000000" w:themeColor="text1"/>
          <w:sz w:val="22"/>
          <w:szCs w:val="22"/>
        </w:rPr>
        <w:t xml:space="preserve"> the </w:t>
      </w:r>
      <w:r w:rsidRPr="00204202">
        <w:rPr>
          <w:color w:val="000000" w:themeColor="text1"/>
          <w:sz w:val="22"/>
          <w:szCs w:val="22"/>
          <w:shd w:val="clear" w:color="auto" w:fill="00FF00"/>
        </w:rPr>
        <w:t>Soviets</w:t>
      </w:r>
      <w:r w:rsidRPr="00204202">
        <w:rPr>
          <w:color w:val="000000" w:themeColor="text1"/>
          <w:sz w:val="16"/>
          <w:szCs w:val="16"/>
        </w:rPr>
        <w:t xml:space="preserve"> when it was outside of the range of U.S. tracking stations.25 </w:t>
      </w:r>
      <w:r w:rsidRPr="00204202">
        <w:rPr>
          <w:color w:val="000000" w:themeColor="text1"/>
          <w:sz w:val="22"/>
          <w:szCs w:val="22"/>
        </w:rPr>
        <w:t xml:space="preserve">There does </w:t>
      </w:r>
      <w:r w:rsidRPr="00204202">
        <w:rPr>
          <w:color w:val="000000" w:themeColor="text1"/>
          <w:sz w:val="22"/>
          <w:szCs w:val="22"/>
          <w:shd w:val="clear" w:color="auto" w:fill="00FF00"/>
        </w:rPr>
        <w:t>no</w:t>
      </w:r>
      <w:r w:rsidRPr="00204202">
        <w:rPr>
          <w:color w:val="000000" w:themeColor="text1"/>
          <w:sz w:val="22"/>
          <w:szCs w:val="22"/>
        </w:rPr>
        <w:t xml:space="preserve">t appear to be any documented U.S. </w:t>
      </w:r>
      <w:r w:rsidRPr="00204202">
        <w:rPr>
          <w:color w:val="000000" w:themeColor="text1"/>
          <w:sz w:val="22"/>
          <w:szCs w:val="22"/>
          <w:shd w:val="clear" w:color="auto" w:fill="00FF00"/>
        </w:rPr>
        <w:t>reaction</w:t>
      </w:r>
      <w:r w:rsidRPr="00204202">
        <w:rPr>
          <w:color w:val="000000" w:themeColor="text1"/>
          <w:sz w:val="16"/>
          <w:szCs w:val="16"/>
        </w:rPr>
        <w:t xml:space="preserve">, and I suspect there was none. </w:t>
      </w:r>
      <w:r w:rsidRPr="00204202">
        <w:rPr>
          <w:color w:val="000000" w:themeColor="text1"/>
          <w:sz w:val="22"/>
          <w:szCs w:val="22"/>
        </w:rPr>
        <w:t>In the</w:t>
      </w:r>
      <w:r w:rsidRPr="00204202">
        <w:rPr>
          <w:color w:val="000000" w:themeColor="text1"/>
          <w:sz w:val="16"/>
          <w:szCs w:val="16"/>
        </w:rPr>
        <w:t xml:space="preserve"> mid-19</w:t>
      </w:r>
      <w:r w:rsidRPr="00204202">
        <w:rPr>
          <w:color w:val="000000" w:themeColor="text1"/>
          <w:sz w:val="22"/>
          <w:szCs w:val="22"/>
        </w:rPr>
        <w:t>90s</w:t>
      </w:r>
      <w:r w:rsidRPr="00204202">
        <w:rPr>
          <w:color w:val="000000" w:themeColor="text1"/>
          <w:sz w:val="16"/>
          <w:szCs w:val="16"/>
        </w:rPr>
        <w:t xml:space="preserve">, satellite </w:t>
      </w:r>
      <w:r w:rsidRPr="00204202">
        <w:rPr>
          <w:color w:val="000000" w:themeColor="text1"/>
          <w:sz w:val="22"/>
          <w:szCs w:val="22"/>
        </w:rPr>
        <w:t>hackers</w:t>
      </w:r>
      <w:r w:rsidRPr="00204202">
        <w:rPr>
          <w:color w:val="000000" w:themeColor="text1"/>
          <w:sz w:val="16"/>
          <w:szCs w:val="16"/>
        </w:rPr>
        <w:t xml:space="preserve"> in Brazil </w:t>
      </w:r>
      <w:r w:rsidRPr="00204202">
        <w:rPr>
          <w:color w:val="000000" w:themeColor="text1"/>
          <w:sz w:val="22"/>
          <w:szCs w:val="22"/>
        </w:rPr>
        <w:t>began hijacking U.S. military comm</w:t>
      </w:r>
      <w:r w:rsidRPr="00204202">
        <w:rPr>
          <w:color w:val="000000" w:themeColor="text1"/>
          <w:sz w:val="16"/>
          <w:szCs w:val="16"/>
        </w:rPr>
        <w:t xml:space="preserve">unication </w:t>
      </w:r>
      <w:r w:rsidRPr="00204202">
        <w:rPr>
          <w:color w:val="000000" w:themeColor="text1"/>
          <w:sz w:val="22"/>
          <w:szCs w:val="22"/>
        </w:rPr>
        <w:t>sat</w:t>
      </w:r>
      <w:r w:rsidRPr="00204202">
        <w:rPr>
          <w:color w:val="000000" w:themeColor="text1"/>
          <w:sz w:val="16"/>
          <w:szCs w:val="16"/>
        </w:rPr>
        <w:t xml:space="preserve">ellite </w:t>
      </w:r>
      <w:r w:rsidRPr="00204202">
        <w:rPr>
          <w:color w:val="000000" w:themeColor="text1"/>
          <w:sz w:val="22"/>
          <w:szCs w:val="22"/>
        </w:rPr>
        <w:t>signals</w:t>
      </w:r>
      <w:r w:rsidRPr="00204202">
        <w:rPr>
          <w:color w:val="000000" w:themeColor="text1"/>
          <w:sz w:val="16"/>
          <w:szCs w:val="16"/>
        </w:rPr>
        <w:t xml:space="preserve"> to broadcast their own information, though it took until 2009 for Brazil to crack down on the illegal activity with the support of the DoD.26 </w:t>
      </w:r>
      <w:r w:rsidRPr="00204202">
        <w:rPr>
          <w:color w:val="000000" w:themeColor="text1"/>
          <w:sz w:val="22"/>
          <w:szCs w:val="22"/>
        </w:rPr>
        <w:t>In</w:t>
      </w:r>
      <w:r w:rsidRPr="00204202">
        <w:rPr>
          <w:color w:val="000000" w:themeColor="text1"/>
          <w:sz w:val="16"/>
          <w:szCs w:val="16"/>
        </w:rPr>
        <w:t xml:space="preserve"> 19</w:t>
      </w:r>
      <w:r w:rsidRPr="00204202">
        <w:rPr>
          <w:color w:val="000000" w:themeColor="text1"/>
          <w:sz w:val="22"/>
          <w:szCs w:val="22"/>
        </w:rPr>
        <w:t>98</w:t>
      </w:r>
      <w:r w:rsidRPr="00204202">
        <w:rPr>
          <w:color w:val="000000" w:themeColor="text1"/>
          <w:sz w:val="16"/>
          <w:szCs w:val="16"/>
        </w:rPr>
        <w:t xml:space="preserve">, </w:t>
      </w:r>
      <w:r w:rsidRPr="00204202">
        <w:rPr>
          <w:color w:val="000000" w:themeColor="text1"/>
          <w:sz w:val="22"/>
          <w:szCs w:val="22"/>
        </w:rPr>
        <w:t>a U.S.-German sat</w:t>
      </w:r>
      <w:r w:rsidRPr="00204202">
        <w:rPr>
          <w:color w:val="000000" w:themeColor="text1"/>
          <w:sz w:val="16"/>
          <w:szCs w:val="16"/>
        </w:rPr>
        <w:t xml:space="preserve">ellite known as ROSAT </w:t>
      </w:r>
      <w:r w:rsidRPr="00204202">
        <w:rPr>
          <w:color w:val="000000" w:themeColor="text1"/>
          <w:sz w:val="22"/>
          <w:szCs w:val="22"/>
        </w:rPr>
        <w:t>was rendered useless</w:t>
      </w:r>
      <w:r w:rsidRPr="00204202">
        <w:rPr>
          <w:color w:val="000000" w:themeColor="text1"/>
          <w:sz w:val="16"/>
          <w:szCs w:val="16"/>
        </w:rPr>
        <w:t xml:space="preserve"> after it turned suddenly toward the sun. NASA investigators later determined the accident was possibly linked to a cyber-intrusion </w:t>
      </w:r>
      <w:r w:rsidRPr="00204202">
        <w:rPr>
          <w:color w:val="000000" w:themeColor="text1"/>
          <w:sz w:val="22"/>
          <w:szCs w:val="22"/>
        </w:rPr>
        <w:t>by Russia</w:t>
      </w:r>
      <w:r w:rsidRPr="00204202">
        <w:rPr>
          <w:color w:val="000000" w:themeColor="text1"/>
          <w:sz w:val="16"/>
          <w:szCs w:val="16"/>
        </w:rPr>
        <w:t>.</w:t>
      </w:r>
    </w:p>
    <w:p w:rsidR="00CE07A5" w:rsidRPr="00204202" w:rsidRDefault="00CE07A5" w:rsidP="00CE07A5">
      <w:pPr>
        <w:pStyle w:val="NormalWeb"/>
        <w:shd w:val="clear" w:color="auto" w:fill="FFFFFF"/>
        <w:spacing w:before="0" w:beforeAutospacing="0" w:after="160" w:afterAutospacing="0"/>
        <w:rPr>
          <w:color w:val="000000" w:themeColor="text1"/>
        </w:rPr>
      </w:pPr>
      <w:r w:rsidRPr="00204202">
        <w:rPr>
          <w:color w:val="000000" w:themeColor="text1"/>
          <w:sz w:val="22"/>
          <w:szCs w:val="22"/>
        </w:rPr>
        <w:t>The fallout? Though there was an ongoing</w:t>
      </w:r>
      <w:r w:rsidRPr="00204202">
        <w:rPr>
          <w:color w:val="000000" w:themeColor="text1"/>
          <w:sz w:val="16"/>
          <w:szCs w:val="16"/>
        </w:rPr>
        <w:t xml:space="preserve"> criminal </w:t>
      </w:r>
      <w:r w:rsidRPr="00204202">
        <w:rPr>
          <w:color w:val="000000" w:themeColor="text1"/>
          <w:sz w:val="22"/>
          <w:szCs w:val="22"/>
        </w:rPr>
        <w:t>investigation</w:t>
      </w:r>
      <w:r w:rsidRPr="00204202">
        <w:rPr>
          <w:color w:val="000000" w:themeColor="text1"/>
          <w:sz w:val="16"/>
          <w:szCs w:val="16"/>
        </w:rPr>
        <w:t xml:space="preserve"> as of 2008; </w:t>
      </w:r>
      <w:r w:rsidRPr="00204202">
        <w:rPr>
          <w:color w:val="000000" w:themeColor="text1"/>
          <w:sz w:val="22"/>
          <w:szCs w:val="22"/>
        </w:rPr>
        <w:t xml:space="preserve">NASA </w:t>
      </w:r>
      <w:r w:rsidRPr="00204202">
        <w:rPr>
          <w:color w:val="000000" w:themeColor="text1"/>
          <w:sz w:val="22"/>
          <w:szCs w:val="22"/>
          <w:shd w:val="clear" w:color="auto" w:fill="00FF00"/>
        </w:rPr>
        <w:t>security officials</w:t>
      </w:r>
      <w:r w:rsidRPr="00204202">
        <w:rPr>
          <w:color w:val="000000" w:themeColor="text1"/>
          <w:sz w:val="22"/>
          <w:szCs w:val="22"/>
        </w:rPr>
        <w:t xml:space="preserve"> have </w:t>
      </w:r>
      <w:r w:rsidRPr="00204202">
        <w:rPr>
          <w:color w:val="000000" w:themeColor="text1"/>
          <w:sz w:val="22"/>
          <w:szCs w:val="22"/>
          <w:shd w:val="clear" w:color="auto" w:fill="00FF00"/>
        </w:rPr>
        <w:t>seemed determined</w:t>
      </w:r>
      <w:r w:rsidRPr="00204202">
        <w:rPr>
          <w:color w:val="000000" w:themeColor="text1"/>
          <w:sz w:val="16"/>
          <w:szCs w:val="16"/>
          <w:shd w:val="clear" w:color="auto" w:fill="00FF00"/>
        </w:rPr>
        <w:t xml:space="preserve"> </w:t>
      </w:r>
      <w:r w:rsidRPr="00204202">
        <w:rPr>
          <w:color w:val="000000" w:themeColor="text1"/>
          <w:sz w:val="22"/>
          <w:szCs w:val="22"/>
          <w:shd w:val="clear" w:color="auto" w:fill="00FF00"/>
        </w:rPr>
        <w:t>to</w:t>
      </w:r>
      <w:r w:rsidRPr="00204202">
        <w:rPr>
          <w:color w:val="000000" w:themeColor="text1"/>
          <w:sz w:val="22"/>
          <w:szCs w:val="22"/>
        </w:rPr>
        <w:t xml:space="preserve"> publicly </w:t>
      </w:r>
      <w:r w:rsidRPr="00204202">
        <w:rPr>
          <w:color w:val="000000" w:themeColor="text1"/>
          <w:sz w:val="22"/>
          <w:szCs w:val="22"/>
          <w:shd w:val="clear" w:color="auto" w:fill="00FF00"/>
        </w:rPr>
        <w:t>minimize</w:t>
      </w:r>
      <w:r w:rsidRPr="00204202">
        <w:rPr>
          <w:color w:val="000000" w:themeColor="text1"/>
          <w:sz w:val="22"/>
          <w:szCs w:val="22"/>
        </w:rPr>
        <w:t xml:space="preserve"> the seriousness of </w:t>
      </w:r>
      <w:r w:rsidRPr="00204202">
        <w:rPr>
          <w:color w:val="000000" w:themeColor="text1"/>
          <w:sz w:val="22"/>
          <w:szCs w:val="22"/>
          <w:shd w:val="clear" w:color="auto" w:fill="00FF00"/>
        </w:rPr>
        <w:t>the threat</w:t>
      </w:r>
      <w:r w:rsidRPr="00204202">
        <w:rPr>
          <w:color w:val="000000" w:themeColor="text1"/>
          <w:sz w:val="16"/>
          <w:szCs w:val="16"/>
        </w:rPr>
        <w:t xml:space="preserve">.27 In 2003, a signal originating from </w:t>
      </w:r>
      <w:r w:rsidRPr="00204202">
        <w:rPr>
          <w:color w:val="000000" w:themeColor="text1"/>
          <w:sz w:val="22"/>
          <w:szCs w:val="22"/>
        </w:rPr>
        <w:t>Cuba</w:t>
      </w:r>
      <w:r w:rsidRPr="00204202">
        <w:rPr>
          <w:color w:val="000000" w:themeColor="text1"/>
          <w:sz w:val="16"/>
          <w:szCs w:val="16"/>
        </w:rPr>
        <w:t xml:space="preserve">—later determined to be coming from Iranian embassy property— </w:t>
      </w:r>
      <w:r w:rsidRPr="00204202">
        <w:rPr>
          <w:color w:val="000000" w:themeColor="text1"/>
          <w:sz w:val="22"/>
          <w:szCs w:val="22"/>
        </w:rPr>
        <w:t>was jamming a U.S.</w:t>
      </w:r>
      <w:r w:rsidRPr="00204202">
        <w:rPr>
          <w:color w:val="000000" w:themeColor="text1"/>
          <w:sz w:val="16"/>
          <w:szCs w:val="16"/>
        </w:rPr>
        <w:t xml:space="preserve"> communications </w:t>
      </w:r>
      <w:r w:rsidRPr="00204202">
        <w:rPr>
          <w:color w:val="000000" w:themeColor="text1"/>
          <w:sz w:val="22"/>
          <w:szCs w:val="22"/>
        </w:rPr>
        <w:t>sat</w:t>
      </w:r>
      <w:r w:rsidRPr="00204202">
        <w:rPr>
          <w:color w:val="000000" w:themeColor="text1"/>
          <w:sz w:val="16"/>
          <w:szCs w:val="16"/>
        </w:rPr>
        <w:t xml:space="preserve">ellite that was transmitting Voice of America programming over Iran, </w:t>
      </w:r>
      <w:r w:rsidRPr="00204202">
        <w:rPr>
          <w:color w:val="000000" w:themeColor="text1"/>
          <w:sz w:val="22"/>
          <w:szCs w:val="22"/>
        </w:rPr>
        <w:t>which was</w:t>
      </w:r>
      <w:r w:rsidRPr="00204202">
        <w:rPr>
          <w:color w:val="000000" w:themeColor="text1"/>
          <w:sz w:val="16"/>
          <w:szCs w:val="16"/>
        </w:rPr>
        <w:t xml:space="preserve"> publicly </w:t>
      </w:r>
      <w:r w:rsidRPr="00204202">
        <w:rPr>
          <w:color w:val="000000" w:themeColor="text1"/>
          <w:sz w:val="22"/>
          <w:szCs w:val="22"/>
        </w:rPr>
        <w:t>referred to as an “act of war” by a U.S. official</w:t>
      </w:r>
      <w:r w:rsidRPr="00204202">
        <w:rPr>
          <w:color w:val="000000" w:themeColor="text1"/>
          <w:sz w:val="16"/>
          <w:szCs w:val="16"/>
        </w:rPr>
        <w:t xml:space="preserve">. 28 Press reporting indicates </w:t>
      </w:r>
      <w:r w:rsidRPr="00204202">
        <w:rPr>
          <w:color w:val="000000" w:themeColor="text1"/>
          <w:sz w:val="22"/>
          <w:szCs w:val="22"/>
        </w:rPr>
        <w:t>the U.S. administration was [frozen]</w:t>
      </w:r>
      <w:r w:rsidRPr="00204202">
        <w:rPr>
          <w:color w:val="000000" w:themeColor="text1"/>
          <w:sz w:val="16"/>
          <w:szCs w:val="16"/>
        </w:rPr>
        <w:t xml:space="preserve">“paralyzed” </w:t>
      </w:r>
      <w:r w:rsidRPr="00204202">
        <w:rPr>
          <w:color w:val="000000" w:themeColor="text1"/>
          <w:sz w:val="22"/>
          <w:szCs w:val="22"/>
        </w:rPr>
        <w:t>about how to cope with the jamming</w:t>
      </w:r>
      <w:r w:rsidRPr="00204202">
        <w:rPr>
          <w:color w:val="000000" w:themeColor="text1"/>
          <w:sz w:val="16"/>
          <w:szCs w:val="1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rsidR="00CE07A5" w:rsidRPr="00204202" w:rsidRDefault="00CE07A5" w:rsidP="00CE07A5">
      <w:pPr>
        <w:pStyle w:val="NormalWeb"/>
        <w:shd w:val="clear" w:color="auto" w:fill="FFFFFF"/>
        <w:spacing w:before="0" w:beforeAutospacing="0" w:after="160" w:afterAutospacing="0"/>
        <w:ind w:left="720"/>
        <w:rPr>
          <w:color w:val="000000" w:themeColor="text1"/>
        </w:rPr>
      </w:pPr>
      <w:r w:rsidRPr="00204202">
        <w:rPr>
          <w:color w:val="000000" w:themeColor="text1"/>
          <w:sz w:val="16"/>
          <w:szCs w:val="16"/>
        </w:rPr>
        <w:t>“</w:t>
      </w:r>
      <w:r w:rsidRPr="00204202">
        <w:rPr>
          <w:color w:val="000000" w:themeColor="text1"/>
          <w:sz w:val="22"/>
          <w:szCs w:val="22"/>
        </w:rPr>
        <w:t>We’re at a point where the tech</w:t>
      </w:r>
      <w:r w:rsidRPr="00204202">
        <w:rPr>
          <w:color w:val="000000" w:themeColor="text1"/>
          <w:sz w:val="16"/>
          <w:szCs w:val="16"/>
        </w:rPr>
        <w:t>nology</w:t>
      </w:r>
      <w:r w:rsidRPr="00204202">
        <w:rPr>
          <w:color w:val="000000" w:themeColor="text1"/>
          <w:sz w:val="22"/>
          <w:szCs w:val="22"/>
        </w:rPr>
        <w:t>’s out there</w:t>
      </w:r>
      <w:r w:rsidRPr="00204202">
        <w:rPr>
          <w:color w:val="000000" w:themeColor="text1"/>
          <w:sz w:val="16"/>
          <w:szCs w:val="16"/>
        </w:rPr>
        <w:t xml:space="preserve">, and the capability for people to do things to our satellites is there. </w:t>
      </w:r>
      <w:r w:rsidRPr="00204202">
        <w:rPr>
          <w:color w:val="000000" w:themeColor="text1"/>
          <w:sz w:val="22"/>
          <w:szCs w:val="22"/>
        </w:rPr>
        <w:t>I’m focused on it beyond any single event</w:t>
      </w:r>
      <w:r w:rsidRPr="00204202">
        <w:rPr>
          <w:color w:val="000000" w:themeColor="text1"/>
          <w:sz w:val="16"/>
          <w:szCs w:val="16"/>
        </w:rPr>
        <w:t xml:space="preserve">.” – </w:t>
      </w:r>
      <w:r w:rsidRPr="00204202">
        <w:rPr>
          <w:color w:val="000000" w:themeColor="text1"/>
          <w:sz w:val="22"/>
          <w:szCs w:val="22"/>
        </w:rPr>
        <w:t>Air Force Space Command Commander, General Chilton</w:t>
      </w:r>
      <w:r w:rsidRPr="00204202">
        <w:rPr>
          <w:color w:val="000000" w:themeColor="text1"/>
          <w:sz w:val="16"/>
          <w:szCs w:val="16"/>
        </w:rPr>
        <w:t>, 2006 32</w:t>
      </w:r>
    </w:p>
    <w:p w:rsidR="00CE07A5" w:rsidRPr="00204202" w:rsidRDefault="00CE07A5" w:rsidP="00CE07A5">
      <w:pPr>
        <w:pStyle w:val="NormalWeb"/>
        <w:shd w:val="clear" w:color="auto" w:fill="FFFFFF"/>
        <w:spacing w:before="0" w:beforeAutospacing="0" w:after="0" w:afterAutospacing="0"/>
        <w:rPr>
          <w:color w:val="000000" w:themeColor="text1"/>
        </w:rPr>
      </w:pPr>
      <w:r w:rsidRPr="00204202">
        <w:rPr>
          <w:color w:val="000000" w:themeColor="text1"/>
          <w:sz w:val="22"/>
          <w:szCs w:val="22"/>
        </w:rPr>
        <w:t>In 2009, a U.S.</w:t>
      </w:r>
      <w:r w:rsidRPr="00204202">
        <w:rPr>
          <w:color w:val="000000" w:themeColor="text1"/>
          <w:sz w:val="16"/>
          <w:szCs w:val="16"/>
        </w:rPr>
        <w:t xml:space="preserve"> commercial Iridium communications </w:t>
      </w:r>
      <w:r w:rsidRPr="00204202">
        <w:rPr>
          <w:color w:val="000000" w:themeColor="text1"/>
          <w:sz w:val="22"/>
          <w:szCs w:val="22"/>
        </w:rPr>
        <w:t>sat</w:t>
      </w:r>
      <w:r w:rsidRPr="00204202">
        <w:rPr>
          <w:color w:val="000000" w:themeColor="text1"/>
          <w:sz w:val="16"/>
          <w:szCs w:val="16"/>
        </w:rPr>
        <w:t xml:space="preserve">ellite—extensively </w:t>
      </w:r>
      <w:r w:rsidRPr="00204202">
        <w:rPr>
          <w:color w:val="000000" w:themeColor="text1"/>
          <w:sz w:val="22"/>
          <w:szCs w:val="22"/>
        </w:rPr>
        <w:t>used by the DoD</w:t>
      </w:r>
      <w:r w:rsidRPr="00204202">
        <w:rPr>
          <w:color w:val="000000" w:themeColor="text1"/>
          <w:sz w:val="16"/>
          <w:szCs w:val="16"/>
        </w:rPr>
        <w:t>—</w:t>
      </w:r>
      <w:r w:rsidRPr="00204202">
        <w:rPr>
          <w:color w:val="000000" w:themeColor="text1"/>
          <w:sz w:val="22"/>
          <w:szCs w:val="22"/>
        </w:rPr>
        <w:t>was accidently destroyed</w:t>
      </w:r>
      <w:r w:rsidRPr="00204202">
        <w:rPr>
          <w:color w:val="000000" w:themeColor="text1"/>
          <w:sz w:val="16"/>
          <w:szCs w:val="16"/>
        </w:rPr>
        <w:t xml:space="preserve"> </w:t>
      </w:r>
      <w:r w:rsidRPr="00204202">
        <w:rPr>
          <w:color w:val="000000" w:themeColor="text1"/>
          <w:sz w:val="22"/>
          <w:szCs w:val="22"/>
        </w:rPr>
        <w:t>by</w:t>
      </w:r>
      <w:r w:rsidRPr="00204202">
        <w:rPr>
          <w:color w:val="000000" w:themeColor="text1"/>
          <w:sz w:val="16"/>
          <w:szCs w:val="16"/>
        </w:rPr>
        <w:t xml:space="preserve"> a </w:t>
      </w:r>
      <w:r w:rsidRPr="00204202">
        <w:rPr>
          <w:color w:val="000000" w:themeColor="text1"/>
          <w:sz w:val="22"/>
          <w:szCs w:val="22"/>
        </w:rPr>
        <w:t>collision with a</w:t>
      </w:r>
      <w:r w:rsidRPr="00204202">
        <w:rPr>
          <w:color w:val="000000" w:themeColor="text1"/>
          <w:sz w:val="16"/>
          <w:szCs w:val="16"/>
        </w:rPr>
        <w:t xml:space="preserve"> dead </w:t>
      </w:r>
      <w:r w:rsidRPr="00204202">
        <w:rPr>
          <w:color w:val="000000" w:themeColor="text1"/>
          <w:sz w:val="22"/>
          <w:szCs w:val="22"/>
        </w:rPr>
        <w:t>Russian satellite</w:t>
      </w:r>
      <w:r w:rsidRPr="00204202">
        <w:rPr>
          <w:color w:val="000000" w:themeColor="text1"/>
          <w:sz w:val="16"/>
          <w:szCs w:val="1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204202">
        <w:rPr>
          <w:color w:val="000000" w:themeColor="text1"/>
          <w:sz w:val="22"/>
          <w:szCs w:val="22"/>
          <w:shd w:val="clear" w:color="auto" w:fill="00FF00"/>
        </w:rPr>
        <w:t>No</w:t>
      </w:r>
      <w:r w:rsidRPr="00204202">
        <w:rPr>
          <w:color w:val="000000" w:themeColor="text1"/>
          <w:sz w:val="16"/>
          <w:szCs w:val="16"/>
        </w:rPr>
        <w:t xml:space="preserve">rth </w:t>
      </w:r>
      <w:r w:rsidRPr="00204202">
        <w:rPr>
          <w:color w:val="000000" w:themeColor="text1"/>
          <w:sz w:val="22"/>
          <w:szCs w:val="22"/>
          <w:shd w:val="clear" w:color="auto" w:fill="00FF00"/>
        </w:rPr>
        <w:t>Ko</w:t>
      </w:r>
      <w:r w:rsidRPr="00204202">
        <w:rPr>
          <w:color w:val="000000" w:themeColor="text1"/>
          <w:sz w:val="16"/>
          <w:szCs w:val="16"/>
        </w:rPr>
        <w:t xml:space="preserve">rea </w:t>
      </w:r>
      <w:r w:rsidRPr="00204202">
        <w:rPr>
          <w:color w:val="000000" w:themeColor="text1"/>
          <w:sz w:val="22"/>
          <w:szCs w:val="22"/>
          <w:shd w:val="clear" w:color="auto" w:fill="00FF00"/>
        </w:rPr>
        <w:t>has been</w:t>
      </w:r>
      <w:r w:rsidRPr="00204202">
        <w:rPr>
          <w:color w:val="000000" w:themeColor="text1"/>
          <w:sz w:val="22"/>
          <w:szCs w:val="22"/>
        </w:rPr>
        <w:t xml:space="preserve"> intermittently using GPS </w:t>
      </w:r>
      <w:r w:rsidRPr="00204202">
        <w:rPr>
          <w:color w:val="000000" w:themeColor="text1"/>
          <w:sz w:val="22"/>
          <w:szCs w:val="22"/>
          <w:shd w:val="clear" w:color="auto" w:fill="00FF00"/>
        </w:rPr>
        <w:t>jamming</w:t>
      </w:r>
      <w:r w:rsidRPr="00204202">
        <w:rPr>
          <w:color w:val="000000" w:themeColor="text1"/>
          <w:sz w:val="22"/>
          <w:szCs w:val="22"/>
        </w:rPr>
        <w:t xml:space="preserve"> equipment</w:t>
      </w:r>
      <w:r w:rsidRPr="00204202">
        <w:rPr>
          <w:color w:val="000000" w:themeColor="text1"/>
          <w:sz w:val="16"/>
          <w:szCs w:val="16"/>
        </w:rPr>
        <w:t xml:space="preserve">, </w:t>
      </w:r>
      <w:r w:rsidRPr="00204202">
        <w:rPr>
          <w:color w:val="000000" w:themeColor="text1"/>
          <w:sz w:val="22"/>
          <w:szCs w:val="22"/>
        </w:rPr>
        <w:t>which</w:t>
      </w:r>
      <w:r w:rsidRPr="00204202">
        <w:rPr>
          <w:color w:val="000000" w:themeColor="text1"/>
          <w:sz w:val="16"/>
          <w:szCs w:val="16"/>
        </w:rPr>
        <w:t xml:space="preserve"> reportedly </w:t>
      </w:r>
      <w:r w:rsidRPr="00204202">
        <w:rPr>
          <w:color w:val="000000" w:themeColor="text1"/>
          <w:sz w:val="22"/>
          <w:szCs w:val="22"/>
        </w:rPr>
        <w:t>has been interfering with U.S. and South Korean military operations</w:t>
      </w:r>
      <w:r w:rsidRPr="00204202">
        <w:rPr>
          <w:color w:val="000000" w:themeColor="text1"/>
          <w:sz w:val="16"/>
          <w:szCs w:val="16"/>
        </w:rPr>
        <w:t xml:space="preserve"> and civilian use south of the North Korean border.36 Reportedly, </w:t>
      </w:r>
      <w:r w:rsidRPr="00204202">
        <w:rPr>
          <w:color w:val="000000" w:themeColor="text1"/>
          <w:sz w:val="22"/>
          <w:szCs w:val="22"/>
        </w:rPr>
        <w:t xml:space="preserve">only </w:t>
      </w:r>
      <w:r w:rsidRPr="00204202">
        <w:rPr>
          <w:color w:val="000000" w:themeColor="text1"/>
          <w:sz w:val="22"/>
          <w:szCs w:val="22"/>
          <w:shd w:val="clear" w:color="auto" w:fill="00FF00"/>
        </w:rPr>
        <w:t>So</w:t>
      </w:r>
      <w:r w:rsidRPr="00204202">
        <w:rPr>
          <w:color w:val="000000" w:themeColor="text1"/>
          <w:sz w:val="22"/>
          <w:szCs w:val="22"/>
        </w:rPr>
        <w:t xml:space="preserve">uth </w:t>
      </w:r>
      <w:r w:rsidRPr="00204202">
        <w:rPr>
          <w:color w:val="000000" w:themeColor="text1"/>
          <w:sz w:val="22"/>
          <w:szCs w:val="22"/>
          <w:shd w:val="clear" w:color="auto" w:fill="00FF00"/>
        </w:rPr>
        <w:t>Ko</w:t>
      </w:r>
      <w:r w:rsidRPr="00204202">
        <w:rPr>
          <w:color w:val="000000" w:themeColor="text1"/>
          <w:sz w:val="22"/>
          <w:szCs w:val="22"/>
        </w:rPr>
        <w:t>rea and the United Nations</w:t>
      </w:r>
      <w:r w:rsidRPr="00204202">
        <w:rPr>
          <w:color w:val="000000" w:themeColor="text1"/>
          <w:sz w:val="16"/>
          <w:szCs w:val="16"/>
        </w:rPr>
        <w:t xml:space="preserve"> International Telecommunications Union—at the request of South Korea—</w:t>
      </w:r>
      <w:r w:rsidRPr="00204202">
        <w:rPr>
          <w:color w:val="000000" w:themeColor="text1"/>
          <w:sz w:val="22"/>
          <w:szCs w:val="22"/>
        </w:rPr>
        <w:t xml:space="preserve">have </w:t>
      </w:r>
      <w:r w:rsidRPr="00204202">
        <w:rPr>
          <w:color w:val="000000" w:themeColor="text1"/>
          <w:sz w:val="22"/>
          <w:szCs w:val="22"/>
          <w:shd w:val="clear" w:color="auto" w:fill="00FF00"/>
        </w:rPr>
        <w:t>issued letters</w:t>
      </w:r>
      <w:r w:rsidRPr="00204202">
        <w:rPr>
          <w:color w:val="000000" w:themeColor="text1"/>
          <w:sz w:val="22"/>
          <w:szCs w:val="22"/>
        </w:rPr>
        <w:t xml:space="preserve"> to Pyongyang demanding</w:t>
      </w:r>
      <w:r w:rsidRPr="00204202">
        <w:rPr>
          <w:color w:val="000000" w:themeColor="text1"/>
          <w:sz w:val="16"/>
          <w:szCs w:val="16"/>
        </w:rPr>
        <w:t xml:space="preserve"> the </w:t>
      </w:r>
      <w:r w:rsidRPr="00204202">
        <w:rPr>
          <w:color w:val="000000" w:themeColor="text1"/>
          <w:sz w:val="22"/>
          <w:szCs w:val="22"/>
        </w:rPr>
        <w:t>cessation of disruptive</w:t>
      </w:r>
      <w:r w:rsidRPr="00204202">
        <w:rPr>
          <w:color w:val="000000" w:themeColor="text1"/>
          <w:sz w:val="16"/>
          <w:szCs w:val="16"/>
        </w:rPr>
        <w:t xml:space="preserve"> communications </w:t>
      </w:r>
      <w:r w:rsidRPr="00204202">
        <w:rPr>
          <w:color w:val="000000" w:themeColor="text1"/>
          <w:sz w:val="22"/>
          <w:szCs w:val="22"/>
        </w:rPr>
        <w:t>signals</w:t>
      </w:r>
      <w:r w:rsidRPr="00204202">
        <w:rPr>
          <w:color w:val="000000" w:themeColor="text1"/>
          <w:sz w:val="16"/>
          <w:szCs w:val="16"/>
        </w:rPr>
        <w:t xml:space="preserve"> in South Korea.37</w:t>
      </w:r>
    </w:p>
    <w:p w:rsidR="00CE07A5" w:rsidRPr="00204202" w:rsidRDefault="00CE07A5" w:rsidP="00CE07A5">
      <w:pPr>
        <w:pStyle w:val="NormalWeb"/>
        <w:shd w:val="clear" w:color="auto" w:fill="FFFFFF"/>
        <w:spacing w:before="0" w:beforeAutospacing="0" w:after="0" w:afterAutospacing="0"/>
        <w:rPr>
          <w:color w:val="000000" w:themeColor="text1"/>
        </w:rPr>
      </w:pPr>
      <w:r w:rsidRPr="00204202">
        <w:rPr>
          <w:color w:val="000000" w:themeColor="text1"/>
          <w:sz w:val="16"/>
          <w:szCs w:val="16"/>
        </w:rPr>
        <w:t xml:space="preserve">It appears that </w:t>
      </w:r>
      <w:r w:rsidRPr="00204202">
        <w:rPr>
          <w:color w:val="000000" w:themeColor="text1"/>
          <w:sz w:val="22"/>
          <w:szCs w:val="22"/>
          <w:shd w:val="clear" w:color="auto" w:fill="00FF00"/>
        </w:rPr>
        <w:t>the only time the U.S.</w:t>
      </w:r>
      <w:r w:rsidRPr="00204202">
        <w:rPr>
          <w:color w:val="000000" w:themeColor="text1"/>
          <w:sz w:val="22"/>
          <w:szCs w:val="22"/>
        </w:rPr>
        <w:t xml:space="preserve"> military has </w:t>
      </w:r>
      <w:r w:rsidRPr="00204202">
        <w:rPr>
          <w:color w:val="000000" w:themeColor="text1"/>
          <w:sz w:val="22"/>
          <w:szCs w:val="22"/>
          <w:shd w:val="clear" w:color="auto" w:fill="00FF00"/>
        </w:rPr>
        <w:t>responded with force</w:t>
      </w:r>
      <w:r w:rsidRPr="00204202">
        <w:rPr>
          <w:color w:val="000000" w:themeColor="text1"/>
          <w:sz w:val="22"/>
          <w:szCs w:val="22"/>
        </w:rPr>
        <w:t xml:space="preserve"> to a disruption in U.S. space capabilities </w:t>
      </w:r>
      <w:r w:rsidRPr="00204202">
        <w:rPr>
          <w:color w:val="000000" w:themeColor="text1"/>
          <w:sz w:val="22"/>
          <w:szCs w:val="22"/>
          <w:shd w:val="clear" w:color="auto" w:fill="00FF00"/>
        </w:rPr>
        <w:t>was</w:t>
      </w:r>
      <w:r w:rsidRPr="00204202">
        <w:rPr>
          <w:color w:val="000000" w:themeColor="text1"/>
          <w:sz w:val="22"/>
          <w:szCs w:val="22"/>
        </w:rPr>
        <w:t xml:space="preserve"> in 2003</w:t>
      </w:r>
      <w:r w:rsidRPr="00204202">
        <w:rPr>
          <w:color w:val="000000" w:themeColor="text1"/>
          <w:sz w:val="16"/>
          <w:szCs w:val="16"/>
        </w:rPr>
        <w:t xml:space="preserve">, </w:t>
      </w:r>
      <w:r w:rsidRPr="00204202">
        <w:rPr>
          <w:color w:val="000000" w:themeColor="text1"/>
          <w:sz w:val="22"/>
          <w:szCs w:val="22"/>
        </w:rPr>
        <w:t xml:space="preserve">a few days after the start of </w:t>
      </w:r>
      <w:r w:rsidRPr="00204202">
        <w:rPr>
          <w:color w:val="000000" w:themeColor="text1"/>
          <w:sz w:val="22"/>
          <w:szCs w:val="22"/>
          <w:shd w:val="clear" w:color="auto" w:fill="00FF00"/>
        </w:rPr>
        <w:t>the Iraq war</w:t>
      </w:r>
      <w:r w:rsidRPr="00204202">
        <w:rPr>
          <w:color w:val="000000" w:themeColor="text1"/>
          <w:sz w:val="16"/>
          <w:szCs w:val="16"/>
        </w:rPr>
        <w:t xml:space="preserve">.38 According to U.S. officials, </w:t>
      </w:r>
      <w:r w:rsidRPr="00204202">
        <w:rPr>
          <w:color w:val="000000" w:themeColor="text1"/>
          <w:sz w:val="22"/>
          <w:szCs w:val="22"/>
        </w:rPr>
        <w:t>Iraq was using multiple GPS jammers</w:t>
      </w:r>
      <w:r w:rsidRPr="00204202">
        <w:rPr>
          <w:color w:val="000000" w:themeColor="text1"/>
          <w:sz w:val="16"/>
          <w:szCs w:val="16"/>
        </w:rPr>
        <w:t xml:space="preserve">—which supposedly did not affect military GPS functionality. However, </w:t>
      </w:r>
      <w:r w:rsidRPr="00204202">
        <w:rPr>
          <w:color w:val="000000" w:themeColor="text1"/>
          <w:sz w:val="22"/>
          <w:szCs w:val="22"/>
        </w:rPr>
        <w:t>the U.S. military bombed the jammers</w:t>
      </w:r>
      <w:r w:rsidRPr="00204202">
        <w:rPr>
          <w:color w:val="000000" w:themeColor="text1"/>
          <w:sz w:val="16"/>
          <w:szCs w:val="16"/>
        </w:rPr>
        <w:t xml:space="preserve"> anyway after a diplomatic complaint to Russia.39 </w:t>
      </w:r>
      <w:r w:rsidRPr="00204202">
        <w:rPr>
          <w:color w:val="000000" w:themeColor="text1"/>
          <w:sz w:val="22"/>
          <w:szCs w:val="22"/>
        </w:rPr>
        <w:t>The use of military force against the GPS jamming threat was</w:t>
      </w:r>
      <w:r w:rsidRPr="00204202">
        <w:rPr>
          <w:color w:val="000000" w:themeColor="text1"/>
          <w:sz w:val="16"/>
          <w:szCs w:val="16"/>
        </w:rPr>
        <w:t xml:space="preserve"> possibly </w:t>
      </w:r>
      <w:r w:rsidRPr="00204202">
        <w:rPr>
          <w:color w:val="000000" w:themeColor="text1"/>
          <w:sz w:val="22"/>
          <w:szCs w:val="22"/>
          <w:shd w:val="clear" w:color="auto" w:fill="00FF00"/>
        </w:rPr>
        <w:t>because the U</w:t>
      </w:r>
      <w:r w:rsidRPr="00204202">
        <w:rPr>
          <w:color w:val="000000" w:themeColor="text1"/>
          <w:sz w:val="22"/>
          <w:szCs w:val="22"/>
        </w:rPr>
        <w:t xml:space="preserve">nited </w:t>
      </w:r>
      <w:r w:rsidRPr="00204202">
        <w:rPr>
          <w:color w:val="000000" w:themeColor="text1"/>
          <w:sz w:val="22"/>
          <w:szCs w:val="22"/>
          <w:shd w:val="clear" w:color="auto" w:fill="00FF00"/>
        </w:rPr>
        <w:t>S</w:t>
      </w:r>
      <w:r w:rsidRPr="00204202">
        <w:rPr>
          <w:color w:val="000000" w:themeColor="text1"/>
          <w:sz w:val="22"/>
          <w:szCs w:val="22"/>
        </w:rPr>
        <w:t xml:space="preserve">tates </w:t>
      </w:r>
      <w:r w:rsidRPr="00204202">
        <w:rPr>
          <w:color w:val="000000" w:themeColor="text1"/>
          <w:sz w:val="22"/>
          <w:szCs w:val="22"/>
          <w:shd w:val="clear" w:color="auto" w:fill="00FF00"/>
        </w:rPr>
        <w:t>was already intervening</w:t>
      </w:r>
      <w:r w:rsidRPr="00204202">
        <w:rPr>
          <w:color w:val="000000" w:themeColor="text1"/>
          <w:sz w:val="22"/>
          <w:szCs w:val="22"/>
        </w:rPr>
        <w:t xml:space="preserve"> in Iraq</w:t>
      </w:r>
      <w:r w:rsidRPr="00204202">
        <w:rPr>
          <w:color w:val="000000" w:themeColor="text1"/>
          <w:sz w:val="16"/>
          <w:szCs w:val="16"/>
        </w:rPr>
        <w:t xml:space="preserve">, and </w:t>
      </w:r>
      <w:r w:rsidRPr="00204202">
        <w:rPr>
          <w:color w:val="000000" w:themeColor="text1"/>
          <w:sz w:val="22"/>
          <w:szCs w:val="22"/>
        </w:rPr>
        <w:t>the bombing</w:t>
      </w:r>
      <w:r w:rsidRPr="00204202">
        <w:rPr>
          <w:color w:val="000000" w:themeColor="text1"/>
          <w:sz w:val="16"/>
          <w:szCs w:val="16"/>
        </w:rPr>
        <w:t xml:space="preserve"> probably </w:t>
      </w:r>
      <w:r w:rsidRPr="00204202">
        <w:rPr>
          <w:color w:val="000000" w:themeColor="text1"/>
          <w:sz w:val="22"/>
          <w:szCs w:val="22"/>
        </w:rPr>
        <w:t>would not have occurred</w:t>
      </w:r>
      <w:r w:rsidRPr="00204202">
        <w:rPr>
          <w:color w:val="000000" w:themeColor="text1"/>
          <w:sz w:val="16"/>
          <w:szCs w:val="16"/>
        </w:rPr>
        <w:t xml:space="preserve"> </w:t>
      </w:r>
      <w:r w:rsidRPr="00204202">
        <w:rPr>
          <w:color w:val="000000" w:themeColor="text1"/>
          <w:sz w:val="22"/>
          <w:szCs w:val="22"/>
        </w:rPr>
        <w:t>if the United States was not at war</w:t>
      </w:r>
      <w:r w:rsidRPr="00204202">
        <w:rPr>
          <w:color w:val="000000" w:themeColor="text1"/>
          <w:sz w:val="16"/>
          <w:szCs w:val="16"/>
        </w:rPr>
        <w:t>.</w:t>
      </w:r>
    </w:p>
    <w:p w:rsidR="00CE07A5" w:rsidRPr="00204202" w:rsidRDefault="00CE07A5" w:rsidP="00CE07A5">
      <w:pPr>
        <w:pStyle w:val="NormalWeb"/>
        <w:shd w:val="clear" w:color="auto" w:fill="FFFFFF"/>
        <w:spacing w:before="0" w:beforeAutospacing="0" w:after="0" w:afterAutospacing="0"/>
        <w:rPr>
          <w:color w:val="000000" w:themeColor="text1"/>
        </w:rPr>
      </w:pPr>
      <w:r w:rsidRPr="00204202">
        <w:rPr>
          <w:color w:val="000000" w:themeColor="text1"/>
          <w:sz w:val="28"/>
          <w:szCs w:val="28"/>
        </w:rPr>
        <w:t> </w:t>
      </w:r>
    </w:p>
    <w:p w:rsidR="00CE07A5" w:rsidRPr="00204202" w:rsidRDefault="00CE07A5" w:rsidP="00CE07A5">
      <w:pPr>
        <w:pStyle w:val="Heading4"/>
        <w:rPr>
          <w:color w:val="000000" w:themeColor="text1"/>
        </w:rPr>
      </w:pPr>
      <w:r>
        <w:rPr>
          <w:color w:val="000000" w:themeColor="text1"/>
        </w:rPr>
        <w:t xml:space="preserve">7] </w:t>
      </w:r>
      <w:r w:rsidRPr="00204202">
        <w:rPr>
          <w:color w:val="000000" w:themeColor="text1"/>
        </w:rPr>
        <w:t>--No one’s going to war over a downed satellite</w:t>
      </w:r>
      <w:r>
        <w:rPr>
          <w:color w:val="000000" w:themeColor="text1"/>
        </w:rPr>
        <w:t xml:space="preserve"> </w:t>
      </w:r>
    </w:p>
    <w:p w:rsidR="00CE07A5" w:rsidRPr="00204202" w:rsidRDefault="00CE07A5" w:rsidP="00CE07A5">
      <w:pPr>
        <w:pStyle w:val="NormalWeb"/>
        <w:shd w:val="clear" w:color="auto" w:fill="FFFFFF"/>
        <w:spacing w:before="0" w:beforeAutospacing="0" w:after="0" w:afterAutospacing="0"/>
        <w:rPr>
          <w:color w:val="000000" w:themeColor="text1"/>
        </w:rPr>
      </w:pPr>
      <w:r w:rsidRPr="00204202">
        <w:rPr>
          <w:color w:val="000000" w:themeColor="text1"/>
          <w:sz w:val="26"/>
          <w:szCs w:val="26"/>
        </w:rPr>
        <w:t>Bowen 18</w:t>
      </w:r>
      <w:r w:rsidRPr="00204202">
        <w:rPr>
          <w:color w:val="000000" w:themeColor="text1"/>
          <w:sz w:val="22"/>
          <w:szCs w:val="22"/>
        </w:rPr>
        <w:t xml:space="preserve"> [Bleddyn Bowen, Lecturer in International Relations at the University of Leicester. The Art of Space Deterrence. February 20, 2018.</w:t>
      </w:r>
      <w:hyperlink r:id="rId37" w:history="1">
        <w:r w:rsidRPr="00204202">
          <w:rPr>
            <w:rStyle w:val="Hyperlink"/>
            <w:rFonts w:eastAsiaTheme="majorEastAsia"/>
            <w:color w:val="000000" w:themeColor="text1"/>
            <w:sz w:val="22"/>
            <w:szCs w:val="22"/>
          </w:rPr>
          <w:t xml:space="preserve"> https://www.europeanleadershipnetwork.org/commentary/the-art-of-space-deterrence/</w:t>
        </w:r>
      </w:hyperlink>
      <w:r w:rsidRPr="00204202">
        <w:rPr>
          <w:color w:val="000000" w:themeColor="text1"/>
          <w:sz w:val="22"/>
          <w:szCs w:val="22"/>
        </w:rPr>
        <w:t xml:space="preserve">] </w:t>
      </w:r>
      <w:proofErr w:type="spellStart"/>
      <w:r w:rsidRPr="00204202">
        <w:rPr>
          <w:color w:val="000000" w:themeColor="text1"/>
          <w:sz w:val="22"/>
          <w:szCs w:val="22"/>
        </w:rPr>
        <w:t>brett</w:t>
      </w:r>
      <w:proofErr w:type="spellEnd"/>
    </w:p>
    <w:p w:rsidR="00CE07A5" w:rsidRPr="00204202" w:rsidRDefault="00CE07A5" w:rsidP="00CE07A5">
      <w:pPr>
        <w:pStyle w:val="NormalWeb"/>
        <w:shd w:val="clear" w:color="auto" w:fill="FFFFFF"/>
        <w:spacing w:before="0" w:beforeAutospacing="0" w:after="0" w:afterAutospacing="0"/>
        <w:rPr>
          <w:color w:val="000000" w:themeColor="text1"/>
        </w:rPr>
      </w:pPr>
      <w:r w:rsidRPr="00204202">
        <w:rPr>
          <w:color w:val="000000" w:themeColor="text1"/>
          <w:sz w:val="22"/>
          <w:szCs w:val="22"/>
          <w:shd w:val="clear" w:color="auto" w:fill="00FF00"/>
        </w:rPr>
        <w:t>Space is</w:t>
      </w:r>
      <w:r w:rsidRPr="00204202">
        <w:rPr>
          <w:color w:val="000000" w:themeColor="text1"/>
          <w:sz w:val="16"/>
          <w:szCs w:val="16"/>
        </w:rPr>
        <w:t xml:space="preserve"> often </w:t>
      </w:r>
      <w:r w:rsidRPr="00204202">
        <w:rPr>
          <w:color w:val="000000" w:themeColor="text1"/>
          <w:sz w:val="22"/>
          <w:szCs w:val="22"/>
          <w:shd w:val="clear" w:color="auto" w:fill="00FF00"/>
        </w:rPr>
        <w:t>an afterthought</w:t>
      </w:r>
      <w:r w:rsidRPr="00204202">
        <w:rPr>
          <w:color w:val="000000" w:themeColor="text1"/>
          <w:sz w:val="16"/>
          <w:szCs w:val="16"/>
        </w:rPr>
        <w:t xml:space="preserve"> or a miscellaneous ancillary </w:t>
      </w:r>
      <w:r w:rsidRPr="00204202">
        <w:rPr>
          <w:color w:val="000000" w:themeColor="text1"/>
          <w:sz w:val="22"/>
          <w:szCs w:val="22"/>
          <w:shd w:val="clear" w:color="auto" w:fill="00FF00"/>
        </w:rPr>
        <w:t>in</w:t>
      </w:r>
      <w:r w:rsidRPr="00204202">
        <w:rPr>
          <w:color w:val="000000" w:themeColor="text1"/>
          <w:sz w:val="22"/>
          <w:szCs w:val="22"/>
        </w:rPr>
        <w:t xml:space="preserve"> the </w:t>
      </w:r>
      <w:r w:rsidRPr="00204202">
        <w:rPr>
          <w:color w:val="000000" w:themeColor="text1"/>
          <w:sz w:val="22"/>
          <w:szCs w:val="22"/>
          <w:shd w:val="clear" w:color="auto" w:fill="00FF00"/>
        </w:rPr>
        <w:t>grand strategic views of top-level decision-makers</w:t>
      </w:r>
      <w:r w:rsidRPr="00204202">
        <w:rPr>
          <w:color w:val="000000" w:themeColor="text1"/>
          <w:sz w:val="16"/>
          <w:szCs w:val="16"/>
        </w:rPr>
        <w:t xml:space="preserve">. </w:t>
      </w:r>
      <w:r w:rsidRPr="00204202">
        <w:rPr>
          <w:color w:val="000000" w:themeColor="text1"/>
          <w:sz w:val="22"/>
          <w:szCs w:val="22"/>
          <w:shd w:val="clear" w:color="auto" w:fill="00FF00"/>
        </w:rPr>
        <w:t>A president may not care</w:t>
      </w:r>
      <w:r w:rsidRPr="00204202">
        <w:rPr>
          <w:color w:val="000000" w:themeColor="text1"/>
          <w:sz w:val="22"/>
          <w:szCs w:val="22"/>
        </w:rPr>
        <w:t xml:space="preserve"> that </w:t>
      </w:r>
      <w:r w:rsidRPr="00204202">
        <w:rPr>
          <w:color w:val="000000" w:themeColor="text1"/>
          <w:sz w:val="22"/>
          <w:szCs w:val="22"/>
          <w:shd w:val="clear" w:color="auto" w:fill="00FF00"/>
        </w:rPr>
        <w:t>one sat</w:t>
      </w:r>
      <w:r w:rsidRPr="00204202">
        <w:rPr>
          <w:color w:val="000000" w:themeColor="text1"/>
          <w:sz w:val="22"/>
          <w:szCs w:val="22"/>
        </w:rPr>
        <w:t xml:space="preserve">ellite </w:t>
      </w:r>
      <w:r w:rsidRPr="00204202">
        <w:rPr>
          <w:color w:val="000000" w:themeColor="text1"/>
          <w:sz w:val="22"/>
          <w:szCs w:val="22"/>
          <w:shd w:val="clear" w:color="auto" w:fill="00FF00"/>
        </w:rPr>
        <w:t>may be lost</w:t>
      </w:r>
      <w:r w:rsidRPr="00204202">
        <w:rPr>
          <w:color w:val="000000" w:themeColor="text1"/>
          <w:sz w:val="22"/>
          <w:szCs w:val="22"/>
        </w:rPr>
        <w:t xml:space="preserve"> or go dark</w:t>
      </w:r>
      <w:r w:rsidRPr="00204202">
        <w:rPr>
          <w:color w:val="000000" w:themeColor="text1"/>
          <w:sz w:val="16"/>
          <w:szCs w:val="16"/>
        </w:rPr>
        <w:t xml:space="preserve">; </w:t>
      </w:r>
      <w:r w:rsidRPr="00204202">
        <w:rPr>
          <w:color w:val="000000" w:themeColor="text1"/>
          <w:sz w:val="22"/>
          <w:szCs w:val="22"/>
          <w:shd w:val="clear" w:color="auto" w:fill="00FF00"/>
        </w:rPr>
        <w:t>it may cause</w:t>
      </w:r>
      <w:r w:rsidRPr="00204202">
        <w:rPr>
          <w:color w:val="000000" w:themeColor="text1"/>
          <w:sz w:val="22"/>
          <w:szCs w:val="22"/>
        </w:rPr>
        <w:t xml:space="preserve"> panic and</w:t>
      </w:r>
      <w:r w:rsidRPr="00204202">
        <w:rPr>
          <w:color w:val="000000" w:themeColor="text1"/>
          <w:sz w:val="16"/>
          <w:szCs w:val="16"/>
        </w:rPr>
        <w:t xml:space="preserve"> </w:t>
      </w:r>
      <w:r w:rsidRPr="00204202">
        <w:rPr>
          <w:color w:val="000000" w:themeColor="text1"/>
          <w:sz w:val="22"/>
          <w:szCs w:val="22"/>
          <w:shd w:val="clear" w:color="auto" w:fill="00FF00"/>
        </w:rPr>
        <w:t>Twitter</w:t>
      </w:r>
      <w:r w:rsidRPr="00204202">
        <w:rPr>
          <w:color w:val="000000" w:themeColor="text1"/>
          <w:sz w:val="16"/>
          <w:szCs w:val="16"/>
        </w:rPr>
        <w:t xml:space="preserve">-based </w:t>
      </w:r>
      <w:r w:rsidRPr="00204202">
        <w:rPr>
          <w:color w:val="000000" w:themeColor="text1"/>
          <w:sz w:val="22"/>
          <w:szCs w:val="22"/>
          <w:shd w:val="clear" w:color="auto" w:fill="00FF00"/>
        </w:rPr>
        <w:t>hysteria</w:t>
      </w:r>
      <w:r w:rsidRPr="00204202">
        <w:rPr>
          <w:color w:val="000000" w:themeColor="text1"/>
          <w:sz w:val="16"/>
          <w:szCs w:val="16"/>
        </w:rPr>
        <w:t xml:space="preserve"> for the space community, of course. </w:t>
      </w:r>
      <w:r w:rsidRPr="00204202">
        <w:rPr>
          <w:color w:val="000000" w:themeColor="text1"/>
          <w:sz w:val="22"/>
          <w:szCs w:val="22"/>
          <w:shd w:val="clear" w:color="auto" w:fill="00FF00"/>
        </w:rPr>
        <w:t>But</w:t>
      </w:r>
      <w:r w:rsidRPr="00204202">
        <w:rPr>
          <w:color w:val="000000" w:themeColor="text1"/>
          <w:sz w:val="22"/>
          <w:szCs w:val="22"/>
        </w:rPr>
        <w:t xml:space="preserve"> the </w:t>
      </w:r>
      <w:r w:rsidRPr="00204202">
        <w:rPr>
          <w:color w:val="000000" w:themeColor="text1"/>
          <w:sz w:val="22"/>
          <w:szCs w:val="22"/>
          <w:shd w:val="clear" w:color="auto" w:fill="00FF00"/>
        </w:rPr>
        <w:t>terrestrial context</w:t>
      </w:r>
      <w:r w:rsidRPr="00204202">
        <w:rPr>
          <w:color w:val="000000" w:themeColor="text1"/>
          <w:sz w:val="16"/>
          <w:szCs w:val="16"/>
        </w:rPr>
        <w:t xml:space="preserve"> and consequences, </w:t>
      </w:r>
      <w:r w:rsidRPr="00204202">
        <w:rPr>
          <w:color w:val="000000" w:themeColor="text1"/>
          <w:sz w:val="22"/>
          <w:szCs w:val="22"/>
        </w:rPr>
        <w:t xml:space="preserve">as well as </w:t>
      </w:r>
      <w:r w:rsidRPr="00E67041">
        <w:rPr>
          <w:color w:val="000000" w:themeColor="text1"/>
          <w:sz w:val="22"/>
          <w:szCs w:val="22"/>
        </w:rPr>
        <w:t xml:space="preserve">the political stakes and symbolism of any exchange of hostilities in space </w:t>
      </w:r>
      <w:r w:rsidRPr="00E67041">
        <w:rPr>
          <w:color w:val="000000" w:themeColor="text1"/>
          <w:sz w:val="22"/>
          <w:szCs w:val="22"/>
          <w:shd w:val="clear" w:color="auto" w:fill="00FF00"/>
        </w:rPr>
        <w:t>matters more</w:t>
      </w:r>
      <w:r w:rsidRPr="00E67041">
        <w:rPr>
          <w:color w:val="000000" w:themeColor="text1"/>
          <w:sz w:val="16"/>
          <w:szCs w:val="16"/>
          <w:shd w:val="clear" w:color="auto" w:fill="00FF00"/>
        </w:rPr>
        <w:t xml:space="preserve">. </w:t>
      </w:r>
      <w:r w:rsidRPr="00E67041">
        <w:rPr>
          <w:color w:val="000000" w:themeColor="text1"/>
          <w:sz w:val="22"/>
          <w:szCs w:val="22"/>
          <w:shd w:val="clear" w:color="auto" w:fill="00FF00"/>
        </w:rPr>
        <w:t>The</w:t>
      </w:r>
      <w:r w:rsidRPr="00E67041">
        <w:rPr>
          <w:color w:val="000000" w:themeColor="text1"/>
          <w:sz w:val="22"/>
          <w:szCs w:val="22"/>
        </w:rPr>
        <w:t xml:space="preserve"> political and </w:t>
      </w:r>
      <w:r w:rsidRPr="00E67041">
        <w:rPr>
          <w:color w:val="000000" w:themeColor="text1"/>
          <w:sz w:val="22"/>
          <w:szCs w:val="22"/>
          <w:shd w:val="clear" w:color="auto" w:fill="00FF00"/>
        </w:rPr>
        <w:t>media</w:t>
      </w:r>
      <w:r w:rsidRPr="00E67041">
        <w:rPr>
          <w:color w:val="000000" w:themeColor="text1"/>
          <w:sz w:val="22"/>
          <w:szCs w:val="22"/>
        </w:rPr>
        <w:t xml:space="preserve"> dimension can </w:t>
      </w:r>
      <w:r w:rsidRPr="00E67041">
        <w:rPr>
          <w:color w:val="000000" w:themeColor="text1"/>
          <w:sz w:val="22"/>
          <w:szCs w:val="22"/>
          <w:shd w:val="clear" w:color="auto" w:fill="00FF00"/>
        </w:rPr>
        <w:t>magnify</w:t>
      </w:r>
      <w:r w:rsidRPr="00E67041">
        <w:rPr>
          <w:color w:val="000000" w:themeColor="text1"/>
          <w:sz w:val="16"/>
          <w:szCs w:val="16"/>
        </w:rPr>
        <w:t xml:space="preserve"> or </w:t>
      </w:r>
      <w:proofErr w:type="spellStart"/>
      <w:r w:rsidRPr="00E67041">
        <w:rPr>
          <w:color w:val="000000" w:themeColor="text1"/>
          <w:sz w:val="16"/>
          <w:szCs w:val="16"/>
        </w:rPr>
        <w:t>minimise</w:t>
      </w:r>
      <w:proofErr w:type="spellEnd"/>
      <w:r w:rsidRPr="00E67041">
        <w:rPr>
          <w:color w:val="000000" w:themeColor="text1"/>
          <w:sz w:val="16"/>
          <w:szCs w:val="16"/>
        </w:rPr>
        <w:t xml:space="preserve"> </w:t>
      </w:r>
      <w:r w:rsidRPr="00E67041">
        <w:rPr>
          <w:color w:val="000000" w:themeColor="text1"/>
          <w:sz w:val="22"/>
          <w:szCs w:val="22"/>
        </w:rPr>
        <w:t xml:space="preserve">the </w:t>
      </w:r>
      <w:r w:rsidRPr="00E67041">
        <w:rPr>
          <w:color w:val="000000" w:themeColor="text1"/>
          <w:sz w:val="22"/>
          <w:szCs w:val="22"/>
          <w:shd w:val="clear" w:color="auto" w:fill="00FF00"/>
        </w:rPr>
        <w:t>perceived consequences of losing</w:t>
      </w:r>
      <w:r w:rsidRPr="00E67041">
        <w:rPr>
          <w:color w:val="000000" w:themeColor="text1"/>
          <w:sz w:val="22"/>
          <w:szCs w:val="22"/>
        </w:rPr>
        <w:t xml:space="preserve"> specific </w:t>
      </w:r>
      <w:r w:rsidRPr="00E67041">
        <w:rPr>
          <w:color w:val="000000" w:themeColor="text1"/>
          <w:sz w:val="22"/>
          <w:szCs w:val="22"/>
          <w:shd w:val="clear" w:color="auto" w:fill="00FF00"/>
        </w:rPr>
        <w:t>sat</w:t>
      </w:r>
      <w:r w:rsidRPr="00E67041">
        <w:rPr>
          <w:color w:val="000000" w:themeColor="text1"/>
          <w:sz w:val="16"/>
          <w:szCs w:val="16"/>
        </w:rPr>
        <w:t>ellite</w:t>
      </w:r>
      <w:r w:rsidRPr="00E67041">
        <w:rPr>
          <w:color w:val="000000" w:themeColor="text1"/>
          <w:sz w:val="22"/>
          <w:szCs w:val="22"/>
          <w:shd w:val="clear" w:color="auto" w:fill="00FF00"/>
        </w:rPr>
        <w:t>s</w:t>
      </w:r>
      <w:r w:rsidRPr="00E67041">
        <w:rPr>
          <w:color w:val="000000" w:themeColor="text1"/>
          <w:sz w:val="22"/>
          <w:szCs w:val="22"/>
        </w:rPr>
        <w:t xml:space="preserve"> </w:t>
      </w:r>
      <w:r w:rsidRPr="00E67041">
        <w:rPr>
          <w:color w:val="000000" w:themeColor="text1"/>
          <w:sz w:val="22"/>
          <w:szCs w:val="22"/>
          <w:shd w:val="clear" w:color="auto" w:fill="00FF00"/>
        </w:rPr>
        <w:t>out of</w:t>
      </w:r>
      <w:r w:rsidRPr="00E67041">
        <w:rPr>
          <w:color w:val="000000" w:themeColor="text1"/>
          <w:sz w:val="22"/>
          <w:szCs w:val="22"/>
        </w:rPr>
        <w:t xml:space="preserve"> all </w:t>
      </w:r>
      <w:r w:rsidRPr="00E67041">
        <w:rPr>
          <w:color w:val="000000" w:themeColor="text1"/>
          <w:sz w:val="22"/>
          <w:szCs w:val="22"/>
          <w:shd w:val="clear" w:color="auto" w:fill="00FF00"/>
        </w:rPr>
        <w:t>proportion to</w:t>
      </w:r>
      <w:r w:rsidRPr="00E67041">
        <w:rPr>
          <w:color w:val="000000" w:themeColor="text1"/>
          <w:sz w:val="22"/>
          <w:szCs w:val="22"/>
        </w:rPr>
        <w:t xml:space="preserve"> their </w:t>
      </w:r>
      <w:r w:rsidRPr="00E67041">
        <w:rPr>
          <w:color w:val="000000" w:themeColor="text1"/>
          <w:sz w:val="22"/>
          <w:szCs w:val="22"/>
          <w:shd w:val="clear" w:color="auto" w:fill="00FF00"/>
        </w:rPr>
        <w:t>actual strategic effect</w:t>
      </w:r>
      <w:r w:rsidRPr="00E67041">
        <w:rPr>
          <w:color w:val="000000" w:themeColor="text1"/>
          <w:sz w:val="16"/>
          <w:szCs w:val="16"/>
        </w:rPr>
        <w:t>.</w:t>
      </w:r>
    </w:p>
    <w:p w:rsidR="00CE07A5" w:rsidRPr="008A764B" w:rsidRDefault="00CE07A5" w:rsidP="00CE07A5">
      <w:pPr>
        <w:rPr>
          <w:rFonts w:asciiTheme="majorHAnsi" w:hAnsiTheme="majorHAnsi" w:cstheme="majorHAnsi"/>
        </w:rPr>
      </w:pPr>
    </w:p>
    <w:p w:rsidR="00CE07A5" w:rsidRPr="00F601E6" w:rsidRDefault="00CE07A5" w:rsidP="00F601E6"/>
    <w:sectPr w:rsidR="00CE07A5"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47"/>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7595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41E3"/>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D20"/>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07A5"/>
    <w:rsid w:val="00D01EDC"/>
    <w:rsid w:val="00D063D6"/>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5958"/>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316"/>
    <w:rsid w:val="00E541F9"/>
    <w:rsid w:val="00E57B79"/>
    <w:rsid w:val="00E63419"/>
    <w:rsid w:val="00E64496"/>
    <w:rsid w:val="00E67041"/>
    <w:rsid w:val="00E72115"/>
    <w:rsid w:val="00E8322E"/>
    <w:rsid w:val="00E903E0"/>
    <w:rsid w:val="00EA1115"/>
    <w:rsid w:val="00EA39EB"/>
    <w:rsid w:val="00EA58CE"/>
    <w:rsid w:val="00EB33FF"/>
    <w:rsid w:val="00EB3D1A"/>
    <w:rsid w:val="00EB3DA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39D47CA8-B4CD-1E4C-8192-A10DE2A95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EB3DA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B3D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3DA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 Char"/>
    <w:basedOn w:val="Normal"/>
    <w:next w:val="Normal"/>
    <w:link w:val="Heading3Char"/>
    <w:uiPriority w:val="9"/>
    <w:unhideWhenUsed/>
    <w:qFormat/>
    <w:rsid w:val="00EB3DA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h1"/>
    <w:basedOn w:val="Normal"/>
    <w:next w:val="Normal"/>
    <w:link w:val="Heading4Char"/>
    <w:uiPriority w:val="9"/>
    <w:unhideWhenUsed/>
    <w:qFormat/>
    <w:rsid w:val="00EB3DA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3D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3DAA"/>
  </w:style>
  <w:style w:type="character" w:customStyle="1" w:styleId="Heading1Char">
    <w:name w:val="Heading 1 Char"/>
    <w:aliases w:val="Pocket Char"/>
    <w:basedOn w:val="DefaultParagraphFont"/>
    <w:link w:val="Heading1"/>
    <w:uiPriority w:val="9"/>
    <w:rsid w:val="00EB3DA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3DAA"/>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1,Tags v 2 Char,3: Cite Char,Char1 Char,Underlines Char,Heading 3 Char3 Char,Tag Char Char Char"/>
    <w:basedOn w:val="DefaultParagraphFont"/>
    <w:link w:val="Heading3"/>
    <w:uiPriority w:val="9"/>
    <w:rsid w:val="00EB3DAA"/>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EB3DA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EB3DAA"/>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Citation Char Char Char,Style,c,ci"/>
    <w:basedOn w:val="DefaultParagraphFont"/>
    <w:uiPriority w:val="1"/>
    <w:qFormat/>
    <w:rsid w:val="00EB3DAA"/>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EB3DA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B3DAA"/>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B3DAA"/>
    <w:rPr>
      <w:color w:val="auto"/>
      <w:u w:val="none"/>
    </w:rPr>
  </w:style>
  <w:style w:type="paragraph" w:styleId="DocumentMap">
    <w:name w:val="Document Map"/>
    <w:basedOn w:val="Normal"/>
    <w:link w:val="DocumentMapChar"/>
    <w:uiPriority w:val="99"/>
    <w:semiHidden/>
    <w:unhideWhenUsed/>
    <w:rsid w:val="00EB3DA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3DAA"/>
    <w:rPr>
      <w:rFonts w:ascii="Lucida Grande" w:hAnsi="Lucida Grande" w:cs="Lucida Grande"/>
    </w:rPr>
  </w:style>
  <w:style w:type="paragraph" w:customStyle="1" w:styleId="textbold">
    <w:name w:val="text bold"/>
    <w:basedOn w:val="Normal"/>
    <w:link w:val="Emphasis"/>
    <w:uiPriority w:val="20"/>
    <w:qFormat/>
    <w:rsid w:val="007C41E3"/>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te Level 2,No Spacing3,Card"/>
    <w:basedOn w:val="Heading1"/>
    <w:link w:val="Hyperlink"/>
    <w:autoRedefine/>
    <w:uiPriority w:val="99"/>
    <w:qFormat/>
    <w:rsid w:val="007C41E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CE07A5"/>
    <w:pPr>
      <w:spacing w:before="100" w:beforeAutospacing="1" w:after="100" w:afterAutospacing="1" w:line="240" w:lineRule="auto"/>
    </w:pPr>
    <w:rPr>
      <w:rFonts w:eastAsia="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CE07A5"/>
    <w:rPr>
      <w:rFonts w:ascii="Calibri" w:eastAsia="Times New Roman"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sa.gov/pdf/716070main_Mankins_2011_PhI_SPS_Alpha.pdf" TargetMode="External"/><Relationship Id="rId18" Type="http://schemas.openxmlformats.org/officeDocument/2006/relationships/hyperlink" Target="https://www.nrl.navy.mil/Careers/STEM/LEctenna-Challenge/" TargetMode="External"/><Relationship Id="rId26" Type="http://schemas.openxmlformats.org/officeDocument/2006/relationships/hyperlink" Target="https://www.smithsonianmag.com/sponsored/brief-history-solar-panels-180972006/" TargetMode="External"/><Relationship Id="rId39" Type="http://schemas.openxmlformats.org/officeDocument/2006/relationships/theme" Target="theme/theme1.xml"/><Relationship Id="rId21" Type="http://schemas.openxmlformats.org/officeDocument/2006/relationships/hyperlink" Target="https://www.cnet.com/news/harvesting-energy-with-space-solar-panels-could-power-the-earth-247/" TargetMode="External"/><Relationship Id="rId34" Type="http://schemas.openxmlformats.org/officeDocument/2006/relationships/hyperlink" Target="https://www.legal500.com/gc-magazine/feature/the-new-space-race/" TargetMode="External"/><Relationship Id="rId7" Type="http://schemas.openxmlformats.org/officeDocument/2006/relationships/settings" Target="settings.xml"/><Relationship Id="rId12" Type="http://schemas.openxmlformats.org/officeDocument/2006/relationships/hyperlink" Target="https://www.nasa.gov/pdf/716070main_Mankins_2011_PhI_SPS_Alpha.pdf" TargetMode="External"/><Relationship Id="rId17" Type="http://schemas.openxmlformats.org/officeDocument/2006/relationships/hyperlink" Target="https://www.nrl.navy.mil/Careers/STEM/LEctenna-Challenge/" TargetMode="External"/><Relationship Id="rId25" Type="http://schemas.openxmlformats.org/officeDocument/2006/relationships/hyperlink" Target="https://go.gale.com/ps/i.do?id=GALE%7CA62793333&amp;sid=googleScholar&amp;v=2.1&amp;it=r&amp;linkaccess=abs&amp;issn=03623416&amp;p=AONE&amp;sw=w&amp;userGroupName=anon%7Ed5adf45d" TargetMode="External"/><Relationship Id="rId33" Type="http://schemas.openxmlformats.org/officeDocument/2006/relationships/hyperlink" Target="https://dukespace.lib.duke.edu/dspace/bitstream/handle/10161/12521/isqu12185.pdf?sequence=1"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scc.gov/sites/default/files/Namrata%20Goswami%20USCC%2025%20April.pdf" TargetMode="External"/><Relationship Id="rId20" Type="http://schemas.openxmlformats.org/officeDocument/2006/relationships/hyperlink" Target="https://afresearchlab.com/technology/successstories/space-power-beaming/" TargetMode="External"/><Relationship Id="rId29" Type="http://schemas.openxmlformats.org/officeDocument/2006/relationships/hyperlink" Target="https://www.spacesolar.caltech.ed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sa.gov/pdf/716070main_Mankins_2011_PhI_SPS_Alpha.pdf" TargetMode="External"/><Relationship Id="rId24" Type="http://schemas.openxmlformats.org/officeDocument/2006/relationships/hyperlink" Target="https://www.esa.int/Science_Exploration/Human_and_Robotic_Exploration/Exploration/Konstantin_Tsiolkovsky" TargetMode="External"/><Relationship Id="rId32" Type="http://schemas.openxmlformats.org/officeDocument/2006/relationships/hyperlink" Target="https://www.ft.com/content/91c5f083-b783-4293-a007-9802ac9ad1f8" TargetMode="External"/><Relationship Id="rId37" Type="http://schemas.openxmlformats.org/officeDocument/2006/relationships/hyperlink" Target="https://www.europeanleadershipnetwork.org/commentary/the-art-of-space-deterrence/" TargetMode="External"/><Relationship Id="rId5" Type="http://schemas.openxmlformats.org/officeDocument/2006/relationships/numbering" Target="numbering.xml"/><Relationship Id="rId15" Type="http://schemas.openxmlformats.org/officeDocument/2006/relationships/hyperlink" Target="https://www.newindianexpress.com/states/karnataka/2018/jul/08/india-needs-to-create-solar-power-satellite-indian-space-research-organisation-1840117.html" TargetMode="External"/><Relationship Id="rId23" Type="http://schemas.openxmlformats.org/officeDocument/2006/relationships/hyperlink" Target="https://www.cnet.com/topics/science/" TargetMode="External"/><Relationship Id="rId28" Type="http://schemas.openxmlformats.org/officeDocument/2006/relationships/hyperlink" Target="https://www.space.com/x-37b-space-plane-solar-power-beaming" TargetMode="External"/><Relationship Id="rId36" Type="http://schemas.openxmlformats.org/officeDocument/2006/relationships/hyperlink" Target="https://room.eu.com/article/Space_debris_Kessler_Syndrome_and_the_unreasonable_expectation_of_certainty" TargetMode="External"/><Relationship Id="rId10" Type="http://schemas.openxmlformats.org/officeDocument/2006/relationships/hyperlink" Target="https://www.nasa.gov/pdf/716070main_Mankins_2011_PhI_SPS_Alpha.pdf" TargetMode="External"/><Relationship Id="rId19" Type="http://schemas.openxmlformats.org/officeDocument/2006/relationships/hyperlink" Target="https://www.nrl.navy.mil/Media/News/Article/2504007/researchers-transmit-energy-with-laser-in-historic-power-beaming-demonstration/" TargetMode="External"/><Relationship Id="rId31" Type="http://schemas.openxmlformats.org/officeDocument/2006/relationships/hyperlink" Target="https://espi.or.at/publications/voices-from-the-space-community/category/3-voices-from-the-space-community" TargetMode="External"/><Relationship Id="rId4" Type="http://schemas.openxmlformats.org/officeDocument/2006/relationships/customXml" Target="../customXml/item4.xml"/><Relationship Id="rId9" Type="http://schemas.openxmlformats.org/officeDocument/2006/relationships/hyperlink" Target="https://spacenews.com/op-ed-its-time-to-seriously-consider-space-based-solar-power/" TargetMode="External"/><Relationship Id="rId14" Type="http://schemas.openxmlformats.org/officeDocument/2006/relationships/hyperlink" Target="https://www.esa.int/Enabling_Support/Preparing_for_the_Future/Discovery_and_Preparation/Space-based_solar_power_seeking_ideas_to_make_it_a_reality" TargetMode="External"/><Relationship Id="rId22" Type="http://schemas.openxmlformats.org/officeDocument/2006/relationships/hyperlink" Target="https://www.cnet.com/news/cop26-kicks-off-what-is-it-and-why-is-it-the-worlds-best-last-chance-for-climate-action-glasgow-climate-change/" TargetMode="External"/><Relationship Id="rId27" Type="http://schemas.openxmlformats.org/officeDocument/2006/relationships/hyperlink" Target="https://nextrendsasia.org/japan-pioneer-of-transferring-solar-energy-from-space-to-earth/" TargetMode="External"/><Relationship Id="rId30" Type="http://schemas.openxmlformats.org/officeDocument/2006/relationships/hyperlink" Target="https://theconversation.com/all-of-humanity-should-share-in-the-space-mining-boom-57740" TargetMode="External"/><Relationship Id="rId35" Type="http://schemas.openxmlformats.org/officeDocument/2006/relationships/hyperlink" Target="https://www.usafa.edu/app/uploads/Space_and_Defense_2_3.pd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u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09BAC4E-D949-6349-81EA-B462D6A3C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Pages>
  <Words>9878</Words>
  <Characters>56311</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66057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2022-02-19T14:38:00Z</dcterms:created>
  <dcterms:modified xsi:type="dcterms:W3CDTF">2022-02-19T16:35:00Z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