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B7857" w14:textId="77777777" w:rsidR="00CF1A0A" w:rsidRDefault="00CF1A0A" w:rsidP="00B37A72">
      <w:pPr>
        <w:pStyle w:val="Heading2"/>
      </w:pPr>
    </w:p>
    <w:p w14:paraId="605BCE2D" w14:textId="74ECC76C" w:rsidR="00AF761B" w:rsidRDefault="00B37A72" w:rsidP="00B37A72">
      <w:pPr>
        <w:pStyle w:val="Heading2"/>
      </w:pPr>
      <w:r>
        <w:lastRenderedPageBreak/>
        <w:t>1</w:t>
      </w:r>
    </w:p>
    <w:p w14:paraId="447B26A5" w14:textId="45AD997E" w:rsidR="00C27B51" w:rsidRDefault="00C27B51" w:rsidP="00C27B51">
      <w:pPr>
        <w:pStyle w:val="Heading4"/>
      </w:pPr>
      <w:proofErr w:type="spellStart"/>
      <w:r>
        <w:t>Interp</w:t>
      </w:r>
      <w:proofErr w:type="spellEnd"/>
      <w:r>
        <w:t xml:space="preserve">: The </w:t>
      </w:r>
      <w:proofErr w:type="spellStart"/>
      <w:r>
        <w:t>aff</w:t>
      </w:r>
      <w:proofErr w:type="spellEnd"/>
      <w:r>
        <w:t xml:space="preserve"> must specify a policy action in a delineated text in the 1AC AND have a solvency advocate for just governments to recognize an unconditional right to strike.</w:t>
      </w:r>
    </w:p>
    <w:p w14:paraId="7275485F" w14:textId="77777777" w:rsidR="00FE1A85" w:rsidRDefault="00FE1A85" w:rsidP="00C27B51">
      <w:pPr>
        <w:pStyle w:val="Heading4"/>
      </w:pPr>
    </w:p>
    <w:p w14:paraId="43866215" w14:textId="5B6FFE22" w:rsidR="00C27B51" w:rsidRDefault="00C27B51" w:rsidP="00C27B51">
      <w:pPr>
        <w:pStyle w:val="Heading4"/>
      </w:pPr>
      <w:r>
        <w:t xml:space="preserve">Violation: </w:t>
      </w:r>
    </w:p>
    <w:p w14:paraId="6D36693B" w14:textId="77777777" w:rsidR="00FE1A85" w:rsidRPr="00FE1A85" w:rsidRDefault="00FE1A85" w:rsidP="00FE1A85"/>
    <w:p w14:paraId="156D86D0" w14:textId="77777777" w:rsidR="00C27B51" w:rsidRDefault="00C27B51" w:rsidP="00C27B51">
      <w:pPr>
        <w:pStyle w:val="Heading4"/>
      </w:pPr>
      <w:r>
        <w:t>Negate:</w:t>
      </w:r>
    </w:p>
    <w:p w14:paraId="25D9A278" w14:textId="16581984" w:rsidR="00C27B51" w:rsidRDefault="00C27B51" w:rsidP="00C27B51">
      <w:pPr>
        <w:pStyle w:val="Heading4"/>
      </w:pPr>
      <w:r>
        <w:t>1---</w:t>
      </w:r>
      <w:r>
        <w:rPr>
          <w:u w:val="single"/>
        </w:rPr>
        <w:t>Shiftiness</w:t>
      </w:r>
      <w:r>
        <w:t xml:space="preserve">---absent a clear policy to hold them to, the </w:t>
      </w:r>
      <w:proofErr w:type="spellStart"/>
      <w:r>
        <w:t>aff</w:t>
      </w:r>
      <w:proofErr w:type="spellEnd"/>
      <w:r>
        <w:t xml:space="preserve"> could morph into anything by the 2ar---that chills us from reading stuff like politics and counterplans which dooms the last shred of ground we’d be able to access as the neg on an </w:t>
      </w:r>
      <w:proofErr w:type="spellStart"/>
      <w:r>
        <w:t>aff</w:t>
      </w:r>
      <w:proofErr w:type="spellEnd"/>
      <w:r>
        <w:t xml:space="preserve"> biased topic. That kills strategy because we won’t know until CX what could link so we’ll be incentivized to read stale generics which the </w:t>
      </w:r>
      <w:proofErr w:type="spellStart"/>
      <w:r>
        <w:t>aff</w:t>
      </w:r>
      <w:proofErr w:type="spellEnd"/>
      <w:r>
        <w:t xml:space="preserve"> has already prepped out for years---proves CX doesn’t check because it occurs after the skew.</w:t>
      </w:r>
    </w:p>
    <w:p w14:paraId="4CD788A3" w14:textId="77777777" w:rsidR="00FE1A85" w:rsidRPr="00FE1A85" w:rsidRDefault="00FE1A85" w:rsidP="00FE1A85"/>
    <w:p w14:paraId="293AA552" w14:textId="78FFF367" w:rsidR="00C27B51" w:rsidRDefault="00C27B51" w:rsidP="00C27B51">
      <w:pPr>
        <w:pStyle w:val="Heading4"/>
      </w:pPr>
      <w:r>
        <w:t>2---</w:t>
      </w:r>
      <w:r w:rsidRPr="00080919">
        <w:rPr>
          <w:u w:val="single"/>
        </w:rPr>
        <w:t>Idea testing</w:t>
      </w:r>
      <w:r>
        <w:t xml:space="preserve">---Young people debating about specific labor reform proposals are key to reverse </w:t>
      </w:r>
      <w:r w:rsidRPr="00555281">
        <w:rPr>
          <w:u w:val="single"/>
        </w:rPr>
        <w:t>collective ignorance</w:t>
      </w:r>
      <w:r>
        <w:t xml:space="preserve"> of worker’s rights</w:t>
      </w:r>
      <w:r w:rsidR="00B37A72">
        <w:t xml:space="preserve"> instilled in public education</w:t>
      </w:r>
      <w:r>
        <w:t>. Topic knowledge outweighs due to the short time we have on the topic</w:t>
      </w:r>
    </w:p>
    <w:p w14:paraId="1874AA4E" w14:textId="77777777" w:rsidR="00B37A72" w:rsidRPr="00B37A72" w:rsidRDefault="00B37A72" w:rsidP="00B37A72"/>
    <w:p w14:paraId="6319B10D" w14:textId="03A1AB16" w:rsidR="00C27B51" w:rsidRDefault="00C27B51" w:rsidP="00C27B51">
      <w:pPr>
        <w:pStyle w:val="Heading4"/>
      </w:pPr>
      <w:r>
        <w:t xml:space="preserve">Use competing </w:t>
      </w:r>
      <w:proofErr w:type="spellStart"/>
      <w:r>
        <w:t>interps</w:t>
      </w:r>
      <w:proofErr w:type="spellEnd"/>
      <w:r>
        <w:t xml:space="preserve"> – reasonability is arbitrary and encourages judge intervention since there’s no clear norm</w:t>
      </w:r>
    </w:p>
    <w:p w14:paraId="6C2D249C" w14:textId="77777777" w:rsidR="00FE1A85" w:rsidRPr="00FE1A85" w:rsidRDefault="00FE1A85" w:rsidP="00FE1A85"/>
    <w:p w14:paraId="6BAA18F6" w14:textId="1AE268AA" w:rsidR="00C27B51" w:rsidRDefault="00C27B51" w:rsidP="00C27B51">
      <w:pPr>
        <w:pStyle w:val="Heading4"/>
      </w:pPr>
      <w:r>
        <w:t>Drop the debater to deter future abuse and set better norms</w:t>
      </w:r>
    </w:p>
    <w:p w14:paraId="7AD5FC20" w14:textId="77777777" w:rsidR="00FE1A85" w:rsidRPr="00FE1A85" w:rsidRDefault="00FE1A85" w:rsidP="00FE1A85"/>
    <w:p w14:paraId="02F17314" w14:textId="77777777" w:rsidR="00FE1A85" w:rsidRDefault="00C27B51" w:rsidP="00C27B51">
      <w:pPr>
        <w:pStyle w:val="Heading4"/>
      </w:pPr>
      <w:r>
        <w:t xml:space="preserve">No RVI’s – illogical – you don’t reward them for meeting the burden for being fair. </w:t>
      </w:r>
    </w:p>
    <w:p w14:paraId="2289C249" w14:textId="77777777" w:rsidR="00FE1A85" w:rsidRDefault="00FE1A85" w:rsidP="00C27B51">
      <w:pPr>
        <w:pStyle w:val="Heading4"/>
      </w:pPr>
    </w:p>
    <w:p w14:paraId="778C7C04" w14:textId="03D8783F" w:rsidR="00C27B51" w:rsidRDefault="00C27B51" w:rsidP="00C27B51">
      <w:pPr>
        <w:pStyle w:val="Heading4"/>
      </w:pPr>
      <w:r>
        <w:t>Logic is a meta-constraint on all your arguments – every other argument presumes it’s logical to evaluate.</w:t>
      </w:r>
    </w:p>
    <w:p w14:paraId="0BCB799C" w14:textId="19EF3A3D" w:rsidR="00C27B51" w:rsidRDefault="00C27B51" w:rsidP="00C27B51"/>
    <w:p w14:paraId="0999E495" w14:textId="77777777" w:rsidR="00FE1A85" w:rsidRDefault="00FE1A85" w:rsidP="00C27B51"/>
    <w:p w14:paraId="51840459" w14:textId="015D7D5D" w:rsidR="00B37A72" w:rsidRDefault="00B37A72" w:rsidP="00B37A72">
      <w:pPr>
        <w:pStyle w:val="Heading2"/>
      </w:pPr>
      <w:r>
        <w:lastRenderedPageBreak/>
        <w:t>2</w:t>
      </w:r>
    </w:p>
    <w:p w14:paraId="50A79975" w14:textId="77777777" w:rsidR="00B37A72" w:rsidRPr="003669D1" w:rsidRDefault="00B37A72" w:rsidP="00B37A72">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48B6F026" w14:textId="77777777" w:rsidR="00B37A72" w:rsidRPr="008A56F1" w:rsidRDefault="00B37A72" w:rsidP="00B37A72">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2D27C90F" w14:textId="77777777" w:rsidR="00B37A72" w:rsidRPr="003669D1" w:rsidRDefault="00B37A72" w:rsidP="00B37A72">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6A590376" w14:textId="77777777" w:rsidR="00B37A72" w:rsidRPr="003669D1" w:rsidRDefault="00B37A72" w:rsidP="00B37A72">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73E6BCDA" w14:textId="77777777" w:rsidR="00B37A72" w:rsidRPr="003669D1" w:rsidRDefault="00B37A72" w:rsidP="00B37A72">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75E7E21D" w14:textId="77777777" w:rsidR="00B37A72" w:rsidRPr="003669D1" w:rsidRDefault="00B37A72" w:rsidP="00B37A72">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5BDA7A87" w14:textId="77777777" w:rsidR="00B37A72" w:rsidRPr="00CA6D44" w:rsidRDefault="00B37A72" w:rsidP="00B37A72">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679B80F4" w14:textId="77777777" w:rsidR="00B37A72" w:rsidRPr="00CA6D44" w:rsidRDefault="00B37A72" w:rsidP="00B37A72">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53AF10C4" w14:textId="77777777" w:rsidR="00B37A72" w:rsidRPr="00CA6D44" w:rsidRDefault="00B37A72" w:rsidP="00B37A72">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7E232044" w14:textId="77777777" w:rsidR="00B37A72" w:rsidRPr="00EF34B5" w:rsidRDefault="00B37A72" w:rsidP="00B37A72">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2499D494" w14:textId="77777777" w:rsidR="00B37A72" w:rsidRPr="003330B6" w:rsidRDefault="00B37A72" w:rsidP="00B37A72">
      <w:pPr>
        <w:pStyle w:val="Heading4"/>
      </w:pPr>
      <w:r>
        <w:t xml:space="preserve">The affirmation of the right to strike as something to be recognized places the energy that </w:t>
      </w:r>
      <w:r w:rsidRPr="003330B6">
        <w:rPr>
          <w:u w:val="single"/>
        </w:rPr>
        <w:t xml:space="preserve">drives </w:t>
      </w:r>
      <w:r>
        <w:rPr>
          <w:u w:val="single"/>
        </w:rPr>
        <w:t>class struggle</w:t>
      </w:r>
      <w:r w:rsidRPr="003330B6">
        <w:rPr>
          <w:u w:val="single"/>
        </w:rPr>
        <w:t xml:space="preserve"> into </w:t>
      </w:r>
      <w:r>
        <w:rPr>
          <w:u w:val="single"/>
        </w:rPr>
        <w:t>containment</w:t>
      </w:r>
      <w:r>
        <w:t>, rendering the right conditional.</w:t>
      </w:r>
    </w:p>
    <w:p w14:paraId="3C7CFF9E" w14:textId="77777777" w:rsidR="00B37A72" w:rsidRDefault="00B37A72" w:rsidP="00B37A72">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5"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22671FAD" w14:textId="77777777" w:rsidR="00B37A72" w:rsidRPr="00926EC4" w:rsidRDefault="00B37A72" w:rsidP="00B37A72">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6936EA11" w14:textId="77777777" w:rsidR="00B37A72" w:rsidRPr="006D229C" w:rsidRDefault="00B37A72" w:rsidP="00B37A72">
      <w:pPr>
        <w:rPr>
          <w:sz w:val="16"/>
        </w:rPr>
      </w:pPr>
      <w:r w:rsidRPr="00673BD7">
        <w:rPr>
          <w:sz w:val="16"/>
        </w:rPr>
        <w:lastRenderedPageBreak/>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3330B6">
        <w:rPr>
          <w:rStyle w:val="StyleUnderline"/>
          <w:highlight w:val="green"/>
        </w:rPr>
        <w:t>The strike</w:t>
      </w:r>
      <w:r w:rsidRPr="006D229C">
        <w:rPr>
          <w:rStyle w:val="StyleUnderline"/>
        </w:rPr>
        <w:t xml:space="preserve"> could then be </w:t>
      </w:r>
      <w:r w:rsidRPr="003330B6">
        <w:rPr>
          <w:rStyle w:val="StyleUnderline"/>
          <w:highlight w:val="green"/>
        </w:rPr>
        <w:t>understood as one of the recognizable forms</w:t>
      </w:r>
      <w:r w:rsidRPr="006D229C">
        <w:rPr>
          <w:rStyle w:val="StyleUnderline"/>
        </w:rPr>
        <w:t xml:space="preserve"> </w:t>
      </w:r>
      <w:r w:rsidRPr="003330B6">
        <w:rPr>
          <w:rStyle w:val="StyleUnderline"/>
          <w:highlight w:val="green"/>
        </w:rPr>
        <w:t>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3330B6">
        <w:rPr>
          <w:rStyle w:val="Emphasis"/>
          <w:highlight w:val="green"/>
        </w:rPr>
        <w:t>struggle</w:t>
      </w:r>
      <w:r w:rsidRPr="006D229C">
        <w:rPr>
          <w:rStyle w:val="Emphasis"/>
        </w:rPr>
        <w:t>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7ABE6D2E" w14:textId="77777777" w:rsidR="00B37A72" w:rsidRPr="00673BD7" w:rsidRDefault="00B37A72" w:rsidP="00B37A72">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766F8A33" w14:textId="77777777" w:rsidR="00B37A72" w:rsidRPr="0022778A" w:rsidRDefault="00B37A72" w:rsidP="00B37A72">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3330B6">
        <w:rPr>
          <w:rStyle w:val="StyleUnderline"/>
          <w:highlight w:val="green"/>
        </w:rPr>
        <w:t>the state legislated the right to strike</w:t>
      </w:r>
      <w:r w:rsidRPr="000C75C6">
        <w:rPr>
          <w:sz w:val="16"/>
        </w:rPr>
        <w:t xml:space="preserve"> </w:t>
      </w:r>
      <w:proofErr w:type="gramStart"/>
      <w:r w:rsidRPr="000C75C6">
        <w:rPr>
          <w:sz w:val="16"/>
        </w:rPr>
        <w:t xml:space="preserve">in order </w:t>
      </w:r>
      <w:r w:rsidRPr="003330B6">
        <w:rPr>
          <w:rStyle w:val="StyleUnderline"/>
          <w:highlight w:val="green"/>
        </w:rPr>
        <w:t>to</w:t>
      </w:r>
      <w:proofErr w:type="gramEnd"/>
      <w:r w:rsidRPr="003330B6">
        <w:rPr>
          <w:rStyle w:val="StyleUnderline"/>
          <w:highlight w:val="green"/>
        </w:rPr>
        <w:t xml:space="preserve"> contain class struggles</w:t>
      </w:r>
      <w:r w:rsidRPr="003330B6">
        <w:rPr>
          <w:sz w:val="16"/>
          <w:highlight w:val="green"/>
        </w:rPr>
        <w:t>,</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3330B6">
        <w:rPr>
          <w:rStyle w:val="StyleUnderline"/>
          <w:highlight w:val="green"/>
        </w:rPr>
        <w:t>Workers will</w:t>
      </w:r>
      <w:r w:rsidRPr="00CE09AA">
        <w:rPr>
          <w:rStyle w:val="StyleUnderline"/>
        </w:rPr>
        <w:t xml:space="preserve"> therefore </w:t>
      </w:r>
      <w:r w:rsidRPr="003330B6">
        <w:rPr>
          <w:rStyle w:val="StyleUnderline"/>
          <w:highlight w:val="green"/>
        </w:rPr>
        <w:t>be</w:t>
      </w:r>
      <w:r w:rsidRPr="00CE09AA">
        <w:rPr>
          <w:rStyle w:val="StyleUnderline"/>
        </w:rPr>
        <w:t xml:space="preserve"> </w:t>
      </w:r>
      <w:r w:rsidRPr="003330B6">
        <w:rPr>
          <w:rStyle w:val="StyleUnderline"/>
          <w:highlight w:val="green"/>
        </w:rPr>
        <w:t>seen</w:t>
      </w:r>
      <w:r w:rsidRPr="00CE09AA">
        <w:rPr>
          <w:rStyle w:val="StyleUnderline"/>
        </w:rPr>
        <w:t xml:space="preserve"> </w:t>
      </w:r>
      <w:r w:rsidRPr="003330B6">
        <w:rPr>
          <w:rStyle w:val="StyleUnderline"/>
          <w:highlight w:val="green"/>
        </w:rPr>
        <w:t>as</w:t>
      </w:r>
      <w:r w:rsidRPr="00CE09AA">
        <w:rPr>
          <w:rStyle w:val="StyleUnderline"/>
        </w:rPr>
        <w:t xml:space="preserve"> </w:t>
      </w:r>
      <w:r w:rsidRPr="003330B6">
        <w:rPr>
          <w:rStyle w:val="StyleUnderline"/>
          <w:highlight w:val="green"/>
        </w:rPr>
        <w:t xml:space="preserve">abusing a right </w:t>
      </w:r>
      <w:r w:rsidRPr="003330B6">
        <w:rPr>
          <w:rStyle w:val="Emphasis"/>
          <w:highlight w:val="green"/>
        </w:rPr>
        <w:t>granted</w:t>
      </w:r>
      <w:r w:rsidRPr="003330B6">
        <w:rPr>
          <w:rStyle w:val="StyleUnderline"/>
          <w:highlight w:val="green"/>
        </w:rPr>
        <w:t xml:space="preserve"> by the state</w:t>
      </w:r>
      <w:r w:rsidRPr="00CE09AA">
        <w:rPr>
          <w:rStyle w:val="StyleUnderline"/>
        </w:rPr>
        <w:t>,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3015B68C" w14:textId="77777777" w:rsidR="00B37A72" w:rsidRPr="00926EC4" w:rsidRDefault="00B37A72" w:rsidP="00B37A72">
      <w:pPr>
        <w:rPr>
          <w:sz w:val="16"/>
        </w:rPr>
      </w:pPr>
      <w:r w:rsidRPr="00926EC4">
        <w:rPr>
          <w:sz w:val="16"/>
        </w:rPr>
        <w:lastRenderedPageBreak/>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4C08E19D" w14:textId="77777777" w:rsidR="00B37A72" w:rsidRPr="00926EC4" w:rsidRDefault="00B37A72" w:rsidP="00B37A72">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0BC42C30" w14:textId="77777777" w:rsidR="00B37A72" w:rsidRPr="00027471" w:rsidRDefault="00B37A72" w:rsidP="00B37A72">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7FDFF358" w14:textId="77777777" w:rsidR="00B37A72" w:rsidRDefault="00B37A72" w:rsidP="00B37A72">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4D8762DD" w14:textId="77777777" w:rsidR="00B37A72" w:rsidRPr="008F33E9" w:rsidRDefault="00B37A72" w:rsidP="00B37A72">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5DE8A7B4" w14:textId="77777777" w:rsidR="00B37A72" w:rsidRPr="009A13DA" w:rsidRDefault="00B37A72" w:rsidP="00B37A72">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lastRenderedPageBreak/>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4176820D" w14:textId="77777777" w:rsidR="00B37A72" w:rsidRDefault="00B37A72" w:rsidP="00B37A72">
      <w:pPr>
        <w:rPr>
          <w:sz w:val="12"/>
        </w:rPr>
      </w:pPr>
      <w:r>
        <w:rPr>
          <w:noProof/>
        </w:rPr>
        <w:drawing>
          <wp:inline distT="0" distB="0" distL="0" distR="0" wp14:anchorId="54F0F390" wp14:editId="3ABCBD78">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
                    <a:stretch>
                      <a:fillRect/>
                    </a:stretch>
                  </pic:blipFill>
                  <pic:spPr>
                    <a:xfrm>
                      <a:off x="0" y="0"/>
                      <a:ext cx="5105662" cy="4381725"/>
                    </a:xfrm>
                    <a:prstGeom prst="rect">
                      <a:avLst/>
                    </a:prstGeom>
                  </pic:spPr>
                </pic:pic>
              </a:graphicData>
            </a:graphic>
          </wp:inline>
        </w:drawing>
      </w:r>
    </w:p>
    <w:p w14:paraId="7A680882" w14:textId="77777777" w:rsidR="00B37A72" w:rsidRPr="00D1420D" w:rsidRDefault="00B37A72" w:rsidP="00B37A72">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w:t>
      </w:r>
      <w:r w:rsidRPr="00D1420D">
        <w:rPr>
          <w:sz w:val="12"/>
        </w:rPr>
        <w:lastRenderedPageBreak/>
        <w:t xml:space="preserve">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w:t>
      </w:r>
      <w:r w:rsidRPr="00D1420D">
        <w:rPr>
          <w:sz w:val="12"/>
        </w:rPr>
        <w:lastRenderedPageBreak/>
        <w:t xml:space="preserve">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 xml:space="preserve">to monetary crashes, sovereign debt crises and </w:t>
      </w:r>
      <w:r w:rsidRPr="008F33E9">
        <w:rPr>
          <w:rStyle w:val="StyleUnderline"/>
          <w:highlight w:val="green"/>
        </w:rPr>
        <w:lastRenderedPageBreak/>
        <w:t>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1866658A" w14:textId="77777777" w:rsidR="00FE1A85" w:rsidRPr="00A15B77" w:rsidRDefault="00FE1A85" w:rsidP="00FE1A85">
      <w:pPr>
        <w:pStyle w:val="Heading4"/>
      </w:pPr>
      <w:r>
        <w:t xml:space="preserve">Capitalist climate reforms </w:t>
      </w:r>
      <w:r>
        <w:rPr>
          <w:u w:val="single"/>
        </w:rPr>
        <w:t xml:space="preserve">can’t </w:t>
      </w:r>
      <w:r w:rsidRPr="009C4C3C">
        <w:rPr>
          <w:u w:val="single"/>
        </w:rPr>
        <w:t>solve warming</w:t>
      </w:r>
      <w:r>
        <w:t xml:space="preserve"> – it doesn’t challenge the </w:t>
      </w:r>
      <w:r>
        <w:rPr>
          <w:u w:val="single"/>
        </w:rPr>
        <w:t>imperial structure</w:t>
      </w:r>
      <w:r>
        <w:t xml:space="preserve"> of production.</w:t>
      </w:r>
    </w:p>
    <w:p w14:paraId="2B5230E2" w14:textId="77777777" w:rsidR="00FE1A85" w:rsidRDefault="00FE1A85" w:rsidP="00FE1A85">
      <w:pPr>
        <w:rPr>
          <w:rStyle w:val="Style13ptBold"/>
        </w:rPr>
      </w:pPr>
      <w:r>
        <w:rPr>
          <w:rStyle w:val="Style13ptBold"/>
        </w:rPr>
        <w:t>Escalante ‘19</w:t>
      </w:r>
    </w:p>
    <w:p w14:paraId="0B2A081A" w14:textId="77777777" w:rsidR="00FE1A85" w:rsidRPr="00A15B77" w:rsidRDefault="00FE1A85" w:rsidP="00FE1A85">
      <w:pPr>
        <w:rPr>
          <w:sz w:val="16"/>
          <w:szCs w:val="16"/>
        </w:rPr>
      </w:pPr>
      <w:r w:rsidRPr="00A15B77">
        <w:rPr>
          <w:sz w:val="16"/>
          <w:szCs w:val="16"/>
        </w:rPr>
        <w:t xml:space="preserve">[Alyson, Marxist-Leninist, </w:t>
      </w:r>
      <w:proofErr w:type="gramStart"/>
      <w:r>
        <w:rPr>
          <w:sz w:val="16"/>
          <w:szCs w:val="16"/>
        </w:rPr>
        <w:t>m</w:t>
      </w:r>
      <w:r w:rsidRPr="00A15B77">
        <w:rPr>
          <w:sz w:val="16"/>
          <w:szCs w:val="16"/>
        </w:rPr>
        <w:t>asters in philosophy</w:t>
      </w:r>
      <w:proofErr w:type="gramEnd"/>
      <w:r w:rsidRPr="00A15B77">
        <w:rPr>
          <w:sz w:val="16"/>
          <w:szCs w:val="16"/>
        </w:rPr>
        <w:t xml:space="preserve"> @ University of Oregon. 03/26/2019. “Communism and Climate Change: A Dual Power Approach,” </w:t>
      </w:r>
      <w:hyperlink r:id="rId7" w:history="1">
        <w:r w:rsidRPr="00A15B77">
          <w:rPr>
            <w:rStyle w:val="Hyperlink"/>
            <w:sz w:val="16"/>
            <w:szCs w:val="16"/>
          </w:rPr>
          <w:t>https://regenerationmag.org/communism-and-climate-change-a-dual-power-approach/</w:t>
        </w:r>
      </w:hyperlink>
      <w:r w:rsidRPr="00A15B77">
        <w:rPr>
          <w:sz w:val="16"/>
          <w:szCs w:val="16"/>
        </w:rPr>
        <w:t>] pat</w:t>
      </w:r>
    </w:p>
    <w:p w14:paraId="6685712F" w14:textId="77777777" w:rsidR="00FE1A85" w:rsidRPr="00A15B77" w:rsidRDefault="00FE1A85" w:rsidP="00FE1A85">
      <w:pPr>
        <w:rPr>
          <w:sz w:val="12"/>
        </w:rPr>
      </w:pPr>
      <w:r w:rsidRPr="00A15B77">
        <w:rPr>
          <w:sz w:val="12"/>
        </w:rPr>
        <w:t xml:space="preserve">One of the most pressing of the various crises which humanity faces today is climate change. Capitalist production has devastated the planet, and </w:t>
      </w:r>
      <w:proofErr w:type="spellStart"/>
      <w:r w:rsidRPr="00A15B77">
        <w:rPr>
          <w:sz w:val="12"/>
        </w:rPr>
        <w:t>everyday</w:t>
      </w:r>
      <w:proofErr w:type="spellEnd"/>
      <w:r w:rsidRPr="00A15B77">
        <w:rPr>
          <w:sz w:val="12"/>
        </w:rPr>
        <w:t xml:space="preserve"> we discover that the small window of time for avoiding its most disastrous effects is shorter than previously understood. </w:t>
      </w:r>
      <w:r w:rsidRPr="00A15B77">
        <w:rPr>
          <w:rStyle w:val="StyleUnderline"/>
        </w:rPr>
        <w:t xml:space="preserve">The </w:t>
      </w:r>
      <w:r w:rsidRPr="00E275EC">
        <w:rPr>
          <w:rStyle w:val="Emphasis"/>
        </w:rPr>
        <w:t>I</w:t>
      </w:r>
      <w:r w:rsidRPr="00E275EC">
        <w:rPr>
          <w:sz w:val="12"/>
        </w:rPr>
        <w:t xml:space="preserve">ntergovernmental </w:t>
      </w:r>
      <w:r w:rsidRPr="00E275EC">
        <w:rPr>
          <w:rStyle w:val="Emphasis"/>
        </w:rPr>
        <w:t>P</w:t>
      </w:r>
      <w:r w:rsidRPr="00E275EC">
        <w:rPr>
          <w:sz w:val="12"/>
        </w:rPr>
        <w:t xml:space="preserve">anel on </w:t>
      </w:r>
      <w:r w:rsidRPr="00E275EC">
        <w:rPr>
          <w:rStyle w:val="Emphasis"/>
        </w:rPr>
        <w:t>C</w:t>
      </w:r>
      <w:r w:rsidRPr="00E275EC">
        <w:rPr>
          <w:sz w:val="12"/>
        </w:rPr>
        <w:t xml:space="preserve">limate </w:t>
      </w:r>
      <w:r w:rsidRPr="00E275EC">
        <w:rPr>
          <w:rStyle w:val="Emphasis"/>
        </w:rPr>
        <w:t>C</w:t>
      </w:r>
      <w:r w:rsidRPr="00E275EC">
        <w:rPr>
          <w:sz w:val="12"/>
        </w:rPr>
        <w:t xml:space="preserve">hange </w:t>
      </w:r>
      <w:r w:rsidRPr="00E275EC">
        <w:rPr>
          <w:rStyle w:val="StyleUnderline"/>
        </w:rPr>
        <w:t>predicts that we have twelve years to limit (not even prevent) the more catastrophic effects of climate change</w:t>
      </w:r>
      <w:r w:rsidRPr="00E275EC">
        <w:rPr>
          <w:sz w:val="12"/>
        </w:rPr>
        <w:t xml:space="preserve">. The simple, and horrific, fact that we all must face is that climate change has reached a point where many of its effects are inevitable, and </w:t>
      </w:r>
      <w:r w:rsidRPr="00E275EC">
        <w:rPr>
          <w:rStyle w:val="Emphasis"/>
        </w:rPr>
        <w:t>we are now in a post-brink world</w:t>
      </w:r>
      <w:r w:rsidRPr="00A15B77">
        <w:rPr>
          <w:sz w:val="12"/>
        </w:rPr>
        <w:t>, where damage control is the primary concern. The question is not whether we can escape a future of climate change, but whether we can survive it. Socialist strategy must adapt accordingly.</w:t>
      </w:r>
    </w:p>
    <w:p w14:paraId="28540A91" w14:textId="77777777" w:rsidR="00FE1A85" w:rsidRPr="00A15B77" w:rsidRDefault="00FE1A85" w:rsidP="00FE1A85">
      <w:pPr>
        <w:rPr>
          <w:sz w:val="12"/>
        </w:rPr>
      </w:pPr>
      <w:r w:rsidRPr="00A15B77">
        <w:rPr>
          <w:sz w:val="12"/>
        </w:rPr>
        <w:t xml:space="preserve">In the face of this crisis, </w:t>
      </w:r>
      <w:r w:rsidRPr="00A15B77">
        <w:rPr>
          <w:rStyle w:val="StyleUnderline"/>
        </w:rPr>
        <w:t xml:space="preserve">the democratic socialists and </w:t>
      </w:r>
      <w:r w:rsidRPr="00A15B77">
        <w:rPr>
          <w:rStyle w:val="StyleUnderline"/>
          <w:highlight w:val="green"/>
        </w:rPr>
        <w:t>social democrats</w:t>
      </w:r>
      <w:r w:rsidRPr="00A15B77">
        <w:rPr>
          <w:rStyle w:val="StyleUnderline"/>
        </w:rPr>
        <w:t xml:space="preserve"> in the United States have largely </w:t>
      </w:r>
      <w:r w:rsidRPr="00A15B77">
        <w:rPr>
          <w:rStyle w:val="StyleUnderline"/>
          <w:highlight w:val="green"/>
        </w:rPr>
        <w:t xml:space="preserve">settled on </w:t>
      </w:r>
      <w:r w:rsidRPr="00E275EC">
        <w:rPr>
          <w:rStyle w:val="StyleUnderline"/>
        </w:rPr>
        <w:t>market-based reforms</w:t>
      </w:r>
      <w:r w:rsidRPr="00A15B77">
        <w:rPr>
          <w:sz w:val="12"/>
        </w:rPr>
        <w:t xml:space="preserve">. </w:t>
      </w:r>
      <w:r w:rsidRPr="00A15B77">
        <w:rPr>
          <w:rStyle w:val="StyleUnderline"/>
        </w:rPr>
        <w:t>The Green New Deal</w:t>
      </w:r>
      <w:r w:rsidRPr="00A15B77">
        <w:rPr>
          <w:sz w:val="12"/>
        </w:rPr>
        <w:t xml:space="preserve">, championed by Representative Alexandria Ocasio-Cortez and the left-wing of the Democratic Party, </w:t>
      </w:r>
      <w:r w:rsidRPr="00A15B77">
        <w:rPr>
          <w:rStyle w:val="StyleUnderline"/>
        </w:rPr>
        <w:t xml:space="preserve">remains </w:t>
      </w:r>
      <w:r w:rsidRPr="00A15B77">
        <w:rPr>
          <w:rStyle w:val="StyleUnderline"/>
          <w:highlight w:val="green"/>
        </w:rPr>
        <w:t>a</w:t>
      </w:r>
      <w:r w:rsidRPr="00A15B77">
        <w:rPr>
          <w:rStyle w:val="StyleUnderline"/>
        </w:rPr>
        <w:t xml:space="preserve"> thoroughly </w:t>
      </w:r>
      <w:r w:rsidRPr="00A15B77">
        <w:rPr>
          <w:rStyle w:val="StyleUnderline"/>
          <w:highlight w:val="green"/>
        </w:rPr>
        <w:t>capitalist solution to a capitalist problem</w:t>
      </w:r>
      <w:r w:rsidRPr="00A15B77">
        <w:rPr>
          <w:sz w:val="12"/>
        </w:rPr>
        <w:t xml:space="preserve">. </w:t>
      </w:r>
      <w:r w:rsidRPr="00A15B77">
        <w:rPr>
          <w:rStyle w:val="StyleUnderline"/>
        </w:rPr>
        <w:t xml:space="preserve">The proposal does nothing to challenge capitalism itself but rather seeks to </w:t>
      </w:r>
      <w:r w:rsidRPr="00E275EC">
        <w:rPr>
          <w:rStyle w:val="StyleUnderline"/>
        </w:rPr>
        <w:t>subsidize market solutions to reorient the US energy infrastructure towards renewable energy production</w:t>
      </w:r>
      <w:r w:rsidRPr="00A15B77">
        <w:rPr>
          <w:sz w:val="12"/>
        </w:rPr>
        <w:t>, to develop less energy consuming transportation, and the development of public investment towards these ends.</w:t>
      </w:r>
    </w:p>
    <w:p w14:paraId="3B262522" w14:textId="77777777" w:rsidR="00FE1A85" w:rsidRPr="00A15B77" w:rsidRDefault="00FE1A85" w:rsidP="00FE1A85">
      <w:pPr>
        <w:rPr>
          <w:sz w:val="12"/>
        </w:rPr>
      </w:pPr>
      <w:r w:rsidRPr="00A15B77">
        <w:rPr>
          <w:rStyle w:val="Emphasis"/>
        </w:rPr>
        <w:t xml:space="preserve">The plan does </w:t>
      </w:r>
      <w:r w:rsidRPr="00A15B77">
        <w:rPr>
          <w:rStyle w:val="Emphasis"/>
          <w:highlight w:val="green"/>
        </w:rPr>
        <w:t>nothing to call into question</w:t>
      </w:r>
      <w:r w:rsidRPr="00A15B77">
        <w:rPr>
          <w:rStyle w:val="Emphasis"/>
        </w:rPr>
        <w:t xml:space="preserve"> the </w:t>
      </w:r>
      <w:r w:rsidRPr="00A15B77">
        <w:rPr>
          <w:rStyle w:val="Emphasis"/>
          <w:highlight w:val="green"/>
        </w:rPr>
        <w:t>profit incentives and endless</w:t>
      </w:r>
      <w:r w:rsidRPr="00A15B77">
        <w:rPr>
          <w:rStyle w:val="Emphasis"/>
        </w:rPr>
        <w:t xml:space="preserve"> resource </w:t>
      </w:r>
      <w:r w:rsidRPr="00A15B77">
        <w:rPr>
          <w:rStyle w:val="Emphasis"/>
          <w:highlight w:val="green"/>
        </w:rPr>
        <w:t>consumption</w:t>
      </w:r>
      <w:r w:rsidRPr="00A15B77">
        <w:rPr>
          <w:rStyle w:val="Emphasis"/>
        </w:rPr>
        <w:t xml:space="preserve"> of capitalism </w:t>
      </w:r>
      <w:r w:rsidRPr="00A15B77">
        <w:rPr>
          <w:rStyle w:val="Emphasis"/>
          <w:highlight w:val="green"/>
        </w:rPr>
        <w:t>which led us to this point</w:t>
      </w:r>
      <w:r w:rsidRPr="00A15B77">
        <w:rPr>
          <w:sz w:val="12"/>
        </w:rPr>
        <w: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w:t>
      </w:r>
      <w:r w:rsidRPr="00A15B77">
        <w:rPr>
          <w:rStyle w:val="StyleUnderline"/>
          <w:highlight w:val="green"/>
        </w:rPr>
        <w:t xml:space="preserve">Fabricating [solar] panels </w:t>
      </w:r>
      <w:proofErr w:type="gramStart"/>
      <w:r w:rsidRPr="00A15B77">
        <w:rPr>
          <w:rStyle w:val="StyleUnderline"/>
          <w:highlight w:val="green"/>
        </w:rPr>
        <w:t>requires</w:t>
      </w:r>
      <w:proofErr w:type="gramEnd"/>
      <w:r w:rsidRPr="00A15B77">
        <w:rPr>
          <w:rStyle w:val="StyleUnderline"/>
          <w:highlight w:val="green"/>
        </w:rPr>
        <w:t xml:space="preserve"> caustic chemicals</w:t>
      </w:r>
      <w:r w:rsidRPr="00A15B77">
        <w:rPr>
          <w:rStyle w:val="StyleUnderline"/>
        </w:rPr>
        <w:t xml:space="preserve"> such as sodium hydroxide and hydrofluoric acid</w:t>
      </w:r>
      <w:r w:rsidRPr="00A15B77">
        <w:rPr>
          <w:sz w:val="12"/>
        </w:rPr>
        <w:t xml:space="preserve">, </w:t>
      </w:r>
      <w:r w:rsidRPr="00A15B77">
        <w:rPr>
          <w:rStyle w:val="StyleUnderline"/>
          <w:highlight w:val="green"/>
        </w:rPr>
        <w:t>and</w:t>
      </w:r>
      <w:r w:rsidRPr="00A15B77">
        <w:rPr>
          <w:rStyle w:val="StyleUnderline"/>
        </w:rPr>
        <w:t xml:space="preserve"> the process uses water as well as electricity</w:t>
      </w:r>
      <w:r w:rsidRPr="00A15B77">
        <w:rPr>
          <w:sz w:val="12"/>
        </w:rPr>
        <w:t xml:space="preserve">, </w:t>
      </w:r>
      <w:r w:rsidRPr="00A15B77">
        <w:rPr>
          <w:rStyle w:val="StyleUnderline"/>
        </w:rPr>
        <w:t xml:space="preserve">the production of which </w:t>
      </w:r>
      <w:r w:rsidRPr="00A15B77">
        <w:rPr>
          <w:rStyle w:val="StyleUnderline"/>
          <w:highlight w:val="green"/>
        </w:rPr>
        <w:t>emits greenhouse gases</w:t>
      </w:r>
      <w:r w:rsidRPr="00A15B77">
        <w:rPr>
          <w:sz w:val="12"/>
        </w:rPr>
        <w:t xml:space="preserve">.” Technology alone cannot sufficiently combat this crisis, as the production of such technology through capitalist manufacturing infrastructure only perpetuates environmental harm. Furthermore, </w:t>
      </w:r>
      <w:r w:rsidRPr="00A15B77">
        <w:rPr>
          <w:rStyle w:val="StyleUnderline"/>
        </w:rPr>
        <w:t xml:space="preserve">subsidizing and </w:t>
      </w:r>
      <w:r w:rsidRPr="00F3469C">
        <w:rPr>
          <w:rStyle w:val="StyleUnderline"/>
        </w:rPr>
        <w:t xml:space="preserve">incentivizing </w:t>
      </w:r>
      <w:r w:rsidRPr="00A15B77">
        <w:rPr>
          <w:rStyle w:val="StyleUnderline"/>
          <w:highlight w:val="green"/>
        </w:rPr>
        <w:t>renewable energy stops far short of</w:t>
      </w:r>
      <w:r w:rsidRPr="00A15B77">
        <w:rPr>
          <w:rStyle w:val="StyleUnderline"/>
        </w:rPr>
        <w:t xml:space="preserve"> </w:t>
      </w:r>
      <w:proofErr w:type="gramStart"/>
      <w:r w:rsidRPr="00A15B77">
        <w:rPr>
          <w:rStyle w:val="StyleUnderline"/>
        </w:rPr>
        <w:t xml:space="preserve">actually </w:t>
      </w:r>
      <w:r w:rsidRPr="00A15B77">
        <w:rPr>
          <w:rStyle w:val="StyleUnderline"/>
          <w:highlight w:val="green"/>
        </w:rPr>
        <w:t>combating</w:t>
      </w:r>
      <w:proofErr w:type="gramEnd"/>
      <w:r w:rsidRPr="00A15B77">
        <w:rPr>
          <w:rStyle w:val="StyleUnderline"/>
          <w:highlight w:val="green"/>
        </w:rPr>
        <w:t xml:space="preserve"> the fossil fuel industry</w:t>
      </w:r>
      <w:r w:rsidRPr="00A15B77">
        <w:rPr>
          <w:rStyle w:val="StyleUnderline"/>
        </w:rPr>
        <w:t xml:space="preserve"> driving the current climate crisis</w:t>
      </w:r>
      <w:r w:rsidRPr="00A15B77">
        <w:rPr>
          <w:sz w:val="12"/>
        </w:rPr>
        <w:t>.</w:t>
      </w:r>
    </w:p>
    <w:p w14:paraId="416B55A1" w14:textId="77777777" w:rsidR="00FE1A85" w:rsidRPr="00A15B77" w:rsidRDefault="00FE1A85" w:rsidP="00FE1A85">
      <w:pPr>
        <w:rPr>
          <w:sz w:val="12"/>
        </w:rPr>
      </w:pPr>
      <w:r w:rsidRPr="00A15B77">
        <w:rPr>
          <w:rStyle w:val="StyleUnderline"/>
        </w:rPr>
        <w:t xml:space="preserve">The </w:t>
      </w:r>
      <w:r w:rsidRPr="00A15B77">
        <w:rPr>
          <w:rStyle w:val="StyleUnderline"/>
          <w:highlight w:val="green"/>
        </w:rPr>
        <w:t>technocratic market solutions</w:t>
      </w:r>
      <w:r w:rsidRPr="00A15B77">
        <w:rPr>
          <w:rStyle w:val="StyleUnderline"/>
        </w:rPr>
        <w:t xml:space="preserve"> offered in the Green New Deal </w:t>
      </w:r>
      <w:r w:rsidRPr="00E608ED">
        <w:rPr>
          <w:rStyle w:val="StyleUnderline"/>
        </w:rPr>
        <w:t>fail</w:t>
      </w:r>
      <w:r w:rsidRPr="00A15B77">
        <w:rPr>
          <w:rStyle w:val="StyleUnderline"/>
        </w:rPr>
        <w:t xml:space="preserve"> to adequately combat the driving factors of climate change</w:t>
      </w:r>
      <w:r w:rsidRPr="00A15B77">
        <w:rPr>
          <w:sz w:val="12"/>
        </w:rPr>
        <w:t xml:space="preserve">. What is worse, </w:t>
      </w:r>
      <w:r w:rsidRPr="00A15B77">
        <w:rPr>
          <w:rStyle w:val="StyleUnderline"/>
        </w:rPr>
        <w:t xml:space="preserve">they </w:t>
      </w:r>
      <w:r w:rsidRPr="00A15B77">
        <w:rPr>
          <w:rStyle w:val="StyleUnderline"/>
          <w:highlight w:val="green"/>
        </w:rPr>
        <w:t>rely on a violent imperialist global system</w:t>
      </w:r>
      <w:r w:rsidRPr="00A15B77">
        <w:rPr>
          <w:rStyle w:val="StyleUnderline"/>
        </w:rPr>
        <w:t xml:space="preserve"> </w:t>
      </w:r>
      <w:proofErr w:type="gramStart"/>
      <w:r w:rsidRPr="00A15B77">
        <w:rPr>
          <w:rStyle w:val="StyleUnderline"/>
        </w:rPr>
        <w:t>in order to</w:t>
      </w:r>
      <w:proofErr w:type="gramEnd"/>
      <w:r w:rsidRPr="00A15B77">
        <w:rPr>
          <w:rStyle w:val="StyleUnderline"/>
        </w:rPr>
        <w:t xml:space="preserve"> produce their technological solutions</w:t>
      </w:r>
      <w:r w:rsidRPr="00A15B77">
        <w:rPr>
          <w:sz w:val="12"/>
        </w:rPr>
        <w:t xml:space="preserve">. </w:t>
      </w:r>
      <w:r w:rsidRPr="00A15B77">
        <w:rPr>
          <w:rStyle w:val="StyleUnderline"/>
        </w:rPr>
        <w:t xml:space="preserve">The development of </w:t>
      </w:r>
      <w:r w:rsidRPr="00A15B77">
        <w:rPr>
          <w:rStyle w:val="StyleUnderline"/>
          <w:highlight w:val="green"/>
        </w:rPr>
        <w:t>high-tech</w:t>
      </w:r>
      <w:r w:rsidRPr="00A15B77">
        <w:rPr>
          <w:rStyle w:val="StyleUnderline"/>
        </w:rPr>
        <w:t xml:space="preserve"> energy </w:t>
      </w:r>
      <w:r w:rsidRPr="00A15B77">
        <w:rPr>
          <w:rStyle w:val="StyleUnderline"/>
          <w:highlight w:val="green"/>
        </w:rPr>
        <w:t>infrastructure and</w:t>
      </w:r>
      <w:r w:rsidRPr="00A15B77">
        <w:rPr>
          <w:rStyle w:val="StyleUnderline"/>
        </w:rPr>
        <w:t xml:space="preserve"> the development of </w:t>
      </w:r>
      <w:r w:rsidRPr="00A15B77">
        <w:rPr>
          <w:rStyle w:val="StyleUnderline"/>
          <w:highlight w:val="green"/>
        </w:rPr>
        <w:t>low</w:t>
      </w:r>
      <w:r w:rsidRPr="00A15B77">
        <w:rPr>
          <w:rStyle w:val="StyleUnderline"/>
        </w:rPr>
        <w:t xml:space="preserve"> or zero </w:t>
      </w:r>
      <w:r w:rsidRPr="00A15B77">
        <w:rPr>
          <w:rStyle w:val="StyleUnderline"/>
          <w:highlight w:val="green"/>
        </w:rPr>
        <w:t>emission transportation requires</w:t>
      </w:r>
      <w:r w:rsidRPr="00A15B77">
        <w:rPr>
          <w:rStyle w:val="StyleUnderline"/>
        </w:rPr>
        <w:t xml:space="preserve"> the </w:t>
      </w:r>
      <w:r w:rsidRPr="00A15B77">
        <w:rPr>
          <w:rStyle w:val="StyleUnderline"/>
          <w:highlight w:val="green"/>
        </w:rPr>
        <w:t>import of raw material</w:t>
      </w:r>
      <w:r w:rsidRPr="00A15B77">
        <w:rPr>
          <w:rStyle w:val="StyleUnderline"/>
        </w:rPr>
        <w:t xml:space="preserve"> and rare earth minerals </w:t>
      </w:r>
      <w:r w:rsidRPr="00A15B77">
        <w:rPr>
          <w:rStyle w:val="StyleUnderline"/>
          <w:highlight w:val="green"/>
        </w:rPr>
        <w:t>which the US can only access because of</w:t>
      </w:r>
      <w:r w:rsidRPr="00A15B77">
        <w:rPr>
          <w:rStyle w:val="StyleUnderline"/>
        </w:rPr>
        <w:t xml:space="preserve"> the </w:t>
      </w:r>
      <w:r w:rsidRPr="00657C3B">
        <w:rPr>
          <w:rStyle w:val="StyleUnderline"/>
        </w:rPr>
        <w:t xml:space="preserve">imperial </w:t>
      </w:r>
      <w:r w:rsidRPr="00A15B77">
        <w:rPr>
          <w:rStyle w:val="StyleUnderline"/>
          <w:highlight w:val="green"/>
        </w:rPr>
        <w:t>division of the Global South</w:t>
      </w:r>
      <w:r w:rsidRPr="00A15B77">
        <w:rPr>
          <w:sz w:val="12"/>
        </w:rPr>
        <w:t xml:space="preserve">. </w:t>
      </w:r>
      <w:r w:rsidRPr="00A15B77">
        <w:rPr>
          <w:rStyle w:val="StyleUnderline"/>
        </w:rPr>
        <w:t>This imperial division of the world requires constant militarism from the imperial core nations</w:t>
      </w:r>
      <w:r w:rsidRPr="00A15B77">
        <w:rPr>
          <w:sz w:val="12"/>
        </w:rPr>
        <w:t xml:space="preserve">, and as Lenin demonstrates in Imperialism: The Highest Stage of Capitalism, </w:t>
      </w:r>
      <w:r w:rsidRPr="00A15B77">
        <w:rPr>
          <w:rStyle w:val="StyleUnderline"/>
        </w:rPr>
        <w:t xml:space="preserve">facilitates constant warfare as imperial states compete for spheres of influence </w:t>
      </w:r>
      <w:proofErr w:type="gramStart"/>
      <w:r w:rsidRPr="00A15B77">
        <w:rPr>
          <w:rStyle w:val="StyleUnderline"/>
        </w:rPr>
        <w:t>in order to</w:t>
      </w:r>
      <w:proofErr w:type="gramEnd"/>
      <w:r w:rsidRPr="00A15B77">
        <w:rPr>
          <w:rStyle w:val="StyleUnderline"/>
        </w:rPr>
        <w:t xml:space="preserve"> facilitate cheap resource extraction</w:t>
      </w:r>
      <w:r w:rsidRPr="00A15B77">
        <w:rPr>
          <w:sz w:val="12"/>
        </w:rPr>
        <w:t xml:space="preserve">. </w:t>
      </w:r>
      <w:r w:rsidRPr="00A15B77">
        <w:rPr>
          <w:rStyle w:val="Emphasis"/>
          <w:highlight w:val="green"/>
        </w:rPr>
        <w:t>The US military</w:t>
      </w:r>
      <w:r w:rsidRPr="00A15B77">
        <w:rPr>
          <w:rStyle w:val="Emphasis"/>
        </w:rPr>
        <w:t xml:space="preserve">, one of many imperialist forces, </w:t>
      </w:r>
      <w:r w:rsidRPr="00A15B77">
        <w:rPr>
          <w:rStyle w:val="Emphasis"/>
          <w:highlight w:val="green"/>
        </w:rPr>
        <w:t xml:space="preserve">is the single largest </w:t>
      </w:r>
      <w:r w:rsidRPr="00A15B77">
        <w:rPr>
          <w:rStyle w:val="Emphasis"/>
          <w:highlight w:val="green"/>
        </w:rPr>
        <w:lastRenderedPageBreak/>
        <w:t>user of petroleum</w:t>
      </w:r>
      <w:r w:rsidRPr="00A15B77">
        <w:rPr>
          <w:sz w:val="12"/>
        </w:rPr>
        <w:t>, and one of its main functions is to ensure oil access for the US. Without challenging this imperialist division of the world and the role of the US military in upholding it, the Green New Deal fails even further to challenge the underlying causes of climate change.</w:t>
      </w:r>
    </w:p>
    <w:p w14:paraId="4DC0D7E1" w14:textId="77777777" w:rsidR="00FE1A85" w:rsidRPr="00A15B77" w:rsidRDefault="00FE1A85" w:rsidP="00FE1A85">
      <w:pPr>
        <w:rPr>
          <w:sz w:val="12"/>
        </w:rPr>
      </w:pPr>
      <w:r w:rsidRPr="00A15B77">
        <w:rPr>
          <w:sz w:val="12"/>
        </w:rPr>
        <w:t xml:space="preserve">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w:t>
      </w:r>
      <w:r w:rsidRPr="00657C3B">
        <w:rPr>
          <w:rStyle w:val="StyleUnderline"/>
        </w:rPr>
        <w:t>If the center-left party in the heart of the imperial core sees even milquetoast capitalist reforms as a step too far</w:t>
      </w:r>
      <w:r w:rsidRPr="00657C3B">
        <w:rPr>
          <w:sz w:val="12"/>
        </w:rPr>
        <w:t xml:space="preserve">, </w:t>
      </w:r>
      <w:r w:rsidRPr="00657C3B">
        <w:rPr>
          <w:rStyle w:val="StyleUnderline"/>
        </w:rPr>
        <w:t>we ought to have very little hope that a reformist solution will present itself within the ever-shrinking twelve-year time frame</w:t>
      </w:r>
      <w:r w:rsidRPr="00657C3B">
        <w:rPr>
          <w:sz w:val="12"/>
        </w:rPr>
        <w:t>.</w:t>
      </w:r>
    </w:p>
    <w:p w14:paraId="041B50A0" w14:textId="77777777" w:rsidR="00B37A72" w:rsidRPr="001F33C5" w:rsidRDefault="00B37A72" w:rsidP="00B37A72">
      <w:pPr>
        <w:rPr>
          <w:rStyle w:val="Emphasis"/>
        </w:rPr>
      </w:pPr>
    </w:p>
    <w:p w14:paraId="26F0C518" w14:textId="77777777" w:rsidR="00B37A72" w:rsidRPr="000D2198" w:rsidRDefault="00B37A72" w:rsidP="00B37A72">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7DC601AE" w14:textId="77777777" w:rsidR="00B37A72" w:rsidRDefault="00B37A72" w:rsidP="00B37A72">
      <w:pPr>
        <w:rPr>
          <w:rStyle w:val="Style13ptBold"/>
        </w:rPr>
      </w:pPr>
      <w:r>
        <w:rPr>
          <w:rStyle w:val="Style13ptBold"/>
        </w:rPr>
        <w:t>Escalante ‘18</w:t>
      </w:r>
    </w:p>
    <w:p w14:paraId="303B79DB" w14:textId="77777777" w:rsidR="00B37A72" w:rsidRPr="001E1390" w:rsidRDefault="00B37A72" w:rsidP="00B37A72">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74BE93F5" w14:textId="77777777" w:rsidR="00B37A72" w:rsidRPr="000D2198" w:rsidRDefault="00B37A72" w:rsidP="00B37A72">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4E3F1032" w14:textId="77777777" w:rsidR="00B37A72" w:rsidRPr="000D2198" w:rsidRDefault="00B37A72" w:rsidP="00B37A72">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645D211C" w14:textId="77777777" w:rsidR="00B37A72" w:rsidRPr="000D2198" w:rsidRDefault="00B37A72" w:rsidP="00B37A72">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63CC0BEE" w14:textId="77777777" w:rsidR="00B37A72" w:rsidRPr="000D2198" w:rsidRDefault="00B37A72" w:rsidP="00B37A72">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25F2A4B8" w14:textId="77777777" w:rsidR="00B37A72" w:rsidRPr="000D2198" w:rsidRDefault="00B37A72" w:rsidP="00B37A72">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68A5F8F7" w14:textId="77777777" w:rsidR="00B37A72" w:rsidRPr="000D2198" w:rsidRDefault="00B37A72" w:rsidP="00B37A72">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424CF891" w14:textId="77777777" w:rsidR="00B37A72" w:rsidRPr="000D2198" w:rsidRDefault="00B37A72" w:rsidP="00B37A72">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1DE8AE8A" w14:textId="77777777" w:rsidR="00B37A72" w:rsidRPr="000D2198" w:rsidRDefault="00B37A72" w:rsidP="00B37A72">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027CB223" w14:textId="77777777" w:rsidR="00B37A72" w:rsidRPr="000D2198" w:rsidRDefault="00B37A72" w:rsidP="00B37A72">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04CA9F91" w14:textId="77777777" w:rsidR="00B37A72" w:rsidRPr="000D2198" w:rsidRDefault="00B37A72" w:rsidP="00B37A72">
      <w:pPr>
        <w:rPr>
          <w:sz w:val="12"/>
        </w:rPr>
      </w:pPr>
      <w:r w:rsidRPr="000D2198">
        <w:rPr>
          <w:sz w:val="12"/>
        </w:rPr>
        <w:lastRenderedPageBreak/>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C582FA7" w14:textId="77777777" w:rsidR="00B37A72" w:rsidRPr="000D2198" w:rsidRDefault="00B37A72" w:rsidP="00B37A72">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0E29106C" w14:textId="77777777" w:rsidR="00B37A72" w:rsidRPr="000D2198" w:rsidRDefault="00B37A72" w:rsidP="00B37A72">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5867C60A" w14:textId="77777777" w:rsidR="00B37A72" w:rsidRDefault="00B37A72" w:rsidP="00B37A72">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2025606D" w14:textId="77777777" w:rsidR="00B37A72" w:rsidRPr="00B55AD5" w:rsidRDefault="00B37A72" w:rsidP="00B37A72"/>
    <w:p w14:paraId="55E55350" w14:textId="68AD5806" w:rsidR="00BF69D5" w:rsidRPr="00BF69D5" w:rsidRDefault="00F51E01" w:rsidP="00BF69D5">
      <w:pPr>
        <w:pStyle w:val="Heading2"/>
      </w:pPr>
      <w:r>
        <w:lastRenderedPageBreak/>
        <w:t>Case</w:t>
      </w:r>
    </w:p>
    <w:p w14:paraId="667D6D95" w14:textId="24EEED02" w:rsidR="00F51E01" w:rsidRDefault="00F51E01" w:rsidP="00F51E01">
      <w:pPr>
        <w:pStyle w:val="Heading3"/>
      </w:pPr>
      <w:r>
        <w:lastRenderedPageBreak/>
        <w:t>India</w:t>
      </w:r>
    </w:p>
    <w:p w14:paraId="7D0728C9" w14:textId="7A26BD22" w:rsidR="00F51E01" w:rsidRDefault="00F51E01" w:rsidP="00F51E01">
      <w:pPr>
        <w:pStyle w:val="Heading4"/>
      </w:pPr>
      <w:r>
        <w:t xml:space="preserve">Guardian </w:t>
      </w:r>
      <w:proofErr w:type="spellStart"/>
      <w:r>
        <w:t>ev</w:t>
      </w:r>
      <w:proofErr w:type="spellEnd"/>
      <w:r>
        <w:t xml:space="preserve"> is from 15 months ago -- autocracy didn’t harden enough to cause war in the </w:t>
      </w:r>
      <w:proofErr w:type="spellStart"/>
      <w:proofErr w:type="gramStart"/>
      <w:r>
        <w:t>mean time</w:t>
      </w:r>
      <w:proofErr w:type="spellEnd"/>
      <w:proofErr w:type="gramEnd"/>
      <w:r>
        <w:t xml:space="preserve"> proves their scenario is thumped</w:t>
      </w:r>
    </w:p>
    <w:p w14:paraId="3B32BEDB" w14:textId="77777777" w:rsidR="00FE1A85" w:rsidRPr="00FE1A85" w:rsidRDefault="00FE1A85" w:rsidP="00FE1A85"/>
    <w:p w14:paraId="518FF797" w14:textId="0180B066" w:rsidR="00F51E01" w:rsidRPr="00F51E01" w:rsidRDefault="00F51E01" w:rsidP="00F51E01">
      <w:pPr>
        <w:pStyle w:val="Heading4"/>
      </w:pPr>
      <w:r>
        <w:t xml:space="preserve">Indian journalist arrests are justified using </w:t>
      </w:r>
      <w:r>
        <w:rPr>
          <w:u w:val="single"/>
        </w:rPr>
        <w:t>alternative means</w:t>
      </w:r>
      <w:r>
        <w:t xml:space="preserve"> then lack of strike rights -- claims of </w:t>
      </w:r>
      <w:proofErr w:type="spellStart"/>
      <w:r>
        <w:t>misinfo</w:t>
      </w:r>
      <w:proofErr w:type="spellEnd"/>
      <w:r>
        <w:t xml:space="preserve">, violating lockdowns, </w:t>
      </w:r>
      <w:proofErr w:type="spellStart"/>
      <w:r>
        <w:t>etc</w:t>
      </w:r>
      <w:proofErr w:type="spellEnd"/>
      <w:r>
        <w:t xml:space="preserve"> </w:t>
      </w:r>
      <w:r>
        <w:rPr>
          <w:u w:val="single"/>
        </w:rPr>
        <w:t>chill reporting</w:t>
      </w:r>
      <w:r>
        <w:t xml:space="preserve"> -- removing barriers to strike doesn’t affect that</w:t>
      </w:r>
    </w:p>
    <w:p w14:paraId="1B1A4D39" w14:textId="77777777" w:rsidR="00F51E01" w:rsidRPr="00F51E01" w:rsidRDefault="00F51E01" w:rsidP="00F51E01">
      <w:pPr>
        <w:rPr>
          <w:sz w:val="18"/>
          <w:szCs w:val="18"/>
        </w:rPr>
      </w:pPr>
      <w:r w:rsidRPr="001F4545">
        <w:rPr>
          <w:rFonts w:eastAsiaTheme="majorEastAsia" w:cstheme="majorBidi"/>
          <w:b/>
          <w:iCs/>
          <w:sz w:val="26"/>
        </w:rPr>
        <w:t>Guardian 20</w:t>
      </w:r>
      <w:r>
        <w:t xml:space="preserve"> </w:t>
      </w:r>
      <w:r w:rsidRPr="001F4545">
        <w:rPr>
          <w:sz w:val="18"/>
          <w:szCs w:val="18"/>
        </w:rPr>
        <w:t>[Guardian, 7-31-2020</w:t>
      </w:r>
      <w:r w:rsidRPr="00F51E01">
        <w:rPr>
          <w:sz w:val="18"/>
          <w:szCs w:val="18"/>
        </w:rPr>
        <w:t>, "</w:t>
      </w:r>
      <w:r w:rsidRPr="00F51E01">
        <w:rPr>
          <w:rFonts w:asciiTheme="minorHAnsi" w:hAnsiTheme="minorHAnsi" w:cstheme="minorHAnsi"/>
          <w:b/>
          <w:bCs/>
          <w:u w:val="single"/>
        </w:rPr>
        <w:t>India arrests dozens of journalists in clampdown on critics of Covid-19 response</w:t>
      </w:r>
      <w:r w:rsidRPr="00F51E01">
        <w:rPr>
          <w:sz w:val="18"/>
          <w:szCs w:val="18"/>
        </w:rPr>
        <w:t xml:space="preserve">," </w:t>
      </w:r>
      <w:hyperlink r:id="rId9" w:history="1">
        <w:r w:rsidRPr="00F51E01">
          <w:rPr>
            <w:rStyle w:val="Hyperlink"/>
            <w:sz w:val="18"/>
            <w:szCs w:val="18"/>
          </w:rPr>
          <w:t>https://www.theguardian.com/global-development/2020/jul/31/india-arrests-50-journalists-in-clampdown-on-critics-of-covid-19-response //</w:t>
        </w:r>
      </w:hyperlink>
      <w:r w:rsidRPr="00F51E01">
        <w:rPr>
          <w:sz w:val="18"/>
          <w:szCs w:val="18"/>
        </w:rPr>
        <w:t xml:space="preserve"> JB]</w:t>
      </w:r>
    </w:p>
    <w:p w14:paraId="5B1156BA" w14:textId="77777777" w:rsidR="00F51E01" w:rsidRPr="001F4545" w:rsidRDefault="00F51E01" w:rsidP="00F51E01">
      <w:pPr>
        <w:rPr>
          <w:sz w:val="16"/>
        </w:rPr>
      </w:pPr>
      <w:r w:rsidRPr="00F51E01">
        <w:rPr>
          <w:rFonts w:asciiTheme="minorHAnsi" w:hAnsiTheme="minorHAnsi" w:cstheme="minorHAnsi"/>
          <w:b/>
          <w:bCs/>
          <w:u w:val="single"/>
        </w:rPr>
        <w:t>Journalists protest</w:t>
      </w:r>
      <w:r w:rsidRPr="00F51E01">
        <w:rPr>
          <w:u w:val="single"/>
        </w:rPr>
        <w:t xml:space="preserve"> in New Delhi </w:t>
      </w:r>
      <w:r w:rsidRPr="00F51E01">
        <w:rPr>
          <w:rFonts w:asciiTheme="minorHAnsi" w:hAnsiTheme="minorHAnsi" w:cstheme="minorHAnsi"/>
          <w:b/>
          <w:bCs/>
          <w:u w:val="single"/>
        </w:rPr>
        <w:t>over</w:t>
      </w:r>
      <w:r w:rsidRPr="00F51E01">
        <w:rPr>
          <w:u w:val="single"/>
        </w:rPr>
        <w:t xml:space="preserve"> the </w:t>
      </w:r>
      <w:r w:rsidRPr="00F51E01">
        <w:rPr>
          <w:rFonts w:asciiTheme="minorHAnsi" w:hAnsiTheme="minorHAnsi" w:cstheme="minorHAnsi"/>
          <w:b/>
          <w:bCs/>
          <w:u w:val="single"/>
        </w:rPr>
        <w:t>treatment</w:t>
      </w:r>
      <w:r w:rsidRPr="00F51E01">
        <w:rPr>
          <w:b/>
          <w:bCs/>
          <w:u w:val="single"/>
        </w:rPr>
        <w:t xml:space="preserve"> of their colleagues</w:t>
      </w:r>
      <w:r w:rsidRPr="00F51E01">
        <w:rPr>
          <w:sz w:val="16"/>
        </w:rPr>
        <w:t xml:space="preserve">. Photograph: </w:t>
      </w:r>
      <w:proofErr w:type="spellStart"/>
      <w:r w:rsidRPr="00F51E01">
        <w:rPr>
          <w:sz w:val="16"/>
        </w:rPr>
        <w:t>Sanchit</w:t>
      </w:r>
      <w:proofErr w:type="spellEnd"/>
      <w:r w:rsidRPr="00F51E01">
        <w:rPr>
          <w:sz w:val="16"/>
        </w:rPr>
        <w:t xml:space="preserve"> Khanna/Getty Images. Facing a continuing upward trajectory in Covid-19 cases, the </w:t>
      </w:r>
      <w:r w:rsidRPr="00F51E01">
        <w:rPr>
          <w:rFonts w:asciiTheme="minorHAnsi" w:hAnsiTheme="minorHAnsi" w:cstheme="minorHAnsi"/>
          <w:b/>
          <w:bCs/>
          <w:u w:val="single"/>
        </w:rPr>
        <w:t>India</w:t>
      </w:r>
      <w:r w:rsidRPr="00F51E01">
        <w:rPr>
          <w:b/>
          <w:bCs/>
          <w:u w:val="single"/>
        </w:rPr>
        <w:t>n</w:t>
      </w:r>
      <w:r w:rsidRPr="00F51E01">
        <w:rPr>
          <w:u w:val="single"/>
        </w:rPr>
        <w:t xml:space="preserve"> government is </w:t>
      </w:r>
      <w:r w:rsidRPr="00F51E01">
        <w:rPr>
          <w:rFonts w:asciiTheme="minorHAnsi" w:hAnsiTheme="minorHAnsi" w:cstheme="minorHAnsi"/>
          <w:b/>
          <w:bCs/>
          <w:u w:val="single"/>
        </w:rPr>
        <w:t>clamp</w:t>
      </w:r>
      <w:r w:rsidRPr="00F51E01">
        <w:rPr>
          <w:b/>
          <w:bCs/>
          <w:u w:val="single"/>
        </w:rPr>
        <w:t xml:space="preserve">ing </w:t>
      </w:r>
      <w:r w:rsidRPr="00F51E01">
        <w:rPr>
          <w:rFonts w:asciiTheme="minorHAnsi" w:hAnsiTheme="minorHAnsi" w:cstheme="minorHAnsi"/>
          <w:b/>
          <w:bCs/>
          <w:u w:val="single"/>
        </w:rPr>
        <w:t>down on media</w:t>
      </w:r>
      <w:r w:rsidRPr="00F51E01">
        <w:rPr>
          <w:b/>
          <w:bCs/>
          <w:u w:val="single"/>
        </w:rPr>
        <w:t xml:space="preserve"> coverage</w:t>
      </w:r>
      <w:r w:rsidRPr="00F51E01">
        <w:rPr>
          <w:u w:val="single"/>
        </w:rPr>
        <w:t xml:space="preserve"> critical </w:t>
      </w:r>
      <w:r w:rsidRPr="00F51E01">
        <w:rPr>
          <w:b/>
          <w:bCs/>
          <w:u w:val="single"/>
        </w:rPr>
        <w:t>of</w:t>
      </w:r>
      <w:r w:rsidRPr="00F51E01">
        <w:rPr>
          <w:u w:val="single"/>
        </w:rPr>
        <w:t xml:space="preserve"> its </w:t>
      </w:r>
      <w:r w:rsidRPr="00F51E01">
        <w:rPr>
          <w:b/>
          <w:bCs/>
          <w:u w:val="single"/>
        </w:rPr>
        <w:t>handling of the pandemic</w:t>
      </w:r>
      <w:r w:rsidRPr="00F51E01">
        <w:rPr>
          <w:sz w:val="16"/>
        </w:rPr>
        <w:t xml:space="preserve">. More than </w:t>
      </w:r>
      <w:r w:rsidRPr="00F51E01">
        <w:rPr>
          <w:b/>
          <w:bCs/>
          <w:u w:val="single"/>
        </w:rPr>
        <w:t>50</w:t>
      </w:r>
      <w:r w:rsidRPr="00F51E01">
        <w:rPr>
          <w:u w:val="single"/>
        </w:rPr>
        <w:t xml:space="preserve"> Indian </w:t>
      </w:r>
      <w:r w:rsidRPr="00F51E01">
        <w:rPr>
          <w:highlight w:val="green"/>
          <w:u w:val="single"/>
        </w:rPr>
        <w:t>journalists</w:t>
      </w:r>
      <w:r w:rsidRPr="00F51E01">
        <w:rPr>
          <w:u w:val="single"/>
        </w:rPr>
        <w:t xml:space="preserve"> have been </w:t>
      </w:r>
      <w:r w:rsidRPr="00F51E01">
        <w:rPr>
          <w:b/>
          <w:bCs/>
          <w:u w:val="single"/>
        </w:rPr>
        <w:t>arrested or had police complaints registered</w:t>
      </w:r>
      <w:r w:rsidRPr="00F51E01">
        <w:rPr>
          <w:u w:val="single"/>
        </w:rPr>
        <w:t xml:space="preserve"> against </w:t>
      </w:r>
      <w:proofErr w:type="gramStart"/>
      <w:r w:rsidRPr="00F51E01">
        <w:rPr>
          <w:u w:val="single"/>
        </w:rPr>
        <w:t>them, or</w:t>
      </w:r>
      <w:proofErr w:type="gramEnd"/>
      <w:r w:rsidRPr="00F51E01">
        <w:rPr>
          <w:u w:val="single"/>
        </w:rPr>
        <w:t xml:space="preserve"> been </w:t>
      </w:r>
      <w:r w:rsidRPr="00F51E01">
        <w:rPr>
          <w:b/>
          <w:bCs/>
          <w:u w:val="single"/>
        </w:rPr>
        <w:t>physically assaulted</w:t>
      </w:r>
      <w:r w:rsidRPr="00F51E01">
        <w:rPr>
          <w:sz w:val="16"/>
        </w:rPr>
        <w:t xml:space="preserve">. The majority of those facing action are independent journalists working in rural India, home to more than 60% of the 1.35 billion population. “The indirect message is that we cannot show the government in poor light. It does not matter if we have to turn a blind eye to </w:t>
      </w:r>
      <w:proofErr w:type="gramStart"/>
      <w:r w:rsidRPr="00F51E01">
        <w:rPr>
          <w:sz w:val="16"/>
        </w:rPr>
        <w:t>issues</w:t>
      </w:r>
      <w:proofErr w:type="gramEnd"/>
      <w:r w:rsidRPr="00F51E01">
        <w:rPr>
          <w:sz w:val="16"/>
        </w:rPr>
        <w:t xml:space="preserve"> we witness,” said Om Sharma, a journalist with a Hindi daily in Himachal Pradesh, a mountain state in north India. Police had charged him over a Facebook live report that showed stranded workers in need of food during the lockdown. Sharma </w:t>
      </w:r>
      <w:r w:rsidRPr="00F51E01">
        <w:rPr>
          <w:rStyle w:val="Emphasis"/>
          <w:highlight w:val="green"/>
        </w:rPr>
        <w:t>faced charges of spreading false information</w:t>
      </w:r>
      <w:r w:rsidRPr="00F51E01">
        <w:rPr>
          <w:rStyle w:val="Emphasis"/>
        </w:rPr>
        <w:t xml:space="preserve">, </w:t>
      </w:r>
      <w:r w:rsidRPr="00F51E01">
        <w:rPr>
          <w:rStyle w:val="Emphasis"/>
          <w:highlight w:val="green"/>
        </w:rPr>
        <w:t>disobeying</w:t>
      </w:r>
      <w:r w:rsidRPr="00F51E01">
        <w:rPr>
          <w:rStyle w:val="Emphasis"/>
        </w:rPr>
        <w:t xml:space="preserve"> the order of </w:t>
      </w:r>
      <w:r w:rsidRPr="00F51E01">
        <w:rPr>
          <w:rStyle w:val="Emphasis"/>
          <w:highlight w:val="green"/>
        </w:rPr>
        <w:t xml:space="preserve">a public </w:t>
      </w:r>
      <w:proofErr w:type="gramStart"/>
      <w:r w:rsidRPr="00F51E01">
        <w:rPr>
          <w:rStyle w:val="Emphasis"/>
          <w:highlight w:val="green"/>
        </w:rPr>
        <w:t>servant</w:t>
      </w:r>
      <w:proofErr w:type="gramEnd"/>
      <w:r w:rsidRPr="00F51E01">
        <w:rPr>
          <w:rStyle w:val="Emphasis"/>
        </w:rPr>
        <w:t xml:space="preserve"> </w:t>
      </w:r>
      <w:r w:rsidRPr="00F51E01">
        <w:rPr>
          <w:rStyle w:val="Emphasis"/>
          <w:highlight w:val="green"/>
        </w:rPr>
        <w:t>and acting negligently to spread infection</w:t>
      </w:r>
      <w:r w:rsidRPr="00F51E01">
        <w:rPr>
          <w:rStyle w:val="Emphasis"/>
        </w:rPr>
        <w:t xml:space="preserve"> of a dangerous disease. The world’s biggest population lockdown was partially lifted last week after 10 weeks that saw many of the country’s social and economic inequalities thrown into sharper focus, with the most vulnerable badly hit as their work vanished overnight</w:t>
      </w:r>
      <w:r w:rsidRPr="00F51E01">
        <w:rPr>
          <w:sz w:val="16"/>
        </w:rPr>
        <w:t>. As of Thursday, </w:t>
      </w:r>
      <w:hyperlink r:id="rId10" w:history="1">
        <w:r w:rsidRPr="00F51E01">
          <w:rPr>
            <w:rStyle w:val="Hyperlink"/>
            <w:sz w:val="16"/>
          </w:rPr>
          <w:t>1.58 million people</w:t>
        </w:r>
      </w:hyperlink>
      <w:r w:rsidRPr="00F51E01">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F51E01">
        <w:rPr>
          <w:sz w:val="16"/>
        </w:rPr>
        <w:t>organisations</w:t>
      </w:r>
      <w:proofErr w:type="spellEnd"/>
      <w:r w:rsidRPr="00F51E01">
        <w:rPr>
          <w:sz w:val="16"/>
        </w:rPr>
        <w:t xml:space="preserve">. “It was important to tackle the spread of pessimism, negativity and </w:t>
      </w:r>
      <w:proofErr w:type="spellStart"/>
      <w:r w:rsidRPr="00F51E01">
        <w:rPr>
          <w:sz w:val="16"/>
        </w:rPr>
        <w:t>rumour</w:t>
      </w:r>
      <w:proofErr w:type="spellEnd"/>
      <w:r w:rsidRPr="00F51E01">
        <w:rPr>
          <w:sz w:val="16"/>
        </w:rPr>
        <w:t xml:space="preserve">,” he told them. </w:t>
      </w:r>
      <w:r w:rsidRPr="00F51E01">
        <w:rPr>
          <w:b/>
          <w:bCs/>
          <w:u w:val="single"/>
        </w:rPr>
        <w:t>Modi’s handling of the pandemic</w:t>
      </w:r>
      <w:r w:rsidRPr="00F51E01">
        <w:rPr>
          <w:u w:val="single"/>
        </w:rPr>
        <w:t xml:space="preserve"> has been </w:t>
      </w:r>
      <w:r w:rsidRPr="00F51E01">
        <w:rPr>
          <w:b/>
          <w:bCs/>
          <w:u w:val="single"/>
        </w:rPr>
        <w:t>under</w:t>
      </w:r>
      <w:r w:rsidRPr="00F51E01">
        <w:rPr>
          <w:u w:val="single"/>
        </w:rPr>
        <w:t xml:space="preserve"> increasing </w:t>
      </w:r>
      <w:r w:rsidRPr="00F51E01">
        <w:rPr>
          <w:b/>
          <w:bCs/>
          <w:u w:val="single"/>
        </w:rPr>
        <w:t>criticism</w:t>
      </w:r>
      <w:r w:rsidRPr="00F51E01">
        <w:rPr>
          <w:u w:val="single"/>
        </w:rPr>
        <w:t xml:space="preserve"> as he has changed tack on policy and </w:t>
      </w:r>
      <w:r w:rsidRPr="00F51E01">
        <w:rPr>
          <w:b/>
          <w:bCs/>
          <w:u w:val="single"/>
        </w:rPr>
        <w:t>failed to curb the virus’s spread</w:t>
      </w:r>
      <w:r w:rsidRPr="00F51E01">
        <w:rPr>
          <w:u w:val="single"/>
        </w:rPr>
        <w:t>, with India now the third worst affected country</w:t>
      </w:r>
      <w:r w:rsidRPr="00F51E01">
        <w:rPr>
          <w:sz w:val="16"/>
        </w:rPr>
        <w:t xml:space="preserve"> after the US and Brazil. In a country where half-truths circulate over social media – </w:t>
      </w:r>
      <w:hyperlink r:id="rId11" w:history="1">
        <w:r w:rsidRPr="00F51E01">
          <w:rPr>
            <w:rStyle w:val="Hyperlink"/>
            <w:sz w:val="16"/>
          </w:rPr>
          <w:t>in some cases spread by politicians</w:t>
        </w:r>
      </w:hyperlink>
      <w:r w:rsidRPr="00F51E01">
        <w:rPr>
          <w:sz w:val="16"/>
        </w:rPr>
        <w:t xml:space="preserve"> – and dubious remedies have been pushed, the government argued before the supreme court that “fake news” triggered the exodus of day </w:t>
      </w:r>
      <w:proofErr w:type="spellStart"/>
      <w:r w:rsidRPr="00F51E01">
        <w:rPr>
          <w:sz w:val="16"/>
        </w:rPr>
        <w:t>labourers</w:t>
      </w:r>
      <w:proofErr w:type="spellEnd"/>
      <w:r w:rsidRPr="00F51E01">
        <w:rPr>
          <w:sz w:val="16"/>
        </w:rPr>
        <w:t xml:space="preserve"> from the cities. The court directed the media to “refer to and publish the official version about the developments”. </w:t>
      </w:r>
      <w:r w:rsidRPr="00F51E01">
        <w:rPr>
          <w:b/>
          <w:bCs/>
          <w:u w:val="single"/>
        </w:rPr>
        <w:t>Journalists complain</w:t>
      </w:r>
      <w:r w:rsidRPr="00F51E01">
        <w:rPr>
          <w:u w:val="single"/>
        </w:rPr>
        <w:t xml:space="preserve"> that their </w:t>
      </w:r>
      <w:r w:rsidRPr="00F51E01">
        <w:rPr>
          <w:b/>
          <w:bCs/>
          <w:u w:val="single"/>
        </w:rPr>
        <w:t>freedoms</w:t>
      </w:r>
      <w:r w:rsidRPr="00F51E01">
        <w:rPr>
          <w:u w:val="single"/>
        </w:rPr>
        <w:t xml:space="preserve"> are being </w:t>
      </w:r>
      <w:r w:rsidRPr="00F51E01">
        <w:rPr>
          <w:b/>
          <w:bCs/>
          <w:u w:val="single"/>
        </w:rPr>
        <w:t>curtailed</w:t>
      </w:r>
      <w:r w:rsidRPr="00F51E01">
        <w:rPr>
          <w:sz w:val="16"/>
        </w:rPr>
        <w:t xml:space="preserve">. </w:t>
      </w:r>
      <w:r w:rsidRPr="00F51E01">
        <w:rPr>
          <w:rStyle w:val="Emphasis"/>
          <w:highlight w:val="green"/>
        </w:rPr>
        <w:t>Sharma was refused a curfew pass by his local administration</w:t>
      </w:r>
      <w:r w:rsidRPr="00F51E01">
        <w:rPr>
          <w:sz w:val="16"/>
        </w:rPr>
        <w:t xml:space="preserve">. </w:t>
      </w:r>
      <w:r w:rsidRPr="00F51E01">
        <w:rPr>
          <w:rStyle w:val="StyleUnderline"/>
          <w:highlight w:val="green"/>
        </w:rPr>
        <w:t>He had</w:t>
      </w:r>
      <w:r w:rsidRPr="00F51E01">
        <w:rPr>
          <w:sz w:val="16"/>
        </w:rPr>
        <w:t xml:space="preserve"> no option but </w:t>
      </w:r>
      <w:r w:rsidRPr="00F51E01">
        <w:rPr>
          <w:rStyle w:val="StyleUnderline"/>
          <w:highlight w:val="green"/>
        </w:rPr>
        <w:t>to work from home, relying on social media</w:t>
      </w:r>
      <w:r w:rsidRPr="00F51E01">
        <w:rPr>
          <w:sz w:val="16"/>
        </w:rPr>
        <w:t xml:space="preserve">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w:t>
      </w:r>
      <w:r w:rsidRPr="00F51E01">
        <w:rPr>
          <w:rStyle w:val="Emphasis"/>
          <w:highlight w:val="green"/>
        </w:rPr>
        <w:t>reporters have alleged physical assaults by police</w:t>
      </w:r>
      <w:r w:rsidRPr="00F51E01">
        <w:rPr>
          <w:sz w:val="16"/>
        </w:rPr>
        <w:t xml:space="preserve">. On 11 April, police slapped and used batons on Mushtaq Ahmed </w:t>
      </w:r>
      <w:proofErr w:type="spellStart"/>
      <w:r w:rsidRPr="00F51E01">
        <w:rPr>
          <w:sz w:val="16"/>
        </w:rPr>
        <w:t>Ganai</w:t>
      </w:r>
      <w:proofErr w:type="spellEnd"/>
      <w:r w:rsidRPr="00F51E01">
        <w:rPr>
          <w:sz w:val="16"/>
        </w:rPr>
        <w:t xml:space="preserve">, a Srinagar-based reporter with the Kashmir Observer, before he was arrested. </w:t>
      </w:r>
      <w:proofErr w:type="spellStart"/>
      <w:r w:rsidRPr="00F51E01">
        <w:rPr>
          <w:sz w:val="16"/>
        </w:rPr>
        <w:t>Ganai</w:t>
      </w:r>
      <w:proofErr w:type="spellEnd"/>
      <w:r w:rsidRPr="00F51E01">
        <w:rPr>
          <w:sz w:val="16"/>
        </w:rPr>
        <w:t xml:space="preserve"> was out reporting on the lockdown at the time. </w:t>
      </w:r>
      <w:r w:rsidRPr="00F51E01">
        <w:rPr>
          <w:rStyle w:val="Emphasis"/>
          <w:highlight w:val="green"/>
        </w:rPr>
        <w:t>Charged with disobedience under sections of the 123-year-old Epidemic Diseases Act</w:t>
      </w:r>
      <w:r w:rsidRPr="00F51E01">
        <w:rPr>
          <w:sz w:val="16"/>
        </w:rPr>
        <w:t xml:space="preserve">, </w:t>
      </w:r>
      <w:proofErr w:type="spellStart"/>
      <w:r w:rsidRPr="00F51E01">
        <w:rPr>
          <w:sz w:val="16"/>
        </w:rPr>
        <w:t>Ganai</w:t>
      </w:r>
      <w:proofErr w:type="spellEnd"/>
      <w:r w:rsidRPr="00F51E01">
        <w:rPr>
          <w:sz w:val="16"/>
        </w:rPr>
        <w:t xml:space="preserve"> was held for more than 48 hours. </w:t>
      </w:r>
      <w:proofErr w:type="spellStart"/>
      <w:r w:rsidRPr="00F51E01">
        <w:rPr>
          <w:sz w:val="16"/>
        </w:rPr>
        <w:t>Ganai</w:t>
      </w:r>
      <w:proofErr w:type="spellEnd"/>
      <w:r w:rsidRPr="00F51E01">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w:t>
      </w:r>
      <w:r w:rsidRPr="00F51E01">
        <w:rPr>
          <w:rStyle w:val="Emphasis"/>
          <w:highlight w:val="green"/>
        </w:rPr>
        <w:t>access to lawyers has been limited and courts are still hearing only urgent cases</w:t>
      </w:r>
      <w:r w:rsidRPr="00F51E01">
        <w:rPr>
          <w:sz w:val="16"/>
        </w:rPr>
        <w:t xml:space="preserve">. Geeta </w:t>
      </w:r>
      <w:proofErr w:type="spellStart"/>
      <w:r w:rsidRPr="00F51E01">
        <w:rPr>
          <w:sz w:val="16"/>
        </w:rPr>
        <w:t>Seshu</w:t>
      </w:r>
      <w:proofErr w:type="spellEnd"/>
      <w:r w:rsidRPr="00F51E01">
        <w:rPr>
          <w:sz w:val="16"/>
        </w:rPr>
        <w:t xml:space="preserve">, of the Free Speech Collective, said the restrictions were having an impact on reporting. “During the pandemic, the government has taken some crucial policy decisions regarding environment and railways. Most of the </w:t>
      </w:r>
      <w:r w:rsidRPr="00F51E01">
        <w:rPr>
          <w:rStyle w:val="Emphasis"/>
          <w:highlight w:val="green"/>
        </w:rPr>
        <w:t xml:space="preserve">media </w:t>
      </w:r>
      <w:proofErr w:type="spellStart"/>
      <w:r w:rsidRPr="00F51E01">
        <w:rPr>
          <w:rStyle w:val="Emphasis"/>
          <w:highlight w:val="green"/>
        </w:rPr>
        <w:t>organisations</w:t>
      </w:r>
      <w:proofErr w:type="spellEnd"/>
      <w:r w:rsidRPr="00F51E01">
        <w:rPr>
          <w:rStyle w:val="Emphasis"/>
          <w:highlight w:val="green"/>
        </w:rPr>
        <w:t xml:space="preserve"> played safe</w:t>
      </w:r>
      <w:r w:rsidRPr="00F51E01">
        <w:rPr>
          <w:sz w:val="16"/>
        </w:rPr>
        <w:t xml:space="preserve"> by not reviewing these decisions,” she said. India has now dropped two places to be ranked 142 out of 180 countries on the </w:t>
      </w:r>
      <w:hyperlink r:id="rId12" w:history="1">
        <w:r w:rsidRPr="00F51E01">
          <w:rPr>
            <w:rStyle w:val="Hyperlink"/>
            <w:sz w:val="16"/>
          </w:rPr>
          <w:t>global press freedom index</w:t>
        </w:r>
      </w:hyperlink>
      <w:r w:rsidRPr="00F51E01">
        <w:rPr>
          <w:sz w:val="16"/>
        </w:rPr>
        <w:t>. Responding</w:t>
      </w:r>
      <w:r w:rsidRPr="001F4545">
        <w:rPr>
          <w:sz w:val="16"/>
        </w:rPr>
        <w:t xml:space="preserve"> to this in May, India’s information and broadcasting minister, Prakash Javadekar, tweeted: “Media in India enjoy absolute freedom. We will expose, sooner than later, those surveys that tend to portray bad picture about ‘Freedom of Press’ in India.”</w:t>
      </w:r>
    </w:p>
    <w:p w14:paraId="685AA551" w14:textId="1C363521" w:rsidR="00F51E01" w:rsidRPr="00F51E01" w:rsidRDefault="00F51E01" w:rsidP="00F51E01">
      <w:pPr>
        <w:pStyle w:val="Heading4"/>
      </w:pPr>
      <w:r>
        <w:lastRenderedPageBreak/>
        <w:t xml:space="preserve">Their </w:t>
      </w:r>
      <w:proofErr w:type="spellStart"/>
      <w:r>
        <w:t>ev</w:t>
      </w:r>
      <w:proofErr w:type="spellEnd"/>
      <w:r>
        <w:t xml:space="preserve"> doesn’t establish why </w:t>
      </w:r>
      <w:r>
        <w:rPr>
          <w:u w:val="single"/>
        </w:rPr>
        <w:t>lack of journalistic freedom</w:t>
      </w:r>
      <w:r>
        <w:t xml:space="preserve"> causes Indo-Pak war -- inserted the card so the 1AR can find a line to read.</w:t>
      </w:r>
    </w:p>
    <w:p w14:paraId="62349B13" w14:textId="77777777" w:rsidR="00F51E01" w:rsidRPr="00AB679D" w:rsidRDefault="00F51E01" w:rsidP="00F51E01">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13"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172E0AA9" w14:textId="77777777" w:rsidR="00F51E01" w:rsidRDefault="00F51E01" w:rsidP="00F51E01">
      <w:pPr>
        <w:rPr>
          <w:sz w:val="12"/>
        </w:rPr>
      </w:pPr>
      <w:r w:rsidRPr="00F51E01">
        <w:rPr>
          <w:rFonts w:asciiTheme="minorHAnsi" w:hAnsiTheme="minorHAnsi" w:cstheme="minorHAnsi"/>
          <w:sz w:val="12"/>
        </w:rPr>
        <w:t xml:space="preserve">INDIA </w:t>
      </w:r>
      <w:proofErr w:type="spellStart"/>
      <w:r w:rsidRPr="00F51E01">
        <w:rPr>
          <w:rFonts w:asciiTheme="minorHAnsi" w:hAnsiTheme="minorHAnsi" w:cstheme="minorHAnsi"/>
          <w:b/>
          <w:bCs/>
          <w:u w:val="single"/>
        </w:rPr>
        <w:t>India</w:t>
      </w:r>
      <w:proofErr w:type="spellEnd"/>
      <w:r w:rsidRPr="00F51E01">
        <w:rPr>
          <w:rFonts w:asciiTheme="minorHAnsi" w:hAnsiTheme="minorHAnsi" w:cstheme="minorHAnsi"/>
          <w:b/>
          <w:bCs/>
          <w:u w:val="single"/>
        </w:rPr>
        <w:t xml:space="preserve"> saw a rise in armed conflict during the study period, with violent clashes in the Kashmir region between Kashmiri separatists facing off against the Indian military, as well as conflicts between Pakistan and India. </w:t>
      </w:r>
      <w:r w:rsidRPr="00F51E01">
        <w:rPr>
          <w:rFonts w:asciiTheme="minorHAnsi" w:hAnsiTheme="minorHAnsi" w:cstheme="minorHAnsi"/>
          <w:sz w:val="12"/>
        </w:rPr>
        <w:t>“</w:t>
      </w:r>
      <w:proofErr w:type="gramStart"/>
      <w:r w:rsidRPr="00F51E01">
        <w:rPr>
          <w:rFonts w:asciiTheme="minorHAnsi" w:hAnsiTheme="minorHAnsi" w:cstheme="minorHAnsi"/>
          <w:sz w:val="12"/>
        </w:rPr>
        <w:t>So</w:t>
      </w:r>
      <w:proofErr w:type="gramEnd"/>
      <w:r w:rsidRPr="00F51E01">
        <w:rPr>
          <w:rFonts w:asciiTheme="minorHAnsi" w:hAnsiTheme="minorHAnsi" w:cstheme="minorHAnsi"/>
          <w:sz w:val="12"/>
        </w:rPr>
        <w:t xml:space="preserve"> what mostly drove the increase in conflict intensity…were basically due to two factors,” Ide said. “The first being that </w:t>
      </w:r>
      <w:r w:rsidRPr="00F51E01">
        <w:rPr>
          <w:rFonts w:asciiTheme="minorHAnsi" w:hAnsiTheme="minorHAnsi" w:cstheme="minorHAnsi"/>
          <w:b/>
          <w:bCs/>
          <w:u w:val="single"/>
        </w:rPr>
        <w:t>there is some evidence that Pakistan sponsors or supports these insurgents in Kashmir, to encourage them to increase their attacks [on Indian forces] because they perceived them to be weak and struggling with the pandemic.” The</w:t>
      </w:r>
      <w:r w:rsidRPr="00F51E01">
        <w:rPr>
          <w:rFonts w:asciiTheme="minorHAnsi" w:hAnsiTheme="minorHAnsi" w:cstheme="minorHAnsi"/>
          <w:sz w:val="12"/>
        </w:rPr>
        <w:t xml:space="preserve"> second factor, Ide explained, was that </w:t>
      </w:r>
      <w:r w:rsidRPr="00F51E01">
        <w:rPr>
          <w:rFonts w:asciiTheme="minorHAnsi" w:hAnsiTheme="minorHAnsi" w:cstheme="minorHAnsi"/>
          <w:b/>
          <w:bCs/>
          <w:u w:val="single"/>
        </w:rPr>
        <w:t xml:space="preserve">while Indian government enacted a “pretty comprehensive lockdown in </w:t>
      </w:r>
      <w:proofErr w:type="gramStart"/>
      <w:r w:rsidRPr="00F51E01">
        <w:rPr>
          <w:rFonts w:asciiTheme="minorHAnsi" w:hAnsiTheme="minorHAnsi" w:cstheme="minorHAnsi"/>
          <w:b/>
          <w:bCs/>
          <w:u w:val="single"/>
        </w:rPr>
        <w:t>Kashmir, and</w:t>
      </w:r>
      <w:proofErr w:type="gramEnd"/>
      <w:r w:rsidRPr="00F51E01">
        <w:rPr>
          <w:rFonts w:asciiTheme="minorHAnsi" w:hAnsiTheme="minorHAnsi" w:cstheme="minorHAnsi"/>
          <w:b/>
          <w:bCs/>
          <w:u w:val="single"/>
        </w:rPr>
        <w:t xml:space="preserve"> sealing it way from international media attention…launched more intense counter-insurgency efforts and…crack[ed] down on any pro-Pakistani sympathy expressions.”</w:t>
      </w:r>
      <w:r w:rsidRPr="00F51E01">
        <w:rPr>
          <w:rFonts w:asciiTheme="minorHAnsi" w:hAnsiTheme="minorHAnsi" w:cstheme="minorHAnsi"/>
          <w:sz w:val="12"/>
        </w:rPr>
        <w:t xml:space="preserve"> IRAQ </w:t>
      </w:r>
      <w:proofErr w:type="spellStart"/>
      <w:r w:rsidRPr="00F51E01">
        <w:rPr>
          <w:rFonts w:asciiTheme="minorHAnsi" w:hAnsiTheme="minorHAnsi" w:cstheme="minorHAnsi"/>
          <w:sz w:val="12"/>
        </w:rPr>
        <w:t>Iraq</w:t>
      </w:r>
      <w:proofErr w:type="spellEnd"/>
      <w:r w:rsidRPr="00F51E01">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51E01">
        <w:rPr>
          <w:rFonts w:asciiTheme="minorHAnsi" w:hAnsiTheme="minorHAnsi" w:cstheme="minorHAnsi"/>
          <w:b/>
          <w:bCs/>
          <w:u w:val="single"/>
        </w:rPr>
        <w:t>The ongoing conflict with India saw a rise in armed conflict in Pakistan</w:t>
      </w:r>
      <w:r w:rsidRPr="00F51E01">
        <w:rPr>
          <w:rFonts w:asciiTheme="minorHAnsi" w:hAnsiTheme="minorHAnsi" w:cstheme="minorHAnsi"/>
          <w:sz w:val="12"/>
        </w:rPr>
        <w:t xml:space="preserve"> during the study period – which were unrelated to the pandemic, </w:t>
      </w:r>
      <w:r w:rsidRPr="00F51E01">
        <w:rPr>
          <w:rFonts w:asciiTheme="minorHAnsi" w:hAnsiTheme="minorHAnsi" w:cstheme="minorHAnsi"/>
          <w:b/>
          <w:bCs/>
          <w:u w:val="single"/>
        </w:rPr>
        <w:t>but also a rise in Taliban-affiliated groups and anti-government sentiments due to pandemic restrictions</w:t>
      </w:r>
      <w:r w:rsidRPr="00F51E01">
        <w:rPr>
          <w:rFonts w:asciiTheme="minorHAnsi" w:hAnsiTheme="minorHAnsi" w:cstheme="minorHAnsi"/>
          <w:sz w:val="12"/>
        </w:rPr>
        <w:t xml:space="preserve">, Ide said. “There were a lot of anti-government grievances,” Ide said. </w:t>
      </w:r>
      <w:r w:rsidRPr="00F51E01">
        <w:rPr>
          <w:sz w:val="12"/>
        </w:rPr>
        <w:t xml:space="preserve">“There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w:t>
      </w:r>
      <w:proofErr w:type="gramStart"/>
      <w:r w:rsidRPr="00F51E01">
        <w:rPr>
          <w:sz w:val="12"/>
        </w:rPr>
        <w:t>a swath Pakistani government officials</w:t>
      </w:r>
      <w:proofErr w:type="gramEnd"/>
      <w:r w:rsidRPr="00F51E01">
        <w:rPr>
          <w:sz w:val="12"/>
        </w:rPr>
        <w:t xml:space="preserve"> were struck with COVID-19, leaving the country with a leadership crisis, which saw an increase of attacks</w:t>
      </w:r>
      <w:r w:rsidRPr="00AD2F80">
        <w:rPr>
          <w:sz w:val="12"/>
        </w:rPr>
        <w:t xml:space="preserve"> by Taliban groups in May.</w:t>
      </w:r>
    </w:p>
    <w:p w14:paraId="5C5BB84E" w14:textId="69219566" w:rsidR="00F51E01" w:rsidRDefault="00F51E01" w:rsidP="00F51E01">
      <w:pPr>
        <w:rPr>
          <w:rFonts w:asciiTheme="minorHAnsi" w:hAnsiTheme="minorHAnsi" w:cstheme="minorHAnsi"/>
          <w:sz w:val="12"/>
        </w:rPr>
      </w:pPr>
    </w:p>
    <w:p w14:paraId="5A340795" w14:textId="16B57BF3" w:rsidR="00A3384C" w:rsidRDefault="00A3384C" w:rsidP="00A3384C">
      <w:pPr>
        <w:pStyle w:val="Heading4"/>
        <w:rPr>
          <w:rStyle w:val="Style13ptBold"/>
          <w:b/>
        </w:rPr>
      </w:pPr>
      <w:r>
        <w:rPr>
          <w:rStyle w:val="Style13ptBold"/>
          <w:b/>
        </w:rPr>
        <w:t>They can’t solve autocracy:</w:t>
      </w:r>
    </w:p>
    <w:p w14:paraId="69FCABF2" w14:textId="24D0BAFE" w:rsidR="00A3384C" w:rsidRDefault="00A3384C" w:rsidP="00A3384C">
      <w:pPr>
        <w:pStyle w:val="Heading4"/>
        <w:rPr>
          <w:rStyle w:val="Style13ptBold"/>
          <w:b/>
        </w:rPr>
      </w:pPr>
      <w:r>
        <w:rPr>
          <w:rStyle w:val="Style13ptBold"/>
          <w:b/>
        </w:rPr>
        <w:t>Fascism is an inevitable tendency within capitalism -- the capitalists will align with those who represent their interests when collapse seems inevitable, proven by the Weimer republic.</w:t>
      </w:r>
    </w:p>
    <w:p w14:paraId="76A2572B" w14:textId="77777777" w:rsidR="00FE1A85" w:rsidRPr="00FE1A85" w:rsidRDefault="00FE1A85" w:rsidP="00FE1A85"/>
    <w:p w14:paraId="17E576D6" w14:textId="18D8C5AB" w:rsidR="00A3384C" w:rsidRPr="00EC254D" w:rsidRDefault="00A3384C" w:rsidP="00A3384C">
      <w:pPr>
        <w:pStyle w:val="Heading4"/>
        <w:rPr>
          <w:rStyle w:val="Style13ptBold"/>
          <w:b/>
          <w:bCs w:val="0"/>
        </w:rPr>
      </w:pPr>
      <w:r>
        <w:rPr>
          <w:rStyle w:val="Style13ptBold"/>
          <w:b/>
        </w:rPr>
        <w:t>Fascism is on the rise now.</w:t>
      </w:r>
    </w:p>
    <w:p w14:paraId="590CBABF" w14:textId="77777777" w:rsidR="00A3384C" w:rsidRPr="00EC254D" w:rsidRDefault="00A3384C" w:rsidP="00A3384C">
      <w:r w:rsidRPr="00EC254D">
        <w:rPr>
          <w:rStyle w:val="Style13ptBold"/>
        </w:rPr>
        <w:t xml:space="preserve">Robinson 20 </w:t>
      </w:r>
      <w:r w:rsidRPr="00EC254D">
        <w:t xml:space="preserve">- distinguished professor of sociology, global </w:t>
      </w:r>
      <w:proofErr w:type="gramStart"/>
      <w:r w:rsidRPr="00EC254D">
        <w:t>studies</w:t>
      </w:r>
      <w:proofErr w:type="gramEnd"/>
      <w:r w:rsidRPr="00EC254D">
        <w:t xml:space="preserve"> and Latin American studies at the University of California at Santa Barbara. (William, </w:t>
      </w:r>
      <w:hyperlink r:id="rId14" w:history="1">
        <w:r w:rsidRPr="00EC254D">
          <w:rPr>
            <w:rStyle w:val="Hyperlink"/>
          </w:rPr>
          <w:t>https://truthout.org/articles/to-defeat-fascism-we-must-recognize-its-a-failed-response-to-capitalist-crisis/</w:t>
        </w:r>
      </w:hyperlink>
      <w:r w:rsidRPr="00EC254D">
        <w:t xml:space="preserve">, </w:t>
      </w:r>
      <w:proofErr w:type="spellStart"/>
      <w:r w:rsidRPr="00EC254D">
        <w:t>emuse</w:t>
      </w:r>
      <w:proofErr w:type="spellEnd"/>
      <w:r w:rsidRPr="00EC254D">
        <w:t>)</w:t>
      </w:r>
    </w:p>
    <w:p w14:paraId="58650468" w14:textId="77777777" w:rsidR="00A3384C" w:rsidRDefault="00A3384C" w:rsidP="00A3384C">
      <w:pPr>
        <w:rPr>
          <w:rStyle w:val="Emphasis"/>
        </w:rPr>
      </w:pPr>
      <w:r w:rsidRPr="00EC254D">
        <w:rPr>
          <w:sz w:val="14"/>
        </w:rPr>
        <w:t xml:space="preserve">In the broader picture, </w:t>
      </w:r>
      <w:r w:rsidRPr="00445586">
        <w:rPr>
          <w:rStyle w:val="Emphasis"/>
          <w:highlight w:val="green"/>
        </w:rPr>
        <w:t>fascism</w:t>
      </w:r>
      <w:r w:rsidRPr="00EC254D">
        <w:rPr>
          <w:sz w:val="14"/>
        </w:rPr>
        <w:t xml:space="preserve">, whether in its 20th- or 21st-century variant, </w:t>
      </w:r>
      <w:r w:rsidRPr="00445586">
        <w:rPr>
          <w:rStyle w:val="Emphasis"/>
          <w:highlight w:val="green"/>
        </w:rPr>
        <w:t xml:space="preserve">is </w:t>
      </w:r>
      <w:proofErr w:type="gramStart"/>
      <w:r w:rsidRPr="00445586">
        <w:rPr>
          <w:rStyle w:val="Emphasis"/>
          <w:highlight w:val="green"/>
        </w:rPr>
        <w:t>a</w:t>
      </w:r>
      <w:r w:rsidRPr="00EC254D">
        <w:rPr>
          <w:rStyle w:val="Emphasis"/>
        </w:rPr>
        <w:t xml:space="preserve"> particular, </w:t>
      </w:r>
      <w:r w:rsidRPr="00445586">
        <w:rPr>
          <w:rStyle w:val="Emphasis"/>
          <w:highlight w:val="green"/>
        </w:rPr>
        <w:t>far</w:t>
      </w:r>
      <w:proofErr w:type="gramEnd"/>
      <w:r w:rsidRPr="00445586">
        <w:rPr>
          <w:rStyle w:val="Emphasis"/>
          <w:highlight w:val="green"/>
        </w:rPr>
        <w:t xml:space="preserve"> right response to capitalist crisis</w:t>
      </w:r>
      <w:r w:rsidRPr="00EC254D">
        <w:rPr>
          <w:rStyle w:val="StyleUnderline"/>
        </w:rPr>
        <w:t xml:space="preserve">, such as that of the 1930s and the one that began with the financial meltdown of 2008 and has now been greatly intensified </w:t>
      </w:r>
      <w:r w:rsidRPr="00EC254D">
        <w:rPr>
          <w:sz w:val="14"/>
        </w:rPr>
        <w:t xml:space="preserve">by the pandemic. </w:t>
      </w:r>
      <w:r w:rsidRPr="00EC254D">
        <w:rPr>
          <w:rStyle w:val="StyleUnderline"/>
        </w:rPr>
        <w:t>Trumpism</w:t>
      </w:r>
      <w:r w:rsidRPr="00EC254D">
        <w:rPr>
          <w:sz w:val="14"/>
        </w:rPr>
        <w:t xml:space="preserve"> in the United States; </w:t>
      </w:r>
      <w:r w:rsidRPr="00EC254D">
        <w:rPr>
          <w:rStyle w:val="StyleUnderline"/>
        </w:rPr>
        <w:t>Brexit</w:t>
      </w:r>
      <w:r w:rsidRPr="00EC254D">
        <w:rPr>
          <w:sz w:val="14"/>
        </w:rPr>
        <w:t xml:space="preserve"> in the United Kingdom; the increasing influence of </w:t>
      </w:r>
      <w:r w:rsidRPr="00EC254D">
        <w:rPr>
          <w:rStyle w:val="StyleUnderline"/>
        </w:rPr>
        <w:t>neo-fascist and authoritarian</w:t>
      </w:r>
      <w:r w:rsidRPr="00EC254D">
        <w:rPr>
          <w:sz w:val="14"/>
        </w:rPr>
        <w:t xml:space="preserve"> parties and </w:t>
      </w:r>
      <w:r w:rsidRPr="00EC254D">
        <w:rPr>
          <w:rStyle w:val="StyleUnderline"/>
        </w:rPr>
        <w:t>movements throughout Europe</w:t>
      </w:r>
      <w:r w:rsidRPr="00EC254D">
        <w:rPr>
          <w:sz w:val="14"/>
        </w:rPr>
        <w:t xml:space="preserve"> (</w:t>
      </w:r>
      <w:r w:rsidRPr="00EC254D">
        <w:rPr>
          <w:rStyle w:val="StyleUnderline"/>
        </w:rPr>
        <w:t xml:space="preserve">including Poland, Germany, Hungary, Austria, Italy, the Netherlands, Denmark, France, </w:t>
      </w:r>
      <w:proofErr w:type="gramStart"/>
      <w:r w:rsidRPr="00EC254D">
        <w:rPr>
          <w:rStyle w:val="StyleUnderline"/>
        </w:rPr>
        <w:t>Belgium</w:t>
      </w:r>
      <w:proofErr w:type="gramEnd"/>
      <w:r w:rsidRPr="00EC254D">
        <w:rPr>
          <w:rStyle w:val="StyleUnderline"/>
        </w:rPr>
        <w:t xml:space="preserve"> and Greece</w:t>
      </w:r>
      <w:r w:rsidRPr="00EC254D">
        <w:rPr>
          <w:sz w:val="14"/>
        </w:rPr>
        <w:t xml:space="preserve">), </w:t>
      </w:r>
      <w:r w:rsidRPr="00EC254D">
        <w:rPr>
          <w:rStyle w:val="StyleUnderline"/>
        </w:rPr>
        <w:t>and around the world</w:t>
      </w:r>
      <w:r w:rsidRPr="00EC254D">
        <w:rPr>
          <w:sz w:val="14"/>
        </w:rPr>
        <w:t xml:space="preserve"> (</w:t>
      </w:r>
      <w:r w:rsidRPr="00EC254D">
        <w:rPr>
          <w:rStyle w:val="StyleUnderline"/>
        </w:rPr>
        <w:t>such as in Israel, Turkey, the Philippines, Brazil and India</w:t>
      </w:r>
      <w:r w:rsidRPr="00EC254D">
        <w:rPr>
          <w:sz w:val="14"/>
        </w:rPr>
        <w:t xml:space="preserve">), </w:t>
      </w:r>
      <w:r w:rsidRPr="00EC254D">
        <w:rPr>
          <w:rStyle w:val="StyleUnderline"/>
        </w:rPr>
        <w:t>represent just such a</w:t>
      </w:r>
      <w:r w:rsidRPr="00EC254D">
        <w:rPr>
          <w:sz w:val="14"/>
        </w:rPr>
        <w:t xml:space="preserve"> far-right </w:t>
      </w:r>
      <w:r w:rsidRPr="00EC254D">
        <w:rPr>
          <w:rStyle w:val="StyleUnderline"/>
        </w:rPr>
        <w:t>response</w:t>
      </w:r>
      <w:r w:rsidRPr="00EC254D">
        <w:rPr>
          <w:sz w:val="14"/>
        </w:rPr>
        <w:t xml:space="preserve"> to the crisis. Trumpism and Fascism </w:t>
      </w:r>
      <w:r w:rsidRPr="00445586">
        <w:rPr>
          <w:rStyle w:val="Emphasis"/>
          <w:highlight w:val="green"/>
        </w:rPr>
        <w:t>The telltale signs of the fascist threat in the United States are in plain sight.</w:t>
      </w:r>
      <w:r w:rsidRPr="00EC254D">
        <w:rPr>
          <w:rStyle w:val="StyleUnderline"/>
        </w:rPr>
        <w:t xml:space="preserve"> Fascist </w:t>
      </w:r>
      <w:r w:rsidRPr="00445586">
        <w:rPr>
          <w:rStyle w:val="StyleUnderline"/>
          <w:highlight w:val="green"/>
        </w:rPr>
        <w:t>movements expanded rapidly since the turn of the century</w:t>
      </w:r>
      <w:r w:rsidRPr="00EC254D">
        <w:rPr>
          <w:rStyle w:val="StyleUnderline"/>
        </w:rPr>
        <w:t xml:space="preserve"> in civil society and in the political system through the right wing of the Republican Party. </w:t>
      </w:r>
      <w:r w:rsidRPr="00445586">
        <w:rPr>
          <w:rStyle w:val="StyleUnderline"/>
          <w:highlight w:val="green"/>
        </w:rPr>
        <w:t>Trump proved</w:t>
      </w:r>
      <w:r w:rsidRPr="00EC254D">
        <w:rPr>
          <w:rStyle w:val="StyleUnderline"/>
        </w:rPr>
        <w:t xml:space="preserve"> to be a charismatic figure </w:t>
      </w:r>
      <w:r w:rsidRPr="00445586">
        <w:rPr>
          <w:rStyle w:val="StyleUnderline"/>
          <w:highlight w:val="green"/>
        </w:rPr>
        <w:t>able to galvanize</w:t>
      </w:r>
      <w:r w:rsidRPr="00EC254D">
        <w:rPr>
          <w:rStyle w:val="StyleUnderline"/>
        </w:rPr>
        <w:t xml:space="preserve"> </w:t>
      </w:r>
      <w:r w:rsidRPr="00EC254D">
        <w:rPr>
          <w:sz w:val="14"/>
        </w:rPr>
        <w:t xml:space="preserve">and embolden disparate </w:t>
      </w:r>
      <w:r w:rsidRPr="00445586">
        <w:rPr>
          <w:rStyle w:val="StyleUnderline"/>
          <w:highlight w:val="green"/>
        </w:rPr>
        <w:t>neo-</w:t>
      </w:r>
      <w:r w:rsidRPr="00445586">
        <w:rPr>
          <w:rStyle w:val="StyleUnderline"/>
          <w:highlight w:val="green"/>
        </w:rPr>
        <w:lastRenderedPageBreak/>
        <w:t>fascist forces</w:t>
      </w:r>
      <w:r w:rsidRPr="00EC254D">
        <w:rPr>
          <w:rStyle w:val="StyleUnderline"/>
        </w:rPr>
        <w:t xml:space="preserve">, </w:t>
      </w:r>
      <w:proofErr w:type="gramStart"/>
      <w:r w:rsidRPr="00EC254D">
        <w:rPr>
          <w:rStyle w:val="StyleUnderline"/>
        </w:rPr>
        <w:t>from white supremacists, white nationalists, militia, neo-Nazis and Klansmen,</w:t>
      </w:r>
      <w:proofErr w:type="gramEnd"/>
      <w:r w:rsidRPr="00EC254D">
        <w:rPr>
          <w:rStyle w:val="StyleUnderline"/>
        </w:rPr>
        <w:t xml:space="preserve"> to</w:t>
      </w:r>
      <w:r w:rsidRPr="00EC254D">
        <w:rPr>
          <w:sz w:val="14"/>
        </w:rPr>
        <w:t xml:space="preserve"> the </w:t>
      </w:r>
      <w:r w:rsidRPr="00EC254D">
        <w:rPr>
          <w:rStyle w:val="StyleUnderline"/>
        </w:rPr>
        <w:t>Oath Keepers, the Patriot Movement, Christian fundamentalists, and anti-immigrant vigilante groups.</w:t>
      </w:r>
      <w:r w:rsidRPr="00EC254D">
        <w:rPr>
          <w:sz w:val="14"/>
        </w:rPr>
        <w:t xml:space="preserve"> </w:t>
      </w:r>
      <w:r w:rsidRPr="00EC254D">
        <w:rPr>
          <w:rStyle w:val="StyleUnderline"/>
        </w:rPr>
        <w:t xml:space="preserve">Since 2016, numerous other groups have emerged, from the Proud Boys and </w:t>
      </w:r>
      <w:proofErr w:type="spellStart"/>
      <w:r w:rsidRPr="00EC254D">
        <w:rPr>
          <w:rStyle w:val="StyleUnderline"/>
        </w:rPr>
        <w:t>QAnon</w:t>
      </w:r>
      <w:proofErr w:type="spellEnd"/>
      <w:r w:rsidRPr="00EC254D">
        <w:rPr>
          <w:rStyle w:val="StyleUnderline"/>
        </w:rPr>
        <w:t xml:space="preserve"> to the Boogaloo movement (whose explicit goal is to spark a civil war) and the terrorist Michigan group known as Wolverine Watchmen.</w:t>
      </w:r>
      <w:r w:rsidRPr="00EC254D">
        <w:rPr>
          <w:sz w:val="14"/>
        </w:rPr>
        <w:t xml:space="preserve"> They are heavily armed and mobilizing for confrontation in near-perfect consort with the extreme right wing of the Republican Party, which long since has captured that party and turned it into one of utter reaction. </w:t>
      </w:r>
      <w:r w:rsidRPr="00445586">
        <w:rPr>
          <w:rStyle w:val="StyleUnderline"/>
          <w:highlight w:val="green"/>
        </w:rPr>
        <w:t>Encouraged by</w:t>
      </w:r>
      <w:r w:rsidRPr="00EC254D">
        <w:rPr>
          <w:rStyle w:val="StyleUnderline"/>
        </w:rPr>
        <w:t xml:space="preserve"> Trump’s imperial bravado, </w:t>
      </w:r>
      <w:r w:rsidRPr="00445586">
        <w:rPr>
          <w:rStyle w:val="StyleUnderline"/>
          <w:highlight w:val="green"/>
        </w:rPr>
        <w:t>his populist and nationalist rhetoric, and his openly racist discourse</w:t>
      </w:r>
      <w:r w:rsidRPr="00EC254D">
        <w:rPr>
          <w:rStyle w:val="StyleUnderline"/>
        </w:rPr>
        <w:t xml:space="preserve">, predicated in part on whipping up anti-immigrant, anti-Muslim and anti-Black sentiment, </w:t>
      </w:r>
      <w:r w:rsidRPr="00445586">
        <w:rPr>
          <w:rStyle w:val="StyleUnderline"/>
          <w:highlight w:val="green"/>
        </w:rPr>
        <w:t xml:space="preserve">they began to cross-pollinate </w:t>
      </w:r>
      <w:r w:rsidRPr="00EC254D">
        <w:rPr>
          <w:rStyle w:val="StyleUnderline"/>
        </w:rPr>
        <w:t xml:space="preserve">to a degree not seen in decades </w:t>
      </w:r>
      <w:r w:rsidRPr="00445586">
        <w:rPr>
          <w:rStyle w:val="StyleUnderline"/>
          <w:highlight w:val="green"/>
        </w:rPr>
        <w:t>as they gained a toehold in the</w:t>
      </w:r>
      <w:r w:rsidRPr="00EC254D">
        <w:rPr>
          <w:sz w:val="14"/>
        </w:rPr>
        <w:t xml:space="preserve"> Trump </w:t>
      </w:r>
      <w:r w:rsidRPr="00445586">
        <w:rPr>
          <w:rStyle w:val="StyleUnderline"/>
          <w:highlight w:val="green"/>
        </w:rPr>
        <w:t>White House and</w:t>
      </w:r>
      <w:r w:rsidRPr="00DA5087">
        <w:rPr>
          <w:rStyle w:val="StyleUnderline"/>
        </w:rPr>
        <w:t xml:space="preserve"> </w:t>
      </w:r>
      <w:r w:rsidRPr="00EC254D">
        <w:rPr>
          <w:rStyle w:val="StyleUnderline"/>
        </w:rPr>
        <w:t xml:space="preserve">in </w:t>
      </w:r>
      <w:r w:rsidRPr="00445586">
        <w:rPr>
          <w:rStyle w:val="StyleUnderline"/>
          <w:highlight w:val="green"/>
        </w:rPr>
        <w:t>state and local governments</w:t>
      </w:r>
      <w:r w:rsidRPr="00EC254D">
        <w:rPr>
          <w:sz w:val="14"/>
        </w:rPr>
        <w:t xml:space="preserve"> around the country. Paramilitarism spread within many of these organizations and overlapped with state repressive agencies. Racist, far right and fascist militia, identified by the FBI and the Department of Homeland Security as the most lethal domestic terrorist threat, </w:t>
      </w:r>
      <w:hyperlink r:id="rId15" w:history="1">
        <w:r w:rsidRPr="00EC254D">
          <w:rPr>
            <w:rStyle w:val="Hyperlink"/>
            <w:sz w:val="14"/>
          </w:rPr>
          <w:t>operate inside law enforcement agencies</w:t>
        </w:r>
      </w:hyperlink>
      <w:r w:rsidRPr="00EC254D">
        <w:rPr>
          <w:sz w:val="14"/>
        </w:rPr>
        <w:t xml:space="preserve">. As far back as 2006, a </w:t>
      </w:r>
      <w:hyperlink r:id="rId16" w:history="1">
        <w:r w:rsidRPr="00EC254D">
          <w:rPr>
            <w:rStyle w:val="Hyperlink"/>
            <w:sz w:val="14"/>
          </w:rPr>
          <w:t>government intelligence assessment</w:t>
        </w:r>
      </w:hyperlink>
      <w:r w:rsidRPr="00EC254D">
        <w:rPr>
          <w:sz w:val="14"/>
        </w:rPr>
        <w:t xml:space="preserve"> had warned of “white supremacist infiltration of law enforcement by organized groups and by self-initiated infiltration by law enforcement personnel sympathetic to white supremacist causes.” </w:t>
      </w:r>
      <w:r w:rsidRPr="00EC254D">
        <w:rPr>
          <w:rStyle w:val="StyleUnderline"/>
        </w:rPr>
        <w:t>The fascist insurgency reached a feverish pitch in the wake of the mass protests sparked by the</w:t>
      </w:r>
      <w:r w:rsidRPr="00EC254D">
        <w:rPr>
          <w:sz w:val="14"/>
        </w:rPr>
        <w:t xml:space="preserve"> police-perpetrated </w:t>
      </w:r>
      <w:r w:rsidRPr="00EC254D">
        <w:rPr>
          <w:rStyle w:val="StyleUnderline"/>
        </w:rPr>
        <w:t>murder of George Floyd</w:t>
      </w:r>
      <w:r w:rsidRPr="00EC254D">
        <w:rPr>
          <w:sz w:val="14"/>
        </w:rPr>
        <w:t xml:space="preserve"> in May. </w:t>
      </w:r>
      <w:r w:rsidRPr="00EC254D">
        <w:rPr>
          <w:rStyle w:val="StyleUnderline"/>
        </w:rPr>
        <w:t>Among recent incidents too numerous to list, fascist militia members have routinely showed up heavily armed at anti-racist rallies to threaten protesters, and</w:t>
      </w:r>
      <w:r w:rsidRPr="00EC254D">
        <w:rPr>
          <w:sz w:val="14"/>
        </w:rPr>
        <w:t xml:space="preserve"> in several instances, have </w:t>
      </w:r>
      <w:r w:rsidRPr="00EC254D">
        <w:rPr>
          <w:rStyle w:val="StyleUnderline"/>
        </w:rPr>
        <w:t>carried out assassinations. Trump</w:t>
      </w:r>
      <w:r w:rsidRPr="00EC254D">
        <w:rPr>
          <w:sz w:val="14"/>
        </w:rPr>
        <w:t xml:space="preserve"> has </w:t>
      </w:r>
      <w:r w:rsidRPr="00EC254D">
        <w:rPr>
          <w:rStyle w:val="StyleUnderline"/>
        </w:rPr>
        <w:t xml:space="preserve">refused to condemn the armed right-wing insurgency. </w:t>
      </w:r>
      <w:r w:rsidRPr="00EC254D">
        <w:rPr>
          <w:sz w:val="14"/>
        </w:rPr>
        <w:t xml:space="preserve">To the contrary, he </w:t>
      </w:r>
      <w:hyperlink r:id="rId17" w:history="1">
        <w:r w:rsidRPr="00EC254D">
          <w:rPr>
            <w:rStyle w:val="Hyperlink"/>
            <w:sz w:val="14"/>
          </w:rPr>
          <w:t>defended a self-described vigilante and “Blue Lives Matter” enthusiast</w:t>
        </w:r>
      </w:hyperlink>
      <w:r w:rsidRPr="00EC254D">
        <w:rPr>
          <w:sz w:val="14"/>
        </w:rPr>
        <w:t xml:space="preserve"> who shot to death two unarmed protesters in Kenosha, Wisconsin, on August 25. On September 3, </w:t>
      </w:r>
      <w:r w:rsidRPr="00EC254D">
        <w:rPr>
          <w:rStyle w:val="StyleUnderline"/>
        </w:rPr>
        <w:t xml:space="preserve">federal marshals carried out an extra-judicial execution of </w:t>
      </w:r>
      <w:hyperlink r:id="rId18" w:history="1">
        <w:r w:rsidRPr="00EC254D">
          <w:rPr>
            <w:rStyle w:val="StyleUnderline"/>
          </w:rPr>
          <w:t xml:space="preserve">Michael </w:t>
        </w:r>
        <w:proofErr w:type="spellStart"/>
        <w:r w:rsidRPr="00EC254D">
          <w:rPr>
            <w:rStyle w:val="StyleUnderline"/>
          </w:rPr>
          <w:t>Reinoehl</w:t>
        </w:r>
        <w:proofErr w:type="spellEnd"/>
      </w:hyperlink>
      <w:r w:rsidRPr="00EC254D">
        <w:rPr>
          <w:rStyle w:val="StyleUnderline"/>
        </w:rPr>
        <w:t>, who admitted to shooting</w:t>
      </w:r>
      <w:r w:rsidRPr="00EC254D">
        <w:rPr>
          <w:sz w:val="14"/>
        </w:rPr>
        <w:t xml:space="preserve"> a few days earlier </w:t>
      </w:r>
      <w:r w:rsidRPr="00EC254D">
        <w:rPr>
          <w:rStyle w:val="StyleUnderline"/>
        </w:rPr>
        <w:t>a member of the white supremacist group Patriot Prayer</w:t>
      </w:r>
      <w:r w:rsidRPr="00EC254D">
        <w:rPr>
          <w:sz w:val="14"/>
        </w:rPr>
        <w:t xml:space="preserve"> during a confrontation between Trump supporters and </w:t>
      </w:r>
      <w:proofErr w:type="spellStart"/>
      <w:r w:rsidRPr="00EC254D">
        <w:rPr>
          <w:sz w:val="14"/>
        </w:rPr>
        <w:t>counterprotesters</w:t>
      </w:r>
      <w:proofErr w:type="spellEnd"/>
      <w:r w:rsidRPr="00EC254D">
        <w:rPr>
          <w:sz w:val="14"/>
        </w:rPr>
        <w:t xml:space="preserve"> in Portland, Oregon. </w:t>
      </w:r>
      <w:r w:rsidRPr="00EC254D">
        <w:rPr>
          <w:rStyle w:val="StyleUnderline"/>
        </w:rPr>
        <w:t xml:space="preserve">“There has to be </w:t>
      </w:r>
      <w:hyperlink r:id="rId19" w:history="1">
        <w:r w:rsidRPr="00EC254D">
          <w:rPr>
            <w:rStyle w:val="StyleUnderline"/>
          </w:rPr>
          <w:t>retribution</w:t>
        </w:r>
      </w:hyperlink>
      <w:r w:rsidRPr="00EC254D">
        <w:rPr>
          <w:rStyle w:val="StyleUnderline"/>
        </w:rPr>
        <w:t xml:space="preserve">,” declared Trump in a chilling interview in which he seemed to take credit for </w:t>
      </w:r>
      <w:r w:rsidRPr="00EC254D">
        <w:rPr>
          <w:sz w:val="14"/>
        </w:rPr>
        <w:t xml:space="preserve">what amounted to a </w:t>
      </w:r>
      <w:r w:rsidRPr="00EC254D">
        <w:rPr>
          <w:rStyle w:val="StyleUnderline"/>
        </w:rPr>
        <w:t>death squad execution. Particularly ominous was the plot by a domestic terrorist militia group</w:t>
      </w:r>
      <w:r w:rsidRPr="00EC254D">
        <w:rPr>
          <w:sz w:val="14"/>
        </w:rPr>
        <w:t xml:space="preserve">, broken up on October 8, to storm the Michigan state capitol </w:t>
      </w:r>
      <w:r w:rsidRPr="00EC254D">
        <w:rPr>
          <w:rStyle w:val="StyleUnderline"/>
        </w:rPr>
        <w:t>to kidnap and possibly kill the Democratic governor of Michigan</w:t>
      </w:r>
      <w:r w:rsidRPr="00EC254D">
        <w:rPr>
          <w:sz w:val="14"/>
        </w:rPr>
        <w:t xml:space="preserve"> and other officials, a conspiracy that the White House refused to condemn. While there are great differences between </w:t>
      </w:r>
      <w:hyperlink r:id="rId20" w:history="1">
        <w:r w:rsidRPr="00EC254D">
          <w:rPr>
            <w:rStyle w:val="Hyperlink"/>
            <w:sz w:val="14"/>
          </w:rPr>
          <w:t>20th- and 21st-century fascism</w:t>
        </w:r>
      </w:hyperlink>
      <w:r w:rsidRPr="00EC254D">
        <w:rPr>
          <w:sz w:val="14"/>
        </w:rPr>
        <w:t xml:space="preserve"> and any parallels should not be </w:t>
      </w:r>
      <w:r w:rsidRPr="00DA5087">
        <w:rPr>
          <w:sz w:val="14"/>
        </w:rPr>
        <w:t xml:space="preserve">exaggerated, </w:t>
      </w:r>
      <w:r w:rsidRPr="00DA5087">
        <w:rPr>
          <w:rStyle w:val="StyleUnderline"/>
        </w:rPr>
        <w:t xml:space="preserve">we would do well to recall the 1923 </w:t>
      </w:r>
      <w:hyperlink r:id="rId21" w:history="1">
        <w:r w:rsidRPr="00DA5087">
          <w:rPr>
            <w:rStyle w:val="StyleUnderline"/>
          </w:rPr>
          <w:t>“beer hall putsch”</w:t>
        </w:r>
      </w:hyperlink>
      <w:r w:rsidRPr="00DA5087">
        <w:rPr>
          <w:rStyle w:val="StyleUnderline"/>
        </w:rPr>
        <w:t xml:space="preserve"> in Bavaria</w:t>
      </w:r>
      <w:r w:rsidRPr="00EC254D">
        <w:rPr>
          <w:rStyle w:val="StyleUnderline"/>
        </w:rPr>
        <w:t>, Germany</w:t>
      </w:r>
      <w:r w:rsidRPr="00EC254D">
        <w:rPr>
          <w:sz w:val="14"/>
        </w:rPr>
        <w:t xml:space="preserve">, which marked a turning point in the Nazis’ rise to power. In that incident, Hitler and a heavily armed group of his followers hatched a plot to kidnap leaders of the Bavarian government. Loyal government officials put down the putsch and jailed </w:t>
      </w:r>
      <w:proofErr w:type="gramStart"/>
      <w:r w:rsidRPr="00EC254D">
        <w:rPr>
          <w:sz w:val="14"/>
        </w:rPr>
        <w:t>Hitler</w:t>
      </w:r>
      <w:proofErr w:type="gramEnd"/>
      <w:r w:rsidRPr="00EC254D">
        <w:rPr>
          <w:sz w:val="14"/>
        </w:rPr>
        <w:t xml:space="preserve"> but the fascist insurgency expanded in its aftermath. The fascist putsch now hinges on the November election. The rule of law is breaking down. Trump has claimed, without any credible evidence, that the vote will be fraudulent, has refused to commit to a peaceful transfer of power should he lose, and has all but called on his supporters to be prepared for an insurrection. Himself a </w:t>
      </w:r>
      <w:hyperlink r:id="rId22" w:history="1">
        <w:r w:rsidRPr="00EC254D">
          <w:rPr>
            <w:rStyle w:val="Hyperlink"/>
            <w:sz w:val="14"/>
          </w:rPr>
          <w:t>transnational capitalist</w:t>
        </w:r>
      </w:hyperlink>
      <w:r w:rsidRPr="00EC254D">
        <w:rPr>
          <w:sz w:val="14"/>
        </w:rPr>
        <w:t xml:space="preserve">, a racist and a fascist, Trump took advantage of the protests over the murder of George Floyd to bring the project to a new level, inciting from the White House itself the fascist mobilization in U.S. civil society, manipulating fear and a racist backlash with his “law and order” discourse, and threatening a qualitative escalation of the police state. Widespread and systematic voter suppression, especially of those from marginalized communities, has already </w:t>
      </w:r>
      <w:hyperlink r:id="rId23" w:history="1">
        <w:r w:rsidRPr="00EC254D">
          <w:rPr>
            <w:rStyle w:val="Hyperlink"/>
            <w:sz w:val="14"/>
          </w:rPr>
          <w:t>disenfranchised</w:t>
        </w:r>
      </w:hyperlink>
      <w:r w:rsidRPr="00EC254D">
        <w:rPr>
          <w:sz w:val="14"/>
        </w:rPr>
        <w:t xml:space="preserve"> millions. Donald Trump Jr. </w:t>
      </w:r>
      <w:hyperlink r:id="rId24" w:history="1">
        <w:r w:rsidRPr="00EC254D">
          <w:rPr>
            <w:rStyle w:val="Hyperlink"/>
            <w:sz w:val="14"/>
          </w:rPr>
          <w:t>called in September for</w:t>
        </w:r>
      </w:hyperlink>
      <w:r w:rsidRPr="00EC254D">
        <w:rPr>
          <w:sz w:val="14"/>
        </w:rPr>
        <w:t xml:space="preserve"> “every able-bodied man and woman to join an army for Trump’s election security operation.” Morphology of the Fascist Project </w:t>
      </w:r>
      <w:r w:rsidRPr="00445586">
        <w:rPr>
          <w:rStyle w:val="StyleUnderline"/>
          <w:highlight w:val="green"/>
        </w:rPr>
        <w:t>The current crisis</w:t>
      </w:r>
      <w:r w:rsidRPr="00EC254D">
        <w:rPr>
          <w:rStyle w:val="StyleUnderline"/>
        </w:rPr>
        <w:t xml:space="preserve"> of global capitalism </w:t>
      </w:r>
      <w:r w:rsidRPr="00445586">
        <w:rPr>
          <w:rStyle w:val="StyleUnderline"/>
          <w:highlight w:val="green"/>
        </w:rPr>
        <w:t>is both structural and political.</w:t>
      </w:r>
      <w:r w:rsidRPr="00EC254D">
        <w:rPr>
          <w:sz w:val="14"/>
        </w:rPr>
        <w:t xml:space="preserve"> Politically,</w:t>
      </w:r>
      <w:r w:rsidRPr="00EC254D">
        <w:t xml:space="preserve"> </w:t>
      </w:r>
      <w:r w:rsidRPr="00445586">
        <w:rPr>
          <w:rStyle w:val="Emphasis"/>
          <w:highlight w:val="green"/>
        </w:rPr>
        <w:t>capitalist states face spiraling crises of legitimacy after decades of hardship and social decay</w:t>
      </w:r>
      <w:r w:rsidRPr="00EC254D">
        <w:rPr>
          <w:sz w:val="14"/>
        </w:rPr>
        <w:t xml:space="preserve"> wrought by neoliberalism, </w:t>
      </w:r>
      <w:r w:rsidRPr="00445586">
        <w:rPr>
          <w:rStyle w:val="Emphasis"/>
          <w:highlight w:val="green"/>
        </w:rPr>
        <w:t>aggravated</w:t>
      </w:r>
      <w:r w:rsidRPr="00EC254D">
        <w:rPr>
          <w:sz w:val="14"/>
        </w:rPr>
        <w:t xml:space="preserve"> now </w:t>
      </w:r>
      <w:r w:rsidRPr="00445586">
        <w:rPr>
          <w:rStyle w:val="Emphasis"/>
          <w:highlight w:val="green"/>
        </w:rPr>
        <w:t>by these states’ inability to manage</w:t>
      </w:r>
      <w:r w:rsidRPr="00EC254D">
        <w:rPr>
          <w:rStyle w:val="StyleUnderline"/>
        </w:rPr>
        <w:t xml:space="preserve"> </w:t>
      </w:r>
      <w:r w:rsidRPr="00EC254D">
        <w:rPr>
          <w:sz w:val="14"/>
        </w:rPr>
        <w:t xml:space="preserve">the health emergency and the </w:t>
      </w:r>
      <w:r w:rsidRPr="00445586">
        <w:rPr>
          <w:rStyle w:val="Emphasis"/>
          <w:highlight w:val="green"/>
        </w:rPr>
        <w:t>economic collapse.</w:t>
      </w:r>
      <w:r w:rsidRPr="00445586">
        <w:rPr>
          <w:rStyle w:val="StyleUnderline"/>
          <w:highlight w:val="green"/>
        </w:rPr>
        <w:t xml:space="preserve"> The level of</w:t>
      </w:r>
      <w:r w:rsidRPr="00EC254D">
        <w:rPr>
          <w:rStyle w:val="StyleUnderline"/>
        </w:rPr>
        <w:t xml:space="preserve"> global </w:t>
      </w:r>
      <w:r w:rsidRPr="00445586">
        <w:rPr>
          <w:rStyle w:val="StyleUnderline"/>
          <w:highlight w:val="green"/>
        </w:rPr>
        <w:t xml:space="preserve">social polarization and </w:t>
      </w:r>
      <w:hyperlink r:id="rId25" w:history="1">
        <w:r w:rsidRPr="00445586">
          <w:rPr>
            <w:rStyle w:val="StyleUnderline"/>
            <w:highlight w:val="green"/>
          </w:rPr>
          <w:t>inequality is unprecedented</w:t>
        </w:r>
      </w:hyperlink>
      <w:r w:rsidRPr="00EC254D">
        <w:rPr>
          <w:rStyle w:val="StyleUnderline"/>
        </w:rPr>
        <w:t>.</w:t>
      </w:r>
      <w:r w:rsidRPr="00EC254D">
        <w:rPr>
          <w:sz w:val="14"/>
        </w:rPr>
        <w:t xml:space="preserve"> The richest 1 percent of humanity control more than half of the world’s wealth while the bottom 80 percent had to make do with just 5 percent of this wealth. Such extreme inequalities can only be sustained by extreme levels of state and private violence that lend themselves to fascist political projects. Structurally, the global economy is mired in a crisis of overaccumulation, or chronic stagnation, made much worse by the pandemic. As inequalities escalate, the system churns out more and more wealth that the mass of working people cannot </w:t>
      </w:r>
      <w:proofErr w:type="gramStart"/>
      <w:r w:rsidRPr="00EC254D">
        <w:rPr>
          <w:sz w:val="14"/>
        </w:rPr>
        <w:t>actually consume</w:t>
      </w:r>
      <w:proofErr w:type="gramEnd"/>
      <w:r w:rsidRPr="00EC254D">
        <w:rPr>
          <w:sz w:val="14"/>
        </w:rPr>
        <w:t xml:space="preserve">. As a result, the global market cannot absorb the output of the global economy. The transnational capitalist class cannot find outlets to “unload” the trillions of dollars it has accumulated. In recent years, it has turned to mind-boggling levels of financial speculation, to the raiding and sacking of public budgets, and to militarized accumulation or accumulation by repression. This refers to how </w:t>
      </w:r>
      <w:r w:rsidRPr="00EC254D">
        <w:rPr>
          <w:rStyle w:val="StyleUnderline"/>
        </w:rPr>
        <w:t xml:space="preserve">accumulation of capital comes increasingly to rely on transnational systems of social control, repression and warfare, as </w:t>
      </w:r>
      <w:hyperlink r:id="rId26" w:history="1">
        <w:r w:rsidRPr="00EC254D">
          <w:rPr>
            <w:rStyle w:val="StyleUnderline"/>
          </w:rPr>
          <w:t>the global police state</w:t>
        </w:r>
      </w:hyperlink>
      <w:r w:rsidRPr="00EC254D">
        <w:rPr>
          <w:rStyle w:val="StyleUnderline"/>
        </w:rPr>
        <w:t xml:space="preserve"> expands to defend the global war economy from rebellions from below. </w:t>
      </w:r>
      <w:r w:rsidRPr="00445586">
        <w:rPr>
          <w:rStyle w:val="Emphasis"/>
          <w:highlight w:val="green"/>
        </w:rPr>
        <w:t>Fascism seeks to rescue capitalism from</w:t>
      </w:r>
      <w:r w:rsidRPr="00EC254D">
        <w:rPr>
          <w:rStyle w:val="Emphasis"/>
        </w:rPr>
        <w:t xml:space="preserve"> this </w:t>
      </w:r>
      <w:r w:rsidRPr="00445586">
        <w:rPr>
          <w:rStyle w:val="Emphasis"/>
          <w:highlight w:val="green"/>
        </w:rPr>
        <w:t>organic crisis</w:t>
      </w:r>
      <w:r w:rsidRPr="00B87EE0">
        <w:rPr>
          <w:rStyle w:val="StyleUnderline"/>
        </w:rPr>
        <w:t>; that is, to violently restore capital accumulation, establish new forms of state legitimacy and suppress threats</w:t>
      </w:r>
      <w:r w:rsidRPr="00B87EE0">
        <w:rPr>
          <w:sz w:val="14"/>
        </w:rPr>
        <w:t xml:space="preserve"> from below </w:t>
      </w:r>
      <w:r w:rsidRPr="00B87EE0">
        <w:rPr>
          <w:rStyle w:val="StyleUnderline"/>
        </w:rPr>
        <w:t>unencumbered by democratic constraints. The project involves a fusion of repressive and reactionary state power</w:t>
      </w:r>
      <w:r w:rsidRPr="00B87EE0">
        <w:rPr>
          <w:sz w:val="14"/>
        </w:rPr>
        <w:t xml:space="preserve"> with a fascist mobilization in civil society. </w:t>
      </w:r>
      <w:r w:rsidRPr="00B87EE0">
        <w:rPr>
          <w:rStyle w:val="StyleUnderline"/>
        </w:rPr>
        <w:t>Twenty-first-century fascism, like its</w:t>
      </w:r>
      <w:r w:rsidRPr="00EC254D">
        <w:rPr>
          <w:rStyle w:val="StyleUnderline"/>
        </w:rPr>
        <w:t xml:space="preserve"> 20th-century predecessor, is a violently toxic mix of reactionary nationalism and racism. Its discursive and ideological repertoire </w:t>
      </w:r>
      <w:r w:rsidRPr="00445586">
        <w:rPr>
          <w:rStyle w:val="StyleUnderline"/>
          <w:highlight w:val="green"/>
        </w:rPr>
        <w:t>involves extreme nationalism</w:t>
      </w:r>
      <w:r w:rsidRPr="00EC254D">
        <w:rPr>
          <w:rStyle w:val="StyleUnderline"/>
        </w:rPr>
        <w:t xml:space="preserve"> and the promise of national regeneration, xenophobia, doctrines of </w:t>
      </w:r>
      <w:r w:rsidRPr="00EC254D">
        <w:rPr>
          <w:rStyle w:val="StyleUnderline"/>
        </w:rPr>
        <w:lastRenderedPageBreak/>
        <w:t xml:space="preserve">race/culture supremacy </w:t>
      </w:r>
      <w:r w:rsidRPr="00445586">
        <w:rPr>
          <w:rStyle w:val="StyleUnderline"/>
          <w:highlight w:val="green"/>
        </w:rPr>
        <w:t>alongside a violent racist mobilization</w:t>
      </w:r>
      <w:r w:rsidRPr="00B87EE0">
        <w:rPr>
          <w:rStyle w:val="StyleUnderline"/>
        </w:rPr>
        <w:t xml:space="preserve">, </w:t>
      </w:r>
      <w:r w:rsidRPr="00B87EE0">
        <w:rPr>
          <w:rStyle w:val="Emphasis"/>
        </w:rPr>
        <w:t xml:space="preserve">martial masculinity, militarization of civic and political life, </w:t>
      </w:r>
      <w:r w:rsidRPr="00445586">
        <w:rPr>
          <w:rStyle w:val="Emphasis"/>
          <w:highlight w:val="green"/>
        </w:rPr>
        <w:t xml:space="preserve">and the </w:t>
      </w:r>
      <w:r w:rsidRPr="00B87EE0">
        <w:rPr>
          <w:rStyle w:val="Emphasis"/>
        </w:rPr>
        <w:t xml:space="preserve">normalization — even </w:t>
      </w:r>
      <w:r w:rsidRPr="00445586">
        <w:rPr>
          <w:rStyle w:val="Emphasis"/>
          <w:highlight w:val="green"/>
        </w:rPr>
        <w:t>glorification — of war</w:t>
      </w:r>
      <w:r w:rsidRPr="00EC254D">
        <w:rPr>
          <w:sz w:val="14"/>
        </w:rPr>
        <w:t xml:space="preserve">, social </w:t>
      </w:r>
      <w:proofErr w:type="gramStart"/>
      <w:r w:rsidRPr="00EC254D">
        <w:rPr>
          <w:sz w:val="14"/>
        </w:rPr>
        <w:t>violence</w:t>
      </w:r>
      <w:proofErr w:type="gramEnd"/>
      <w:r w:rsidRPr="00EC254D">
        <w:rPr>
          <w:sz w:val="14"/>
        </w:rPr>
        <w:t xml:space="preserve"> and domination. </w:t>
      </w:r>
      <w:r w:rsidRPr="00EC254D">
        <w:rPr>
          <w:rStyle w:val="StyleUnderline"/>
        </w:rPr>
        <w:t xml:space="preserve">As with its 20th-century predecessor, </w:t>
      </w:r>
      <w:r w:rsidRPr="00445586">
        <w:rPr>
          <w:rStyle w:val="Emphasis"/>
          <w:highlight w:val="green"/>
        </w:rPr>
        <w:t>the 21st-century fascist project hinges on the psychosocial mechanism of dispersing mass fear and anxiety at a time of acute capitalist crisis toward scapegoated communities</w:t>
      </w:r>
      <w:r w:rsidRPr="00EC254D">
        <w:rPr>
          <w:sz w:val="14"/>
        </w:rPr>
        <w:t>, whether Jews in Nazi Germany, immigrants in the United States, or Muslims and lower castes in India</w:t>
      </w:r>
      <w:r w:rsidRPr="00EC254D">
        <w:rPr>
          <w:sz w:val="16"/>
          <w:szCs w:val="16"/>
        </w:rPr>
        <w:t xml:space="preserve">, </w:t>
      </w:r>
      <w:proofErr w:type="gramStart"/>
      <w:r w:rsidRPr="00EC254D">
        <w:rPr>
          <w:sz w:val="16"/>
          <w:szCs w:val="16"/>
        </w:rPr>
        <w:t>and also</w:t>
      </w:r>
      <w:proofErr w:type="gramEnd"/>
      <w:r w:rsidRPr="00EC254D">
        <w:rPr>
          <w:sz w:val="16"/>
          <w:szCs w:val="16"/>
        </w:rPr>
        <w:t xml:space="preserve"> on to an external enemy, such as communism</w:t>
      </w:r>
      <w:r w:rsidRPr="00EC254D">
        <w:rPr>
          <w:sz w:val="14"/>
        </w:rPr>
        <w:t xml:space="preserve"> during the Cold War, or China and Russia currently. </w:t>
      </w:r>
      <w:r w:rsidRPr="00EC254D">
        <w:rPr>
          <w:rStyle w:val="StyleUnderline"/>
        </w:rPr>
        <w:t xml:space="preserve">It seeks to organize a mass social base with the promise to restore stability and security to those destabilized by capitalist crises. </w:t>
      </w:r>
      <w:r w:rsidRPr="00445586">
        <w:rPr>
          <w:rStyle w:val="StyleUnderline"/>
          <w:highlight w:val="green"/>
        </w:rPr>
        <w:t>Fascist organizers appeal to the</w:t>
      </w:r>
      <w:r w:rsidRPr="00EC254D">
        <w:rPr>
          <w:rStyle w:val="StyleUnderline"/>
        </w:rPr>
        <w:t xml:space="preserve"> </w:t>
      </w:r>
      <w:r w:rsidRPr="00EC254D">
        <w:rPr>
          <w:sz w:val="14"/>
        </w:rPr>
        <w:t xml:space="preserve">same </w:t>
      </w:r>
      <w:r w:rsidRPr="00445586">
        <w:rPr>
          <w:rStyle w:val="StyleUnderline"/>
          <w:highlight w:val="green"/>
        </w:rPr>
        <w:t>social base of</w:t>
      </w:r>
      <w:r w:rsidRPr="00EC254D">
        <w:rPr>
          <w:rStyle w:val="StyleUnderline"/>
        </w:rPr>
        <w:t xml:space="preserve"> those </w:t>
      </w:r>
      <w:r w:rsidRPr="00445586">
        <w:rPr>
          <w:rStyle w:val="StyleUnderline"/>
          <w:highlight w:val="green"/>
        </w:rPr>
        <w:t>millions who have been devastated</w:t>
      </w:r>
      <w:r w:rsidRPr="00EC254D">
        <w:rPr>
          <w:sz w:val="14"/>
        </w:rPr>
        <w:t xml:space="preserve"> by neoliberal austerity, impoverishment, precarious </w:t>
      </w:r>
      <w:proofErr w:type="gramStart"/>
      <w:r w:rsidRPr="00EC254D">
        <w:rPr>
          <w:sz w:val="14"/>
        </w:rPr>
        <w:t>employment</w:t>
      </w:r>
      <w:proofErr w:type="gramEnd"/>
      <w:r w:rsidRPr="00EC254D">
        <w:rPr>
          <w:sz w:val="14"/>
        </w:rPr>
        <w:t xml:space="preserve"> and relegation to the ranks of surplus labor, all greatly aggravated by the pandemic. As popular discontent has spread, far right and neo-fascist mobilization play a critical role in the effort by dominant groups to channel this discontent away from a critique of global capitalism and toward support for the transnational capitalist class agenda dressed in populist rhetoric. </w:t>
      </w:r>
      <w:r w:rsidRPr="00EC254D">
        <w:rPr>
          <w:rStyle w:val="StyleUnderline"/>
        </w:rPr>
        <w:t xml:space="preserve">The fascist appeal is directed </w:t>
      </w:r>
      <w:proofErr w:type="gramStart"/>
      <w:r w:rsidRPr="00EC254D">
        <w:rPr>
          <w:rStyle w:val="StyleUnderline"/>
        </w:rPr>
        <w:t>in particular to</w:t>
      </w:r>
      <w:proofErr w:type="gramEnd"/>
      <w:r w:rsidRPr="00EC254D">
        <w:rPr>
          <w:rStyle w:val="StyleUnderline"/>
        </w:rPr>
        <w:t xml:space="preserve"> historically privileged sectors of the global working class, such as white workers in the Global North and urban middle layers in the Global South, that are experiencing heightened insecurity</w:t>
      </w:r>
      <w:r w:rsidRPr="00EC254D">
        <w:rPr>
          <w:sz w:val="14"/>
        </w:rPr>
        <w:t xml:space="preserve"> and the specter of downward mobility and socioeconomic destabilization. The flip side of targeting certain disaffected sectors is the violent control and suppression of other sectors — which, in the United States, come disproportionately from the ranks of surplus labor, communities that face racial and ethnic oppression, or religious and other forms of persecution. </w:t>
      </w:r>
      <w:r w:rsidRPr="00EC254D">
        <w:rPr>
          <w:rStyle w:val="StyleUnderline"/>
        </w:rPr>
        <w:t xml:space="preserve">The mechanisms of coercive exclusion include mass incarceration and the spread of prison-industrial complexes; anti-immigrant legislation and deportation regimes; the manipulation of space </w:t>
      </w:r>
      <w:r w:rsidRPr="00EC254D">
        <w:rPr>
          <w:sz w:val="14"/>
        </w:rPr>
        <w:t xml:space="preserve">in new ways </w:t>
      </w:r>
      <w:r w:rsidRPr="00EC254D">
        <w:rPr>
          <w:rStyle w:val="StyleUnderline"/>
        </w:rPr>
        <w:t xml:space="preserve">so that both gated communities and ghettos are controlled by armies of private security </w:t>
      </w:r>
      <w:r w:rsidRPr="00EC254D">
        <w:rPr>
          <w:sz w:val="14"/>
        </w:rPr>
        <w:t xml:space="preserve">guards </w:t>
      </w:r>
      <w:r w:rsidRPr="00EC254D">
        <w:rPr>
          <w:rStyle w:val="StyleUnderline"/>
        </w:rPr>
        <w:t>and technologically advanced surveillance systems; ubiquitous</w:t>
      </w:r>
      <w:r w:rsidRPr="00EC254D">
        <w:rPr>
          <w:sz w:val="14"/>
        </w:rPr>
        <w:t xml:space="preserve">, often </w:t>
      </w:r>
      <w:proofErr w:type="spellStart"/>
      <w:r w:rsidRPr="00EC254D">
        <w:rPr>
          <w:sz w:val="14"/>
        </w:rPr>
        <w:t>paramilitarized</w:t>
      </w:r>
      <w:proofErr w:type="spellEnd"/>
      <w:r w:rsidRPr="00EC254D">
        <w:rPr>
          <w:sz w:val="14"/>
        </w:rPr>
        <w:t xml:space="preserve"> </w:t>
      </w:r>
      <w:r w:rsidRPr="00EC254D">
        <w:rPr>
          <w:rStyle w:val="StyleUnderline"/>
        </w:rPr>
        <w:t>policing; “non-lethal” crowd control methods; and mobilization of the culture industries and state ideological apparatuses to dehumanize victims of global capitalism</w:t>
      </w:r>
      <w:r w:rsidRPr="00EC254D">
        <w:rPr>
          <w:sz w:val="14"/>
        </w:rPr>
        <w:t xml:space="preserve"> as dangerous, depraved and culturally degenerate. Racism and Competing Interpretations of the Crisis We cannot under-emphasize the role of racism for the fascist mobilization in the United States. But we need to deepen our analysis of it. The U.S. political system and the dominant groups face a crisis of hegemony and legitimacy. This has involved the breakdown of the white racist historic bloc that to one extent or another reigned supreme from the end of post-Civil War reconstruction to the late 20th century but has become destabilized through capitalist globalization. The far right and neo-fascists are attempting to reconstruct such a bloc, in which “national” identity becomes “white identity” as a stand-in (that is, a code) for a racist mobilization against perceived sources of anxiety and insecurity. Yet many white members of the working class have been experiencing social and economic destabilization, downward mobility, heightened insecurity, an uncertain future and accelerated </w:t>
      </w:r>
      <w:proofErr w:type="spellStart"/>
      <w:r w:rsidRPr="00EC254D">
        <w:rPr>
          <w:sz w:val="14"/>
        </w:rPr>
        <w:t>precariatization</w:t>
      </w:r>
      <w:proofErr w:type="spellEnd"/>
      <w:r w:rsidRPr="00EC254D">
        <w:rPr>
          <w:sz w:val="14"/>
        </w:rPr>
        <w:t xml:space="preserve"> — that is, ever more precarious work and life conditions. This sector has historically enjoyed the ethnic-racial privileges that come from white supremacy vis-à-vis other sectors of the working class, but it has been losing these privileges in the face of capitalist globalization. The escalation of veiled </w:t>
      </w:r>
      <w:proofErr w:type="gramStart"/>
      <w:r w:rsidRPr="00EC254D">
        <w:rPr>
          <w:sz w:val="14"/>
        </w:rPr>
        <w:t>and also</w:t>
      </w:r>
      <w:proofErr w:type="gramEnd"/>
      <w:r w:rsidRPr="00EC254D">
        <w:rPr>
          <w:sz w:val="14"/>
        </w:rPr>
        <w:t xml:space="preserve"> openly racist discourse from above is aimed at ushering the members of this white working-class sector into a racist and a neo-fascist understanding of their condition. Racism and the appeal to fascism offer workers from the dominant racial or ethnic group an imaginary solution to real contradictions; recognition of the existence of suffering and oppression, even though its solution is a false one. The parties and movements associated with such projects have put forth a racist discourse, less coded and less mediated than that of mainstream politicians, targeting the racially oppressed, </w:t>
      </w:r>
      <w:proofErr w:type="gramStart"/>
      <w:r w:rsidRPr="00EC254D">
        <w:rPr>
          <w:sz w:val="14"/>
        </w:rPr>
        <w:t>ethnic</w:t>
      </w:r>
      <w:proofErr w:type="gramEnd"/>
      <w:r w:rsidRPr="00EC254D">
        <w:rPr>
          <w:sz w:val="14"/>
        </w:rPr>
        <w:t xml:space="preserve"> or religious minorities, immigrants and refugees in particular as scapegoats. Yet in this age of globalized capitalism, there is little possibility in the United States or elsewhere of providing such benefits, so that the “wages of fascism” now appear to be entirely psychological. The ideology of 21st-century fascism rests on irrationality — a promise to deliver security and restore stability that is emotive, not rational. It is a project that does not and need not distinguish between the truth and the lie. The Trump regime’s public discourse of populism and nationalism, for example, bears no relation to its actual policies. </w:t>
      </w:r>
      <w:proofErr w:type="spellStart"/>
      <w:r w:rsidRPr="00EC254D">
        <w:rPr>
          <w:sz w:val="14"/>
        </w:rPr>
        <w:t>Trumponomics</w:t>
      </w:r>
      <w:proofErr w:type="spellEnd"/>
      <w:r w:rsidRPr="00EC254D">
        <w:rPr>
          <w:sz w:val="14"/>
        </w:rPr>
        <w:t xml:space="preserve"> involves a sweeping deregulation of capital, slashing social spending, dismantling what remains of the welfare state, privatization, tax breaks to corporations and the rich, anti-worker laws, and an expansion of state subsidies to capital — in short, radical neoliberalism. Trump’s populism has no policy substance. It is almost entirely symbolic — hence the significance of his fanatical “build the wall” and similar rhetoric, symbolically essential to sustain a social base for which the state can provide little or no material bribe. This also helps to explain the increasing desperation in Trump’s bravado as the election approaches. But here is the clincher: Deteriorating socioeconomic conditions and rising insecurity do not automatically lead to racist or fascist backlash. A racist/fascist interpretation of these conditions must be mediated by political agents and state agencies. Trumpism represents just such a mediation. </w:t>
      </w:r>
      <w:r w:rsidRPr="00445586">
        <w:rPr>
          <w:rStyle w:val="Emphasis"/>
          <w:highlight w:val="green"/>
        </w:rPr>
        <w:t>To beat back the threat of fascism, popular resistance</w:t>
      </w:r>
      <w:r w:rsidRPr="00EC254D">
        <w:rPr>
          <w:rStyle w:val="Emphasis"/>
        </w:rPr>
        <w:t xml:space="preserve"> forces </w:t>
      </w:r>
      <w:r w:rsidRPr="00445586">
        <w:rPr>
          <w:rStyle w:val="Emphasis"/>
          <w:highlight w:val="green"/>
        </w:rPr>
        <w:t>must put forward an alternative interpretation of</w:t>
      </w:r>
      <w:r w:rsidRPr="00EC254D">
        <w:rPr>
          <w:rStyle w:val="Emphasis"/>
        </w:rPr>
        <w:t xml:space="preserve"> the </w:t>
      </w:r>
      <w:r w:rsidRPr="00445586">
        <w:rPr>
          <w:rStyle w:val="Emphasis"/>
          <w:highlight w:val="green"/>
        </w:rPr>
        <w:t>crisis, involving a social justice agenda founded on a working-class politics that can win over the would-be social base</w:t>
      </w:r>
      <w:r w:rsidRPr="00EC254D">
        <w:rPr>
          <w:rStyle w:val="StyleUnderline"/>
        </w:rPr>
        <w:t xml:space="preserve"> of fascism. This would-be base is made up of </w:t>
      </w:r>
      <w:proofErr w:type="gramStart"/>
      <w:r w:rsidRPr="00EC254D">
        <w:rPr>
          <w:rStyle w:val="StyleUnderline"/>
        </w:rPr>
        <w:t>a majority of</w:t>
      </w:r>
      <w:proofErr w:type="gramEnd"/>
      <w:r w:rsidRPr="00EC254D">
        <w:rPr>
          <w:rStyle w:val="StyleUnderline"/>
        </w:rPr>
        <w:t xml:space="preserve"> workers who are experiencing the same deleterious effects of global capitalism</w:t>
      </w:r>
      <w:r w:rsidRPr="00EC254D">
        <w:rPr>
          <w:sz w:val="14"/>
        </w:rPr>
        <w:t xml:space="preserve"> in crisis as the entire working class. We need a social justice and working-class agenda to respond to its increasingly immiserated condition, lest we leave it susceptible to a </w:t>
      </w:r>
      <w:proofErr w:type="gramStart"/>
      <w:r w:rsidRPr="00EC254D">
        <w:rPr>
          <w:sz w:val="14"/>
        </w:rPr>
        <w:t>far right</w:t>
      </w:r>
      <w:proofErr w:type="gramEnd"/>
      <w:r w:rsidRPr="00EC254D">
        <w:rPr>
          <w:sz w:val="14"/>
        </w:rPr>
        <w:t xml:space="preserve"> populist manipulation of this condition. Joe Biden may well win the election. Yet even if he does so and manages to take office, the crisis of global capitalism and the fascist project it is stoking will continue. </w:t>
      </w:r>
      <w:r w:rsidRPr="00445586">
        <w:rPr>
          <w:rStyle w:val="Emphasis"/>
          <w:highlight w:val="green"/>
        </w:rPr>
        <w:t>A united front against fascism must be based on a</w:t>
      </w:r>
      <w:r w:rsidRPr="00EC254D">
        <w:rPr>
          <w:rStyle w:val="Emphasis"/>
        </w:rPr>
        <w:t xml:space="preserve"> social justice </w:t>
      </w:r>
      <w:r w:rsidRPr="00445586">
        <w:rPr>
          <w:rStyle w:val="Emphasis"/>
          <w:highlight w:val="green"/>
        </w:rPr>
        <w:t>agenda that targets capitalism and its crisis.</w:t>
      </w:r>
    </w:p>
    <w:p w14:paraId="27FE9C5A" w14:textId="26C94A23" w:rsidR="00505512" w:rsidRDefault="00505512" w:rsidP="00505512"/>
    <w:p w14:paraId="132DDDB6" w14:textId="4EB5D108" w:rsidR="00A3384C" w:rsidRDefault="00A3384C" w:rsidP="00A3384C">
      <w:pPr>
        <w:pStyle w:val="Heading4"/>
      </w:pPr>
      <w:r>
        <w:lastRenderedPageBreak/>
        <w:t>Their democracy card is literally about promoting US partnerships -- proves that bourgeois democracy serves capitalism and imperialism.</w:t>
      </w:r>
    </w:p>
    <w:p w14:paraId="34F5DC76" w14:textId="77777777" w:rsidR="00A3384C" w:rsidRDefault="00A3384C" w:rsidP="00505512"/>
    <w:p w14:paraId="0B6941F9" w14:textId="601492B2" w:rsidR="00505512" w:rsidRDefault="00505512" w:rsidP="00505512"/>
    <w:p w14:paraId="2D977374" w14:textId="4CF715F7" w:rsidR="00505512" w:rsidRDefault="00505512" w:rsidP="00505512">
      <w:pPr>
        <w:pStyle w:val="Heading4"/>
      </w:pPr>
      <w:r>
        <w:t>Greta Thunberg skipping school isn’t a worker’s strike -- they have ZERO internal link into climate change.</w:t>
      </w:r>
    </w:p>
    <w:p w14:paraId="3E127C9F" w14:textId="77777777" w:rsidR="00FE1A85" w:rsidRPr="00FE1A85" w:rsidRDefault="00FE1A85" w:rsidP="00FE1A85"/>
    <w:p w14:paraId="007BC918" w14:textId="1399830E" w:rsidR="00505512" w:rsidRPr="00505512" w:rsidRDefault="00505512" w:rsidP="00505512">
      <w:pPr>
        <w:pStyle w:val="Heading4"/>
      </w:pPr>
      <w:r>
        <w:t xml:space="preserve">Climate action -- they don’t say what climate action </w:t>
      </w:r>
      <w:proofErr w:type="gramStart"/>
      <w:r>
        <w:t>actually occurs</w:t>
      </w:r>
      <w:proofErr w:type="gramEnd"/>
      <w:r>
        <w:t xml:space="preserve">, assume it’s renewables because that’s the primary focus of liberal and social democratic </w:t>
      </w:r>
      <w:proofErr w:type="spellStart"/>
      <w:r>
        <w:t>activits</w:t>
      </w:r>
      <w:proofErr w:type="spellEnd"/>
      <w:r>
        <w:t>:</w:t>
      </w:r>
    </w:p>
    <w:p w14:paraId="51BC14E1" w14:textId="3FDED631" w:rsidR="00DC3CEF" w:rsidRDefault="00DC3CEF" w:rsidP="00DC3CEF">
      <w:pPr>
        <w:pStyle w:val="Heading4"/>
        <w:rPr>
          <w:rStyle w:val="Style13ptBold"/>
          <w:b/>
          <w:bCs w:val="0"/>
        </w:rPr>
      </w:pPr>
      <w:r>
        <w:rPr>
          <w:rStyle w:val="Style13ptBold"/>
          <w:b/>
          <w:bCs w:val="0"/>
        </w:rPr>
        <w:t>They simply shift the environmental burden -- destroys the environment.</w:t>
      </w:r>
    </w:p>
    <w:p w14:paraId="3779E4CA" w14:textId="77777777" w:rsidR="00DC3CEF" w:rsidRDefault="00DC3CEF" w:rsidP="00DC3CEF">
      <w:proofErr w:type="spellStart"/>
      <w:r>
        <w:t>Timothée</w:t>
      </w:r>
      <w:proofErr w:type="spellEnd"/>
      <w:r>
        <w:t xml:space="preserve"> </w:t>
      </w:r>
      <w:proofErr w:type="spellStart"/>
      <w:r w:rsidRPr="005E4616">
        <w:rPr>
          <w:rStyle w:val="Style13ptBold"/>
        </w:rPr>
        <w:t>Parrique</w:t>
      </w:r>
      <w:proofErr w:type="spellEnd"/>
      <w:r w:rsidRPr="005E4616">
        <w:rPr>
          <w:rStyle w:val="Style13ptBold"/>
        </w:rPr>
        <w:t xml:space="preserve"> et al. 19,</w:t>
      </w:r>
      <w:r>
        <w:t xml:space="preserve"> Looking for a postdoc. Jonathan Barth, ZOE. Institute for future-fit economies. François </w:t>
      </w:r>
      <w:proofErr w:type="spellStart"/>
      <w:r>
        <w:t>Briens</w:t>
      </w:r>
      <w:proofErr w:type="spellEnd"/>
      <w:r>
        <w:t xml:space="preserve">, Independent Researcher. Joachim H Spangenberg, Sustainable Europe Research Institute SERI Germany. 8 July 2019. European Environmental Bureau (EEB) “Decoupling debunked: Why green growth is not enough” </w:t>
      </w:r>
      <w:hyperlink r:id="rId27" w:history="1">
        <w:r w:rsidRPr="00D212E8">
          <w:rPr>
            <w:rStyle w:val="Hyperlink"/>
          </w:rPr>
          <w:t>https://mk0eeborgicuypctuf7e.kinstacdn.com/wp-content/uploads/2019/07/Decoupling-Debunked.pdf</w:t>
        </w:r>
      </w:hyperlink>
      <w:r>
        <w:t xml:space="preserve"> </w:t>
      </w:r>
      <w:proofErr w:type="spellStart"/>
      <w:r>
        <w:t>brett</w:t>
      </w:r>
      <w:proofErr w:type="spellEnd"/>
    </w:p>
    <w:p w14:paraId="5A4AE62F" w14:textId="77777777" w:rsidR="00DC3CEF" w:rsidRPr="000E43C3" w:rsidRDefault="00DC3CEF" w:rsidP="00DC3CEF">
      <w:pPr>
        <w:rPr>
          <w:sz w:val="16"/>
        </w:rPr>
      </w:pPr>
      <w:r w:rsidRPr="000E43C3">
        <w:rPr>
          <w:sz w:val="16"/>
        </w:rPr>
        <w:t xml:space="preserve">An additional argument to be considered alongside rebound effects is that efforts to solve one environmental problem can create new ones and/or exacerbate others. In other words, decoupling of one environmental factor can occur at the expense of the (re-)coupling of another one. As Ward (2017) points out to illustrate this argument, the world decoupled GDP growth from the build-up of horse manure in city streets and whale oil, but only by substituting it by alternative uses of nature. In what follows, we consider the example of climate change mitigation and show how four different sources of energy often considered as </w:t>
      </w:r>
      <w:r w:rsidRPr="00445586">
        <w:rPr>
          <w:rStyle w:val="StyleUnderline"/>
          <w:highlight w:val="green"/>
        </w:rPr>
        <w:t>solutions for green growth</w:t>
      </w:r>
      <w:r w:rsidRPr="000E43C3">
        <w:rPr>
          <w:sz w:val="16"/>
        </w:rPr>
        <w:t xml:space="preserve"> </w:t>
      </w:r>
      <w:r w:rsidRPr="00464181">
        <w:rPr>
          <w:rStyle w:val="StyleUnderline"/>
        </w:rPr>
        <w:t>merely</w:t>
      </w:r>
      <w:r w:rsidRPr="000E43C3">
        <w:rPr>
          <w:sz w:val="16"/>
        </w:rPr>
        <w:t xml:space="preserve"> </w:t>
      </w:r>
      <w:r w:rsidRPr="00445586">
        <w:rPr>
          <w:rStyle w:val="StyleUnderline"/>
          <w:highlight w:val="green"/>
        </w:rPr>
        <w:t>change the</w:t>
      </w:r>
      <w:r w:rsidRPr="00464181">
        <w:rPr>
          <w:rStyle w:val="StyleUnderline"/>
        </w:rPr>
        <w:t xml:space="preserve"> form that the </w:t>
      </w:r>
      <w:r w:rsidRPr="00445586">
        <w:rPr>
          <w:rStyle w:val="StyleUnderline"/>
          <w:highlight w:val="green"/>
        </w:rPr>
        <w:t>environmental burden</w:t>
      </w:r>
      <w:r w:rsidRPr="00464181">
        <w:rPr>
          <w:rStyle w:val="StyleUnderline"/>
        </w:rPr>
        <w:t xml:space="preserve"> takes</w:t>
      </w:r>
      <w:r w:rsidRPr="000E43C3">
        <w:rPr>
          <w:sz w:val="16"/>
        </w:rPr>
        <w:t xml:space="preserve">, often </w:t>
      </w:r>
      <w:r w:rsidRPr="00445586">
        <w:rPr>
          <w:rStyle w:val="StyleUnderline"/>
          <w:highlight w:val="green"/>
        </w:rPr>
        <w:t>with</w:t>
      </w:r>
      <w:r w:rsidRPr="00464181">
        <w:rPr>
          <w:rStyle w:val="Emphasis"/>
        </w:rPr>
        <w:t xml:space="preserve"> </w:t>
      </w:r>
      <w:r w:rsidRPr="00445586">
        <w:rPr>
          <w:rStyle w:val="Emphasis"/>
          <w:highlight w:val="green"/>
        </w:rPr>
        <w:t>unintended spill-over effects</w:t>
      </w:r>
      <w:r w:rsidRPr="000E43C3">
        <w:rPr>
          <w:sz w:val="16"/>
        </w:rPr>
        <w:t>.</w:t>
      </w:r>
    </w:p>
    <w:p w14:paraId="066D79E3" w14:textId="77777777" w:rsidR="00DC3CEF" w:rsidRPr="000E43C3" w:rsidRDefault="00DC3CEF" w:rsidP="00DC3CEF">
      <w:pPr>
        <w:rPr>
          <w:rStyle w:val="Emphasis"/>
        </w:rPr>
      </w:pPr>
      <w:r w:rsidRPr="000E43C3">
        <w:rPr>
          <w:rStyle w:val="Emphasis"/>
        </w:rPr>
        <w:t>Example 1: Renewable energy</w:t>
      </w:r>
    </w:p>
    <w:p w14:paraId="30E9A0A7" w14:textId="77777777" w:rsidR="00DC3CEF" w:rsidRPr="000E43C3" w:rsidRDefault="00DC3CEF" w:rsidP="00DC3CEF">
      <w:pPr>
        <w:rPr>
          <w:sz w:val="16"/>
        </w:rPr>
      </w:pPr>
      <w:r w:rsidRPr="00445586">
        <w:rPr>
          <w:rStyle w:val="Emphasis"/>
          <w:highlight w:val="green"/>
        </w:rPr>
        <w:t>Renewable energy</w:t>
      </w:r>
      <w:r w:rsidRPr="000E43C3">
        <w:rPr>
          <w:sz w:val="16"/>
        </w:rPr>
        <w:t xml:space="preserve"> </w:t>
      </w:r>
      <w:r w:rsidRPr="00445586">
        <w:rPr>
          <w:rStyle w:val="StyleUnderline"/>
          <w:highlight w:val="green"/>
        </w:rPr>
        <w:t>is</w:t>
      </w:r>
      <w:r w:rsidRPr="00464181">
        <w:rPr>
          <w:rStyle w:val="StyleUnderline"/>
        </w:rPr>
        <w:t xml:space="preserve"> often </w:t>
      </w:r>
      <w:r w:rsidRPr="00445586">
        <w:rPr>
          <w:rStyle w:val="StyleUnderline"/>
          <w:highlight w:val="green"/>
        </w:rPr>
        <w:t>depicted as clean</w:t>
      </w:r>
      <w:r w:rsidRPr="00464181">
        <w:rPr>
          <w:rStyle w:val="StyleUnderline"/>
        </w:rPr>
        <w:t xml:space="preserve"> and unlimited, </w:t>
      </w:r>
      <w:r w:rsidRPr="00445586">
        <w:rPr>
          <w:rStyle w:val="StyleUnderline"/>
          <w:highlight w:val="green"/>
        </w:rPr>
        <w:t>but</w:t>
      </w:r>
      <w:r w:rsidRPr="00464181">
        <w:rPr>
          <w:rStyle w:val="StyleUnderline"/>
        </w:rPr>
        <w:t xml:space="preserve"> it </w:t>
      </w:r>
      <w:r w:rsidRPr="00445586">
        <w:rPr>
          <w:rStyle w:val="StyleUnderline"/>
          <w:highlight w:val="green"/>
        </w:rPr>
        <w:t>is</w:t>
      </w:r>
      <w:r w:rsidRPr="00464181">
        <w:rPr>
          <w:rStyle w:val="StyleUnderline"/>
        </w:rPr>
        <w:t xml:space="preserve"> </w:t>
      </w:r>
      <w:r w:rsidRPr="00445586">
        <w:rPr>
          <w:rStyle w:val="StyleUnderline"/>
          <w:highlight w:val="green"/>
        </w:rPr>
        <w:t>far from</w:t>
      </w:r>
      <w:r w:rsidRPr="00464181">
        <w:rPr>
          <w:rStyle w:val="StyleUnderline"/>
        </w:rPr>
        <w:t xml:space="preserve"> being </w:t>
      </w:r>
      <w:r w:rsidRPr="00445586">
        <w:rPr>
          <w:rStyle w:val="StyleUnderline"/>
          <w:highlight w:val="green"/>
        </w:rPr>
        <w:t>free of environmental pressures</w:t>
      </w:r>
      <w:r w:rsidRPr="000E43C3">
        <w:rPr>
          <w:sz w:val="16"/>
        </w:rPr>
        <w:t xml:space="preserve">. </w:t>
      </w:r>
      <w:r w:rsidRPr="00445586">
        <w:rPr>
          <w:rStyle w:val="Emphasis"/>
          <w:highlight w:val="green"/>
        </w:rPr>
        <w:t>Renewable energies</w:t>
      </w:r>
      <w:r w:rsidRPr="000E43C3">
        <w:rPr>
          <w:sz w:val="16"/>
        </w:rPr>
        <w:t xml:space="preserve"> </w:t>
      </w:r>
      <w:r w:rsidRPr="00445586">
        <w:rPr>
          <w:rStyle w:val="StyleUnderline"/>
          <w:highlight w:val="green"/>
        </w:rPr>
        <w:t>and</w:t>
      </w:r>
      <w:r w:rsidRPr="000E43C3">
        <w:rPr>
          <w:sz w:val="16"/>
        </w:rPr>
        <w:t xml:space="preserve"> </w:t>
      </w:r>
      <w:r w:rsidRPr="00445586">
        <w:rPr>
          <w:rStyle w:val="Emphasis"/>
          <w:highlight w:val="green"/>
        </w:rPr>
        <w:t>efficiency-enhancing ICT technologies</w:t>
      </w:r>
      <w:r w:rsidRPr="000E43C3">
        <w:rPr>
          <w:sz w:val="16"/>
        </w:rPr>
        <w:t xml:space="preserve"> </w:t>
      </w:r>
      <w:r w:rsidRPr="000E43C3">
        <w:rPr>
          <w:rStyle w:val="StyleUnderline"/>
        </w:rPr>
        <w:t xml:space="preserve">reduce carbon emissions but </w:t>
      </w:r>
      <w:r w:rsidRPr="00445586">
        <w:rPr>
          <w:rStyle w:val="Emphasis"/>
          <w:highlight w:val="green"/>
        </w:rPr>
        <w:t>exacerbate land use</w:t>
      </w:r>
      <w:r w:rsidRPr="000E43C3">
        <w:rPr>
          <w:sz w:val="16"/>
        </w:rPr>
        <w:t xml:space="preserve"> (</w:t>
      </w:r>
      <w:proofErr w:type="gramStart"/>
      <w:r w:rsidRPr="000E43C3">
        <w:rPr>
          <w:sz w:val="16"/>
        </w:rPr>
        <w:t>e.g.</w:t>
      </w:r>
      <w:proofErr w:type="gramEnd"/>
      <w:r w:rsidRPr="000E43C3">
        <w:rPr>
          <w:sz w:val="16"/>
        </w:rPr>
        <w:t xml:space="preserve"> </w:t>
      </w:r>
      <w:r w:rsidRPr="000E43C3">
        <w:rPr>
          <w:rStyle w:val="StyleUnderline"/>
        </w:rPr>
        <w:t>solar farms and biomass/biofuels</w:t>
      </w:r>
      <w:r w:rsidRPr="000E43C3">
        <w:rPr>
          <w:sz w:val="16"/>
        </w:rPr>
        <w:t xml:space="preserve">), </w:t>
      </w:r>
      <w:r w:rsidRPr="00445586">
        <w:rPr>
          <w:rStyle w:val="StyleUnderline"/>
          <w:highlight w:val="green"/>
        </w:rPr>
        <w:t>and</w:t>
      </w:r>
      <w:r w:rsidRPr="000E43C3">
        <w:rPr>
          <w:rStyle w:val="StyleUnderline"/>
        </w:rPr>
        <w:t xml:space="preserve"> </w:t>
      </w:r>
      <w:r w:rsidRPr="00445586">
        <w:rPr>
          <w:rStyle w:val="Emphasis"/>
          <w:highlight w:val="green"/>
        </w:rPr>
        <w:t>water conflicts</w:t>
      </w:r>
      <w:r w:rsidRPr="000E43C3">
        <w:rPr>
          <w:rStyle w:val="StyleUnderline"/>
        </w:rPr>
        <w:t xml:space="preserve"> in the case of hydropower</w:t>
      </w:r>
      <w:r w:rsidRPr="000E43C3">
        <w:rPr>
          <w:sz w:val="16"/>
        </w:rPr>
        <w:t xml:space="preserve"> (</w:t>
      </w:r>
      <w:proofErr w:type="spellStart"/>
      <w:r w:rsidRPr="000E43C3">
        <w:rPr>
          <w:sz w:val="16"/>
        </w:rPr>
        <w:t>Capellán</w:t>
      </w:r>
      <w:proofErr w:type="spellEnd"/>
      <w:r w:rsidRPr="000E43C3">
        <w:rPr>
          <w:sz w:val="16"/>
        </w:rPr>
        <w:t xml:space="preserve">-Pérez et al., 2017; </w:t>
      </w:r>
      <w:proofErr w:type="spellStart"/>
      <w:r w:rsidRPr="000E43C3">
        <w:rPr>
          <w:sz w:val="16"/>
        </w:rPr>
        <w:t>Havlík</w:t>
      </w:r>
      <w:proofErr w:type="spellEnd"/>
      <w:r w:rsidRPr="000E43C3">
        <w:rPr>
          <w:sz w:val="16"/>
        </w:rPr>
        <w:t xml:space="preserve"> et al., 2011; </w:t>
      </w:r>
      <w:proofErr w:type="spellStart"/>
      <w:r w:rsidRPr="000E43C3">
        <w:rPr>
          <w:sz w:val="16"/>
        </w:rPr>
        <w:t>Scheidel</w:t>
      </w:r>
      <w:proofErr w:type="spellEnd"/>
      <w:r w:rsidRPr="000E43C3">
        <w:rPr>
          <w:sz w:val="16"/>
        </w:rPr>
        <w:t xml:space="preserve"> and </w:t>
      </w:r>
      <w:proofErr w:type="spellStart"/>
      <w:r w:rsidRPr="000E43C3">
        <w:rPr>
          <w:sz w:val="16"/>
        </w:rPr>
        <w:t>Sorman</w:t>
      </w:r>
      <w:proofErr w:type="spellEnd"/>
      <w:r w:rsidRPr="000E43C3">
        <w:rPr>
          <w:sz w:val="16"/>
        </w:rPr>
        <w:t xml:space="preserve">, 2012; Yang et al., 2012). </w:t>
      </w:r>
      <w:r w:rsidRPr="00445586">
        <w:rPr>
          <w:rStyle w:val="StyleUnderline"/>
          <w:highlight w:val="green"/>
        </w:rPr>
        <w:t>They increase metal demand</w:t>
      </w:r>
      <w:r w:rsidRPr="000E43C3">
        <w:rPr>
          <w:rStyle w:val="StyleUnderline"/>
        </w:rPr>
        <w:t xml:space="preserve"> </w:t>
      </w:r>
      <w:r w:rsidRPr="00445586">
        <w:rPr>
          <w:rStyle w:val="StyleUnderline"/>
          <w:highlight w:val="green"/>
        </w:rPr>
        <w:t>and</w:t>
      </w:r>
      <w:r w:rsidRPr="000E43C3">
        <w:rPr>
          <w:rStyle w:val="StyleUnderline"/>
        </w:rPr>
        <w:t xml:space="preserve"> the local </w:t>
      </w:r>
      <w:r w:rsidRPr="00445586">
        <w:rPr>
          <w:rStyle w:val="StyleUnderline"/>
          <w:highlight w:val="green"/>
        </w:rPr>
        <w:t>conflicts associated with</w:t>
      </w:r>
      <w:r w:rsidRPr="000E43C3">
        <w:rPr>
          <w:rStyle w:val="StyleUnderline"/>
        </w:rPr>
        <w:t xml:space="preserve"> their </w:t>
      </w:r>
      <w:r w:rsidRPr="00445586">
        <w:rPr>
          <w:rStyle w:val="StyleUnderline"/>
          <w:highlight w:val="green"/>
        </w:rPr>
        <w:t>extraction</w:t>
      </w:r>
      <w:r w:rsidRPr="000E43C3">
        <w:rPr>
          <w:sz w:val="16"/>
        </w:rPr>
        <w:t xml:space="preserve"> (Ali, 2014; </w:t>
      </w:r>
      <w:proofErr w:type="spellStart"/>
      <w:r w:rsidRPr="000E43C3">
        <w:rPr>
          <w:sz w:val="16"/>
        </w:rPr>
        <w:t>Chancerel</w:t>
      </w:r>
      <w:proofErr w:type="spellEnd"/>
      <w:r w:rsidRPr="000E43C3">
        <w:rPr>
          <w:sz w:val="16"/>
        </w:rPr>
        <w:t xml:space="preserve"> et al., 2015; Kleijn et al., 2011; Vidal et al., 2013), </w:t>
      </w:r>
      <w:r w:rsidRPr="000E43C3">
        <w:rPr>
          <w:rStyle w:val="StyleUnderline"/>
        </w:rPr>
        <w:t>and</w:t>
      </w:r>
      <w:r w:rsidRPr="000E43C3">
        <w:rPr>
          <w:sz w:val="16"/>
        </w:rPr>
        <w:t xml:space="preserve">, in the case of </w:t>
      </w:r>
      <w:r w:rsidRPr="00445586">
        <w:rPr>
          <w:rStyle w:val="Emphasis"/>
          <w:highlight w:val="green"/>
        </w:rPr>
        <w:t>photovoltaic infrastructure</w:t>
      </w:r>
      <w:r w:rsidRPr="000E43C3">
        <w:rPr>
          <w:sz w:val="16"/>
        </w:rPr>
        <w:t xml:space="preserve">, </w:t>
      </w:r>
      <w:r w:rsidRPr="00445586">
        <w:rPr>
          <w:rStyle w:val="Emphasis"/>
          <w:highlight w:val="green"/>
        </w:rPr>
        <w:t>generate environmental pollution</w:t>
      </w:r>
      <w:r w:rsidRPr="000E43C3">
        <w:rPr>
          <w:rStyle w:val="StyleUnderline"/>
        </w:rPr>
        <w:t xml:space="preserve"> and emissions of greenhouse gases</w:t>
      </w:r>
      <w:r w:rsidRPr="000E43C3">
        <w:rPr>
          <w:sz w:val="16"/>
        </w:rPr>
        <w:t xml:space="preserve"> (Andersen, 2013; Hernandez et al., 2014; </w:t>
      </w:r>
      <w:proofErr w:type="spellStart"/>
      <w:r w:rsidRPr="000E43C3">
        <w:rPr>
          <w:sz w:val="16"/>
        </w:rPr>
        <w:t>Zehner</w:t>
      </w:r>
      <w:proofErr w:type="spellEnd"/>
      <w:r w:rsidRPr="000E43C3">
        <w:rPr>
          <w:sz w:val="16"/>
        </w:rPr>
        <w:t xml:space="preserve">, 2012). The </w:t>
      </w:r>
      <w:r w:rsidRPr="00445586">
        <w:rPr>
          <w:rStyle w:val="StyleUnderline"/>
          <w:highlight w:val="green"/>
        </w:rPr>
        <w:t>extraction of</w:t>
      </w:r>
      <w:r w:rsidRPr="000E43C3">
        <w:rPr>
          <w:rStyle w:val="StyleUnderline"/>
        </w:rPr>
        <w:t xml:space="preserve"> </w:t>
      </w:r>
      <w:r w:rsidRPr="00445586">
        <w:rPr>
          <w:rStyle w:val="Emphasis"/>
          <w:highlight w:val="green"/>
        </w:rPr>
        <w:t>r</w:t>
      </w:r>
      <w:r w:rsidRPr="000E43C3">
        <w:rPr>
          <w:rStyle w:val="StyleUnderline"/>
        </w:rPr>
        <w:t xml:space="preserve">are </w:t>
      </w:r>
      <w:r w:rsidRPr="00445586">
        <w:rPr>
          <w:rStyle w:val="Emphasis"/>
          <w:highlight w:val="green"/>
        </w:rPr>
        <w:t>e</w:t>
      </w:r>
      <w:r w:rsidRPr="000E43C3">
        <w:rPr>
          <w:rStyle w:val="StyleUnderline"/>
        </w:rPr>
        <w:t xml:space="preserve">arth </w:t>
      </w:r>
      <w:r w:rsidRPr="00445586">
        <w:rPr>
          <w:rStyle w:val="Emphasis"/>
          <w:highlight w:val="green"/>
        </w:rPr>
        <w:t>m</w:t>
      </w:r>
      <w:r w:rsidRPr="000E43C3">
        <w:rPr>
          <w:rStyle w:val="StyleUnderline"/>
        </w:rPr>
        <w:t>ineral</w:t>
      </w:r>
      <w:r w:rsidRPr="00445586">
        <w:rPr>
          <w:rStyle w:val="Emphasis"/>
          <w:highlight w:val="green"/>
        </w:rPr>
        <w:t>s</w:t>
      </w:r>
      <w:r w:rsidRPr="000E43C3">
        <w:rPr>
          <w:sz w:val="16"/>
        </w:rPr>
        <w:t xml:space="preserve">, which are essential for many green technologies including windmills, </w:t>
      </w:r>
      <w:r w:rsidRPr="00445586">
        <w:rPr>
          <w:rStyle w:val="Emphasis"/>
          <w:highlight w:val="green"/>
        </w:rPr>
        <w:t>causes enormous environmental damage</w:t>
      </w:r>
      <w:r w:rsidRPr="000E43C3">
        <w:rPr>
          <w:sz w:val="16"/>
        </w:rPr>
        <w:t xml:space="preserve">, </w:t>
      </w:r>
      <w:r w:rsidRPr="00445586">
        <w:rPr>
          <w:rStyle w:val="StyleUnderline"/>
          <w:highlight w:val="green"/>
        </w:rPr>
        <w:t>for example in China</w:t>
      </w:r>
      <w:r w:rsidRPr="000E43C3">
        <w:rPr>
          <w:sz w:val="16"/>
        </w:rPr>
        <w:t xml:space="preserve"> (</w:t>
      </w:r>
      <w:proofErr w:type="spellStart"/>
      <w:r w:rsidRPr="000E43C3">
        <w:rPr>
          <w:sz w:val="16"/>
        </w:rPr>
        <w:t>Pitron</w:t>
      </w:r>
      <w:proofErr w:type="spellEnd"/>
      <w:r w:rsidRPr="000E43C3">
        <w:rPr>
          <w:sz w:val="16"/>
        </w:rPr>
        <w:t xml:space="preserve"> and </w:t>
      </w:r>
      <w:proofErr w:type="spellStart"/>
      <w:r w:rsidRPr="000E43C3">
        <w:rPr>
          <w:sz w:val="16"/>
        </w:rPr>
        <w:t>Védrine</w:t>
      </w:r>
      <w:proofErr w:type="spellEnd"/>
      <w:r w:rsidRPr="000E43C3">
        <w:rPr>
          <w:sz w:val="16"/>
        </w:rPr>
        <w:t xml:space="preserve">, 2018). Let us take three more examples among many. The </w:t>
      </w:r>
      <w:r w:rsidRPr="000E43C3">
        <w:rPr>
          <w:rStyle w:val="StyleUnderline"/>
        </w:rPr>
        <w:t xml:space="preserve">production of </w:t>
      </w:r>
      <w:r w:rsidRPr="00445586">
        <w:rPr>
          <w:rStyle w:val="StyleUnderline"/>
          <w:highlight w:val="green"/>
        </w:rPr>
        <w:t>batteries</w:t>
      </w:r>
      <w:r w:rsidRPr="000E43C3">
        <w:rPr>
          <w:sz w:val="16"/>
        </w:rPr>
        <w:t xml:space="preserve"> for electric cars </w:t>
      </w:r>
      <w:r w:rsidRPr="000E43C3">
        <w:rPr>
          <w:rStyle w:val="StyleUnderline"/>
        </w:rPr>
        <w:t xml:space="preserve">puts </w:t>
      </w:r>
      <w:r w:rsidRPr="00445586">
        <w:rPr>
          <w:rStyle w:val="StyleUnderline"/>
          <w:highlight w:val="green"/>
        </w:rPr>
        <w:t>pressure</w:t>
      </w:r>
      <w:r w:rsidRPr="000E43C3">
        <w:rPr>
          <w:rStyle w:val="StyleUnderline"/>
        </w:rPr>
        <w:t xml:space="preserve"> on</w:t>
      </w:r>
      <w:r w:rsidRPr="000E43C3">
        <w:rPr>
          <w:sz w:val="16"/>
        </w:rPr>
        <w:t xml:space="preserve"> the extraction </w:t>
      </w:r>
      <w:r w:rsidRPr="00445586">
        <w:rPr>
          <w:rStyle w:val="Emphasis"/>
          <w:highlight w:val="green"/>
        </w:rPr>
        <w:t>of lithium, cobalt, nickel, and manganese</w:t>
      </w:r>
      <w:r w:rsidRPr="000E43C3">
        <w:rPr>
          <w:sz w:val="16"/>
        </w:rPr>
        <w:t xml:space="preserve"> (</w:t>
      </w:r>
      <w:proofErr w:type="spellStart"/>
      <w:r w:rsidRPr="000E43C3">
        <w:rPr>
          <w:sz w:val="16"/>
        </w:rPr>
        <w:t>Bednik</w:t>
      </w:r>
      <w:proofErr w:type="spellEnd"/>
      <w:r w:rsidRPr="000E43C3">
        <w:rPr>
          <w:sz w:val="16"/>
        </w:rPr>
        <w:t xml:space="preserve">, 2016, p. 101; Valero et al., 2018). The expansion of </w:t>
      </w:r>
      <w:r w:rsidRPr="00445586">
        <w:rPr>
          <w:rStyle w:val="StyleUnderline"/>
          <w:highlight w:val="green"/>
        </w:rPr>
        <w:t>biomass for biofuels</w:t>
      </w:r>
      <w:r w:rsidRPr="000E43C3">
        <w:rPr>
          <w:sz w:val="16"/>
        </w:rPr>
        <w:t xml:space="preserve"> can </w:t>
      </w:r>
      <w:r w:rsidRPr="000E43C3">
        <w:rPr>
          <w:rStyle w:val="StyleUnderline"/>
        </w:rPr>
        <w:t xml:space="preserve">encroach on protected areas and lead to an increase of monocultures, </w:t>
      </w:r>
      <w:r w:rsidRPr="00445586">
        <w:rPr>
          <w:rStyle w:val="StyleUnderline"/>
          <w:highlight w:val="green"/>
        </w:rPr>
        <w:t>negatively impacting biodiversity</w:t>
      </w:r>
      <w:r w:rsidRPr="000E43C3">
        <w:rPr>
          <w:rStyle w:val="StyleUnderline"/>
        </w:rPr>
        <w:t xml:space="preserve"> and its conservation</w:t>
      </w:r>
      <w:r w:rsidRPr="000E43C3">
        <w:rPr>
          <w:sz w:val="16"/>
        </w:rPr>
        <w:t xml:space="preserve"> (IPBES, 2019), </w:t>
      </w:r>
      <w:r w:rsidRPr="000E43C3">
        <w:rPr>
          <w:rStyle w:val="StyleUnderline"/>
        </w:rPr>
        <w:t xml:space="preserve">a good </w:t>
      </w:r>
      <w:r w:rsidRPr="00445586">
        <w:rPr>
          <w:rStyle w:val="StyleUnderline"/>
          <w:highlight w:val="green"/>
        </w:rPr>
        <w:t>example being</w:t>
      </w:r>
      <w:r w:rsidRPr="000E43C3">
        <w:rPr>
          <w:rStyle w:val="StyleUnderline"/>
        </w:rPr>
        <w:t xml:space="preserve"> </w:t>
      </w:r>
      <w:r w:rsidRPr="00445586">
        <w:rPr>
          <w:rStyle w:val="Emphasis"/>
          <w:highlight w:val="green"/>
        </w:rPr>
        <w:t>deforestation in the Indonesian rainforest</w:t>
      </w:r>
      <w:r w:rsidRPr="000E43C3">
        <w:rPr>
          <w:rStyle w:val="StyleUnderline"/>
        </w:rPr>
        <w:t xml:space="preserve"> for palm-oil plantation</w:t>
      </w:r>
      <w:r w:rsidRPr="000E43C3">
        <w:rPr>
          <w:sz w:val="16"/>
        </w:rPr>
        <w:t xml:space="preserve"> (Koh and </w:t>
      </w:r>
      <w:proofErr w:type="spellStart"/>
      <w:r w:rsidRPr="000E43C3">
        <w:rPr>
          <w:sz w:val="16"/>
        </w:rPr>
        <w:t>Wilcove</w:t>
      </w:r>
      <w:proofErr w:type="spellEnd"/>
      <w:r w:rsidRPr="000E43C3">
        <w:rPr>
          <w:sz w:val="16"/>
        </w:rPr>
        <w:t xml:space="preserve">, 2008; </w:t>
      </w:r>
      <w:proofErr w:type="spellStart"/>
      <w:r w:rsidRPr="000E43C3">
        <w:rPr>
          <w:sz w:val="16"/>
        </w:rPr>
        <w:t>Margono</w:t>
      </w:r>
      <w:proofErr w:type="spellEnd"/>
      <w:r w:rsidRPr="000E43C3">
        <w:rPr>
          <w:sz w:val="16"/>
        </w:rPr>
        <w:t xml:space="preserve"> et al., 2012); </w:t>
      </w:r>
      <w:r w:rsidRPr="00445586">
        <w:rPr>
          <w:rStyle w:val="StyleUnderline"/>
          <w:highlight w:val="green"/>
        </w:rPr>
        <w:t>and hydropower produces methane</w:t>
      </w:r>
      <w:r w:rsidRPr="000E43C3">
        <w:rPr>
          <w:sz w:val="16"/>
        </w:rPr>
        <w:t xml:space="preserve"> emissions </w:t>
      </w:r>
      <w:r w:rsidRPr="00445586">
        <w:rPr>
          <w:rStyle w:val="StyleUnderline"/>
          <w:highlight w:val="green"/>
        </w:rPr>
        <w:t xml:space="preserve">when algae growth is </w:t>
      </w:r>
      <w:proofErr w:type="spellStart"/>
      <w:r w:rsidRPr="00445586">
        <w:rPr>
          <w:rStyle w:val="StyleUnderline"/>
          <w:highlight w:val="green"/>
        </w:rPr>
        <w:t>catalysed</w:t>
      </w:r>
      <w:proofErr w:type="spellEnd"/>
      <w:r w:rsidRPr="000E43C3">
        <w:rPr>
          <w:rStyle w:val="StyleUnderline"/>
        </w:rPr>
        <w:t xml:space="preserve"> by the silt trapped by the dam, sometimes generating more greenhouse gas emissions than a fossil-fuel-fired plant</w:t>
      </w:r>
      <w:r w:rsidRPr="000E43C3">
        <w:rPr>
          <w:sz w:val="16"/>
        </w:rPr>
        <w:t xml:space="preserve"> (</w:t>
      </w:r>
      <w:proofErr w:type="spellStart"/>
      <w:r w:rsidRPr="000E43C3">
        <w:rPr>
          <w:sz w:val="16"/>
        </w:rPr>
        <w:t>Deemer</w:t>
      </w:r>
      <w:proofErr w:type="spellEnd"/>
      <w:r w:rsidRPr="000E43C3">
        <w:rPr>
          <w:sz w:val="16"/>
        </w:rPr>
        <w:t xml:space="preserve"> et al., 2016).</w:t>
      </w:r>
    </w:p>
    <w:p w14:paraId="0DC5006F" w14:textId="77777777" w:rsidR="00DC3CEF" w:rsidRPr="000E2088" w:rsidRDefault="00DC3CEF" w:rsidP="00DC3CEF"/>
    <w:p w14:paraId="5D44824C" w14:textId="77777777" w:rsidR="00FE1A85" w:rsidRPr="00001CC9" w:rsidRDefault="00FE1A85" w:rsidP="00FE1A85">
      <w:pPr>
        <w:pStyle w:val="Heading4"/>
      </w:pPr>
      <w:r>
        <w:lastRenderedPageBreak/>
        <w:t xml:space="preserve">Climate strikers are hypocrites – </w:t>
      </w:r>
      <w:r w:rsidRPr="009A1BDB">
        <w:rPr>
          <w:u w:val="single"/>
        </w:rPr>
        <w:t>consumer demand</w:t>
      </w:r>
      <w:r>
        <w:t xml:space="preserve"> props up the companies they protest </w:t>
      </w:r>
    </w:p>
    <w:p w14:paraId="28478E9A" w14:textId="77777777" w:rsidR="00FE1A85" w:rsidRPr="00B833A4" w:rsidRDefault="00FE1A85" w:rsidP="00FE1A85">
      <w:r w:rsidRPr="00B833A4">
        <w:rPr>
          <w:rStyle w:val="Style13ptBold"/>
        </w:rPr>
        <w:t>Small 19</w:t>
      </w:r>
      <w:r>
        <w:t xml:space="preserve"> [</w:t>
      </w:r>
      <w:r w:rsidRPr="00B833A4">
        <w:t xml:space="preserve">Diane Small, 9-21-2019, "Why </w:t>
      </w:r>
      <w:proofErr w:type="gramStart"/>
      <w:r w:rsidRPr="00B833A4">
        <w:t>The</w:t>
      </w:r>
      <w:proofErr w:type="gramEnd"/>
      <w:r w:rsidRPr="00B833A4">
        <w:t xml:space="preserve"> Climate Strike Is A Useless Act," </w:t>
      </w:r>
      <w:proofErr w:type="spellStart"/>
      <w:r w:rsidRPr="00B833A4">
        <w:t>Eluxe</w:t>
      </w:r>
      <w:proofErr w:type="spellEnd"/>
      <w:r w:rsidRPr="00B833A4">
        <w:t xml:space="preserve"> Magazine, </w:t>
      </w:r>
      <w:hyperlink r:id="rId28" w:history="1">
        <w:r w:rsidRPr="00747E45">
          <w:rPr>
            <w:rStyle w:val="Hyperlink"/>
          </w:rPr>
          <w:t>https://eluxemagazine.com/culture/articles/why-the-climate-strik</w:t>
        </w:r>
      </w:hyperlink>
      <w:r>
        <w:t xml:space="preserve"> [accessed 10-17-21] </w:t>
      </w:r>
      <w:proofErr w:type="spellStart"/>
      <w:r>
        <w:t>lydia</w:t>
      </w:r>
      <w:proofErr w:type="spellEnd"/>
    </w:p>
    <w:p w14:paraId="5C36807C" w14:textId="77777777" w:rsidR="00FE1A85" w:rsidRPr="00B833A4" w:rsidRDefault="00FE1A85" w:rsidP="00FE1A85">
      <w:pPr>
        <w:rPr>
          <w:sz w:val="16"/>
          <w:szCs w:val="16"/>
        </w:rPr>
      </w:pPr>
      <w:r w:rsidRPr="00B833A4">
        <w:rPr>
          <w:sz w:val="16"/>
          <w:szCs w:val="16"/>
        </w:rPr>
        <w:t xml:space="preserve">Hypocrites? </w:t>
      </w:r>
      <w:r w:rsidRPr="00B833A4">
        <w:rPr>
          <w:rStyle w:val="StyleUnderline"/>
          <w:highlight w:val="green"/>
        </w:rPr>
        <w:t>The majority of ‘strikers’</w:t>
      </w:r>
      <w:r w:rsidRPr="00B833A4">
        <w:rPr>
          <w:rStyle w:val="StyleUnderline"/>
        </w:rPr>
        <w:t xml:space="preserve"> are likely going to be young people</w:t>
      </w:r>
      <w:r w:rsidRPr="00B833A4">
        <w:rPr>
          <w:sz w:val="16"/>
          <w:szCs w:val="16"/>
        </w:rPr>
        <w:t xml:space="preserve">. But as author </w:t>
      </w:r>
      <w:hyperlink r:id="rId29" w:tgtFrame="_blank" w:history="1">
        <w:r w:rsidRPr="00B833A4">
          <w:rPr>
            <w:rStyle w:val="Hyperlink"/>
            <w:sz w:val="16"/>
            <w:szCs w:val="16"/>
          </w:rPr>
          <w:t>Heather MacDonald writes in the City Journal:</w:t>
        </w:r>
      </w:hyperlink>
      <w:r w:rsidRPr="00B833A4">
        <w:rPr>
          <w:sz w:val="16"/>
          <w:szCs w:val="16"/>
        </w:rPr>
        <w:t xml:space="preserve"> “</w:t>
      </w:r>
      <w:r w:rsidRPr="00B833A4">
        <w:rPr>
          <w:rStyle w:val="StyleUnderline"/>
        </w:rPr>
        <w:t xml:space="preserve">These </w:t>
      </w:r>
      <w:r w:rsidRPr="00B833A4">
        <w:rPr>
          <w:rStyle w:val="StyleUnderline"/>
          <w:highlight w:val="green"/>
        </w:rPr>
        <w:t>are the consumers who keep</w:t>
      </w:r>
      <w:r w:rsidRPr="00B833A4">
        <w:rPr>
          <w:rStyle w:val="StyleUnderline"/>
        </w:rPr>
        <w:t xml:space="preserve"> football fields of </w:t>
      </w:r>
      <w:r w:rsidRPr="00B833A4">
        <w:rPr>
          <w:rStyle w:val="StyleUnderline"/>
          <w:highlight w:val="green"/>
        </w:rPr>
        <w:t>computer servers buzzing</w:t>
      </w:r>
      <w:r w:rsidRPr="00B833A4">
        <w:rPr>
          <w:rStyle w:val="StyleUnderline"/>
        </w:rPr>
        <w:t xml:space="preserve"> round the clock to support their social media habits</w:t>
      </w:r>
      <w:r w:rsidRPr="00B833A4">
        <w:rPr>
          <w:sz w:val="16"/>
          <w:szCs w:val="16"/>
        </w:rPr>
        <w:t xml:space="preserve">. If being green meant turning off one’s phone for 22 hours a day or foregoing the latest smartphone upgrade, the reasons why such sacrifices are not required would spout from every Gen Z-er and millennial’s lips. Students from the University of California, Irvine, constantly run their air-conditioners in the apartment complex where I spend summers, regardless of how cool the temperature outside is. They drive with their windows sealed and the car AC on, no matter how fresh the day (this is the new driving norm for almost everyone now). </w:t>
      </w:r>
      <w:r w:rsidRPr="00B833A4">
        <w:rPr>
          <w:rStyle w:val="StyleUnderline"/>
        </w:rPr>
        <w:t xml:space="preserve">The meteoric </w:t>
      </w:r>
      <w:r w:rsidRPr="00B833A4">
        <w:rPr>
          <w:rStyle w:val="StyleUnderline"/>
          <w:highlight w:val="green"/>
        </w:rPr>
        <w:t>rise of food-delivery apps</w:t>
      </w:r>
      <w:r w:rsidRPr="00B833A4">
        <w:rPr>
          <w:rStyle w:val="StyleUnderline"/>
        </w:rPr>
        <w:t xml:space="preserve">, </w:t>
      </w:r>
      <w:r w:rsidRPr="00B833A4">
        <w:rPr>
          <w:rStyle w:val="StyleUnderline"/>
          <w:highlight w:val="green"/>
        </w:rPr>
        <w:t>producing torrents of plastic and paper waste</w:t>
      </w:r>
      <w:r w:rsidRPr="00B833A4">
        <w:rPr>
          <w:rStyle w:val="StyleUnderline"/>
        </w:rPr>
        <w:t xml:space="preserve"> and a constant circulation of cars and electric bikes, has been </w:t>
      </w:r>
      <w:r w:rsidRPr="00B833A4">
        <w:rPr>
          <w:rStyle w:val="StyleUnderline"/>
          <w:highlight w:val="green"/>
        </w:rPr>
        <w:t>fueled by</w:t>
      </w:r>
      <w:r w:rsidRPr="00B833A4">
        <w:rPr>
          <w:rStyle w:val="StyleUnderline"/>
        </w:rPr>
        <w:t xml:space="preserve"> young people’s </w:t>
      </w:r>
      <w:r w:rsidRPr="00B833A4">
        <w:rPr>
          <w:rStyle w:val="StyleUnderline"/>
          <w:highlight w:val="green"/>
        </w:rPr>
        <w:t>demand for convenience</w:t>
      </w:r>
      <w:r w:rsidRPr="00B833A4">
        <w:rPr>
          <w:rStyle w:val="StyleUnderline"/>
        </w:rPr>
        <w:t xml:space="preserve"> and instant gratification</w:t>
      </w:r>
      <w:r w:rsidRPr="00B833A4">
        <w:rPr>
          <w:sz w:val="16"/>
          <w:szCs w:val="16"/>
        </w:rPr>
        <w:t xml:space="preserve">. Cooking is apparently unthinkable. At best, one buys pre-cut and washed food in the inevitable plastic containers. A daily Starbucks habit is deemed consistent with railing against environmentally destructive corporate greed. </w:t>
      </w:r>
      <w:r w:rsidRPr="00B833A4">
        <w:rPr>
          <w:rStyle w:val="StyleUnderline"/>
          <w:highlight w:val="green"/>
        </w:rPr>
        <w:t>New York</w:t>
      </w:r>
      <w:r w:rsidRPr="00B833A4">
        <w:rPr>
          <w:rStyle w:val="StyleUnderline"/>
        </w:rPr>
        <w:t xml:space="preserve">’s tap water is among the purest in the world. Yet a young neighbor of mine in New York, like progressives throughout the city, </w:t>
      </w:r>
      <w:r w:rsidRPr="00B833A4">
        <w:rPr>
          <w:rStyle w:val="StyleUnderline"/>
          <w:highlight w:val="green"/>
        </w:rPr>
        <w:t>receives towering deliveries of bottled water</w:t>
      </w:r>
      <w:r w:rsidRPr="00B833A4">
        <w:rPr>
          <w:rStyle w:val="StyleUnderline"/>
        </w:rPr>
        <w:t xml:space="preserve">, </w:t>
      </w:r>
      <w:r w:rsidRPr="00B833A4">
        <w:rPr>
          <w:rStyle w:val="StyleUnderline"/>
          <w:highlight w:val="green"/>
        </w:rPr>
        <w:t>entailing huge energy outlays</w:t>
      </w:r>
      <w:r w:rsidRPr="00B833A4">
        <w:rPr>
          <w:rStyle w:val="StyleUnderline"/>
        </w:rPr>
        <w:t xml:space="preserve"> to package and transport, not to mention generating flotillas of discarded plastic</w:t>
      </w:r>
      <w:r w:rsidRPr="00B833A4">
        <w:rPr>
          <w:sz w:val="16"/>
          <w:szCs w:val="16"/>
        </w:rPr>
        <w:t xml:space="preserve">. The swim team members in my gym turn on their showers in the locker room, then walk away or do nothing other than chat as water gushes down the drain. Uber drivers in college towns report that students regularly call a car to get to class, rather than walk or ride a bike. If the younger generations have any non-political interest in nature, they keep it well hidden. Instagram holds more fascination than forest mosses and lichens; like most air travelers today, the young fly with their seat windows down to reduce the glare on their screens, indifferent to the startling revelations below about geology and topology that John Ruskin and Leonardo da Vinci would have killed to observe. In short, </w:t>
      </w:r>
      <w:r w:rsidRPr="00B833A4">
        <w:rPr>
          <w:rStyle w:val="StyleUnderline"/>
          <w:highlight w:val="green"/>
        </w:rPr>
        <w:t>the young rely on galaxies of goodies</w:t>
      </w:r>
      <w:r w:rsidRPr="00B833A4">
        <w:rPr>
          <w:rStyle w:val="StyleUnderline"/>
        </w:rPr>
        <w:t xml:space="preserve"> beyond count, </w:t>
      </w:r>
      <w:r w:rsidRPr="00B833A4">
        <w:rPr>
          <w:rStyle w:val="StyleUnderline"/>
          <w:highlight w:val="green"/>
        </w:rPr>
        <w:t>whose production requires resources</w:t>
      </w:r>
      <w:r w:rsidRPr="00B833A4">
        <w:rPr>
          <w:rStyle w:val="StyleUnderline"/>
        </w:rPr>
        <w:t xml:space="preserve">, nature-altering </w:t>
      </w:r>
      <w:r w:rsidRPr="00B833A4">
        <w:rPr>
          <w:rStyle w:val="StyleUnderline"/>
          <w:highlight w:val="green"/>
        </w:rPr>
        <w:t>infrastructure, and</w:t>
      </w:r>
      <w:r w:rsidRPr="00B833A4">
        <w:rPr>
          <w:rStyle w:val="StyleUnderline"/>
        </w:rPr>
        <w:t xml:space="preserve"> dependable </w:t>
      </w:r>
      <w:r w:rsidRPr="00B833A4">
        <w:rPr>
          <w:rStyle w:val="StyleUnderline"/>
          <w:highlight w:val="green"/>
        </w:rPr>
        <w:t>energy systems</w:t>
      </w:r>
      <w:r w:rsidRPr="00B833A4">
        <w:rPr>
          <w:rStyle w:val="StyleUnderline"/>
        </w:rPr>
        <w:t>.</w:t>
      </w:r>
      <w:r w:rsidRPr="00B833A4">
        <w:rPr>
          <w:sz w:val="16"/>
          <w:szCs w:val="16"/>
        </w:rPr>
        <w:t xml:space="preserve"> The latest environmental crusades—whether banning fracking or plastic straws—are as gossamer bubbles atop this rushing torrent of manufactured consumables.” What MacDonald is clearly saying is that the millennials and </w:t>
      </w:r>
      <w:proofErr w:type="spellStart"/>
      <w:r w:rsidRPr="00B833A4">
        <w:rPr>
          <w:sz w:val="16"/>
          <w:szCs w:val="16"/>
        </w:rPr>
        <w:t>GenZers</w:t>
      </w:r>
      <w:proofErr w:type="spellEnd"/>
      <w:r w:rsidRPr="00B833A4">
        <w:rPr>
          <w:sz w:val="16"/>
          <w:szCs w:val="16"/>
        </w:rPr>
        <w:t xml:space="preserve"> who will comprise the bulk of the </w:t>
      </w:r>
      <w:r w:rsidRPr="00B833A4">
        <w:rPr>
          <w:rStyle w:val="StyleUnderline"/>
          <w:highlight w:val="green"/>
        </w:rPr>
        <w:t>strike are all talk, and no action</w:t>
      </w:r>
      <w:r w:rsidRPr="00B833A4">
        <w:rPr>
          <w:rStyle w:val="StyleUnderline"/>
        </w:rPr>
        <w:t xml:space="preserve"> – except when it comes to bunking of school or work to do some shouting in the street</w:t>
      </w:r>
      <w:r w:rsidRPr="00B833A4">
        <w:rPr>
          <w:sz w:val="16"/>
          <w:szCs w:val="16"/>
        </w:rPr>
        <w:t xml:space="preserve">. They’re probably not thinking about the CO2 they’re generating to attend the protests (though it couldn’t be nearly as bad as the fuel actress Emma Thompson burned up when she </w:t>
      </w:r>
      <w:hyperlink r:id="rId30" w:tgtFrame="_blank" w:history="1">
        <w:r w:rsidRPr="00B833A4">
          <w:rPr>
            <w:rStyle w:val="Hyperlink"/>
            <w:sz w:val="16"/>
            <w:szCs w:val="16"/>
          </w:rPr>
          <w:t>flew from LA to London</w:t>
        </w:r>
      </w:hyperlink>
      <w:r w:rsidRPr="00B833A4">
        <w:rPr>
          <w:sz w:val="16"/>
          <w:szCs w:val="16"/>
        </w:rPr>
        <w:t xml:space="preserve"> to attend a climate change protest), nor about the paper they’ll be wasting with their placards and painted sheets that will be used once and discarded after the event. They’re probably not thinking it was a terrible irony that the event has been </w:t>
      </w:r>
      <w:hyperlink r:id="rId31" w:tgtFrame="_blank" w:history="1">
        <w:r w:rsidRPr="00B833A4">
          <w:rPr>
            <w:rStyle w:val="Hyperlink"/>
            <w:sz w:val="16"/>
            <w:szCs w:val="16"/>
          </w:rPr>
          <w:t xml:space="preserve">advertised on the side of idling trucks. </w:t>
        </w:r>
      </w:hyperlink>
      <w:r w:rsidRPr="00B833A4">
        <w:rPr>
          <w:sz w:val="16"/>
          <w:szCs w:val="16"/>
        </w:rPr>
        <w:t xml:space="preserve">In fact, it seems they’re not thinking much at all. Conclusions Protests can play an important role in our society – but only when the objective is clear. Stop the War protests mean just that, for example. But </w:t>
      </w:r>
      <w:r w:rsidRPr="00B833A4">
        <w:rPr>
          <w:rStyle w:val="StyleUnderline"/>
          <w:highlight w:val="green"/>
        </w:rPr>
        <w:t>the ‘climate strike’ has no clear</w:t>
      </w:r>
      <w:r w:rsidRPr="00B833A4">
        <w:rPr>
          <w:rStyle w:val="StyleUnderline"/>
        </w:rPr>
        <w:t xml:space="preserve">, </w:t>
      </w:r>
      <w:r w:rsidRPr="00B833A4">
        <w:rPr>
          <w:rStyle w:val="StyleUnderline"/>
          <w:highlight w:val="green"/>
        </w:rPr>
        <w:t>realistic goals</w:t>
      </w:r>
      <w:r w:rsidRPr="00B833A4">
        <w:rPr>
          <w:rStyle w:val="StyleUnderline"/>
        </w:rPr>
        <w:t xml:space="preserve"> whatsoever. It’s easy to complain, but it’s much harder to come up with – let alone demand – serious, viable solutions. </w:t>
      </w:r>
      <w:r w:rsidRPr="00B833A4">
        <w:rPr>
          <w:sz w:val="16"/>
          <w:szCs w:val="16"/>
        </w:rPr>
        <w:t xml:space="preserve">Green energy is a noble goal, but so far, it’s not viable for </w:t>
      </w:r>
      <w:proofErr w:type="spellStart"/>
      <w:r w:rsidRPr="00B833A4">
        <w:rPr>
          <w:sz w:val="16"/>
          <w:szCs w:val="16"/>
        </w:rPr>
        <w:t>fuelling</w:t>
      </w:r>
      <w:proofErr w:type="spellEnd"/>
      <w:r w:rsidRPr="00B833A4">
        <w:rPr>
          <w:sz w:val="16"/>
          <w:szCs w:val="16"/>
        </w:rPr>
        <w:t xml:space="preserve"> most countries – far from it. And even when it works, it often comes with its own issues: for example, China’s ‘green energy’ </w:t>
      </w:r>
      <w:hyperlink r:id="rId32" w:tgtFrame="_blank" w:history="1">
        <w:r w:rsidRPr="00B833A4">
          <w:rPr>
            <w:rStyle w:val="Hyperlink"/>
            <w:sz w:val="16"/>
            <w:szCs w:val="16"/>
          </w:rPr>
          <w:t>Three Gorges Hydroelectric Dam</w:t>
        </w:r>
      </w:hyperlink>
      <w:r w:rsidRPr="00B833A4">
        <w:rPr>
          <w:sz w:val="16"/>
          <w:szCs w:val="16"/>
        </w:rPr>
        <w:t xml:space="preserve"> displaced 1.2 million people, killed countless numbers of animals and plants, and flooded pristine forests. T</w:t>
      </w:r>
      <w:r w:rsidRPr="00B833A4">
        <w:rPr>
          <w:rStyle w:val="StyleUnderline"/>
        </w:rPr>
        <w:t xml:space="preserve">he Climate Strike </w:t>
      </w:r>
      <w:r w:rsidRPr="00B833A4">
        <w:rPr>
          <w:rStyle w:val="StyleUnderline"/>
          <w:highlight w:val="green"/>
        </w:rPr>
        <w:t>is a caprice</w:t>
      </w:r>
      <w:r w:rsidRPr="00B833A4">
        <w:rPr>
          <w:rStyle w:val="StyleUnderline"/>
        </w:rPr>
        <w:t xml:space="preserve">; a feel-good event that seems to be at least partly </w:t>
      </w:r>
      <w:r w:rsidRPr="00B833A4">
        <w:rPr>
          <w:rStyle w:val="StyleUnderline"/>
          <w:highlight w:val="green"/>
        </w:rPr>
        <w:t>designed to</w:t>
      </w:r>
      <w:r w:rsidRPr="00B833A4">
        <w:rPr>
          <w:rStyle w:val="StyleUnderline"/>
        </w:rPr>
        <w:t xml:space="preserve"> give </w:t>
      </w:r>
      <w:hyperlink r:id="rId33" w:history="1">
        <w:r w:rsidRPr="00B833A4">
          <w:rPr>
            <w:rStyle w:val="StyleUnderline"/>
          </w:rPr>
          <w:t xml:space="preserve">totally </w:t>
        </w:r>
        <w:r w:rsidRPr="00B833A4">
          <w:rPr>
            <w:rStyle w:val="StyleUnderline"/>
            <w:highlight w:val="green"/>
          </w:rPr>
          <w:t>un-eco-friendly companies</w:t>
        </w:r>
        <w:r w:rsidRPr="00B833A4">
          <w:rPr>
            <w:rStyle w:val="StyleUnderline"/>
          </w:rPr>
          <w:t xml:space="preserve"> like Vivienne Westwood</w:t>
        </w:r>
      </w:hyperlink>
      <w:r w:rsidRPr="00B833A4">
        <w:rPr>
          <w:rStyle w:val="StyleUnderline"/>
        </w:rPr>
        <w:t xml:space="preserve"> a bit of </w:t>
      </w:r>
      <w:r w:rsidRPr="00B833A4">
        <w:rPr>
          <w:rStyle w:val="StyleUnderline"/>
          <w:highlight w:val="green"/>
        </w:rPr>
        <w:t>a greenwashing boost</w:t>
      </w:r>
      <w:r w:rsidRPr="00B833A4">
        <w:rPr>
          <w:rStyle w:val="StyleUnderline"/>
        </w:rPr>
        <w:t>,</w:t>
      </w:r>
      <w:r w:rsidRPr="00B833A4">
        <w:rPr>
          <w:sz w:val="16"/>
          <w:szCs w:val="16"/>
        </w:rPr>
        <w:t xml:space="preserve"> while acting as something of an excuse for workers and students to bunk off and join a huge street party. They may feel that they’re doing something positive for the environment, but in the end, they will accomplish nothing. There’s no doubt the planet needs </w:t>
      </w:r>
      <w:proofErr w:type="gramStart"/>
      <w:r w:rsidRPr="00B833A4">
        <w:rPr>
          <w:sz w:val="16"/>
          <w:szCs w:val="16"/>
        </w:rPr>
        <w:t>saving, but</w:t>
      </w:r>
      <w:proofErr w:type="gramEnd"/>
      <w:r w:rsidRPr="00B833A4">
        <w:rPr>
          <w:sz w:val="16"/>
          <w:szCs w:val="16"/>
        </w:rPr>
        <w:t xml:space="preserve"> gathering a bunch of impassioned protestors (many of whom are too young to vote, even) with zero feasible demands for change is a waste of energy</w:t>
      </w:r>
      <w:r w:rsidRPr="00B833A4">
        <w:rPr>
          <w:rStyle w:val="StyleUnderline"/>
        </w:rPr>
        <w:t xml:space="preserve">. </w:t>
      </w:r>
      <w:r w:rsidRPr="009B7D7E">
        <w:rPr>
          <w:rStyle w:val="StyleUnderline"/>
          <w:highlight w:val="green"/>
        </w:rPr>
        <w:t>If people really want to ‘strike’ in an effective way, real sacrifice is necessary. We must lower our energy use. Reduce our consumption.</w:t>
      </w:r>
      <w:r w:rsidRPr="00B833A4">
        <w:rPr>
          <w:rStyle w:val="StyleUnderline"/>
        </w:rPr>
        <w:t xml:space="preserve"> Boycott some of the biggest corporations on the planet. But it seems too few are willing to make those sacrifices.</w:t>
      </w:r>
      <w:r w:rsidRPr="00B833A4">
        <w:rPr>
          <w:sz w:val="16"/>
          <w:szCs w:val="16"/>
        </w:rPr>
        <w:t xml:space="preserve"> If those protesting aren’t willing to make real change in their own lives, at least they could perhaps plan a day – or better yet, a week – of zero consumption. No Starbucks. No electricity </w:t>
      </w:r>
      <w:proofErr w:type="gramStart"/>
      <w:r w:rsidRPr="00B833A4">
        <w:rPr>
          <w:sz w:val="16"/>
          <w:szCs w:val="16"/>
        </w:rPr>
        <w:t>use</w:t>
      </w:r>
      <w:proofErr w:type="gramEnd"/>
      <w:r w:rsidRPr="00B833A4">
        <w:rPr>
          <w:sz w:val="16"/>
          <w:szCs w:val="16"/>
        </w:rPr>
        <w:t xml:space="preserve">. No new clothes or accessories. No bottled water. No transport tickets even. Just a day (or longer) of staying near home, disconnecting from the material world, rediscovering friends, </w:t>
      </w:r>
      <w:proofErr w:type="spellStart"/>
      <w:proofErr w:type="gramStart"/>
      <w:r w:rsidRPr="00B833A4">
        <w:rPr>
          <w:sz w:val="16"/>
          <w:szCs w:val="16"/>
        </w:rPr>
        <w:t>neighbours</w:t>
      </w:r>
      <w:proofErr w:type="spellEnd"/>
      <w:proofErr w:type="gramEnd"/>
      <w:r w:rsidRPr="00B833A4">
        <w:rPr>
          <w:sz w:val="16"/>
          <w:szCs w:val="16"/>
        </w:rPr>
        <w:t xml:space="preserve"> and nature. If we all did that, who knows what could happen?</w:t>
      </w:r>
    </w:p>
    <w:p w14:paraId="3AA891BE" w14:textId="77777777" w:rsidR="00505512" w:rsidRPr="00505512" w:rsidRDefault="00505512" w:rsidP="00505512"/>
    <w:p w14:paraId="1F0BB47F" w14:textId="1F183CFD" w:rsidR="00F51E01" w:rsidRDefault="00F51E01" w:rsidP="00F51E01"/>
    <w:p w14:paraId="755F6251" w14:textId="486C8CED" w:rsidR="00E955AA" w:rsidRDefault="00E955AA" w:rsidP="00E955AA">
      <w:pPr>
        <w:pStyle w:val="Heading4"/>
      </w:pPr>
      <w:r>
        <w:lastRenderedPageBreak/>
        <w:t xml:space="preserve">Climate Tech creates a </w:t>
      </w:r>
      <w:r>
        <w:rPr>
          <w:u w:val="single"/>
        </w:rPr>
        <w:t>cyclical trap</w:t>
      </w:r>
      <w:r>
        <w:t xml:space="preserve"> that causes endless </w:t>
      </w:r>
      <w:r>
        <w:rPr>
          <w:u w:val="single"/>
        </w:rPr>
        <w:t>resource depletion</w:t>
      </w:r>
    </w:p>
    <w:p w14:paraId="674BBB61" w14:textId="77777777" w:rsidR="00E955AA" w:rsidRDefault="00E955AA" w:rsidP="00E955AA">
      <w:r>
        <w:rPr>
          <w:rStyle w:val="Style13ptBold"/>
        </w:rPr>
        <w:t>Ferguson 19</w:t>
      </w:r>
      <w:r>
        <w:t xml:space="preserve">—Lecturer in Politics and Policy at Deakin University, his research focuses on the political barriers to moving toward a socially just and ecologically sustainable global economy, published articles in peer reviewed journals on environmental politics and green economics [Peter, 2019, </w:t>
      </w:r>
      <w:r>
        <w:rPr>
          <w:i/>
        </w:rPr>
        <w:t xml:space="preserve">Post-growth Politics </w:t>
      </w:r>
      <w:proofErr w:type="gramStart"/>
      <w:r>
        <w:rPr>
          <w:i/>
        </w:rPr>
        <w:t>A</w:t>
      </w:r>
      <w:proofErr w:type="gramEnd"/>
      <w:r>
        <w:rPr>
          <w:i/>
        </w:rPr>
        <w:t xml:space="preserve"> Critical Theoretical and Policy Framework for </w:t>
      </w:r>
      <w:proofErr w:type="spellStart"/>
      <w:r>
        <w:rPr>
          <w:i/>
        </w:rPr>
        <w:t>Decarbonisation</w:t>
      </w:r>
      <w:proofErr w:type="spellEnd"/>
      <w:r>
        <w:t xml:space="preserve">, Chapter 2: The Problem with Economic Growth, </w:t>
      </w:r>
      <w:proofErr w:type="spellStart"/>
      <w:r>
        <w:t>pgs</w:t>
      </w:r>
      <w:proofErr w:type="spellEnd"/>
      <w:r>
        <w:t xml:space="preserve"> 22-3, Springer] </w:t>
      </w:r>
      <w:proofErr w:type="spellStart"/>
      <w:r>
        <w:t>AMarb</w:t>
      </w:r>
      <w:proofErr w:type="spellEnd"/>
    </w:p>
    <w:p w14:paraId="5F605F1D" w14:textId="77777777" w:rsidR="00E955AA" w:rsidRDefault="00E955AA" w:rsidP="00E955AA">
      <w:pPr>
        <w:rPr>
          <w:rStyle w:val="StyleUnderline"/>
        </w:rPr>
      </w:pPr>
      <w:r>
        <w:rPr>
          <w:sz w:val="16"/>
        </w:rPr>
        <w:t xml:space="preserve">The fourth standard argument for why economic growth need not generate environmental degradation is that technological innovations will always solve environmental problems. </w:t>
      </w:r>
      <w:r w:rsidRPr="001C5C94">
        <w:rPr>
          <w:sz w:val="16"/>
        </w:rPr>
        <w:t xml:space="preserve">However, </w:t>
      </w:r>
      <w:r w:rsidRPr="001C5C94">
        <w:rPr>
          <w:rStyle w:val="StyleUnderline"/>
        </w:rPr>
        <w:t xml:space="preserve">improvements in technological efficiency tend to yield </w:t>
      </w:r>
      <w:r w:rsidRPr="001C5C94">
        <w:rPr>
          <w:rStyle w:val="Emphasis"/>
        </w:rPr>
        <w:t>increasingly marginal benefits</w:t>
      </w:r>
      <w:r w:rsidRPr="001C5C94">
        <w:rPr>
          <w:rStyle w:val="StyleUnderline"/>
        </w:rPr>
        <w:t>.</w:t>
      </w:r>
      <w:r>
        <w:rPr>
          <w:sz w:val="16"/>
        </w:rPr>
        <w:t xml:space="preserve"> The </w:t>
      </w:r>
      <w:r w:rsidRPr="00445586">
        <w:rPr>
          <w:rStyle w:val="Emphasis"/>
          <w:highlight w:val="green"/>
        </w:rPr>
        <w:t>historical development</w:t>
      </w:r>
      <w:r w:rsidRPr="00445586">
        <w:rPr>
          <w:rStyle w:val="StyleUnderline"/>
          <w:highlight w:val="green"/>
        </w:rPr>
        <w:t xml:space="preserve"> of</w:t>
      </w:r>
      <w:r w:rsidRPr="001C5C94">
        <w:rPr>
          <w:rStyle w:val="StyleUnderline"/>
        </w:rPr>
        <w:t xml:space="preserve"> a range of </w:t>
      </w:r>
      <w:r w:rsidRPr="00445586">
        <w:rPr>
          <w:rStyle w:val="StyleUnderline"/>
          <w:highlight w:val="green"/>
        </w:rPr>
        <w:t>tech</w:t>
      </w:r>
      <w:r w:rsidRPr="001C5C94">
        <w:rPr>
          <w:rStyle w:val="StyleUnderline"/>
        </w:rPr>
        <w:t xml:space="preserve">nologies </w:t>
      </w:r>
      <w:r w:rsidRPr="00445586">
        <w:rPr>
          <w:rStyle w:val="StyleUnderline"/>
          <w:highlight w:val="green"/>
        </w:rPr>
        <w:t>exhibited</w:t>
      </w:r>
      <w:r>
        <w:rPr>
          <w:rStyle w:val="StyleUnderline"/>
        </w:rPr>
        <w:t xml:space="preserve"> an </w:t>
      </w:r>
      <w:r w:rsidRPr="00445586">
        <w:rPr>
          <w:rStyle w:val="Emphasis"/>
          <w:highlight w:val="green"/>
        </w:rPr>
        <w:t>initial</w:t>
      </w:r>
      <w:r>
        <w:rPr>
          <w:rStyle w:val="Emphasis"/>
        </w:rPr>
        <w:t xml:space="preserve"> period of intense </w:t>
      </w:r>
      <w:r w:rsidRPr="00445586">
        <w:rPr>
          <w:rStyle w:val="Emphasis"/>
          <w:highlight w:val="green"/>
        </w:rPr>
        <w:t>improvement</w:t>
      </w:r>
      <w:r w:rsidRPr="00445586">
        <w:rPr>
          <w:rStyle w:val="StyleUnderline"/>
          <w:highlight w:val="green"/>
        </w:rPr>
        <w:t xml:space="preserve"> that </w:t>
      </w:r>
      <w:r w:rsidRPr="00445586">
        <w:rPr>
          <w:rStyle w:val="Emphasis"/>
          <w:highlight w:val="green"/>
        </w:rPr>
        <w:t>gradually subsided</w:t>
      </w:r>
      <w:r>
        <w:rPr>
          <w:rStyle w:val="StyleUnderline"/>
        </w:rPr>
        <w:t xml:space="preserve"> as these technologies were refined. A prime example of this is the motor</w:t>
      </w:r>
      <w:r w:rsidRPr="00445586">
        <w:rPr>
          <w:rStyle w:val="StyleUnderline"/>
          <w:highlight w:val="green"/>
        </w:rPr>
        <w:t>car</w:t>
      </w:r>
      <w:r>
        <w:rPr>
          <w:rStyle w:val="StyleUnderline"/>
        </w:rPr>
        <w:t>, which</w:t>
      </w:r>
      <w:r>
        <w:rPr>
          <w:sz w:val="16"/>
        </w:rPr>
        <w:t xml:space="preserve"> </w:t>
      </w:r>
      <w:proofErr w:type="gramStart"/>
      <w:r>
        <w:rPr>
          <w:sz w:val="16"/>
        </w:rPr>
        <w:t>more or less achieved</w:t>
      </w:r>
      <w:proofErr w:type="gramEnd"/>
      <w:r>
        <w:rPr>
          <w:sz w:val="16"/>
        </w:rPr>
        <w:t xml:space="preserve"> its modern form during the 1920s. Whilst it has become much faster, safer and more comfortable over the ensuing </w:t>
      </w:r>
      <w:r w:rsidRPr="001C5C94">
        <w:rPr>
          <w:sz w:val="16"/>
        </w:rPr>
        <w:t xml:space="preserve">decades, it </w:t>
      </w:r>
      <w:r w:rsidRPr="001C5C94">
        <w:rPr>
          <w:rStyle w:val="StyleUnderline"/>
        </w:rPr>
        <w:t xml:space="preserve">has </w:t>
      </w:r>
      <w:r w:rsidRPr="00445586">
        <w:rPr>
          <w:rStyle w:val="Emphasis"/>
          <w:highlight w:val="green"/>
        </w:rPr>
        <w:t>not</w:t>
      </w:r>
      <w:r>
        <w:rPr>
          <w:rStyle w:val="Emphasis"/>
        </w:rPr>
        <w:t xml:space="preserve"> on </w:t>
      </w:r>
      <w:r w:rsidRPr="001C5C94">
        <w:rPr>
          <w:rStyle w:val="Emphasis"/>
        </w:rPr>
        <w:t xml:space="preserve">average become </w:t>
      </w:r>
      <w:r w:rsidRPr="00445586">
        <w:rPr>
          <w:rStyle w:val="Emphasis"/>
          <w:highlight w:val="green"/>
        </w:rPr>
        <w:t>more fuel efficient</w:t>
      </w:r>
      <w:r w:rsidRPr="00445586">
        <w:rPr>
          <w:rStyle w:val="StyleUnderline"/>
          <w:highlight w:val="green"/>
        </w:rPr>
        <w:t>, and has</w:t>
      </w:r>
      <w:r>
        <w:rPr>
          <w:rStyle w:val="StyleUnderline"/>
        </w:rPr>
        <w:t xml:space="preserve"> actually </w:t>
      </w:r>
      <w:r w:rsidRPr="00445586">
        <w:rPr>
          <w:rStyle w:val="StyleUnderline"/>
          <w:highlight w:val="green"/>
        </w:rPr>
        <w:t xml:space="preserve">become </w:t>
      </w:r>
      <w:r w:rsidRPr="00445586">
        <w:rPr>
          <w:rStyle w:val="Emphasis"/>
          <w:highlight w:val="green"/>
        </w:rPr>
        <w:t>more resource intensive</w:t>
      </w:r>
      <w:r>
        <w:rPr>
          <w:sz w:val="16"/>
        </w:rPr>
        <w:t xml:space="preserve"> in its manufacture (</w:t>
      </w:r>
      <w:proofErr w:type="spellStart"/>
      <w:r>
        <w:rPr>
          <w:sz w:val="16"/>
        </w:rPr>
        <w:t>Bardi</w:t>
      </w:r>
      <w:proofErr w:type="spellEnd"/>
      <w:r>
        <w:rPr>
          <w:sz w:val="16"/>
        </w:rPr>
        <w:t xml:space="preserve"> 2011). Indeed, </w:t>
      </w:r>
      <w:r w:rsidRPr="00445586">
        <w:rPr>
          <w:rStyle w:val="Emphasis"/>
          <w:highlight w:val="green"/>
        </w:rPr>
        <w:t>patterns of declining</w:t>
      </w:r>
      <w:r>
        <w:rPr>
          <w:rStyle w:val="Emphasis"/>
        </w:rPr>
        <w:t xml:space="preserve"> improvements in </w:t>
      </w:r>
      <w:r w:rsidRPr="00445586">
        <w:rPr>
          <w:rStyle w:val="Emphasis"/>
          <w:highlight w:val="green"/>
        </w:rPr>
        <w:t>efficiency</w:t>
      </w:r>
      <w:r>
        <w:rPr>
          <w:rStyle w:val="StyleUnderline"/>
        </w:rPr>
        <w:t xml:space="preserve"> in </w:t>
      </w:r>
      <w:proofErr w:type="gramStart"/>
      <w:r>
        <w:rPr>
          <w:rStyle w:val="StyleUnderline"/>
        </w:rPr>
        <w:t xml:space="preserve">a </w:t>
      </w:r>
      <w:r>
        <w:rPr>
          <w:rStyle w:val="Emphasis"/>
        </w:rPr>
        <w:t>number of</w:t>
      </w:r>
      <w:proofErr w:type="gramEnd"/>
      <w:r>
        <w:rPr>
          <w:rStyle w:val="Emphasis"/>
        </w:rPr>
        <w:t xml:space="preserve"> specific sectors</w:t>
      </w:r>
      <w:r>
        <w:rPr>
          <w:rStyle w:val="StyleUnderline"/>
        </w:rPr>
        <w:t xml:space="preserve"> </w:t>
      </w:r>
      <w:r w:rsidRPr="00445586">
        <w:rPr>
          <w:rStyle w:val="StyleUnderline"/>
          <w:highlight w:val="green"/>
        </w:rPr>
        <w:t>can</w:t>
      </w:r>
      <w:r>
        <w:rPr>
          <w:rStyle w:val="StyleUnderline"/>
        </w:rPr>
        <w:t xml:space="preserve"> in many respects </w:t>
      </w:r>
      <w:r w:rsidRPr="00445586">
        <w:rPr>
          <w:rStyle w:val="StyleUnderline"/>
          <w:highlight w:val="green"/>
        </w:rPr>
        <w:t xml:space="preserve">be </w:t>
      </w:r>
      <w:r w:rsidRPr="00445586">
        <w:rPr>
          <w:rStyle w:val="Emphasis"/>
          <w:highlight w:val="green"/>
        </w:rPr>
        <w:t xml:space="preserve">accurately </w:t>
      </w:r>
      <w:proofErr w:type="spellStart"/>
      <w:r w:rsidRPr="00445586">
        <w:rPr>
          <w:rStyle w:val="Emphasis"/>
          <w:highlight w:val="green"/>
        </w:rPr>
        <w:t>generalised</w:t>
      </w:r>
      <w:proofErr w:type="spellEnd"/>
      <w:r w:rsidRPr="00445586">
        <w:rPr>
          <w:rStyle w:val="StyleUnderline"/>
          <w:highlight w:val="green"/>
        </w:rPr>
        <w:t xml:space="preserve"> to broader </w:t>
      </w:r>
      <w:proofErr w:type="spellStart"/>
      <w:r w:rsidRPr="00445586">
        <w:rPr>
          <w:rStyle w:val="StyleUnderline"/>
          <w:highlight w:val="green"/>
        </w:rPr>
        <w:t>trends</w:t>
      </w:r>
      <w:r>
        <w:rPr>
          <w:rStyle w:val="StyleUnderline"/>
        </w:rPr>
        <w:t>in</w:t>
      </w:r>
      <w:proofErr w:type="spellEnd"/>
      <w:r>
        <w:rPr>
          <w:rStyle w:val="StyleUnderline"/>
        </w:rPr>
        <w:t xml:space="preserve"> technological development</w:t>
      </w:r>
      <w:r>
        <w:rPr>
          <w:sz w:val="16"/>
        </w:rPr>
        <w:t xml:space="preserve"> (Ayres 2001). As a result, the </w:t>
      </w:r>
      <w:r w:rsidRPr="00445586">
        <w:rPr>
          <w:rStyle w:val="StyleUnderline"/>
          <w:highlight w:val="green"/>
        </w:rPr>
        <w:t>capacity of</w:t>
      </w:r>
      <w:r>
        <w:rPr>
          <w:rStyle w:val="StyleUnderline"/>
        </w:rPr>
        <w:t xml:space="preserve"> technological </w:t>
      </w:r>
      <w:r w:rsidRPr="00445586">
        <w:rPr>
          <w:rStyle w:val="StyleUnderline"/>
          <w:highlight w:val="green"/>
        </w:rPr>
        <w:t>innovation to decouple</w:t>
      </w:r>
      <w:r>
        <w:rPr>
          <w:rStyle w:val="StyleUnderline"/>
        </w:rPr>
        <w:t xml:space="preserve"> economic </w:t>
      </w:r>
      <w:r w:rsidRPr="00445586">
        <w:rPr>
          <w:rStyle w:val="StyleUnderline"/>
          <w:highlight w:val="green"/>
        </w:rPr>
        <w:t>growth</w:t>
      </w:r>
      <w:r>
        <w:rPr>
          <w:rStyle w:val="StyleUnderline"/>
        </w:rPr>
        <w:t xml:space="preserve"> from environmental damage </w:t>
      </w:r>
      <w:r w:rsidRPr="00445586">
        <w:rPr>
          <w:rStyle w:val="StyleUnderline"/>
          <w:highlight w:val="green"/>
        </w:rPr>
        <w:t xml:space="preserve">is </w:t>
      </w:r>
      <w:r w:rsidRPr="00445586">
        <w:rPr>
          <w:rStyle w:val="Emphasis"/>
          <w:highlight w:val="green"/>
        </w:rPr>
        <w:t>steadily diminishing</w:t>
      </w:r>
      <w:r>
        <w:rPr>
          <w:rStyle w:val="StyleUnderline"/>
        </w:rPr>
        <w:t>. Claims to the contrary</w:t>
      </w:r>
      <w:r>
        <w:rPr>
          <w:sz w:val="16"/>
        </w:rPr>
        <w:t xml:space="preserve">, such as those made by Ernst von </w:t>
      </w:r>
      <w:proofErr w:type="spellStart"/>
      <w:r>
        <w:rPr>
          <w:sz w:val="16"/>
        </w:rPr>
        <w:t>Weizsäcker</w:t>
      </w:r>
      <w:proofErr w:type="spellEnd"/>
      <w:r>
        <w:rPr>
          <w:sz w:val="16"/>
        </w:rPr>
        <w:t xml:space="preserve"> et al. (1997), who hold that in the coming decades the amount of wealth extracted from one unit of natural resources is likely to quadruple </w:t>
      </w:r>
      <w:r>
        <w:rPr>
          <w:rStyle w:val="StyleUnderline"/>
        </w:rPr>
        <w:t xml:space="preserve">rely on a </w:t>
      </w:r>
      <w:r>
        <w:rPr>
          <w:rStyle w:val="Emphasis"/>
        </w:rPr>
        <w:t>completely unfounded</w:t>
      </w:r>
      <w:r>
        <w:rPr>
          <w:rStyle w:val="StyleUnderline"/>
        </w:rPr>
        <w:t xml:space="preserve"> degree of </w:t>
      </w:r>
      <w:r>
        <w:rPr>
          <w:rStyle w:val="Emphasis"/>
        </w:rPr>
        <w:t>technological optimism</w:t>
      </w:r>
      <w:r>
        <w:rPr>
          <w:sz w:val="16"/>
        </w:rPr>
        <w:t xml:space="preserve"> (see also </w:t>
      </w:r>
      <w:proofErr w:type="spellStart"/>
      <w:r>
        <w:rPr>
          <w:sz w:val="16"/>
        </w:rPr>
        <w:t>Basiago</w:t>
      </w:r>
      <w:proofErr w:type="spellEnd"/>
      <w:r>
        <w:rPr>
          <w:sz w:val="16"/>
        </w:rPr>
        <w:t xml:space="preserve"> 1994; </w:t>
      </w:r>
      <w:proofErr w:type="spellStart"/>
      <w:r>
        <w:rPr>
          <w:sz w:val="16"/>
        </w:rPr>
        <w:t>Huesemann</w:t>
      </w:r>
      <w:proofErr w:type="spellEnd"/>
      <w:r>
        <w:rPr>
          <w:sz w:val="16"/>
        </w:rPr>
        <w:t xml:space="preserve"> 2003). Moreover, as demonstrated above, </w:t>
      </w:r>
      <w:r>
        <w:rPr>
          <w:rStyle w:val="StyleUnderline"/>
        </w:rPr>
        <w:t xml:space="preserve">unless these improvements in resource efficiency are accompanied by a </w:t>
      </w:r>
      <w:r>
        <w:rPr>
          <w:rStyle w:val="Emphasis"/>
        </w:rPr>
        <w:t>move to a steady-state economy</w:t>
      </w:r>
      <w:r>
        <w:rPr>
          <w:rStyle w:val="StyleUnderline"/>
        </w:rPr>
        <w:t xml:space="preserve">, absolute </w:t>
      </w:r>
      <w:r w:rsidRPr="00445586">
        <w:rPr>
          <w:rStyle w:val="Emphasis"/>
          <w:highlight w:val="green"/>
        </w:rPr>
        <w:t>resource use will continue to grow</w:t>
      </w:r>
      <w:r w:rsidRPr="00445586">
        <w:rPr>
          <w:rStyle w:val="StyleUnderline"/>
          <w:highlight w:val="green"/>
        </w:rPr>
        <w:t>.</w:t>
      </w:r>
    </w:p>
    <w:p w14:paraId="0F2DC470" w14:textId="77777777" w:rsidR="00E955AA" w:rsidRPr="00DA49A4" w:rsidRDefault="00E955AA" w:rsidP="00E955AA"/>
    <w:p w14:paraId="7FE86902" w14:textId="5E9718C4" w:rsidR="00F51E01" w:rsidRPr="00F51E01" w:rsidRDefault="00F51E01" w:rsidP="00F51E01">
      <w:pPr>
        <w:pStyle w:val="Heading3"/>
      </w:pPr>
      <w:r>
        <w:lastRenderedPageBreak/>
        <w:t>Labor Rights</w:t>
      </w:r>
    </w:p>
    <w:p w14:paraId="19C24E68" w14:textId="30E3A0B2" w:rsidR="00F51E01" w:rsidRDefault="00E955AA" w:rsidP="00E955AA">
      <w:pPr>
        <w:pStyle w:val="Heading4"/>
      </w:pPr>
      <w:r>
        <w:t>The state will just backlash to Unions when they don’t like what they’re doing -- that’s the Crepon link from the cap K.</w:t>
      </w:r>
    </w:p>
    <w:p w14:paraId="2798A0CF" w14:textId="0CDCEFC1" w:rsidR="00E955AA" w:rsidRDefault="00E955AA" w:rsidP="00E955AA">
      <w:pPr>
        <w:pStyle w:val="Heading4"/>
      </w:pPr>
      <w:r>
        <w:t xml:space="preserve">Right to work laws guarantee scabs will undermine unions -- alt </w:t>
      </w:r>
      <w:proofErr w:type="gramStart"/>
      <w:r>
        <w:t>cause</w:t>
      </w:r>
      <w:proofErr w:type="gramEnd"/>
      <w:r>
        <w:t xml:space="preserve"> they can’t change</w:t>
      </w:r>
    </w:p>
    <w:p w14:paraId="5F55F697" w14:textId="6E268986" w:rsidR="00E955AA" w:rsidRPr="00000D4C" w:rsidRDefault="00E955AA" w:rsidP="00E955AA">
      <w:pPr>
        <w:pStyle w:val="Heading4"/>
        <w:rPr>
          <w:rFonts w:cs="Arial"/>
        </w:rPr>
      </w:pPr>
      <w:r>
        <w:rPr>
          <w:rFonts w:cs="Arial"/>
        </w:rPr>
        <w:t>Democracy decline is inevitable under capitalism.</w:t>
      </w:r>
    </w:p>
    <w:p w14:paraId="7FE1E7C0" w14:textId="77777777" w:rsidR="00E955AA" w:rsidRPr="00000D4C" w:rsidRDefault="00E955AA" w:rsidP="00E955AA">
      <w:r w:rsidRPr="00000D4C">
        <w:t xml:space="preserve">Paul </w:t>
      </w:r>
      <w:r w:rsidRPr="00000D4C">
        <w:rPr>
          <w:b/>
        </w:rPr>
        <w:t xml:space="preserve">Burke &amp; </w:t>
      </w:r>
      <w:r w:rsidRPr="00000D4C">
        <w:t xml:space="preserve">Andrew </w:t>
      </w:r>
      <w:r w:rsidRPr="00000D4C">
        <w:rPr>
          <w:b/>
        </w:rPr>
        <w:t>Leigh 8</w:t>
      </w:r>
      <w:r w:rsidRPr="00000D4C">
        <w:t>, Research School of Pacific and Asian Studies Australian National University and Research School of Social Sciences Australian National University. 2/11/2008. “Economic growth and democratization,” http://amw2008.econ.usyd.edu.au/pdfs/G-1_Paul_Burke.pdf.</w:t>
      </w:r>
    </w:p>
    <w:p w14:paraId="1884BC58" w14:textId="77777777" w:rsidR="00E955AA" w:rsidRPr="00000D4C" w:rsidRDefault="00E955AA" w:rsidP="00E955AA">
      <w:pPr>
        <w:rPr>
          <w:sz w:val="16"/>
        </w:rPr>
      </w:pPr>
      <w:r w:rsidRPr="005D7A1E">
        <w:rPr>
          <w:rStyle w:val="StyleUnderline"/>
          <w:highlight w:val="green"/>
        </w:rPr>
        <w:t>Using data on 106 countries that were autocracies</w:t>
      </w:r>
      <w:r w:rsidRPr="00000D4C">
        <w:rPr>
          <w:rStyle w:val="StyleUnderline"/>
        </w:rPr>
        <w:t xml:space="preserve"> at some point </w:t>
      </w:r>
      <w:r w:rsidRPr="005D7A1E">
        <w:rPr>
          <w:rStyle w:val="StyleUnderline"/>
          <w:highlight w:val="green"/>
        </w:rPr>
        <w:t>from</w:t>
      </w:r>
      <w:r w:rsidRPr="00000D4C">
        <w:rPr>
          <w:rStyle w:val="StyleUnderline"/>
        </w:rPr>
        <w:t xml:space="preserve"> 19</w:t>
      </w:r>
      <w:r w:rsidRPr="005D7A1E">
        <w:rPr>
          <w:rStyle w:val="Emphasis"/>
          <w:highlight w:val="green"/>
        </w:rPr>
        <w:t>63</w:t>
      </w:r>
      <w:r w:rsidRPr="005D7A1E">
        <w:rPr>
          <w:rStyle w:val="StyleUnderline"/>
          <w:highlight w:val="green"/>
        </w:rPr>
        <w:t xml:space="preserve"> to</w:t>
      </w:r>
      <w:r w:rsidRPr="00000D4C">
        <w:rPr>
          <w:rStyle w:val="StyleUnderline"/>
        </w:rPr>
        <w:t xml:space="preserve"> 20</w:t>
      </w:r>
      <w:r w:rsidRPr="005D7A1E">
        <w:rPr>
          <w:rStyle w:val="Emphasis"/>
          <w:highlight w:val="green"/>
        </w:rPr>
        <w:t>04</w:t>
      </w:r>
      <w:r w:rsidRPr="005D7A1E">
        <w:rPr>
          <w:rStyle w:val="StyleUnderline"/>
          <w:highlight w:val="green"/>
        </w:rPr>
        <w:t>, we test whether</w:t>
      </w:r>
      <w:r w:rsidRPr="00000D4C">
        <w:rPr>
          <w:rStyle w:val="StyleUnderline"/>
        </w:rPr>
        <w:t xml:space="preserve"> economic </w:t>
      </w:r>
      <w:r w:rsidRPr="005D7A1E">
        <w:rPr>
          <w:rStyle w:val="StyleUnderline"/>
          <w:highlight w:val="green"/>
        </w:rPr>
        <w:t>growth</w:t>
      </w:r>
      <w:r w:rsidRPr="00000D4C">
        <w:rPr>
          <w:rStyle w:val="StyleUnderline"/>
        </w:rPr>
        <w:t xml:space="preserve"> </w:t>
      </w:r>
      <w:proofErr w:type="gramStart"/>
      <w:r w:rsidRPr="00000D4C">
        <w:rPr>
          <w:rStyle w:val="StyleUnderline"/>
        </w:rPr>
        <w:t>in a given year</w:t>
      </w:r>
      <w:proofErr w:type="gramEnd"/>
      <w:r w:rsidRPr="00000D4C">
        <w:rPr>
          <w:rStyle w:val="StyleUnderline"/>
        </w:rPr>
        <w:t xml:space="preserve"> has an </w:t>
      </w:r>
      <w:r w:rsidRPr="005D7A1E">
        <w:rPr>
          <w:rStyle w:val="StyleUnderline"/>
          <w:highlight w:val="green"/>
        </w:rPr>
        <w:t>effect</w:t>
      </w:r>
      <w:r w:rsidRPr="00000D4C">
        <w:rPr>
          <w:rStyle w:val="StyleUnderline"/>
        </w:rPr>
        <w:t xml:space="preserve"> on the </w:t>
      </w:r>
      <w:r w:rsidRPr="005D7A1E">
        <w:rPr>
          <w:rStyle w:val="StyleUnderline"/>
          <w:highlight w:val="green"/>
        </w:rPr>
        <w:t>likelihood of</w:t>
      </w:r>
      <w:r w:rsidRPr="00000D4C">
        <w:rPr>
          <w:rStyle w:val="StyleUnderline"/>
        </w:rPr>
        <w:t xml:space="preserve"> a </w:t>
      </w:r>
      <w:r w:rsidRPr="005D7A1E">
        <w:rPr>
          <w:rStyle w:val="StyleUnderline"/>
          <w:highlight w:val="green"/>
        </w:rPr>
        <w:t>democratizing</w:t>
      </w:r>
      <w:r w:rsidRPr="00000D4C">
        <w:rPr>
          <w:rStyle w:val="StyleUnderline"/>
        </w:rPr>
        <w:t xml:space="preserve"> event in the following year</w:t>
      </w:r>
      <w:r w:rsidRPr="00000D4C">
        <w:rPr>
          <w:sz w:val="16"/>
        </w:rPr>
        <w:t xml:space="preserve">. </w:t>
      </w:r>
      <w:r w:rsidRPr="005D7A1E">
        <w:rPr>
          <w:rStyle w:val="Emphasis"/>
          <w:highlight w:val="green"/>
        </w:rPr>
        <w:t>Fixed effects logit</w:t>
      </w:r>
      <w:r w:rsidRPr="005D7A1E">
        <w:rPr>
          <w:sz w:val="16"/>
          <w:highlight w:val="green"/>
        </w:rPr>
        <w:t xml:space="preserve"> </w:t>
      </w:r>
      <w:r w:rsidRPr="005D7A1E">
        <w:rPr>
          <w:rStyle w:val="StyleUnderline"/>
          <w:highlight w:val="green"/>
        </w:rPr>
        <w:t>and</w:t>
      </w:r>
      <w:r w:rsidRPr="005D7A1E">
        <w:rPr>
          <w:sz w:val="16"/>
          <w:highlight w:val="green"/>
        </w:rPr>
        <w:t xml:space="preserve"> </w:t>
      </w:r>
      <w:r w:rsidRPr="005D7A1E">
        <w:rPr>
          <w:rStyle w:val="Emphasis"/>
          <w:highlight w:val="green"/>
        </w:rPr>
        <w:t>linear probability model results</w:t>
      </w:r>
      <w:r w:rsidRPr="005D7A1E">
        <w:rPr>
          <w:sz w:val="16"/>
          <w:highlight w:val="green"/>
        </w:rPr>
        <w:t xml:space="preserve"> </w:t>
      </w:r>
      <w:r w:rsidRPr="005D7A1E">
        <w:rPr>
          <w:rStyle w:val="StyleUnderline"/>
          <w:highlight w:val="green"/>
        </w:rPr>
        <w:t>indicate</w:t>
      </w:r>
      <w:r w:rsidRPr="00000D4C">
        <w:rPr>
          <w:rStyle w:val="StyleUnderline"/>
        </w:rPr>
        <w:t xml:space="preserve"> that </w:t>
      </w:r>
      <w:r w:rsidRPr="005D7A1E">
        <w:rPr>
          <w:rStyle w:val="Emphasis"/>
          <w:highlight w:val="green"/>
        </w:rPr>
        <w:t>autocracies</w:t>
      </w:r>
      <w:r w:rsidRPr="00000D4C">
        <w:rPr>
          <w:rStyle w:val="Emphasis"/>
        </w:rPr>
        <w:t xml:space="preserve"> are more likely to </w:t>
      </w:r>
      <w:r w:rsidRPr="005D7A1E">
        <w:rPr>
          <w:rStyle w:val="Emphasis"/>
          <w:highlight w:val="green"/>
        </w:rPr>
        <w:t>democratize following</w:t>
      </w:r>
      <w:r w:rsidRPr="00000D4C">
        <w:rPr>
          <w:rStyle w:val="Emphasis"/>
        </w:rPr>
        <w:t xml:space="preserve"> growth </w:t>
      </w:r>
      <w:r w:rsidRPr="005D7A1E">
        <w:rPr>
          <w:rStyle w:val="Emphasis"/>
          <w:highlight w:val="green"/>
        </w:rPr>
        <w:t>slowdowns</w:t>
      </w:r>
      <w:r w:rsidRPr="00000D4C">
        <w:rPr>
          <w:sz w:val="16"/>
        </w:rPr>
        <w:t xml:space="preserve">. To address the potential endogeneity of economic growth, </w:t>
      </w:r>
      <w:r w:rsidRPr="00000D4C">
        <w:rPr>
          <w:rStyle w:val="StyleUnderline"/>
        </w:rPr>
        <w:t>we use a dual instrumental variable approach</w:t>
      </w:r>
      <w:r w:rsidRPr="00000D4C">
        <w:rPr>
          <w:sz w:val="16"/>
        </w:rPr>
        <w:t xml:space="preserve"> in which both external economic growth and rainfall variation are used as instruments for income growth. </w:t>
      </w:r>
      <w:r w:rsidRPr="00000D4C">
        <w:rPr>
          <w:rStyle w:val="StyleUnderline"/>
        </w:rPr>
        <w:t xml:space="preserve">Results using either of </w:t>
      </w:r>
      <w:r w:rsidRPr="005D7A1E">
        <w:rPr>
          <w:rStyle w:val="StyleUnderline"/>
          <w:highlight w:val="green"/>
        </w:rPr>
        <w:t xml:space="preserve">these instruments </w:t>
      </w:r>
      <w:r w:rsidRPr="005D7A1E">
        <w:rPr>
          <w:rStyle w:val="Emphasis"/>
          <w:highlight w:val="green"/>
        </w:rPr>
        <w:t>confirm</w:t>
      </w:r>
      <w:r w:rsidRPr="00000D4C">
        <w:rPr>
          <w:rStyle w:val="StyleUnderline"/>
        </w:rPr>
        <w:t xml:space="preserve"> that </w:t>
      </w:r>
      <w:r w:rsidRPr="005D7A1E">
        <w:rPr>
          <w:rStyle w:val="Emphasis"/>
          <w:highlight w:val="green"/>
        </w:rPr>
        <w:t>negative</w:t>
      </w:r>
      <w:r w:rsidRPr="00000D4C">
        <w:rPr>
          <w:rStyle w:val="Emphasis"/>
        </w:rPr>
        <w:t xml:space="preserve"> economic </w:t>
      </w:r>
      <w:r w:rsidRPr="005D7A1E">
        <w:rPr>
          <w:rStyle w:val="Emphasis"/>
          <w:highlight w:val="green"/>
        </w:rPr>
        <w:t>shocks increase</w:t>
      </w:r>
      <w:r w:rsidRPr="00000D4C">
        <w:rPr>
          <w:rStyle w:val="Emphasis"/>
        </w:rPr>
        <w:t xml:space="preserve"> the likelihood of </w:t>
      </w:r>
      <w:r w:rsidRPr="005D7A1E">
        <w:rPr>
          <w:rStyle w:val="Emphasis"/>
          <w:highlight w:val="green"/>
        </w:rPr>
        <w:t>democratization</w:t>
      </w:r>
      <w:r w:rsidRPr="00000D4C">
        <w:rPr>
          <w:sz w:val="16"/>
        </w:rPr>
        <w:t xml:space="preserve">.  </w:t>
      </w:r>
    </w:p>
    <w:p w14:paraId="373A3EBB" w14:textId="3D3FAF5F" w:rsidR="00E955AA" w:rsidRPr="008A5713" w:rsidRDefault="00A90521" w:rsidP="00A90521">
      <w:pPr>
        <w:pStyle w:val="Heading4"/>
      </w:pPr>
      <w:r>
        <w:t xml:space="preserve">&lt;&lt;D to </w:t>
      </w:r>
      <w:proofErr w:type="spellStart"/>
      <w:r>
        <w:t>demoracy</w:t>
      </w:r>
      <w:proofErr w:type="spellEnd"/>
      <w:r>
        <w:t>&gt;&gt;&gt;</w:t>
      </w:r>
    </w:p>
    <w:p w14:paraId="0A468B63" w14:textId="77777777" w:rsidR="00F51E01" w:rsidRPr="00F51E01" w:rsidRDefault="00F51E01" w:rsidP="00F51E01"/>
    <w:p w14:paraId="4957268C" w14:textId="77777777" w:rsidR="00C27B51" w:rsidRPr="00C27B51" w:rsidRDefault="00C27B51" w:rsidP="00C27B51"/>
    <w:sectPr w:rsidR="00C27B51" w:rsidRPr="00C27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7727CD"/>
    <w:multiLevelType w:val="hybridMultilevel"/>
    <w:tmpl w:val="C86094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2045634558304"/>
  </w:docVars>
  <w:rsids>
    <w:rsidRoot w:val="00007AEE"/>
    <w:rsid w:val="00007AEE"/>
    <w:rsid w:val="00090B4B"/>
    <w:rsid w:val="00505512"/>
    <w:rsid w:val="00680338"/>
    <w:rsid w:val="00690F3F"/>
    <w:rsid w:val="00A3384C"/>
    <w:rsid w:val="00A90521"/>
    <w:rsid w:val="00AF761B"/>
    <w:rsid w:val="00B37A72"/>
    <w:rsid w:val="00B901BD"/>
    <w:rsid w:val="00BF69D5"/>
    <w:rsid w:val="00C27B51"/>
    <w:rsid w:val="00CF1A0A"/>
    <w:rsid w:val="00DC3CEF"/>
    <w:rsid w:val="00E955AA"/>
    <w:rsid w:val="00F51E01"/>
    <w:rsid w:val="00FE1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4644B"/>
  <w15:chartTrackingRefBased/>
  <w15:docId w15:val="{98224DE2-E876-4BBF-A0AF-8D20FA95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0338"/>
    <w:rPr>
      <w:rFonts w:ascii="Calibri" w:hAnsi="Calibri"/>
    </w:rPr>
  </w:style>
  <w:style w:type="paragraph" w:styleId="Heading1">
    <w:name w:val="heading 1"/>
    <w:aliases w:val="Pocket"/>
    <w:basedOn w:val="Normal"/>
    <w:next w:val="Normal"/>
    <w:link w:val="Heading1Char"/>
    <w:qFormat/>
    <w:rsid w:val="006803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03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6803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6803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03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338"/>
  </w:style>
  <w:style w:type="character" w:customStyle="1" w:styleId="Heading1Char">
    <w:name w:val="Heading 1 Char"/>
    <w:aliases w:val="Pocket Char"/>
    <w:basedOn w:val="DefaultParagraphFont"/>
    <w:link w:val="Heading1"/>
    <w:rsid w:val="006803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033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68033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68033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6803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033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68033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680338"/>
    <w:rPr>
      <w:color w:val="auto"/>
      <w:u w:val="none"/>
    </w:rPr>
  </w:style>
  <w:style w:type="character" w:styleId="FollowedHyperlink">
    <w:name w:val="FollowedHyperlink"/>
    <w:basedOn w:val="DefaultParagraphFont"/>
    <w:uiPriority w:val="99"/>
    <w:semiHidden/>
    <w:unhideWhenUsed/>
    <w:rsid w:val="00680338"/>
    <w:rPr>
      <w:color w:val="auto"/>
      <w:u w:val="none"/>
    </w:rPr>
  </w:style>
  <w:style w:type="paragraph" w:customStyle="1" w:styleId="textbold">
    <w:name w:val="text bold"/>
    <w:basedOn w:val="Normal"/>
    <w:link w:val="Emphasis"/>
    <w:uiPriority w:val="7"/>
    <w:qFormat/>
    <w:rsid w:val="00C27B5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C27B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C27B51"/>
  </w:style>
  <w:style w:type="paragraph" w:styleId="NoSpacing">
    <w:name w:val="No Spacing"/>
    <w:aliases w:val="Card Format,ClearFormatting,DDI Tag,Tag Title,No Spacing51,No Spacing41,No Spacing6,No Spacing7,No Spacing8,Dont u,No Spacing311,Small Text,No Spacing111111,Note Level 2,Tag and Ci,ca,Clear"/>
    <w:basedOn w:val="Heading1"/>
    <w:autoRedefine/>
    <w:uiPriority w:val="99"/>
    <w:qFormat/>
    <w:rsid w:val="00B37A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CF1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tvnews.ca/world/covid-19-has-escalated-armed-conflict-in-india-pakistan-iraq-libya-and-the-philippines-study-finds-1.5236738%20//" TargetMode="External"/><Relationship Id="rId18" Type="http://schemas.openxmlformats.org/officeDocument/2006/relationships/hyperlink" Target="https://truthout.org/articles/trump-appears-to-admit-extrajudicial-killing-of-michael-reinoehl-was-planned/" TargetMode="External"/><Relationship Id="rId26" Type="http://schemas.openxmlformats.org/officeDocument/2006/relationships/hyperlink" Target="https://www.plutobooks.com/9780745341644/the-global-police-state/" TargetMode="External"/><Relationship Id="rId3" Type="http://schemas.openxmlformats.org/officeDocument/2006/relationships/settings" Target="settings.xml"/><Relationship Id="rId21" Type="http://schemas.openxmlformats.org/officeDocument/2006/relationships/hyperlink" Target="https://www.britannica.com/event/Beer-Hall-Putsch/The-Munich-Putsch" TargetMode="External"/><Relationship Id="rId34" Type="http://schemas.openxmlformats.org/officeDocument/2006/relationships/fontTable" Target="fontTable.xml"/><Relationship Id="rId7" Type="http://schemas.openxmlformats.org/officeDocument/2006/relationships/hyperlink" Target="https://regenerationmag.org/communism-and-climate-change-a-dual-power-approach/" TargetMode="External"/><Relationship Id="rId12" Type="http://schemas.openxmlformats.org/officeDocument/2006/relationships/hyperlink" Target="https://rsf.org/en/ranking" TargetMode="External"/><Relationship Id="rId17" Type="http://schemas.openxmlformats.org/officeDocument/2006/relationships/hyperlink" Target="https://www.npr.org/sections/live-updates-protests-for-racial-justice/2020/08/31/908137377/trump-defends-kenosha-shooting-suspect" TargetMode="External"/><Relationship Id="rId25" Type="http://schemas.openxmlformats.org/officeDocument/2006/relationships/hyperlink" Target="https://oi-files-d8-prod.s3.eu-west-2.amazonaws.com/s3fs-public/file_attachments/ib-wealth-having-all-wanting-more-190115-en.pdf" TargetMode="External"/><Relationship Id="rId33" Type="http://schemas.openxmlformats.org/officeDocument/2006/relationships/hyperlink" Target="https://eluxemagazine.com/magazine/vivienne-westwood-is-not-eco-friendly/" TargetMode="External"/><Relationship Id="rId2" Type="http://schemas.openxmlformats.org/officeDocument/2006/relationships/styles" Target="styles.xml"/><Relationship Id="rId16" Type="http://schemas.openxmlformats.org/officeDocument/2006/relationships/hyperlink" Target="http://s3.documentcloud.org/documents/402521/doc-26-white-supremacist-infiltration.pdf" TargetMode="External"/><Relationship Id="rId20" Type="http://schemas.openxmlformats.org/officeDocument/2006/relationships/hyperlink" Target="http://robinson.faculty.soc.ucsb.edu/Assets/pdf/FascismbeyondTrump.pdf" TargetMode="External"/><Relationship Id="rId29" Type="http://schemas.openxmlformats.org/officeDocument/2006/relationships/hyperlink" Target="https://www.city-journal.org/todays-youth-climate-chang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www.independent.co.uk/news/world/americas/us-election/donald-trump-jr-video-2020-election-ballot-fraud-b605186.html" TargetMode="External"/><Relationship Id="rId32" Type="http://schemas.openxmlformats.org/officeDocument/2006/relationships/hyperlink" Target="https://www.internationalrivers.org/campaigns/three-gorges-dam" TargetMode="External"/><Relationship Id="rId5" Type="http://schemas.openxmlformats.org/officeDocument/2006/relationships/hyperlink" Target="https://read.dukeupress.edu/critical-times/article/2/2/252/141479/The-Right-to-Strike-and-Legal-War-in-Walter" TargetMode="External"/><Relationship Id="rId15" Type="http://schemas.openxmlformats.org/officeDocument/2006/relationships/hyperlink" Target="https://www.brennancenter.org/our-work/research-reports/hidden-plain-sight-racism-white-supremacy-and-far-right-militancy-law" TargetMode="External"/><Relationship Id="rId23" Type="http://schemas.openxmlformats.org/officeDocument/2006/relationships/hyperlink" Target="https://www.theguardian.com/us-news/2020/aug/07/americans-voting-rights-disenfranchisement" TargetMode="External"/><Relationship Id="rId28" Type="http://schemas.openxmlformats.org/officeDocument/2006/relationships/hyperlink" Target="https://eluxemagazine.com/culture/articles/why-the-climate-strik" TargetMode="External"/><Relationship Id="rId10" Type="http://schemas.openxmlformats.org/officeDocument/2006/relationships/hyperlink" Target="https://covid19.who.int/?gclid=EAIaIQobChMI2anHnID16gIV34BQBh2G9gBSEAAYASAAEgJd-_D_BwE" TargetMode="External"/><Relationship Id="rId19" Type="http://schemas.openxmlformats.org/officeDocument/2006/relationships/hyperlink" Target="https://www.vox.com/2020/9/14/21436216/trump-michael-reinoehl-protests-portland-shooting" TargetMode="External"/><Relationship Id="rId31" Type="http://schemas.openxmlformats.org/officeDocument/2006/relationships/hyperlink" Target="https://www.blogto.com/city/2019/09/toronto-climate-change-idling-truck/" TargetMode="External"/><Relationship Id="rId4" Type="http://schemas.openxmlformats.org/officeDocument/2006/relationships/webSettings" Target="webSettings.xml"/><Relationship Id="rId9" Type="http://schemas.openxmlformats.org/officeDocument/2006/relationships/hyperlink" Target="https://www.theguardian.com/global-development/2020/jul/31/india-arrests-50-journalists-in-clampdown-on-critics-of-covid-19-response%20//" TargetMode="External"/><Relationship Id="rId14" Type="http://schemas.openxmlformats.org/officeDocument/2006/relationships/hyperlink" Target="https://truthout.org/articles/to-defeat-fascism-we-must-recognize-its-a-failed-response-to-capitalist-crisis/" TargetMode="External"/><Relationship Id="rId22" Type="http://schemas.openxmlformats.org/officeDocument/2006/relationships/hyperlink" Target="http://robinson.faculty.soc.ucsb.edu/Assets/pdf/TheTransnationalCapitalistClass.pdf" TargetMode="External"/><Relationship Id="rId27" Type="http://schemas.openxmlformats.org/officeDocument/2006/relationships/hyperlink" Target="https://mk0eeborgicuypctuf7e.kinstacdn.com/wp-content/uploads/2019/07/Decoupling-Debunked.pdf" TargetMode="External"/><Relationship Id="rId30" Type="http://schemas.openxmlformats.org/officeDocument/2006/relationships/hyperlink" Target="https://metro.co.uk/2019/04/25/emma-thompson-says-we-should-fly-less-after-flying-5000-miles-to-join-climate-protest-9316937/" TargetMode="External"/><Relationship Id="rId35" Type="http://schemas.openxmlformats.org/officeDocument/2006/relationships/theme" Target="theme/theme1.xml"/><Relationship Id="rId8" Type="http://schemas.openxmlformats.org/officeDocument/2006/relationships/hyperlink" Target="https://theforgenews.org/2018/08/24/against-electoralism-for-dual-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29</TotalTime>
  <Pages>20</Pages>
  <Words>12701</Words>
  <Characters>72399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Cryan, Brett</dc:creator>
  <cp:keywords/>
  <dc:description/>
  <cp:lastModifiedBy>Roberto Sosa</cp:lastModifiedBy>
  <cp:revision>15</cp:revision>
  <dcterms:created xsi:type="dcterms:W3CDTF">2021-10-28T18:57:00Z</dcterms:created>
  <dcterms:modified xsi:type="dcterms:W3CDTF">2021-10-29T21:42:00Z</dcterms:modified>
</cp:coreProperties>
</file>