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84C11" w14:textId="77777777" w:rsidR="00CE123E" w:rsidRDefault="00CE123E" w:rsidP="00CE123E">
      <w:pPr>
        <w:pStyle w:val="Heading1"/>
      </w:pPr>
      <w:r>
        <w:t>Bronx dubs 1nc</w:t>
      </w:r>
    </w:p>
    <w:p w14:paraId="5DBAD967" w14:textId="77777777" w:rsidR="00CE123E" w:rsidRDefault="00CE123E" w:rsidP="00CE123E">
      <w:pPr>
        <w:pStyle w:val="Heading2"/>
      </w:pPr>
      <w:r>
        <w:lastRenderedPageBreak/>
        <w:t>1</w:t>
      </w:r>
    </w:p>
    <w:p w14:paraId="643336B8" w14:textId="77777777" w:rsidR="00CE123E" w:rsidRDefault="00CE123E" w:rsidP="00CE123E"/>
    <w:p w14:paraId="1BC72163" w14:textId="77777777" w:rsidR="00CE123E" w:rsidRPr="000F0BD0" w:rsidRDefault="00CE123E" w:rsidP="00CE123E"/>
    <w:p w14:paraId="4158A610" w14:textId="77777777" w:rsidR="00CE123E" w:rsidRPr="0068428D" w:rsidRDefault="00CE123E" w:rsidP="00CE123E">
      <w:pPr>
        <w:pStyle w:val="Heading4"/>
      </w:pPr>
      <w:r w:rsidRPr="0068428D">
        <w:t>A: Interpretation – Debaters must must not read impact justified frameworks. To clarify, frameworks that make ethical claims based off a certain impact without a starting justificatory point are bad.</w:t>
      </w:r>
    </w:p>
    <w:p w14:paraId="00E77827" w14:textId="77777777" w:rsidR="00CE123E" w:rsidRPr="0068428D" w:rsidRDefault="00CE123E" w:rsidP="00CE123E">
      <w:pPr>
        <w:pStyle w:val="Heading4"/>
      </w:pPr>
      <w:r w:rsidRPr="0068428D">
        <w:t>B: Violation – there’s no starting point and justification of why we should care about the impacts you reference, like the imperialism, violence, and biolgical impacts caused by cybernetics – even if they’re bad u didn’t normatively prove it</w:t>
      </w:r>
    </w:p>
    <w:p w14:paraId="4AF91675" w14:textId="77777777" w:rsidR="00CE123E" w:rsidRPr="0068428D" w:rsidRDefault="00CE123E" w:rsidP="00CE123E">
      <w:pPr>
        <w:pStyle w:val="Heading4"/>
      </w:pPr>
      <w:r w:rsidRPr="0068428D">
        <w:t xml:space="preserve"> </w:t>
      </w:r>
    </w:p>
    <w:p w14:paraId="50DF5960" w14:textId="77777777" w:rsidR="00CE123E" w:rsidRPr="0068428D" w:rsidRDefault="00CE123E" w:rsidP="00CE123E">
      <w:pPr>
        <w:pStyle w:val="Heading4"/>
      </w:pPr>
      <w:r w:rsidRPr="0068428D">
        <w:t xml:space="preserve">C: Standards – </w:t>
      </w:r>
    </w:p>
    <w:p w14:paraId="23749922" w14:textId="77777777" w:rsidR="00CE123E" w:rsidRPr="0068428D" w:rsidRDefault="00CE123E" w:rsidP="00CE123E">
      <w:pPr>
        <w:pStyle w:val="Heading4"/>
      </w:pPr>
      <w:r w:rsidRPr="0068428D">
        <w:t xml:space="preserve">[1] Strat skew – Reading an impact justified framework destroys my strategy: A) Turn ground – it artificially exclude impacts from a larger framework that would justify your impact being bad which means you can cherry pick any impact that flows one direction </w:t>
      </w:r>
    </w:p>
    <w:p w14:paraId="4B237E59" w14:textId="77777777" w:rsidR="00CE123E" w:rsidRPr="0068428D" w:rsidRDefault="00CE123E" w:rsidP="00CE123E">
      <w:pPr>
        <w:pStyle w:val="Heading4"/>
      </w:pPr>
      <w:r w:rsidRPr="0068428D">
        <w:t xml:space="preserve">B) Limits – it makes it impossible for me to answer your framework because you can choose any impact that is always bad like racism which leaves me no ground and grants you an infinite number of impacts to defend that aren’t justified by a broader philosophy. </w:t>
      </w:r>
    </w:p>
    <w:p w14:paraId="2BB303BC" w14:textId="77777777" w:rsidR="00CE123E" w:rsidRPr="0068428D" w:rsidRDefault="00CE123E" w:rsidP="00CE123E">
      <w:pPr>
        <w:pStyle w:val="Heading4"/>
      </w:pPr>
      <w:r w:rsidRPr="0068428D">
        <w:t>[2] Logic - you should reject impact justified frameworks because they fail to derive a moral imperative to act since they unjustifiably assume something is bad – logic outweighs because it’s a metaconstraint on what counts as an argument and this takes out the aff framing anyway.</w:t>
      </w:r>
    </w:p>
    <w:p w14:paraId="0DA31040" w14:textId="77777777" w:rsidR="00CE123E" w:rsidRPr="0068428D" w:rsidRDefault="00CE123E" w:rsidP="00CE123E">
      <w:pPr>
        <w:rPr>
          <w:b/>
          <w:bCs/>
          <w:sz w:val="26"/>
          <w:szCs w:val="26"/>
        </w:rPr>
      </w:pPr>
    </w:p>
    <w:p w14:paraId="43B32FA1" w14:textId="77777777" w:rsidR="00CE123E" w:rsidRPr="0068428D" w:rsidRDefault="00CE123E" w:rsidP="00CE123E">
      <w:pPr>
        <w:pStyle w:val="Heading4"/>
        <w:rPr>
          <w:rFonts w:ascii="Times New Roman" w:eastAsia="Times New Roman" w:hAnsi="Times New Roman" w:cs="Times New Roman"/>
        </w:rPr>
      </w:pPr>
      <w:r w:rsidRPr="0068428D">
        <w:lastRenderedPageBreak/>
        <w:t>Fairness comes before the AC – A] Inescapable – every argument you make concedes the authority of fairness: i.e. that the judge will evaluate your arguments fairly so if they say fairness doesn’t matter you can just vote neg because that’s unfair so who cards B] Skews ability to evaluate substance – if</w:t>
      </w:r>
      <w:r w:rsidRPr="0068428D">
        <w:rPr>
          <w:color w:val="000000" w:themeColor="text1"/>
        </w:rPr>
        <w:t xml:space="preserve"> one debater had ten minutes to speak and the other had three there would be incongruence that alters ability to judge the winner </w:t>
      </w:r>
      <w:r w:rsidRPr="0068428D">
        <w:rPr>
          <w:rFonts w:eastAsia="Times New Roman"/>
          <w:color w:val="000000"/>
        </w:rPr>
        <w:t>C] Probability-theory norms are set all the time since arguments go in and out of the meta but nobody ever stops oppression with one position</w:t>
      </w:r>
    </w:p>
    <w:p w14:paraId="4C371F29" w14:textId="77777777" w:rsidR="00CE123E" w:rsidRPr="0068428D" w:rsidRDefault="00CE123E" w:rsidP="00CE123E">
      <w:pPr>
        <w:pStyle w:val="Heading4"/>
      </w:pPr>
    </w:p>
    <w:p w14:paraId="79B34268" w14:textId="77777777" w:rsidR="00CE123E" w:rsidRPr="0068428D" w:rsidRDefault="00CE123E" w:rsidP="00CE123E">
      <w:pPr>
        <w:pStyle w:val="Heading4"/>
        <w:rPr>
          <w:rFonts w:cs="Calibri"/>
        </w:rPr>
      </w:pPr>
      <w:r w:rsidRPr="0068428D">
        <w:rPr>
          <w:rFonts w:cs="Calibri"/>
        </w:rPr>
        <w:t xml:space="preserve">Use competing interps – </w:t>
      </w:r>
    </w:p>
    <w:p w14:paraId="6D0779CD" w14:textId="77777777" w:rsidR="00CE123E" w:rsidRPr="0068428D" w:rsidRDefault="00CE123E" w:rsidP="00CE123E">
      <w:pPr>
        <w:pStyle w:val="Heading4"/>
        <w:rPr>
          <w:rFonts w:eastAsia="Times New Roman" w:cs="Calibri"/>
          <w:color w:val="000000"/>
        </w:rPr>
      </w:pPr>
      <w:r w:rsidRPr="0068428D">
        <w:rPr>
          <w:rFonts w:eastAsia="Times New Roman" w:cs="Calibri"/>
          <w:color w:val="000000"/>
        </w:rPr>
        <w:t>A] Reasonability collapses because you have to weigh the abuse standards against the brightline</w:t>
      </w:r>
    </w:p>
    <w:p w14:paraId="52D8AE93" w14:textId="77777777" w:rsidR="00CE123E" w:rsidRDefault="00CE123E" w:rsidP="00CE123E">
      <w:pPr>
        <w:pStyle w:val="Heading4"/>
        <w:rPr>
          <w:rFonts w:eastAsia="Times New Roman" w:cs="Calibri"/>
          <w:color w:val="000000"/>
        </w:rPr>
      </w:pPr>
      <w:r w:rsidRPr="0068428D">
        <w:rPr>
          <w:rFonts w:eastAsia="Times New Roman" w:cs="Calibri"/>
          <w:color w:val="000000"/>
        </w:rPr>
        <w:t>B] Reasonability creates a race to the bottom where debaters will be abusive right up to the brightline</w:t>
      </w:r>
    </w:p>
    <w:p w14:paraId="5DAE160B" w14:textId="77777777" w:rsidR="00CE123E" w:rsidRPr="00BC08F4" w:rsidRDefault="00CE123E" w:rsidP="00CE123E">
      <w:r>
        <w:t>C] arbitrary judge intervention</w:t>
      </w:r>
    </w:p>
    <w:p w14:paraId="7A907943" w14:textId="77777777" w:rsidR="00CE123E" w:rsidRPr="0068428D" w:rsidRDefault="00CE123E" w:rsidP="00CE123E">
      <w:pPr>
        <w:pStyle w:val="Heading4"/>
      </w:pPr>
    </w:p>
    <w:p w14:paraId="1388F44E" w14:textId="77777777" w:rsidR="00CE123E" w:rsidRPr="0068428D" w:rsidRDefault="00CE123E" w:rsidP="00CE123E">
      <w:pPr>
        <w:pStyle w:val="Heading4"/>
        <w:rPr>
          <w:rFonts w:cs="Calibri"/>
        </w:rPr>
      </w:pPr>
      <w:r w:rsidRPr="0068428D">
        <w:rPr>
          <w:rFonts w:cs="Calibri"/>
        </w:rPr>
        <w:t>Drop the debater because dropping the arg is severance which moots 7 minutes of 1nc offense, it deters future abuse,  and dta is inocherent since im indicting the whole aff</w:t>
      </w:r>
    </w:p>
    <w:p w14:paraId="08111CA5" w14:textId="77777777" w:rsidR="00CE123E" w:rsidRPr="0068428D" w:rsidRDefault="00CE123E" w:rsidP="00CE123E">
      <w:pPr>
        <w:rPr>
          <w:b/>
          <w:bCs/>
          <w:sz w:val="26"/>
          <w:szCs w:val="26"/>
        </w:rPr>
      </w:pPr>
    </w:p>
    <w:p w14:paraId="1384A449" w14:textId="77777777" w:rsidR="00CE123E" w:rsidRPr="0068428D" w:rsidRDefault="00CE123E" w:rsidP="00CE123E">
      <w:pPr>
        <w:pStyle w:val="Heading4"/>
        <w:rPr>
          <w:rFonts w:cs="Calibri"/>
        </w:rPr>
      </w:pPr>
      <w:r w:rsidRPr="0068428D">
        <w:rPr>
          <w:rFonts w:cs="Calibri"/>
        </w:rPr>
        <w:t>No rvis</w:t>
      </w:r>
    </w:p>
    <w:p w14:paraId="629F3CCA" w14:textId="77777777" w:rsidR="00CE123E" w:rsidRPr="0068428D" w:rsidRDefault="00CE123E" w:rsidP="00CE123E">
      <w:pPr>
        <w:pStyle w:val="Heading4"/>
        <w:rPr>
          <w:rFonts w:cs="Calibri"/>
        </w:rPr>
      </w:pPr>
      <w:r w:rsidRPr="0068428D">
        <w:rPr>
          <w:rFonts w:cs="Calibri"/>
          <w:color w:val="000000"/>
        </w:rPr>
        <w:t xml:space="preserve"> </w:t>
      </w:r>
      <w:r w:rsidRPr="0068428D">
        <w:rPr>
          <w:rStyle w:val="s21"/>
          <w:rFonts w:cs="Calibri"/>
          <w:color w:val="000000"/>
        </w:rPr>
        <w:t>a) it’s illogical for a debater to win for proving their fair; they have that burden coming into the round, b) Good theory debaters would be abusive to bait theory and then either win off the RVI or the abusive practice, c) makes ppl scared to check abuse against good theory debaters  - causes a chilling effect d) my no rvi arguments mean they can’t win off impact turns of theory ind voters because they just prove why my model is worse and nothing more</w:t>
      </w:r>
    </w:p>
    <w:p w14:paraId="11EBFB09" w14:textId="77777777" w:rsidR="00CE123E" w:rsidRDefault="00CE123E" w:rsidP="00CE123E">
      <w:pPr>
        <w:pStyle w:val="Heading4"/>
        <w:rPr>
          <w:rFonts w:cs="Calibri"/>
          <w:b w:val="0"/>
          <w:bCs w:val="0"/>
        </w:rPr>
      </w:pPr>
    </w:p>
    <w:p w14:paraId="728A9C80" w14:textId="77777777" w:rsidR="00CE123E" w:rsidRDefault="00CE123E" w:rsidP="00CE123E">
      <w:pPr>
        <w:pStyle w:val="Heading2"/>
        <w:rPr>
          <w:b w:val="0"/>
          <w:bCs w:val="0"/>
        </w:rPr>
      </w:pPr>
      <w:r>
        <w:rPr>
          <w:b w:val="0"/>
          <w:bCs w:val="0"/>
        </w:rPr>
        <w:lastRenderedPageBreak/>
        <w:t>2</w:t>
      </w:r>
    </w:p>
    <w:p w14:paraId="4AA2E006" w14:textId="77777777" w:rsidR="00CE123E" w:rsidRDefault="00CE123E" w:rsidP="00CE123E"/>
    <w:p w14:paraId="65791407" w14:textId="77777777" w:rsidR="00CE123E" w:rsidRPr="0068428D" w:rsidRDefault="00CE123E" w:rsidP="00CE123E">
      <w:pPr>
        <w:pStyle w:val="Heading4"/>
        <w:rPr>
          <w:rFonts w:ascii="-webkit-standard" w:hAnsi="-webkit-standard" w:cs="Times New Roman" w:hint="eastAsia"/>
          <w:sz w:val="23"/>
          <w:szCs w:val="23"/>
        </w:rPr>
      </w:pPr>
      <w:r w:rsidRPr="0068428D">
        <w:t>A: Interp – All arguments concerning fairness or education must be read first in the affirmative speech. To clarify, theory arguments/paradigm issues must be read at the top of the affirmative case before all substantive arguments. Evaluate the spirit of my interp to disincentive blippy i-meets.</w:t>
      </w:r>
    </w:p>
    <w:p w14:paraId="7102462D" w14:textId="77777777" w:rsidR="00CE123E" w:rsidRPr="0068428D" w:rsidRDefault="00CE123E" w:rsidP="00CE123E">
      <w:pPr>
        <w:pStyle w:val="Heading4"/>
        <w:rPr>
          <w:rFonts w:ascii="-webkit-standard" w:hAnsi="-webkit-standard" w:cs="Times New Roman" w:hint="eastAsia"/>
          <w:sz w:val="23"/>
          <w:szCs w:val="23"/>
        </w:rPr>
      </w:pPr>
      <w:r w:rsidRPr="0068428D">
        <w:rPr>
          <w:rFonts w:ascii="-webkit-standard" w:hAnsi="-webkit-standard" w:cs="Times New Roman"/>
          <w:sz w:val="23"/>
          <w:szCs w:val="23"/>
        </w:rPr>
        <w:t> </w:t>
      </w:r>
      <w:r w:rsidRPr="0068428D">
        <w:t>B: Violation – Spikes on bottom</w:t>
      </w:r>
    </w:p>
    <w:p w14:paraId="7F4B334A" w14:textId="77777777" w:rsidR="00CE123E" w:rsidRPr="0068428D" w:rsidRDefault="00CE123E" w:rsidP="00CE123E">
      <w:pPr>
        <w:pStyle w:val="Heading4"/>
        <w:rPr>
          <w:rFonts w:ascii="-webkit-standard" w:hAnsi="-webkit-standard" w:cs="Times New Roman" w:hint="eastAsia"/>
          <w:sz w:val="23"/>
          <w:szCs w:val="23"/>
        </w:rPr>
      </w:pPr>
      <w:r w:rsidRPr="0068428D">
        <w:rPr>
          <w:rFonts w:ascii="-webkit-standard" w:hAnsi="-webkit-standard" w:cs="Times New Roman"/>
          <w:sz w:val="23"/>
          <w:szCs w:val="23"/>
        </w:rPr>
        <w:t> </w:t>
      </w:r>
    </w:p>
    <w:p w14:paraId="02FBA356" w14:textId="77777777" w:rsidR="00CE123E" w:rsidRPr="0068428D" w:rsidRDefault="00CE123E" w:rsidP="00CE123E">
      <w:pPr>
        <w:pStyle w:val="Heading4"/>
        <w:rPr>
          <w:rFonts w:ascii="-webkit-standard" w:hAnsi="-webkit-standard" w:cs="Times New Roman" w:hint="eastAsia"/>
          <w:sz w:val="23"/>
          <w:szCs w:val="23"/>
        </w:rPr>
      </w:pPr>
      <w:r w:rsidRPr="0068428D">
        <w:t>C. Standards – </w:t>
      </w:r>
    </w:p>
    <w:p w14:paraId="0AB5BAB1" w14:textId="77777777" w:rsidR="00CE123E" w:rsidRPr="0068428D" w:rsidRDefault="00CE123E" w:rsidP="00CE123E">
      <w:pPr>
        <w:pStyle w:val="Heading4"/>
        <w:rPr>
          <w:rFonts w:ascii="-webkit-standard" w:hAnsi="-webkit-standard" w:cs="Times New Roman" w:hint="eastAsia"/>
          <w:sz w:val="23"/>
          <w:szCs w:val="23"/>
        </w:rPr>
      </w:pPr>
      <w:r w:rsidRPr="0068428D">
        <w:rPr>
          <w:rFonts w:ascii="-webkit-standard" w:hAnsi="-webkit-standard" w:cs="Times New Roman"/>
          <w:sz w:val="23"/>
          <w:szCs w:val="23"/>
        </w:rPr>
        <w:t> </w:t>
      </w:r>
    </w:p>
    <w:p w14:paraId="78C7BE5D" w14:textId="77777777" w:rsidR="00CE123E" w:rsidRPr="0068428D" w:rsidRDefault="00CE123E" w:rsidP="00CE123E">
      <w:pPr>
        <w:pStyle w:val="Heading4"/>
        <w:rPr>
          <w:rFonts w:ascii="-webkit-standard" w:hAnsi="-webkit-standard" w:cs="Times New Roman" w:hint="eastAsia"/>
          <w:sz w:val="23"/>
          <w:szCs w:val="23"/>
        </w:rPr>
      </w:pPr>
      <w:r w:rsidRPr="0068428D">
        <w:t>1. Strat skew – Absent spikes on top, I don’t know what I have to do until after I formulate a strategy which means I will always violate at least one of your spikes.</w:t>
      </w:r>
    </w:p>
    <w:p w14:paraId="21DEF11C" w14:textId="77777777" w:rsidR="00CE123E" w:rsidRPr="0068428D" w:rsidRDefault="00CE123E" w:rsidP="00CE123E">
      <w:pPr>
        <w:pStyle w:val="Heading4"/>
        <w:rPr>
          <w:rFonts w:ascii="-webkit-standard" w:hAnsi="-webkit-standard" w:cs="Times New Roman" w:hint="eastAsia"/>
          <w:sz w:val="23"/>
          <w:szCs w:val="23"/>
        </w:rPr>
      </w:pPr>
      <w:r w:rsidRPr="0068428D">
        <w:t>Two impacts </w:t>
      </w:r>
    </w:p>
    <w:p w14:paraId="00D48921" w14:textId="77777777" w:rsidR="00CE123E" w:rsidRPr="0068428D" w:rsidRDefault="00CE123E" w:rsidP="00CE123E">
      <w:pPr>
        <w:pStyle w:val="Heading4"/>
        <w:rPr>
          <w:rFonts w:ascii="-webkit-standard" w:hAnsi="-webkit-standard" w:cs="Times New Roman" w:hint="eastAsia"/>
          <w:sz w:val="23"/>
          <w:szCs w:val="23"/>
        </w:rPr>
      </w:pPr>
      <w:r w:rsidRPr="0068428D">
        <w:t xml:space="preserve">a) infinite abuse since </w:t>
      </w:r>
      <w:r>
        <w:t>I’</w:t>
      </w:r>
      <w:r w:rsidRPr="0068428D">
        <w:t>ll always violate a norm and</w:t>
      </w:r>
      <w:r>
        <w:rPr>
          <w:rFonts w:ascii="-webkit-standard" w:hAnsi="-webkit-standard" w:cs="Times New Roman"/>
          <w:sz w:val="23"/>
          <w:szCs w:val="23"/>
        </w:rPr>
        <w:t xml:space="preserve"> </w:t>
      </w:r>
      <w:r w:rsidRPr="0068428D">
        <w:t>b) kills time tradeoff since I’m forced to spend all my prep restarting my strategy. My interp solves and is always net beneficial since I can understand what makes the round fair before I violate which is better for your strategy. </w:t>
      </w:r>
    </w:p>
    <w:p w14:paraId="749D752D" w14:textId="77777777" w:rsidR="00CE123E" w:rsidRPr="0068428D" w:rsidRDefault="00CE123E" w:rsidP="00CE123E">
      <w:pPr>
        <w:pStyle w:val="Heading4"/>
        <w:rPr>
          <w:rFonts w:ascii="-webkit-standard" w:hAnsi="-webkit-standard" w:cs="Times New Roman" w:hint="eastAsia"/>
          <w:sz w:val="23"/>
          <w:szCs w:val="23"/>
        </w:rPr>
      </w:pPr>
      <w:r w:rsidRPr="0068428D">
        <w:t>2. Substantive engagement – 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w:t>
      </w:r>
    </w:p>
    <w:p w14:paraId="57A53669" w14:textId="77777777" w:rsidR="00CE123E" w:rsidRDefault="00CE123E" w:rsidP="00CE123E"/>
    <w:p w14:paraId="78253148" w14:textId="77777777" w:rsidR="00CE123E" w:rsidRDefault="00CE123E" w:rsidP="00CE123E">
      <w:r>
        <w:t>Crossapply voters</w:t>
      </w:r>
    </w:p>
    <w:p w14:paraId="45E0A0E0" w14:textId="77777777" w:rsidR="00CE123E" w:rsidRDefault="00CE123E" w:rsidP="00CE123E">
      <w:r>
        <w:t>Reject case crossapps – this indicts all of their spikes in the first place which means it’s a prior question</w:t>
      </w:r>
    </w:p>
    <w:p w14:paraId="558885D1" w14:textId="77777777" w:rsidR="00CE123E" w:rsidRDefault="00CE123E" w:rsidP="00CE123E"/>
    <w:p w14:paraId="718297F6" w14:textId="77777777" w:rsidR="00CE123E" w:rsidRDefault="00CE123E" w:rsidP="00CE123E">
      <w:pPr>
        <w:pStyle w:val="Heading2"/>
      </w:pPr>
      <w:r>
        <w:lastRenderedPageBreak/>
        <w:t>3</w:t>
      </w:r>
    </w:p>
    <w:p w14:paraId="3A0CADEE" w14:textId="77777777" w:rsidR="00CE123E" w:rsidRDefault="00CE123E" w:rsidP="00CE123E">
      <w:pPr>
        <w:spacing w:after="0" w:line="240" w:lineRule="auto"/>
        <w:rPr>
          <w:rFonts w:eastAsia="Times New Roman"/>
          <w:b/>
          <w:bCs/>
          <w:color w:val="000000"/>
          <w:sz w:val="26"/>
          <w:szCs w:val="26"/>
        </w:rPr>
      </w:pPr>
    </w:p>
    <w:p w14:paraId="13795D27" w14:textId="77777777" w:rsidR="00CE123E" w:rsidRPr="0068428D" w:rsidRDefault="00CE123E" w:rsidP="00CE123E"/>
    <w:p w14:paraId="31F764E8" w14:textId="77777777" w:rsidR="00CE123E" w:rsidRPr="00270BF3" w:rsidRDefault="00CE123E" w:rsidP="00CE123E">
      <w:pPr>
        <w:pStyle w:val="Heading4"/>
      </w:pPr>
      <w:r>
        <w:t>Pe</w:t>
      </w:r>
      <w:r w:rsidRPr="00270BF3">
        <w:t>rmissibility and presumption negate:</w:t>
      </w:r>
    </w:p>
    <w:p w14:paraId="7AE6D38C" w14:textId="77777777" w:rsidR="00CE123E" w:rsidRPr="00270BF3" w:rsidRDefault="00CE123E" w:rsidP="00CE123E">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044E95B4" w14:textId="77777777" w:rsidR="00CE123E" w:rsidRPr="00270BF3" w:rsidRDefault="00CE123E" w:rsidP="00CE123E">
      <w:pPr>
        <w:pStyle w:val="Heading4"/>
      </w:pPr>
      <w:r w:rsidRPr="00270BF3">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55D1C6F9" w14:textId="77777777" w:rsidR="00CE123E" w:rsidRPr="00A535BD" w:rsidRDefault="00CE123E" w:rsidP="00CE123E">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6BCB1B37" w14:textId="77777777" w:rsidR="00CE123E" w:rsidRPr="00A535BD" w:rsidRDefault="00CE123E" w:rsidP="00CE123E">
      <w:pPr>
        <w:rPr>
          <w:sz w:val="26"/>
          <w:szCs w:val="26"/>
        </w:rPr>
      </w:pPr>
      <w:r w:rsidRPr="00A535BD">
        <w:rPr>
          <w:sz w:val="26"/>
          <w:szCs w:val="26"/>
        </w:rPr>
        <w:t> </w:t>
      </w:r>
    </w:p>
    <w:p w14:paraId="69E0083C" w14:textId="77777777" w:rsidR="00CE123E" w:rsidRPr="00B120D3" w:rsidRDefault="00CE123E" w:rsidP="00CE123E"/>
    <w:p w14:paraId="52A8DE5B" w14:textId="77777777" w:rsidR="00CE123E" w:rsidRDefault="00CE123E" w:rsidP="00CE123E">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3672CDD" w14:textId="77777777" w:rsidR="00CE123E" w:rsidRDefault="00CE123E" w:rsidP="00CE123E">
      <w:pPr>
        <w:pStyle w:val="Heading4"/>
      </w:pPr>
      <w:r>
        <w:t>Constitutivism solves – it allows for universal obligations among all agents but they are binding and cannot be opted out of.</w:t>
      </w:r>
    </w:p>
    <w:p w14:paraId="1830F207" w14:textId="77777777" w:rsidR="00CE123E" w:rsidRPr="007A71B9" w:rsidRDefault="00CE123E" w:rsidP="00CE123E"/>
    <w:p w14:paraId="28C1C4EB" w14:textId="77777777" w:rsidR="00CE123E" w:rsidRDefault="00CE123E" w:rsidP="00CE123E">
      <w:pPr>
        <w:pStyle w:val="Heading4"/>
      </w:pPr>
      <w:r>
        <w:t>Next, only practical reason is constitutive:</w:t>
      </w:r>
    </w:p>
    <w:p w14:paraId="2CAC4510" w14:textId="77777777" w:rsidR="00CE123E" w:rsidRDefault="00CE123E" w:rsidP="00CE123E">
      <w:pPr>
        <w:pStyle w:val="Heading4"/>
      </w:pPr>
      <w:r>
        <w:t>[1] Regress – to question why one should reason concedes its authority since it is an act of reasoning itself which proves it’s binding and inescapable</w:t>
      </w:r>
    </w:p>
    <w:p w14:paraId="67E23A8C" w14:textId="77777777" w:rsidR="00CE123E" w:rsidRPr="0051320E" w:rsidRDefault="00CE123E" w:rsidP="00CE123E"/>
    <w:p w14:paraId="6CECEE7D" w14:textId="77777777" w:rsidR="00CE123E" w:rsidRDefault="00CE123E" w:rsidP="00CE123E">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58862540" w14:textId="77777777" w:rsidR="00CE123E" w:rsidRDefault="00CE123E" w:rsidP="00CE123E"/>
    <w:p w14:paraId="2D4FDB32" w14:textId="77777777" w:rsidR="00CE123E" w:rsidRDefault="00CE123E" w:rsidP="00CE123E"/>
    <w:p w14:paraId="6B98E9EC" w14:textId="77777777" w:rsidR="00CE123E" w:rsidRPr="00C75194" w:rsidRDefault="00CE123E" w:rsidP="00CE123E">
      <w:pPr>
        <w:pStyle w:val="Heading4"/>
      </w:pPr>
      <w:r w:rsidRPr="00C75194">
        <w:lastRenderedPageBreak/>
        <w:t>Thus, the standard is consistency with a system of equal and outer freedoms. Prefer:</w:t>
      </w:r>
    </w:p>
    <w:p w14:paraId="6452FDFD" w14:textId="77777777" w:rsidR="00CE123E" w:rsidRPr="00C75194" w:rsidRDefault="00CE123E" w:rsidP="00CE123E">
      <w:pPr>
        <w:pStyle w:val="Heading4"/>
      </w:pPr>
    </w:p>
    <w:p w14:paraId="5EE6CB78" w14:textId="77777777" w:rsidR="00CE123E" w:rsidRPr="00C75194" w:rsidRDefault="00CE123E" w:rsidP="00CE123E">
      <w:pPr>
        <w:pStyle w:val="Heading4"/>
        <w:rPr>
          <w:rFonts w:ascii="-webkit-standard" w:hAnsi="-webkit-standard" w:cs="Times New Roman" w:hint="eastAsia"/>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57189E66" w14:textId="77777777" w:rsidR="00CE123E" w:rsidRDefault="00CE123E" w:rsidP="00CE123E">
      <w:pPr>
        <w:pStyle w:val="Heading4"/>
        <w:rPr>
          <w:rFonts w:ascii="-webkit-standard" w:hAnsi="-webkit-standard" w:hint="eastAsia"/>
          <w:color w:val="000000"/>
        </w:rPr>
      </w:pPr>
      <w:r w:rsidRPr="00C75194">
        <w:rPr>
          <w:rFonts w:ascii="-webkit-standard" w:hAnsi="-webkit-standard"/>
          <w:color w:val="000000"/>
        </w:rPr>
        <w:t> </w:t>
      </w:r>
    </w:p>
    <w:p w14:paraId="668186CB" w14:textId="77777777" w:rsidR="00CE123E" w:rsidRDefault="00CE123E" w:rsidP="00CE123E">
      <w:r>
        <w:t xml:space="preserve">Offense – </w:t>
      </w:r>
    </w:p>
    <w:p w14:paraId="121D0E7D" w14:textId="77777777" w:rsidR="00CE123E" w:rsidRPr="00585D3D" w:rsidRDefault="00CE123E" w:rsidP="00CE123E">
      <w:r>
        <w:t>I defend the squo</w:t>
      </w:r>
    </w:p>
    <w:p w14:paraId="7FC184BC" w14:textId="77777777" w:rsidR="00CE123E" w:rsidRDefault="00CE123E" w:rsidP="00CE123E">
      <w:pPr>
        <w:pStyle w:val="Heading4"/>
      </w:pPr>
      <w:r>
        <w:t xml:space="preserve">[1] Coercion - Reducing IPP is a form of the government coercing medicine companies into giving away rights to their products – that’s is a contradiction in conception and this also takes out aff offense because companies can’t be coerced into doing something even if it might be a good under the framework – for example, you can’t coerce someone into donating to charity </w:t>
      </w:r>
    </w:p>
    <w:p w14:paraId="3E0E0A65" w14:textId="77777777" w:rsidR="00CE123E" w:rsidRPr="00C75194" w:rsidRDefault="00CE123E" w:rsidP="00CE123E"/>
    <w:p w14:paraId="3BB1A653" w14:textId="77777777" w:rsidR="00CE123E" w:rsidRPr="006D32A4" w:rsidRDefault="00CE123E" w:rsidP="00CE123E">
      <w:pPr>
        <w:spacing w:after="0" w:line="240" w:lineRule="auto"/>
        <w:outlineLvl w:val="3"/>
        <w:rPr>
          <w:rFonts w:ascii="Times New Roman" w:eastAsia="Times New Roman" w:hAnsi="Times New Roman" w:cs="Times New Roman"/>
          <w:b/>
          <w:bCs/>
          <w:sz w:val="24"/>
        </w:rPr>
      </w:pPr>
      <w:r>
        <w:rPr>
          <w:rFonts w:eastAsia="Times New Roman"/>
          <w:b/>
          <w:bCs/>
          <w:sz w:val="26"/>
          <w:szCs w:val="26"/>
        </w:rPr>
        <w:t xml:space="preserve">[2] Freeriding - </w:t>
      </w:r>
      <w:r w:rsidRPr="006D32A4">
        <w:rPr>
          <w:rFonts w:eastAsia="Times New Roman"/>
          <w:b/>
          <w:bCs/>
          <w:sz w:val="26"/>
          <w:szCs w:val="26"/>
        </w:rPr>
        <w:t>I</w:t>
      </w:r>
      <w:r>
        <w:rPr>
          <w:rFonts w:eastAsia="Times New Roman"/>
          <w:b/>
          <w:bCs/>
          <w:sz w:val="26"/>
          <w:szCs w:val="26"/>
        </w:rPr>
        <w:t xml:space="preserve">PP </w:t>
      </w:r>
      <w:r w:rsidRPr="006D32A4">
        <w:rPr>
          <w:rFonts w:eastAsia="Times New Roman"/>
          <w:b/>
          <w:bCs/>
          <w:sz w:val="26"/>
          <w:szCs w:val="26"/>
        </w:rPr>
        <w:t xml:space="preserve">is intrinsically good because </w:t>
      </w:r>
      <w:r>
        <w:rPr>
          <w:rFonts w:eastAsia="Times New Roman"/>
          <w:b/>
          <w:bCs/>
          <w:sz w:val="26"/>
          <w:szCs w:val="26"/>
        </w:rPr>
        <w:t>its intention is to oppose nonuniversalizable actions like freeriding and theft</w:t>
      </w:r>
    </w:p>
    <w:p w14:paraId="29468BA1" w14:textId="77777777" w:rsidR="00CE123E" w:rsidRPr="00BC3C66" w:rsidRDefault="00CE123E" w:rsidP="00CE123E">
      <w:pPr>
        <w:spacing w:before="15" w:after="180" w:line="240" w:lineRule="auto"/>
        <w:rPr>
          <w:rFonts w:ascii="Times New Roman" w:eastAsia="Times New Roman" w:hAnsi="Times New Roman" w:cs="Times New Roman"/>
          <w:sz w:val="24"/>
        </w:rPr>
      </w:pPr>
      <w:r w:rsidRPr="006D32A4">
        <w:rPr>
          <w:rFonts w:eastAsia="Times New Roman"/>
          <w:b/>
          <w:bCs/>
          <w:sz w:val="26"/>
          <w:szCs w:val="26"/>
        </w:rPr>
        <w:t xml:space="preserve">Van Dyke </w:t>
      </w:r>
      <w:r>
        <w:rPr>
          <w:rFonts w:eastAsia="Times New Roman"/>
          <w:b/>
          <w:bCs/>
          <w:sz w:val="26"/>
          <w:szCs w:val="26"/>
        </w:rPr>
        <w:t xml:space="preserve">18 </w:t>
      </w:r>
      <w:r w:rsidRPr="006D32A4">
        <w:rPr>
          <w:rFonts w:ascii="Arial" w:eastAsia="Times New Roman" w:hAnsi="Arial" w:cs="Arial"/>
          <w:szCs w:val="22"/>
        </w:rPr>
        <w:t xml:space="preserve">(Raymond Van Dyke and , </w:t>
      </w:r>
      <w:r>
        <w:rPr>
          <w:rFonts w:ascii="Arial" w:eastAsia="Times New Roman" w:hAnsi="Arial" w:cs="Arial"/>
          <w:szCs w:val="22"/>
        </w:rPr>
        <w:t>7-17-2018</w:t>
      </w:r>
      <w:r w:rsidRPr="006D32A4">
        <w:rPr>
          <w:rFonts w:ascii="Arial" w:eastAsia="Times New Roman" w:hAnsi="Arial" w:cs="Arial"/>
          <w:szCs w:val="22"/>
        </w:rPr>
        <w:t>, "The Categorical Imperative for Innovation and Patenting", https://www.ipwatchdog.com/2018/07/17/categorical-imperative-innovation-patenting/id=99178/ )</w:t>
      </w:r>
      <w:r>
        <w:t xml:space="preserve"> BHHS AK</w:t>
      </w:r>
    </w:p>
    <w:p w14:paraId="1267724A" w14:textId="77777777" w:rsidR="00CE123E" w:rsidRPr="006D32A4" w:rsidRDefault="00CE123E" w:rsidP="00CE123E">
      <w:pPr>
        <w:rPr>
          <w:rStyle w:val="StyleUnderline"/>
        </w:rPr>
      </w:pPr>
      <w:r w:rsidRPr="00F6633D">
        <w:rPr>
          <w:sz w:val="16"/>
        </w:rPr>
        <w:t xml:space="preserve">As we shall see, applying Kantian logic entails first acknowledging some basic principles; </w:t>
      </w:r>
      <w:r w:rsidRPr="006D32A4">
        <w:rPr>
          <w:rStyle w:val="StyleUnderline"/>
        </w:rPr>
        <w:t xml:space="preserve">that the </w:t>
      </w:r>
      <w:r w:rsidRPr="006D32A4">
        <w:rPr>
          <w:rStyle w:val="StyleUnderline"/>
          <w:highlight w:val="green"/>
        </w:rPr>
        <w:t>people have a right to express themselves</w:t>
      </w:r>
      <w:r w:rsidRPr="006D32A4">
        <w:rPr>
          <w:rStyle w:val="StyleUnderline"/>
        </w:rPr>
        <w:t xml:space="preserve">, that </w:t>
      </w:r>
      <w:r w:rsidRPr="006D32A4">
        <w:rPr>
          <w:rStyle w:val="StyleUnderline"/>
          <w:highlight w:val="green"/>
        </w:rPr>
        <w:t>that expression</w:t>
      </w:r>
      <w:r w:rsidRPr="006D32A4">
        <w:rPr>
          <w:rStyle w:val="StyleUnderline"/>
        </w:rPr>
        <w:t xml:space="preserve"> (the fruits of their labor) </w:t>
      </w:r>
      <w:r w:rsidRPr="006D32A4">
        <w:rPr>
          <w:rStyle w:val="StyleUnderline"/>
          <w:highlight w:val="green"/>
        </w:rPr>
        <w:t>has value and is theirs</w:t>
      </w:r>
      <w:r w:rsidRPr="006D32A4">
        <w:rPr>
          <w:rStyle w:val="StyleUnderline"/>
        </w:rPr>
        <w:t xml:space="preserve"> (unless consent is given otherwise), </w:t>
      </w:r>
      <w:r w:rsidRPr="006D32A4">
        <w:rPr>
          <w:rStyle w:val="StyleUnderline"/>
          <w:highlight w:val="green"/>
        </w:rPr>
        <w:t>and that government is obligated to protect</w:t>
      </w:r>
      <w:r w:rsidRPr="006D32A4">
        <w:rPr>
          <w:rStyle w:val="StyleUnderline"/>
        </w:rPr>
        <w:t xml:space="preserve"> people and their property.</w:t>
      </w:r>
      <w:r>
        <w:rPr>
          <w:rStyle w:val="StyleUnderline"/>
        </w:rPr>
        <w:t xml:space="preserve"> </w:t>
      </w:r>
      <w:r w:rsidRPr="006D32A4">
        <w:rPr>
          <w:rStyle w:val="StyleUnderline"/>
        </w:rPr>
        <w:t>Thus, an inventor or creator has a right in their own creation, which cannot be taken from them without their consent.</w:t>
      </w:r>
      <w:r>
        <w:rPr>
          <w:rStyle w:val="StyleUnderline"/>
        </w:rPr>
        <w:t xml:space="preserve"> </w:t>
      </w:r>
      <w:r w:rsidRPr="00F6633D">
        <w:rPr>
          <w:sz w:val="1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t>
      </w:r>
      <w:r w:rsidRPr="006D32A4">
        <w:rPr>
          <w:rStyle w:val="StyleUnderline"/>
        </w:rPr>
        <w:t xml:space="preserve">Whether a child, a book or a prototype, </w:t>
      </w:r>
      <w:r w:rsidRPr="006D32A4">
        <w:rPr>
          <w:rStyle w:val="StyleUnderline"/>
          <w:highlight w:val="green"/>
        </w:rPr>
        <w:t>creations of all sorts should be protected</w:t>
      </w:r>
      <w:r w:rsidRPr="006D32A4">
        <w:rPr>
          <w:rStyle w:val="StyleUnderline"/>
        </w:rPr>
        <w:t>, and this CI stands.</w:t>
      </w:r>
      <w:r>
        <w:rPr>
          <w:rStyle w:val="StyleUnderline"/>
        </w:rPr>
        <w:t xml:space="preserve"> </w:t>
      </w:r>
      <w:r w:rsidRPr="006D32A4">
        <w:rPr>
          <w:rStyle w:val="StyleUnderline"/>
        </w:rPr>
        <w:t>This result also dovetails with the purpose of government: to protect the people and their possessions by providing laws to that effect, whether for the protection of tangible or intangible things.</w:t>
      </w:r>
      <w:r>
        <w:rPr>
          <w:rStyle w:val="StyleUnderline"/>
        </w:rPr>
        <w:t xml:space="preserve"> </w:t>
      </w:r>
      <w:r w:rsidRPr="00F6633D">
        <w:rPr>
          <w:sz w:val="16"/>
        </w:rPr>
        <w:t xml:space="preserve">However, </w:t>
      </w:r>
      <w:r w:rsidRPr="006D32A4">
        <w:rPr>
          <w:rStyle w:val="StyleUnderline"/>
          <w:highlight w:val="green"/>
        </w:rPr>
        <w:t>a contrary proposal</w:t>
      </w:r>
      <w:r w:rsidRPr="00F6633D">
        <w:rPr>
          <w:sz w:val="16"/>
        </w:rPr>
        <w:t xml:space="preserve"> can be postulated: everyone should be able to use the creations of another without charge. Can this Statement rise to the level of a CI? This proposal, upon analysis </w:t>
      </w:r>
      <w:r w:rsidRPr="0069028B">
        <w:rPr>
          <w:rStyle w:val="StyleUnderline"/>
          <w:szCs w:val="22"/>
          <w:highlight w:val="green"/>
        </w:rPr>
        <w:t>would</w:t>
      </w:r>
      <w:r w:rsidRPr="0069028B">
        <w:rPr>
          <w:rStyle w:val="StyleUnderline"/>
          <w:sz w:val="12"/>
          <w:szCs w:val="12"/>
          <w:u w:val="none"/>
        </w:rPr>
        <w:t xml:space="preserve"> also lead to chaos</w:t>
      </w:r>
      <w:r w:rsidRPr="0069028B">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w:t>
      </w:r>
      <w:r w:rsidRPr="0069028B">
        <w:rPr>
          <w:rStyle w:val="StyleUnderline"/>
        </w:rPr>
        <w:t>and</w:t>
      </w:r>
      <w:r w:rsidRPr="0069028B">
        <w:rPr>
          <w:sz w:val="16"/>
        </w:rPr>
        <w:t xml:space="preserve"> copyright</w:t>
      </w:r>
      <w:r w:rsidRPr="00F6633D">
        <w:rPr>
          <w:sz w:val="16"/>
        </w:rPr>
        <w:t xml:space="preserve"> systems, which promotes dissemination. By </w:t>
      </w:r>
      <w:r w:rsidRPr="006D32A4">
        <w:rPr>
          <w:rStyle w:val="StyleUnderline"/>
          <w:highlight w:val="green"/>
        </w:rPr>
        <w:t>allow</w:t>
      </w:r>
      <w:r w:rsidRPr="006D32A4">
        <w:rPr>
          <w:rStyle w:val="StyleUnderline"/>
        </w:rPr>
        <w:t xml:space="preserve">ing </w:t>
      </w:r>
      <w:r w:rsidRPr="00F6633D">
        <w:rPr>
          <w:rStyle w:val="StyleUnderline"/>
          <w:highlight w:val="green"/>
        </w:rPr>
        <w:t>f</w:t>
      </w:r>
      <w:r w:rsidRPr="006D32A4">
        <w:rPr>
          <w:rStyle w:val="StyleUnderline"/>
          <w:highlight w:val="green"/>
        </w:rPr>
        <w:t>reeriding</w:t>
      </w:r>
      <w:r w:rsidRPr="00F6633D">
        <w:rPr>
          <w:sz w:val="16"/>
        </w:rPr>
        <w:t xml:space="preserve">,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w:t>
      </w:r>
      <w:r w:rsidRPr="00F6633D">
        <w:rPr>
          <w:sz w:val="16"/>
        </w:rPr>
        <w:lastRenderedPageBreak/>
        <w:t xml:space="preserve">people “consented” to this. </w:t>
      </w:r>
      <w:r w:rsidRPr="006D32A4">
        <w:rPr>
          <w:rStyle w:val="StyleUnderline"/>
        </w:rPr>
        <w:t xml:space="preserve">It is, accordingly, manifestly clear that </w:t>
      </w:r>
      <w:r w:rsidRPr="006D32A4">
        <w:rPr>
          <w:rStyle w:val="StyleUnderline"/>
          <w:highlight w:val="green"/>
        </w:rPr>
        <w:t>no reasonable</w:t>
      </w:r>
      <w:r w:rsidRPr="006D32A4">
        <w:rPr>
          <w:rStyle w:val="StyleUnderline"/>
        </w:rPr>
        <w:t xml:space="preserve"> and supportable Categorical </w:t>
      </w:r>
      <w:r w:rsidRPr="006D32A4">
        <w:rPr>
          <w:rStyle w:val="StyleUnderline"/>
          <w:highlight w:val="green"/>
        </w:rPr>
        <w:t>Imperative can be made for</w:t>
      </w:r>
      <w:r w:rsidRPr="006D32A4">
        <w:rPr>
          <w:rStyle w:val="StyleUnderline"/>
        </w:rPr>
        <w:t xml:space="preserve"> the unwarranted </w:t>
      </w:r>
      <w:r w:rsidRPr="006D32A4">
        <w:rPr>
          <w:rStyle w:val="StyleUnderline"/>
          <w:highlight w:val="green"/>
        </w:rPr>
        <w:t>theft</w:t>
      </w:r>
      <w:r w:rsidRPr="006D32A4">
        <w:rPr>
          <w:rStyle w:val="StyleUnderline"/>
        </w:rPr>
        <w:t xml:space="preserve"> of property, </w:t>
      </w:r>
      <w:r w:rsidRPr="006D32A4">
        <w:rPr>
          <w:rStyle w:val="StyleUnderline"/>
          <w:highlight w:val="green"/>
        </w:rPr>
        <w:t>whether tangible or intangible</w:t>
      </w:r>
      <w:r w:rsidRPr="006D32A4">
        <w:rPr>
          <w:rStyle w:val="StyleUnderline"/>
        </w:rPr>
        <w:t>, apart from legitimate exigencies.</w:t>
      </w:r>
    </w:p>
    <w:p w14:paraId="25982959" w14:textId="77777777" w:rsidR="00CE123E" w:rsidRDefault="00CE123E" w:rsidP="00CE123E"/>
    <w:p w14:paraId="0E101398" w14:textId="77777777" w:rsidR="00CE123E" w:rsidRDefault="00CE123E" w:rsidP="00CE123E">
      <w:pPr>
        <w:spacing w:after="0" w:line="240" w:lineRule="auto"/>
        <w:rPr>
          <w:rFonts w:ascii="Times New Roman" w:eastAsia="Times New Roman" w:hAnsi="Times New Roman" w:cs="Times New Roman"/>
          <w:sz w:val="26"/>
          <w:szCs w:val="26"/>
        </w:rPr>
      </w:pPr>
    </w:p>
    <w:p w14:paraId="1A291E88" w14:textId="77777777" w:rsidR="00CE123E" w:rsidRDefault="00CE123E" w:rsidP="00CE123E"/>
    <w:p w14:paraId="36850646" w14:textId="77777777" w:rsidR="00CE123E" w:rsidRPr="00F601E6" w:rsidRDefault="00CE123E" w:rsidP="00CE123E"/>
    <w:p w14:paraId="31804582" w14:textId="77777777" w:rsidR="00E42E4C" w:rsidRPr="00CE123E" w:rsidRDefault="00E42E4C" w:rsidP="00CE123E"/>
    <w:sectPr w:rsidR="00E42E4C" w:rsidRPr="00CE123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BC3FC" w14:textId="77777777" w:rsidR="00090E63" w:rsidRDefault="00090E63" w:rsidP="00AA64BF">
      <w:pPr>
        <w:spacing w:after="0" w:line="240" w:lineRule="auto"/>
      </w:pPr>
      <w:r>
        <w:separator/>
      </w:r>
    </w:p>
  </w:endnote>
  <w:endnote w:type="continuationSeparator" w:id="0">
    <w:p w14:paraId="0EAB46DF" w14:textId="77777777" w:rsidR="00090E63" w:rsidRDefault="00090E63"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32C43" w14:textId="77777777" w:rsidR="00090E63" w:rsidRDefault="00090E63" w:rsidP="00AA64BF">
      <w:pPr>
        <w:spacing w:after="0" w:line="240" w:lineRule="auto"/>
      </w:pPr>
      <w:r>
        <w:separator/>
      </w:r>
    </w:p>
  </w:footnote>
  <w:footnote w:type="continuationSeparator" w:id="0">
    <w:p w14:paraId="4FBA6D4A" w14:textId="77777777" w:rsidR="00090E63" w:rsidRDefault="00090E63"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0E63"/>
    <w:rsid w:val="00094DEC"/>
    <w:rsid w:val="000A2D8A"/>
    <w:rsid w:val="000C373D"/>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12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E12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12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12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E12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12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23E"/>
  </w:style>
  <w:style w:type="character" w:customStyle="1" w:styleId="Heading1Char">
    <w:name w:val="Heading 1 Char"/>
    <w:aliases w:val="Pocket Char"/>
    <w:basedOn w:val="DefaultParagraphFont"/>
    <w:link w:val="Heading1"/>
    <w:uiPriority w:val="9"/>
    <w:rsid w:val="00CE12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12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123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CE12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123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CE123E"/>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CE123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E12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CE123E"/>
    <w:rPr>
      <w:color w:val="auto"/>
      <w:u w:val="none"/>
    </w:rPr>
  </w:style>
  <w:style w:type="paragraph" w:styleId="DocumentMap">
    <w:name w:val="Document Map"/>
    <w:basedOn w:val="Normal"/>
    <w:link w:val="DocumentMapChar"/>
    <w:uiPriority w:val="99"/>
    <w:semiHidden/>
    <w:unhideWhenUsed/>
    <w:rsid w:val="00CE12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123E"/>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7</Pages>
  <Words>1423</Words>
  <Characters>8116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24</cp:revision>
  <dcterms:created xsi:type="dcterms:W3CDTF">2021-09-04T20:57:00Z</dcterms:created>
  <dcterms:modified xsi:type="dcterms:W3CDTF">2021-11-06T14:15:00Z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