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AB6EE7" w14:textId="77777777" w:rsidR="00012422" w:rsidRDefault="00012422" w:rsidP="00012422">
      <w:pPr>
        <w:pStyle w:val="Heading3"/>
      </w:pPr>
      <w:r>
        <w:t>FW</w:t>
      </w:r>
    </w:p>
    <w:p w14:paraId="6BCA4CB6" w14:textId="77777777" w:rsidR="00012422" w:rsidRDefault="00012422" w:rsidP="00012422"/>
    <w:p w14:paraId="4AEDD62E" w14:textId="77777777" w:rsidR="00012422" w:rsidRDefault="00012422" w:rsidP="00012422">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13E8A7D" w14:textId="77777777" w:rsidR="00012422" w:rsidRDefault="00012422" w:rsidP="00012422">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7753A6D6" w14:textId="77777777" w:rsidR="00012422" w:rsidRPr="007A71B9" w:rsidRDefault="00012422" w:rsidP="00012422"/>
    <w:p w14:paraId="5F34603E" w14:textId="77777777" w:rsidR="00012422" w:rsidRDefault="00012422" w:rsidP="00012422">
      <w:pPr>
        <w:pStyle w:val="Heading4"/>
      </w:pPr>
      <w:r>
        <w:t>Next, only practical reason is constitutive:</w:t>
      </w:r>
    </w:p>
    <w:p w14:paraId="775D1824" w14:textId="77777777" w:rsidR="00012422" w:rsidRDefault="00012422" w:rsidP="00012422">
      <w:pPr>
        <w:pStyle w:val="Heading4"/>
      </w:pPr>
      <w:r>
        <w:t>[1] Regress – to question why one should reason concedes its authority since it is an act of reasoning itself which proves it’s binding and inescapable</w:t>
      </w:r>
    </w:p>
    <w:p w14:paraId="49741351" w14:textId="77777777" w:rsidR="00012422" w:rsidRDefault="00012422" w:rsidP="00012422">
      <w:pPr>
        <w:pStyle w:val="Heading4"/>
      </w:pPr>
      <w:r>
        <w:t>[2] Agents can shift between different identities but doing so requires reason - it unifies the subject and is the only enterprise agents cannot escape</w:t>
      </w:r>
    </w:p>
    <w:p w14:paraId="0515D62F" w14:textId="77777777" w:rsidR="00012422" w:rsidRPr="00E63F3E" w:rsidRDefault="00012422" w:rsidP="00012422">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31C66EB0" w14:textId="77777777" w:rsidR="00012422" w:rsidRDefault="00012422" w:rsidP="00012422">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49136D2" w14:textId="77777777" w:rsidR="00012422" w:rsidRPr="0051320E" w:rsidRDefault="00012422" w:rsidP="00012422"/>
    <w:p w14:paraId="71F0EACE" w14:textId="77777777" w:rsidR="00012422" w:rsidRDefault="00012422" w:rsidP="00012422">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Willing a maxim that violates freedom is a contradiction in conception – you cannot violate someone’s freedom without having your own freedom to do so</w:t>
      </w:r>
      <w:r>
        <w:t>, which justifies universal law</w:t>
      </w:r>
      <w:r w:rsidRPr="001B1B98">
        <w:t xml:space="preserve">. </w:t>
      </w:r>
    </w:p>
    <w:p w14:paraId="426CDCD8" w14:textId="77777777" w:rsidR="00012422" w:rsidRDefault="00012422" w:rsidP="00012422">
      <w:pPr>
        <w:pStyle w:val="Heading4"/>
      </w:pPr>
    </w:p>
    <w:p w14:paraId="6561159F" w14:textId="77777777" w:rsidR="00012422" w:rsidRPr="00B23E63" w:rsidRDefault="00012422" w:rsidP="00012422">
      <w:pPr>
        <w:pStyle w:val="Heading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588755B8" w14:textId="77777777" w:rsidR="00012422" w:rsidRPr="00A1362D" w:rsidRDefault="00012422" w:rsidP="00012422">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2"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5AF04F54" w14:textId="77777777" w:rsidR="00012422" w:rsidRPr="00B23E63" w:rsidRDefault="00012422" w:rsidP="00012422">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helpful, since it manages to capture the way in which the specificity of the law and </w:t>
      </w:r>
      <w:r w:rsidRPr="008B5D39">
        <w:rPr>
          <w:highlight w:val="green"/>
          <w:u w:val="single"/>
        </w:rPr>
        <w:t>the monopoly on</w:t>
      </w:r>
      <w:r w:rsidRPr="00B23E63">
        <w:rPr>
          <w:u w:val="single"/>
        </w:rPr>
        <w:t xml:space="preserve"> its </w:t>
      </w:r>
      <w:r w:rsidRPr="008B5D39">
        <w:rPr>
          <w:highlight w:val="green"/>
          <w:u w:val="single"/>
        </w:rPr>
        <w:t>[the law’s] enforcement</w:t>
      </w:r>
      <w:r w:rsidRPr="008B5D39">
        <w:rPr>
          <w:u w:val="single"/>
        </w:rPr>
        <w:t xml:space="preserve"> do </w:t>
      </w:r>
      <w:r w:rsidRPr="008B5D39">
        <w:rPr>
          <w:highlight w:val="green"/>
          <w:u w:val="single"/>
        </w:rPr>
        <w:t>[is] not</w:t>
      </w:r>
      <w:r w:rsidRPr="008B5D39">
        <w:rPr>
          <w:u w:val="single"/>
        </w:rPr>
        <w:t xml:space="preserve"> thereby make it </w:t>
      </w:r>
      <w:r w:rsidRPr="008B5D39">
        <w:rPr>
          <w:highlight w:val="green"/>
          <w:u w:val="single"/>
        </w:rPr>
        <w:t>the unilateral imposition of</w:t>
      </w:r>
      <w:r w:rsidRPr="008B5D39">
        <w:rPr>
          <w:u w:val="single"/>
        </w:rPr>
        <w:t xml:space="preserve"> one person’s </w:t>
      </w:r>
      <w:r w:rsidRPr="008B5D39">
        <w:rPr>
          <w:highlight w:val="green"/>
          <w:u w:val="single"/>
        </w:rPr>
        <w:t>will upon another</w:t>
      </w:r>
      <w:r w:rsidRPr="008B5D39">
        <w:rPr>
          <w:u w:val="single"/>
        </w:rPr>
        <w:t xml:space="preserve">. Instead, </w:t>
      </w:r>
      <w:r w:rsidRPr="008B5D39">
        <w:rPr>
          <w:highlight w:val="green"/>
          <w:u w:val="single"/>
        </w:rPr>
        <w:t>it is</w:t>
      </w:r>
      <w:r w:rsidRPr="008B5D39">
        <w:rPr>
          <w:u w:val="single"/>
        </w:rPr>
        <w:t xml:space="preserve"> what Kant calls </w:t>
      </w:r>
      <w:r w:rsidRPr="008B5D39">
        <w:rPr>
          <w:highlight w:val="green"/>
          <w:u w:val="single"/>
        </w:rPr>
        <w:t>an “</w:t>
      </w:r>
      <w:proofErr w:type="spellStart"/>
      <w:r w:rsidRPr="008B5D39">
        <w:rPr>
          <w:highlight w:val="green"/>
          <w:u w:val="single"/>
        </w:rPr>
        <w:t>omnilateral</w:t>
      </w:r>
      <w:proofErr w:type="spellEnd"/>
      <w:r w:rsidRPr="008B5D39">
        <w:rPr>
          <w:highlight w:val="green"/>
          <w:u w:val="single"/>
        </w:rPr>
        <w:t>” will</w:t>
      </w:r>
      <w:r w:rsidRPr="008B5D39">
        <w:rPr>
          <w:u w:val="single"/>
        </w:rPr>
        <w:t xml:space="preserve">, since </w:t>
      </w:r>
      <w:r w:rsidRPr="008B5D39">
        <w:rPr>
          <w:highlight w:val="green"/>
          <w:u w:val="single"/>
        </w:rPr>
        <w:t>all must agree to set up procedures that</w:t>
      </w:r>
      <w:r w:rsidRPr="008B5D39">
        <w:rPr>
          <w:u w:val="single"/>
        </w:rPr>
        <w:t xml:space="preserve"> will </w:t>
      </w:r>
      <w:r w:rsidRPr="008B5D39">
        <w:rPr>
          <w:highlight w:val="green"/>
          <w:u w:val="single"/>
        </w:rPr>
        <w:t>make right possible</w:t>
      </w:r>
      <w:r w:rsidRPr="008B5D39">
        <w:rPr>
          <w:u w:val="single"/>
        </w:rPr>
        <w:t xml:space="preserve">. All must agree, because </w:t>
      </w:r>
      <w:r w:rsidRPr="008B5D39">
        <w:rPr>
          <w:highlight w:val="gree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B23E63">
        <w:rPr>
          <w:highlight w:val="green"/>
          <w:u w:val="single"/>
        </w:rPr>
        <w:t>[one] cannot object to</w:t>
      </w:r>
      <w:r w:rsidRPr="008B5D39">
        <w:rPr>
          <w:u w:val="single"/>
        </w:rPr>
        <w:t xml:space="preserve"> being forced to accept </w:t>
      </w:r>
      <w:r w:rsidRPr="00B23E63">
        <w:rPr>
          <w:highlight w:val="green"/>
          <w:u w:val="single"/>
        </w:rPr>
        <w:t>those procedures</w:t>
      </w:r>
      <w:r w:rsidRPr="008B5D39">
        <w:rPr>
          <w:u w:val="single"/>
        </w:rPr>
        <w:t xml:space="preserve">, because any </w:t>
      </w:r>
      <w:r w:rsidRPr="00B23E63">
        <w:rPr>
          <w:highlight w:val="green"/>
          <w:u w:val="single"/>
        </w:rPr>
        <w:t>objection would be</w:t>
      </w:r>
      <w:r w:rsidRPr="008B5D39">
        <w:rPr>
          <w:u w:val="single"/>
        </w:rPr>
        <w:t xml:space="preserve"> nothing more than </w:t>
      </w:r>
      <w:r w:rsidRPr="00B23E63">
        <w:rPr>
          <w:highlight w:val="gree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B23E63">
        <w:rPr>
          <w:sz w:val="16"/>
        </w:rPr>
        <w:t>these exhaust</w:t>
      </w:r>
      <w:proofErr w:type="gramEnd"/>
      <w:r w:rsidRPr="00B23E63">
        <w:rPr>
          <w:sz w:val="16"/>
        </w:rPr>
        <w:t xml:space="preserve"> the further powers of the state. Instead, he puts them forward as additional powers a state must have if it is to create a rightful condition, and it is the structure of that argument that is of concern here.</w:t>
      </w:r>
    </w:p>
    <w:p w14:paraId="50204166" w14:textId="77777777" w:rsidR="00012422" w:rsidRDefault="00012422" w:rsidP="00012422">
      <w:pPr>
        <w:pStyle w:val="Heading4"/>
      </w:pPr>
    </w:p>
    <w:p w14:paraId="0079D7E0" w14:textId="77777777" w:rsidR="00012422" w:rsidRDefault="00012422" w:rsidP="00012422">
      <w:pPr>
        <w:pStyle w:val="Heading4"/>
      </w:pPr>
      <w:r w:rsidRPr="001B1B98">
        <w:t xml:space="preserve">Thus, the standard is </w:t>
      </w:r>
      <w:r>
        <w:t xml:space="preserve">consistency with the </w:t>
      </w:r>
      <w:proofErr w:type="spellStart"/>
      <w:r>
        <w:t>omnilateral</w:t>
      </w:r>
      <w:proofErr w:type="spellEnd"/>
      <w:r>
        <w:t xml:space="preserve"> will</w:t>
      </w:r>
      <w:r w:rsidRPr="001B1B98">
        <w:t>.</w:t>
      </w:r>
      <w:r>
        <w:t xml:space="preserve"> </w:t>
      </w:r>
    </w:p>
    <w:p w14:paraId="5D5B5C7A" w14:textId="77777777" w:rsidR="00012422" w:rsidRDefault="00012422" w:rsidP="00012422"/>
    <w:p w14:paraId="14F7A5B1" w14:textId="77777777" w:rsidR="00012422" w:rsidRPr="001B1B98" w:rsidRDefault="00012422" w:rsidP="00012422">
      <w:pPr>
        <w:pStyle w:val="Heading4"/>
      </w:pPr>
      <w:r>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Pr>
          <w:rFonts w:eastAsia="Times New Roman"/>
          <w:color w:val="000000"/>
        </w:rPr>
        <w:t xml:space="preserve"> </w:t>
      </w:r>
      <w:r>
        <w:t>Prefer additionally:</w:t>
      </w:r>
    </w:p>
    <w:p w14:paraId="7B9C2F6B" w14:textId="77777777" w:rsidR="00012422" w:rsidRDefault="00012422" w:rsidP="00012422">
      <w:r>
        <w:t xml:space="preserve"> </w:t>
      </w:r>
    </w:p>
    <w:p w14:paraId="31D41DF3" w14:textId="77777777" w:rsidR="00012422" w:rsidRPr="001B1B98" w:rsidRDefault="00012422" w:rsidP="00012422">
      <w:pPr>
        <w:pStyle w:val="Heading4"/>
        <w:rPr>
          <w:color w:val="000000"/>
        </w:rPr>
      </w:pPr>
      <w:r>
        <w:rPr>
          <w:color w:val="000000"/>
        </w:rPr>
        <w:t>[3] Humans have unconditional value since they have the power to confer value onto objects – means humans are ends in themselves and must not be treated as a mere means</w:t>
      </w:r>
    </w:p>
    <w:p w14:paraId="318DB358" w14:textId="77777777" w:rsidR="00012422" w:rsidRPr="001B1B98" w:rsidRDefault="00012422" w:rsidP="00012422">
      <w:pPr>
        <w:rPr>
          <w:color w:val="000000"/>
        </w:rPr>
      </w:pPr>
      <w:proofErr w:type="spellStart"/>
      <w:r w:rsidRPr="001B1B98">
        <w:rPr>
          <w:b/>
          <w:color w:val="000000"/>
          <w:sz w:val="26"/>
          <w:szCs w:val="26"/>
        </w:rPr>
        <w:t>Korsgaard</w:t>
      </w:r>
      <w:proofErr w:type="spellEnd"/>
      <w:r w:rsidRPr="001B1B98">
        <w:rPr>
          <w:b/>
          <w:color w:val="000000"/>
          <w:sz w:val="26"/>
          <w:szCs w:val="26"/>
        </w:rPr>
        <w:t xml:space="preserve"> 83 </w:t>
      </w:r>
      <w:r w:rsidRPr="00E63F3E">
        <w:rPr>
          <w:rFonts w:eastAsia="Arial"/>
          <w:color w:val="000000"/>
          <w:sz w:val="18"/>
          <w:szCs w:val="18"/>
        </w:rPr>
        <w:t xml:space="preserve">(Christine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[Christine Marion </w:t>
      </w:r>
      <w:proofErr w:type="spellStart"/>
      <w:r w:rsidRPr="00E63F3E">
        <w:rPr>
          <w:rFonts w:eastAsia="Arial"/>
          <w:color w:val="000000"/>
          <w:sz w:val="18"/>
          <w:szCs w:val="18"/>
        </w:rPr>
        <w:t>Korsgaard</w:t>
      </w:r>
      <w:proofErr w:type="spellEnd"/>
      <w:r w:rsidRPr="00E63F3E">
        <w:rPr>
          <w:rFonts w:eastAsia="Arial"/>
          <w:color w:val="000000"/>
          <w:sz w:val="18"/>
          <w:szCs w:val="18"/>
        </w:rPr>
        <w:t xml:space="preserve"> is an American </w:t>
      </w:r>
      <w:hyperlink r:id="rId13">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2425F60F" w14:textId="77777777" w:rsidR="00012422" w:rsidRDefault="00012422" w:rsidP="00012422">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5F5D750A" w14:textId="77777777" w:rsidR="00012422" w:rsidRDefault="00012422" w:rsidP="00012422">
      <w:pPr>
        <w:rPr>
          <w:b/>
          <w:bCs/>
          <w:color w:val="000000"/>
          <w:sz w:val="26"/>
          <w:szCs w:val="26"/>
        </w:rPr>
      </w:pPr>
      <w:r>
        <w:rPr>
          <w:b/>
          <w:bCs/>
          <w:color w:val="000000"/>
          <w:sz w:val="26"/>
          <w:szCs w:val="26"/>
        </w:rPr>
        <w:t>[3]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1F5FE770" w14:textId="77777777" w:rsidR="00012422" w:rsidRPr="001B1B98" w:rsidRDefault="00012422" w:rsidP="00012422">
      <w:pPr>
        <w:pStyle w:val="Heading4"/>
      </w:pPr>
      <w:r w:rsidRPr="008979C5">
        <w:t>[</w:t>
      </w:r>
      <w:r>
        <w:t>4</w:t>
      </w:r>
      <w:r w:rsidRPr="008979C5">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3D3E6F42" w14:textId="77777777" w:rsidR="00012422" w:rsidRDefault="00012422" w:rsidP="00012422">
      <w:pPr>
        <w:shd w:val="clear" w:color="auto" w:fill="FFFFFF"/>
        <w:spacing w:after="150"/>
        <w:rPr>
          <w:b/>
          <w:bCs/>
          <w:iCs/>
          <w:sz w:val="26"/>
          <w:szCs w:val="26"/>
        </w:rPr>
      </w:pPr>
    </w:p>
    <w:p w14:paraId="1F3EF9F7" w14:textId="77777777" w:rsidR="00012422" w:rsidRPr="001B1B98" w:rsidRDefault="00012422" w:rsidP="00012422">
      <w:pPr>
        <w:pStyle w:val="Heading4"/>
      </w:pPr>
      <w:r w:rsidRPr="00E63F3E">
        <w:t>[</w:t>
      </w:r>
      <w:r>
        <w:t>5</w:t>
      </w:r>
      <w:r w:rsidRPr="00E63F3E">
        <w:t>] Oppression</w:t>
      </w:r>
      <w:r w:rsidRPr="001B1B98">
        <w:t xml:space="preserve"> is caused by arbitrary exclusion of others – only universalizability makes sure that we include everyone equally. Farr 02</w:t>
      </w:r>
    </w:p>
    <w:p w14:paraId="4E083B0B" w14:textId="77777777" w:rsidR="00012422" w:rsidRPr="001B1B98" w:rsidRDefault="00012422" w:rsidP="00012422">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all of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2CCDE552" w14:textId="472F2FB4" w:rsidR="00012422" w:rsidRDefault="00012422" w:rsidP="00012422">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w:t>
      </w:r>
      <w:proofErr w:type="gramStart"/>
      <w:r w:rsidRPr="001B1B98">
        <w:rPr>
          <w:u w:val="single"/>
        </w:rPr>
        <w:t>Imperative</w:t>
      </w:r>
      <w:proofErr w:type="gramEnd"/>
      <w:r w:rsidRPr="001B1B98">
        <w:rPr>
          <w:u w:val="single"/>
        </w:rPr>
        <w:t xml:space="preser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have the right to act as he acts in a given situation</w:t>
      </w:r>
      <w:r w:rsidRPr="001B1B98">
        <w:rPr>
          <w:u w:val="single"/>
        </w:rPr>
        <w:t xml:space="preserve">. For example, if I decide to use another person merely as a means for my own </w:t>
      </w:r>
      <w:proofErr w:type="gramStart"/>
      <w:r w:rsidRPr="001B1B98">
        <w:rPr>
          <w:u w:val="single"/>
        </w:rPr>
        <w:t>end</w:t>
      </w:r>
      <w:proofErr w:type="gramEnd"/>
      <w:r w:rsidRPr="001B1B98">
        <w:rPr>
          <w:u w:val="single"/>
        </w:rPr>
        <w:t xml:space="preserve">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2B48267F" w14:textId="3C9F67D6" w:rsidR="00012422" w:rsidRDefault="00012422" w:rsidP="00012422">
      <w:pPr>
        <w:spacing w:after="0" w:line="240" w:lineRule="auto"/>
        <w:rPr>
          <w:rFonts w:eastAsia="Times New Roman"/>
          <w:b/>
          <w:bCs/>
          <w:sz w:val="26"/>
          <w:szCs w:val="26"/>
        </w:rPr>
      </w:pPr>
      <w:r>
        <w:rPr>
          <w:rFonts w:eastAsia="Times New Roman"/>
          <w:b/>
          <w:bCs/>
          <w:sz w:val="26"/>
          <w:szCs w:val="26"/>
        </w:rPr>
        <w:t>[</w:t>
      </w:r>
      <w:r>
        <w:rPr>
          <w:rFonts w:eastAsia="Times New Roman"/>
          <w:b/>
          <w:bCs/>
          <w:sz w:val="26"/>
          <w:szCs w:val="26"/>
        </w:rPr>
        <w:t>6</w:t>
      </w:r>
      <w:r>
        <w:rPr>
          <w:rFonts w:eastAsia="Times New Roman"/>
          <w:b/>
          <w:bCs/>
          <w:sz w:val="26"/>
          <w:szCs w:val="26"/>
        </w:rPr>
        <w:t>] Prefer Epistemic Confidence:</w:t>
      </w:r>
    </w:p>
    <w:p w14:paraId="09F9A74A" w14:textId="77777777" w:rsidR="00012422" w:rsidRDefault="00012422" w:rsidP="00012422">
      <w:pPr>
        <w:spacing w:after="0" w:line="240" w:lineRule="auto"/>
        <w:rPr>
          <w:rFonts w:eastAsia="Times New Roman"/>
          <w:b/>
          <w:bCs/>
          <w:sz w:val="26"/>
          <w:szCs w:val="26"/>
        </w:rPr>
      </w:pPr>
      <w:r>
        <w:rPr>
          <w:rFonts w:eastAsia="Times New Roman"/>
          <w:b/>
          <w:bCs/>
          <w:sz w:val="26"/>
          <w:szCs w:val="26"/>
        </w:rPr>
        <w:t xml:space="preserve">[a] </w:t>
      </w:r>
      <w:r w:rsidRPr="00AB6875">
        <w:rPr>
          <w:rFonts w:eastAsia="Times New Roman"/>
          <w:b/>
          <w:bCs/>
          <w:sz w:val="26"/>
          <w:szCs w:val="26"/>
        </w:rPr>
        <w:t xml:space="preserve">EM is internally contradictory—each moral theory has its own set of obligations, but that’s it—none of them say to act to maximize the expected value across all possible ethical theories, so there is a 100% chance that EM is false. It’s like having three doctors advising a different medicine to take, so you mix the pills even though all three doctors say that mixing medicines is bad. </w:t>
      </w:r>
    </w:p>
    <w:p w14:paraId="49936A7E" w14:textId="77777777" w:rsidR="00012422" w:rsidRPr="00AB6875" w:rsidRDefault="00012422" w:rsidP="00012422">
      <w:pPr>
        <w:spacing w:after="0" w:line="240" w:lineRule="auto"/>
        <w:rPr>
          <w:rFonts w:eastAsia="Times New Roman"/>
          <w:b/>
          <w:bCs/>
          <w:sz w:val="26"/>
          <w:szCs w:val="26"/>
        </w:rPr>
      </w:pPr>
      <w:r>
        <w:rPr>
          <w:rFonts w:eastAsia="Times New Roman"/>
          <w:b/>
          <w:bCs/>
          <w:sz w:val="26"/>
          <w:szCs w:val="26"/>
        </w:rPr>
        <w:t xml:space="preserve">[b] </w:t>
      </w:r>
      <w:r w:rsidRPr="00AB6875">
        <w:rPr>
          <w:rFonts w:eastAsia="Times New Roman"/>
          <w:b/>
          <w:bCs/>
          <w:sz w:val="26"/>
          <w:szCs w:val="26"/>
        </w:rPr>
        <w:t>Leads to judge intervention – it’s impossible to tell when a framework is 55% won or a contention is 45% won – intervention is the worst harm to fairness and education since it takes the round out of debater’s hands which means other fairness or education concerns don’t even matter</w:t>
      </w:r>
    </w:p>
    <w:p w14:paraId="37694ED9" w14:textId="77777777" w:rsidR="00012422" w:rsidRPr="001B1B98" w:rsidRDefault="00012422" w:rsidP="00012422">
      <w:pPr>
        <w:spacing w:after="0" w:line="240" w:lineRule="auto"/>
        <w:rPr>
          <w:rFonts w:eastAsia="Times New Roman"/>
          <w:b/>
          <w:bCs/>
          <w:sz w:val="26"/>
          <w:szCs w:val="26"/>
        </w:rPr>
      </w:pPr>
    </w:p>
    <w:p w14:paraId="7845DD4F" w14:textId="77777777" w:rsidR="00012422" w:rsidRPr="001B1B98" w:rsidRDefault="00012422" w:rsidP="00012422">
      <w:pPr>
        <w:rPr>
          <w:sz w:val="16"/>
        </w:rPr>
      </w:pPr>
    </w:p>
    <w:p w14:paraId="71E349D6" w14:textId="432B0A99" w:rsidR="00012422" w:rsidRPr="008979C5" w:rsidRDefault="00012422" w:rsidP="00012422">
      <w:pPr>
        <w:pStyle w:val="Heading4"/>
      </w:pPr>
      <w:r w:rsidRPr="008979C5">
        <w:t>[</w:t>
      </w:r>
      <w:r>
        <w:t>7</w:t>
      </w:r>
      <w:r w:rsidRPr="008979C5">
        <w:t>] A posteriori ethics fail:</w:t>
      </w:r>
    </w:p>
    <w:p w14:paraId="379488C9" w14:textId="77777777" w:rsidR="00012422" w:rsidRPr="008979C5" w:rsidRDefault="00012422" w:rsidP="00012422">
      <w:pPr>
        <w:spacing w:after="0" w:line="240" w:lineRule="auto"/>
        <w:rPr>
          <w:rFonts w:ascii="Times New Roman" w:eastAsia="Times New Roman" w:hAnsi="Times New Roman" w:cs="Times New Roman"/>
          <w:b/>
          <w:bCs/>
          <w:sz w:val="26"/>
          <w:szCs w:val="26"/>
        </w:rPr>
      </w:pPr>
      <w:r w:rsidRPr="008979C5">
        <w:rPr>
          <w:b/>
          <w:bCs/>
          <w:sz w:val="26"/>
          <w:szCs w:val="26"/>
        </w:rPr>
        <w:t xml:space="preserve">[a] </w:t>
      </w:r>
      <w:r w:rsidRPr="008979C5">
        <w:rPr>
          <w:rFonts w:eastAsia="Times New Roman"/>
          <w:b/>
          <w:bCs/>
          <w:color w:val="000000"/>
          <w:sz w:val="26"/>
          <w:szCs w:val="26"/>
        </w:rPr>
        <w:t>Induction fails – 1. saying that induction works in the past uses induction, which means it’s circular and unjustified 2. It assumes specific causes of past consequences which can’t be verified as the actual cause</w:t>
      </w:r>
    </w:p>
    <w:p w14:paraId="58504C2D" w14:textId="77777777" w:rsidR="00012422" w:rsidRPr="008979C5" w:rsidRDefault="00012422" w:rsidP="00012422">
      <w:pPr>
        <w:pStyle w:val="Heading4"/>
        <w:rPr>
          <w:rFonts w:ascii="Times New Roman" w:eastAsia="Times New Roman" w:hAnsi="Times New Roman" w:cs="Times New Roman"/>
        </w:rPr>
      </w:pPr>
      <w:r w:rsidRPr="008979C5">
        <w:rPr>
          <w:rStyle w:val="Emphasis"/>
          <w:b/>
          <w:sz w:val="26"/>
          <w:u w:val="none"/>
        </w:rPr>
        <w:t xml:space="preserve">[b] </w:t>
      </w:r>
      <w:r w:rsidRPr="008979C5">
        <w:rPr>
          <w:rFonts w:eastAsia="Times New Roman"/>
          <w:color w:val="000000"/>
        </w:rPr>
        <w:t>Is/Ought Gap – experience just describes how the world is but doesn’t indicate how it ought to be which means there must be an a priori conception of good</w:t>
      </w:r>
    </w:p>
    <w:p w14:paraId="1B874D4A" w14:textId="77777777" w:rsidR="00012422" w:rsidRPr="00101976" w:rsidRDefault="00012422" w:rsidP="00012422">
      <w:pPr>
        <w:shd w:val="clear" w:color="auto" w:fill="FFFFFF"/>
        <w:spacing w:after="150"/>
        <w:rPr>
          <w:b/>
          <w:bCs/>
          <w:iCs/>
          <w:sz w:val="26"/>
          <w:szCs w:val="26"/>
        </w:rPr>
      </w:pPr>
      <w:r w:rsidRPr="008979C5">
        <w:rPr>
          <w:rStyle w:val="Emphasis"/>
          <w:bCs/>
          <w:sz w:val="26"/>
          <w:szCs w:val="26"/>
          <w:u w:val="none"/>
        </w:rPr>
        <w:t xml:space="preserve">[c] </w:t>
      </w:r>
      <w:r w:rsidRPr="008979C5">
        <w:rPr>
          <w:b/>
          <w:bCs/>
          <w:iCs/>
          <w:sz w:val="26"/>
          <w:szCs w:val="26"/>
        </w:rPr>
        <w:t>Inability to know each other’s experience makes it an unreliable basis for ethics because different experiences bring different concepts of truth – only a priori ethics solve since a priori truths are accessible to all agents</w:t>
      </w:r>
    </w:p>
    <w:p w14:paraId="30ACDBC9" w14:textId="410F57AE" w:rsidR="00012422" w:rsidRDefault="00012422" w:rsidP="00012422">
      <w:pPr>
        <w:spacing w:after="0" w:line="240" w:lineRule="auto"/>
        <w:rPr>
          <w:rFonts w:eastAsia="Times New Roman"/>
          <w:b/>
          <w:bCs/>
          <w:sz w:val="26"/>
          <w:szCs w:val="26"/>
        </w:rPr>
      </w:pPr>
      <w:r>
        <w:rPr>
          <w:rStyle w:val="Emphasis"/>
          <w:sz w:val="26"/>
          <w:u w:val="none"/>
        </w:rPr>
        <w:t>[</w:t>
      </w:r>
      <w:r>
        <w:rPr>
          <w:rStyle w:val="Emphasis"/>
          <w:sz w:val="26"/>
          <w:u w:val="none"/>
        </w:rPr>
        <w:t>8</w:t>
      </w:r>
      <w:r>
        <w:rPr>
          <w:rStyle w:val="Emphasis"/>
          <w:sz w:val="26"/>
          <w:u w:val="none"/>
        </w:rPr>
        <w:t xml:space="preserve">]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 xml:space="preserve">All other FWs are consequentialist that use unquantifiable prob, mag, or prob x mag. Resolvability </w:t>
      </w:r>
      <w:r>
        <w:rPr>
          <w:rFonts w:eastAsia="Times New Roman"/>
          <w:b/>
          <w:bCs/>
          <w:sz w:val="26"/>
          <w:szCs w:val="26"/>
        </w:rPr>
        <w:t>outweighs other TJFs –</w:t>
      </w:r>
      <w:r w:rsidRPr="001B1B98">
        <w:rPr>
          <w:rFonts w:eastAsia="Times New Roman"/>
          <w:b/>
          <w:bCs/>
          <w:sz w:val="26"/>
          <w:szCs w:val="26"/>
        </w:rPr>
        <w:t xml:space="preserve"> </w:t>
      </w:r>
      <w:r>
        <w:rPr>
          <w:rFonts w:eastAsia="Times New Roman"/>
          <w:b/>
          <w:bCs/>
          <w:sz w:val="26"/>
          <w:szCs w:val="26"/>
        </w:rPr>
        <w:t>it is required for the judge to make a decision in the first place.</w:t>
      </w:r>
    </w:p>
    <w:p w14:paraId="727887EE" w14:textId="77777777" w:rsidR="00012422" w:rsidRDefault="00012422" w:rsidP="00012422">
      <w:pPr>
        <w:spacing w:after="0" w:line="240" w:lineRule="auto"/>
        <w:rPr>
          <w:rFonts w:eastAsia="Times New Roman"/>
          <w:b/>
          <w:bCs/>
          <w:sz w:val="26"/>
          <w:szCs w:val="26"/>
        </w:rPr>
      </w:pPr>
    </w:p>
    <w:p w14:paraId="1503B478" w14:textId="11A42104" w:rsidR="00012422" w:rsidRPr="00BB79E4" w:rsidRDefault="00012422" w:rsidP="00012422">
      <w:pPr>
        <w:pStyle w:val="Heading4"/>
      </w:pPr>
      <w:r w:rsidRPr="008979C5">
        <w:rPr>
          <w:rFonts w:eastAsia="Times New Roman"/>
        </w:rPr>
        <w:t>[</w:t>
      </w:r>
      <w:r>
        <w:rPr>
          <w:rFonts w:eastAsia="Times New Roman"/>
        </w:rPr>
        <w:t>9</w:t>
      </w:r>
      <w:r w:rsidRPr="008979C5">
        <w:rPr>
          <w:rFonts w:eastAsia="Times New Roman"/>
        </w:rPr>
        <w:t>]</w:t>
      </w:r>
      <w:r>
        <w:rPr>
          <w:rFonts w:eastAsia="Times New Roman"/>
          <w:b w:val="0"/>
          <w:bCs w:val="0"/>
        </w:rPr>
        <w:t xml:space="preserve"> </w:t>
      </w:r>
      <w:r w:rsidRPr="00BB79E4">
        <w:t>Permissibility affirms: </w:t>
      </w:r>
    </w:p>
    <w:p w14:paraId="4A2F0E93" w14:textId="77777777" w:rsidR="00012422" w:rsidRDefault="00012422" w:rsidP="00012422">
      <w:pPr>
        <w:pStyle w:val="Heading4"/>
      </w:pPr>
      <w:r w:rsidRPr="00BB79E4">
        <w:t>A] Dictionary.com defines “ought”: as a verb “used to express justice, moral rightness, or the like” and “wrong” as “not in accordance with what is morally right or good” – proving something isn’t wrong means it’s right.</w:t>
      </w:r>
    </w:p>
    <w:p w14:paraId="0A4EF2F9" w14:textId="77777777" w:rsidR="00012422" w:rsidRPr="00BB79E4" w:rsidRDefault="00012422" w:rsidP="00012422">
      <w:pPr>
        <w:pStyle w:val="Heading4"/>
      </w:pPr>
      <w:r w:rsidRPr="00BB79E4">
        <w:t>B] Otherwise we’d have to have a proactive justification to do things like drink water.</w:t>
      </w:r>
    </w:p>
    <w:p w14:paraId="11CBFE92" w14:textId="77777777" w:rsidR="00012422" w:rsidRPr="008979C5" w:rsidRDefault="00012422" w:rsidP="00012422"/>
    <w:p w14:paraId="59F1DEC9" w14:textId="69A774CE" w:rsidR="00012422" w:rsidRPr="00BB79E4" w:rsidRDefault="00012422" w:rsidP="00012422">
      <w:pPr>
        <w:pStyle w:val="Heading4"/>
      </w:pPr>
      <w:r>
        <w:t>10</w:t>
      </w:r>
      <w:r w:rsidRPr="00BB79E4">
        <w:t>] Presumption affirms:</w:t>
      </w:r>
    </w:p>
    <w:p w14:paraId="2EFCA441" w14:textId="77777777" w:rsidR="00012422" w:rsidRPr="00BB79E4" w:rsidRDefault="00012422" w:rsidP="00012422">
      <w:pPr>
        <w:pStyle w:val="Heading4"/>
      </w:pPr>
      <w:r w:rsidRPr="00BB79E4">
        <w:t>A] Statements are true before false since if I told you my name, you’d believe me.</w:t>
      </w:r>
    </w:p>
    <w:p w14:paraId="2D362649" w14:textId="77777777" w:rsidR="00012422" w:rsidRPr="002A1359" w:rsidRDefault="00012422" w:rsidP="00012422">
      <w:pPr>
        <w:pStyle w:val="Heading4"/>
      </w:pPr>
      <w:r w:rsidRPr="00BB79E4">
        <w:t xml:space="preserve">B] Epistemics – we wouldn’t be able to start a strand of reasoning since we’d have to question </w:t>
      </w:r>
      <w:r w:rsidRPr="002A1359">
        <w:t>that reason.</w:t>
      </w:r>
    </w:p>
    <w:p w14:paraId="11677BBD" w14:textId="77777777" w:rsidR="00012422" w:rsidRDefault="00012422" w:rsidP="00012422">
      <w:pPr>
        <w:pStyle w:val="Heading4"/>
      </w:pPr>
      <w:r w:rsidRPr="002A1359">
        <w:t>C] Illogical – presuming statements false is illogical since you can’t say things like P and ~P are both wrong.</w:t>
      </w:r>
    </w:p>
    <w:p w14:paraId="4A02C47F" w14:textId="77777777" w:rsidR="00012422" w:rsidRDefault="00012422" w:rsidP="00012422">
      <w:pPr>
        <w:spacing w:after="0" w:line="240" w:lineRule="auto"/>
        <w:rPr>
          <w:rFonts w:eastAsia="Times New Roman"/>
          <w:b/>
          <w:bCs/>
          <w:sz w:val="26"/>
          <w:szCs w:val="26"/>
        </w:rPr>
      </w:pPr>
    </w:p>
    <w:p w14:paraId="5990EE3A" w14:textId="77777777" w:rsidR="00012422" w:rsidRPr="00331D90" w:rsidRDefault="00012422" w:rsidP="00012422">
      <w:pPr>
        <w:pStyle w:val="Heading4"/>
        <w:rPr>
          <w:rStyle w:val="Emphasis"/>
          <w:sz w:val="26"/>
          <w:u w:val="none"/>
        </w:rPr>
      </w:pPr>
    </w:p>
    <w:p w14:paraId="28100867" w14:textId="77777777" w:rsidR="00012422" w:rsidRDefault="00012422" w:rsidP="00012422">
      <w:pPr>
        <w:pStyle w:val="Heading4"/>
      </w:pPr>
      <w:r w:rsidRPr="0014547F">
        <w:t>Thus</w:t>
      </w:r>
      <w:r>
        <w:t>,</w:t>
      </w:r>
      <w:r w:rsidRPr="0014547F">
        <w:t xml:space="preserve"> the advocacy: </w:t>
      </w:r>
      <w:r w:rsidRPr="0017442D">
        <w:t>Resolved: The appropriation of outer space by private entities is unjust.</w:t>
      </w:r>
      <w:r w:rsidRPr="0014547F">
        <w:t xml:space="preserve"> I’m willing to spec what you want as long as I don’t abandon my maxim</w:t>
      </w:r>
      <w:r>
        <w:t>.</w:t>
      </w:r>
      <w:r w:rsidRPr="0014547F">
        <w:t xml:space="preserve"> </w:t>
      </w:r>
    </w:p>
    <w:p w14:paraId="4F487E72" w14:textId="77777777" w:rsidR="00012422" w:rsidRDefault="00012422" w:rsidP="00012422">
      <w:pPr>
        <w:spacing w:after="0" w:line="240" w:lineRule="auto"/>
        <w:rPr>
          <w:rFonts w:ascii="Arial" w:eastAsia="Times New Roman" w:hAnsi="Arial" w:cs="Arial"/>
          <w:color w:val="202124"/>
          <w:sz w:val="21"/>
          <w:szCs w:val="21"/>
          <w:shd w:val="clear" w:color="auto" w:fill="FFFFFF"/>
        </w:rPr>
      </w:pPr>
    </w:p>
    <w:p w14:paraId="2B27B3D5" w14:textId="77777777" w:rsidR="00012422" w:rsidRPr="00C076C2" w:rsidRDefault="00012422" w:rsidP="00012422">
      <w:pPr>
        <w:spacing w:after="0" w:line="240" w:lineRule="auto"/>
        <w:rPr>
          <w:rFonts w:ascii="Times New Roman" w:eastAsia="Times New Roman" w:hAnsi="Times New Roman" w:cs="Times New Roman"/>
          <w:sz w:val="24"/>
        </w:rPr>
      </w:pPr>
    </w:p>
    <w:p w14:paraId="2D2AB2BE" w14:textId="77777777" w:rsidR="00012422" w:rsidRDefault="00012422" w:rsidP="00012422"/>
    <w:p w14:paraId="5A17FDFC" w14:textId="77777777" w:rsidR="00012422" w:rsidRPr="00FB6691" w:rsidRDefault="00012422" w:rsidP="00012422"/>
    <w:p w14:paraId="65779A04" w14:textId="77777777" w:rsidR="00012422" w:rsidRDefault="00012422" w:rsidP="00012422">
      <w:pPr>
        <w:pStyle w:val="Heading3"/>
      </w:pPr>
      <w:r>
        <w:t>Offense</w:t>
      </w:r>
    </w:p>
    <w:p w14:paraId="385C73C1" w14:textId="77777777" w:rsidR="00012422" w:rsidRPr="007245BD" w:rsidRDefault="00012422" w:rsidP="00012422"/>
    <w:p w14:paraId="4DD186F5" w14:textId="77777777" w:rsidR="00012422" w:rsidRDefault="00012422" w:rsidP="00012422">
      <w:pPr>
        <w:pStyle w:val="Heading4"/>
      </w:pPr>
      <w:r>
        <w:t>1] Out of the possibility of extraterrestrial reasoners, we have an obligation to respect their habitats and not interfere through exploration.</w:t>
      </w:r>
    </w:p>
    <w:p w14:paraId="7A3348A8" w14:textId="77777777" w:rsidR="00012422" w:rsidRPr="005B0EF8" w:rsidRDefault="00012422" w:rsidP="00012422">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r w:rsidRPr="005B0EF8">
        <w:t>https://scholarcommons.scu.edu/markkula/5/</w:t>
      </w:r>
    </w:p>
    <w:p w14:paraId="1C774534" w14:textId="77777777" w:rsidR="00012422" w:rsidRDefault="00012422" w:rsidP="00012422">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0EF8">
        <w:rPr>
          <w:sz w:val="12"/>
        </w:rPr>
        <w:t>then</w:t>
      </w:r>
      <w:proofErr w:type="spellEnd"/>
      <w:r w:rsidRPr="005B0EF8">
        <w:rPr>
          <w:sz w:val="12"/>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26A68C39" w14:textId="77777777" w:rsidR="00012422" w:rsidRDefault="00012422" w:rsidP="00012422"/>
    <w:p w14:paraId="5E5E2040" w14:textId="77777777" w:rsidR="00012422" w:rsidRDefault="00012422" w:rsidP="00012422">
      <w:pPr>
        <w:pStyle w:val="Heading4"/>
      </w:pPr>
      <w:r>
        <w:t xml:space="preserve">2] Private entities are incapable of making </w:t>
      </w:r>
      <w:proofErr w:type="spellStart"/>
      <w:r>
        <w:t>omnilateral</w:t>
      </w:r>
      <w:proofErr w:type="spellEnd"/>
      <w:r>
        <w:t xml:space="preserve"> decisions as privatization entails that they withhold information which limits deliberation over making maxims.</w:t>
      </w:r>
    </w:p>
    <w:p w14:paraId="5C082445" w14:textId="77777777" w:rsidR="00012422" w:rsidRPr="00D90DB7" w:rsidRDefault="00012422" w:rsidP="00012422">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Science &amp; the College </w:t>
      </w:r>
      <w:hyperlink r:id="rId14" w:history="1">
        <w:r w:rsidRPr="00D90DB7">
          <w:rPr>
            <w:rStyle w:val="Hyperlink"/>
          </w:rPr>
          <w:t>cordelli@uchicago.edu</w:t>
        </w:r>
      </w:hyperlink>
      <w:r w:rsidRPr="00D90DB7">
        <w:t xml:space="preserve"> https://www.law.berkeley.edu/wp-content/uploads/2016/01/What-is-Wrong-With-Privatization_UCB.pdf</w:t>
      </w:r>
    </w:p>
    <w:p w14:paraId="3F644FEC" w14:textId="77777777" w:rsidR="00012422" w:rsidRPr="007176D2" w:rsidRDefault="00012422" w:rsidP="00012422">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 xml:space="preserve">incapable of acting </w:t>
      </w:r>
      <w:proofErr w:type="spellStart"/>
      <w:r w:rsidRPr="007176D2">
        <w:rPr>
          <w:rStyle w:val="Emphasis"/>
          <w:highlight w:val="green"/>
        </w:rPr>
        <w:t>omnilaterally</w:t>
      </w:r>
      <w:proofErr w:type="spellEnd"/>
      <w:r w:rsidRPr="00507433">
        <w:rPr>
          <w:rStyle w:val="Emphasis"/>
        </w:rPr>
        <w:t xml:space="preserve">, </w:t>
      </w:r>
      <w:r w:rsidRPr="007176D2">
        <w:rPr>
          <w:rStyle w:val="Emphasis"/>
          <w:highlight w:val="green"/>
        </w:rPr>
        <w:t>even if</w:t>
      </w:r>
      <w:r w:rsidRPr="00507433">
        <w:rPr>
          <w:rStyle w:val="Emphasis"/>
        </w:rPr>
        <w:t xml:space="preserve"> their actions are </w:t>
      </w:r>
      <w:proofErr w:type="spellStart"/>
      <w:r w:rsidRPr="00507433">
        <w:rPr>
          <w:rStyle w:val="Emphasis"/>
        </w:rPr>
        <w:t>omnilaterally</w:t>
      </w:r>
      <w:proofErr w:type="spellEnd"/>
      <w:r w:rsidRPr="00507433">
        <w:rPr>
          <w:rStyle w:val="Emphasis"/>
        </w:rPr>
        <w:t xml:space="preserve">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w:t>
      </w:r>
      <w:proofErr w:type="spellStart"/>
      <w:r w:rsidRPr="007176D2">
        <w:rPr>
          <w:sz w:val="10"/>
        </w:rPr>
        <w:t>Omnilateralness</w:t>
      </w:r>
      <w:proofErr w:type="spellEnd"/>
      <w:r w:rsidRPr="007176D2">
        <w:rPr>
          <w:sz w:val="10"/>
        </w:rPr>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176D2">
        <w:rPr>
          <w:sz w:val="10"/>
        </w:rPr>
        <w:t>omnilateral</w:t>
      </w:r>
      <w:proofErr w:type="spellEnd"/>
      <w:r w:rsidRPr="007176D2">
        <w:rPr>
          <w:sz w:val="10"/>
        </w:rPr>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176D2">
        <w:rPr>
          <w:sz w:val="10"/>
        </w:rPr>
        <w:t>omnilateral</w:t>
      </w:r>
      <w:proofErr w:type="spellEnd"/>
      <w:r w:rsidRPr="007176D2">
        <w:rPr>
          <w:sz w:val="10"/>
        </w:rPr>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176D2">
        <w:rPr>
          <w:sz w:val="10"/>
        </w:rPr>
        <w:t>omnilateral</w:t>
      </w:r>
      <w:proofErr w:type="spellEnd"/>
      <w:r w:rsidRPr="007176D2">
        <w:rPr>
          <w:sz w:val="10"/>
        </w:rPr>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176D2">
        <w:rPr>
          <w:sz w:val="10"/>
        </w:rPr>
        <w:t>Rorty’s</w:t>
      </w:r>
      <w:proofErr w:type="spellEnd"/>
      <w:r w:rsidRPr="007176D2">
        <w:rPr>
          <w:sz w:val="10"/>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176D2">
        <w:rPr>
          <w:sz w:val="10"/>
        </w:rPr>
        <w:t>omnilaterally</w:t>
      </w:r>
      <w:proofErr w:type="spellEnd"/>
      <w:r w:rsidRPr="007176D2">
        <w:rPr>
          <w:sz w:val="10"/>
        </w:rPr>
        <w:t>. The “bosses” I am here concerned with are not primarily those who 5 can unilaterally impose their will on us in their capacity as private employers, but rather any private actor who acts unilaterally while in the garb of the state.</w:t>
      </w:r>
    </w:p>
    <w:p w14:paraId="065AD6F2" w14:textId="77777777" w:rsidR="00012422" w:rsidRDefault="00012422" w:rsidP="00012422"/>
    <w:p w14:paraId="694C4DFD" w14:textId="1A51A811" w:rsidR="00012422" w:rsidRDefault="00012422" w:rsidP="00012422">
      <w:pPr>
        <w:pStyle w:val="Heading4"/>
      </w:pPr>
      <w:r>
        <w:t xml:space="preserve">3] Space Exploration is non universalizable </w:t>
      </w:r>
      <w:proofErr w:type="gramStart"/>
      <w:r>
        <w:t>-  a</w:t>
      </w:r>
      <w:proofErr w:type="gramEnd"/>
      <w:r>
        <w:t xml:space="preserve">).  Entails that everyone leaves Earth which means that no one would be around to create the means to leave earth </w:t>
      </w:r>
      <w:r>
        <w:t xml:space="preserve">b) </w:t>
      </w:r>
      <w:r>
        <w:t xml:space="preserve">Assumes all agents have access to the resources to fund a space </w:t>
      </w:r>
      <w:proofErr w:type="gramStart"/>
      <w:r>
        <w:t>trip, and</w:t>
      </w:r>
      <w:proofErr w:type="gramEnd"/>
      <w:r>
        <w:t xml:space="preserve"> is thus exclusionary.</w:t>
      </w:r>
    </w:p>
    <w:p w14:paraId="2F58CCEF" w14:textId="77777777" w:rsidR="00012422" w:rsidRDefault="00012422" w:rsidP="00012422">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w:t>
      </w:r>
    </w:p>
    <w:p w14:paraId="7CBAC77C" w14:textId="77777777" w:rsidR="00012422" w:rsidRDefault="00012422" w:rsidP="00012422">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space neoliberal and capitalist policies is immoral because these systems create economic disparities and life threatening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vernünftigen</w:t>
      </w:r>
      <w:proofErr w:type="spellEnd"/>
      <w:r w:rsidRPr="00F905F0">
        <w:rPr>
          <w:sz w:val="12"/>
        </w:rPr>
        <w:t xml:space="preserve"> ];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65F4BCF5" w14:textId="2483D802" w:rsidR="00012422" w:rsidRDefault="00012422" w:rsidP="00012422">
      <w:pPr>
        <w:pStyle w:val="Heading4"/>
      </w:pPr>
    </w:p>
    <w:p w14:paraId="7901E1EF" w14:textId="77777777" w:rsidR="00012422" w:rsidRDefault="00012422" w:rsidP="00012422">
      <w:pPr>
        <w:pStyle w:val="Heading4"/>
      </w:pPr>
    </w:p>
    <w:p w14:paraId="58459358" w14:textId="77777777" w:rsidR="00012422" w:rsidRPr="00695EFC" w:rsidRDefault="00012422" w:rsidP="00012422">
      <w:pPr>
        <w:rPr>
          <w:b/>
          <w:bCs/>
          <w:sz w:val="26"/>
          <w:szCs w:val="26"/>
        </w:rPr>
      </w:pPr>
      <w:r w:rsidRPr="00695EFC">
        <w:rPr>
          <w:b/>
          <w:bCs/>
          <w:sz w:val="26"/>
          <w:szCs w:val="26"/>
        </w:rPr>
        <w:t xml:space="preserve">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w:t>
      </w:r>
      <w:proofErr w:type="gramStart"/>
      <w:r w:rsidRPr="00695EFC">
        <w:rPr>
          <w:b/>
          <w:bCs/>
          <w:sz w:val="26"/>
          <w:szCs w:val="26"/>
        </w:rPr>
        <w:t>agents</w:t>
      </w:r>
      <w:proofErr w:type="gramEnd"/>
      <w:r w:rsidRPr="00695EFC">
        <w:rPr>
          <w:b/>
          <w:bCs/>
          <w:sz w:val="26"/>
          <w:szCs w:val="26"/>
        </w:rPr>
        <w:t xml:space="preserve"> property lest agents have a rational conception of it.</w:t>
      </w:r>
    </w:p>
    <w:p w14:paraId="00328B30" w14:textId="77777777" w:rsidR="00012422" w:rsidRPr="008F5337" w:rsidRDefault="00012422" w:rsidP="00012422">
      <w:pPr>
        <w:pStyle w:val="Heading4"/>
      </w:pPr>
      <w:r>
        <w:t xml:space="preserve">[5] </w:t>
      </w:r>
      <w:r w:rsidRPr="008F5337">
        <w:t>Libertarianism turns don’t apply:</w:t>
      </w:r>
    </w:p>
    <w:p w14:paraId="2E12595A" w14:textId="77777777" w:rsidR="00012422" w:rsidRPr="008F5337" w:rsidRDefault="00012422" w:rsidP="00012422">
      <w:pPr>
        <w:pStyle w:val="Heading4"/>
      </w:pPr>
      <w:r w:rsidRPr="008F5337">
        <w:t>A] Privatization of space inherently relies on an anti-libertarian state-based model</w:t>
      </w:r>
    </w:p>
    <w:p w14:paraId="10FA8BEB" w14:textId="77777777" w:rsidR="00012422" w:rsidRPr="008F5337" w:rsidRDefault="00012422" w:rsidP="00012422">
      <w:r w:rsidRPr="008F5337">
        <w:rPr>
          <w:rStyle w:val="StyleUnderline"/>
        </w:rPr>
        <w:t xml:space="preserve">Shammas and </w:t>
      </w:r>
      <w:proofErr w:type="spellStart"/>
      <w:r w:rsidRPr="008F5337">
        <w:rPr>
          <w:rStyle w:val="StyleUnderline"/>
        </w:rPr>
        <w:t>Holen</w:t>
      </w:r>
      <w:proofErr w:type="spellEnd"/>
      <w:r w:rsidRPr="008F5337">
        <w:rPr>
          <w:rStyle w:val="StyleUnderline"/>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76D67D66" w14:textId="77777777" w:rsidR="00012422" w:rsidRPr="002A4607" w:rsidRDefault="00012422" w:rsidP="00012422">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1D95B9C1" w14:textId="77777777" w:rsidR="00012422" w:rsidRDefault="00012422" w:rsidP="00012422"/>
    <w:p w14:paraId="1403D2CB" w14:textId="77777777" w:rsidR="00012422" w:rsidRPr="001672D0" w:rsidRDefault="00012422" w:rsidP="00012422"/>
    <w:p w14:paraId="31804582" w14:textId="77777777" w:rsidR="00E42E4C" w:rsidRPr="00012422" w:rsidRDefault="00E42E4C" w:rsidP="00012422"/>
    <w:sectPr w:rsidR="00E42E4C" w:rsidRPr="0001242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D8C4D" w14:textId="77777777" w:rsidR="003848E9" w:rsidRDefault="003848E9" w:rsidP="00AA64BF">
      <w:pPr>
        <w:spacing w:after="0" w:line="240" w:lineRule="auto"/>
      </w:pPr>
      <w:r>
        <w:separator/>
      </w:r>
    </w:p>
  </w:endnote>
  <w:endnote w:type="continuationSeparator" w:id="0">
    <w:p w14:paraId="100122AE" w14:textId="77777777" w:rsidR="003848E9" w:rsidRDefault="003848E9"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7ECB23" w14:textId="77777777" w:rsidR="003848E9" w:rsidRDefault="003848E9" w:rsidP="00AA64BF">
      <w:pPr>
        <w:spacing w:after="0" w:line="240" w:lineRule="auto"/>
      </w:pPr>
      <w:r>
        <w:separator/>
      </w:r>
    </w:p>
  </w:footnote>
  <w:footnote w:type="continuationSeparator" w:id="0">
    <w:p w14:paraId="7869577D" w14:textId="77777777" w:rsidR="003848E9" w:rsidRDefault="003848E9"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630EBD"/>
    <w:multiLevelType w:val="hybridMultilevel"/>
    <w:tmpl w:val="98D6C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42CA"/>
    <w:rsid w:val="000066CA"/>
    <w:rsid w:val="00007264"/>
    <w:rsid w:val="000076A9"/>
    <w:rsid w:val="00012422"/>
    <w:rsid w:val="00014FAD"/>
    <w:rsid w:val="00015D2A"/>
    <w:rsid w:val="0002490B"/>
    <w:rsid w:val="00026465"/>
    <w:rsid w:val="00030204"/>
    <w:rsid w:val="000312A0"/>
    <w:rsid w:val="0003396C"/>
    <w:rsid w:val="00035337"/>
    <w:rsid w:val="000457D7"/>
    <w:rsid w:val="00052FB1"/>
    <w:rsid w:val="00054276"/>
    <w:rsid w:val="000547B1"/>
    <w:rsid w:val="0006091E"/>
    <w:rsid w:val="000638C1"/>
    <w:rsid w:val="00064F6F"/>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3622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5DE2"/>
    <w:rsid w:val="0027729E"/>
    <w:rsid w:val="002843B2"/>
    <w:rsid w:val="00284ED6"/>
    <w:rsid w:val="00290C5A"/>
    <w:rsid w:val="00290C92"/>
    <w:rsid w:val="0029647A"/>
    <w:rsid w:val="00296504"/>
    <w:rsid w:val="002A4D0E"/>
    <w:rsid w:val="002B4208"/>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402"/>
    <w:rsid w:val="00371B27"/>
    <w:rsid w:val="003726C3"/>
    <w:rsid w:val="00375D2E"/>
    <w:rsid w:val="00383071"/>
    <w:rsid w:val="00383B19"/>
    <w:rsid w:val="003848E9"/>
    <w:rsid w:val="00384CBC"/>
    <w:rsid w:val="00391B89"/>
    <w:rsid w:val="003933F9"/>
    <w:rsid w:val="00395864"/>
    <w:rsid w:val="00396557"/>
    <w:rsid w:val="00397316"/>
    <w:rsid w:val="003A248F"/>
    <w:rsid w:val="003A4D9C"/>
    <w:rsid w:val="003B1668"/>
    <w:rsid w:val="003B73A6"/>
    <w:rsid w:val="003C5F4C"/>
    <w:rsid w:val="003D5EA8"/>
    <w:rsid w:val="003D7B28"/>
    <w:rsid w:val="003E2C50"/>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3D08"/>
    <w:rsid w:val="00577C12"/>
    <w:rsid w:val="00580BFC"/>
    <w:rsid w:val="00581048"/>
    <w:rsid w:val="00581203"/>
    <w:rsid w:val="0058349C"/>
    <w:rsid w:val="00585FBE"/>
    <w:rsid w:val="005870E8"/>
    <w:rsid w:val="0058789C"/>
    <w:rsid w:val="005A446F"/>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5F3E0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46D9"/>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1841"/>
    <w:rsid w:val="007374A1"/>
    <w:rsid w:val="00752712"/>
    <w:rsid w:val="00753A84"/>
    <w:rsid w:val="007611F5"/>
    <w:rsid w:val="007619E4"/>
    <w:rsid w:val="00761E75"/>
    <w:rsid w:val="0076495E"/>
    <w:rsid w:val="00765FC8"/>
    <w:rsid w:val="00775694"/>
    <w:rsid w:val="0078335D"/>
    <w:rsid w:val="00793F46"/>
    <w:rsid w:val="007A1325"/>
    <w:rsid w:val="007A1A18"/>
    <w:rsid w:val="007A2090"/>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0B8"/>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91B"/>
    <w:rsid w:val="00981F23"/>
    <w:rsid w:val="00990634"/>
    <w:rsid w:val="00991733"/>
    <w:rsid w:val="00992078"/>
    <w:rsid w:val="00992BE3"/>
    <w:rsid w:val="009A1467"/>
    <w:rsid w:val="009A6464"/>
    <w:rsid w:val="009B69F5"/>
    <w:rsid w:val="009C0950"/>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55615"/>
    <w:rsid w:val="00A60FBC"/>
    <w:rsid w:val="00A624D1"/>
    <w:rsid w:val="00A65C0B"/>
    <w:rsid w:val="00A776BA"/>
    <w:rsid w:val="00A77732"/>
    <w:rsid w:val="00A81FD2"/>
    <w:rsid w:val="00A8441A"/>
    <w:rsid w:val="00A8674A"/>
    <w:rsid w:val="00A930A8"/>
    <w:rsid w:val="00A96E24"/>
    <w:rsid w:val="00AA64BF"/>
    <w:rsid w:val="00AA6F6E"/>
    <w:rsid w:val="00AB122B"/>
    <w:rsid w:val="00AB21B0"/>
    <w:rsid w:val="00AB48D3"/>
    <w:rsid w:val="00AE0243"/>
    <w:rsid w:val="00AE1BAD"/>
    <w:rsid w:val="00AE2124"/>
    <w:rsid w:val="00AE2327"/>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4F5"/>
    <w:rsid w:val="00C56DCC"/>
    <w:rsid w:val="00C57075"/>
    <w:rsid w:val="00C72AFE"/>
    <w:rsid w:val="00C81619"/>
    <w:rsid w:val="00C90590"/>
    <w:rsid w:val="00CA013C"/>
    <w:rsid w:val="00CA6CF3"/>
    <w:rsid w:val="00CA6D6D"/>
    <w:rsid w:val="00CB2531"/>
    <w:rsid w:val="00CC7A4E"/>
    <w:rsid w:val="00CD00D1"/>
    <w:rsid w:val="00CD1359"/>
    <w:rsid w:val="00CD4C83"/>
    <w:rsid w:val="00CE123E"/>
    <w:rsid w:val="00D01EDC"/>
    <w:rsid w:val="00D078AA"/>
    <w:rsid w:val="00D10058"/>
    <w:rsid w:val="00D11978"/>
    <w:rsid w:val="00D12DF1"/>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E59"/>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6A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AEC"/>
    <w:rsid w:val="00F50C55"/>
    <w:rsid w:val="00F57FFB"/>
    <w:rsid w:val="00F601E6"/>
    <w:rsid w:val="00F662BE"/>
    <w:rsid w:val="00F73954"/>
    <w:rsid w:val="00F81841"/>
    <w:rsid w:val="00F94060"/>
    <w:rsid w:val="00FA4BF9"/>
    <w:rsid w:val="00FA56F6"/>
    <w:rsid w:val="00FB329D"/>
    <w:rsid w:val="00FC27E3"/>
    <w:rsid w:val="00FC74C7"/>
    <w:rsid w:val="00FD451D"/>
    <w:rsid w:val="00FD5B22"/>
    <w:rsid w:val="00FE1B01"/>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242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24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24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24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124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24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422"/>
  </w:style>
  <w:style w:type="character" w:customStyle="1" w:styleId="Heading1Char">
    <w:name w:val="Heading 1 Char"/>
    <w:aliases w:val="Pocket Char"/>
    <w:basedOn w:val="DefaultParagraphFont"/>
    <w:link w:val="Heading1"/>
    <w:uiPriority w:val="9"/>
    <w:rsid w:val="000124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24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242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124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242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012422"/>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01242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242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012422"/>
    <w:rPr>
      <w:color w:val="auto"/>
      <w:u w:val="none"/>
    </w:rPr>
  </w:style>
  <w:style w:type="paragraph" w:styleId="DocumentMap">
    <w:name w:val="Document Map"/>
    <w:basedOn w:val="Normal"/>
    <w:link w:val="DocumentMapChar"/>
    <w:uiPriority w:val="99"/>
    <w:semiHidden/>
    <w:unhideWhenUsed/>
    <w:rsid w:val="000124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2422"/>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aliases w:val="6 font"/>
    <w:basedOn w:val="Normal"/>
    <w:uiPriority w:val="99"/>
    <w:qFormat/>
    <w:rsid w:val="00B277C5"/>
    <w:pPr>
      <w:ind w:left="720"/>
      <w:contextualSpacing/>
    </w:pPr>
  </w:style>
  <w:style w:type="paragraph" w:styleId="NoSpacing">
    <w:name w:val="No Spacing"/>
    <w:aliases w:val="Card Format,ClearFormatting,Clear,DDI Tag,Tag Title,CD - Cite,No Spacing7,No Spacing8,Dont u,No Spacing311,No Spacing51,Small Text,ca"/>
    <w:uiPriority w:val="99"/>
    <w:qFormat/>
    <w:rsid w:val="00B277C5"/>
    <w:rPr>
      <w:rFonts w:ascii="Calibri" w:hAnsi="Calibri"/>
      <w:sz w:val="22"/>
    </w:rPr>
  </w:style>
  <w:style w:type="paragraph" w:styleId="FootnoteText">
    <w:name w:val="footnote text"/>
    <w:basedOn w:val="Normal"/>
    <w:link w:val="FootnoteTextChar"/>
    <w:uiPriority w:val="99"/>
    <w:unhideWhenUsed/>
    <w:qFormat/>
    <w:rsid w:val="00DF3430"/>
    <w:rPr>
      <w:sz w:val="20"/>
      <w:szCs w:val="20"/>
    </w:rPr>
  </w:style>
  <w:style w:type="character" w:customStyle="1" w:styleId="FootnoteTextChar">
    <w:name w:val="Footnote Text Char"/>
    <w:basedOn w:val="DefaultParagraphFont"/>
    <w:link w:val="FootnoteText"/>
    <w:uiPriority w:val="99"/>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 w:type="character" w:customStyle="1" w:styleId="s28">
    <w:name w:val="s28"/>
    <w:basedOn w:val="DefaultParagraphFont"/>
    <w:rsid w:val="005F3E08"/>
  </w:style>
  <w:style w:type="character" w:customStyle="1" w:styleId="s30">
    <w:name w:val="s30"/>
    <w:basedOn w:val="DefaultParagraphFont"/>
    <w:rsid w:val="005F3E08"/>
  </w:style>
  <w:style w:type="character" w:customStyle="1" w:styleId="s27">
    <w:name w:val="s27"/>
    <w:basedOn w:val="DefaultParagraphFont"/>
    <w:rsid w:val="00A7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683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Philosoph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cholar.google.com/citations?view_op=view_org&amp;hl=en&amp;org=851523517673214830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rdelli@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Pages>
  <Words>4493</Words>
  <Characters>25611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30044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46</cp:revision>
  <dcterms:created xsi:type="dcterms:W3CDTF">2021-09-04T20:57:00Z</dcterms:created>
  <dcterms:modified xsi:type="dcterms:W3CDTF">2022-04-23T16:53:00Z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