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E9AA9" w14:textId="29842CBF" w:rsidR="008C4025" w:rsidRDefault="008C4025" w:rsidP="008C4025">
      <w:pPr>
        <w:pStyle w:val="Heading1"/>
      </w:pPr>
      <w:r>
        <w:t>1AC r2</w:t>
      </w:r>
    </w:p>
    <w:p w14:paraId="1E66F360" w14:textId="77777777" w:rsidR="008C4025" w:rsidRDefault="008C4025" w:rsidP="008C4025">
      <w:pPr>
        <w:pStyle w:val="Heading4"/>
      </w:pPr>
      <w:r>
        <w:t xml:space="preserve">Ethics must begin </w:t>
      </w:r>
      <w:proofErr w:type="spellStart"/>
      <w:r>
        <w:t>apriori</w:t>
      </w:r>
      <w:proofErr w:type="spellEnd"/>
      <w:r>
        <w:t xml:space="preserve"> –</w:t>
      </w:r>
    </w:p>
    <w:p w14:paraId="6E9379BF" w14:textId="77777777" w:rsidR="008C4025" w:rsidRDefault="008C4025" w:rsidP="008C4025">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2AB2865B" w14:textId="389A76B9" w:rsidR="008C4025" w:rsidRPr="001E5F29" w:rsidRDefault="008C4025" w:rsidP="008C4025">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r w:rsidR="001E5F29">
        <w:rPr>
          <w:rFonts w:cs="Calibri"/>
          <w:shd w:val="clear" w:color="auto" w:fill="FFFFFF"/>
        </w:rPr>
        <w:t xml:space="preserve"> </w:t>
      </w:r>
    </w:p>
    <w:p w14:paraId="1DD90F2D" w14:textId="77777777" w:rsidR="008C4025" w:rsidRPr="00B70F18" w:rsidRDefault="008C4025" w:rsidP="008C4025">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2B27FB14" w14:textId="77777777" w:rsidR="008C4025" w:rsidRDefault="008C4025" w:rsidP="008C4025">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434D711" w14:textId="77777777" w:rsidR="008C4025" w:rsidRDefault="008C4025" w:rsidP="008C4025">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A2B97F2" w14:textId="77777777" w:rsidR="008C4025" w:rsidRDefault="008C4025" w:rsidP="008C4025">
      <w:pPr>
        <w:pStyle w:val="Heading4"/>
      </w:pPr>
      <w:r w:rsidRPr="000A5608">
        <w:t xml:space="preserve">Thus, the standard is consistency with the categorical imperative. </w:t>
      </w:r>
    </w:p>
    <w:p w14:paraId="6570E0A0" w14:textId="77777777" w:rsidR="008C4025" w:rsidRDefault="008C4025" w:rsidP="008C4025">
      <w:pPr>
        <w:pStyle w:val="Heading4"/>
        <w:rPr>
          <w:rFonts w:cs="Calibri"/>
        </w:rPr>
      </w:pPr>
      <w:r w:rsidRPr="006D7903">
        <w:rPr>
          <w:rFonts w:cs="Calibri"/>
        </w:rPr>
        <w:t>Prefer the standard:</w:t>
      </w:r>
    </w:p>
    <w:p w14:paraId="00CEFE15" w14:textId="5D179DF6" w:rsidR="008C4025" w:rsidRPr="002A50DC" w:rsidRDefault="008C4025" w:rsidP="008C4025">
      <w:pPr>
        <w:pStyle w:val="Heading4"/>
        <w:rPr>
          <w:rFonts w:cs="Calibri"/>
        </w:rPr>
      </w:pPr>
      <w:r>
        <w:rPr>
          <w:rFonts w:cs="Calibri"/>
        </w:rPr>
        <w:t>[</w:t>
      </w:r>
      <w:r w:rsidR="001F6A04">
        <w:rPr>
          <w:rFonts w:cs="Calibri"/>
        </w:rPr>
        <w:t>A</w:t>
      </w:r>
      <w:r>
        <w:rPr>
          <w:rFonts w:cs="Calibri"/>
        </w:rPr>
        <w:t xml:space="preserve">] </w:t>
      </w:r>
      <w:r w:rsidRPr="002A50DC">
        <w:rPr>
          <w:rFonts w:cs="Calibri"/>
        </w:rPr>
        <w:t>Only universalizable reason can effectively explain the perspectives of agents – that’s the best method for combatting oppression.</w:t>
      </w:r>
      <w:r w:rsidR="000149F1">
        <w:rPr>
          <w:rFonts w:cs="Calibri"/>
        </w:rPr>
        <w:t xml:space="preserve"> </w:t>
      </w:r>
    </w:p>
    <w:p w14:paraId="1FF62673" w14:textId="77777777" w:rsidR="008C4025" w:rsidRPr="002A50DC" w:rsidRDefault="008C4025" w:rsidP="008C4025">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16237CDD" w14:textId="25A3A1EF" w:rsidR="008C4025" w:rsidRPr="007F305E" w:rsidRDefault="008C4025" w:rsidP="008C4025">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 xml:space="preserve">impulses in </w:t>
      </w:r>
      <w:r w:rsidRPr="002A50DC">
        <w:rPr>
          <w:b/>
          <w:u w:val="single"/>
        </w:rPr>
        <w:lastRenderedPageBreak/>
        <w:t>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6A79DF2F" w14:textId="77777777" w:rsidR="008C4025" w:rsidRDefault="008C4025" w:rsidP="008C4025">
      <w:pPr>
        <w:pStyle w:val="Heading3"/>
      </w:pPr>
      <w:r>
        <w:lastRenderedPageBreak/>
        <w:t>Advocacy</w:t>
      </w:r>
    </w:p>
    <w:p w14:paraId="72E7BB62" w14:textId="4B9C3FA2" w:rsidR="008C4025" w:rsidRPr="008C4025" w:rsidRDefault="008C4025" w:rsidP="008C4025">
      <w:pPr>
        <w:pStyle w:val="Heading4"/>
      </w:pPr>
      <w:r w:rsidRPr="001E393B">
        <w:rPr>
          <w:rFonts w:asciiTheme="majorHAnsi" w:hAnsiTheme="majorHAnsi" w:cstheme="majorHAnsi"/>
          <w:color w:val="000000" w:themeColor="text1"/>
        </w:rPr>
        <w:t xml:space="preserve">Plan Text – Resolved: </w:t>
      </w:r>
      <w:r w:rsidRPr="008C4025">
        <w:rPr>
          <w:bdr w:val="none" w:sz="0" w:space="0" w:color="auto" w:frame="1"/>
          <w:shd w:val="clear" w:color="auto" w:fill="FFFFFF"/>
        </w:rPr>
        <w:t>A just government ought to recognize an unconditional right of workers to strike.</w:t>
      </w:r>
    </w:p>
    <w:p w14:paraId="5AF37DE7" w14:textId="16DA0BC2" w:rsidR="008C4025" w:rsidRDefault="008C4025" w:rsidP="008C4025">
      <w:pPr>
        <w:pStyle w:val="Heading3"/>
      </w:pPr>
      <w:r>
        <w:lastRenderedPageBreak/>
        <w:t>Offense</w:t>
      </w:r>
    </w:p>
    <w:p w14:paraId="4CCB17DD" w14:textId="1D7AC0A5" w:rsidR="000551DE" w:rsidRPr="00FD797D" w:rsidRDefault="000551DE" w:rsidP="000551DE">
      <w:pPr>
        <w:pStyle w:val="Heading4"/>
      </w:pPr>
      <w:r>
        <w:t xml:space="preserve">[1] </w:t>
      </w:r>
      <w:r w:rsidRPr="00FD797D">
        <w:t>Put away your turns: strikes are an omission of action</w:t>
      </w:r>
    </w:p>
    <w:p w14:paraId="265F5DC4" w14:textId="77777777" w:rsidR="000551DE" w:rsidRPr="00EA7B30" w:rsidRDefault="000551DE" w:rsidP="000551DE">
      <w:pPr>
        <w:rPr>
          <w:rStyle w:val="Style13ptBold"/>
          <w:b w:val="0"/>
          <w:sz w:val="16"/>
        </w:rPr>
      </w:pPr>
      <w:r w:rsidRPr="00FD797D">
        <w:rPr>
          <w:b/>
          <w:bCs/>
        </w:rPr>
        <w:t>Benjamin 78</w:t>
      </w:r>
      <w:r w:rsidRPr="00FD797D">
        <w:t xml:space="preserve"> Walter Benjamin, On Violence, Reflections: Essays, Aphorisms, Autobiographical Writings</w:t>
      </w:r>
      <w:r>
        <w:t xml:space="preserve"> [</w:t>
      </w:r>
      <w:r w:rsidRPr="00EA7B30">
        <w:t xml:space="preserve">Walter Bendix </w:t>
      </w:r>
      <w:proofErr w:type="spellStart"/>
      <w:r w:rsidRPr="00EA7B30">
        <w:t>Schönflies</w:t>
      </w:r>
      <w:proofErr w:type="spellEnd"/>
      <w:r w:rsidRPr="00EA7B30">
        <w:t xml:space="preserve"> Benjamin was a German Jewish philosopher, cultural </w:t>
      </w:r>
      <w:proofErr w:type="gramStart"/>
      <w:r w:rsidRPr="00EA7B30">
        <w:t>critic</w:t>
      </w:r>
      <w:proofErr w:type="gramEnd"/>
      <w:r w:rsidRPr="00EA7B30">
        <w:t xml:space="preserve"> and essayist</w:t>
      </w:r>
      <w:r>
        <w:t>]</w:t>
      </w:r>
    </w:p>
    <w:p w14:paraId="4601C40E" w14:textId="6D98BECE" w:rsidR="000551DE" w:rsidRPr="000551DE" w:rsidRDefault="000551DE" w:rsidP="000551DE">
      <w:r w:rsidRPr="00FD797D">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6173B196" w14:textId="0F73A076" w:rsidR="00FA2BBB" w:rsidRPr="00261088" w:rsidRDefault="00FA2BBB" w:rsidP="00FA2BBB">
      <w:pPr>
        <w:pStyle w:val="Heading4"/>
        <w:rPr>
          <w:rFonts w:cs="Times New Roman"/>
        </w:rPr>
      </w:pPr>
      <w:r w:rsidRPr="00261088">
        <w:rPr>
          <w:rFonts w:cs="Times New Roman"/>
        </w:rPr>
        <w:t>[</w:t>
      </w:r>
      <w:r w:rsidR="000551DE">
        <w:rPr>
          <w:rFonts w:cs="Times New Roman"/>
        </w:rPr>
        <w:t>2</w:t>
      </w:r>
      <w:r w:rsidRPr="00261088">
        <w:rPr>
          <w:rFonts w:cs="Times New Roman"/>
        </w:rPr>
        <w:t>] A right to strike defends workers to set and pursue their own ends and resist coercion</w:t>
      </w:r>
      <w:r w:rsidR="000149F1">
        <w:rPr>
          <w:rFonts w:cs="Times New Roman"/>
        </w:rPr>
        <w:t>, anything else is a violation of freedom.</w:t>
      </w:r>
    </w:p>
    <w:p w14:paraId="2E70A561" w14:textId="77777777" w:rsidR="00FA2BBB" w:rsidRPr="00261088" w:rsidRDefault="00FA2BBB" w:rsidP="00FA2BBB">
      <w:proofErr w:type="spellStart"/>
      <w:r w:rsidRPr="00261088">
        <w:rPr>
          <w:b/>
          <w:bCs/>
          <w:szCs w:val="26"/>
        </w:rPr>
        <w:t>Gourevitch</w:t>
      </w:r>
      <w:proofErr w:type="spellEnd"/>
      <w:r w:rsidRPr="00261088">
        <w:rPr>
          <w:b/>
          <w:bCs/>
          <w:szCs w:val="26"/>
        </w:rPr>
        <w:t xml:space="preserve"> 18:</w:t>
      </w:r>
      <w:r w:rsidRPr="00261088">
        <w:t xml:space="preserve"> </w:t>
      </w:r>
      <w:proofErr w:type="spellStart"/>
      <w:r w:rsidRPr="00261088">
        <w:t>Gourevitch</w:t>
      </w:r>
      <w:proofErr w:type="spellEnd"/>
      <w:r w:rsidRPr="00261088">
        <w:t xml:space="preserve">, Alex. “A Radical Defense of the Right to Strike.” </w:t>
      </w:r>
      <w:r w:rsidRPr="00261088">
        <w:rPr>
          <w:i/>
          <w:iCs/>
        </w:rPr>
        <w:t>Jacobin</w:t>
      </w:r>
      <w:r w:rsidRPr="00261088">
        <w:t xml:space="preserve"> 2018. </w:t>
      </w:r>
      <w:hyperlink r:id="rId11" w:history="1">
        <w:r w:rsidRPr="00261088">
          <w:rPr>
            <w:rStyle w:val="Hyperlink"/>
            <w:szCs w:val="16"/>
          </w:rPr>
          <w:t>https://jacobinmag.com/2018/07/right-to-strike-freedom-civil-liberties-oppression</w:t>
        </w:r>
      </w:hyperlink>
      <w:r w:rsidRPr="00261088">
        <w:t xml:space="preserve"> </w:t>
      </w:r>
      <w:r w:rsidRPr="00261088">
        <w:rPr>
          <w:szCs w:val="16"/>
        </w:rPr>
        <w:t>// King CP recut</w:t>
      </w:r>
    </w:p>
    <w:p w14:paraId="32854491" w14:textId="77777777" w:rsidR="00FA2BBB" w:rsidRPr="00261088" w:rsidRDefault="00FA2BBB" w:rsidP="00FA2BBB">
      <w:pPr>
        <w:rPr>
          <w:color w:val="191919"/>
          <w:szCs w:val="27"/>
        </w:rPr>
      </w:pPr>
      <w:r w:rsidRPr="00261088">
        <w:rPr>
          <w:color w:val="191919"/>
          <w:szCs w:val="16"/>
        </w:rPr>
        <w:t xml:space="preserve">Workers have an interest in resisting the oppression of class society by using their collective power to reduce, or even overcome, that oppression. Their interest is </w:t>
      </w:r>
      <w:r w:rsidRPr="00261088">
        <w:rPr>
          <w:rStyle w:val="StyleUnderline"/>
          <w:sz w:val="16"/>
          <w:szCs w:val="16"/>
          <w:u w:val="none"/>
        </w:rPr>
        <w:t>a liberty interest in a double sense</w:t>
      </w:r>
      <w:r w:rsidRPr="00261088">
        <w:rPr>
          <w:color w:val="191919"/>
          <w:szCs w:val="16"/>
        </w:rPr>
        <w:t xml:space="preserve">. First, resistance to that class-based oppression carries with it, at least implicitly, a demand for freedoms not yet enjoyed. </w:t>
      </w:r>
      <w:r w:rsidRPr="00261088">
        <w:rPr>
          <w:rStyle w:val="StyleUnderline"/>
          <w:sz w:val="16"/>
          <w:szCs w:val="16"/>
          <w:u w:val="none"/>
        </w:rPr>
        <w:t>A higher</w:t>
      </w:r>
      <w:r w:rsidRPr="00261088">
        <w:rPr>
          <w:rStyle w:val="StyleUnderline"/>
        </w:rPr>
        <w:t xml:space="preserve"> wage expands workers’ freedom of choice. </w:t>
      </w:r>
      <w:r w:rsidRPr="00261088">
        <w:rPr>
          <w:rStyle w:val="StyleUnderline"/>
          <w:highlight w:val="green"/>
        </w:rPr>
        <w:t xml:space="preserve">Expanded labor rights increase workers’ </w:t>
      </w:r>
      <w:r w:rsidRPr="00261088">
        <w:rPr>
          <w:rStyle w:val="StyleUnderline"/>
        </w:rPr>
        <w:t>collective</w:t>
      </w:r>
      <w:r w:rsidRPr="00261088">
        <w:rPr>
          <w:rStyle w:val="StyleUnderline"/>
          <w:highlight w:val="green"/>
        </w:rPr>
        <w:t xml:space="preserve"> freedom to influence </w:t>
      </w:r>
      <w:r w:rsidRPr="00261088">
        <w:rPr>
          <w:rStyle w:val="StyleUnderline"/>
        </w:rPr>
        <w:t>the</w:t>
      </w:r>
      <w:r w:rsidRPr="00261088">
        <w:rPr>
          <w:rStyle w:val="StyleUnderline"/>
          <w:highlight w:val="green"/>
        </w:rPr>
        <w:t xml:space="preserve"> terms of employment.</w:t>
      </w:r>
      <w:r w:rsidRPr="00261088">
        <w:rPr>
          <w:rStyle w:val="StyleUnderline"/>
        </w:rPr>
        <w:t xml:space="preserve"> Whatever the concrete set of issues, workers’ </w:t>
      </w:r>
      <w:r w:rsidRPr="00261088">
        <w:rPr>
          <w:rStyle w:val="StyleUnderline"/>
          <w:highlight w:val="green"/>
        </w:rPr>
        <w:t xml:space="preserve">strike demands are always </w:t>
      </w:r>
      <w:r w:rsidRPr="00261088">
        <w:rPr>
          <w:rStyle w:val="StyleUnderline"/>
        </w:rPr>
        <w:t xml:space="preserve">also </w:t>
      </w:r>
      <w:r w:rsidRPr="00261088">
        <w:rPr>
          <w:rStyle w:val="StyleUnderline"/>
          <w:highlight w:val="green"/>
        </w:rPr>
        <w:t xml:space="preserve">a demand for control over </w:t>
      </w:r>
      <w:r w:rsidRPr="00261088">
        <w:rPr>
          <w:rStyle w:val="StyleUnderline"/>
        </w:rPr>
        <w:t xml:space="preserve">portions of </w:t>
      </w:r>
      <w:r w:rsidRPr="00261088">
        <w:rPr>
          <w:rStyle w:val="StyleUnderline"/>
          <w:highlight w:val="green"/>
        </w:rPr>
        <w:t>one’s life</w:t>
      </w:r>
      <w:r w:rsidRPr="00261088">
        <w:rPr>
          <w:color w:val="191919"/>
          <w:szCs w:val="27"/>
        </w:rPr>
        <w:t xml:space="preserve"> that they do not yet enjoy. Second, </w:t>
      </w:r>
      <w:r w:rsidRPr="00261088">
        <w:rPr>
          <w:rStyle w:val="StyleUnderline"/>
        </w:rPr>
        <w:t>strikes</w:t>
      </w:r>
      <w:r w:rsidRPr="00261088">
        <w:rPr>
          <w:color w:val="191919"/>
          <w:szCs w:val="27"/>
        </w:rPr>
        <w:t xml:space="preserve"> don’t just aim at winning more freedom — they </w:t>
      </w:r>
      <w:r w:rsidRPr="00261088">
        <w:rPr>
          <w:rStyle w:val="StyleUnderline"/>
        </w:rPr>
        <w:t>are themselves expressions of freedom</w:t>
      </w:r>
      <w:r w:rsidRPr="00261088">
        <w:rPr>
          <w:color w:val="191919"/>
          <w:szCs w:val="27"/>
        </w:rPr>
        <w:t xml:space="preserve">. When workers walk out, </w:t>
      </w:r>
      <w:r w:rsidRPr="00261088">
        <w:rPr>
          <w:rStyle w:val="StyleUnderline"/>
        </w:rPr>
        <w:t xml:space="preserve">they’re </w:t>
      </w:r>
      <w:r w:rsidRPr="00261088">
        <w:rPr>
          <w:rStyle w:val="StyleUnderline"/>
          <w:highlight w:val="green"/>
        </w:rPr>
        <w:t>using their</w:t>
      </w:r>
      <w:r w:rsidRPr="00261088">
        <w:rPr>
          <w:rStyle w:val="StyleUnderline"/>
        </w:rPr>
        <w:t xml:space="preserve"> own</w:t>
      </w:r>
      <w:r w:rsidRPr="00261088">
        <w:rPr>
          <w:rStyle w:val="StyleUnderline"/>
          <w:highlight w:val="green"/>
        </w:rPr>
        <w:t xml:space="preserve"> individual and collective agency to win the liberties</w:t>
      </w:r>
      <w:r w:rsidRPr="00261088">
        <w:rPr>
          <w:rStyle w:val="StyleUnderline"/>
        </w:rPr>
        <w:t xml:space="preserve"> they deserve. The same capacity for self-determination that workers invoke to demand more freedom is the capacity they exercise when winning their demands.</w:t>
      </w:r>
      <w:r w:rsidRPr="00261088">
        <w:rPr>
          <w:color w:val="191919"/>
          <w:szCs w:val="27"/>
        </w:rPr>
        <w:t xml:space="preserve"> </w:t>
      </w:r>
      <w:proofErr w:type="gramStart"/>
      <w:r w:rsidRPr="00261088">
        <w:rPr>
          <w:color w:val="191919"/>
          <w:szCs w:val="27"/>
        </w:rPr>
        <w:t>Freedom, not industrial stability or simply higher living standards,</w:t>
      </w:r>
      <w:proofErr w:type="gramEnd"/>
      <w:r w:rsidRPr="00261088">
        <w:rPr>
          <w:color w:val="191919"/>
          <w:szCs w:val="27"/>
        </w:rPr>
        <w:t xml:space="preserve"> is the name of their desire. Put differently, the right to strike has both an intrinsic and instrumental relation to freedom. </w:t>
      </w:r>
      <w:r w:rsidRPr="00261088">
        <w:rPr>
          <w:rStyle w:val="StyleUnderline"/>
          <w:highlight w:val="green"/>
        </w:rPr>
        <w:t>It has intrinsic value as a</w:t>
      </w:r>
      <w:r w:rsidRPr="00261088">
        <w:rPr>
          <w:rStyle w:val="StyleUnderline"/>
        </w:rPr>
        <w:t>n</w:t>
      </w:r>
      <w:r w:rsidRPr="00261088">
        <w:rPr>
          <w:color w:val="191919"/>
          <w:szCs w:val="27"/>
        </w:rPr>
        <w:t xml:space="preserve"> (at least implicit) </w:t>
      </w:r>
      <w:r w:rsidRPr="00261088">
        <w:rPr>
          <w:rStyle w:val="StyleUnderline"/>
          <w:highlight w:val="green"/>
        </w:rPr>
        <w:t>demand for self-emancipation</w:t>
      </w:r>
      <w:r w:rsidRPr="00261088">
        <w:rPr>
          <w:rStyle w:val="StyleUnderline"/>
        </w:rPr>
        <w:t>. And it has instrumental value insofar as the strike is an effective means for resisting the oppressiveness of a class society</w:t>
      </w:r>
      <w:r w:rsidRPr="00261088">
        <w:rPr>
          <w:color w:val="191919"/>
          <w:szCs w:val="27"/>
        </w:rPr>
        <w:t xml:space="preserve"> and achieving new freedoms. But if all this is correct, and the right to strike is something that we should defend, then it also </w:t>
      </w:r>
      <w:proofErr w:type="gramStart"/>
      <w:r w:rsidRPr="00261088">
        <w:rPr>
          <w:color w:val="191919"/>
          <w:szCs w:val="27"/>
        </w:rPr>
        <w:t>has to</w:t>
      </w:r>
      <w:proofErr w:type="gramEnd"/>
      <w:r w:rsidRPr="00261088">
        <w:rPr>
          <w:color w:val="191919"/>
          <w:szCs w:val="27"/>
        </w:rPr>
        <w:t xml:space="preserve"> be </w:t>
      </w:r>
      <w:r w:rsidRPr="00261088">
        <w:rPr>
          <w:i/>
          <w:iCs/>
          <w:color w:val="191919"/>
          <w:szCs w:val="27"/>
        </w:rPr>
        <w:t>meaningful</w:t>
      </w:r>
      <w:r w:rsidRPr="00261088">
        <w:rPr>
          <w:color w:val="191919"/>
          <w:szCs w:val="27"/>
        </w:rPr>
        <w:t xml:space="preserve">. </w:t>
      </w:r>
      <w:r w:rsidRPr="00261088">
        <w:rPr>
          <w:rStyle w:val="StyleUnderline"/>
        </w:rPr>
        <w:t xml:space="preserve">The right loses its connection to workers’ freedom if they have little chance of exercising it effectively. </w:t>
      </w:r>
      <w:proofErr w:type="gramStart"/>
      <w:r w:rsidRPr="00261088">
        <w:rPr>
          <w:rStyle w:val="StyleUnderline"/>
        </w:rPr>
        <w:t>Otherwise</w:t>
      </w:r>
      <w:proofErr w:type="gramEnd"/>
      <w:r w:rsidRPr="00261088">
        <w:rPr>
          <w:rStyle w:val="StyleUnderline"/>
        </w:rPr>
        <w:t xml:space="preserve"> they’re simply engaging in a symbolic act of defiance</w:t>
      </w:r>
      <w:r w:rsidRPr="00261088">
        <w:rPr>
          <w:color w:val="191919"/>
          <w:szCs w:val="27"/>
        </w:rPr>
        <w:t xml:space="preserve"> — laudable, perhaps, but not a tangible means of fighting oppression. </w:t>
      </w:r>
      <w:r w:rsidRPr="00261088">
        <w:rPr>
          <w:rStyle w:val="StyleUnderline"/>
          <w:highlight w:val="green"/>
        </w:rPr>
        <w:t xml:space="preserve">The right to strike must </w:t>
      </w:r>
      <w:r w:rsidRPr="00261088">
        <w:rPr>
          <w:rStyle w:val="StyleUnderline"/>
        </w:rPr>
        <w:t>therefore</w:t>
      </w:r>
      <w:r w:rsidRPr="00261088">
        <w:rPr>
          <w:rStyle w:val="StyleUnderline"/>
          <w:highlight w:val="green"/>
        </w:rPr>
        <w:t xml:space="preserve"> cover </w:t>
      </w:r>
      <w:r w:rsidRPr="00261088">
        <w:rPr>
          <w:rStyle w:val="StyleUnderline"/>
        </w:rPr>
        <w:t xml:space="preserve">at least </w:t>
      </w:r>
      <w:r w:rsidRPr="00261088">
        <w:rPr>
          <w:rStyle w:val="StyleUnderline"/>
          <w:rFonts w:eastAsiaTheme="majorEastAsia"/>
          <w:highlight w:val="green"/>
        </w:rPr>
        <w:t>some</w:t>
      </w:r>
      <w:r w:rsidRPr="00261088">
        <w:rPr>
          <w:rStyle w:val="StyleUnderline"/>
          <w:highlight w:val="green"/>
        </w:rPr>
        <w:t xml:space="preserve"> of the coercive tactics </w:t>
      </w:r>
      <w:r w:rsidRPr="00261088">
        <w:rPr>
          <w:rStyle w:val="StyleUnderline"/>
        </w:rPr>
        <w:t xml:space="preserve">that make strikes potent, like sit-downs and mass pickets. It is </w:t>
      </w:r>
      <w:r w:rsidRPr="00261088">
        <w:rPr>
          <w:rStyle w:val="StyleUnderline"/>
          <w:highlight w:val="green"/>
        </w:rPr>
        <w:t>therefore</w:t>
      </w:r>
      <w:r w:rsidRPr="00261088">
        <w:rPr>
          <w:rStyle w:val="StyleUnderline"/>
        </w:rPr>
        <w:t xml:space="preserve"> often perfectly </w:t>
      </w:r>
      <w:r w:rsidRPr="00261088">
        <w:rPr>
          <w:rStyle w:val="StyleUnderline"/>
          <w:highlight w:val="green"/>
        </w:rPr>
        <w:t>justified for strikers</w:t>
      </w:r>
      <w:r w:rsidRPr="00261088">
        <w:rPr>
          <w:rStyle w:val="StyleUnderline"/>
        </w:rPr>
        <w:t xml:space="preserve"> to exercise their right</w:t>
      </w:r>
      <w:r w:rsidRPr="00261088">
        <w:rPr>
          <w:rStyle w:val="StyleUnderline"/>
          <w:highlight w:val="green"/>
        </w:rPr>
        <w:t xml:space="preserve"> to strike </w:t>
      </w:r>
      <w:r w:rsidRPr="00261088">
        <w:rPr>
          <w:rStyle w:val="StyleUnderline"/>
        </w:rPr>
        <w:t xml:space="preserve">by using these tactics, </w:t>
      </w:r>
      <w:r w:rsidRPr="00261088">
        <w:rPr>
          <w:rStyle w:val="StyleUnderline"/>
          <w:highlight w:val="green"/>
        </w:rPr>
        <w:t xml:space="preserve">even when </w:t>
      </w:r>
      <w:r w:rsidRPr="00261088">
        <w:rPr>
          <w:rStyle w:val="StyleUnderline"/>
        </w:rPr>
        <w:t xml:space="preserve">these tactics are </w:t>
      </w:r>
      <w:r w:rsidRPr="00261088">
        <w:rPr>
          <w:rStyle w:val="StyleUnderline"/>
          <w:highlight w:val="green"/>
        </w:rPr>
        <w:t>illegal</w:t>
      </w:r>
      <w:r w:rsidRPr="00261088">
        <w:rPr>
          <w:color w:val="191919"/>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w:t>
      </w:r>
      <w:r w:rsidRPr="00261088">
        <w:rPr>
          <w:color w:val="191919"/>
          <w:szCs w:val="27"/>
        </w:rPr>
        <w:lastRenderedPageBreak/>
        <w:t xml:space="preserve">themselves oppressed </w:t>
      </w:r>
      <w:r w:rsidRPr="00261088">
        <w:rPr>
          <w:i/>
          <w:iCs/>
          <w:color w:val="191919"/>
          <w:szCs w:val="27"/>
        </w:rPr>
        <w:t xml:space="preserve">because </w:t>
      </w:r>
      <w:r w:rsidRPr="00261088">
        <w:rPr>
          <w:color w:val="191919"/>
          <w:szCs w:val="27"/>
        </w:rPr>
        <w:t>of the way property rights, freedom of contract, corporate authority, and tax and labor law operate. Deeming these liberties inviolable doesn’t foster less oppressive, exploitative outcomes, as its defenders insist — quite the opposite</w:t>
      </w:r>
      <w:r w:rsidRPr="00261088">
        <w:rPr>
          <w:color w:val="191919"/>
          <w:szCs w:val="16"/>
        </w:rPr>
        <w:t xml:space="preserve">. </w:t>
      </w:r>
      <w:r w:rsidRPr="00261088">
        <w:rPr>
          <w:rStyle w:val="StyleUnderline"/>
          <w:sz w:val="16"/>
          <w:szCs w:val="16"/>
          <w:u w:val="none"/>
        </w:rPr>
        <w:t>The right to strike has a stronger claim to be protecting a zone of activity that serves the aims of justice itself — coercing people into relations of less oppressive social cooperation</w:t>
      </w:r>
      <w:r w:rsidRPr="00261088">
        <w:rPr>
          <w:color w:val="191919"/>
          <w:szCs w:val="16"/>
        </w:rPr>
        <w:t>.</w:t>
      </w:r>
      <w:r w:rsidRPr="00261088">
        <w:rPr>
          <w:color w:val="191919"/>
          <w:szCs w:val="27"/>
        </w:rPr>
        <w:t xml:space="preserve"> Simply put, to argue for the right to strike is to prioritize democratic freedoms over property rights.</w:t>
      </w:r>
    </w:p>
    <w:p w14:paraId="3DA44FB5" w14:textId="59CB76C8" w:rsidR="00FA2BBB" w:rsidRPr="00261088" w:rsidRDefault="00FA2BBB" w:rsidP="00FA2BBB">
      <w:pPr>
        <w:pStyle w:val="Heading4"/>
        <w:rPr>
          <w:rFonts w:cs="Times New Roman"/>
          <w:bCs w:val="0"/>
        </w:rPr>
      </w:pPr>
      <w:r w:rsidRPr="00261088">
        <w:rPr>
          <w:rFonts w:cs="Times New Roman"/>
        </w:rPr>
        <w:t>[</w:t>
      </w:r>
      <w:r w:rsidR="000551DE">
        <w:rPr>
          <w:rFonts w:cs="Times New Roman"/>
        </w:rPr>
        <w:t>3</w:t>
      </w:r>
      <w:r w:rsidRPr="00261088">
        <w:rPr>
          <w:rFonts w:cs="Times New Roman"/>
        </w:rPr>
        <w:t>] The humanity principle mandates no exploitation of agent</w:t>
      </w:r>
      <w:r w:rsidR="000149F1">
        <w:rPr>
          <w:rFonts w:cs="Times New Roman"/>
        </w:rPr>
        <w:t>s since it’d be a contradiction in conception – if everyone were exploited there’d be no one to exploit.</w:t>
      </w:r>
    </w:p>
    <w:p w14:paraId="6392B535" w14:textId="77777777" w:rsidR="00FA2BBB" w:rsidRPr="00261088" w:rsidRDefault="00FA2BBB" w:rsidP="00FA2BBB">
      <w:pPr>
        <w:spacing w:after="0" w:line="240" w:lineRule="auto"/>
        <w:rPr>
          <w:rFonts w:eastAsia="Times New Roman"/>
        </w:rPr>
      </w:pPr>
      <w:proofErr w:type="spellStart"/>
      <w:r w:rsidRPr="00261088">
        <w:rPr>
          <w:rFonts w:eastAsia="Times New Roman"/>
          <w:b/>
          <w:bCs/>
          <w:szCs w:val="26"/>
        </w:rPr>
        <w:t>Lofaso</w:t>
      </w:r>
      <w:proofErr w:type="spellEnd"/>
      <w:r w:rsidRPr="00261088">
        <w:rPr>
          <w:rFonts w:eastAsia="Times New Roman"/>
          <w:b/>
          <w:bCs/>
          <w:szCs w:val="26"/>
        </w:rPr>
        <w:t xml:space="preserve"> 17</w:t>
      </w:r>
      <w:r w:rsidRPr="00261088">
        <w:rPr>
          <w:rFonts w:eastAsia="Times New Roman"/>
          <w:sz w:val="24"/>
        </w:rPr>
        <w:t xml:space="preserve"> </w:t>
      </w:r>
      <w:r w:rsidRPr="00261088">
        <w:rPr>
          <w:rFonts w:eastAsia="Times New Roman"/>
        </w:rPr>
        <w:t xml:space="preserve">Anne Marie </w:t>
      </w:r>
      <w:proofErr w:type="spellStart"/>
      <w:r w:rsidRPr="00261088">
        <w:rPr>
          <w:rFonts w:eastAsia="Times New Roman"/>
        </w:rPr>
        <w:t>Lofaso</w:t>
      </w:r>
      <w:proofErr w:type="spellEnd"/>
      <w:r w:rsidRPr="00261088">
        <w:rPr>
          <w:rFonts w:eastAsia="Times New Roman"/>
        </w:rPr>
        <w:t xml:space="preserve">, Workers’ Rights as Natural Human Rights, 71 U. Miami L. Rev. 565 (2017) Available at: https://repository.law.miami.edu/umlr/vol71/iss3/3 [Anne Marie </w:t>
      </w:r>
      <w:proofErr w:type="spellStart"/>
      <w:r w:rsidRPr="00261088">
        <w:rPr>
          <w:rFonts w:eastAsia="Times New Roman"/>
        </w:rPr>
        <w:t>Lofaso</w:t>
      </w:r>
      <w:proofErr w:type="spellEnd"/>
      <w:r w:rsidRPr="00261088">
        <w:rPr>
          <w:rFonts w:eastAsia="Times New Roman"/>
        </w:rPr>
        <w:t xml:space="preserve"> is Associate Dean for Faculty Research and Development and a professor at the West Virginia University College of Law. In 2010, she was named WVU College of Law Professor of the Year.] // King CP recut</w:t>
      </w:r>
    </w:p>
    <w:p w14:paraId="0E3EA605" w14:textId="77777777" w:rsidR="00FA2BBB" w:rsidRPr="00261088" w:rsidRDefault="00FA2BBB" w:rsidP="00FA2BBB">
      <w:pPr>
        <w:spacing w:after="0" w:line="240" w:lineRule="auto"/>
        <w:rPr>
          <w:rFonts w:eastAsia="Times New Roman"/>
        </w:rPr>
      </w:pPr>
    </w:p>
    <w:p w14:paraId="306E2B44" w14:textId="4AB625AC" w:rsidR="00840272" w:rsidRDefault="00FA2BBB" w:rsidP="000551DE">
      <w:pPr>
        <w:spacing w:after="0" w:line="240" w:lineRule="auto"/>
        <w:rPr>
          <w:rFonts w:eastAsia="Times New Roman"/>
          <w:color w:val="000000"/>
        </w:rPr>
      </w:pPr>
      <w:r w:rsidRPr="00261088">
        <w:rPr>
          <w:rFonts w:eastAsia="Times New Roman"/>
          <w:color w:val="000000"/>
          <w:szCs w:val="16"/>
        </w:rPr>
        <w:t xml:space="preserve">It is the categorical imperative’s second formulation, known as the principle of ends, the principle of dignity, or the humanity principle, where Kant seems to add something more.202 </w:t>
      </w:r>
      <w:r w:rsidRPr="00261088">
        <w:rPr>
          <w:rStyle w:val="StyleUnderline"/>
          <w:sz w:val="16"/>
          <w:szCs w:val="16"/>
          <w:u w:val="none"/>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sidRPr="00261088">
        <w:rPr>
          <w:rStyle w:val="StyleUnderline"/>
        </w:rPr>
        <w:t xml:space="preserve"> The </w:t>
      </w:r>
      <w:r w:rsidRPr="00261088">
        <w:rPr>
          <w:rStyle w:val="StyleUnderline"/>
          <w:highlight w:val="green"/>
        </w:rPr>
        <w:t xml:space="preserve">humanity principle forbids us to </w:t>
      </w:r>
      <w:r w:rsidRPr="00261088">
        <w:rPr>
          <w:rStyle w:val="StyleUnderline"/>
        </w:rPr>
        <w:t xml:space="preserve">act in ways that </w:t>
      </w:r>
      <w:r w:rsidRPr="00261088">
        <w:rPr>
          <w:rStyle w:val="StyleUnderline"/>
          <w:highlight w:val="green"/>
        </w:rPr>
        <w:t xml:space="preserve">exploit human beings </w:t>
      </w:r>
      <w:r w:rsidRPr="00261088">
        <w:rPr>
          <w:rStyle w:val="StyleUnderline"/>
        </w:rPr>
        <w:t xml:space="preserve">or at least in ways that merely exploit human beings.204 Presumably, hiring workers per se does not violate the CI even though the employer uses its workers in furtherance of its purposes. </w:t>
      </w:r>
      <w:r w:rsidRPr="00261088">
        <w:rPr>
          <w:rStyle w:val="StyleUnderline"/>
          <w:highlight w:val="green"/>
        </w:rPr>
        <w:t xml:space="preserve">The moral question inherent </w:t>
      </w:r>
      <w:r w:rsidRPr="00261088">
        <w:rPr>
          <w:rStyle w:val="StyleUnderline"/>
        </w:rPr>
        <w:t xml:space="preserve">in a natural human rights approach to workers’ rights </w:t>
      </w:r>
      <w:r w:rsidRPr="00261088">
        <w:rPr>
          <w:rStyle w:val="StyleUnderline"/>
          <w:highlight w:val="green"/>
        </w:rPr>
        <w:t xml:space="preserve">is whether </w:t>
      </w:r>
      <w:r w:rsidRPr="00261088">
        <w:rPr>
          <w:rStyle w:val="StyleUnderline"/>
        </w:rPr>
        <w:t xml:space="preserve">these </w:t>
      </w:r>
      <w:r w:rsidRPr="00261088">
        <w:rPr>
          <w:rStyle w:val="StyleUnderline"/>
          <w:highlight w:val="green"/>
        </w:rPr>
        <w:t>workers are being used merely as a means</w:t>
      </w:r>
      <w:r w:rsidRPr="00261088">
        <w:rPr>
          <w:rStyle w:val="StyleUnderline"/>
        </w:rPr>
        <w:t xml:space="preserve">. Those interested in workers’ rights must determine whether, as a matter of fact (as opposed to a matter of law), workers are </w:t>
      </w:r>
      <w:proofErr w:type="gramStart"/>
      <w:r w:rsidRPr="00261088">
        <w:rPr>
          <w:rStyle w:val="StyleUnderline"/>
        </w:rPr>
        <w:t>actually being</w:t>
      </w:r>
      <w:proofErr w:type="gramEnd"/>
      <w:r w:rsidRPr="00261088">
        <w:rPr>
          <w:rStyle w:val="StyleUnderline"/>
        </w:rPr>
        <w:t xml:space="preserve"> used in an exploitative manner. This is essentially an empirical assessment of the moral claim: Are institutions, which are designed to protect workers, doing their job? </w:t>
      </w:r>
      <w:r w:rsidRPr="00261088">
        <w:rPr>
          <w:rStyle w:val="StyleUnderline"/>
          <w:highlight w:val="green"/>
        </w:rPr>
        <w:t xml:space="preserve">It is </w:t>
      </w:r>
      <w:r w:rsidRPr="00261088">
        <w:rPr>
          <w:rStyle w:val="StyleUnderline"/>
        </w:rPr>
        <w:t xml:space="preserve">also </w:t>
      </w:r>
      <w:r w:rsidRPr="00261088">
        <w:rPr>
          <w:rStyle w:val="StyleUnderline"/>
          <w:highlight w:val="green"/>
        </w:rPr>
        <w:t xml:space="preserve">a </w:t>
      </w:r>
      <w:r w:rsidRPr="00261088">
        <w:rPr>
          <w:rStyle w:val="StyleUnderline"/>
        </w:rPr>
        <w:t xml:space="preserve">legal </w:t>
      </w:r>
      <w:r w:rsidRPr="00261088">
        <w:rPr>
          <w:rStyle w:val="StyleUnderline"/>
          <w:highlight w:val="green"/>
        </w:rPr>
        <w:t xml:space="preserve">strategy for developing </w:t>
      </w:r>
      <w:r w:rsidRPr="00261088">
        <w:rPr>
          <w:rStyle w:val="StyleUnderline"/>
        </w:rPr>
        <w:t xml:space="preserve">positive </w:t>
      </w:r>
      <w:r w:rsidRPr="00261088">
        <w:rPr>
          <w:rStyle w:val="StyleUnderline"/>
          <w:highlight w:val="green"/>
        </w:rPr>
        <w:t xml:space="preserve">labor standards, which reflect </w:t>
      </w:r>
      <w:r w:rsidRPr="00261088">
        <w:rPr>
          <w:rStyle w:val="StyleUnderline"/>
        </w:rPr>
        <w:t xml:space="preserve">a particular conception of </w:t>
      </w:r>
      <w:r w:rsidRPr="00261088">
        <w:rPr>
          <w:rStyle w:val="StyleUnderline"/>
          <w:highlight w:val="green"/>
        </w:rPr>
        <w:t>human dignity and autonomy while minimizing</w:t>
      </w:r>
      <w:r w:rsidRPr="00261088">
        <w:rPr>
          <w:rStyle w:val="StyleUnderline"/>
        </w:rPr>
        <w:t xml:space="preserve"> the impact of state and business </w:t>
      </w:r>
      <w:r w:rsidRPr="00261088">
        <w:rPr>
          <w:rStyle w:val="StyleUnderline"/>
          <w:highlight w:val="green"/>
        </w:rPr>
        <w:t>coercion of workers</w:t>
      </w:r>
      <w:r w:rsidRPr="00261088">
        <w:rPr>
          <w:rFonts w:eastAsia="Times New Roman"/>
          <w:color w:val="000000"/>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6F6A451A" w14:textId="747829A0" w:rsidR="007F01E6" w:rsidRPr="00E133B3" w:rsidRDefault="007F01E6" w:rsidP="007F01E6">
      <w:pPr>
        <w:pStyle w:val="Heading4"/>
        <w:rPr>
          <w:rFonts w:cs="Calibri"/>
        </w:rPr>
      </w:pPr>
      <w:r>
        <w:rPr>
          <w:rFonts w:cs="Calibri"/>
        </w:rPr>
        <w:t>[</w:t>
      </w:r>
      <w:r w:rsidR="0093133C">
        <w:rPr>
          <w:rFonts w:cs="Calibri"/>
        </w:rPr>
        <w:t>4</w:t>
      </w:r>
      <w:r>
        <w:rPr>
          <w:rFonts w:cs="Calibri"/>
        </w:rPr>
        <w:t xml:space="preserve">] Your </w:t>
      </w:r>
      <w:proofErr w:type="spellStart"/>
      <w:r>
        <w:rPr>
          <w:rFonts w:cs="Calibri"/>
        </w:rPr>
        <w:t>kriticism</w:t>
      </w:r>
      <w:proofErr w:type="spellEnd"/>
      <w:r w:rsidRPr="00E133B3">
        <w:rPr>
          <w:rFonts w:cs="Calibri"/>
        </w:rPr>
        <w:t xml:space="preserve"> avoids </w:t>
      </w:r>
      <w:r w:rsidRPr="00E133B3">
        <w:rPr>
          <w:rFonts w:cs="Calibri"/>
          <w:u w:val="single"/>
        </w:rPr>
        <w:t>planetary extinction</w:t>
      </w:r>
      <w:r w:rsidRPr="00E133B3">
        <w:rPr>
          <w:rFonts w:cs="Calibri"/>
        </w:rPr>
        <w:t xml:space="preserve"> through Mars </w:t>
      </w:r>
      <w:r w:rsidRPr="00E133B3">
        <w:rPr>
          <w:rFonts w:cs="Calibri"/>
          <w:u w:val="single"/>
        </w:rPr>
        <w:t>colonization</w:t>
      </w:r>
      <w:r w:rsidRPr="00E133B3">
        <w:rPr>
          <w:rFonts w:cs="Calibri"/>
        </w:rPr>
        <w:t>.</w:t>
      </w:r>
    </w:p>
    <w:p w14:paraId="5AE9DA19" w14:textId="77777777" w:rsidR="007F01E6" w:rsidRPr="00E133B3" w:rsidRDefault="007F01E6" w:rsidP="007F01E6">
      <w:r w:rsidRPr="00E133B3">
        <w:rPr>
          <w:rStyle w:val="Style13ptBold"/>
        </w:rPr>
        <w:t>Spring 16</w:t>
      </w:r>
      <w:r w:rsidRPr="00E133B3">
        <w:t xml:space="preserve"> (Todd, Writer, "A Case for Capitalism, </w:t>
      </w:r>
      <w:proofErr w:type="gramStart"/>
      <w:r w:rsidRPr="00E133B3">
        <w:t>In Regards to</w:t>
      </w:r>
      <w:proofErr w:type="gramEnd"/>
      <w:r w:rsidRPr="00E133B3">
        <w:t xml:space="preserve"> Space Travel – The Policy", Policy, 6-3-2016, https://thepolicy.us/a-case-for-capitalism-in-regards-to-space-travel-d77e50f8116e, DOA: 7-28-2017) //Snowball //strikethrough on gendered language</w:t>
      </w:r>
    </w:p>
    <w:p w14:paraId="5860E166" w14:textId="77777777" w:rsidR="007F01E6" w:rsidRPr="00F05338" w:rsidRDefault="007F01E6" w:rsidP="007F01E6">
      <w:r w:rsidRPr="00E133B3">
        <w:t xml:space="preserve">As of now, </w:t>
      </w:r>
      <w:r w:rsidRPr="00F31358">
        <w:rPr>
          <w:rStyle w:val="StyleUnderline"/>
          <w:highlight w:val="green"/>
        </w:rPr>
        <w:t>N.A.S.A. does not plan on</w:t>
      </w:r>
      <w:r w:rsidRPr="00E133B3">
        <w:t xml:space="preserve"> sending </w:t>
      </w:r>
      <w:r w:rsidRPr="00F31358">
        <w:rPr>
          <w:rStyle w:val="StyleUnderline"/>
          <w:highlight w:val="green"/>
        </w:rPr>
        <w:t>a</w:t>
      </w:r>
      <w:r w:rsidRPr="00E133B3">
        <w:t xml:space="preserve"> </w:t>
      </w:r>
      <w:r w:rsidRPr="00E133B3">
        <w:rPr>
          <w:strike/>
        </w:rPr>
        <w:t>manned</w:t>
      </w:r>
      <w:r w:rsidRPr="00E133B3">
        <w:t xml:space="preserve"> </w:t>
      </w:r>
      <w:r w:rsidRPr="00F31358">
        <w:rPr>
          <w:rStyle w:val="StyleUnderline"/>
          <w:highlight w:val="green"/>
        </w:rPr>
        <w:t>mission to Mars until the 2030s</w:t>
      </w:r>
      <w:r w:rsidRPr="00E133B3">
        <w:t xml:space="preserve"> — assuming, of course, they get the government funding they need to undertake such a massive project. </w:t>
      </w:r>
      <w:r w:rsidRPr="00E133B3">
        <w:rPr>
          <w:rStyle w:val="StyleUnderline"/>
        </w:rPr>
        <w:t>Considering</w:t>
      </w:r>
      <w:r w:rsidRPr="00E133B3">
        <w:t xml:space="preserve"> the </w:t>
      </w:r>
      <w:r w:rsidRPr="00E133B3">
        <w:rPr>
          <w:rStyle w:val="StyleUnderline"/>
        </w:rPr>
        <w:t>recent cuts to</w:t>
      </w:r>
      <w:r w:rsidRPr="00E133B3">
        <w:t xml:space="preserve"> deep </w:t>
      </w:r>
      <w:r w:rsidRPr="00E133B3">
        <w:rPr>
          <w:rStyle w:val="StyleUnderline"/>
        </w:rPr>
        <w:t>space exploration</w:t>
      </w:r>
      <w:r w:rsidRPr="00E133B3">
        <w:t xml:space="preserve">, down nearly $300 million from 2016, </w:t>
      </w:r>
      <w:r w:rsidRPr="00E133B3">
        <w:rPr>
          <w:rStyle w:val="StyleUnderline"/>
        </w:rPr>
        <w:t>I am not certain what the condition of the program will look like in another two years</w:t>
      </w:r>
      <w:r w:rsidRPr="00E133B3">
        <w:t xml:space="preserve">…much less the gap between now and the 2030s. </w:t>
      </w:r>
      <w:r w:rsidRPr="00F31358">
        <w:rPr>
          <w:rStyle w:val="StyleUnderline"/>
          <w:highlight w:val="green"/>
        </w:rPr>
        <w:t>Where</w:t>
      </w:r>
      <w:r w:rsidRPr="00E133B3">
        <w:rPr>
          <w:rStyle w:val="StyleUnderline"/>
        </w:rPr>
        <w:t>, then </w:t>
      </w:r>
      <w:r w:rsidRPr="00E133B3">
        <w:t>— </w:t>
      </w:r>
      <w:r w:rsidRPr="00E133B3">
        <w:rPr>
          <w:rStyle w:val="StyleUnderline"/>
        </w:rPr>
        <w:t>if the government</w:t>
      </w:r>
      <w:r w:rsidRPr="00E133B3">
        <w:t xml:space="preserve"> and its agencies </w:t>
      </w:r>
      <w:r w:rsidRPr="00E133B3">
        <w:rPr>
          <w:rStyle w:val="StyleUnderline"/>
        </w:rPr>
        <w:t>will not provide us with the money for exploration </w:t>
      </w:r>
      <w:r w:rsidRPr="00E133B3">
        <w:t>— </w:t>
      </w:r>
      <w:r w:rsidRPr="00F31358">
        <w:rPr>
          <w:rStyle w:val="StyleUnderline"/>
          <w:highlight w:val="green"/>
        </w:rPr>
        <w:t>will we turn</w:t>
      </w:r>
      <w:r w:rsidRPr="00E133B3">
        <w:t xml:space="preserve"> to slake our thirst for cosmic space travel</w:t>
      </w:r>
      <w:r w:rsidRPr="00F31358">
        <w:rPr>
          <w:rStyle w:val="StyleUnderline"/>
          <w:highlight w:val="green"/>
        </w:rPr>
        <w:t>?</w:t>
      </w:r>
      <w:r w:rsidRPr="00E133B3">
        <w:t xml:space="preserve"> SpaceX. Private corporations. </w:t>
      </w:r>
      <w:r w:rsidRPr="00F31358">
        <w:rPr>
          <w:rStyle w:val="StyleUnderline"/>
          <w:highlight w:val="green"/>
        </w:rPr>
        <w:t>Capitalism</w:t>
      </w:r>
      <w:r w:rsidRPr="00E133B3">
        <w:t xml:space="preserve">. Seeing this article in the news, </w:t>
      </w:r>
      <w:r w:rsidRPr="00E133B3">
        <w:rPr>
          <w:rStyle w:val="StyleUnderline"/>
        </w:rPr>
        <w:t>reading</w:t>
      </w:r>
      <w:r w:rsidRPr="00E133B3">
        <w:t xml:space="preserve"> day after day </w:t>
      </w:r>
      <w:r w:rsidRPr="00E133B3">
        <w:rPr>
          <w:rStyle w:val="StyleUnderline"/>
        </w:rPr>
        <w:t xml:space="preserve">the story of budget cuts to N.A.S.A. </w:t>
      </w:r>
      <w:proofErr w:type="gramStart"/>
      <w:r w:rsidRPr="00E133B3">
        <w:t>in regards to</w:t>
      </w:r>
      <w:proofErr w:type="gramEnd"/>
      <w:r w:rsidRPr="00E133B3">
        <w:t xml:space="preserve"> deep-space exploration and other related programs, </w:t>
      </w:r>
      <w:r w:rsidRPr="00E133B3">
        <w:rPr>
          <w:rStyle w:val="StyleUnderline"/>
        </w:rPr>
        <w:t>got me thinking about</w:t>
      </w:r>
      <w:r w:rsidRPr="00E133B3">
        <w:t xml:space="preserve"> just </w:t>
      </w:r>
      <w:r w:rsidRPr="00E133B3">
        <w:rPr>
          <w:rStyle w:val="StyleUnderline"/>
        </w:rPr>
        <w:t xml:space="preserve">how important it will be for </w:t>
      </w:r>
      <w:r w:rsidRPr="00F31358">
        <w:rPr>
          <w:rStyle w:val="StyleUnderline"/>
          <w:highlight w:val="green"/>
        </w:rPr>
        <w:t>private companies</w:t>
      </w:r>
      <w:r w:rsidRPr="00E133B3">
        <w:t xml:space="preserve"> and corporations </w:t>
      </w:r>
      <w:r w:rsidRPr="00E133B3">
        <w:rPr>
          <w:rStyle w:val="StyleUnderline"/>
        </w:rPr>
        <w:t xml:space="preserve">to </w:t>
      </w:r>
      <w:r w:rsidRPr="00F31358">
        <w:rPr>
          <w:rStyle w:val="StyleUnderline"/>
          <w:highlight w:val="green"/>
        </w:rPr>
        <w:t>undertake these projects</w:t>
      </w:r>
      <w:r w:rsidRPr="00E133B3">
        <w:t>…</w:t>
      </w:r>
      <w:r w:rsidRPr="00E133B3">
        <w:rPr>
          <w:rStyle w:val="StyleUnderline"/>
        </w:rPr>
        <w:t>such as</w:t>
      </w:r>
      <w:r w:rsidRPr="00E133B3">
        <w:t xml:space="preserve"> Elon Musk’s </w:t>
      </w:r>
      <w:r w:rsidRPr="00E133B3">
        <w:rPr>
          <w:rStyle w:val="StyleUnderline"/>
        </w:rPr>
        <w:t>SpaceX, and countless others</w:t>
      </w:r>
      <w:r w:rsidRPr="00E133B3">
        <w:t xml:space="preserve"> (read the full list here). The problem is that </w:t>
      </w:r>
      <w:r w:rsidRPr="00E133B3">
        <w:rPr>
          <w:rStyle w:val="StyleUnderline"/>
        </w:rPr>
        <w:t xml:space="preserve">we have gotten it into our heads that </w:t>
      </w:r>
      <w:r w:rsidRPr="00F31358">
        <w:rPr>
          <w:rStyle w:val="StyleUnderline"/>
          <w:highlight w:val="green"/>
        </w:rPr>
        <w:t>Capitalism</w:t>
      </w:r>
      <w:r w:rsidRPr="00E133B3">
        <w:rPr>
          <w:rStyle w:val="StyleUnderline"/>
        </w:rPr>
        <w:t xml:space="preserve"> is the root cause of our economic woes</w:t>
      </w:r>
      <w:r w:rsidRPr="00E133B3">
        <w:t xml:space="preserve"> in the United States, perhaps </w:t>
      </w:r>
      <w:r w:rsidRPr="00E133B3">
        <w:rPr>
          <w:rStyle w:val="StyleUnderline"/>
        </w:rPr>
        <w:t>failing to understand that</w:t>
      </w:r>
      <w:r w:rsidRPr="00E133B3">
        <w:t xml:space="preserve"> such policies are something like a double-edged sword: </w:t>
      </w:r>
      <w:r w:rsidRPr="00E133B3">
        <w:rPr>
          <w:rStyle w:val="StyleUnderline"/>
        </w:rPr>
        <w:t xml:space="preserve">they </w:t>
      </w:r>
      <w:r w:rsidRPr="00F31358">
        <w:rPr>
          <w:rStyle w:val="StyleUnderline"/>
          <w:highlight w:val="green"/>
        </w:rPr>
        <w:t>could also be our salvation</w:t>
      </w:r>
      <w:r w:rsidRPr="00E133B3">
        <w:t xml:space="preserve">. This article provides a great list of the </w:t>
      </w:r>
      <w:proofErr w:type="gramStart"/>
      <w:r w:rsidRPr="00E133B3">
        <w:t>pro’s</w:t>
      </w:r>
      <w:proofErr w:type="gramEnd"/>
      <w:r w:rsidRPr="00E133B3">
        <w:t xml:space="preserve"> and </w:t>
      </w:r>
      <w:proofErr w:type="spellStart"/>
      <w:r w:rsidRPr="00E133B3">
        <w:t>con’s</w:t>
      </w:r>
      <w:proofErr w:type="spellEnd"/>
      <w:r w:rsidRPr="00E133B3">
        <w:t xml:space="preserve"> of Capitalism. I would recommend you take the short passing of time it requires to read it through-and-through before continuing. Now then. I have never been for </w:t>
      </w:r>
      <w:proofErr w:type="spellStart"/>
      <w:r w:rsidRPr="00E133B3">
        <w:t>for</w:t>
      </w:r>
      <w:proofErr w:type="spellEnd"/>
      <w:r w:rsidRPr="00E133B3">
        <w:t xml:space="preserve"> </w:t>
      </w:r>
      <w:proofErr w:type="gramStart"/>
      <w:r w:rsidRPr="00E133B3">
        <w:t>fully-unhindered</w:t>
      </w:r>
      <w:proofErr w:type="gramEnd"/>
      <w:r w:rsidRPr="00E133B3">
        <w:t xml:space="preserve"> Capitalism. </w:t>
      </w:r>
      <w:r w:rsidRPr="00E133B3">
        <w:rPr>
          <w:rStyle w:val="StyleUnderline"/>
        </w:rPr>
        <w:t>I do not believe that the government should stay out of economic affairs entirely</w:t>
      </w:r>
      <w:r w:rsidRPr="00E133B3">
        <w:t xml:space="preserve">, for as provided in the article many of the con’s relate to improper regulation (monopolization) as opposed to something fundamentally </w:t>
      </w:r>
      <w:r w:rsidRPr="00E133B3">
        <w:lastRenderedPageBreak/>
        <w:t xml:space="preserve">wrong, </w:t>
      </w:r>
      <w:r w:rsidRPr="00E133B3">
        <w:rPr>
          <w:rStyle w:val="StyleUnderline"/>
        </w:rPr>
        <w:t>but I do not believe that any government should be going about shoving their claws into every economic affair either. There must be a healthy balance</w:t>
      </w:r>
      <w:r w:rsidRPr="00E133B3">
        <w:t xml:space="preserve">, especially </w:t>
      </w:r>
      <w:r w:rsidRPr="00E133B3">
        <w:rPr>
          <w:rStyle w:val="StyleUnderline"/>
        </w:rPr>
        <w:t>if Capitalism is to work as it is supposed to work</w:t>
      </w:r>
      <w:r w:rsidRPr="00E133B3">
        <w:t xml:space="preserve">.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w:t>
      </w:r>
      <w:r w:rsidRPr="00F31358">
        <w:rPr>
          <w:rStyle w:val="StyleUnderline"/>
          <w:highlight w:val="green"/>
        </w:rPr>
        <w:t>If not, like planets about a star, the society shall either burn or freeze</w:t>
      </w:r>
      <w:r w:rsidRPr="00E133B3">
        <w:t xml:space="preserve">. </w:t>
      </w:r>
      <w:r w:rsidRPr="00F31358">
        <w:rPr>
          <w:rStyle w:val="StyleUnderline"/>
          <w:highlight w:val="green"/>
        </w:rPr>
        <w:t>One of those benefits is</w:t>
      </w:r>
      <w:r w:rsidRPr="00E133B3">
        <w:rPr>
          <w:rStyle w:val="StyleUnderline"/>
        </w:rPr>
        <w:t xml:space="preserve"> highlighted by</w:t>
      </w:r>
      <w:r w:rsidRPr="00E133B3">
        <w:t xml:space="preserve"> Elon Musk’s </w:t>
      </w:r>
      <w:r w:rsidRPr="00E133B3">
        <w:rPr>
          <w:rStyle w:val="StyleUnderline"/>
        </w:rPr>
        <w:t xml:space="preserve">SpaceX: the intervention of </w:t>
      </w:r>
      <w:proofErr w:type="gramStart"/>
      <w:r w:rsidRPr="00E133B3">
        <w:rPr>
          <w:rStyle w:val="StyleUnderline"/>
        </w:rPr>
        <w:t>privately-funded</w:t>
      </w:r>
      <w:proofErr w:type="gramEnd"/>
      <w:r w:rsidRPr="00E133B3">
        <w:rPr>
          <w:rStyle w:val="StyleUnderline"/>
        </w:rPr>
        <w:t xml:space="preserve"> companies to do things that a traditional government agency cannot. Namely, </w:t>
      </w:r>
      <w:r w:rsidRPr="00F31358">
        <w:rPr>
          <w:rStyle w:val="StyleUnderline"/>
          <w:highlight w:val="green"/>
        </w:rPr>
        <w:t>the exploration and</w:t>
      </w:r>
      <w:r w:rsidRPr="00E133B3">
        <w:t xml:space="preserve"> eventual </w:t>
      </w:r>
      <w:r w:rsidRPr="00F31358">
        <w:rPr>
          <w:rStyle w:val="StyleUnderline"/>
          <w:highlight w:val="green"/>
        </w:rPr>
        <w:t>colonization of Mars in a reasonable, step-by-step timeframe</w:t>
      </w:r>
      <w:r w:rsidRPr="00E133B3">
        <w:t>…</w:t>
      </w:r>
      <w:r w:rsidRPr="00E133B3">
        <w:rPr>
          <w:rStyle w:val="StyleUnderline"/>
        </w:rPr>
        <w:t>unlike the “we will get to it eventually” mindset plaguing</w:t>
      </w:r>
      <w:r w:rsidRPr="00E133B3">
        <w:t xml:space="preserve"> the bowels of </w:t>
      </w:r>
      <w:r w:rsidRPr="00E133B3">
        <w:rPr>
          <w:rStyle w:val="StyleUnderline"/>
        </w:rPr>
        <w:t>the U</w:t>
      </w:r>
      <w:r w:rsidRPr="00E133B3">
        <w:t xml:space="preserve">nited </w:t>
      </w:r>
      <w:r w:rsidRPr="00E133B3">
        <w:rPr>
          <w:rStyle w:val="StyleUnderline"/>
        </w:rPr>
        <w:t>S</w:t>
      </w:r>
      <w:r w:rsidRPr="00E133B3">
        <w:t xml:space="preserve">tates </w:t>
      </w:r>
      <w:r w:rsidRPr="00E133B3">
        <w:rPr>
          <w:rStyle w:val="StyleUnderline"/>
        </w:rPr>
        <w:t>government</w:t>
      </w:r>
      <w:r w:rsidRPr="00E133B3">
        <w:t xml:space="preserve">. </w:t>
      </w:r>
      <w:proofErr w:type="spellStart"/>
      <w:r w:rsidRPr="00E133B3">
        <w:t>Were</w:t>
      </w:r>
      <w:proofErr w:type="spellEnd"/>
      <w:r w:rsidRPr="00E133B3">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w:t>
      </w:r>
      <w:r w:rsidRPr="00E133B3">
        <w:rPr>
          <w:rStyle w:val="StyleUnderline"/>
        </w:rPr>
        <w:t xml:space="preserve">Regardless, </w:t>
      </w:r>
      <w:r w:rsidRPr="00F31358">
        <w:rPr>
          <w:rStyle w:val="StyleUnderline"/>
          <w:highlight w:val="green"/>
        </w:rPr>
        <w:t>if</w:t>
      </w:r>
      <w:r w:rsidRPr="00E133B3">
        <w:rPr>
          <w:rStyle w:val="StyleUnderline"/>
        </w:rPr>
        <w:t xml:space="preserve"> we </w:t>
      </w:r>
      <w:r w:rsidRPr="00F31358">
        <w:rPr>
          <w:rStyle w:val="StyleUnderline"/>
          <w:highlight w:val="green"/>
        </w:rPr>
        <w:t xml:space="preserve">humans are to truly become a multi-planet </w:t>
      </w:r>
      <w:proofErr w:type="gramStart"/>
      <w:r w:rsidRPr="00F31358">
        <w:rPr>
          <w:rStyle w:val="StyleUnderline"/>
          <w:highlight w:val="green"/>
        </w:rPr>
        <w:t>species</w:t>
      </w:r>
      <w:proofErr w:type="gramEnd"/>
      <w:r w:rsidRPr="00F31358">
        <w:rPr>
          <w:rStyle w:val="StyleUnderline"/>
          <w:highlight w:val="green"/>
        </w:rPr>
        <w:t xml:space="preserve"> we must not hinder economic growth with narrow thoughts</w:t>
      </w:r>
      <w:r w:rsidRPr="00E133B3">
        <w:rPr>
          <w:rStyle w:val="StyleUnderline"/>
        </w:rPr>
        <w:t>. We must not become confused that the “problems down here” and the “problem of getting out there” must be in conflict</w:t>
      </w:r>
      <w:r w:rsidRPr="00E133B3">
        <w:t xml:space="preserve">; they do not need to, and we must not suppose they should. They are two separate issues with two unique sets of problems, and thus </w:t>
      </w:r>
      <w:r w:rsidRPr="00E133B3">
        <w:rPr>
          <w:rStyle w:val="StyleUnderline"/>
        </w:rPr>
        <w:t>this policy of taking resources from one to give to the other will only ensure that neither issue is given that which it needs</w:t>
      </w:r>
      <w:r w:rsidRPr="00E133B3">
        <w:t>, or enough to fix what must be solved.</w:t>
      </w:r>
    </w:p>
    <w:p w14:paraId="59355E2A" w14:textId="77777777" w:rsidR="007F01E6" w:rsidRDefault="007F01E6" w:rsidP="002457F0">
      <w:pPr>
        <w:ind w:left="-5"/>
        <w:rPr>
          <w:u w:val="single"/>
        </w:rPr>
      </w:pPr>
    </w:p>
    <w:p w14:paraId="48D00E53" w14:textId="11881F59" w:rsidR="002457F0" w:rsidRPr="007F305E" w:rsidRDefault="002457F0" w:rsidP="007F305E">
      <w:pPr>
        <w:pStyle w:val="Heading4"/>
      </w:pPr>
      <w:r>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w:t>
      </w:r>
      <w:proofErr w:type="spellStart"/>
      <w:r>
        <w:t>omnilateral</w:t>
      </w:r>
      <w:proofErr w:type="spellEnd"/>
      <w:r>
        <w:t xml:space="preserve"> will. The state must recognize this right to strike.</w:t>
      </w:r>
    </w:p>
    <w:p w14:paraId="77F74918" w14:textId="46A076CB" w:rsidR="007A77D4" w:rsidRDefault="007A77D4" w:rsidP="007A77D4">
      <w:pPr>
        <w:pStyle w:val="Heading3"/>
      </w:pPr>
      <w:r>
        <w:lastRenderedPageBreak/>
        <w:t>Advantage</w:t>
      </w:r>
    </w:p>
    <w:p w14:paraId="5BB27D79" w14:textId="77777777" w:rsidR="000551DE" w:rsidRPr="006F5F63" w:rsidRDefault="000551DE" w:rsidP="000551DE">
      <w:pPr>
        <w:pStyle w:val="Heading4"/>
      </w:pPr>
      <w:r>
        <w:t>Status Quo policies make the opportunity cost for teacher strikes too high</w:t>
      </w:r>
    </w:p>
    <w:p w14:paraId="69846ED6" w14:textId="77777777" w:rsidR="000551DE" w:rsidRDefault="000551DE" w:rsidP="000551DE">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2" w:history="1">
        <w:r w:rsidRPr="00644108">
          <w:rPr>
            <w:rStyle w:val="Hyperlink"/>
          </w:rPr>
          <w:t>https://www.dissentmagazine.org/online_articles/the-teacher-strike-conditions-for-success</w:t>
        </w:r>
      </w:hyperlink>
    </w:p>
    <w:p w14:paraId="189CE674" w14:textId="77777777" w:rsidR="000551DE" w:rsidRDefault="000551DE" w:rsidP="000551DE">
      <w:r w:rsidRPr="00F42AF8">
        <w:rPr>
          <w:rStyle w:val="StyleUnderline"/>
        </w:rPr>
        <w:t xml:space="preserve">The </w:t>
      </w:r>
      <w:r w:rsidRPr="00683D68">
        <w:rPr>
          <w:rStyle w:val="StyleUnderline"/>
          <w:highlight w:val="green"/>
        </w:rPr>
        <w:t xml:space="preserve">most essential </w:t>
      </w:r>
      <w:r w:rsidRPr="00D8727B">
        <w:rPr>
          <w:rStyle w:val="StyleUnderline"/>
        </w:rPr>
        <w:t xml:space="preserve">organizational </w:t>
      </w:r>
      <w:r w:rsidRPr="00683D68">
        <w:rPr>
          <w:rStyle w:val="StyleUnderline"/>
          <w:highlight w:val="green"/>
        </w:rPr>
        <w:t xml:space="preserve">task is </w:t>
      </w:r>
      <w:r w:rsidRPr="00D8727B">
        <w:rPr>
          <w:rStyle w:val="StyleUnderline"/>
        </w:rPr>
        <w:t xml:space="preserve">winning and </w:t>
      </w:r>
      <w:r w:rsidRPr="00683D68">
        <w:rPr>
          <w:rStyle w:val="StyleUnderline"/>
          <w:highlight w:val="green"/>
        </w:rPr>
        <w:t xml:space="preserve">keeping the </w:t>
      </w:r>
      <w:r w:rsidRPr="00D8727B">
        <w:rPr>
          <w:rStyle w:val="StyleUnderline"/>
        </w:rPr>
        <w:t xml:space="preserve">allegiance of teachers to the </w:t>
      </w:r>
      <w:r w:rsidRPr="00683D68">
        <w:rPr>
          <w:rStyle w:val="StyleUnderline"/>
          <w:highlight w:val="green"/>
        </w:rPr>
        <w:t>strike</w:t>
      </w:r>
      <w:r w:rsidRPr="00F42AF8">
        <w:rPr>
          <w:rStyle w:val="StyleUnderline"/>
        </w:rPr>
        <w:t xml:space="preserve">. Teachers are knowledgeable and discerning political actors. They understand full well </w:t>
      </w:r>
      <w:r w:rsidRPr="00D8727B">
        <w:rPr>
          <w:rStyle w:val="StyleUnderline"/>
        </w:rPr>
        <w:t>that strikes are a high-intensity and high-risk tactic, with the potential both to deliver advances and victories that could not be otherwise obtained and to end in major setbacks and defeats. The risk side of this</w:t>
      </w:r>
      <w:r w:rsidRPr="00F42AF8">
        <w:rPr>
          <w:rStyle w:val="StyleUnderline"/>
        </w:rPr>
        <w:t xml:space="preserve"> equation is particularly acute </w:t>
      </w:r>
      <w:r w:rsidRPr="00683D68">
        <w:rPr>
          <w:rStyle w:val="StyleUnderline"/>
          <w:highlight w:val="green"/>
        </w:rPr>
        <w:t xml:space="preserve">in </w:t>
      </w:r>
      <w:r w:rsidRPr="00D8727B">
        <w:rPr>
          <w:rStyle w:val="StyleUnderline"/>
        </w:rPr>
        <w:t xml:space="preserve">the </w:t>
      </w:r>
      <w:r w:rsidRPr="00683D68">
        <w:rPr>
          <w:rStyle w:val="StyleUnderline"/>
          <w:highlight w:val="green"/>
        </w:rPr>
        <w:t>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 xml:space="preserve">can result in </w:t>
      </w:r>
      <w:r w:rsidRPr="00D8727B">
        <w:rPr>
          <w:rStyle w:val="StyleUnderline"/>
        </w:rPr>
        <w:t xml:space="preserve">severe </w:t>
      </w:r>
      <w:r w:rsidRPr="00683D68">
        <w:rPr>
          <w:rStyle w:val="StyleUnderline"/>
          <w:highlight w:val="green"/>
        </w:rPr>
        <w:t>penalties</w:t>
      </w:r>
      <w:r w:rsidRPr="00F42AF8">
        <w:rPr>
          <w:rStyle w:val="StyleUnderline"/>
        </w:rPr>
        <w:t xml:space="preserve"> to teachers and their unions.</w:t>
      </w:r>
      <w:r>
        <w:rPr>
          <w:rStyle w:val="StyleUnderline"/>
        </w:rPr>
        <w:t xml:space="preserve"> </w:t>
      </w:r>
      <w:r w:rsidRPr="00683D68">
        <w:rPr>
          <w:rStyle w:val="StyleUnderline"/>
          <w:highlight w:val="green"/>
        </w:rPr>
        <w:t xml:space="preserve">To </w:t>
      </w:r>
      <w:r w:rsidRPr="00D8727B">
        <w:rPr>
          <w:rStyle w:val="StyleUnderline"/>
        </w:rPr>
        <w:t>be willing to</w:t>
      </w:r>
      <w:r w:rsidRPr="00F42AF8">
        <w:rPr>
          <w:rStyle w:val="StyleUnderline"/>
        </w:rPr>
        <w:t xml:space="preserve"> </w:t>
      </w:r>
      <w:r w:rsidRPr="00D8727B">
        <w:rPr>
          <w:rStyle w:val="StyleUnderline"/>
          <w:highlight w:val="green"/>
        </w:rPr>
        <w:t>go</w:t>
      </w:r>
      <w:r w:rsidRPr="00F42AF8">
        <w:rPr>
          <w:rStyle w:val="StyleUnderline"/>
        </w:rPr>
        <w:t xml:space="preserve">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D8727B">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5641BA65" w14:textId="77777777" w:rsidR="000551DE" w:rsidRDefault="000551DE" w:rsidP="000551DE"/>
    <w:p w14:paraId="32988EC2" w14:textId="77777777" w:rsidR="000551DE" w:rsidRPr="00104199" w:rsidRDefault="000551DE" w:rsidP="000551DE">
      <w:pPr>
        <w:pStyle w:val="Heading4"/>
      </w:pPr>
      <w:r>
        <w:t>That causes teachers uproot and quitting.</w:t>
      </w:r>
    </w:p>
    <w:p w14:paraId="21A968B1" w14:textId="77777777" w:rsidR="000551DE" w:rsidRDefault="000551DE" w:rsidP="000551DE">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7B221B53" w14:textId="77777777" w:rsidR="000551DE" w:rsidRPr="00D42AB3" w:rsidRDefault="000551DE" w:rsidP="000551DE">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w:t>
      </w:r>
      <w:proofErr w:type="spellStart"/>
      <w:r w:rsidRPr="00D42AB3">
        <w:rPr>
          <w:rStyle w:val="StyleUnderline"/>
        </w:rPr>
        <w:t>Tem</w:t>
      </w:r>
      <w:proofErr w:type="spellEnd"/>
      <w:r w:rsidRPr="00D42AB3">
        <w:rPr>
          <w:rStyle w:val="StyleUnderline"/>
        </w:rPr>
        <w:t xml:space="preserve"> Tim Ashe</w:t>
      </w:r>
      <w:r w:rsidRPr="00104199">
        <w:t xml:space="preserve"> is that it protects local control of schools. Statewide health insurance negotiations for teachers </w:t>
      </w:r>
      <w:proofErr w:type="gramStart"/>
      <w:r w:rsidRPr="00104199">
        <w:t>is</w:t>
      </w:r>
      <w:proofErr w:type="gramEnd"/>
      <w:r w:rsidRPr="00104199">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D8727B">
        <w:rPr>
          <w:rStyle w:val="StyleUnderline"/>
        </w:rPr>
        <w:t xml:space="preserve">would have </w:t>
      </w:r>
      <w:r w:rsidRPr="00683D68">
        <w:rPr>
          <w:rStyle w:val="StyleUnderline"/>
          <w:highlight w:val="green"/>
        </w:rPr>
        <w:t xml:space="preserve">removed </w:t>
      </w:r>
      <w:r w:rsidRPr="00D8727B">
        <w:rPr>
          <w:rStyle w:val="StyleUnderline"/>
        </w:rPr>
        <w:t xml:space="preserve">teachers’ </w:t>
      </w:r>
      <w:r w:rsidRPr="00683D68">
        <w:rPr>
          <w:rStyle w:val="StyleUnderline"/>
          <w:highlight w:val="green"/>
        </w:rPr>
        <w:t>right to strike</w:t>
      </w:r>
      <w:r w:rsidRPr="00104199">
        <w:t xml:space="preserve">. That shows their true intentions. </w:t>
      </w:r>
      <w:r w:rsidRPr="00683D68">
        <w:rPr>
          <w:rStyle w:val="StyleUnderline"/>
          <w:highlight w:val="green"/>
        </w:rPr>
        <w:t xml:space="preserve">When </w:t>
      </w:r>
      <w:r w:rsidRPr="00D8727B">
        <w:rPr>
          <w:rStyle w:val="StyleUnderline"/>
        </w:rPr>
        <w:t xml:space="preserve">teachers’ </w:t>
      </w:r>
      <w:r w:rsidRPr="00683D68">
        <w:rPr>
          <w:rStyle w:val="StyleUnderline"/>
          <w:highlight w:val="green"/>
        </w:rPr>
        <w:t xml:space="preserve">needs are not met, students’ </w:t>
      </w:r>
      <w:r w:rsidRPr="00D8727B">
        <w:rPr>
          <w:rStyle w:val="StyleUnderline"/>
        </w:rPr>
        <w:t xml:space="preserve">needs </w:t>
      </w:r>
      <w:r w:rsidRPr="00683D68">
        <w:rPr>
          <w:rStyle w:val="StyleUnderline"/>
          <w:highlight w:val="green"/>
        </w:rPr>
        <w:t xml:space="preserve">will not be met, and we will be unable to retain </w:t>
      </w:r>
      <w:r w:rsidRPr="00D8727B">
        <w:rPr>
          <w:rStyle w:val="StyleUnderline"/>
        </w:rPr>
        <w:t xml:space="preserve">and attract </w:t>
      </w:r>
      <w:r w:rsidRPr="00683D68">
        <w:rPr>
          <w:rStyle w:val="StyleUnderline"/>
          <w:highlight w:val="green"/>
        </w:rPr>
        <w:t>a workforce</w:t>
      </w:r>
      <w:r w:rsidRPr="00D42AB3">
        <w:rPr>
          <w:rStyle w:val="StyleUnderline"/>
        </w:rPr>
        <w:t xml:space="preserve"> of young families which is critical to the revitalization of our state’s economy. </w:t>
      </w:r>
      <w:r w:rsidRPr="00683D68">
        <w:rPr>
          <w:rStyle w:val="StyleUnderline"/>
          <w:highlight w:val="green"/>
        </w:rPr>
        <w:t xml:space="preserve">There will be no </w:t>
      </w:r>
      <w:r w:rsidRPr="00D8727B">
        <w:rPr>
          <w:rStyle w:val="StyleUnderline"/>
          <w:highlight w:val="green"/>
        </w:rPr>
        <w:t>incentive for</w:t>
      </w:r>
      <w:r w:rsidRPr="00D8727B">
        <w:rPr>
          <w:rStyle w:val="StyleUnderline"/>
        </w:rPr>
        <w:t xml:space="preserve">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 xml:space="preserve">if our </w:t>
      </w:r>
      <w:r w:rsidRPr="00D8727B">
        <w:rPr>
          <w:rStyle w:val="StyleUnderline"/>
        </w:rPr>
        <w:t xml:space="preserve">state </w:t>
      </w:r>
      <w:r w:rsidRPr="00683D68">
        <w:rPr>
          <w:rStyle w:val="StyleUnderline"/>
          <w:highlight w:val="green"/>
        </w:rPr>
        <w:t xml:space="preserve">government teaches </w:t>
      </w:r>
      <w:r w:rsidRPr="00D8727B">
        <w:rPr>
          <w:rStyle w:val="StyleUnderline"/>
        </w:rPr>
        <w:t xml:space="preserve">our community </w:t>
      </w:r>
      <w:r w:rsidRPr="00683D68">
        <w:rPr>
          <w:rStyle w:val="StyleUnderline"/>
          <w:highlight w:val="green"/>
        </w:rPr>
        <w:t xml:space="preserve">that teachers have no say </w:t>
      </w:r>
      <w:r w:rsidRPr="00D8727B">
        <w:rPr>
          <w:rStyle w:val="StyleUnderline"/>
        </w:rPr>
        <w:t>over their working conditions</w:t>
      </w:r>
      <w:r w:rsidRPr="00D42AB3">
        <w:rPr>
          <w:rStyle w:val="StyleUnderline"/>
        </w:rPr>
        <w:t xml:space="preserve"> and therefore are not valued.</w:t>
      </w:r>
      <w:r>
        <w:rPr>
          <w:rStyle w:val="StyleUnderline"/>
        </w:rPr>
        <w:t xml:space="preserve"> </w:t>
      </w:r>
      <w:r w:rsidRPr="00104199">
        <w:t xml:space="preserve">Schools need teachers and we need enrollment of students. </w:t>
      </w:r>
      <w:r w:rsidRPr="00683D68">
        <w:rPr>
          <w:rStyle w:val="StyleUnderline"/>
          <w:highlight w:val="green"/>
        </w:rPr>
        <w:t xml:space="preserve">Teachers </w:t>
      </w:r>
      <w:r w:rsidRPr="00D8727B">
        <w:rPr>
          <w:rStyle w:val="StyleUnderline"/>
        </w:rPr>
        <w:t>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 xml:space="preserve">cannot </w:t>
      </w:r>
      <w:r w:rsidRPr="00D8727B">
        <w:rPr>
          <w:rStyle w:val="StyleUnderline"/>
        </w:rPr>
        <w:t xml:space="preserve">possibly </w:t>
      </w:r>
      <w:r w:rsidRPr="00683D68">
        <w:rPr>
          <w:rStyle w:val="StyleUnderline"/>
          <w:highlight w:val="green"/>
        </w:rPr>
        <w:t xml:space="preserve">work </w:t>
      </w:r>
      <w:r w:rsidRPr="00D8727B">
        <w:rPr>
          <w:rStyle w:val="StyleUnderline"/>
        </w:rPr>
        <w:t>across the board for every school</w:t>
      </w:r>
      <w:r w:rsidRPr="00D42AB3">
        <w:rPr>
          <w:rStyle w:val="StyleUnderline"/>
        </w:rPr>
        <w:t>.</w:t>
      </w:r>
      <w:r>
        <w:rPr>
          <w:rStyle w:val="StyleUnderline"/>
        </w:rPr>
        <w:t xml:space="preserve"> </w:t>
      </w:r>
      <w:r w:rsidRPr="00104199">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D8727B">
        <w:rPr>
          <w:rStyle w:val="StyleUnderline"/>
        </w:rPr>
        <w:t>Had the administration and teachers not</w:t>
      </w:r>
      <w:r w:rsidRPr="00D42AB3">
        <w:rPr>
          <w:rStyle w:val="StyleUnderline"/>
        </w:rPr>
        <w:t xml:space="preserve"> pulled together to discuss and </w:t>
      </w:r>
      <w:r w:rsidRPr="00D8727B">
        <w:rPr>
          <w:rStyle w:val="StyleUnderline"/>
        </w:rPr>
        <w:t>demand more for their programs and allowed</w:t>
      </w:r>
      <w:r w:rsidRPr="00D42AB3">
        <w:rPr>
          <w:rStyle w:val="StyleUnderline"/>
        </w:rPr>
        <w:t xml:space="preserve"> a </w:t>
      </w:r>
      <w:r w:rsidRPr="00D8727B">
        <w:rPr>
          <w:rStyle w:val="StyleUnderline"/>
        </w:rPr>
        <w:t>reckless</w:t>
      </w:r>
      <w:r w:rsidRPr="00D42AB3">
        <w:rPr>
          <w:rStyle w:val="StyleUnderline"/>
        </w:rPr>
        <w:t xml:space="preserve"> centralized </w:t>
      </w:r>
      <w:r w:rsidRPr="00D8727B">
        <w:rPr>
          <w:rStyle w:val="StyleUnderline"/>
        </w:rPr>
        <w:t>decision to go forth</w:t>
      </w:r>
      <w:r w:rsidRPr="00D42AB3">
        <w:rPr>
          <w:rStyle w:val="StyleUnderline"/>
        </w:rPr>
        <w:t xml:space="preserve">, to paraphrase one of the teachers present at this meeting, the initial </w:t>
      </w:r>
      <w:r w:rsidRPr="00D8727B">
        <w:rPr>
          <w:rStyle w:val="StyleUnderline"/>
        </w:rPr>
        <w:t>Act 46</w:t>
      </w:r>
      <w:r w:rsidRPr="00D42AB3">
        <w:rPr>
          <w:rStyle w:val="StyleUnderline"/>
        </w:rPr>
        <w:t xml:space="preserve"> proposal </w:t>
      </w:r>
      <w:r w:rsidRPr="00D8727B">
        <w:rPr>
          <w:rStyle w:val="StyleUnderline"/>
        </w:rPr>
        <w:t>would</w:t>
      </w:r>
      <w:r w:rsidRPr="00D42AB3">
        <w:rPr>
          <w:rStyle w:val="StyleUnderline"/>
        </w:rPr>
        <w:t xml:space="preserve"> have </w:t>
      </w:r>
      <w:r w:rsidRPr="00683D68">
        <w:rPr>
          <w:rStyle w:val="StyleUnderline"/>
          <w:highlight w:val="green"/>
        </w:rPr>
        <w:t>destroyed the institution</w:t>
      </w:r>
      <w:r w:rsidRPr="00104199">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w:t>
      </w:r>
      <w:r w:rsidRPr="00D42AB3">
        <w:rPr>
          <w:rStyle w:val="StyleUnderline"/>
        </w:rPr>
        <w:lastRenderedPageBreak/>
        <w:t xml:space="preserve">have been prepared to </w:t>
      </w:r>
      <w:r w:rsidRPr="00683D68">
        <w:rPr>
          <w:rStyle w:val="StyleUnderline"/>
          <w:highlight w:val="green"/>
        </w:rPr>
        <w:t xml:space="preserve">pull their own children from </w:t>
      </w:r>
      <w:r w:rsidRPr="00D8727B">
        <w:rPr>
          <w:rStyle w:val="StyleUnderline"/>
        </w:rPr>
        <w:t xml:space="preserve">the </w:t>
      </w:r>
      <w:r w:rsidRPr="00683D68">
        <w:rPr>
          <w:rStyle w:val="StyleUnderline"/>
          <w:highlight w:val="green"/>
        </w:rPr>
        <w:t>school</w:t>
      </w:r>
      <w:r w:rsidRPr="00D42AB3">
        <w:rPr>
          <w:rStyle w:val="StyleUnderline"/>
        </w:rPr>
        <w:t xml:space="preserve"> and move out of the area. This is only one example of how allowing </w:t>
      </w:r>
      <w:r w:rsidRPr="00D8727B">
        <w:rPr>
          <w:rStyle w:val="StyleUnderline"/>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 xml:space="preserve">have devastating consequences </w:t>
      </w:r>
      <w:r w:rsidRPr="00D8727B">
        <w:rPr>
          <w:rStyle w:val="StyleUnderline"/>
          <w:highlight w:val="green"/>
        </w:rPr>
        <w:t>on local communities.</w:t>
      </w:r>
    </w:p>
    <w:p w14:paraId="667F34DD" w14:textId="77777777" w:rsidR="000551DE" w:rsidRPr="001D09FC" w:rsidRDefault="000551DE" w:rsidP="000551DE"/>
    <w:p w14:paraId="391BE9E9" w14:textId="77777777" w:rsidR="000551DE" w:rsidRPr="00104199" w:rsidRDefault="000551DE" w:rsidP="000551DE">
      <w:pPr>
        <w:pStyle w:val="Heading4"/>
      </w:pPr>
      <w:r>
        <w:t xml:space="preserve">Current quality of education is sharply decreasing through teacher shortages </w:t>
      </w:r>
    </w:p>
    <w:p w14:paraId="7EE9717F" w14:textId="77777777" w:rsidR="000551DE" w:rsidRPr="00104199" w:rsidRDefault="000551DE" w:rsidP="000551DE">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5CB41DE1" w14:textId="77777777" w:rsidR="000551DE" w:rsidRDefault="000551DE" w:rsidP="000551DE">
      <w:r w:rsidRPr="00104199">
        <w:t xml:space="preserve">Teacher Shortage </w:t>
      </w:r>
      <w:r w:rsidRPr="00D8727B">
        <w:rPr>
          <w:rStyle w:val="StyleUnderline"/>
        </w:rPr>
        <w:t>According to research by the</w:t>
      </w:r>
      <w:r w:rsidRPr="00104199">
        <w:rPr>
          <w:rStyle w:val="StyleUnderline"/>
        </w:rPr>
        <w:t xml:space="preserve"> Economic Policy Institute (</w:t>
      </w:r>
      <w:r w:rsidRPr="00D8727B">
        <w:rPr>
          <w:rStyle w:val="StyleUnderline"/>
        </w:rPr>
        <w:t>EPI</w:t>
      </w:r>
      <w:r w:rsidRPr="00104199">
        <w:rPr>
          <w:rStyle w:val="StyleUnderline"/>
        </w:rPr>
        <w:t xml:space="preserve">), </w:t>
      </w:r>
      <w:r w:rsidRPr="00683D68">
        <w:rPr>
          <w:rStyle w:val="StyleUnderline"/>
          <w:highlight w:val="green"/>
        </w:rPr>
        <w:t xml:space="preserve">the </w:t>
      </w:r>
      <w:r w:rsidRPr="00D8727B">
        <w:rPr>
          <w:rStyle w:val="StyleUnderline"/>
        </w:rPr>
        <w:t xml:space="preserve">teacher </w:t>
      </w:r>
      <w:r w:rsidRPr="00683D68">
        <w:rPr>
          <w:rStyle w:val="StyleUnderline"/>
          <w:highlight w:val="green"/>
        </w:rPr>
        <w:t xml:space="preserve">shortage could reach 200,000 </w:t>
      </w:r>
      <w:r w:rsidRPr="00D8727B">
        <w:rPr>
          <w:rStyle w:val="StyleUnderline"/>
        </w:rPr>
        <w:t>by 2025,</w:t>
      </w:r>
      <w:r w:rsidRPr="00104199">
        <w:rPr>
          <w:rStyle w:val="StyleUnderline"/>
        </w:rPr>
        <w:t xml:space="preserve"> up from 110,000 in 2018.</w:t>
      </w:r>
      <w:r w:rsidRPr="00104199">
        <w:t xml:space="preserve"> This shortage of workers is due to </w:t>
      </w:r>
      <w:proofErr w:type="gramStart"/>
      <w:r w:rsidRPr="00104199">
        <w:t>a number of</w:t>
      </w:r>
      <w:proofErr w:type="gramEnd"/>
      <w:r w:rsidRPr="00104199">
        <w:t xml:space="preserve">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 xml:space="preserve">to </w:t>
      </w:r>
      <w:r w:rsidRPr="00D8727B">
        <w:rPr>
          <w:rStyle w:val="StyleUnderline"/>
        </w:rPr>
        <w:t xml:space="preserve">educational </w:t>
      </w:r>
      <w:r w:rsidRPr="00683D68">
        <w:rPr>
          <w:rStyle w:val="StyleUnderline"/>
          <w:highlight w:val="green"/>
        </w:rPr>
        <w:t>outcomes. Class sizes are rising</w:t>
      </w:r>
      <w:r w:rsidRPr="00104199">
        <w:rPr>
          <w:rStyle w:val="StyleUnderline"/>
        </w:rPr>
        <w:t xml:space="preserve">, causing a detrimental effect on these outcomes. As the number of available teachers declines, class sizes </w:t>
      </w:r>
      <w:proofErr w:type="gramStart"/>
      <w:r w:rsidRPr="00104199">
        <w:rPr>
          <w:rStyle w:val="StyleUnderline"/>
        </w:rPr>
        <w:t>have to</w:t>
      </w:r>
      <w:proofErr w:type="gramEnd"/>
      <w:r w:rsidRPr="00104199">
        <w:rPr>
          <w:rStyle w:val="StyleUnderline"/>
        </w:rPr>
        <w:t xml:space="preserve"> increase to compensate.</w:t>
      </w:r>
      <w:r w:rsidRPr="00104199">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 xml:space="preserve">set to increase </w:t>
      </w:r>
      <w:r w:rsidRPr="00D8727B">
        <w:rPr>
          <w:rStyle w:val="StyleUnderline"/>
        </w:rPr>
        <w:t>unless something changes.</w:t>
      </w:r>
      <w:r>
        <w:rPr>
          <w:rStyle w:val="StyleUnderline"/>
        </w:rPr>
        <w:t xml:space="preserve"> </w:t>
      </w:r>
      <w:r w:rsidRPr="00104199">
        <w:t xml:space="preserve">Impact on Quality </w:t>
      </w:r>
      <w:r w:rsidRPr="00D8727B">
        <w:rPr>
          <w:rStyle w:val="StyleUnderline"/>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w:t>
      </w:r>
      <w:r w:rsidRPr="00D8727B">
        <w:rPr>
          <w:rStyle w:val="StyleUnderline"/>
        </w:rPr>
        <w:t>al standards</w:t>
      </w:r>
      <w:r w:rsidRPr="00104199">
        <w:rPr>
          <w:rStyle w:val="StyleUnderline"/>
        </w:rPr>
        <w:t>.</w:t>
      </w:r>
      <w:r w:rsidRPr="00104199">
        <w:t xml:space="preserve"> </w:t>
      </w:r>
      <w:r w:rsidRPr="00104199">
        <w:rPr>
          <w:rStyle w:val="StyleUnderline"/>
        </w:rPr>
        <w:t>Principals</w:t>
      </w:r>
      <w:r w:rsidRPr="00104199">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 xml:space="preserve">Studies discover again </w:t>
      </w:r>
      <w:r w:rsidRPr="00D8727B">
        <w:rPr>
          <w:rStyle w:val="StyleUnderline"/>
        </w:rPr>
        <w:t xml:space="preserve">and again </w:t>
      </w:r>
      <w:r w:rsidRPr="00683D68">
        <w:rPr>
          <w:rStyle w:val="StyleUnderline"/>
          <w:highlight w:val="green"/>
        </w:rPr>
        <w:t xml:space="preserve">that teacher </w:t>
      </w:r>
      <w:r w:rsidRPr="00D8727B">
        <w:rPr>
          <w:rStyle w:val="StyleUnderline"/>
        </w:rPr>
        <w:t xml:space="preserve">expertise </w:t>
      </w:r>
      <w:r w:rsidRPr="00683D68">
        <w:rPr>
          <w:rStyle w:val="StyleUnderline"/>
          <w:highlight w:val="green"/>
        </w:rPr>
        <w:t xml:space="preserve">is </w:t>
      </w:r>
      <w:r w:rsidRPr="00D8727B">
        <w:rPr>
          <w:rStyle w:val="StyleUnderline"/>
        </w:rPr>
        <w:t xml:space="preserve">one of </w:t>
      </w:r>
      <w:r w:rsidRPr="00683D68">
        <w:rPr>
          <w:rStyle w:val="StyleUnderline"/>
          <w:highlight w:val="green"/>
        </w:rPr>
        <w:t>the most important factors in</w:t>
      </w:r>
      <w:r w:rsidRPr="00104199">
        <w:rPr>
          <w:rStyle w:val="StyleUnderline"/>
        </w:rPr>
        <w:t xml:space="preserve"> determining </w:t>
      </w:r>
      <w:r w:rsidRPr="00683D68">
        <w:rPr>
          <w:rStyle w:val="StyleUnderline"/>
          <w:highlight w:val="green"/>
        </w:rPr>
        <w:t>student achievement</w:t>
      </w:r>
      <w:r w:rsidRPr="00D8727B">
        <w:rPr>
          <w:rStyle w:val="StyleUnderline"/>
        </w:rPr>
        <w:t>,</w:t>
      </w:r>
      <w:r w:rsidRPr="00683D68">
        <w:rPr>
          <w:rStyle w:val="StyleUnderline"/>
          <w:highlight w:val="green"/>
        </w:rPr>
        <w:t xml:space="preserve"> followed by</w:t>
      </w:r>
      <w:r w:rsidRPr="00104199">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t xml:space="preserve">. That is, teachers who know a lot about teaching and learning who work in environments that allow them to know students well are the critical elements of successful learning. </w:t>
      </w:r>
      <w:r w:rsidRPr="00683D68">
        <w:rPr>
          <w:rStyle w:val="StyleUnderline"/>
          <w:highlight w:val="green"/>
        </w:rPr>
        <w:t xml:space="preserve">Teachers matter more </w:t>
      </w:r>
      <w:r w:rsidRPr="00D8727B">
        <w:rPr>
          <w:rStyle w:val="StyleUnderline"/>
        </w:rPr>
        <w:t>to student achievement t</w:t>
      </w:r>
      <w:r w:rsidRPr="00683D68">
        <w:rPr>
          <w:rStyle w:val="StyleUnderline"/>
          <w:highlight w:val="green"/>
        </w:rPr>
        <w:t>han any other factor</w:t>
      </w:r>
      <w:r w:rsidRPr="00104199">
        <w:t xml:space="preserve">. In fact, research by </w:t>
      </w:r>
      <w:proofErr w:type="spellStart"/>
      <w:r w:rsidRPr="00104199">
        <w:t>Chlotfelter</w:t>
      </w:r>
      <w:proofErr w:type="spellEnd"/>
      <w:r w:rsidRPr="00104199">
        <w:t xml:space="preserve">, Ladd, &amp; </w:t>
      </w:r>
      <w:proofErr w:type="spellStart"/>
      <w:r w:rsidRPr="00104199">
        <w:t>Vigdor</w:t>
      </w:r>
      <w:proofErr w:type="spellEnd"/>
      <w:r w:rsidRPr="00104199">
        <w:t xml:space="preserve"> states that teacher qualifications predict more of the difference in educational gains than race and parent education combined.</w:t>
      </w:r>
    </w:p>
    <w:p w14:paraId="04EB2D9D" w14:textId="77777777" w:rsidR="000551DE" w:rsidRPr="00487FB9" w:rsidRDefault="000551DE" w:rsidP="000551DE"/>
    <w:p w14:paraId="4D419097" w14:textId="77777777" w:rsidR="000551DE" w:rsidRPr="00487FB9" w:rsidRDefault="000551DE" w:rsidP="000551DE">
      <w:pPr>
        <w:pStyle w:val="Heading4"/>
      </w:pPr>
      <w:r w:rsidRPr="00487FB9">
        <w:t>Quality of education is key for innovation to stop climate change</w:t>
      </w:r>
    </w:p>
    <w:p w14:paraId="6754BF4E" w14:textId="77777777" w:rsidR="000551DE" w:rsidRPr="0007077F" w:rsidRDefault="000551DE" w:rsidP="000551DE">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3" w:history="1">
        <w:r w:rsidRPr="0014138C">
          <w:rPr>
            <w:rStyle w:val="Hyperlink"/>
          </w:rPr>
          <w:t>https://www.brookings.edu/research/unleashing-the-creativity-of-teachers-and-students-to-combat-climate-change-an-opportunity-for-global-leadership/</w:t>
        </w:r>
      </w:hyperlink>
      <w:r>
        <w:t>]</w:t>
      </w:r>
    </w:p>
    <w:p w14:paraId="393BF3FF" w14:textId="77777777" w:rsidR="000551DE" w:rsidRDefault="000551DE" w:rsidP="000551DE">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D8727B">
        <w:rPr>
          <w:rStyle w:val="Emphasis"/>
        </w:rPr>
        <w:t>we</w:t>
      </w:r>
      <w:r w:rsidRPr="00D345BC">
        <w:rPr>
          <w:rStyle w:val="Emphasis"/>
        </w:rPr>
        <w:t xml:space="preserve"> could </w:t>
      </w:r>
      <w:r w:rsidRPr="00D8727B">
        <w:rPr>
          <w:rStyle w:val="Emphasis"/>
        </w:rPr>
        <w:t>see a</w:t>
      </w:r>
      <w:r w:rsidRPr="00D345BC">
        <w:rPr>
          <w:rStyle w:val="Emphasis"/>
        </w:rPr>
        <w:t xml:space="preserve"> nearly </w:t>
      </w:r>
      <w:r w:rsidRPr="00D8727B">
        <w:rPr>
          <w:rStyle w:val="Emphasis"/>
        </w:rPr>
        <w:t>19 gigaton reduction of 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D8727B">
        <w:rPr>
          <w:rStyle w:val="Emphasis"/>
        </w:rPr>
        <w:t xml:space="preserve">personal </w:t>
      </w:r>
      <w:r w:rsidRPr="00683D68">
        <w:rPr>
          <w:rStyle w:val="Emphasis"/>
          <w:highlight w:val="green"/>
        </w:rPr>
        <w:t>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D8727B">
        <w:rPr>
          <w:rStyle w:val="Emphasis"/>
        </w:rPr>
        <w:t>combination of women’s empowerment and education</w:t>
      </w:r>
      <w:r w:rsidRPr="00D345BC">
        <w:rPr>
          <w:rStyle w:val="Emphasis"/>
        </w:rPr>
        <w:t xml:space="preserve"> that includes everyone—especially the 132 million out-of-school girls across the developing world—</w:t>
      </w:r>
      <w:r w:rsidRPr="00D8727B">
        <w:rPr>
          <w:rStyle w:val="Emphasis"/>
        </w:rPr>
        <w:t xml:space="preserve">could </w:t>
      </w:r>
      <w:r w:rsidRPr="00683D68">
        <w:rPr>
          <w:rStyle w:val="Emphasis"/>
          <w:highlight w:val="green"/>
        </w:rPr>
        <w:t>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 xml:space="preserve">investments </w:t>
      </w:r>
      <w:r w:rsidRPr="00D8727B">
        <w:rPr>
          <w:rStyle w:val="Emphasis"/>
        </w:rPr>
        <w:t>in onshore wind turbines</w:t>
      </w:r>
      <w:r w:rsidRPr="00D345BC">
        <w:rPr>
          <w:rStyle w:val="Emphasis"/>
        </w:rPr>
        <w:t xml:space="preserve"> (47 gigaton reduction) </w:t>
      </w:r>
      <w:r w:rsidRPr="00D8727B">
        <w:rPr>
          <w:rStyle w:val="Emphasis"/>
        </w:rPr>
        <w:t>or</w:t>
      </w:r>
      <w:r w:rsidRPr="00D345BC">
        <w:rPr>
          <w:rStyle w:val="Emphasis"/>
        </w:rPr>
        <w:t xml:space="preserve"> concentrated </w:t>
      </w:r>
      <w:r w:rsidRPr="00D8727B">
        <w:rPr>
          <w:rStyle w:val="Emphasis"/>
        </w:rPr>
        <w:t xml:space="preserve">solar </w:t>
      </w:r>
      <w:r w:rsidRPr="00D8727B">
        <w:rPr>
          <w:rStyle w:val="Emphasis"/>
        </w:rPr>
        <w:lastRenderedPageBreak/>
        <w:t>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D8727B">
        <w:rPr>
          <w:rStyle w:val="Emphasis"/>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 xml:space="preserve">natural disasters </w:t>
      </w:r>
      <w:r w:rsidRPr="00D8727B">
        <w:rPr>
          <w:rStyle w:val="Emphasis"/>
        </w:rPr>
        <w:t>exacerbated by climate</w:t>
      </w:r>
      <w:r w:rsidRPr="00D345BC">
        <w:rPr>
          <w:rStyle w:val="Emphasis"/>
        </w:rPr>
        <w:t xml:space="preserve"> change by reducing climate risk vulnerability. </w:t>
      </w:r>
      <w:r w:rsidRPr="00D8727B">
        <w:rPr>
          <w:rStyle w:val="Emphasis"/>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D8727B">
        <w:rPr>
          <w:rStyle w:val="Emphasis"/>
        </w:rPr>
        <w:t xml:space="preserve">extreme </w:t>
      </w:r>
      <w:r w:rsidRPr="00683D68">
        <w:rPr>
          <w:rStyle w:val="Emphasis"/>
          <w:highlight w:val="green"/>
        </w:rPr>
        <w:t xml:space="preserve">weather events could be 60 percent lower </w:t>
      </w:r>
      <w:r w:rsidRPr="00D8727B">
        <w:rPr>
          <w:rStyle w:val="Emphasis"/>
        </w:rPr>
        <w:t>by 2050 if 70 percent of women</w:t>
      </w:r>
      <w:r w:rsidRPr="00D345BC">
        <w:rPr>
          <w:rStyle w:val="Emphasis"/>
        </w:rPr>
        <w:t xml:space="preserve"> were able to </w:t>
      </w:r>
      <w:r w:rsidRPr="00D8727B">
        <w:rPr>
          <w:rStyle w:val="Emphasis"/>
        </w:rPr>
        <w:t>achieve</w:t>
      </w:r>
      <w:r w:rsidRPr="00D345BC">
        <w:rPr>
          <w:rStyle w:val="Emphasis"/>
        </w:rPr>
        <w:t xml:space="preserve"> a </w:t>
      </w:r>
      <w:r w:rsidRPr="00D8727B">
        <w:rPr>
          <w:rStyle w:val="Emphasis"/>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 xml:space="preserve">increase </w:t>
      </w:r>
      <w:r w:rsidRPr="00D8727B">
        <w:rPr>
          <w:rStyle w:val="Emphasis"/>
        </w:rPr>
        <w:t xml:space="preserve">young people’s </w:t>
      </w:r>
      <w:r w:rsidRPr="00683D68">
        <w:rPr>
          <w:rStyle w:val="Emphasis"/>
          <w:highlight w:val="green"/>
        </w:rPr>
        <w:t>capacity to adapt</w:t>
      </w:r>
      <w:r w:rsidRPr="00D345BC">
        <w:rPr>
          <w:rStyle w:val="Emphasis"/>
        </w:rPr>
        <w:t xml:space="preserve"> to the harsh impacts of climate change </w:t>
      </w:r>
      <w:r w:rsidRPr="00D8727B">
        <w:rPr>
          <w:rStyle w:val="Emphasis"/>
        </w:rPr>
        <w:t>by building</w:t>
      </w:r>
      <w:r w:rsidRPr="00D345BC">
        <w:rPr>
          <w:rStyle w:val="Emphasis"/>
        </w:rPr>
        <w:t xml:space="preserve"> important knowledge and a breadth of “</w:t>
      </w:r>
      <w:r w:rsidRPr="00D8727B">
        <w:rPr>
          <w:rStyle w:val="Emphasis"/>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07077F">
        <w:rPr>
          <w:sz w:val="12"/>
        </w:rPr>
        <w:t>Indeed</w:t>
      </w:r>
      <w:proofErr w:type="gramEnd"/>
      <w:r w:rsidRPr="0007077F">
        <w:rPr>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—that are often the most vulnerable to its risks and impacts. In the U.S. for example, 6,000 schools </w:t>
      </w:r>
      <w:proofErr w:type="gramStart"/>
      <w:r w:rsidRPr="0007077F">
        <w:rPr>
          <w:sz w:val="12"/>
        </w:rPr>
        <w:t>are located in</w:t>
      </w:r>
      <w:proofErr w:type="gramEnd"/>
      <w:r w:rsidRPr="0007077F">
        <w:rPr>
          <w:sz w:val="12"/>
        </w:rPr>
        <w:t xml:space="preserve"> flood zones and 1 million children had their learning disrupted during California’s 2018-2019 wildfire season, hitting students in low-income communities the hardest. Across the globe, </w:t>
      </w:r>
      <w:proofErr w:type="gramStart"/>
      <w:r w:rsidRPr="0007077F">
        <w:rPr>
          <w:sz w:val="12"/>
        </w:rPr>
        <w:t>schools</w:t>
      </w:r>
      <w:proofErr w:type="gramEnd"/>
      <w:r w:rsidRPr="0007077F">
        <w:rPr>
          <w:sz w:val="12"/>
        </w:rPr>
        <w:t xml:space="preserve">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D8727B">
        <w:rPr>
          <w:rStyle w:val="Emphasis"/>
        </w:rPr>
        <w:t xml:space="preserve">Combating climate change is a move toward climate </w:t>
      </w:r>
      <w:r w:rsidRPr="0007077F">
        <w:rPr>
          <w:rStyle w:val="Emphasis"/>
        </w:rPr>
        <w:t xml:space="preserve">justice </w:t>
      </w:r>
      <w:r w:rsidRPr="00D8727B">
        <w:rPr>
          <w:rStyle w:val="Emphasis"/>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4C0C3D40" w14:textId="77777777" w:rsidR="000551DE" w:rsidRPr="0007077F" w:rsidRDefault="000551DE" w:rsidP="000551DE">
      <w:pPr>
        <w:rPr>
          <w:sz w:val="12"/>
        </w:rPr>
      </w:pPr>
    </w:p>
    <w:p w14:paraId="0C96A242" w14:textId="77777777" w:rsidR="000551DE" w:rsidRPr="008C74CB" w:rsidRDefault="000551DE" w:rsidP="000551DE">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09DB87EF" w14:textId="77777777" w:rsidR="000551DE" w:rsidRPr="00DB16C2" w:rsidRDefault="000551DE" w:rsidP="000551DE">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45FA9A04" w14:textId="77777777" w:rsidR="000551DE" w:rsidRDefault="000551DE" w:rsidP="000551DE">
      <w:pPr>
        <w:rPr>
          <w:color w:val="000000" w:themeColor="text1"/>
          <w:u w:val="single"/>
        </w:rPr>
      </w:pPr>
      <w:r w:rsidRPr="00FA36D7">
        <w:rPr>
          <w:color w:val="000000" w:themeColor="text1"/>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rPr>
        <w:t xml:space="preserve"> — like the one that the </w:t>
      </w:r>
      <w:hyperlink r:id="rId15" w:history="1">
        <w:r w:rsidRPr="00FA36D7">
          <w:rPr>
            <w:rStyle w:val="Hyperlink"/>
            <w:color w:val="000000" w:themeColor="text1"/>
            <w:u w:val="single"/>
            <w:bdr w:val="none" w:sz="0" w:space="0" w:color="auto" w:frame="1"/>
          </w:rPr>
          <w:t>United Nations' Panel on Climate Change</w:t>
        </w:r>
      </w:hyperlink>
      <w:r w:rsidRPr="00FA36D7">
        <w:rPr>
          <w:color w:val="000000" w:themeColor="text1"/>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rPr>
        <w:t>actually look</w:t>
      </w:r>
      <w:proofErr w:type="gramEnd"/>
      <w:r w:rsidRPr="00FA36D7">
        <w:rPr>
          <w:color w:val="000000" w:themeColor="text1"/>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rPr>
        <w:t xml:space="preserve"> the advice of </w:t>
      </w:r>
      <w:r w:rsidRPr="00FA36D7">
        <w:rPr>
          <w:color w:val="000000" w:themeColor="text1"/>
          <w:highlight w:val="green"/>
          <w:u w:val="single"/>
        </w:rPr>
        <w:t>scientists</w:t>
      </w:r>
      <w:r w:rsidRPr="00FA36D7">
        <w:rPr>
          <w:color w:val="000000" w:themeColor="text1"/>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rPr>
        <w:t xml:space="preserve"> of the trees in the </w:t>
      </w:r>
      <w:hyperlink r:id="rId16" w:history="1">
        <w:r w:rsidRPr="00FA36D7">
          <w:rPr>
            <w:rStyle w:val="Hyperlink"/>
            <w:color w:val="000000" w:themeColor="text1"/>
            <w:u w:val="single"/>
            <w:bdr w:val="none" w:sz="0" w:space="0" w:color="auto" w:frame="1"/>
          </w:rPr>
          <w:t>Amazon rainforest</w:t>
        </w:r>
      </w:hyperlink>
      <w:r w:rsidRPr="00FA36D7">
        <w:rPr>
          <w:color w:val="000000" w:themeColor="text1"/>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rPr>
        <w:t xml:space="preserve">, ever-deadlier </w:t>
      </w:r>
      <w:r w:rsidRPr="00FA36D7">
        <w:rPr>
          <w:color w:val="000000" w:themeColor="text1"/>
          <w:u w:val="single"/>
        </w:rPr>
        <w:t>conditions</w:t>
      </w:r>
      <w:r w:rsidRPr="00FA36D7">
        <w:rPr>
          <w:color w:val="000000" w:themeColor="text1"/>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7"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rPr>
        <w:t xml:space="preserve"> the threshold of human </w:t>
      </w:r>
      <w:r w:rsidRPr="00FA36D7">
        <w:rPr>
          <w:color w:val="000000" w:themeColor="text1"/>
          <w:u w:val="single"/>
        </w:rPr>
        <w:t>survivability</w:t>
      </w:r>
      <w:r w:rsidRPr="00FA36D7">
        <w:rPr>
          <w:color w:val="000000" w:themeColor="text1"/>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rPr>
        <w:t>.</w:t>
      </w:r>
      <w:r w:rsidRPr="00FA36D7">
        <w:rPr>
          <w:color w:val="000000" w:themeColor="text1"/>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rPr>
        <w:t xml:space="preserve">This mass movement of </w:t>
      </w:r>
      <w:r w:rsidRPr="00FA36D7">
        <w:rPr>
          <w:color w:val="000000" w:themeColor="text1"/>
          <w:u w:val="single"/>
        </w:rPr>
        <w:t xml:space="preserve">refugees — coupled with </w:t>
      </w:r>
      <w:hyperlink r:id="rId18"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39F35C27" w14:textId="77777777" w:rsidR="000551DE" w:rsidRDefault="000551DE" w:rsidP="000551DE">
      <w:pPr>
        <w:rPr>
          <w:color w:val="000000" w:themeColor="text1"/>
          <w:u w:val="single"/>
        </w:rPr>
      </w:pPr>
    </w:p>
    <w:p w14:paraId="48230FB2" w14:textId="77777777" w:rsidR="000551DE" w:rsidRDefault="000551DE" w:rsidP="000551DE">
      <w:pPr>
        <w:pStyle w:val="Heading4"/>
      </w:pPr>
      <w:r>
        <w:lastRenderedPageBreak/>
        <w:t xml:space="preserve">Educational innovation solves extinction. </w:t>
      </w:r>
    </w:p>
    <w:p w14:paraId="041DFD1B" w14:textId="77777777" w:rsidR="000551DE" w:rsidRDefault="000551DE" w:rsidP="000551DE">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3852497D" w14:textId="6DF8644C" w:rsidR="007F305E" w:rsidRDefault="000551DE" w:rsidP="000551DE">
      <w:r w:rsidRPr="00B60D37">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highlight w:val="green"/>
        </w:rPr>
        <w:t xml:space="preserve"> </w:t>
      </w:r>
      <w:r w:rsidRPr="00683D68">
        <w:rPr>
          <w:rStyle w:val="Emphasis"/>
          <w:highlight w:val="green"/>
        </w:rPr>
        <w:t xml:space="preserve">indispensable </w:t>
      </w:r>
      <w:r w:rsidRPr="00D8727B">
        <w:rPr>
          <w:rStyle w:val="Emphasis"/>
        </w:rPr>
        <w:t>for society to survive</w:t>
      </w:r>
      <w:r w:rsidRPr="00B60D37">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t xml:space="preserve"> </w:t>
      </w:r>
      <w:r w:rsidRPr="002F6F02">
        <w:rPr>
          <w:rStyle w:val="TitleChar"/>
        </w:rPr>
        <w:t xml:space="preserve">of </w:t>
      </w:r>
      <w:r w:rsidRPr="00683D68">
        <w:rPr>
          <w:rStyle w:val="TitleChar"/>
          <w:highlight w:val="green"/>
        </w:rPr>
        <w:t xml:space="preserve">the </w:t>
      </w:r>
      <w:r w:rsidRPr="00D8727B">
        <w:rPr>
          <w:rStyle w:val="Emphasis"/>
        </w:rPr>
        <w:t>fast</w:t>
      </w:r>
      <w:r w:rsidRPr="00683D68">
        <w:rPr>
          <w:rStyle w:val="Emphasis"/>
          <w:highlight w:val="green"/>
        </w:rPr>
        <w:t>-changing</w:t>
      </w:r>
      <w:r w:rsidRPr="00683D68">
        <w:rPr>
          <w:highlight w:val="green"/>
        </w:rPr>
        <w:t xml:space="preserve"> </w:t>
      </w:r>
      <w:r w:rsidRPr="00683D68">
        <w:rPr>
          <w:rStyle w:val="TitleChar"/>
          <w:highlight w:val="green"/>
        </w:rPr>
        <w:t>and</w:t>
      </w:r>
      <w:r w:rsidRPr="00683D68">
        <w:rPr>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t xml:space="preserve"> </w:t>
      </w:r>
      <w:r w:rsidRPr="004950BB">
        <w:rPr>
          <w:rStyle w:val="TitleChar"/>
        </w:rPr>
        <w:t>This</w:t>
      </w:r>
      <w:r w:rsidRPr="002F6F02">
        <w:rPr>
          <w:rStyle w:val="TitleChar"/>
        </w:rPr>
        <w:t xml:space="preserve"> </w:t>
      </w:r>
      <w:r w:rsidRPr="00C05F24">
        <w:rPr>
          <w:rStyle w:val="TitleChar"/>
        </w:rPr>
        <w:t>evolution must be</w:t>
      </w:r>
      <w:r w:rsidRPr="00C05F24">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t xml:space="preserve"> </w:t>
      </w:r>
      <w:r w:rsidRPr="00C05F24">
        <w:rPr>
          <w:rStyle w:val="Emphasis"/>
        </w:rPr>
        <w:t>scalable</w:t>
      </w:r>
      <w:r w:rsidRPr="00C05F24">
        <w:rPr>
          <w:rStyle w:val="TitleChar"/>
        </w:rPr>
        <w:t>; therefore</w:t>
      </w:r>
      <w:r w:rsidRPr="00C05F24">
        <w:t xml:space="preserve">, </w:t>
      </w:r>
      <w:proofErr w:type="gramStart"/>
      <w:r w:rsidRPr="00C05F24">
        <w:t xml:space="preserve">school </w:t>
      </w:r>
      <w:r w:rsidRPr="00C05F24">
        <w:rPr>
          <w:rStyle w:val="TitleChar"/>
        </w:rPr>
        <w:t>teachers</w:t>
      </w:r>
      <w:proofErr w:type="gramEnd"/>
      <w:r w:rsidRPr="00C05F24">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t xml:space="preserve"> </w:t>
      </w:r>
      <w:r w:rsidRPr="002F6F02">
        <w:rPr>
          <w:rStyle w:val="Emphasis"/>
        </w:rPr>
        <w:t>theory and practice</w:t>
      </w:r>
      <w:r w:rsidRPr="00B60D37">
        <w:t xml:space="preserve"> </w:t>
      </w:r>
      <w:r w:rsidRPr="002F6F02">
        <w:rPr>
          <w:rStyle w:val="TitleChar"/>
        </w:rPr>
        <w:t>of</w:t>
      </w:r>
      <w:r w:rsidRPr="00B60D37">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D8727B">
        <w:rPr>
          <w:rStyle w:val="Emphasis"/>
        </w:rPr>
        <w:t xml:space="preserve">quality </w:t>
      </w:r>
      <w:r w:rsidRPr="00683D68">
        <w:rPr>
          <w:rStyle w:val="Emphasis"/>
          <w:highlight w:val="green"/>
        </w:rPr>
        <w:t>preparation</w:t>
      </w:r>
      <w:r w:rsidRPr="00B60D37">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t>current status</w:t>
      </w:r>
      <w:proofErr w:type="gramEnd"/>
      <w:r w:rsidRPr="00B60D37">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683D68">
        <w:rPr>
          <w:rStyle w:val="TitleChar"/>
          <w:highlight w:val="green"/>
        </w:rPr>
        <w:t>For</w:t>
      </w:r>
      <w:proofErr w:type="gramEnd"/>
      <w:r w:rsidRPr="00B60D37">
        <w:t xml:space="preserve"> an individual, a nation, and </w:t>
      </w:r>
      <w:r w:rsidRPr="00683D68">
        <w:rPr>
          <w:rStyle w:val="Emphasis"/>
          <w:highlight w:val="green"/>
        </w:rPr>
        <w:t>humankind</w:t>
      </w:r>
      <w:r w:rsidRPr="00683D68">
        <w:rPr>
          <w:highlight w:val="green"/>
        </w:rPr>
        <w:t xml:space="preserve"> </w:t>
      </w:r>
      <w:r w:rsidRPr="00683D68">
        <w:rPr>
          <w:rStyle w:val="TitleChar"/>
          <w:highlight w:val="green"/>
        </w:rPr>
        <w:t>to</w:t>
      </w:r>
      <w:r w:rsidRPr="00683D68">
        <w:rPr>
          <w:highlight w:val="green"/>
        </w:rPr>
        <w:t xml:space="preserve"> </w:t>
      </w:r>
      <w:r w:rsidRPr="00683D68">
        <w:rPr>
          <w:rStyle w:val="Emphasis"/>
          <w:highlight w:val="green"/>
        </w:rPr>
        <w:t>survive</w:t>
      </w:r>
      <w:r w:rsidRPr="002F6F02">
        <w:rPr>
          <w:rStyle w:val="Emphasis"/>
        </w:rPr>
        <w:t xml:space="preserve"> and progress</w:t>
      </w:r>
      <w:r w:rsidRPr="00B60D37">
        <w:t xml:space="preserve">, </w:t>
      </w:r>
      <w:r w:rsidRPr="00683D68">
        <w:rPr>
          <w:rStyle w:val="Emphasis"/>
          <w:highlight w:val="green"/>
        </w:rPr>
        <w:t>innovation</w:t>
      </w:r>
      <w:r w:rsidRPr="00683D68">
        <w:rPr>
          <w:highlight w:val="green"/>
        </w:rPr>
        <w:t xml:space="preserve"> </w:t>
      </w:r>
      <w:r w:rsidRPr="00683D68">
        <w:rPr>
          <w:rStyle w:val="TitleChar"/>
          <w:highlight w:val="green"/>
        </w:rPr>
        <w:t>and</w:t>
      </w:r>
      <w:r w:rsidRPr="00683D68">
        <w:rPr>
          <w:highlight w:val="green"/>
        </w:rPr>
        <w:t xml:space="preserve"> </w:t>
      </w:r>
      <w:r w:rsidRPr="00683D68">
        <w:rPr>
          <w:rStyle w:val="Emphasis"/>
          <w:highlight w:val="green"/>
        </w:rPr>
        <w:t>evolution</w:t>
      </w:r>
      <w:r w:rsidRPr="00683D68">
        <w:rPr>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t xml:space="preserve"> </w:t>
      </w:r>
      <w:r w:rsidRPr="00C05F24">
        <w:rPr>
          <w:rStyle w:val="Emphasis"/>
        </w:rPr>
        <w:t>education</w:t>
      </w:r>
      <w:r w:rsidRPr="00C05F24">
        <w:t xml:space="preserve"> </w:t>
      </w:r>
      <w:r w:rsidRPr="00C05F24">
        <w:rPr>
          <w:rStyle w:val="TitleChar"/>
        </w:rPr>
        <w:t xml:space="preserve">are of </w:t>
      </w:r>
      <w:r w:rsidRPr="00C05F24">
        <w:rPr>
          <w:rStyle w:val="Emphasis"/>
        </w:rPr>
        <w:t>particular importance</w:t>
      </w:r>
      <w:r w:rsidRPr="00B60D37">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t xml:space="preserve"> (Hoffman and </w:t>
      </w:r>
      <w:proofErr w:type="spellStart"/>
      <w:r w:rsidRPr="00B60D37">
        <w:t>Holzhuter</w:t>
      </w:r>
      <w:proofErr w:type="spellEnd"/>
      <w:r w:rsidRPr="00B60D37">
        <w:t xml:space="preserve">, 2012, p. 3). </w:t>
      </w:r>
      <w:r w:rsidRPr="002F6F02">
        <w:rPr>
          <w:rStyle w:val="TitleChar"/>
        </w:rPr>
        <w:t xml:space="preserve">Innovation, </w:t>
      </w:r>
      <w:r w:rsidRPr="00C05F24">
        <w:rPr>
          <w:rStyle w:val="TitleChar"/>
        </w:rPr>
        <w:t>therefore, is to be regarded as an instrument of necessary and positive change.</w:t>
      </w:r>
      <w:r w:rsidRPr="00C05F24">
        <w:t xml:space="preserve"> </w:t>
      </w:r>
      <w:r w:rsidRPr="00C05F24">
        <w:rPr>
          <w:rStyle w:val="Emphasis"/>
        </w:rPr>
        <w:t>Any human activity</w:t>
      </w:r>
      <w:r w:rsidRPr="00C05F24">
        <w:t xml:space="preserve"> </w:t>
      </w:r>
      <w:r w:rsidRPr="00C05F24">
        <w:rPr>
          <w:rStyle w:val="TitleChar"/>
        </w:rPr>
        <w:t>(</w:t>
      </w:r>
      <w:proofErr w:type="gramStart"/>
      <w:r w:rsidRPr="00C05F24">
        <w:rPr>
          <w:rStyle w:val="TitleChar"/>
        </w:rPr>
        <w:t>e.g.</w:t>
      </w:r>
      <w:proofErr w:type="gramEnd"/>
      <w:r w:rsidRPr="00C05F24">
        <w:rPr>
          <w:rStyle w:val="TitleChar"/>
        </w:rPr>
        <w:t xml:space="preserve"> industrial, business, or educational) needs constant innovation to remain </w:t>
      </w:r>
      <w:r w:rsidRPr="00C05F24">
        <w:rPr>
          <w:rStyle w:val="Emphasis"/>
        </w:rPr>
        <w:t>sustainable</w:t>
      </w:r>
      <w:r w:rsidRPr="00C05F24">
        <w:rPr>
          <w:rStyle w:val="TitleChar"/>
        </w:rPr>
        <w:t>.</w:t>
      </w:r>
      <w:r w:rsidRPr="00C05F24">
        <w:t xml:space="preserve"> </w:t>
      </w:r>
      <w:r w:rsidRPr="00C05F24">
        <w:rPr>
          <w:rStyle w:val="TitleChar"/>
        </w:rPr>
        <w:t xml:space="preserve">The need for educational innovations has become </w:t>
      </w:r>
      <w:r w:rsidRPr="00C05F24">
        <w:rPr>
          <w:rStyle w:val="Emphasis"/>
        </w:rPr>
        <w:t>acute</w:t>
      </w:r>
      <w:r w:rsidRPr="00C05F24">
        <w:t xml:space="preserve">. “It is widely believed that </w:t>
      </w:r>
      <w:r w:rsidRPr="00C05F24">
        <w:rPr>
          <w:rStyle w:val="TitleChar"/>
        </w:rPr>
        <w:t>countries’</w:t>
      </w:r>
      <w:r w:rsidRPr="00C05F24">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highlight w:val="green"/>
        </w:rPr>
        <w:t xml:space="preserve"> </w:t>
      </w:r>
      <w:r w:rsidRPr="00683D68">
        <w:rPr>
          <w:rStyle w:val="TitleChar"/>
          <w:highlight w:val="green"/>
        </w:rPr>
        <w:t>will</w:t>
      </w:r>
      <w:r w:rsidRPr="00683D68">
        <w:rPr>
          <w:highlight w:val="green"/>
        </w:rPr>
        <w:t xml:space="preserve"> </w:t>
      </w:r>
      <w:r w:rsidRPr="00683D68">
        <w:rPr>
          <w:rStyle w:val="Emphasis"/>
          <w:highlight w:val="green"/>
        </w:rPr>
        <w:t>depend</w:t>
      </w:r>
      <w:r w:rsidRPr="00B60D37">
        <w:t xml:space="preserve"> </w:t>
      </w:r>
      <w:r w:rsidRPr="002F6F02">
        <w:rPr>
          <w:rStyle w:val="TitleChar"/>
        </w:rPr>
        <w:t xml:space="preserve">to an </w:t>
      </w:r>
      <w:proofErr w:type="gramStart"/>
      <w:r w:rsidRPr="002F6F02">
        <w:rPr>
          <w:rStyle w:val="TitleChar"/>
        </w:rPr>
        <w:t>ever greater</w:t>
      </w:r>
      <w:proofErr w:type="gramEnd"/>
      <w:r w:rsidRPr="002F6F02">
        <w:rPr>
          <w:rStyle w:val="TitleChar"/>
        </w:rPr>
        <w:t xml:space="preserve">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t xml:space="preserve"> (</w:t>
      </w:r>
      <w:proofErr w:type="spellStart"/>
      <w:r w:rsidRPr="00B60D37">
        <w:t>Cornali</w:t>
      </w:r>
      <w:proofErr w:type="spellEnd"/>
      <w:r w:rsidRPr="00B60D37">
        <w:t>,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t>” (</w:t>
      </w:r>
      <w:proofErr w:type="spellStart"/>
      <w:r w:rsidRPr="00B60D37">
        <w:t>Vieluf</w:t>
      </w:r>
      <w:proofErr w:type="spellEnd"/>
      <w:r w:rsidRPr="00B60D37">
        <w:t xml:space="preserve">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t>: “Higher education has to change. It needs more innovation” (</w:t>
      </w:r>
      <w:proofErr w:type="spellStart"/>
      <w:r w:rsidRPr="00B60D37">
        <w:t>Wildavsky</w:t>
      </w:r>
      <w:proofErr w:type="spellEnd"/>
      <w:r w:rsidRPr="00B60D37">
        <w:t xml:space="preserve"> et al., 2012, p. 1). This message, however, is not new – in the foreword to the 1964 book entitled Innovation in Education, Arthur </w:t>
      </w:r>
      <w:proofErr w:type="spellStart"/>
      <w:r w:rsidRPr="00B60D37">
        <w:t>Foshay</w:t>
      </w:r>
      <w:proofErr w:type="spellEnd"/>
      <w:r w:rsidRPr="00B60D37">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r w:rsidRPr="007B1DEF">
        <w:t xml:space="preserve"> </w:t>
      </w:r>
      <w:r w:rsidRPr="00B60D37">
        <w:t>v).</w:t>
      </w:r>
    </w:p>
    <w:p w14:paraId="2664C37A" w14:textId="77777777" w:rsidR="0093133C" w:rsidRPr="00EB6CE7" w:rsidRDefault="0093133C" w:rsidP="0093133C">
      <w:pPr>
        <w:pStyle w:val="Heading4"/>
      </w:pPr>
      <w:r w:rsidRPr="00EB6CE7">
        <w:t>Even if capitalism has caused environmental degradation, now it’s key to solve – the money is moving away from degradation and towards mitigation.</w:t>
      </w:r>
    </w:p>
    <w:p w14:paraId="02ABD5A6" w14:textId="77777777" w:rsidR="0093133C" w:rsidRPr="00E133B3" w:rsidRDefault="0093133C" w:rsidP="0093133C">
      <w:r w:rsidRPr="00E133B3">
        <w:rPr>
          <w:rStyle w:val="Style13ptBold"/>
        </w:rPr>
        <w:t>Fitzmaurice 15</w:t>
      </w:r>
      <w:r w:rsidRPr="00E133B3">
        <w:t xml:space="preserve"> </w:t>
      </w:r>
      <w:r w:rsidRPr="00E133B3">
        <w:rPr>
          <w:szCs w:val="16"/>
        </w:rPr>
        <w:t xml:space="preserve">[Matthew, CEO of </w:t>
      </w:r>
      <w:proofErr w:type="spellStart"/>
      <w:r w:rsidRPr="00E133B3">
        <w:rPr>
          <w:szCs w:val="16"/>
        </w:rPr>
        <w:t>EcoAlpha</w:t>
      </w:r>
      <w:proofErr w:type="spellEnd"/>
      <w:r w:rsidRPr="00E133B3">
        <w:rPr>
          <w:szCs w:val="16"/>
        </w:rPr>
        <w:t xml:space="preserve"> Asset Management LLC, an asset management firm that invests in companies that provide solutions to global burdened resources with a specific emphasis on water, </w:t>
      </w:r>
      <w:proofErr w:type="gramStart"/>
      <w:r w:rsidRPr="00E133B3">
        <w:rPr>
          <w:szCs w:val="16"/>
        </w:rPr>
        <w:t>agriculture</w:t>
      </w:r>
      <w:proofErr w:type="gramEnd"/>
      <w:r w:rsidRPr="00E133B3">
        <w:rPr>
          <w:szCs w:val="16"/>
        </w:rPr>
        <w:t xml:space="preserve"> and energy efficiency. </w:t>
      </w:r>
      <w:proofErr w:type="spellStart"/>
      <w:r w:rsidRPr="00E133B3">
        <w:rPr>
          <w:szCs w:val="16"/>
        </w:rPr>
        <w:t>EcoAlpha</w:t>
      </w:r>
      <w:proofErr w:type="spellEnd"/>
      <w:r w:rsidRPr="00E133B3">
        <w:rPr>
          <w:szCs w:val="16"/>
        </w:rPr>
        <w:t xml:space="preserve"> focuses on public securities and seeks to generate superior risk-adjusted returns for investors. 03/23/2015. “Only Capitalism Can Save the Planet.” </w:t>
      </w:r>
      <w:hyperlink r:id="rId19" w:history="1">
        <w:r w:rsidRPr="00E133B3">
          <w:rPr>
            <w:rStyle w:val="Hyperlink"/>
            <w:szCs w:val="16"/>
          </w:rPr>
          <w:t>https://ensia.com/voices/only-capitalism-can-save-the-planet/</w:t>
        </w:r>
      </w:hyperlink>
      <w:r w:rsidRPr="00E133B3">
        <w:rPr>
          <w:szCs w:val="16"/>
        </w:rPr>
        <w:t>] JCH-PF</w:t>
      </w:r>
    </w:p>
    <w:p w14:paraId="152FE8DF" w14:textId="77777777" w:rsidR="0093133C" w:rsidRPr="00E133B3" w:rsidRDefault="0093133C" w:rsidP="0093133C">
      <w:pPr>
        <w:rPr>
          <w:rStyle w:val="StyleUnderline"/>
        </w:rPr>
      </w:pPr>
      <w:r w:rsidRPr="00E133B3">
        <w:rPr>
          <w:sz w:val="8"/>
        </w:rPr>
        <w:t xml:space="preserve">To say the world has changed a lot in the last century is a huge understatement. </w:t>
      </w:r>
      <w:r w:rsidRPr="00E133B3">
        <w:rPr>
          <w:rStyle w:val="StyleUnderline"/>
        </w:rPr>
        <w:t xml:space="preserve">Industrial, </w:t>
      </w:r>
      <w:proofErr w:type="gramStart"/>
      <w:r w:rsidRPr="00E133B3">
        <w:rPr>
          <w:rStyle w:val="StyleUnderline"/>
        </w:rPr>
        <w:t>medical</w:t>
      </w:r>
      <w:proofErr w:type="gramEnd"/>
      <w:r w:rsidRPr="00E133B3">
        <w:rPr>
          <w:rStyle w:val="StyleUnderline"/>
        </w:rPr>
        <w:t xml:space="preserve"> and social progress has resulted in </w:t>
      </w:r>
      <w:r w:rsidRPr="00F31358">
        <w:rPr>
          <w:rStyle w:val="StyleUnderline"/>
          <w:highlight w:val="green"/>
        </w:rPr>
        <w:t>unprecedented growth in the world’s population and economy</w:t>
      </w:r>
      <w:r w:rsidRPr="00E133B3">
        <w:rPr>
          <w:rStyle w:val="StyleUnderline"/>
        </w:rPr>
        <w:t xml:space="preserve">, and that growth </w:t>
      </w:r>
      <w:r w:rsidRPr="00F31358">
        <w:rPr>
          <w:rStyle w:val="StyleUnderline"/>
          <w:highlight w:val="green"/>
        </w:rPr>
        <w:t>has placed</w:t>
      </w:r>
      <w:r w:rsidRPr="00E133B3">
        <w:rPr>
          <w:rStyle w:val="StyleUnderline"/>
        </w:rPr>
        <w:t xml:space="preserve"> tremendous </w:t>
      </w:r>
      <w:r w:rsidRPr="00F31358">
        <w:rPr>
          <w:rStyle w:val="StyleUnderline"/>
          <w:highlight w:val="green"/>
        </w:rPr>
        <w:t>burdens on the planet’s resources. These</w:t>
      </w:r>
      <w:r w:rsidRPr="00E133B3">
        <w:rPr>
          <w:rStyle w:val="StyleUnderline"/>
        </w:rPr>
        <w:t xml:space="preserve"> burdens </w:t>
      </w:r>
      <w:r w:rsidRPr="00F31358">
        <w:rPr>
          <w:rStyle w:val="StyleUnderline"/>
          <w:highlight w:val="green"/>
        </w:rPr>
        <w:t>create problems</w:t>
      </w:r>
      <w:r w:rsidRPr="00E133B3">
        <w:rPr>
          <w:sz w:val="8"/>
        </w:rPr>
        <w:t xml:space="preserve"> — perhaps the most substantive problems we have faced as a species: from water scarcity and pollution to climate change, reliable access to nourishing food, and affordable energy. </w:t>
      </w:r>
      <w:r w:rsidRPr="00E133B3">
        <w:rPr>
          <w:rStyle w:val="StyleUnderline"/>
        </w:rPr>
        <w:t xml:space="preserve">Here’s the thing, though: </w:t>
      </w:r>
      <w:r w:rsidRPr="00F31358">
        <w:rPr>
          <w:rStyle w:val="Emphasis"/>
          <w:highlight w:val="green"/>
        </w:rPr>
        <w:t>where there are problems</w:t>
      </w:r>
      <w:r w:rsidRPr="00E133B3">
        <w:rPr>
          <w:rStyle w:val="StyleUnderline"/>
        </w:rPr>
        <w:t xml:space="preserve"> to be </w:t>
      </w:r>
      <w:r w:rsidRPr="00F31358">
        <w:rPr>
          <w:rStyle w:val="Emphasis"/>
          <w:highlight w:val="green"/>
        </w:rPr>
        <w:t>solved, there’s money</w:t>
      </w:r>
      <w:r w:rsidRPr="00E133B3">
        <w:rPr>
          <w:rStyle w:val="StyleUnderline"/>
        </w:rPr>
        <w:t xml:space="preserve"> to be made. And </w:t>
      </w:r>
      <w:r w:rsidRPr="00F31358">
        <w:rPr>
          <w:rStyle w:val="Emphasis"/>
          <w:highlight w:val="green"/>
        </w:rPr>
        <w:t>where there’s money</w:t>
      </w:r>
      <w:r w:rsidRPr="00E133B3">
        <w:rPr>
          <w:rStyle w:val="StyleUnderline"/>
        </w:rPr>
        <w:t xml:space="preserve"> to be made, </w:t>
      </w:r>
      <w:r w:rsidRPr="00F31358">
        <w:rPr>
          <w:rStyle w:val="Emphasis"/>
          <w:highlight w:val="green"/>
        </w:rPr>
        <w:t>we awaken</w:t>
      </w:r>
      <w:r w:rsidRPr="00E133B3">
        <w:rPr>
          <w:rStyle w:val="StyleUnderline"/>
        </w:rPr>
        <w:t xml:space="preserve"> one of </w:t>
      </w:r>
      <w:r w:rsidRPr="00F31358">
        <w:rPr>
          <w:rStyle w:val="Emphasis"/>
          <w:highlight w:val="green"/>
        </w:rPr>
        <w:t>the world’s most powerful force</w:t>
      </w:r>
      <w:r w:rsidRPr="00E133B3">
        <w:rPr>
          <w:rStyle w:val="StyleUnderline"/>
        </w:rPr>
        <w:t xml:space="preserve">s </w:t>
      </w:r>
      <w:r w:rsidRPr="00F31358">
        <w:rPr>
          <w:rStyle w:val="StyleUnderline"/>
          <w:highlight w:val="green"/>
        </w:rPr>
        <w:t xml:space="preserve">for change: </w:t>
      </w:r>
      <w:r w:rsidRPr="00F31358">
        <w:rPr>
          <w:rStyle w:val="Emphasis"/>
          <w:highlight w:val="green"/>
        </w:rPr>
        <w:t>capitalism.</w:t>
      </w:r>
      <w:r w:rsidRPr="00F31358">
        <w:rPr>
          <w:rStyle w:val="StyleUnderline"/>
          <w:highlight w:val="green"/>
        </w:rPr>
        <w:t xml:space="preserve"> </w:t>
      </w:r>
      <w:proofErr w:type="gramStart"/>
      <w:r w:rsidRPr="00F31358">
        <w:rPr>
          <w:rStyle w:val="StyleUnderline"/>
          <w:highlight w:val="green"/>
        </w:rPr>
        <w:t>Of course</w:t>
      </w:r>
      <w:proofErr w:type="gramEnd"/>
      <w:r w:rsidRPr="00F31358">
        <w:rPr>
          <w:rStyle w:val="StyleUnderline"/>
          <w:highlight w:val="green"/>
        </w:rPr>
        <w:t xml:space="preserve"> capitalism has played a</w:t>
      </w:r>
      <w:r w:rsidRPr="00E133B3">
        <w:rPr>
          <w:rStyle w:val="StyleUnderline"/>
        </w:rPr>
        <w:t xml:space="preserve"> starring </w:t>
      </w:r>
      <w:r w:rsidRPr="00F31358">
        <w:rPr>
          <w:rStyle w:val="StyleUnderline"/>
          <w:highlight w:val="green"/>
        </w:rPr>
        <w:t>role in distressing the planet’s</w:t>
      </w:r>
      <w:r w:rsidRPr="00E133B3">
        <w:rPr>
          <w:rStyle w:val="StyleUnderline"/>
        </w:rPr>
        <w:t xml:space="preserve"> resources</w:t>
      </w:r>
      <w:r w:rsidRPr="00E133B3">
        <w:rPr>
          <w:sz w:val="8"/>
        </w:rPr>
        <w:t xml:space="preserve">. Historically, the combination of unchecked industry, a readiness to externalize costs and a relentless thirst for growth have plundered and polluted the earth. It’s not a debate, but simple fact that our population size and economies cannot </w:t>
      </w:r>
      <w:proofErr w:type="gramStart"/>
      <w:r w:rsidRPr="00E133B3">
        <w:rPr>
          <w:sz w:val="8"/>
        </w:rPr>
        <w:t>continue on</w:t>
      </w:r>
      <w:proofErr w:type="gramEnd"/>
      <w:r w:rsidRPr="00E133B3">
        <w:rPr>
          <w:sz w:val="8"/>
        </w:rPr>
        <w:t xml:space="preserve"> their present trajectories without exhausting the world’s resources. Yet, a rapidly expanding global middle class — increasingly urbanized and hungry for protein — threatens further and accelerating distress. The hopeful news is that </w:t>
      </w:r>
      <w:r w:rsidRPr="00F31358">
        <w:rPr>
          <w:rStyle w:val="StyleUnderline"/>
          <w:highlight w:val="green"/>
        </w:rPr>
        <w:t>businesses, with their</w:t>
      </w:r>
      <w:r w:rsidRPr="00E133B3">
        <w:rPr>
          <w:rStyle w:val="StyleUnderline"/>
        </w:rPr>
        <w:t xml:space="preserve"> almost </w:t>
      </w:r>
      <w:r w:rsidRPr="00F31358">
        <w:rPr>
          <w:rStyle w:val="Emphasis"/>
          <w:highlight w:val="green"/>
        </w:rPr>
        <w:t xml:space="preserve">singular focus on </w:t>
      </w:r>
      <w:r w:rsidRPr="00F31358">
        <w:rPr>
          <w:rStyle w:val="Emphasis"/>
          <w:highlight w:val="green"/>
        </w:rPr>
        <w:lastRenderedPageBreak/>
        <w:t>economic self-interest</w:t>
      </w:r>
      <w:r w:rsidRPr="00E133B3">
        <w:rPr>
          <w:rStyle w:val="StyleUnderline"/>
        </w:rPr>
        <w:t xml:space="preserve">, and governments, motivated by a variety of interests, </w:t>
      </w:r>
      <w:r w:rsidRPr="00F31358">
        <w:rPr>
          <w:rStyle w:val="StyleUnderline"/>
          <w:highlight w:val="green"/>
        </w:rPr>
        <w:t>are beginning to recognize and address</w:t>
      </w:r>
      <w:r w:rsidRPr="00E133B3">
        <w:rPr>
          <w:rStyle w:val="StyleUnderline"/>
        </w:rPr>
        <w:t xml:space="preserve"> in earnest </w:t>
      </w:r>
      <w:r w:rsidRPr="00F31358">
        <w:rPr>
          <w:rStyle w:val="StyleUnderline"/>
          <w:highlight w:val="green"/>
        </w:rPr>
        <w:t>these inevitable problems.</w:t>
      </w:r>
      <w:r w:rsidRPr="00E133B3">
        <w:rPr>
          <w:rStyle w:val="StyleUnderline"/>
        </w:rPr>
        <w:t xml:space="preserve"> </w:t>
      </w:r>
      <w:r w:rsidRPr="00E133B3">
        <w:rPr>
          <w:sz w:val="8"/>
        </w:rPr>
        <w:t xml:space="preserve">Today, the </w:t>
      </w:r>
      <w:r w:rsidRPr="00F31358">
        <w:rPr>
          <w:rStyle w:val="StyleUnderline"/>
          <w:highlight w:val="green"/>
        </w:rPr>
        <w:t>businesses that develop</w:t>
      </w:r>
      <w:r w:rsidRPr="00E133B3">
        <w:rPr>
          <w:rStyle w:val="StyleUnderline"/>
        </w:rPr>
        <w:t xml:space="preserve"> practical and affordable </w:t>
      </w:r>
      <w:r w:rsidRPr="00F31358">
        <w:rPr>
          <w:rStyle w:val="StyleUnderline"/>
          <w:highlight w:val="green"/>
        </w:rPr>
        <w:t>solutions to</w:t>
      </w:r>
      <w:r w:rsidRPr="00E133B3">
        <w:rPr>
          <w:rStyle w:val="StyleUnderline"/>
        </w:rPr>
        <w:t xml:space="preserve"> burdened resource </w:t>
      </w:r>
      <w:r w:rsidRPr="00F31358">
        <w:rPr>
          <w:rStyle w:val="StyleUnderline"/>
          <w:highlight w:val="green"/>
        </w:rPr>
        <w:t xml:space="preserve">problems will end up being </w:t>
      </w:r>
      <w:r w:rsidRPr="00F31358">
        <w:rPr>
          <w:rStyle w:val="Emphasis"/>
          <w:highlight w:val="green"/>
        </w:rPr>
        <w:t>the world’s most profitable companies.</w:t>
      </w:r>
      <w:r w:rsidRPr="00E133B3">
        <w:rPr>
          <w:rStyle w:val="StyleUnderline"/>
        </w:rPr>
        <w:t xml:space="preserve"> </w:t>
      </w:r>
      <w:r w:rsidRPr="00E133B3">
        <w:rPr>
          <w:sz w:val="8"/>
        </w:rPr>
        <w:t xml:space="preserve">No longer can they be considered “sustainability” businesses. They are everyday businesses with a long view, targeting problems that are not going away. That’s smart business. Burdened resources have become a strong economic driver for businesses of all sizes, in all industries everywhere to spend and change — and one that will only grow in scope and intensity over time. The companies that provide effective solutions to burdened resources will provide superior risk-adjusted returns to their investors as business and governments accelerate their solutions spending out of their own economic self-interest. </w:t>
      </w:r>
      <w:r w:rsidRPr="00E133B3">
        <w:rPr>
          <w:rStyle w:val="StyleUnderline"/>
        </w:rPr>
        <w:t xml:space="preserve">And because the products, </w:t>
      </w:r>
      <w:proofErr w:type="gramStart"/>
      <w:r w:rsidRPr="00F31358">
        <w:rPr>
          <w:rStyle w:val="StyleUnderline"/>
          <w:highlight w:val="green"/>
        </w:rPr>
        <w:t>technologies</w:t>
      </w:r>
      <w:proofErr w:type="gramEnd"/>
      <w:r w:rsidRPr="00F31358">
        <w:rPr>
          <w:rStyle w:val="StyleUnderline"/>
          <w:highlight w:val="green"/>
        </w:rPr>
        <w:t xml:space="preserve"> and services</w:t>
      </w:r>
      <w:r w:rsidRPr="00E133B3">
        <w:rPr>
          <w:rStyle w:val="StyleUnderline"/>
        </w:rPr>
        <w:t xml:space="preserve"> these </w:t>
      </w:r>
      <w:r w:rsidRPr="00F31358">
        <w:rPr>
          <w:rStyle w:val="StyleUnderline"/>
          <w:highlight w:val="green"/>
        </w:rPr>
        <w:t>companies provide</w:t>
      </w:r>
      <w:r w:rsidRPr="00E133B3">
        <w:rPr>
          <w:rStyle w:val="StyleUnderline"/>
        </w:rPr>
        <w:t xml:space="preserve"> are common solutions to global problems — and are therefore exponentially repeatable — these investments </w:t>
      </w:r>
      <w:r w:rsidRPr="00F31358">
        <w:rPr>
          <w:rStyle w:val="StyleUnderline"/>
          <w:highlight w:val="green"/>
        </w:rPr>
        <w:t xml:space="preserve">will have </w:t>
      </w:r>
      <w:r w:rsidRPr="00F31358">
        <w:rPr>
          <w:rStyle w:val="Emphasis"/>
          <w:highlight w:val="green"/>
        </w:rPr>
        <w:t>amplified positive impact</w:t>
      </w:r>
      <w:r w:rsidRPr="00F31358">
        <w:rPr>
          <w:rStyle w:val="StyleUnderline"/>
          <w:highlight w:val="green"/>
        </w:rPr>
        <w:t xml:space="preserve"> on global</w:t>
      </w:r>
      <w:r w:rsidRPr="00E133B3">
        <w:rPr>
          <w:rStyle w:val="StyleUnderline"/>
        </w:rPr>
        <w:t xml:space="preserve"> resource scarcity </w:t>
      </w:r>
      <w:r w:rsidRPr="00F31358">
        <w:rPr>
          <w:rStyle w:val="StyleUnderline"/>
          <w:highlight w:val="green"/>
        </w:rPr>
        <w:t>issues.</w:t>
      </w:r>
      <w:r w:rsidRPr="00E133B3">
        <w:rPr>
          <w:rStyle w:val="StyleUnderline"/>
        </w:rPr>
        <w:t xml:space="preserve"> </w:t>
      </w:r>
      <w:r w:rsidRPr="00E133B3">
        <w:rPr>
          <w:sz w:val="8"/>
        </w:rPr>
        <w:t xml:space="preserve">Too often people have a narrow view of these solutions, thinking only of solar panels and windmills. But solutions are enormously diverse: They include, among many others, agricultural drones that monitor soil conditions, smart irrigation technology that delivers water only where and when it’s really needed, more efficient distributed energy generation and component suppliers that make cars use less gas. </w:t>
      </w:r>
      <w:r w:rsidRPr="00E133B3">
        <w:rPr>
          <w:rStyle w:val="StyleUnderline"/>
        </w:rPr>
        <w:t xml:space="preserve">As a whole, </w:t>
      </w:r>
      <w:proofErr w:type="gramStart"/>
      <w:r w:rsidRPr="00F31358">
        <w:rPr>
          <w:rStyle w:val="StyleUnderline"/>
          <w:highlight w:val="green"/>
        </w:rPr>
        <w:t>the human race</w:t>
      </w:r>
      <w:proofErr w:type="gramEnd"/>
      <w:r w:rsidRPr="00F31358">
        <w:rPr>
          <w:rStyle w:val="StyleUnderline"/>
          <w:highlight w:val="green"/>
        </w:rPr>
        <w:t xml:space="preserve"> has a poor track record when it comes to altruism.</w:t>
      </w:r>
      <w:r w:rsidRPr="00E133B3">
        <w:rPr>
          <w:sz w:val="8"/>
        </w:rPr>
        <w:t xml:space="preserve"> Although there are a great many saints among us who spend — and even sacrifice — their lives to help others, most of us are hard pressed to take care of ourselves and our families. </w:t>
      </w:r>
      <w:r w:rsidRPr="00F31358">
        <w:rPr>
          <w:rStyle w:val="StyleUnderline"/>
          <w:highlight w:val="green"/>
        </w:rPr>
        <w:t>We have a much better</w:t>
      </w:r>
      <w:r w:rsidRPr="00E133B3">
        <w:rPr>
          <w:rStyle w:val="StyleUnderline"/>
        </w:rPr>
        <w:t xml:space="preserve"> track </w:t>
      </w:r>
      <w:r w:rsidRPr="00F31358">
        <w:rPr>
          <w:rStyle w:val="StyleUnderline"/>
          <w:highlight w:val="green"/>
        </w:rPr>
        <w:t>record when it comes to investing</w:t>
      </w:r>
      <w:r w:rsidRPr="00E133B3">
        <w:rPr>
          <w:rStyle w:val="StyleUnderline"/>
        </w:rPr>
        <w:t xml:space="preserve"> money </w:t>
      </w:r>
      <w:r w:rsidRPr="00F31358">
        <w:rPr>
          <w:rStyle w:val="Emphasis"/>
          <w:highlight w:val="green"/>
        </w:rPr>
        <w:t>in our own self-interest</w:t>
      </w:r>
      <w:r w:rsidRPr="00F31358">
        <w:rPr>
          <w:rStyle w:val="StyleUnderline"/>
          <w:highlight w:val="green"/>
        </w:rPr>
        <w:t>, which has fueled</w:t>
      </w:r>
      <w:r w:rsidRPr="00E133B3">
        <w:rPr>
          <w:rStyle w:val="StyleUnderline"/>
        </w:rPr>
        <w:t xml:space="preserve"> the </w:t>
      </w:r>
      <w:r w:rsidRPr="00F31358">
        <w:rPr>
          <w:rStyle w:val="StyleUnderline"/>
          <w:highlight w:val="green"/>
        </w:rPr>
        <w:t>unprecedented innovation,</w:t>
      </w:r>
      <w:r w:rsidRPr="00E133B3">
        <w:rPr>
          <w:rStyle w:val="StyleUnderline"/>
        </w:rPr>
        <w:t xml:space="preserve"> economic </w:t>
      </w:r>
      <w:r w:rsidRPr="00F31358">
        <w:rPr>
          <w:rStyle w:val="StyleUnderline"/>
          <w:highlight w:val="green"/>
        </w:rPr>
        <w:t>and</w:t>
      </w:r>
      <w:r w:rsidRPr="00E133B3">
        <w:rPr>
          <w:rStyle w:val="StyleUnderline"/>
        </w:rPr>
        <w:t xml:space="preserve"> life-expectancy </w:t>
      </w:r>
      <w:r w:rsidRPr="00F31358">
        <w:rPr>
          <w:rStyle w:val="StyleUnderline"/>
          <w:highlight w:val="green"/>
        </w:rPr>
        <w:t>growth</w:t>
      </w:r>
      <w:r w:rsidRPr="00E133B3">
        <w:rPr>
          <w:rStyle w:val="StyleUnderline"/>
        </w:rPr>
        <w:t xml:space="preserve"> of the past century. </w:t>
      </w:r>
      <w:r w:rsidRPr="00E133B3">
        <w:rPr>
          <w:sz w:val="8"/>
        </w:rPr>
        <w:t xml:space="preserve">In the past, many people who invested in sustainable solutions were motivated principally by conscience, willing to accept reduced returns </w:t>
      </w:r>
      <w:proofErr w:type="gramStart"/>
      <w:r w:rsidRPr="00E133B3">
        <w:rPr>
          <w:sz w:val="8"/>
        </w:rPr>
        <w:t>in order to</w:t>
      </w:r>
      <w:proofErr w:type="gramEnd"/>
      <w:r w:rsidRPr="00E133B3">
        <w:rPr>
          <w:sz w:val="8"/>
        </w:rPr>
        <w:t xml:space="preserve"> invest their money in a way that was consistent with their beliefs and convictions — be they religious, social or environmental. Now, however, </w:t>
      </w:r>
      <w:r w:rsidRPr="00E133B3">
        <w:rPr>
          <w:rStyle w:val="StyleUnderline"/>
        </w:rPr>
        <w:t xml:space="preserve">we face a new reality in which </w:t>
      </w:r>
      <w:r w:rsidRPr="00F31358">
        <w:rPr>
          <w:rStyle w:val="Emphasis"/>
          <w:highlight w:val="green"/>
        </w:rPr>
        <w:t>our economic self-interest and the long-term well-being of the planet are coming into alignment.</w:t>
      </w:r>
      <w:r w:rsidRPr="00E133B3">
        <w:rPr>
          <w:rStyle w:val="StyleUnderline"/>
        </w:rPr>
        <w:t xml:space="preserve"> Because we </w:t>
      </w:r>
      <w:proofErr w:type="gramStart"/>
      <w:r w:rsidRPr="00E133B3">
        <w:rPr>
          <w:rStyle w:val="StyleUnderline"/>
        </w:rPr>
        <w:t>have to</w:t>
      </w:r>
      <w:proofErr w:type="gramEnd"/>
      <w:r w:rsidRPr="00E133B3">
        <w:rPr>
          <w:rStyle w:val="StyleUnderline"/>
        </w:rPr>
        <w:t xml:space="preserve"> face the reality of burdened resources, </w:t>
      </w:r>
      <w:r w:rsidRPr="00F31358">
        <w:rPr>
          <w:rStyle w:val="Emphasis"/>
          <w:highlight w:val="green"/>
        </w:rPr>
        <w:t>there’s money in it.</w:t>
      </w:r>
    </w:p>
    <w:p w14:paraId="6D2CA082" w14:textId="4E4ACB44" w:rsidR="0093133C" w:rsidRDefault="0093133C" w:rsidP="000551DE"/>
    <w:p w14:paraId="03EC5188" w14:textId="57DAC3DE" w:rsidR="00DF7AC5" w:rsidRDefault="00DF7AC5" w:rsidP="00DF7AC5">
      <w:pPr>
        <w:pStyle w:val="Heading3"/>
      </w:pPr>
      <w:r>
        <w:lastRenderedPageBreak/>
        <w:t>Adv</w:t>
      </w:r>
      <w:r>
        <w:t>antage 2</w:t>
      </w:r>
    </w:p>
    <w:p w14:paraId="1C008615" w14:textId="77777777" w:rsidR="00DF7AC5" w:rsidRDefault="00DF7AC5" w:rsidP="00DF7AC5">
      <w:pPr>
        <w:pStyle w:val="Heading4"/>
      </w:pPr>
      <w:r>
        <w:t>Global democracy is collapsing now.</w:t>
      </w:r>
    </w:p>
    <w:p w14:paraId="5B248588" w14:textId="77777777" w:rsidR="00DF7AC5" w:rsidRPr="005F32CE" w:rsidRDefault="00DF7AC5" w:rsidP="00DF7AC5">
      <w:r w:rsidRPr="00C7246E">
        <w:rPr>
          <w:rStyle w:val="Style13ptBold"/>
        </w:rPr>
        <w:t>Freedom House 3/3</w:t>
      </w:r>
      <w:r w:rsidRPr="005F32CE">
        <w:t xml:space="preserve"> </w:t>
      </w:r>
      <w:r w:rsidRPr="005F32CE">
        <w:rPr>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Cs w:val="16"/>
        </w:rPr>
        <w:t>. .</w:t>
      </w:r>
      <w:proofErr w:type="gramEnd"/>
      <w:r w:rsidRPr="005F32CE">
        <w:rPr>
          <w:szCs w:val="16"/>
        </w:rPr>
        <w:t xml:space="preserve"> https://freedomhouse.org/article/new-report-global-decline-democracy-has-accelerated.] SJ//VM</w:t>
      </w:r>
    </w:p>
    <w:p w14:paraId="23238B33" w14:textId="4B3E3FBE" w:rsidR="00DF7AC5" w:rsidRDefault="00DF7AC5" w:rsidP="00DF7AC5">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t xml:space="preserve">, according to </w:t>
      </w:r>
      <w:hyperlink r:id="rId20" w:history="1">
        <w:r w:rsidRPr="005F32CE">
          <w:rPr>
            <w:rStyle w:val="Hyperlink"/>
            <w:b/>
            <w:bCs/>
            <w:i/>
            <w:iCs/>
          </w:rPr>
          <w:t>Freedom in the World 2021</w:t>
        </w:r>
      </w:hyperlink>
      <w:r w:rsidRPr="005F32CE">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t xml:space="preserve"> His Hindu nationalist government has presided over increased pressure on human rights organizations, rising intimidation of academics and journalists, and a spate of bigoted attacks—including </w:t>
      </w:r>
      <w:proofErr w:type="spellStart"/>
      <w:r w:rsidRPr="005F32CE">
        <w:t>lynchings</w:t>
      </w:r>
      <w:proofErr w:type="spellEnd"/>
      <w:r w:rsidRPr="005F32CE">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rPr>
        <w:t>A need for reform in the United States</w:t>
      </w:r>
      <w:r w:rsidRPr="005F32CE">
        <w:t xml:space="preserve"> While still considered Free, the United States experienced further democratic decline during the final </w:t>
      </w:r>
    </w:p>
    <w:p w14:paraId="259FE05F" w14:textId="77777777" w:rsidR="00DF7AC5" w:rsidRDefault="00DF7AC5" w:rsidP="00DF7AC5">
      <w:pPr>
        <w:rPr>
          <w:rStyle w:val="StyleUnderline"/>
        </w:rPr>
      </w:pPr>
    </w:p>
    <w:p w14:paraId="016F62E0" w14:textId="77777777" w:rsidR="00DF7AC5" w:rsidRPr="005F32CE" w:rsidRDefault="00DF7AC5" w:rsidP="00DF7AC5">
      <w:pPr>
        <w:pStyle w:val="Heading4"/>
      </w:pPr>
      <w:r>
        <w:t xml:space="preserve">The plan solves: </w:t>
      </w:r>
    </w:p>
    <w:p w14:paraId="2930CDFE" w14:textId="77777777" w:rsidR="00DF7AC5" w:rsidRPr="00C75C25" w:rsidRDefault="00DF7AC5" w:rsidP="00DF7AC5"/>
    <w:p w14:paraId="505B5FF7" w14:textId="77777777" w:rsidR="00DF7AC5" w:rsidRDefault="00DF7AC5" w:rsidP="00DF7AC5">
      <w:pPr>
        <w:pStyle w:val="Heading4"/>
      </w:pPr>
      <w:r>
        <w:t xml:space="preserve">The </w:t>
      </w:r>
      <w:proofErr w:type="spellStart"/>
      <w:r>
        <w:t>aff</w:t>
      </w:r>
      <w:proofErr w:type="spellEnd"/>
      <w:r>
        <w:t xml:space="preserve"> reduces concentrations of power within businesses, strengthens democracy</w:t>
      </w:r>
    </w:p>
    <w:p w14:paraId="5C7D7224" w14:textId="77777777" w:rsidR="00DF7AC5" w:rsidRPr="004F70F1" w:rsidRDefault="00DF7AC5" w:rsidP="00DF7AC5">
      <w:r w:rsidRPr="00F31354">
        <w:rPr>
          <w:rStyle w:val="Style13ptBold"/>
        </w:rPr>
        <w:t>OHCHR 17</w:t>
      </w:r>
      <w:r>
        <w:t xml:space="preserve"> </w:t>
      </w:r>
      <w:r w:rsidRPr="003A4048">
        <w:t>“UN Rights Expert: ‘Fundamental Right to Strike Must Be Preserved.’” OHCHR, 9 Mar. 2017,</w:t>
      </w:r>
      <w:r>
        <w:t xml:space="preserve"> </w:t>
      </w:r>
      <w:hyperlink r:id="rId21" w:history="1">
        <w:r w:rsidRPr="00C62832">
          <w:rPr>
            <w:rStyle w:val="Hyperlink"/>
          </w:rPr>
          <w:t>www.ohchr.org/EN/NewsEvents/Pages/DisplayNews.aspx?NewsID=21328&amp;amp;LangID=E</w:t>
        </w:r>
      </w:hyperlink>
      <w:r w:rsidRPr="003A4048">
        <w:t>.</w:t>
      </w:r>
      <w:r>
        <w:t xml:space="preserve"> SJ//DA</w:t>
      </w:r>
    </w:p>
    <w:p w14:paraId="5390A458" w14:textId="77777777" w:rsidR="00DF7AC5" w:rsidRPr="00C777D9" w:rsidRDefault="00DF7AC5" w:rsidP="00DF7AC5">
      <w:r w:rsidRPr="00C777D9">
        <w:rPr>
          <w:b/>
          <w:bCs/>
          <w:highlight w:val="green"/>
          <w:u w:val="single"/>
        </w:rPr>
        <w:t>The right to strike is</w:t>
      </w:r>
      <w:r w:rsidRPr="003A4048">
        <w:rPr>
          <w:b/>
          <w:bCs/>
          <w:u w:val="single"/>
        </w:rPr>
        <w:t xml:space="preserve"> also an </w:t>
      </w:r>
      <w:r w:rsidRPr="00C777D9">
        <w:rPr>
          <w:b/>
          <w:bCs/>
          <w:highlight w:val="green"/>
          <w:u w:val="single"/>
        </w:rPr>
        <w:t>intrinsic</w:t>
      </w:r>
      <w:r w:rsidRPr="003A4048">
        <w:rPr>
          <w:b/>
          <w:bCs/>
          <w:u w:val="single"/>
        </w:rPr>
        <w:t xml:space="preserve"> corollary </w:t>
      </w:r>
      <w:r w:rsidRPr="00C777D9">
        <w:rPr>
          <w:b/>
          <w:bCs/>
          <w:highlight w:val="green"/>
          <w:u w:val="single"/>
        </w:rPr>
        <w:t>of the</w:t>
      </w:r>
      <w:r w:rsidRPr="003A4048">
        <w:rPr>
          <w:b/>
          <w:bCs/>
          <w:u w:val="single"/>
        </w:rPr>
        <w:t xml:space="preserve"> fundamental </w:t>
      </w:r>
      <w:r w:rsidRPr="00C777D9">
        <w:rPr>
          <w:b/>
          <w:bCs/>
          <w:highlight w:val="green"/>
          <w:u w:val="single"/>
        </w:rPr>
        <w:t>right of freedom of association</w:t>
      </w:r>
      <w:r w:rsidRPr="00C777D9">
        <w:t xml:space="preserve">. </w:t>
      </w:r>
      <w:r w:rsidRPr="00C777D9">
        <w:rPr>
          <w:b/>
          <w:bCs/>
          <w:highlight w:val="green"/>
          <w:u w:val="single"/>
        </w:rPr>
        <w:t>It is crucial for millions</w:t>
      </w:r>
      <w:r w:rsidRPr="003A4048">
        <w:rPr>
          <w:b/>
          <w:bCs/>
          <w:u w:val="single"/>
        </w:rPr>
        <w:t xml:space="preserve"> of women and men</w:t>
      </w:r>
      <w:r w:rsidRPr="00C777D9">
        <w:t xml:space="preserve"> </w:t>
      </w:r>
      <w:r w:rsidRPr="003A4048">
        <w:rPr>
          <w:b/>
          <w:bCs/>
          <w:u w:val="single"/>
        </w:rPr>
        <w:t xml:space="preserve">around the world </w:t>
      </w:r>
      <w:r w:rsidRPr="00C777D9">
        <w:rPr>
          <w:b/>
          <w:bCs/>
          <w:highlight w:val="green"/>
          <w:u w:val="single"/>
        </w:rPr>
        <w:t>to assert</w:t>
      </w:r>
      <w:r w:rsidRPr="003A4048">
        <w:rPr>
          <w:b/>
          <w:bCs/>
          <w:u w:val="single"/>
        </w:rPr>
        <w:t xml:space="preserve"> collectively </w:t>
      </w:r>
      <w:r w:rsidRPr="00C777D9">
        <w:rPr>
          <w:b/>
          <w:bCs/>
          <w:highlight w:val="green"/>
          <w:u w:val="single"/>
        </w:rPr>
        <w:t>their rights in the workplace</w:t>
      </w:r>
      <w:r w:rsidRPr="003A4048">
        <w:rPr>
          <w:b/>
          <w:bCs/>
          <w:u w:val="single"/>
        </w:rPr>
        <w:t xml:space="preserve">, including the right to just and </w:t>
      </w:r>
      <w:proofErr w:type="spellStart"/>
      <w:r w:rsidRPr="003A4048">
        <w:rPr>
          <w:b/>
          <w:bCs/>
          <w:u w:val="single"/>
        </w:rPr>
        <w:t>favourable</w:t>
      </w:r>
      <w:proofErr w:type="spellEnd"/>
      <w:r w:rsidRPr="003A4048">
        <w:rPr>
          <w:b/>
          <w:bCs/>
          <w:u w:val="single"/>
        </w:rPr>
        <w:t xml:space="preserve"> conditions of work, and to work in dignity and without fear of intimidation and persecution. Moreover, protest action in relation to government social and economic polic</w:t>
      </w:r>
      <w:r w:rsidRPr="00C777D9">
        <w:t xml:space="preserve">y, and against negative corporate practices, forms part of the basic civil liberties whose respect is essential for the meaningful exercise of trade union rights. This right enables them to engage with companies and governments on a more equal footing, and Member </w:t>
      </w:r>
      <w:r w:rsidRPr="00C777D9">
        <w:rPr>
          <w:b/>
          <w:bCs/>
          <w:highlight w:val="green"/>
          <w:u w:val="single"/>
        </w:rPr>
        <w:t>States have a</w:t>
      </w:r>
      <w:r w:rsidRPr="003A4048">
        <w:rPr>
          <w:b/>
          <w:bCs/>
          <w:u w:val="single"/>
        </w:rPr>
        <w:t xml:space="preserve"> positive </w:t>
      </w:r>
      <w:r w:rsidRPr="00C777D9">
        <w:rPr>
          <w:b/>
          <w:bCs/>
          <w:highlight w:val="green"/>
          <w:u w:val="single"/>
        </w:rPr>
        <w:t>obligation to protect this right, and</w:t>
      </w:r>
      <w:r w:rsidRPr="003A4048">
        <w:rPr>
          <w:b/>
          <w:bCs/>
          <w:u w:val="single"/>
        </w:rPr>
        <w:t xml:space="preserve"> a negative obligation not </w:t>
      </w:r>
      <w:r w:rsidRPr="00C777D9">
        <w:rPr>
          <w:b/>
          <w:bCs/>
          <w:highlight w:val="green"/>
          <w:u w:val="single"/>
        </w:rPr>
        <w:t>to interfere with its exercise</w:t>
      </w:r>
      <w:r w:rsidRPr="00C777D9">
        <w:t xml:space="preserve">. Moreover, </w:t>
      </w:r>
      <w:r w:rsidRPr="00C777D9">
        <w:rPr>
          <w:b/>
          <w:bCs/>
          <w:highlight w:val="green"/>
          <w:u w:val="single"/>
        </w:rPr>
        <w:t>protecting the right to strike</w:t>
      </w:r>
      <w:r w:rsidRPr="00C777D9">
        <w:t xml:space="preserve"> is not simply about States fulfilling their legal obligations. </w:t>
      </w:r>
      <w:r w:rsidRPr="00C777D9">
        <w:rPr>
          <w:b/>
          <w:bCs/>
          <w:u w:val="single"/>
        </w:rPr>
        <w:t>It</w:t>
      </w:r>
      <w:r w:rsidRPr="003A4048">
        <w:rPr>
          <w:b/>
          <w:bCs/>
          <w:u w:val="single"/>
        </w:rPr>
        <w:t xml:space="preserve"> </w:t>
      </w:r>
      <w:r w:rsidRPr="00C777D9">
        <w:rPr>
          <w:b/>
          <w:bCs/>
          <w:highlight w:val="green"/>
          <w:u w:val="single"/>
        </w:rPr>
        <w:t>is</w:t>
      </w:r>
      <w:r w:rsidRPr="003A4048">
        <w:rPr>
          <w:b/>
          <w:bCs/>
          <w:u w:val="single"/>
        </w:rPr>
        <w:t xml:space="preserve"> also </w:t>
      </w:r>
      <w:r w:rsidRPr="00C777D9">
        <w:rPr>
          <w:b/>
          <w:bCs/>
          <w:highlight w:val="green"/>
          <w:u w:val="single"/>
        </w:rPr>
        <w:t>about</w:t>
      </w:r>
      <w:r w:rsidRPr="003A4048">
        <w:rPr>
          <w:b/>
          <w:bCs/>
          <w:u w:val="single"/>
        </w:rPr>
        <w:t xml:space="preserve"> them </w:t>
      </w:r>
      <w:r w:rsidRPr="00C777D9">
        <w:rPr>
          <w:b/>
          <w:bCs/>
          <w:highlight w:val="green"/>
          <w:u w:val="single"/>
        </w:rPr>
        <w:t>creating democratic</w:t>
      </w:r>
      <w:r w:rsidRPr="003A4048">
        <w:rPr>
          <w:b/>
          <w:bCs/>
          <w:u w:val="single"/>
        </w:rPr>
        <w:t xml:space="preserve"> and equitable </w:t>
      </w:r>
      <w:r w:rsidRPr="00C777D9">
        <w:rPr>
          <w:b/>
          <w:bCs/>
          <w:highlight w:val="green"/>
          <w:u w:val="single"/>
        </w:rPr>
        <w:t>societies</w:t>
      </w:r>
      <w:r w:rsidRPr="003A4048">
        <w:rPr>
          <w:b/>
          <w:bCs/>
          <w:u w:val="single"/>
        </w:rPr>
        <w:t xml:space="preserve"> that are sustainable </w:t>
      </w:r>
      <w:r w:rsidRPr="00C777D9">
        <w:rPr>
          <w:b/>
          <w:bCs/>
          <w:highlight w:val="green"/>
          <w:u w:val="single"/>
        </w:rPr>
        <w:t>in the long run</w:t>
      </w:r>
      <w:r w:rsidRPr="003A4048">
        <w:rPr>
          <w:b/>
          <w:bCs/>
          <w:u w:val="single"/>
        </w:rPr>
        <w:t xml:space="preserve">. The </w:t>
      </w:r>
      <w:r w:rsidRPr="00C777D9">
        <w:rPr>
          <w:b/>
          <w:bCs/>
          <w:highlight w:val="green"/>
          <w:u w:val="single"/>
        </w:rPr>
        <w:t>concentration of power in one sector</w:t>
      </w:r>
      <w:r w:rsidRPr="003A4048">
        <w:rPr>
          <w:b/>
          <w:bCs/>
          <w:u w:val="single"/>
        </w:rPr>
        <w:t xml:space="preserve"> – whether in the hands of government or business – inevitably </w:t>
      </w:r>
      <w:r w:rsidRPr="00C777D9">
        <w:rPr>
          <w:b/>
          <w:bCs/>
          <w:highlight w:val="green"/>
          <w:u w:val="single"/>
        </w:rPr>
        <w:t>leads to</w:t>
      </w:r>
      <w:r w:rsidRPr="003A4048">
        <w:rPr>
          <w:b/>
          <w:bCs/>
          <w:u w:val="single"/>
        </w:rPr>
        <w:t xml:space="preserve"> the </w:t>
      </w:r>
      <w:r w:rsidRPr="00C777D9">
        <w:rPr>
          <w:b/>
          <w:bCs/>
          <w:highlight w:val="green"/>
          <w:u w:val="single"/>
        </w:rPr>
        <w:t>erosion of democracy</w:t>
      </w:r>
      <w:r w:rsidRPr="003A4048">
        <w:rPr>
          <w:b/>
          <w:bCs/>
          <w:u w:val="single"/>
        </w:rPr>
        <w:t xml:space="preserve">, and an increase in inequalities and marginalization with all their attendant consequences. </w:t>
      </w:r>
      <w:r w:rsidRPr="00C777D9">
        <w:rPr>
          <w:b/>
          <w:bCs/>
          <w:highlight w:val="green"/>
          <w:u w:val="single"/>
        </w:rPr>
        <w:t>The right to strike is a check on this</w:t>
      </w:r>
      <w:r w:rsidRPr="003A4048">
        <w:rPr>
          <w:b/>
          <w:bCs/>
          <w:u w:val="single"/>
        </w:rPr>
        <w:t xml:space="preserve"> concentration of power</w:t>
      </w:r>
      <w:r w:rsidRPr="00C777D9">
        <w:t xml:space="preserve">. I deplore the various attempts made to erode the right to strike at national and multilateral levels. In this regard, </w:t>
      </w:r>
      <w:r w:rsidRPr="003A4048">
        <w:rPr>
          <w:b/>
          <w:bCs/>
          <w:u w:val="single"/>
        </w:rPr>
        <w:t>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r w:rsidRPr="00C777D9">
        <w:t xml:space="preserve"> I urge all stakeholders to ensure that the right to strike be fully preserved and respected across the globe and in all arenas”, the expert concluded.</w:t>
      </w:r>
    </w:p>
    <w:p w14:paraId="6EFDB8EE" w14:textId="77777777" w:rsidR="00DF7AC5" w:rsidRPr="0021271B" w:rsidRDefault="00DF7AC5" w:rsidP="00DF7AC5"/>
    <w:p w14:paraId="16AC710F" w14:textId="77777777" w:rsidR="00DF7AC5" w:rsidRPr="00986680" w:rsidRDefault="00DF7AC5" w:rsidP="00DF7AC5">
      <w:pPr>
        <w:pStyle w:val="Heading4"/>
        <w:rPr>
          <w:lang w:eastAsia="zh-CN"/>
        </w:rPr>
      </w:pPr>
      <w:r>
        <w:t>Democratic backsliding causes extinction.</w:t>
      </w:r>
    </w:p>
    <w:p w14:paraId="707A03D2" w14:textId="77777777" w:rsidR="00DF7AC5" w:rsidRPr="0073714A" w:rsidRDefault="00DF7AC5" w:rsidP="00DF7AC5">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2" w:history="1">
        <w:r w:rsidRPr="00986680">
          <w:rPr>
            <w:rStyle w:val="Hyperlink"/>
          </w:rPr>
          <w:t>https://www.csis.org/analysis/how-democracy%E2%80%99s-decline-would-undermine-international-order</w:t>
        </w:r>
      </w:hyperlink>
      <w:r>
        <w:t>/] Justin</w:t>
      </w:r>
    </w:p>
    <w:p w14:paraId="13F1720C" w14:textId="77777777" w:rsidR="00DF7AC5" w:rsidRPr="0073714A" w:rsidRDefault="00DF7AC5" w:rsidP="00DF7AC5">
      <w:r w:rsidRPr="0073714A">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t xml:space="preserve">. The </w:t>
      </w:r>
      <w:r w:rsidRPr="00616BB9">
        <w:rPr>
          <w:u w:val="single"/>
        </w:rPr>
        <w:t>norms</w:t>
      </w:r>
      <w:r w:rsidRPr="0073714A">
        <w:t xml:space="preserve">, values, laws, and institutions that have undergirded the international system and governed relationships between nations </w:t>
      </w:r>
      <w:r w:rsidRPr="00616BB9">
        <w:rPr>
          <w:u w:val="single"/>
        </w:rPr>
        <w:t>are being gradually dismantled</w:t>
      </w:r>
      <w:r w:rsidRPr="0073714A">
        <w:t xml:space="preserve">. The most discussed sources of this pressure are </w:t>
      </w:r>
      <w:hyperlink r:id="rId23" w:history="1">
        <w:r w:rsidRPr="0073714A">
          <w:t>the ascent of China</w:t>
        </w:r>
      </w:hyperlink>
      <w:r w:rsidRPr="0073714A">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t xml:space="preserve">, however, </w:t>
      </w:r>
      <w:r w:rsidRPr="00616BB9">
        <w:rPr>
          <w:highlight w:val="green"/>
          <w:u w:val="single"/>
        </w:rPr>
        <w:t>is</w:t>
      </w:r>
      <w:r w:rsidRPr="00616BB9">
        <w:rPr>
          <w:u w:val="single"/>
        </w:rPr>
        <w:t xml:space="preserve"> the </w:t>
      </w:r>
      <w:hyperlink r:id="rId24" w:history="1">
        <w:r w:rsidRPr="00616BB9">
          <w:rPr>
            <w:u w:val="single"/>
          </w:rPr>
          <w:t xml:space="preserve">specter of widespread </w:t>
        </w:r>
        <w:r w:rsidRPr="00616BB9">
          <w:rPr>
            <w:highlight w:val="green"/>
            <w:u w:val="single"/>
          </w:rPr>
          <w:t>democratic decline</w:t>
        </w:r>
      </w:hyperlink>
      <w:r w:rsidRPr="0073714A">
        <w:t xml:space="preserve">. Rising </w:t>
      </w:r>
      <w:r w:rsidRPr="00616BB9">
        <w:rPr>
          <w:highlight w:val="green"/>
          <w:u w:val="single"/>
        </w:rPr>
        <w:t xml:space="preserve">challenges to </w:t>
      </w:r>
      <w:r w:rsidRPr="00791150">
        <w:rPr>
          <w:rStyle w:val="Emphasis"/>
          <w:highlight w:val="green"/>
        </w:rPr>
        <w:t>democratic governance</w:t>
      </w:r>
      <w:r w:rsidRPr="0073714A">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25" w:history="1">
        <w:r w:rsidRPr="0073714A">
          <w:rPr>
            <w:u w:val="single"/>
          </w:rPr>
          <w:t>far less attention</w:t>
        </w:r>
        <w:r w:rsidRPr="0073714A">
          <w:t xml:space="preserve"> </w:t>
        </w:r>
      </w:hyperlink>
      <w:r w:rsidRPr="0073714A">
        <w:t xml:space="preserve">in discussions of the shifting world order. </w:t>
      </w:r>
    </w:p>
    <w:p w14:paraId="30B0F96C" w14:textId="77777777" w:rsidR="00DF7AC5" w:rsidRPr="0073714A" w:rsidRDefault="00DF7AC5" w:rsidP="00DF7AC5">
      <w:r w:rsidRPr="0073714A">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t xml:space="preserve">, capitalist, </w:t>
      </w:r>
      <w:r w:rsidRPr="00616BB9">
        <w:rPr>
          <w:highlight w:val="green"/>
          <w:u w:val="single"/>
        </w:rPr>
        <w:t>and democratic</w:t>
      </w:r>
      <w:r w:rsidRPr="0073714A">
        <w:t xml:space="preserve">. The </w:t>
      </w:r>
      <w:r w:rsidRPr="00616BB9">
        <w:rPr>
          <w:u w:val="single"/>
        </w:rPr>
        <w:t>United States has promoted the spread of democracy to strengthen global norms</w:t>
      </w:r>
      <w:r w:rsidRPr="0073714A">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t xml:space="preserve"> across the globe. </w:t>
      </w:r>
      <w:hyperlink r:id="rId26" w:history="1">
        <w:r w:rsidRPr="0073714A">
          <w:t>A 2015 Freedom House report</w:t>
        </w:r>
      </w:hyperlink>
      <w:r w:rsidRPr="0073714A">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t xml:space="preserve">.” </w:t>
      </w:r>
    </w:p>
    <w:p w14:paraId="105D6D84" w14:textId="77777777" w:rsidR="00DF7AC5" w:rsidRPr="0073714A" w:rsidRDefault="00DF7AC5" w:rsidP="00DF7AC5">
      <w:r w:rsidRPr="0073714A">
        <w:t xml:space="preserve">Although the number of democracies in the world is at an all-time high, there are a number of </w:t>
      </w:r>
      <w:hyperlink r:id="rId27" w:anchor="http://www.journalofdemocracy.org/article/democracy-decline" w:history="1">
        <w:r w:rsidRPr="0073714A">
          <w:t xml:space="preserve">key trends </w:t>
        </w:r>
      </w:hyperlink>
      <w:r w:rsidRPr="0073714A">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t xml:space="preserve"> in today’s global order. </w:t>
      </w:r>
    </w:p>
    <w:p w14:paraId="2948E9D8" w14:textId="2E20374A" w:rsidR="0093133C" w:rsidRDefault="00DF7AC5" w:rsidP="00BB4E3D">
      <w:pPr>
        <w:rPr>
          <w:u w:val="single"/>
        </w:rPr>
      </w:pPr>
      <w:r w:rsidRPr="0073714A">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t xml:space="preserve"> </w:t>
      </w:r>
    </w:p>
    <w:p w14:paraId="7EAD9639" w14:textId="77777777" w:rsidR="00DF7AC5" w:rsidRPr="00C75C25" w:rsidRDefault="00DF7AC5" w:rsidP="00DF7AC5"/>
    <w:p w14:paraId="0C9F5003" w14:textId="77777777" w:rsidR="00DF7AC5" w:rsidRPr="00F601E6" w:rsidRDefault="00DF7AC5" w:rsidP="00DF7AC5"/>
    <w:p w14:paraId="6D94E399" w14:textId="77777777" w:rsidR="00DF7AC5" w:rsidRPr="007F305E" w:rsidRDefault="00DF7AC5" w:rsidP="000551DE"/>
    <w:p w14:paraId="29F95A38" w14:textId="77777777" w:rsidR="007F01E6" w:rsidRPr="007F01E6" w:rsidRDefault="007F01E6" w:rsidP="007F01E6"/>
    <w:sectPr w:rsidR="007F01E6" w:rsidRPr="007F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807E3" w14:textId="77777777" w:rsidR="0002134D" w:rsidRDefault="0002134D" w:rsidP="00A75690">
      <w:pPr>
        <w:spacing w:after="0" w:line="240" w:lineRule="auto"/>
      </w:pPr>
      <w:r>
        <w:separator/>
      </w:r>
    </w:p>
  </w:endnote>
  <w:endnote w:type="continuationSeparator" w:id="0">
    <w:p w14:paraId="53348D16" w14:textId="77777777" w:rsidR="0002134D" w:rsidRDefault="0002134D" w:rsidP="00A75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48713" w14:textId="77777777" w:rsidR="0002134D" w:rsidRDefault="0002134D" w:rsidP="00A75690">
      <w:pPr>
        <w:spacing w:after="0" w:line="240" w:lineRule="auto"/>
      </w:pPr>
      <w:r>
        <w:separator/>
      </w:r>
    </w:p>
  </w:footnote>
  <w:footnote w:type="continuationSeparator" w:id="0">
    <w:p w14:paraId="4539964C" w14:textId="77777777" w:rsidR="0002134D" w:rsidRDefault="0002134D" w:rsidP="00A756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E54BC3"/>
    <w:multiLevelType w:val="hybridMultilevel"/>
    <w:tmpl w:val="340AE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025"/>
    <w:rsid w:val="000029E3"/>
    <w:rsid w:val="000029E8"/>
    <w:rsid w:val="00004225"/>
    <w:rsid w:val="000066CA"/>
    <w:rsid w:val="00006F03"/>
    <w:rsid w:val="00007264"/>
    <w:rsid w:val="000076A9"/>
    <w:rsid w:val="000149F1"/>
    <w:rsid w:val="00014FAD"/>
    <w:rsid w:val="00015D2A"/>
    <w:rsid w:val="0002134D"/>
    <w:rsid w:val="0002490B"/>
    <w:rsid w:val="00026465"/>
    <w:rsid w:val="00030204"/>
    <w:rsid w:val="000312A0"/>
    <w:rsid w:val="0003396C"/>
    <w:rsid w:val="00035337"/>
    <w:rsid w:val="00044C80"/>
    <w:rsid w:val="00052FB1"/>
    <w:rsid w:val="00054276"/>
    <w:rsid w:val="000547B1"/>
    <w:rsid w:val="000551DE"/>
    <w:rsid w:val="0006091E"/>
    <w:rsid w:val="000638C1"/>
    <w:rsid w:val="00065FEE"/>
    <w:rsid w:val="00066E3C"/>
    <w:rsid w:val="00072718"/>
    <w:rsid w:val="0007381E"/>
    <w:rsid w:val="00076094"/>
    <w:rsid w:val="000839E3"/>
    <w:rsid w:val="0008785F"/>
    <w:rsid w:val="00090CBE"/>
    <w:rsid w:val="00094DEC"/>
    <w:rsid w:val="000A2D8A"/>
    <w:rsid w:val="000D26A6"/>
    <w:rsid w:val="000D2B90"/>
    <w:rsid w:val="000D6ED8"/>
    <w:rsid w:val="000D717B"/>
    <w:rsid w:val="00100B28"/>
    <w:rsid w:val="00117316"/>
    <w:rsid w:val="001209B4"/>
    <w:rsid w:val="0017386D"/>
    <w:rsid w:val="001761FC"/>
    <w:rsid w:val="00182655"/>
    <w:rsid w:val="001840F2"/>
    <w:rsid w:val="00185134"/>
    <w:rsid w:val="001856C6"/>
    <w:rsid w:val="00191B5F"/>
    <w:rsid w:val="00192487"/>
    <w:rsid w:val="00193416"/>
    <w:rsid w:val="00195073"/>
    <w:rsid w:val="0019668D"/>
    <w:rsid w:val="001A06F3"/>
    <w:rsid w:val="001A25FD"/>
    <w:rsid w:val="001A5371"/>
    <w:rsid w:val="001A72C7"/>
    <w:rsid w:val="001B73E3"/>
    <w:rsid w:val="001C316D"/>
    <w:rsid w:val="001D1A0D"/>
    <w:rsid w:val="001D36BF"/>
    <w:rsid w:val="001D4C28"/>
    <w:rsid w:val="001E0B1F"/>
    <w:rsid w:val="001E0C0F"/>
    <w:rsid w:val="001E1E0B"/>
    <w:rsid w:val="001E5F29"/>
    <w:rsid w:val="001E7F03"/>
    <w:rsid w:val="001F1173"/>
    <w:rsid w:val="001F6A04"/>
    <w:rsid w:val="002005A8"/>
    <w:rsid w:val="00203DD8"/>
    <w:rsid w:val="00204E1D"/>
    <w:rsid w:val="002059BD"/>
    <w:rsid w:val="00207FD8"/>
    <w:rsid w:val="00210FAF"/>
    <w:rsid w:val="0021290B"/>
    <w:rsid w:val="00213B1E"/>
    <w:rsid w:val="00215284"/>
    <w:rsid w:val="002168F2"/>
    <w:rsid w:val="0022589F"/>
    <w:rsid w:val="002343FE"/>
    <w:rsid w:val="00235F7B"/>
    <w:rsid w:val="002457F0"/>
    <w:rsid w:val="00247D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C1"/>
    <w:rsid w:val="002E0643"/>
    <w:rsid w:val="002E392E"/>
    <w:rsid w:val="002E6BBC"/>
    <w:rsid w:val="002F1BA9"/>
    <w:rsid w:val="002F6E74"/>
    <w:rsid w:val="00301466"/>
    <w:rsid w:val="00307D0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3D3"/>
    <w:rsid w:val="00383071"/>
    <w:rsid w:val="00383B19"/>
    <w:rsid w:val="00384CBC"/>
    <w:rsid w:val="0039259C"/>
    <w:rsid w:val="003925F3"/>
    <w:rsid w:val="003933F9"/>
    <w:rsid w:val="00395864"/>
    <w:rsid w:val="00396557"/>
    <w:rsid w:val="00397316"/>
    <w:rsid w:val="003A248F"/>
    <w:rsid w:val="003A4D9C"/>
    <w:rsid w:val="003A7D55"/>
    <w:rsid w:val="003B1668"/>
    <w:rsid w:val="003C5F4C"/>
    <w:rsid w:val="003D5EA8"/>
    <w:rsid w:val="003D7B28"/>
    <w:rsid w:val="003E06C3"/>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BEE"/>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861"/>
    <w:rsid w:val="006D13F4"/>
    <w:rsid w:val="006D6AED"/>
    <w:rsid w:val="006E6D0B"/>
    <w:rsid w:val="006F126E"/>
    <w:rsid w:val="006F32C9"/>
    <w:rsid w:val="006F3834"/>
    <w:rsid w:val="006F5693"/>
    <w:rsid w:val="006F5D4C"/>
    <w:rsid w:val="00715A13"/>
    <w:rsid w:val="00717B01"/>
    <w:rsid w:val="007227D9"/>
    <w:rsid w:val="0072491F"/>
    <w:rsid w:val="00725598"/>
    <w:rsid w:val="007374A1"/>
    <w:rsid w:val="00752712"/>
    <w:rsid w:val="00753A84"/>
    <w:rsid w:val="007611F5"/>
    <w:rsid w:val="007619E4"/>
    <w:rsid w:val="00761E75"/>
    <w:rsid w:val="0076495E"/>
    <w:rsid w:val="00765FC8"/>
    <w:rsid w:val="00775694"/>
    <w:rsid w:val="00793298"/>
    <w:rsid w:val="007934A3"/>
    <w:rsid w:val="00793F46"/>
    <w:rsid w:val="007A1325"/>
    <w:rsid w:val="007A1A18"/>
    <w:rsid w:val="007A3BAF"/>
    <w:rsid w:val="007A61A7"/>
    <w:rsid w:val="007A77D4"/>
    <w:rsid w:val="007B53D8"/>
    <w:rsid w:val="007C22C5"/>
    <w:rsid w:val="007C512A"/>
    <w:rsid w:val="007C57E1"/>
    <w:rsid w:val="007C5811"/>
    <w:rsid w:val="007D2DF5"/>
    <w:rsid w:val="007D451A"/>
    <w:rsid w:val="007D5E3E"/>
    <w:rsid w:val="007D7596"/>
    <w:rsid w:val="007E242C"/>
    <w:rsid w:val="007E6631"/>
    <w:rsid w:val="007F01E6"/>
    <w:rsid w:val="007F305E"/>
    <w:rsid w:val="00803A12"/>
    <w:rsid w:val="00805417"/>
    <w:rsid w:val="00824E3C"/>
    <w:rsid w:val="008266F9"/>
    <w:rsid w:val="008267E2"/>
    <w:rsid w:val="00826A9B"/>
    <w:rsid w:val="008305FC"/>
    <w:rsid w:val="00834842"/>
    <w:rsid w:val="00840272"/>
    <w:rsid w:val="00840E7B"/>
    <w:rsid w:val="008536AF"/>
    <w:rsid w:val="00853D40"/>
    <w:rsid w:val="008564FC"/>
    <w:rsid w:val="00864E76"/>
    <w:rsid w:val="00872581"/>
    <w:rsid w:val="0087459D"/>
    <w:rsid w:val="0087680F"/>
    <w:rsid w:val="00876D81"/>
    <w:rsid w:val="00881D86"/>
    <w:rsid w:val="00883306"/>
    <w:rsid w:val="00885C04"/>
    <w:rsid w:val="008904F9"/>
    <w:rsid w:val="00890E4C"/>
    <w:rsid w:val="00890E74"/>
    <w:rsid w:val="00892798"/>
    <w:rsid w:val="0089418F"/>
    <w:rsid w:val="00897C29"/>
    <w:rsid w:val="008A1A9C"/>
    <w:rsid w:val="008A2DFE"/>
    <w:rsid w:val="008A4633"/>
    <w:rsid w:val="008A7193"/>
    <w:rsid w:val="008B032E"/>
    <w:rsid w:val="008C0FA2"/>
    <w:rsid w:val="008C2342"/>
    <w:rsid w:val="008C4025"/>
    <w:rsid w:val="008C77B6"/>
    <w:rsid w:val="008D1B91"/>
    <w:rsid w:val="008D724A"/>
    <w:rsid w:val="008E580D"/>
    <w:rsid w:val="008E7A3E"/>
    <w:rsid w:val="008F41FD"/>
    <w:rsid w:val="008F4479"/>
    <w:rsid w:val="008F4BA0"/>
    <w:rsid w:val="00901726"/>
    <w:rsid w:val="00920E6A"/>
    <w:rsid w:val="0093133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76E"/>
    <w:rsid w:val="009C5FF7"/>
    <w:rsid w:val="009C6292"/>
    <w:rsid w:val="009C78BF"/>
    <w:rsid w:val="009D15DB"/>
    <w:rsid w:val="009D3133"/>
    <w:rsid w:val="009D693B"/>
    <w:rsid w:val="009E160D"/>
    <w:rsid w:val="009F1CBB"/>
    <w:rsid w:val="009F3305"/>
    <w:rsid w:val="009F6FB2"/>
    <w:rsid w:val="00A02B7A"/>
    <w:rsid w:val="00A071C0"/>
    <w:rsid w:val="00A22670"/>
    <w:rsid w:val="00A24B35"/>
    <w:rsid w:val="00A271BA"/>
    <w:rsid w:val="00A27F86"/>
    <w:rsid w:val="00A431C6"/>
    <w:rsid w:val="00A54315"/>
    <w:rsid w:val="00A60FBC"/>
    <w:rsid w:val="00A65C0B"/>
    <w:rsid w:val="00A75690"/>
    <w:rsid w:val="00A776BA"/>
    <w:rsid w:val="00A81FD2"/>
    <w:rsid w:val="00A8441A"/>
    <w:rsid w:val="00A8674A"/>
    <w:rsid w:val="00A92D06"/>
    <w:rsid w:val="00A96E24"/>
    <w:rsid w:val="00AA6F6E"/>
    <w:rsid w:val="00AB122B"/>
    <w:rsid w:val="00AB21B0"/>
    <w:rsid w:val="00AB48D3"/>
    <w:rsid w:val="00AE0243"/>
    <w:rsid w:val="00AE1BAD"/>
    <w:rsid w:val="00AE2124"/>
    <w:rsid w:val="00AE24BC"/>
    <w:rsid w:val="00AE3E3F"/>
    <w:rsid w:val="00AF03F0"/>
    <w:rsid w:val="00AF2516"/>
    <w:rsid w:val="00AF4760"/>
    <w:rsid w:val="00AF55D4"/>
    <w:rsid w:val="00B0505F"/>
    <w:rsid w:val="00B05C2D"/>
    <w:rsid w:val="00B12933"/>
    <w:rsid w:val="00B12B88"/>
    <w:rsid w:val="00B137E0"/>
    <w:rsid w:val="00B13BC8"/>
    <w:rsid w:val="00B24662"/>
    <w:rsid w:val="00B25CF9"/>
    <w:rsid w:val="00B3569C"/>
    <w:rsid w:val="00B43676"/>
    <w:rsid w:val="00B5602D"/>
    <w:rsid w:val="00B60125"/>
    <w:rsid w:val="00B6656B"/>
    <w:rsid w:val="00B71625"/>
    <w:rsid w:val="00B75C54"/>
    <w:rsid w:val="00B8710E"/>
    <w:rsid w:val="00B92A93"/>
    <w:rsid w:val="00BA17A8"/>
    <w:rsid w:val="00BA36D9"/>
    <w:rsid w:val="00BA3C33"/>
    <w:rsid w:val="00BB0878"/>
    <w:rsid w:val="00BB1879"/>
    <w:rsid w:val="00BB4E3D"/>
    <w:rsid w:val="00BC0ABE"/>
    <w:rsid w:val="00BC30DB"/>
    <w:rsid w:val="00BC60C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FF"/>
    <w:rsid w:val="00C35B37"/>
    <w:rsid w:val="00C3747A"/>
    <w:rsid w:val="00C37F29"/>
    <w:rsid w:val="00C5172D"/>
    <w:rsid w:val="00C56DCC"/>
    <w:rsid w:val="00C57075"/>
    <w:rsid w:val="00C72AFE"/>
    <w:rsid w:val="00C81619"/>
    <w:rsid w:val="00CA013C"/>
    <w:rsid w:val="00CA6D6D"/>
    <w:rsid w:val="00CC24DF"/>
    <w:rsid w:val="00CC7A4E"/>
    <w:rsid w:val="00CD1359"/>
    <w:rsid w:val="00CD4C83"/>
    <w:rsid w:val="00D00D1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A43"/>
    <w:rsid w:val="00DD4CD4"/>
    <w:rsid w:val="00DD65A2"/>
    <w:rsid w:val="00DD6770"/>
    <w:rsid w:val="00DE0749"/>
    <w:rsid w:val="00DE1CE2"/>
    <w:rsid w:val="00DF1210"/>
    <w:rsid w:val="00DF31E9"/>
    <w:rsid w:val="00DF400D"/>
    <w:rsid w:val="00DF5C23"/>
    <w:rsid w:val="00DF7AC5"/>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0E5D"/>
    <w:rsid w:val="00F5124F"/>
    <w:rsid w:val="00F57FFB"/>
    <w:rsid w:val="00F601E6"/>
    <w:rsid w:val="00F73954"/>
    <w:rsid w:val="00F94060"/>
    <w:rsid w:val="00FA2B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9633"/>
  <w14:defaultImageDpi w14:val="300"/>
  <w15:docId w15:val="{BFC9E0D7-0D10-D940-B7FB-C2B8B7BA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305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F30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30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7F305E"/>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9"/>
    <w:unhideWhenUsed/>
    <w:qFormat/>
    <w:rsid w:val="007F30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30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305E"/>
  </w:style>
  <w:style w:type="character" w:customStyle="1" w:styleId="Heading1Char">
    <w:name w:val="Heading 1 Char"/>
    <w:aliases w:val="Pocket Char"/>
    <w:basedOn w:val="DefaultParagraphFont"/>
    <w:link w:val="Heading1"/>
    <w:uiPriority w:val="9"/>
    <w:rsid w:val="007F30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305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F305E"/>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7F30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305E"/>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7F305E"/>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7F305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F305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link w:val="NoSpacing"/>
    <w:uiPriority w:val="99"/>
    <w:unhideWhenUsed/>
    <w:rsid w:val="007F305E"/>
    <w:rPr>
      <w:color w:val="auto"/>
      <w:u w:val="none"/>
    </w:rPr>
  </w:style>
  <w:style w:type="paragraph" w:styleId="DocumentMap">
    <w:name w:val="Document Map"/>
    <w:basedOn w:val="Normal"/>
    <w:link w:val="DocumentMapChar"/>
    <w:uiPriority w:val="99"/>
    <w:semiHidden/>
    <w:unhideWhenUsed/>
    <w:rsid w:val="007F30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305E"/>
    <w:rPr>
      <w:rFonts w:ascii="Lucida Grande" w:hAnsi="Lucida Grande" w:cs="Lucida Grande"/>
    </w:rPr>
  </w:style>
  <w:style w:type="paragraph" w:customStyle="1" w:styleId="textbold">
    <w:name w:val="text bold"/>
    <w:basedOn w:val="Normal"/>
    <w:link w:val="Emphasis"/>
    <w:uiPriority w:val="20"/>
    <w:qFormat/>
    <w:rsid w:val="008C402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8C40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C402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C4025"/>
    <w:rPr>
      <w:sz w:val="22"/>
      <w:u w:val="single"/>
    </w:rPr>
  </w:style>
  <w:style w:type="character" w:styleId="FootnoteReference">
    <w:name w:val="footnote reference"/>
    <w:aliases w:val="FN Ref,footnote reference,fr,o,FR,(NECG) Footnote Reference"/>
    <w:basedOn w:val="DefaultParagraphFont"/>
    <w:uiPriority w:val="99"/>
    <w:unhideWhenUsed/>
    <w:qFormat/>
    <w:rsid w:val="00A75690"/>
    <w:rPr>
      <w:vertAlign w:val="superscript"/>
    </w:rPr>
  </w:style>
  <w:style w:type="paragraph" w:styleId="FootnoteText">
    <w:name w:val="footnote text"/>
    <w:basedOn w:val="Normal"/>
    <w:link w:val="FootnoteTextChar"/>
    <w:uiPriority w:val="99"/>
    <w:unhideWhenUsed/>
    <w:qFormat/>
    <w:rsid w:val="00A75690"/>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A75690"/>
    <w:rPr>
      <w:rFonts w:cs="Calibri"/>
    </w:rPr>
  </w:style>
  <w:style w:type="character" w:customStyle="1" w:styleId="apple-converted-space">
    <w:name w:val="apple-converted-space"/>
    <w:basedOn w:val="DefaultParagraphFont"/>
    <w:rsid w:val="00DC6A43"/>
  </w:style>
  <w:style w:type="character" w:customStyle="1" w:styleId="grame">
    <w:name w:val="grame"/>
    <w:basedOn w:val="DefaultParagraphFont"/>
    <w:rsid w:val="00DC6A43"/>
  </w:style>
  <w:style w:type="character" w:customStyle="1" w:styleId="spelle">
    <w:name w:val="spelle"/>
    <w:basedOn w:val="DefaultParagraphFont"/>
    <w:rsid w:val="00DC6A43"/>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0551DE"/>
    <w:rPr>
      <w:u w:val="single"/>
    </w:rPr>
  </w:style>
  <w:style w:type="paragraph" w:styleId="Title">
    <w:name w:val="Title"/>
    <w:aliases w:val="title,UNDERLINE,Cites and Cards,Bold Underlined,Block Heading,Read This,Non Read Text,Debate Normal"/>
    <w:basedOn w:val="Normal"/>
    <w:link w:val="TitleChar"/>
    <w:uiPriority w:val="1"/>
    <w:qFormat/>
    <w:rsid w:val="000551DE"/>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0551DE"/>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93133C"/>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sz w:val="22"/>
      <w:u w:val="single"/>
    </w:rPr>
  </w:style>
  <w:style w:type="paragraph" w:styleId="ListParagraph">
    <w:name w:val="List Paragraph"/>
    <w:basedOn w:val="Normal"/>
    <w:uiPriority w:val="34"/>
    <w:qFormat/>
    <w:rsid w:val="009313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4974">
      <w:bodyDiv w:val="1"/>
      <w:marLeft w:val="0"/>
      <w:marRight w:val="0"/>
      <w:marTop w:val="0"/>
      <w:marBottom w:val="0"/>
      <w:divBdr>
        <w:top w:val="none" w:sz="0" w:space="0" w:color="auto"/>
        <w:left w:val="none" w:sz="0" w:space="0" w:color="auto"/>
        <w:bottom w:val="none" w:sz="0" w:space="0" w:color="auto"/>
        <w:right w:val="none" w:sz="0" w:space="0" w:color="auto"/>
      </w:divBdr>
    </w:div>
    <w:div w:id="555162062">
      <w:bodyDiv w:val="1"/>
      <w:marLeft w:val="0"/>
      <w:marRight w:val="0"/>
      <w:marTop w:val="0"/>
      <w:marBottom w:val="0"/>
      <w:divBdr>
        <w:top w:val="none" w:sz="0" w:space="0" w:color="auto"/>
        <w:left w:val="none" w:sz="0" w:space="0" w:color="auto"/>
        <w:bottom w:val="none" w:sz="0" w:space="0" w:color="auto"/>
        <w:right w:val="none" w:sz="0" w:space="0" w:color="auto"/>
      </w:divBdr>
    </w:div>
    <w:div w:id="839278211">
      <w:bodyDiv w:val="1"/>
      <w:marLeft w:val="0"/>
      <w:marRight w:val="0"/>
      <w:marTop w:val="0"/>
      <w:marBottom w:val="0"/>
      <w:divBdr>
        <w:top w:val="none" w:sz="0" w:space="0" w:color="auto"/>
        <w:left w:val="none" w:sz="0" w:space="0" w:color="auto"/>
        <w:bottom w:val="none" w:sz="0" w:space="0" w:color="auto"/>
        <w:right w:val="none" w:sz="0" w:space="0" w:color="auto"/>
      </w:divBdr>
    </w:div>
    <w:div w:id="1301108684">
      <w:bodyDiv w:val="1"/>
      <w:marLeft w:val="0"/>
      <w:marRight w:val="0"/>
      <w:marTop w:val="0"/>
      <w:marBottom w:val="0"/>
      <w:divBdr>
        <w:top w:val="none" w:sz="0" w:space="0" w:color="auto"/>
        <w:left w:val="none" w:sz="0" w:space="0" w:color="auto"/>
        <w:bottom w:val="none" w:sz="0" w:space="0" w:color="auto"/>
        <w:right w:val="none" w:sz="0" w:space="0" w:color="auto"/>
      </w:divBdr>
    </w:div>
    <w:div w:id="1375349962">
      <w:bodyDiv w:val="1"/>
      <w:marLeft w:val="0"/>
      <w:marRight w:val="0"/>
      <w:marTop w:val="0"/>
      <w:marBottom w:val="0"/>
      <w:divBdr>
        <w:top w:val="none" w:sz="0" w:space="0" w:color="auto"/>
        <w:left w:val="none" w:sz="0" w:space="0" w:color="auto"/>
        <w:bottom w:val="none" w:sz="0" w:space="0" w:color="auto"/>
        <w:right w:val="none" w:sz="0" w:space="0" w:color="auto"/>
      </w:divBdr>
    </w:div>
    <w:div w:id="1647583560">
      <w:bodyDiv w:val="1"/>
      <w:marLeft w:val="0"/>
      <w:marRight w:val="0"/>
      <w:marTop w:val="0"/>
      <w:marBottom w:val="0"/>
      <w:divBdr>
        <w:top w:val="none" w:sz="0" w:space="0" w:color="auto"/>
        <w:left w:val="none" w:sz="0" w:space="0" w:color="auto"/>
        <w:bottom w:val="none" w:sz="0" w:space="0" w:color="auto"/>
        <w:right w:val="none" w:sz="0" w:space="0" w:color="auto"/>
      </w:divBdr>
    </w:div>
    <w:div w:id="1651979349">
      <w:bodyDiv w:val="1"/>
      <w:marLeft w:val="0"/>
      <w:marRight w:val="0"/>
      <w:marTop w:val="0"/>
      <w:marBottom w:val="0"/>
      <w:divBdr>
        <w:top w:val="none" w:sz="0" w:space="0" w:color="auto"/>
        <w:left w:val="none" w:sz="0" w:space="0" w:color="auto"/>
        <w:bottom w:val="none" w:sz="0" w:space="0" w:color="auto"/>
        <w:right w:val="none" w:sz="0" w:space="0" w:color="auto"/>
      </w:divBdr>
    </w:div>
    <w:div w:id="1669557884">
      <w:bodyDiv w:val="1"/>
      <w:marLeft w:val="0"/>
      <w:marRight w:val="0"/>
      <w:marTop w:val="0"/>
      <w:marBottom w:val="0"/>
      <w:divBdr>
        <w:top w:val="none" w:sz="0" w:space="0" w:color="auto"/>
        <w:left w:val="none" w:sz="0" w:space="0" w:color="auto"/>
        <w:bottom w:val="none" w:sz="0" w:space="0" w:color="auto"/>
        <w:right w:val="none" w:sz="0" w:space="0" w:color="auto"/>
      </w:divBdr>
    </w:div>
    <w:div w:id="201244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research/unleashing-the-creativity-of-teachers-and-students-to-combat-climate-change-an-opportunity-for-global-leadership/" TargetMode="External"/><Relationship Id="rId18" Type="http://schemas.openxmlformats.org/officeDocument/2006/relationships/hyperlink" Target="https://www.livescience.com/51990-sea-level-rise-unknowns.html" TargetMode="External"/><Relationship Id="rId26" Type="http://schemas.openxmlformats.org/officeDocument/2006/relationships/hyperlink" Target="https://freedomhouse.org/sites/default/files/01152015_FIW_2015_final.pdf" TargetMode="External"/><Relationship Id="rId3" Type="http://schemas.openxmlformats.org/officeDocument/2006/relationships/customXml" Target="../customXml/item3.xml"/><Relationship Id="rId21" Type="http://schemas.openxmlformats.org/officeDocument/2006/relationships/hyperlink" Target="http://www.ohchr.org/EN/NewsEvents/Pages/DisplayNews.aspx?NewsID=21328&amp;amp;LangID=E" TargetMode="External"/><Relationship Id="rId7" Type="http://schemas.openxmlformats.org/officeDocument/2006/relationships/settings" Target="settings.xml"/><Relationship Id="rId12" Type="http://schemas.openxmlformats.org/officeDocument/2006/relationships/hyperlink" Target="https://www.dissentmagazine.org/online_articles/the-teacher-strike-conditions-for-success" TargetMode="External"/><Relationship Id="rId17" Type="http://schemas.openxmlformats.org/officeDocument/2006/relationships/hyperlink" Target="https://www.livescience.com/55129-how-heat-waves-kill-so-quickly.html" TargetMode="External"/><Relationship Id="rId25" Type="http://schemas.openxmlformats.org/officeDocument/2006/relationships/hyperlink" Target="http://www.iiss.org/en/publications/survival/sections/2016-5e13/survival--global-politics-and-strategy-april-may-2016-eb2d/58-2-03-boyle-6dbd"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freedomhouse.org/report/freedom-world/2021/democracy-under-sieg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cobinmag.com/2018/07/right-to-strike-freedom-civil-liberties-oppression" TargetMode="External"/><Relationship Id="rId24" Type="http://schemas.openxmlformats.org/officeDocument/2006/relationships/hyperlink" Target="http://www.journalofdemocracy.org/article/facing-democratic-recession" TargetMode="Externa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hyperlink" Target="http://nationalinterest.org/feature/how-china-sees-world-order-15846"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nsia.com/voices/only-capitalism-can-save-the-pla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www.csis.org/analysis/how-democracy%E2%80%99s-decline-would-undermine-international-order" TargetMode="External"/><Relationship Id="rId27" Type="http://schemas.openxmlformats.org/officeDocument/2006/relationships/hyperlink" Target="file:///C:\Users\PMeylan\AppData\Local\Microsoft\Windows\Temporary%20Internet%20Files\Content.Outlook\5V2CJVRN\160715_KendallTaylor_DemocracysDecline_Commentary.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14</Pages>
  <Words>7761</Words>
  <Characters>44241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3</cp:revision>
  <dcterms:created xsi:type="dcterms:W3CDTF">2021-11-21T15:23:00Z</dcterms:created>
  <dcterms:modified xsi:type="dcterms:W3CDTF">2021-11-21T16:26:00Z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