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FB84" w14:textId="77777777" w:rsidR="00374156" w:rsidRPr="00720FD2" w:rsidRDefault="00374156" w:rsidP="00374156">
      <w:pPr>
        <w:pStyle w:val="Heading3"/>
      </w:pPr>
      <w:r w:rsidRPr="00720FD2">
        <w:t>1</w:t>
      </w:r>
    </w:p>
    <w:p w14:paraId="51F5E1F3" w14:textId="48DA6008" w:rsidR="00374156" w:rsidRPr="00720FD2" w:rsidRDefault="00374156" w:rsidP="00374156">
      <w:pPr>
        <w:pStyle w:val="Heading4"/>
      </w:pPr>
      <w:r w:rsidRPr="00720FD2">
        <w:t xml:space="preserve">The aff must defend a government policy that </w:t>
      </w:r>
      <w:r w:rsidR="00E85816">
        <w:t xml:space="preserve">recognizes an unconditional workers’ right to strike </w:t>
      </w:r>
      <w:r w:rsidRPr="00720FD2">
        <w:t>– hold the line, CX and the absence of a plan prove there’s no I-meet.</w:t>
      </w:r>
    </w:p>
    <w:p w14:paraId="60EA0FCD" w14:textId="77777777" w:rsidR="00374156" w:rsidRPr="00720FD2" w:rsidRDefault="00374156" w:rsidP="00374156"/>
    <w:p w14:paraId="0E6D143A" w14:textId="77777777" w:rsidR="00374156" w:rsidRPr="00720FD2" w:rsidRDefault="00374156" w:rsidP="00374156">
      <w:pPr>
        <w:pStyle w:val="Heading4"/>
      </w:pPr>
      <w:r w:rsidRPr="00720FD2">
        <w:t>“Resolved” means to enact a policy by law.</w:t>
      </w:r>
    </w:p>
    <w:p w14:paraId="09ADA601" w14:textId="77777777" w:rsidR="00374156" w:rsidRPr="00720FD2" w:rsidRDefault="00374156" w:rsidP="00374156">
      <w:r w:rsidRPr="00720FD2">
        <w:t>Words and Phrases 64 (Words and Phrases; 1964; Permanent Edition)</w:t>
      </w:r>
    </w:p>
    <w:p w14:paraId="65C618ED" w14:textId="77777777" w:rsidR="00374156" w:rsidRPr="00720FD2" w:rsidRDefault="00374156" w:rsidP="00374156">
      <w:r w:rsidRPr="00720FD2">
        <w:t>Definition of the word “</w:t>
      </w:r>
      <w:r w:rsidRPr="00720FD2">
        <w:rPr>
          <w:highlight w:val="green"/>
        </w:rPr>
        <w:t>resolve</w:t>
      </w:r>
      <w:r w:rsidRPr="00720FD2">
        <w:t xml:space="preserve">,” given by Webster </w:t>
      </w:r>
      <w:r w:rsidRPr="00720FD2">
        <w:rPr>
          <w:highlight w:val="green"/>
        </w:rPr>
        <w:t>is</w:t>
      </w:r>
      <w:r w:rsidRPr="00720FD2">
        <w:t xml:space="preserve"> “to express an opinion or determination by resolution or vote; as ‘it was resolved by the legislature;” It is of similar force to the word “enact,” which is defined by Bouvier as meaning “</w:t>
      </w:r>
      <w:r w:rsidRPr="00720FD2">
        <w:rPr>
          <w:highlight w:val="green"/>
        </w:rPr>
        <w:t>to establish by law</w:t>
      </w:r>
      <w:r w:rsidRPr="00720FD2">
        <w:t>”.</w:t>
      </w:r>
    </w:p>
    <w:p w14:paraId="7BB72E83" w14:textId="77777777" w:rsidR="00374156" w:rsidRPr="00720FD2" w:rsidRDefault="00374156" w:rsidP="00374156">
      <w:pPr>
        <w:pStyle w:val="Heading4"/>
      </w:pPr>
      <w:r w:rsidRPr="00720FD2">
        <w:t>The agent in the resolution is a government.</w:t>
      </w:r>
    </w:p>
    <w:p w14:paraId="3D803F71" w14:textId="77777777" w:rsidR="00374156" w:rsidRPr="00720FD2" w:rsidRDefault="00374156" w:rsidP="00374156"/>
    <w:p w14:paraId="7C0EA298" w14:textId="77777777" w:rsidR="00374156" w:rsidRPr="00720FD2" w:rsidRDefault="00374156" w:rsidP="00374156">
      <w:pPr>
        <w:pStyle w:val="Heading4"/>
      </w:pPr>
      <w:r w:rsidRPr="00720FD2">
        <w:t xml:space="preserve">Debate is a game and we’re all here to win – that means procedural questions like T come first. The only role of the ballot and judge is to vote for whoever does the better debating over the topic question. </w:t>
      </w:r>
    </w:p>
    <w:p w14:paraId="5880AB89" w14:textId="77777777" w:rsidR="00374156" w:rsidRPr="00720FD2" w:rsidRDefault="00374156" w:rsidP="00374156"/>
    <w:p w14:paraId="5B418C99" w14:textId="77777777" w:rsidR="00374156" w:rsidRPr="00720FD2" w:rsidRDefault="00374156" w:rsidP="00374156">
      <w:pPr>
        <w:pStyle w:val="Heading4"/>
      </w:pPr>
      <w:r w:rsidRPr="00720FD2">
        <w:t>Vote neg – their interp explodes limits and allows affs to monopolize the moral high ground. The lack of a stable mechanism lets them radically re-contextualize their aff and erase neg ground via perms. Impacts—</w:t>
      </w:r>
    </w:p>
    <w:p w14:paraId="7CBB9DA6" w14:textId="77777777" w:rsidR="00374156" w:rsidRPr="00720FD2" w:rsidRDefault="00374156" w:rsidP="00374156">
      <w:pPr>
        <w:pStyle w:val="Heading4"/>
      </w:pPr>
      <w:r w:rsidRPr="00720FD2">
        <w:t xml:space="preserve">A] Fairness is good and prior – debate’s a game that requires effective competition and negation, which makes their offense inevitable. </w:t>
      </w:r>
    </w:p>
    <w:p w14:paraId="449BE1DD" w14:textId="77777777" w:rsidR="00374156" w:rsidRPr="00720FD2" w:rsidRDefault="00374156" w:rsidP="00374156">
      <w:pPr>
        <w:pStyle w:val="Heading4"/>
      </w:pPr>
      <w:r w:rsidRPr="00720FD2">
        <w:t xml:space="preserve">B] Cutting negs to every possible aff wrecks small schools, which has a disparate impact on under-resourced and minority debaters. </w:t>
      </w:r>
    </w:p>
    <w:p w14:paraId="2B34BF2B" w14:textId="77777777" w:rsidR="00374156" w:rsidRPr="00720FD2" w:rsidRDefault="00374156" w:rsidP="00374156">
      <w:pPr>
        <w:pStyle w:val="Heading4"/>
      </w:pPr>
      <w:r w:rsidRPr="00720FD2">
        <w:t>C] Can’t weigh the aff—it’s just as likely that they’re winning it because we weren’t able to effectively prepare to defeat it.</w:t>
      </w:r>
    </w:p>
    <w:p w14:paraId="21968CF8" w14:textId="77777777" w:rsidR="00374156" w:rsidRPr="00720FD2" w:rsidRDefault="00374156" w:rsidP="00374156">
      <w:pPr>
        <w:pStyle w:val="Heading4"/>
      </w:pPr>
      <w:r w:rsidRPr="00720FD2">
        <w:t xml:space="preserve">D] Inescapable – the AC conforms to every norm of debate – speed, speech times, ballots – proves they value playing the game and isolating T as the one bad rule is arbitrary. </w:t>
      </w:r>
    </w:p>
    <w:p w14:paraId="27AAD059" w14:textId="77777777" w:rsidR="00374156" w:rsidRPr="00720FD2" w:rsidRDefault="00374156" w:rsidP="00374156">
      <w:pPr>
        <w:pStyle w:val="Heading4"/>
      </w:pPr>
      <w:r w:rsidRPr="00720FD2">
        <w:t>E] Probability – ballots can’t shape our subjectivity or create broad political change but can rectify in-round skews.</w:t>
      </w:r>
    </w:p>
    <w:p w14:paraId="5F07C065" w14:textId="77777777" w:rsidR="00374156" w:rsidRPr="00720FD2" w:rsidRDefault="00374156" w:rsidP="00374156"/>
    <w:p w14:paraId="476CC945" w14:textId="77777777" w:rsidR="00374156" w:rsidRPr="00720FD2" w:rsidRDefault="00374156" w:rsidP="00374156">
      <w:pPr>
        <w:pStyle w:val="Heading4"/>
      </w:pPr>
      <w:r w:rsidRPr="00720FD2">
        <w:t>Vote neg – 1AR restarts force late-developing debates that favor the aff since they get a 7-6 time skew and ensure surface-level clash.</w:t>
      </w:r>
    </w:p>
    <w:p w14:paraId="33722918" w14:textId="77777777" w:rsidR="00374156" w:rsidRPr="00720FD2" w:rsidRDefault="00374156" w:rsidP="00374156"/>
    <w:p w14:paraId="3D9F4D11" w14:textId="77777777" w:rsidR="00374156" w:rsidRPr="00720FD2" w:rsidRDefault="00374156" w:rsidP="00374156">
      <w:pPr>
        <w:pStyle w:val="Heading4"/>
      </w:pPr>
      <w:r w:rsidRPr="00720FD2">
        <w:t>T isn’t violent – A] I don’t have the power to impose a norm – only to convince you my side is better.  T doesn’t ban you from the activity – the whole point is that norms should be contestable – I just say make a better arg next time.  B] Exclusion is inevitable – every role of the ballot excludes some arguments and even saying T bad excludes it – that means we should delineate ground along reciprocal lines, not abandon division altogether.</w:t>
      </w:r>
    </w:p>
    <w:p w14:paraId="235C6CBB" w14:textId="77777777" w:rsidR="00374156" w:rsidRPr="00720FD2" w:rsidRDefault="00374156" w:rsidP="00374156"/>
    <w:p w14:paraId="2BC3F676" w14:textId="77777777" w:rsidR="00374156" w:rsidRPr="00720FD2" w:rsidRDefault="00374156" w:rsidP="00374156">
      <w:pPr>
        <w:pStyle w:val="Heading4"/>
      </w:pPr>
      <w:r w:rsidRPr="00720FD2">
        <w:t xml:space="preserve">No impact turns or RVIs – A] Substance – if T’s bad then we should try debating on substance – impact turns force me to go for T since I need to defend my position.  B] Dead end – strategy guides debates so they’ll desire that people read T to beat them on the impact turn – that proves their strategy is reactive and can’t solve since they rely on the structures they critique. </w:t>
      </w:r>
    </w:p>
    <w:p w14:paraId="17D2CD02" w14:textId="77777777" w:rsidR="00374156" w:rsidRPr="00720FD2" w:rsidRDefault="00374156" w:rsidP="00374156"/>
    <w:p w14:paraId="53370D6C" w14:textId="674C2B84" w:rsidR="00A95652" w:rsidRPr="00720FD2" w:rsidRDefault="00374156" w:rsidP="00374156">
      <w:pPr>
        <w:pStyle w:val="Heading3"/>
      </w:pPr>
      <w:r w:rsidRPr="00720FD2">
        <w:t>2</w:t>
      </w:r>
    </w:p>
    <w:p w14:paraId="16C149FE" w14:textId="756E8426" w:rsidR="00374156" w:rsidRPr="00720FD2" w:rsidRDefault="00374156" w:rsidP="00374156">
      <w:pPr>
        <w:pStyle w:val="Heading4"/>
      </w:pPr>
      <w:r w:rsidRPr="00720FD2">
        <w:t xml:space="preserve">Interpretation: If the someone reads a role of the ballot then they must clarify (1) an explicit mechanism of weighing offense, ex: if the role the ballot is explicitly based on material consequences or principles and reps (2) whether the role the ballot comes before theory. </w:t>
      </w:r>
    </w:p>
    <w:p w14:paraId="10406334" w14:textId="42153914" w:rsidR="00374156" w:rsidRPr="00720FD2" w:rsidRDefault="00374156" w:rsidP="00374156">
      <w:pPr>
        <w:pStyle w:val="Heading4"/>
      </w:pPr>
      <w:r w:rsidRPr="00720FD2">
        <w:t xml:space="preserve">Violation: </w:t>
      </w:r>
    </w:p>
    <w:p w14:paraId="112A7D46" w14:textId="1FC50DAD" w:rsidR="00374156" w:rsidRPr="00720FD2" w:rsidRDefault="00374156" w:rsidP="00374156">
      <w:pPr>
        <w:pStyle w:val="Heading4"/>
      </w:pPr>
      <w:r w:rsidRPr="00720FD2">
        <w:t>Standards:</w:t>
      </w:r>
    </w:p>
    <w:p w14:paraId="2614AB2E" w14:textId="533F972C" w:rsidR="00374156" w:rsidRPr="00720FD2" w:rsidRDefault="00374156" w:rsidP="00374156">
      <w:pPr>
        <w:pStyle w:val="Heading4"/>
      </w:pPr>
      <w:r w:rsidRPr="00720FD2">
        <w:t xml:space="preserve">1 – engagement– without offense or theory weighing I don’t know if the args I’m going for are actually relevant or if we’re 2 ships passing in the night – else the 1ar can shift to non-unique 1nc offense o/w: (a) scope – they’ll always shift to the issue they’re ahead on and get extra credence on any role of the ballot clarifications so even if I weigh my offense I’m still behind (b) turns your method – no stasis point limits discussion and just tries to not have any contestation on their offense. </w:t>
      </w:r>
    </w:p>
    <w:p w14:paraId="01F7BD26" w14:textId="77777777" w:rsidR="00374156" w:rsidRPr="00720FD2" w:rsidRDefault="00374156" w:rsidP="00374156">
      <w:pPr>
        <w:pStyle w:val="Heading4"/>
      </w:pPr>
      <w:r w:rsidRPr="00720FD2">
        <w:t xml:space="preserve">2 – Resolvability – we can’t resolve offense if you don’t say what offense counts. Resolvability is a voting issue. </w:t>
      </w:r>
    </w:p>
    <w:p w14:paraId="182003D5" w14:textId="67E6DD80" w:rsidR="00374156" w:rsidRPr="00720FD2" w:rsidRDefault="00374156" w:rsidP="00374156">
      <w:pPr>
        <w:pStyle w:val="Heading4"/>
      </w:pPr>
      <w:r w:rsidRPr="00720FD2">
        <w:t>No weighing rotb vs the shell – (a) I don’t indict the rob just how you read it; my model of debate defends your role of the ballot plus specification and (b) it proves the abuse.</w:t>
      </w:r>
    </w:p>
    <w:p w14:paraId="1ECC558A" w14:textId="1FFA410A" w:rsidR="00374156" w:rsidRPr="00720FD2" w:rsidRDefault="00374156" w:rsidP="00374156"/>
    <w:p w14:paraId="671D55A7" w14:textId="77777777" w:rsidR="00374156" w:rsidRPr="00720FD2" w:rsidRDefault="00374156" w:rsidP="00374156">
      <w:pPr>
        <w:pStyle w:val="Heading4"/>
      </w:pPr>
      <w:r w:rsidRPr="00720FD2">
        <w:t xml:space="preserve">Vote on fairness – abuse skews your evaluation of substance. Drop the debater – letting the 1AR spec </w:t>
      </w:r>
      <w:r w:rsidRPr="00720FD2">
        <w:rPr>
          <w:u w:val="single"/>
        </w:rPr>
        <w:t>is</w:t>
      </w:r>
      <w:r w:rsidRPr="00720FD2">
        <w:t xml:space="preserve"> the abuse. No RVI: (A) I’ll lose to the 2AR collapse every time. (B) Chills legit theory which leads to a race to the bottom—outweighs deterrence since you could just beat a bad theory shell. Use competing interps—reasonability is interventionist. </w:t>
      </w:r>
    </w:p>
    <w:p w14:paraId="5E9DCF0F" w14:textId="77777777" w:rsidR="00374156" w:rsidRPr="00720FD2" w:rsidRDefault="00374156" w:rsidP="00374156"/>
    <w:p w14:paraId="2E91F223" w14:textId="7BD4E5BC" w:rsidR="00374156" w:rsidRPr="00374156" w:rsidRDefault="00374156" w:rsidP="0079535A">
      <w:pPr>
        <w:pStyle w:val="Heading3"/>
      </w:pPr>
      <w:r w:rsidRPr="00720FD2">
        <w:t>Case</w:t>
      </w:r>
    </w:p>
    <w:sectPr w:rsidR="00374156" w:rsidRPr="00374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374156"/>
    <w:rsid w:val="000016D4"/>
    <w:rsid w:val="000026CF"/>
    <w:rsid w:val="000139A3"/>
    <w:rsid w:val="000365EE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207C4"/>
    <w:rsid w:val="00251FC7"/>
    <w:rsid w:val="00270695"/>
    <w:rsid w:val="002855A7"/>
    <w:rsid w:val="002B146A"/>
    <w:rsid w:val="002B5E17"/>
    <w:rsid w:val="002C72F4"/>
    <w:rsid w:val="003124C7"/>
    <w:rsid w:val="00315690"/>
    <w:rsid w:val="00316B75"/>
    <w:rsid w:val="00325646"/>
    <w:rsid w:val="003460F2"/>
    <w:rsid w:val="00374156"/>
    <w:rsid w:val="0038158C"/>
    <w:rsid w:val="0038164F"/>
    <w:rsid w:val="003902BA"/>
    <w:rsid w:val="003A09E2"/>
    <w:rsid w:val="00407037"/>
    <w:rsid w:val="00420585"/>
    <w:rsid w:val="004605D6"/>
    <w:rsid w:val="004C60E8"/>
    <w:rsid w:val="004E3579"/>
    <w:rsid w:val="004E728B"/>
    <w:rsid w:val="004F39E0"/>
    <w:rsid w:val="005078FA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0FD2"/>
    <w:rsid w:val="00722258"/>
    <w:rsid w:val="007243E5"/>
    <w:rsid w:val="00766EA0"/>
    <w:rsid w:val="0079535A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76EFC"/>
    <w:rsid w:val="009D2EAD"/>
    <w:rsid w:val="009D54B2"/>
    <w:rsid w:val="009E1922"/>
    <w:rsid w:val="009F7ED2"/>
    <w:rsid w:val="00A357E0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5404E"/>
    <w:rsid w:val="00C76135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85816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0D2B9"/>
  <w15:chartTrackingRefBased/>
  <w15:docId w15:val="{EC103C37-BE5A-47AC-8E1B-1634EB42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E85816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E85816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E85816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E85816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Normal Tag,small text,body,heading 2,Heading 2 Char2 Char,Heading 2 Char1 Char Char,Ch, Ch,TAG,no read,No Spacing211,No Spacing12,No Spacing2111,No Spacing4,No Spacing11111,No Spacing5,No Spacing21,Tags,tags,No Spacing1111,ta,T,t"/>
    <w:basedOn w:val="Normal"/>
    <w:next w:val="Normal"/>
    <w:link w:val="Heading4Char"/>
    <w:uiPriority w:val="3"/>
    <w:unhideWhenUsed/>
    <w:qFormat/>
    <w:rsid w:val="00E85816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E8581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5816"/>
  </w:style>
  <w:style w:type="character" w:customStyle="1" w:styleId="Heading1Char">
    <w:name w:val="Heading 1 Char"/>
    <w:aliases w:val="Pocket Char"/>
    <w:basedOn w:val="DefaultParagraphFont"/>
    <w:link w:val="Heading1"/>
    <w:rsid w:val="00E85816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E85816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E85816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Normal Tag Char,small text Char,body Char,heading 2 Char,Heading 2 Char2 Char Char,Heading 2 Char1 Char Char Char,Ch Char, Ch Char,TAG Char,no read Char,No Spacing211 Char,No Spacing12 Char,No Spacing2111 Char"/>
    <w:basedOn w:val="DefaultParagraphFont"/>
    <w:link w:val="Heading4"/>
    <w:uiPriority w:val="3"/>
    <w:rsid w:val="00E85816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Underlined,emphasis,Bold Underline,Emphasis!!,small,Qualifications,normal card text,Shrunk,qualifications in card,qualifications,Style1,B,Debate,smal,s,Box"/>
    <w:basedOn w:val="DefaultParagraphFont"/>
    <w:link w:val="Emphasis1"/>
    <w:uiPriority w:val="7"/>
    <w:qFormat/>
    <w:rsid w:val="00E85816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E85816"/>
    <w:rPr>
      <w:b/>
      <w:bCs/>
      <w:sz w:val="26"/>
      <w:u w:val="none"/>
    </w:rPr>
  </w:style>
  <w:style w:type="character" w:customStyle="1" w:styleId="StyleUnderline">
    <w:name w:val="Style Underline"/>
    <w:aliases w:val="Underline,Intense Emphasis1,Style Bold Underline,Intense Emphasis11,apple-style-span + 6 pt,Kern at 16 pt,Bold,Intense Emphasis111,Intense Emphasis2,HHeading 3 + 12 pt,Style,Underline Char,Cards + Font: 12 pt Char,Intense Emphasis1111,c"/>
    <w:basedOn w:val="DefaultParagraphFont"/>
    <w:uiPriority w:val="6"/>
    <w:qFormat/>
    <w:rsid w:val="00E85816"/>
    <w:rPr>
      <w:b/>
      <w:sz w:val="22"/>
      <w:u w:val="single"/>
    </w:rPr>
  </w:style>
  <w:style w:type="character" w:styleId="Hyperlink">
    <w:name w:val="Hyperlink"/>
    <w:aliases w:val="heading 1 (block title),Important,Read,Card Text,Internet Link,Analytic Text,Internet link,Underline Char Char Char Char1,Heading 3 Char Char Char Char Char Char Char Char Char Char1,Heading 3 Char1 Char1,No Underline Char1,Char Char1,TAG ,TA"/>
    <w:basedOn w:val="DefaultParagraphFont"/>
    <w:link w:val="Card"/>
    <w:uiPriority w:val="99"/>
    <w:unhideWhenUsed/>
    <w:rsid w:val="00E85816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85816"/>
    <w:rPr>
      <w:color w:val="auto"/>
      <w:u w:val="none"/>
    </w:rPr>
  </w:style>
  <w:style w:type="paragraph" w:customStyle="1" w:styleId="Emphasis1">
    <w:name w:val="Emphasis1"/>
    <w:basedOn w:val="Normal"/>
    <w:link w:val="Emphasis"/>
    <w:autoRedefine/>
    <w:uiPriority w:val="7"/>
    <w:qFormat/>
    <w:rsid w:val="003741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</w:pPr>
    <w:rPr>
      <w:b/>
      <w:iCs/>
      <w:u w:val="single"/>
    </w:rPr>
  </w:style>
  <w:style w:type="paragraph" w:customStyle="1" w:styleId="Card">
    <w:name w:val="Card"/>
    <w:aliases w:val="Medium Grid 21,No Spacing2,No Spacing31,No Spacing22,No Spacing3,Dont use,No Spacing41,No Spacing111112,Note Level 2,Debate Text,No Spacing23,Read stuff,tag,No Spacing111111,Tag and Cite,nonunderlined,No Spacing11,No Spacing111,Tag and Ci,card"/>
    <w:basedOn w:val="Heading1"/>
    <w:link w:val="Hyperlink"/>
    <w:autoRedefine/>
    <w:uiPriority w:val="99"/>
    <w:qFormat/>
    <w:rsid w:val="00374156"/>
    <w:pPr>
      <w:keepNext w:val="0"/>
      <w:keepLines w:val="0"/>
      <w:pageBreakBefore w:val="0"/>
      <w:jc w:val="left"/>
      <w:outlineLvl w:val="9"/>
    </w:pPr>
    <w:rPr>
      <w:rFonts w:asciiTheme="minorHAnsi" w:eastAsiaTheme="minorHAnsi" w:hAnsiTheme="minorHAnsi" w:cstheme="minorBid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sem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44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rusem</dc:creator>
  <cp:keywords>5.1.1</cp:keywords>
  <dc:description/>
  <cp:lastModifiedBy>Rusem Paul</cp:lastModifiedBy>
  <cp:revision>4</cp:revision>
  <dcterms:created xsi:type="dcterms:W3CDTF">2021-10-29T22:14:00Z</dcterms:created>
  <dcterms:modified xsi:type="dcterms:W3CDTF">2021-10-29T23:59:00Z</dcterms:modified>
</cp:coreProperties>
</file>