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76DB2" w14:textId="77777777" w:rsidR="00B07651" w:rsidRDefault="00B07651" w:rsidP="00B07651">
      <w:pPr>
        <w:pStyle w:val="Heading1"/>
      </w:pPr>
      <w:r>
        <w:t>NC</w:t>
      </w:r>
    </w:p>
    <w:p w14:paraId="7D282053" w14:textId="77777777" w:rsidR="00B07651" w:rsidRDefault="00B07651" w:rsidP="00B07651">
      <w:pPr>
        <w:ind w:firstLine="720"/>
        <w:rPr>
          <w:rFonts w:eastAsiaTheme="majorEastAsia" w:cstheme="majorBidi"/>
          <w:b/>
          <w:bCs/>
          <w:sz w:val="52"/>
          <w:szCs w:val="32"/>
        </w:rPr>
      </w:pPr>
    </w:p>
    <w:p w14:paraId="076D081E" w14:textId="77777777" w:rsidR="00B07651" w:rsidRPr="00A1663C" w:rsidRDefault="00B07651" w:rsidP="00B07651">
      <w:pPr>
        <w:pStyle w:val="Heading3"/>
      </w:pPr>
      <w:r w:rsidRPr="00A1663C">
        <w:lastRenderedPageBreak/>
        <w:t>Eco</w:t>
      </w:r>
      <w:r>
        <w:t>n</w:t>
      </w:r>
      <w:r w:rsidRPr="00A1663C">
        <w:t xml:space="preserve"> </w:t>
      </w:r>
      <w:r>
        <w:t>DA</w:t>
      </w:r>
    </w:p>
    <w:p w14:paraId="7CDD1307" w14:textId="77777777" w:rsidR="00B07651" w:rsidRPr="00A1663C" w:rsidRDefault="00B07651" w:rsidP="00B07651">
      <w:pPr>
        <w:tabs>
          <w:tab w:val="left" w:pos="1710"/>
        </w:tabs>
        <w:rPr>
          <w:rFonts w:ascii="Times New Roman" w:hAnsi="Times New Roman" w:cs="Times New Roman"/>
        </w:rPr>
      </w:pPr>
      <w:r w:rsidRPr="00A1663C">
        <w:rPr>
          <w:rFonts w:ascii="Times New Roman" w:hAnsi="Times New Roman" w:cs="Times New Roman"/>
        </w:rPr>
        <w:t xml:space="preserve">Global Economy rising now due to stabilizing </w:t>
      </w:r>
      <w:proofErr w:type="gramStart"/>
      <w:r w:rsidRPr="00A1663C">
        <w:rPr>
          <w:rFonts w:ascii="Times New Roman" w:hAnsi="Times New Roman" w:cs="Times New Roman"/>
        </w:rPr>
        <w:t>effects</w:t>
      </w:r>
      <w:proofErr w:type="gramEnd"/>
      <w:r w:rsidRPr="00A1663C">
        <w:rPr>
          <w:rFonts w:ascii="Times New Roman" w:hAnsi="Times New Roman" w:cs="Times New Roman"/>
        </w:rPr>
        <w:t xml:space="preserve"> but COVID still means that it’s on the brink. Strikes hurt the economy since 1] they hurt core business industries like automobiles which can have cascading effects and 2] unstable labor relations can deter investment opportunities which wrecks growth. </w:t>
      </w:r>
    </w:p>
    <w:p w14:paraId="482FF338" w14:textId="77777777" w:rsidR="00B07651" w:rsidRPr="00A1663C" w:rsidRDefault="00B07651" w:rsidP="00B07651">
      <w:pPr>
        <w:pStyle w:val="Heading4"/>
        <w:rPr>
          <w:rFonts w:ascii="Times New Roman" w:hAnsi="Times New Roman" w:cs="Times New Roman"/>
        </w:rPr>
      </w:pPr>
      <w:r w:rsidRPr="00A1663C">
        <w:rPr>
          <w:rFonts w:ascii="Times New Roman" w:hAnsi="Times New Roman" w:cs="Times New Roman"/>
        </w:rPr>
        <w:t xml:space="preserve">The Global Economy is </w:t>
      </w:r>
      <w:r w:rsidRPr="00A1663C">
        <w:rPr>
          <w:rFonts w:ascii="Times New Roman" w:hAnsi="Times New Roman" w:cs="Times New Roman"/>
          <w:u w:val="single"/>
        </w:rPr>
        <w:t>stabilizing</w:t>
      </w:r>
      <w:r w:rsidRPr="00A1663C">
        <w:rPr>
          <w:rFonts w:ascii="Times New Roman" w:hAnsi="Times New Roman" w:cs="Times New Roman"/>
        </w:rPr>
        <w:t xml:space="preserve"> and set for increases in 2021 but is </w:t>
      </w:r>
      <w:r w:rsidRPr="00A1663C">
        <w:rPr>
          <w:rFonts w:ascii="Times New Roman" w:hAnsi="Times New Roman" w:cs="Times New Roman"/>
          <w:u w:val="single"/>
        </w:rPr>
        <w:t>still vulnerable</w:t>
      </w:r>
      <w:r w:rsidRPr="00A1663C">
        <w:rPr>
          <w:rFonts w:ascii="Times New Roman" w:hAnsi="Times New Roman" w:cs="Times New Roman"/>
        </w:rPr>
        <w:t xml:space="preserve"> to shocks</w:t>
      </w:r>
    </w:p>
    <w:p w14:paraId="729298F6" w14:textId="77777777" w:rsidR="00B07651" w:rsidRPr="00A1663C" w:rsidRDefault="00B07651" w:rsidP="00B07651">
      <w:pPr>
        <w:rPr>
          <w:rFonts w:ascii="Times New Roman" w:hAnsi="Times New Roman" w:cs="Times New Roman"/>
        </w:rPr>
      </w:pPr>
      <w:r w:rsidRPr="00A1663C">
        <w:rPr>
          <w:rFonts w:ascii="Times New Roman" w:hAnsi="Times New Roman" w:cs="Times New Roman"/>
          <w:b/>
          <w:sz w:val="26"/>
          <w:szCs w:val="26"/>
        </w:rPr>
        <w:t>World Bank 6-8</w:t>
      </w:r>
      <w:r w:rsidRPr="00A1663C">
        <w:rPr>
          <w:rFonts w:ascii="Times New Roman" w:hAnsi="Times New Roman" w:cs="Times New Roman"/>
        </w:rPr>
        <w:t xml:space="preserve"> 6-8-2021 "The Global Economy: on Track for Strong but Uneven Growth as COVID-19 Still Weighs" </w:t>
      </w:r>
      <w:hyperlink r:id="rId5">
        <w:r w:rsidRPr="00A1663C">
          <w:rPr>
            <w:rFonts w:ascii="Times New Roman" w:hAnsi="Times New Roman" w:cs="Times New Roman"/>
            <w:color w:val="000000"/>
          </w:rPr>
          <w:t>https://www.worldbank.org/en/news/feature/2021/06/08/the-global-economy-on-track-for-strong-but-uneven-growth-as-covid-19-still-weighs</w:t>
        </w:r>
      </w:hyperlink>
      <w:r w:rsidRPr="00A1663C">
        <w:rPr>
          <w:rFonts w:ascii="Times New Roman" w:hAnsi="Times New Roman" w:cs="Times New Roman"/>
        </w:rPr>
        <w:t xml:space="preserve"> </w:t>
      </w:r>
    </w:p>
    <w:p w14:paraId="7D030B9A" w14:textId="77777777" w:rsidR="00B07651" w:rsidRPr="00F4436E" w:rsidRDefault="00B07651" w:rsidP="00B07651">
      <w:pPr>
        <w:rPr>
          <w:rFonts w:ascii="Times New Roman" w:hAnsi="Times New Roman" w:cs="Times New Roman"/>
          <w:sz w:val="14"/>
          <w:szCs w:val="16"/>
        </w:rPr>
      </w:pPr>
      <w:r w:rsidRPr="00F4436E">
        <w:rPr>
          <w:rFonts w:ascii="Times New Roman" w:hAnsi="Times New Roman" w:cs="Times New Roman"/>
          <w:sz w:val="14"/>
          <w:szCs w:val="16"/>
        </w:rPr>
        <w:t xml:space="preserve">A year and a half since the onset of the COVID-19 pandemic,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global economy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 xml:space="preserve">poised to stage </w:t>
      </w:r>
      <w:r w:rsidRPr="00A1663C">
        <w:rPr>
          <w:rFonts w:ascii="Times New Roman" w:hAnsi="Times New Roman" w:cs="Times New Roman"/>
          <w:u w:val="single"/>
        </w:rPr>
        <w:t xml:space="preserve">its </w:t>
      </w:r>
      <w:r w:rsidRPr="00A1663C">
        <w:rPr>
          <w:rFonts w:ascii="Times New Roman" w:hAnsi="Times New Roman" w:cs="Times New Roman"/>
          <w:highlight w:val="green"/>
          <w:u w:val="single"/>
        </w:rPr>
        <w:t xml:space="preserve">most </w:t>
      </w:r>
      <w:r w:rsidRPr="00A1663C">
        <w:rPr>
          <w:rFonts w:ascii="Times New Roman" w:hAnsi="Times New Roman" w:cs="Times New Roman"/>
          <w:b/>
          <w:highlight w:val="green"/>
          <w:u w:val="single"/>
        </w:rPr>
        <w:t>robust post-recession recovery</w:t>
      </w:r>
      <w:r w:rsidRPr="00A1663C">
        <w:rPr>
          <w:rFonts w:ascii="Times New Roman" w:hAnsi="Times New Roman" w:cs="Times New Roman"/>
          <w:highlight w:val="green"/>
          <w:u w:val="single"/>
        </w:rPr>
        <w:t xml:space="preserve"> in 80 years </w:t>
      </w:r>
      <w:r w:rsidRPr="00A1663C">
        <w:rPr>
          <w:rFonts w:ascii="Times New Roman" w:hAnsi="Times New Roman" w:cs="Times New Roman"/>
          <w:u w:val="single"/>
        </w:rPr>
        <w:t>in 2021.</w:t>
      </w:r>
      <w:r w:rsidRPr="00F4436E">
        <w:rPr>
          <w:rFonts w:ascii="Times New Roman" w:hAnsi="Times New Roman" w:cs="Times New Roman"/>
          <w:sz w:val="14"/>
          <w:szCs w:val="16"/>
        </w:rPr>
        <w:t xml:space="preserve"> But the </w:t>
      </w:r>
      <w:r w:rsidRPr="00A1663C">
        <w:rPr>
          <w:rFonts w:ascii="Times New Roman" w:hAnsi="Times New Roman" w:cs="Times New Roman"/>
          <w:highlight w:val="green"/>
          <w:u w:val="single"/>
        </w:rPr>
        <w:t>rebound</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is </w:t>
      </w:r>
      <w:r w:rsidRPr="00A1663C">
        <w:rPr>
          <w:rFonts w:ascii="Times New Roman" w:hAnsi="Times New Roman" w:cs="Times New Roman"/>
          <w:highlight w:val="green"/>
          <w:u w:val="single"/>
        </w:rPr>
        <w:t xml:space="preserve">expected to be </w:t>
      </w:r>
      <w:r w:rsidRPr="00A1663C">
        <w:rPr>
          <w:rFonts w:ascii="Times New Roman" w:hAnsi="Times New Roman" w:cs="Times New Roman"/>
          <w:b/>
          <w:highlight w:val="green"/>
          <w:u w:val="single"/>
        </w:rPr>
        <w:t>uneven across countries</w:t>
      </w:r>
      <w:r w:rsidRPr="00F4436E">
        <w:rPr>
          <w:rFonts w:ascii="Times New Roman" w:hAnsi="Times New Roman" w:cs="Times New Roman"/>
          <w:sz w:val="14"/>
          <w:szCs w:val="16"/>
        </w:rPr>
        <w:t xml:space="preserve">, as major economies look set to register strong growth even as many developing economies lag. </w:t>
      </w:r>
      <w:r w:rsidRPr="00A1663C">
        <w:rPr>
          <w:rFonts w:ascii="Times New Roman" w:hAnsi="Times New Roman" w:cs="Times New Roman"/>
          <w:u w:val="single"/>
        </w:rPr>
        <w:t xml:space="preserve">Global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expected to accelerate to 5.6% this year</w:t>
      </w:r>
      <w:r w:rsidRPr="00A1663C">
        <w:rPr>
          <w:rFonts w:ascii="Times New Roman" w:hAnsi="Times New Roman" w:cs="Times New Roman"/>
          <w:u w:val="single"/>
        </w:rPr>
        <w:t>, largely on the strength in major economies such as the United States and China</w:t>
      </w:r>
      <w:r w:rsidRPr="00F4436E">
        <w:rPr>
          <w:rFonts w:ascii="Times New Roman" w:hAnsi="Times New Roman" w:cs="Times New Roman"/>
          <w:sz w:val="14"/>
          <w:szCs w:val="16"/>
        </w:rPr>
        <w:t xml:space="preserve">. And while growth for almost every region of the world has been revised upward for 2021, many continue to grapple with COVID-19 and what is likely to be its long shadow. </w:t>
      </w:r>
      <w:r w:rsidRPr="00A1663C">
        <w:rPr>
          <w:rFonts w:ascii="Times New Roman" w:hAnsi="Times New Roman" w:cs="Times New Roman"/>
          <w:highlight w:val="green"/>
          <w:u w:val="single"/>
        </w:rPr>
        <w:t xml:space="preserve">Despite </w:t>
      </w:r>
      <w:r w:rsidRPr="00A1663C">
        <w:rPr>
          <w:rFonts w:ascii="Times New Roman" w:hAnsi="Times New Roman" w:cs="Times New Roman"/>
          <w:u w:val="single"/>
        </w:rPr>
        <w:t xml:space="preserve">this year’s </w:t>
      </w:r>
      <w:r w:rsidRPr="00A1663C">
        <w:rPr>
          <w:rFonts w:ascii="Times New Roman" w:hAnsi="Times New Roman" w:cs="Times New Roman"/>
          <w:highlight w:val="green"/>
          <w:u w:val="single"/>
        </w:rPr>
        <w:t>pickup</w:t>
      </w:r>
      <w:r w:rsidRPr="00A1663C">
        <w:rPr>
          <w:rFonts w:ascii="Times New Roman" w:hAnsi="Times New Roman" w:cs="Times New Roman"/>
          <w:u w:val="single"/>
        </w:rPr>
        <w:t xml:space="preserve">, the </w:t>
      </w:r>
      <w:r w:rsidRPr="00A1663C">
        <w:rPr>
          <w:rFonts w:ascii="Times New Roman" w:hAnsi="Times New Roman" w:cs="Times New Roman"/>
          <w:highlight w:val="green"/>
          <w:u w:val="single"/>
        </w:rPr>
        <w:t xml:space="preserve">level of global GDP </w:t>
      </w:r>
      <w:r w:rsidRPr="00A1663C">
        <w:rPr>
          <w:rFonts w:ascii="Times New Roman" w:hAnsi="Times New Roman" w:cs="Times New Roman"/>
          <w:u w:val="single"/>
        </w:rPr>
        <w:t xml:space="preserve">in 2021 </w:t>
      </w:r>
      <w:r w:rsidRPr="00A1663C">
        <w:rPr>
          <w:rFonts w:ascii="Times New Roman" w:hAnsi="Times New Roman" w:cs="Times New Roman"/>
          <w:highlight w:val="green"/>
          <w:u w:val="single"/>
        </w:rPr>
        <w:t>is expected to be</w:t>
      </w:r>
      <w:r w:rsidRPr="00A1663C">
        <w:rPr>
          <w:rFonts w:ascii="Times New Roman" w:hAnsi="Times New Roman" w:cs="Times New Roman"/>
          <w:b/>
          <w:highlight w:val="green"/>
          <w:u w:val="single"/>
        </w:rPr>
        <w:t xml:space="preserve"> 3.2% below</w:t>
      </w:r>
      <w:r w:rsidRPr="00A1663C">
        <w:rPr>
          <w:rFonts w:ascii="Times New Roman" w:hAnsi="Times New Roman" w:cs="Times New Roman"/>
          <w:highlight w:val="green"/>
          <w:u w:val="single"/>
        </w:rPr>
        <w:t xml:space="preserve"> pre-pandemic projections</w:t>
      </w:r>
      <w:r w:rsidRPr="00A1663C">
        <w:rPr>
          <w:rFonts w:ascii="Times New Roman" w:hAnsi="Times New Roman" w:cs="Times New Roman"/>
          <w:u w:val="single"/>
        </w:rPr>
        <w:t xml:space="preserve">, and per capita GDP among many emerging market and developing economies is anticipated to remain below pre-COVID-19 peaks for an extended period. </w:t>
      </w:r>
      <w:r w:rsidRPr="00A1663C">
        <w:rPr>
          <w:rFonts w:ascii="Times New Roman" w:hAnsi="Times New Roman" w:cs="Times New Roman"/>
          <w:highlight w:val="green"/>
          <w:u w:val="single"/>
        </w:rPr>
        <w:t xml:space="preserve">As </w:t>
      </w:r>
      <w:r w:rsidRPr="00A1663C">
        <w:rPr>
          <w:rFonts w:ascii="Times New Roman" w:hAnsi="Times New Roman" w:cs="Times New Roman"/>
          <w:u w:val="single"/>
        </w:rPr>
        <w:t xml:space="preserve">the </w:t>
      </w:r>
      <w:r w:rsidRPr="00A1663C">
        <w:rPr>
          <w:rFonts w:ascii="Times New Roman" w:hAnsi="Times New Roman" w:cs="Times New Roman"/>
          <w:b/>
          <w:highlight w:val="green"/>
          <w:u w:val="single"/>
        </w:rPr>
        <w:t>pandemic continues to flare</w:t>
      </w:r>
      <w:r w:rsidRPr="00A1663C">
        <w:rPr>
          <w:rFonts w:ascii="Times New Roman" w:hAnsi="Times New Roman" w:cs="Times New Roman"/>
          <w:u w:val="single"/>
        </w:rPr>
        <w:t xml:space="preserve">, it will shape the path of global economic activity. </w:t>
      </w:r>
    </w:p>
    <w:p w14:paraId="78E1050F" w14:textId="77777777" w:rsidR="00B07651" w:rsidRPr="00A1663C" w:rsidRDefault="00B07651" w:rsidP="00B07651">
      <w:pPr>
        <w:pStyle w:val="Heading4"/>
        <w:rPr>
          <w:rFonts w:ascii="Times New Roman" w:hAnsi="Times New Roman" w:cs="Times New Roman"/>
        </w:rPr>
      </w:pPr>
      <w:r w:rsidRPr="00A1663C">
        <w:rPr>
          <w:rFonts w:ascii="Times New Roman" w:hAnsi="Times New Roman" w:cs="Times New Roman"/>
        </w:rPr>
        <w:t xml:space="preserve">Strikes </w:t>
      </w:r>
      <w:r w:rsidRPr="00A1663C">
        <w:rPr>
          <w:rFonts w:ascii="Times New Roman" w:hAnsi="Times New Roman" w:cs="Times New Roman"/>
          <w:u w:val="single"/>
        </w:rPr>
        <w:t>hurt</w:t>
      </w:r>
      <w:r w:rsidRPr="00A1663C">
        <w:rPr>
          <w:rFonts w:ascii="Times New Roman" w:hAnsi="Times New Roman" w:cs="Times New Roman"/>
        </w:rPr>
        <w:t xml:space="preserve"> the Economy – </w:t>
      </w:r>
      <w:r>
        <w:rPr>
          <w:rFonts w:ascii="Times New Roman" w:hAnsi="Times New Roman" w:cs="Times New Roman"/>
        </w:rPr>
        <w:t>two</w:t>
      </w:r>
      <w:r w:rsidRPr="00A1663C">
        <w:rPr>
          <w:rFonts w:ascii="Times New Roman" w:hAnsi="Times New Roman" w:cs="Times New Roman"/>
        </w:rPr>
        <w:t xml:space="preserve"> warrants:</w:t>
      </w:r>
    </w:p>
    <w:p w14:paraId="6B8C02DD" w14:textId="77777777" w:rsidR="00B07651" w:rsidRPr="00A1663C" w:rsidRDefault="00B07651" w:rsidP="00B07651">
      <w:pPr>
        <w:pStyle w:val="Heading4"/>
        <w:rPr>
          <w:rFonts w:ascii="Times New Roman" w:hAnsi="Times New Roman" w:cs="Times New Roman"/>
        </w:rPr>
      </w:pPr>
      <w:r w:rsidRPr="00A1663C">
        <w:rPr>
          <w:rFonts w:ascii="Times New Roman" w:hAnsi="Times New Roman" w:cs="Times New Roman"/>
        </w:rPr>
        <w:t xml:space="preserve">1] They hurt critical </w:t>
      </w:r>
      <w:r w:rsidRPr="00A1663C">
        <w:rPr>
          <w:rFonts w:ascii="Times New Roman" w:hAnsi="Times New Roman" w:cs="Times New Roman"/>
          <w:u w:val="single"/>
        </w:rPr>
        <w:t>core industries</w:t>
      </w:r>
      <w:r w:rsidRPr="00A1663C">
        <w:rPr>
          <w:rFonts w:ascii="Times New Roman" w:hAnsi="Times New Roman" w:cs="Times New Roman"/>
        </w:rPr>
        <w:t xml:space="preserve"> that is necessary for economic growth</w:t>
      </w:r>
    </w:p>
    <w:p w14:paraId="7556C035" w14:textId="77777777" w:rsidR="00B07651" w:rsidRPr="00A1663C" w:rsidRDefault="00B07651" w:rsidP="00B07651">
      <w:pPr>
        <w:rPr>
          <w:rFonts w:ascii="Times New Roman" w:hAnsi="Times New Roman" w:cs="Times New Roman"/>
        </w:rPr>
      </w:pPr>
      <w:r w:rsidRPr="00A1663C">
        <w:rPr>
          <w:rFonts w:ascii="Times New Roman" w:hAnsi="Times New Roman" w:cs="Times New Roman"/>
          <w:b/>
          <w:sz w:val="26"/>
          <w:szCs w:val="26"/>
        </w:rPr>
        <w:t>McElroy 19</w:t>
      </w:r>
      <w:r w:rsidRPr="00A1663C">
        <w:rPr>
          <w:rFonts w:ascii="Times New Roman" w:hAnsi="Times New Roman" w:cs="Times New Roman"/>
        </w:rPr>
        <w:t xml:space="preserve"> John McElroy 10-25-2019 "</w:t>
      </w:r>
      <w:r w:rsidRPr="00A1663C">
        <w:rPr>
          <w:rFonts w:ascii="Times New Roman" w:hAnsi="Times New Roman" w:cs="Times New Roman"/>
          <w:highlight w:val="green"/>
          <w:u w:val="single"/>
        </w:rPr>
        <w:t>Strikes</w:t>
      </w:r>
      <w:r w:rsidRPr="00A1663C">
        <w:rPr>
          <w:rFonts w:ascii="Times New Roman" w:hAnsi="Times New Roman" w:cs="Times New Roman"/>
          <w:highlight w:val="green"/>
        </w:rPr>
        <w:t xml:space="preserve"> </w:t>
      </w:r>
      <w:r w:rsidRPr="00A1663C">
        <w:rPr>
          <w:rFonts w:ascii="Times New Roman" w:hAnsi="Times New Roman" w:cs="Times New Roman"/>
        </w:rPr>
        <w:t xml:space="preserve">Hurt Everybody" </w:t>
      </w:r>
      <w:hyperlink r:id="rId6">
        <w:r w:rsidRPr="00A1663C">
          <w:rPr>
            <w:rFonts w:ascii="Times New Roman" w:hAnsi="Times New Roman" w:cs="Times New Roman"/>
            <w:color w:val="000000"/>
          </w:rPr>
          <w:t>https://www.wardsauto.com/ideaxchange/strikes-hurt-everybody</w:t>
        </w:r>
      </w:hyperlink>
      <w:r w:rsidRPr="00A1663C">
        <w:rPr>
          <w:rFonts w:ascii="Times New Roman" w:hAnsi="Times New Roman" w:cs="Times New Roman"/>
        </w:rPr>
        <w:t xml:space="preserve"> (MPA at McCombs school of Business)</w:t>
      </w:r>
    </w:p>
    <w:p w14:paraId="1C18AF10" w14:textId="77777777" w:rsidR="00B07651" w:rsidRPr="00F4436E" w:rsidRDefault="00B07651" w:rsidP="00B07651">
      <w:pPr>
        <w:rPr>
          <w:rFonts w:ascii="Times New Roman" w:hAnsi="Times New Roman" w:cs="Times New Roman"/>
          <w:sz w:val="14"/>
          <w:szCs w:val="16"/>
        </w:rPr>
      </w:pPr>
      <w:r w:rsidRPr="00A1663C">
        <w:rPr>
          <w:rFonts w:ascii="Times New Roman" w:hAnsi="Times New Roman" w:cs="Times New Roman"/>
          <w:u w:val="single"/>
        </w:rPr>
        <w:t xml:space="preserve">This </w:t>
      </w:r>
      <w:r w:rsidRPr="00A1663C">
        <w:rPr>
          <w:rFonts w:ascii="Times New Roman" w:hAnsi="Times New Roman" w:cs="Times New Roman"/>
          <w:highlight w:val="green"/>
          <w:u w:val="single"/>
        </w:rPr>
        <w:t xml:space="preserve">creates a </w:t>
      </w:r>
      <w:r w:rsidRPr="00A1663C">
        <w:rPr>
          <w:rFonts w:ascii="Times New Roman" w:hAnsi="Times New Roman" w:cs="Times New Roman"/>
          <w:b/>
          <w:highlight w:val="green"/>
          <w:u w:val="single"/>
        </w:rPr>
        <w:t>poisonous relationship</w:t>
      </w:r>
      <w:r w:rsidRPr="00A1663C">
        <w:rPr>
          <w:rFonts w:ascii="Times New Roman" w:hAnsi="Times New Roman" w:cs="Times New Roman"/>
          <w:highlight w:val="green"/>
          <w:u w:val="single"/>
        </w:rPr>
        <w:t xml:space="preserve"> between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company and its workforce</w:t>
      </w:r>
      <w:r w:rsidRPr="00A1663C">
        <w:rPr>
          <w:rFonts w:ascii="Times New Roman" w:hAnsi="Times New Roman" w:cs="Times New Roman"/>
          <w:u w:val="single"/>
        </w:rPr>
        <w:t>.  Many GM hourly workers don’t identify as GM employees</w:t>
      </w:r>
      <w:r w:rsidRPr="00F4436E">
        <w:rPr>
          <w:rFonts w:ascii="Times New Roman" w:hAnsi="Times New Roman" w:cs="Times New Roman"/>
          <w:sz w:val="14"/>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1663C">
        <w:rPr>
          <w:rFonts w:ascii="Times New Roman" w:hAnsi="Times New Roman" w:cs="Times New Roman"/>
          <w:u w:val="single"/>
        </w:rPr>
        <w:t xml:space="preserve">Attacking the company in the media also </w:t>
      </w:r>
      <w:r w:rsidRPr="00A1663C">
        <w:rPr>
          <w:rFonts w:ascii="Times New Roman" w:hAnsi="Times New Roman" w:cs="Times New Roman"/>
          <w:b/>
          <w:highlight w:val="green"/>
          <w:u w:val="single"/>
        </w:rPr>
        <w:t>drives away customers</w:t>
      </w:r>
      <w:r w:rsidRPr="00A1663C">
        <w:rPr>
          <w:rFonts w:ascii="Times New Roman" w:hAnsi="Times New Roman" w:cs="Times New Roman"/>
          <w:u w:val="single"/>
        </w:rPr>
        <w:t>. Who wants to buy a shiny new car from a company that’s accused of underpaying its workers and treating them unfairly?</w:t>
      </w:r>
      <w:r w:rsidRPr="00F4436E">
        <w:rPr>
          <w:rFonts w:ascii="Times New Roman" w:hAnsi="Times New Roman" w:cs="Times New Roman"/>
          <w:sz w:val="14"/>
          <w:szCs w:val="16"/>
        </w:rPr>
        <w:t xml:space="preserve"> </w:t>
      </w:r>
      <w:r w:rsidRPr="00A1663C">
        <w:rPr>
          <w:rFonts w:ascii="Times New Roman" w:hAnsi="Times New Roman" w:cs="Times New Roman"/>
          <w:u w:val="single"/>
        </w:rPr>
        <w:t xml:space="preserve">Data from the Center for Automotive Research (CAR) in Ann Arbor, MI, show that </w:t>
      </w:r>
      <w:r w:rsidRPr="00A1663C">
        <w:rPr>
          <w:rFonts w:ascii="Times New Roman" w:hAnsi="Times New Roman" w:cs="Times New Roman"/>
          <w:b/>
          <w:highlight w:val="green"/>
          <w:u w:val="single"/>
        </w:rPr>
        <w:t>GM loses market share during strikes and never gets it back</w:t>
      </w:r>
      <w:r w:rsidRPr="00A1663C">
        <w:rPr>
          <w:rFonts w:ascii="Times New Roman" w:hAnsi="Times New Roman" w:cs="Times New Roman"/>
          <w:u w:val="single"/>
        </w:rPr>
        <w:t xml:space="preserve">. GM </w:t>
      </w:r>
      <w:r w:rsidRPr="00A1663C">
        <w:rPr>
          <w:rFonts w:ascii="Times New Roman" w:hAnsi="Times New Roman" w:cs="Times New Roman"/>
          <w:highlight w:val="green"/>
          <w:u w:val="single"/>
        </w:rPr>
        <w:t xml:space="preserve">lost two percentage points </w:t>
      </w:r>
      <w:r w:rsidRPr="00A1663C">
        <w:rPr>
          <w:rFonts w:ascii="Times New Roman" w:hAnsi="Times New Roman" w:cs="Times New Roman"/>
          <w:u w:val="single"/>
        </w:rPr>
        <w:t xml:space="preserve">during the 1998 strike, which in today’s market </w:t>
      </w:r>
      <w:r w:rsidRPr="00A1663C">
        <w:rPr>
          <w:rFonts w:ascii="Times New Roman" w:hAnsi="Times New Roman" w:cs="Times New Roman"/>
          <w:highlight w:val="green"/>
          <w:u w:val="single"/>
        </w:rPr>
        <w:t xml:space="preserve">would represent </w:t>
      </w:r>
      <w:r w:rsidRPr="00A1663C">
        <w:rPr>
          <w:rFonts w:ascii="Times New Roman" w:hAnsi="Times New Roman" w:cs="Times New Roman"/>
          <w:b/>
          <w:highlight w:val="green"/>
          <w:u w:val="single"/>
        </w:rPr>
        <w:t>a loss of 340,000 sales</w:t>
      </w:r>
      <w:r w:rsidRPr="00A1663C">
        <w:rPr>
          <w:rFonts w:ascii="Times New Roman" w:hAnsi="Times New Roman" w:cs="Times New Roman"/>
          <w:u w:val="single"/>
        </w:rPr>
        <w:t>. Because GM reports sales on a quarterly basis we’ll only find out at the end of December if it lost market share from this strike</w:t>
      </w:r>
      <w:r w:rsidRPr="00F4436E">
        <w:rPr>
          <w:rFonts w:ascii="Times New Roman" w:hAnsi="Times New Roman" w:cs="Times New Roman"/>
          <w:sz w:val="14"/>
          <w:szCs w:val="16"/>
        </w:rPr>
        <w:t xml:space="preserve">. UAW members say one of their greatest concerns is job security. </w:t>
      </w:r>
      <w:r w:rsidRPr="00A1663C">
        <w:rPr>
          <w:rFonts w:ascii="Times New Roman" w:hAnsi="Times New Roman" w:cs="Times New Roman"/>
          <w:u w:val="single"/>
        </w:rPr>
        <w:t xml:space="preserve">But causing a company to lose market share is </w:t>
      </w:r>
      <w:r w:rsidRPr="00A1663C">
        <w:rPr>
          <w:rFonts w:ascii="Times New Roman" w:hAnsi="Times New Roman" w:cs="Times New Roman"/>
          <w:highlight w:val="green"/>
          <w:u w:val="single"/>
        </w:rPr>
        <w:t xml:space="preserve">a sure-fire path to </w:t>
      </w:r>
      <w:r w:rsidRPr="00A1663C">
        <w:rPr>
          <w:rFonts w:ascii="Times New Roman" w:hAnsi="Times New Roman" w:cs="Times New Roman"/>
          <w:b/>
          <w:highlight w:val="green"/>
          <w:u w:val="single"/>
        </w:rPr>
        <w:t>more plant closings and layoffs</w:t>
      </w:r>
      <w:r w:rsidRPr="00F4436E">
        <w:rPr>
          <w:rFonts w:ascii="Times New Roman" w:hAnsi="Times New Roman" w:cs="Times New Roman"/>
          <w:sz w:val="14"/>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A1663C">
        <w:rPr>
          <w:rFonts w:ascii="Times New Roman" w:hAnsi="Times New Roman" w:cs="Times New Roman"/>
          <w:u w:val="single"/>
        </w:rPr>
        <w:t xml:space="preserve">But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don’t just hurt the people walking the picket lines or the company they’re striking against. They </w:t>
      </w:r>
      <w:r w:rsidRPr="00A1663C">
        <w:rPr>
          <w:rFonts w:ascii="Times New Roman" w:hAnsi="Times New Roman" w:cs="Times New Roman"/>
          <w:highlight w:val="green"/>
          <w:u w:val="single"/>
        </w:rPr>
        <w:t xml:space="preserve">hurt </w:t>
      </w:r>
      <w:r w:rsidRPr="00A1663C">
        <w:rPr>
          <w:rFonts w:ascii="Times New Roman" w:hAnsi="Times New Roman" w:cs="Times New Roman"/>
          <w:b/>
          <w:highlight w:val="green"/>
          <w:u w:val="single"/>
        </w:rPr>
        <w:t>suppliers, car dealers and the communities located near the plants.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t>
      </w:r>
      <w:r w:rsidRPr="00F4436E">
        <w:rPr>
          <w:rFonts w:ascii="Times New Roman" w:hAnsi="Times New Roman" w:cs="Times New Roman"/>
          <w:sz w:val="14"/>
          <w:szCs w:val="16"/>
        </w:rPr>
        <w:lastRenderedPageBreak/>
        <w:t xml:space="preserve">which must be financially devastating for them. GM’s suppliers also lost a lot of money. </w:t>
      </w:r>
      <w:r w:rsidRPr="00A1663C">
        <w:rPr>
          <w:rFonts w:ascii="Times New Roman" w:hAnsi="Times New Roman" w:cs="Times New Roman"/>
          <w:u w:val="single"/>
        </w:rPr>
        <w:t xml:space="preserve">So now they’re cutting budgets and delaying capital investments to make up for the lost revenue, which is a further drag on the economy. According to CAR, the </w:t>
      </w:r>
      <w:proofErr w:type="gramStart"/>
      <w:r w:rsidRPr="00A1663C">
        <w:rPr>
          <w:rFonts w:ascii="Times New Roman" w:hAnsi="Times New Roman" w:cs="Times New Roman"/>
          <w:u w:val="single"/>
        </w:rPr>
        <w:t>communities</w:t>
      </w:r>
      <w:proofErr w:type="gramEnd"/>
      <w:r w:rsidRPr="00A1663C">
        <w:rPr>
          <w:rFonts w:ascii="Times New Roman" w:hAnsi="Times New Roman" w:cs="Times New Roman"/>
          <w:u w:val="single"/>
        </w:rPr>
        <w:t xml:space="preserve"> and states where GM’s plants are located collectively lost a couple of hundred million dollars in payroll and tax revenue. Some economists warn that </w:t>
      </w:r>
      <w:r w:rsidRPr="00A1663C">
        <w:rPr>
          <w:rFonts w:ascii="Times New Roman" w:hAnsi="Times New Roman" w:cs="Times New Roman"/>
          <w:highlight w:val="green"/>
          <w:u w:val="single"/>
        </w:rPr>
        <w:t xml:space="preserve">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strike were prolonged it could knock the state </w:t>
      </w:r>
      <w:r w:rsidRPr="00A1663C">
        <w:rPr>
          <w:rFonts w:ascii="Times New Roman" w:hAnsi="Times New Roman" w:cs="Times New Roman"/>
          <w:u w:val="single"/>
        </w:rPr>
        <w:t xml:space="preserve">of Michigan – home to GM and the UAW – </w:t>
      </w:r>
      <w:r w:rsidRPr="00A1663C">
        <w:rPr>
          <w:rFonts w:ascii="Times New Roman" w:hAnsi="Times New Roman" w:cs="Times New Roman"/>
          <w:b/>
          <w:highlight w:val="green"/>
          <w:u w:val="single"/>
        </w:rPr>
        <w:t>into a recession.</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F4436E">
        <w:rPr>
          <w:rFonts w:ascii="Times New Roman" w:hAnsi="Times New Roman" w:cs="Times New Roman"/>
          <w:sz w:val="14"/>
          <w:szCs w:val="16"/>
        </w:rPr>
        <w:t>McElroyI’m</w:t>
      </w:r>
      <w:proofErr w:type="spellEnd"/>
      <w:r w:rsidRPr="00F4436E">
        <w:rPr>
          <w:rFonts w:ascii="Times New Roman" w:hAnsi="Times New Roman" w:cs="Times New Roman"/>
          <w:sz w:val="14"/>
          <w:szCs w:val="16"/>
        </w:rPr>
        <w:t xml:space="preserve"> not sure how this will ever be resolved. I understand the need for collective bargaining and the threat of a strike. But there’s got to be a better way to get workers a raise without torching the countryside.</w:t>
      </w:r>
    </w:p>
    <w:p w14:paraId="7A00AB63" w14:textId="77777777" w:rsidR="00B07651" w:rsidRPr="00A1663C" w:rsidRDefault="00B07651" w:rsidP="00B07651">
      <w:pPr>
        <w:pStyle w:val="Heading4"/>
        <w:rPr>
          <w:rFonts w:ascii="Times New Roman" w:hAnsi="Times New Roman" w:cs="Times New Roman"/>
        </w:rPr>
      </w:pPr>
      <w:r w:rsidRPr="00A1663C">
        <w:rPr>
          <w:rFonts w:ascii="Times New Roman" w:hAnsi="Times New Roman" w:cs="Times New Roman"/>
        </w:rPr>
        <w:t xml:space="preserve">2] Strikes create a stigmatization effect over labor and consumption that </w:t>
      </w:r>
      <w:r w:rsidRPr="00A1663C">
        <w:rPr>
          <w:rFonts w:ascii="Times New Roman" w:hAnsi="Times New Roman" w:cs="Times New Roman"/>
          <w:u w:val="single"/>
        </w:rPr>
        <w:t>devastates</w:t>
      </w:r>
      <w:r w:rsidRPr="00A1663C">
        <w:rPr>
          <w:rFonts w:ascii="Times New Roman" w:hAnsi="Times New Roman" w:cs="Times New Roman"/>
        </w:rPr>
        <w:t xml:space="preserve"> the Economy</w:t>
      </w:r>
    </w:p>
    <w:p w14:paraId="06BBE61C" w14:textId="77777777" w:rsidR="00B07651" w:rsidRPr="00A1663C" w:rsidRDefault="00B07651" w:rsidP="00B07651">
      <w:pPr>
        <w:rPr>
          <w:rFonts w:ascii="Times New Roman" w:hAnsi="Times New Roman" w:cs="Times New Roman"/>
        </w:rPr>
      </w:pPr>
      <w:proofErr w:type="spellStart"/>
      <w:r w:rsidRPr="00A1663C">
        <w:rPr>
          <w:rFonts w:ascii="Times New Roman" w:hAnsi="Times New Roman" w:cs="Times New Roman"/>
          <w:b/>
          <w:sz w:val="26"/>
          <w:szCs w:val="26"/>
        </w:rPr>
        <w:t>Tenza</w:t>
      </w:r>
      <w:proofErr w:type="spellEnd"/>
      <w:r w:rsidRPr="00A1663C">
        <w:rPr>
          <w:rFonts w:ascii="Times New Roman" w:hAnsi="Times New Roman" w:cs="Times New Roman"/>
          <w:b/>
          <w:sz w:val="26"/>
          <w:szCs w:val="26"/>
        </w:rPr>
        <w:t xml:space="preserve"> 20</w:t>
      </w:r>
      <w:r w:rsidRPr="00A1663C">
        <w:rPr>
          <w:rFonts w:ascii="Times New Roman" w:hAnsi="Times New Roman" w:cs="Times New Roman"/>
        </w:rPr>
        <w:t xml:space="preserve">, </w:t>
      </w:r>
      <w:proofErr w:type="spellStart"/>
      <w:r w:rsidRPr="00A1663C">
        <w:rPr>
          <w:rFonts w:ascii="Times New Roman" w:hAnsi="Times New Roman" w:cs="Times New Roman"/>
        </w:rPr>
        <w:t>Mlungisi</w:t>
      </w:r>
      <w:proofErr w:type="spellEnd"/>
      <w:r w:rsidRPr="00A1663C">
        <w:rPr>
          <w:rFonts w:ascii="Times New Roman" w:hAnsi="Times New Roman" w:cs="Times New Roman"/>
        </w:rPr>
        <w:t>. "The effects of violent strikes on the economy of a developing country: a case of South Africa." Obiter 41.3 (2020): 519-537. (Senior Lecturer, University of KwaZulu-Natal)</w:t>
      </w:r>
    </w:p>
    <w:p w14:paraId="71777E6F" w14:textId="77777777" w:rsidR="00B07651" w:rsidRPr="00F4436E" w:rsidRDefault="00B07651" w:rsidP="00B07651">
      <w:pPr>
        <w:rPr>
          <w:rFonts w:ascii="Times New Roman" w:hAnsi="Times New Roman" w:cs="Times New Roman"/>
          <w:sz w:val="14"/>
          <w:szCs w:val="16"/>
        </w:rPr>
      </w:pPr>
      <w:r w:rsidRPr="00A1663C">
        <w:rPr>
          <w:rFonts w:ascii="Times New Roman" w:hAnsi="Times New Roman" w:cs="Times New Roman"/>
          <w:u w:val="single"/>
        </w:rPr>
        <w:t xml:space="preserve">When South Africa obtained democracy in 1994, there was a dream of a better country with a new vision for industrial relations.5 </w:t>
      </w:r>
      <w:r w:rsidRPr="00F4436E">
        <w:rPr>
          <w:rFonts w:ascii="Times New Roman" w:hAnsi="Times New Roman" w:cs="Times New Roman"/>
          <w:sz w:val="14"/>
          <w:szCs w:val="16"/>
        </w:rPr>
        <w:t xml:space="preserve">However, the number of violent strikes that have </w:t>
      </w:r>
      <w:proofErr w:type="spellStart"/>
      <w:r w:rsidRPr="00F4436E">
        <w:rPr>
          <w:rFonts w:ascii="Times New Roman" w:hAnsi="Times New Roman" w:cs="Times New Roman"/>
          <w:sz w:val="14"/>
          <w:szCs w:val="16"/>
        </w:rPr>
        <w:t>bedevilled</w:t>
      </w:r>
      <w:proofErr w:type="spellEnd"/>
      <w:r w:rsidRPr="00F4436E">
        <w:rPr>
          <w:rFonts w:ascii="Times New Roman" w:hAnsi="Times New Roman" w:cs="Times New Roman"/>
          <w:sz w:val="14"/>
          <w:szCs w:val="16"/>
        </w:rPr>
        <w:t xml:space="preserve"> this country in recent years seems to have shattered-down the aspirations of a better South Africa. </w:t>
      </w:r>
      <w:r w:rsidRPr="00A1663C">
        <w:rPr>
          <w:rFonts w:ascii="Times New Roman" w:hAnsi="Times New Roman" w:cs="Times New Roman"/>
          <w:u w:val="single"/>
        </w:rPr>
        <w:t xml:space="preserve">South Africa recorded </w:t>
      </w:r>
      <w:r w:rsidRPr="00A1663C">
        <w:rPr>
          <w:rFonts w:ascii="Times New Roman" w:hAnsi="Times New Roman" w:cs="Times New Roman"/>
          <w:highlight w:val="green"/>
          <w:u w:val="single"/>
        </w:rPr>
        <w:t xml:space="preserve">114 strikes </w:t>
      </w:r>
      <w:r w:rsidRPr="00A1663C">
        <w:rPr>
          <w:rFonts w:ascii="Times New Roman" w:hAnsi="Times New Roman" w:cs="Times New Roman"/>
          <w:u w:val="single"/>
        </w:rPr>
        <w:t xml:space="preserve">in 2013 and 88 strikes in 2014, which </w:t>
      </w:r>
      <w:r w:rsidRPr="00A1663C">
        <w:rPr>
          <w:rFonts w:ascii="Times New Roman" w:hAnsi="Times New Roman" w:cs="Times New Roman"/>
          <w:highlight w:val="green"/>
          <w:u w:val="single"/>
        </w:rPr>
        <w:t xml:space="preserve">cost the country </w:t>
      </w:r>
      <w:r w:rsidRPr="00A1663C">
        <w:rPr>
          <w:rFonts w:ascii="Times New Roman" w:hAnsi="Times New Roman" w:cs="Times New Roman"/>
          <w:u w:val="single"/>
        </w:rPr>
        <w:t xml:space="preserve">about </w:t>
      </w:r>
      <w:r w:rsidRPr="00A1663C">
        <w:rPr>
          <w:rFonts w:ascii="Times New Roman" w:hAnsi="Times New Roman" w:cs="Times New Roman"/>
          <w:b/>
          <w:highlight w:val="green"/>
          <w:u w:val="single"/>
        </w:rPr>
        <w:t>R6.1 billion</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according to the Department of Labour.6 The impact of these strikes has been hugely felt by the mining sector, particularly the platinum industry</w:t>
      </w:r>
      <w:r w:rsidRPr="00F4436E">
        <w:rPr>
          <w:rFonts w:ascii="Times New Roman" w:hAnsi="Times New Roman" w:cs="Times New Roman"/>
          <w:sz w:val="14"/>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1663C">
        <w:rPr>
          <w:rFonts w:ascii="Times New Roman" w:hAnsi="Times New Roman" w:cs="Times New Roman"/>
          <w:u w:val="single"/>
        </w:rPr>
        <w:t xml:space="preserve">. All these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(and those not mentioned here) were </w:t>
      </w:r>
      <w:proofErr w:type="spellStart"/>
      <w:r w:rsidRPr="00A1663C">
        <w:rPr>
          <w:rFonts w:ascii="Times New Roman" w:hAnsi="Times New Roman" w:cs="Times New Roman"/>
          <w:highlight w:val="green"/>
          <w:u w:val="single"/>
        </w:rPr>
        <w:t>characterised</w:t>
      </w:r>
      <w:proofErr w:type="spellEnd"/>
      <w:r w:rsidRPr="00A1663C">
        <w:rPr>
          <w:rFonts w:ascii="Times New Roman" w:hAnsi="Times New Roman" w:cs="Times New Roman"/>
          <w:highlight w:val="green"/>
          <w:u w:val="single"/>
        </w:rPr>
        <w:t xml:space="preserve"> with violence </w:t>
      </w:r>
      <w:r w:rsidRPr="00A1663C">
        <w:rPr>
          <w:rFonts w:ascii="Times New Roman" w:hAnsi="Times New Roman" w:cs="Times New Roman"/>
          <w:u w:val="single"/>
        </w:rPr>
        <w:t>accompanied by damage to property, intimidation, assault and sometimes the killing of people</w:t>
      </w:r>
      <w:r w:rsidRPr="00F4436E">
        <w:rPr>
          <w:rFonts w:ascii="Times New Roman" w:hAnsi="Times New Roman" w:cs="Times New Roman"/>
          <w:sz w:val="14"/>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F4436E">
        <w:rPr>
          <w:rFonts w:ascii="Times New Roman" w:hAnsi="Times New Roman" w:cs="Times New Roman"/>
          <w:sz w:val="14"/>
          <w:szCs w:val="16"/>
        </w:rPr>
        <w:t>characterise</w:t>
      </w:r>
      <w:proofErr w:type="spellEnd"/>
      <w:r w:rsidRPr="00F4436E">
        <w:rPr>
          <w:rFonts w:ascii="Times New Roman" w:hAnsi="Times New Roman" w:cs="Times New Roman"/>
          <w:sz w:val="14"/>
          <w:szCs w:val="16"/>
        </w:rPr>
        <w:t xml:space="preserve"> the South African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market provide a broad explanation for strike violence.9 </w:t>
      </w:r>
      <w:r w:rsidRPr="00A1663C">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F4436E">
        <w:rPr>
          <w:rFonts w:ascii="Times New Roman" w:hAnsi="Times New Roman" w:cs="Times New Roman"/>
          <w:sz w:val="14"/>
          <w:szCs w:val="16"/>
        </w:rPr>
        <w:t xml:space="preserve">.10 </w:t>
      </w:r>
      <w:r w:rsidRPr="00A1663C">
        <w:rPr>
          <w:rFonts w:ascii="Times New Roman" w:hAnsi="Times New Roman" w:cs="Times New Roman"/>
          <w:u w:val="single"/>
        </w:rPr>
        <w:t xml:space="preserve">These strikes are not only violent but </w:t>
      </w:r>
      <w:r w:rsidRPr="00A1663C">
        <w:rPr>
          <w:rFonts w:ascii="Times New Roman" w:hAnsi="Times New Roman" w:cs="Times New Roman"/>
          <w:b/>
          <w:highlight w:val="green"/>
          <w:u w:val="single"/>
        </w:rPr>
        <w:t>take long to resolve.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Generally, a lengthy strike has a </w:t>
      </w:r>
      <w:r w:rsidRPr="00A1663C">
        <w:rPr>
          <w:rFonts w:ascii="Times New Roman" w:hAnsi="Times New Roman" w:cs="Times New Roman"/>
          <w:b/>
          <w:highlight w:val="green"/>
          <w:u w:val="single"/>
        </w:rPr>
        <w:t>negative effect on employment</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reduces business confidence and increases the risk of economic stagflation</w:t>
      </w:r>
      <w:r w:rsidRPr="00A1663C">
        <w:rPr>
          <w:rFonts w:ascii="Times New Roman" w:hAnsi="Times New Roman" w:cs="Times New Roman"/>
          <w:u w:val="single"/>
        </w:rPr>
        <w:t>.</w:t>
      </w:r>
      <w:r w:rsidRPr="00F4436E">
        <w:rPr>
          <w:rFonts w:ascii="Times New Roman" w:hAnsi="Times New Roman" w:cs="Times New Roman"/>
          <w:sz w:val="14"/>
          <w:szCs w:val="16"/>
        </w:rPr>
        <w:t xml:space="preserve"> In addition, </w:t>
      </w:r>
      <w:r w:rsidRPr="00A1663C">
        <w:rPr>
          <w:rFonts w:ascii="Times New Roman" w:hAnsi="Times New Roman" w:cs="Times New Roman"/>
          <w:u w:val="single"/>
        </w:rPr>
        <w:t xml:space="preserve">such strikes </w:t>
      </w:r>
      <w:r w:rsidRPr="00A1663C">
        <w:rPr>
          <w:rFonts w:ascii="Times New Roman" w:hAnsi="Times New Roman" w:cs="Times New Roman"/>
          <w:highlight w:val="green"/>
          <w:u w:val="single"/>
        </w:rPr>
        <w:t xml:space="preserve">have </w:t>
      </w:r>
      <w:r w:rsidRPr="00A1663C">
        <w:rPr>
          <w:rFonts w:ascii="Times New Roman" w:hAnsi="Times New Roman" w:cs="Times New Roman"/>
          <w:u w:val="single"/>
        </w:rPr>
        <w:t xml:space="preserve">a major </w:t>
      </w:r>
      <w:r w:rsidRPr="00A1663C">
        <w:rPr>
          <w:rFonts w:ascii="Times New Roman" w:hAnsi="Times New Roman" w:cs="Times New Roman"/>
          <w:highlight w:val="green"/>
          <w:u w:val="single"/>
        </w:rPr>
        <w:t xml:space="preserve">setback on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of the economy </w:t>
      </w:r>
      <w:r w:rsidRPr="00A1663C">
        <w:rPr>
          <w:rFonts w:ascii="Times New Roman" w:hAnsi="Times New Roman" w:cs="Times New Roman"/>
          <w:highlight w:val="green"/>
          <w:u w:val="single"/>
        </w:rPr>
        <w:t xml:space="preserve">and investment </w:t>
      </w:r>
      <w:r w:rsidRPr="00A1663C">
        <w:rPr>
          <w:rFonts w:ascii="Times New Roman" w:hAnsi="Times New Roman" w:cs="Times New Roman"/>
          <w:u w:val="single"/>
        </w:rPr>
        <w:t>opportunities</w:t>
      </w:r>
      <w:r w:rsidRPr="00F4436E">
        <w:rPr>
          <w:rFonts w:ascii="Times New Roman" w:hAnsi="Times New Roman" w:cs="Times New Roman"/>
          <w:sz w:val="14"/>
          <w:szCs w:val="16"/>
        </w:rPr>
        <w:t xml:space="preserve">. It is common knowledge that consumer spending is directly linked to economic growth. </w:t>
      </w:r>
      <w:r w:rsidRPr="00A1663C">
        <w:rPr>
          <w:rFonts w:ascii="Times New Roman" w:hAnsi="Times New Roman" w:cs="Times New Roman"/>
          <w:u w:val="single"/>
        </w:rPr>
        <w:t xml:space="preserve">At the same time, if the economy is not showing signs of growth, employment opportunities are shed, and poverty becomes </w:t>
      </w:r>
      <w:proofErr w:type="gramStart"/>
      <w:r w:rsidRPr="00A1663C">
        <w:rPr>
          <w:rFonts w:ascii="Times New Roman" w:hAnsi="Times New Roman" w:cs="Times New Roman"/>
          <w:u w:val="single"/>
        </w:rPr>
        <w:t>the end result</w:t>
      </w:r>
      <w:proofErr w:type="gramEnd"/>
      <w:r w:rsidRPr="00F4436E">
        <w:rPr>
          <w:rFonts w:ascii="Times New Roman" w:hAnsi="Times New Roman" w:cs="Times New Roman"/>
          <w:sz w:val="14"/>
          <w:szCs w:val="16"/>
        </w:rPr>
        <w:t xml:space="preserve">. The economy of South Africa </w:t>
      </w:r>
      <w:proofErr w:type="gramStart"/>
      <w:r w:rsidRPr="00F4436E">
        <w:rPr>
          <w:rFonts w:ascii="Times New Roman" w:hAnsi="Times New Roman" w:cs="Times New Roman"/>
          <w:sz w:val="14"/>
          <w:szCs w:val="16"/>
        </w:rPr>
        <w:t>is in need of</w:t>
      </w:r>
      <w:proofErr w:type="gramEnd"/>
      <w:r w:rsidRPr="00F4436E">
        <w:rPr>
          <w:rFonts w:ascii="Times New Roman" w:hAnsi="Times New Roman" w:cs="Times New Roman"/>
          <w:sz w:val="14"/>
          <w:szCs w:val="16"/>
        </w:rPr>
        <w:t xml:space="preserve"> rapid growth to enable it to deal with the high levels of unemployment and resultant poverty. </w:t>
      </w:r>
      <w:r w:rsidRPr="00A1663C">
        <w:rPr>
          <w:rFonts w:ascii="Times New Roman" w:hAnsi="Times New Roman" w:cs="Times New Roman"/>
          <w:u w:val="single"/>
        </w:rPr>
        <w:t xml:space="preserve">One of the measures that may boost the country’s economic growth is by </w:t>
      </w:r>
      <w:r w:rsidRPr="00A1663C">
        <w:rPr>
          <w:rFonts w:ascii="Times New Roman" w:hAnsi="Times New Roman" w:cs="Times New Roman"/>
          <w:highlight w:val="green"/>
          <w:u w:val="single"/>
        </w:rPr>
        <w:t xml:space="preserve">attracting potential investors </w:t>
      </w:r>
      <w:r w:rsidRPr="00A1663C">
        <w:rPr>
          <w:rFonts w:ascii="Times New Roman" w:hAnsi="Times New Roman" w:cs="Times New Roman"/>
          <w:u w:val="single"/>
        </w:rPr>
        <w:t xml:space="preserve">to invest in the country. However, this might be </w:t>
      </w:r>
      <w:r w:rsidRPr="00A1663C">
        <w:rPr>
          <w:rFonts w:ascii="Times New Roman" w:hAnsi="Times New Roman" w:cs="Times New Roman"/>
          <w:highlight w:val="green"/>
          <w:u w:val="single"/>
        </w:rPr>
        <w:t xml:space="preserve">difficult </w:t>
      </w:r>
      <w:r w:rsidRPr="00A1663C">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A1663C">
        <w:rPr>
          <w:rFonts w:ascii="Times New Roman" w:hAnsi="Times New Roman" w:cs="Times New Roman"/>
          <w:highlight w:val="green"/>
          <w:u w:val="single"/>
        </w:rPr>
        <w:t xml:space="preserve">investment may not </w:t>
      </w:r>
      <w:proofErr w:type="spellStart"/>
      <w:r w:rsidRPr="00A1663C">
        <w:rPr>
          <w:rFonts w:ascii="Times New Roman" w:hAnsi="Times New Roman" w:cs="Times New Roman"/>
          <w:highlight w:val="green"/>
          <w:u w:val="single"/>
        </w:rPr>
        <w:t>materialise</w:t>
      </w:r>
      <w:proofErr w:type="spellEnd"/>
      <w:r w:rsidRPr="00A1663C">
        <w:rPr>
          <w:rFonts w:ascii="Times New Roman" w:hAnsi="Times New Roman" w:cs="Times New Roman"/>
          <w:highlight w:val="green"/>
          <w:u w:val="single"/>
        </w:rPr>
        <w:t xml:space="preserve"> if </w:t>
      </w:r>
      <w:r w:rsidRPr="00A1663C">
        <w:rPr>
          <w:rFonts w:ascii="Times New Roman" w:hAnsi="Times New Roman" w:cs="Times New Roman"/>
          <w:u w:val="single"/>
        </w:rPr>
        <w:t xml:space="preserve">the </w:t>
      </w:r>
      <w:proofErr w:type="spellStart"/>
      <w:r w:rsidRPr="00A1663C">
        <w:rPr>
          <w:rFonts w:ascii="Times New Roman" w:hAnsi="Times New Roman" w:cs="Times New Roman"/>
          <w:highlight w:val="green"/>
          <w:u w:val="single"/>
        </w:rPr>
        <w:t>labour</w:t>
      </w:r>
      <w:proofErr w:type="spellEnd"/>
      <w:r w:rsidRPr="00A1663C">
        <w:rPr>
          <w:rFonts w:ascii="Times New Roman" w:hAnsi="Times New Roman" w:cs="Times New Roman"/>
          <w:highlight w:val="green"/>
          <w:u w:val="single"/>
        </w:rPr>
        <w:t xml:space="preserve"> environment </w:t>
      </w:r>
      <w:r w:rsidRPr="00A1663C">
        <w:rPr>
          <w:rFonts w:ascii="Times New Roman" w:hAnsi="Times New Roman" w:cs="Times New Roman"/>
          <w:b/>
          <w:highlight w:val="green"/>
          <w:u w:val="single"/>
        </w:rPr>
        <w:t>is not fertile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for such investments </w:t>
      </w:r>
      <w:proofErr w:type="gramStart"/>
      <w:r w:rsidRPr="00A1663C">
        <w:rPr>
          <w:rFonts w:ascii="Times New Roman" w:hAnsi="Times New Roman" w:cs="Times New Roman"/>
          <w:u w:val="single"/>
        </w:rPr>
        <w:t>as a result of</w:t>
      </w:r>
      <w:proofErr w:type="gramEnd"/>
      <w:r w:rsidRPr="00A1663C">
        <w:rPr>
          <w:rFonts w:ascii="Times New Roman" w:hAnsi="Times New Roman" w:cs="Times New Roman"/>
          <w:u w:val="single"/>
        </w:rPr>
        <w:t xml:space="preserve">, for example, unstable </w:t>
      </w:r>
      <w:proofErr w:type="spellStart"/>
      <w:r w:rsidRPr="00A1663C">
        <w:rPr>
          <w:rFonts w:ascii="Times New Roman" w:hAnsi="Times New Roman" w:cs="Times New Roman"/>
          <w:u w:val="single"/>
        </w:rPr>
        <w:t>labour</w:t>
      </w:r>
      <w:proofErr w:type="spellEnd"/>
      <w:r w:rsidRPr="00A1663C">
        <w:rPr>
          <w:rFonts w:ascii="Times New Roman" w:hAnsi="Times New Roman" w:cs="Times New Roman"/>
          <w:u w:val="single"/>
        </w:rPr>
        <w:t xml:space="preserve"> relations.</w:t>
      </w:r>
      <w:r w:rsidRPr="00F4436E">
        <w:rPr>
          <w:rFonts w:ascii="Times New Roman" w:hAnsi="Times New Roman" w:cs="Times New Roman"/>
          <w:sz w:val="14"/>
          <w:szCs w:val="16"/>
        </w:rPr>
        <w:t xml:space="preserve"> Therefore, investors may be reluctant to invest where there is an unstable or fragile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environment. 3 THE COMMISSION OF VIOLENCE DURING A STRIKE AND CONSEQUENCES The Constitution guarantees every worker the right to join a trade union, participate in the activities and </w:t>
      </w:r>
      <w:proofErr w:type="spellStart"/>
      <w:r w:rsidRPr="00F4436E">
        <w:rPr>
          <w:rFonts w:ascii="Times New Roman" w:hAnsi="Times New Roman" w:cs="Times New Roman"/>
          <w:sz w:val="14"/>
          <w:szCs w:val="16"/>
        </w:rPr>
        <w:t>programmes</w:t>
      </w:r>
      <w:proofErr w:type="spellEnd"/>
      <w:r w:rsidRPr="00F4436E">
        <w:rPr>
          <w:rFonts w:ascii="Times New Roman" w:hAnsi="Times New Roman" w:cs="Times New Roman"/>
          <w:sz w:val="14"/>
          <w:szCs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Relations Act 66 of 199515 (LRA). The main purpose of the LRA is to “advance economic development, social justice,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peace and the </w:t>
      </w:r>
      <w:proofErr w:type="spellStart"/>
      <w:r w:rsidRPr="00F4436E">
        <w:rPr>
          <w:rFonts w:ascii="Times New Roman" w:hAnsi="Times New Roman" w:cs="Times New Roman"/>
          <w:sz w:val="14"/>
          <w:szCs w:val="16"/>
        </w:rPr>
        <w:t>democratisation</w:t>
      </w:r>
      <w:proofErr w:type="spellEnd"/>
      <w:r w:rsidRPr="00F4436E">
        <w:rPr>
          <w:rFonts w:ascii="Times New Roman" w:hAnsi="Times New Roman" w:cs="Times New Roman"/>
          <w:sz w:val="14"/>
          <w:szCs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F4436E">
        <w:rPr>
          <w:rFonts w:ascii="Times New Roman" w:hAnsi="Times New Roman" w:cs="Times New Roman"/>
          <w:sz w:val="14"/>
          <w:szCs w:val="16"/>
        </w:rPr>
        <w:t>emphasise</w:t>
      </w:r>
      <w:proofErr w:type="spellEnd"/>
      <w:r w:rsidRPr="00F4436E">
        <w:rPr>
          <w:rFonts w:ascii="Times New Roman" w:hAnsi="Times New Roman" w:cs="Times New Roman"/>
          <w:sz w:val="14"/>
          <w:szCs w:val="16"/>
        </w:rPr>
        <w:t xml:space="preserve"> their grievances by causing </w:t>
      </w:r>
      <w:r w:rsidRPr="00F4436E">
        <w:rPr>
          <w:rFonts w:ascii="Times New Roman" w:hAnsi="Times New Roman" w:cs="Times New Roman"/>
          <w:sz w:val="14"/>
          <w:szCs w:val="16"/>
        </w:rPr>
        <w:lastRenderedPageBreak/>
        <w:t>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F4436E">
        <w:rPr>
          <w:rFonts w:ascii="Times New Roman" w:hAnsi="Times New Roman" w:cs="Times New Roman"/>
          <w:sz w:val="14"/>
          <w:szCs w:val="16"/>
        </w:rPr>
        <w:t>ou</w:t>
      </w:r>
      <w:proofErr w:type="spellEnd"/>
      <w:r w:rsidRPr="00F4436E">
        <w:rPr>
          <w:rFonts w:ascii="Times New Roman" w:hAnsi="Times New Roman" w:cs="Times New Roman"/>
          <w:sz w:val="14"/>
          <w:szCs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22 This points to the fact that for many workers and their families’ living conditions remain unsafe and vulnerable to damage due to violence. In Security Services Employers </w:t>
      </w:r>
      <w:proofErr w:type="spellStart"/>
      <w:r w:rsidRPr="00F4436E">
        <w:rPr>
          <w:rFonts w:ascii="Times New Roman" w:hAnsi="Times New Roman" w:cs="Times New Roman"/>
          <w:sz w:val="14"/>
          <w:szCs w:val="16"/>
        </w:rPr>
        <w:t>Organisation</w:t>
      </w:r>
      <w:proofErr w:type="spellEnd"/>
      <w:r w:rsidRPr="00F4436E">
        <w:rPr>
          <w:rFonts w:ascii="Times New Roman" w:hAnsi="Times New Roman" w:cs="Times New Roman"/>
          <w:sz w:val="14"/>
          <w:szCs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F4436E">
        <w:rPr>
          <w:rFonts w:ascii="Times New Roman" w:hAnsi="Times New Roman" w:cs="Times New Roman"/>
          <w:sz w:val="14"/>
          <w:szCs w:val="16"/>
        </w:rPr>
        <w:t>planks</w:t>
      </w:r>
      <w:proofErr w:type="gramEnd"/>
      <w:r w:rsidRPr="00F4436E">
        <w:rPr>
          <w:rFonts w:ascii="Times New Roman" w:hAnsi="Times New Roman" w:cs="Times New Roman"/>
          <w:sz w:val="14"/>
          <w:szCs w:val="16"/>
        </w:rPr>
        <w:t xml:space="preserve"> and bottles. One of the strikers </w:t>
      </w:r>
      <w:proofErr w:type="spellStart"/>
      <w:r w:rsidRPr="00F4436E">
        <w:rPr>
          <w:rFonts w:ascii="Times New Roman" w:hAnsi="Times New Roman" w:cs="Times New Roman"/>
          <w:sz w:val="14"/>
          <w:szCs w:val="16"/>
        </w:rPr>
        <w:t>Mr</w:t>
      </w:r>
      <w:proofErr w:type="spellEnd"/>
      <w:r w:rsidRPr="00F4436E">
        <w:rPr>
          <w:rFonts w:ascii="Times New Roman" w:hAnsi="Times New Roman" w:cs="Times New Roman"/>
          <w:sz w:val="14"/>
          <w:szCs w:val="16"/>
        </w:rPr>
        <w:t xml:space="preserve"> </w:t>
      </w:r>
      <w:proofErr w:type="spellStart"/>
      <w:r w:rsidRPr="00F4436E">
        <w:rPr>
          <w:rFonts w:ascii="Times New Roman" w:hAnsi="Times New Roman" w:cs="Times New Roman"/>
          <w:sz w:val="14"/>
          <w:szCs w:val="16"/>
        </w:rPr>
        <w:t>Nqoko</w:t>
      </w:r>
      <w:proofErr w:type="spellEnd"/>
      <w:r w:rsidRPr="00F4436E">
        <w:rPr>
          <w:rFonts w:ascii="Times New Roman" w:hAnsi="Times New Roman" w:cs="Times New Roman"/>
          <w:sz w:val="14"/>
          <w:szCs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A1663C">
        <w:rPr>
          <w:rFonts w:ascii="Times New Roman" w:hAnsi="Times New Roman" w:cs="Times New Roman"/>
          <w:u w:val="single"/>
        </w:rPr>
        <w:t>Effects of violent and long strikes on the economy Generally, South Africa’s economy is on a downward scale</w:t>
      </w:r>
      <w:r w:rsidRPr="00F4436E">
        <w:rPr>
          <w:rFonts w:ascii="Times New Roman" w:hAnsi="Times New Roman" w:cs="Times New Roman"/>
          <w:sz w:val="14"/>
          <w:szCs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A1663C">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A1663C">
        <w:rPr>
          <w:rFonts w:ascii="Times New Roman" w:hAnsi="Times New Roman" w:cs="Times New Roman"/>
          <w:u w:val="single"/>
        </w:rPr>
        <w:t>Anglo American</w:t>
      </w:r>
      <w:proofErr w:type="gramEnd"/>
      <w:r w:rsidRPr="00A1663C">
        <w:rPr>
          <w:rFonts w:ascii="Times New Roman" w:hAnsi="Times New Roman" w:cs="Times New Roman"/>
          <w:u w:val="single"/>
        </w:rPr>
        <w:t xml:space="preserve"> Platinum, Lonmin Plc and Impala Platinum. It was the longest strike since the dawn of democracy in 1994. </w:t>
      </w:r>
      <w:r w:rsidRPr="00F4436E">
        <w:rPr>
          <w:rFonts w:ascii="Times New Roman" w:hAnsi="Times New Roman" w:cs="Times New Roman"/>
          <w:sz w:val="14"/>
          <w:szCs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F4436E">
        <w:rPr>
          <w:rFonts w:ascii="Times New Roman" w:hAnsi="Times New Roman" w:cs="Times New Roman"/>
          <w:sz w:val="14"/>
          <w:szCs w:val="16"/>
        </w:rPr>
        <w:t>labour</w:t>
      </w:r>
      <w:proofErr w:type="spellEnd"/>
      <w:r w:rsidRPr="00F4436E">
        <w:rPr>
          <w:rFonts w:ascii="Times New Roman" w:hAnsi="Times New Roman" w:cs="Times New Roman"/>
          <w:sz w:val="14"/>
          <w:szCs w:val="16"/>
        </w:rPr>
        <w:t xml:space="preserve"> available to the economy. </w:t>
      </w:r>
      <w:r w:rsidRPr="00A1663C">
        <w:rPr>
          <w:rFonts w:ascii="Times New Roman" w:hAnsi="Times New Roman" w:cs="Times New Roman"/>
          <w:u w:val="single"/>
        </w:rPr>
        <w:t xml:space="preserve">This resulted in a sharp increase in the price of the output by 5.8% with a </w:t>
      </w:r>
      <w:r w:rsidRPr="00A1663C">
        <w:rPr>
          <w:rFonts w:ascii="Times New Roman" w:hAnsi="Times New Roman" w:cs="Times New Roman"/>
          <w:b/>
          <w:highlight w:val="green"/>
          <w:u w:val="single"/>
        </w:rPr>
        <w:t>GDP declined by 0.72 and 0.78%</w:t>
      </w:r>
      <w:r w:rsidRPr="00A1663C">
        <w:rPr>
          <w:rFonts w:ascii="Times New Roman" w:hAnsi="Times New Roman" w:cs="Times New Roman"/>
          <w:u w:val="single"/>
        </w:rPr>
        <w:t>.32</w:t>
      </w:r>
    </w:p>
    <w:p w14:paraId="103A665B" w14:textId="77777777" w:rsidR="00B07651" w:rsidRPr="00A1663C" w:rsidRDefault="00B07651" w:rsidP="00B07651">
      <w:pPr>
        <w:pStyle w:val="Heading4"/>
        <w:rPr>
          <w:rFonts w:ascii="Times New Roman" w:hAnsi="Times New Roman" w:cs="Times New Roman"/>
        </w:rPr>
      </w:pPr>
      <w:r w:rsidRPr="00A1663C">
        <w:rPr>
          <w:rFonts w:ascii="Times New Roman" w:hAnsi="Times New Roman" w:cs="Times New Roman"/>
        </w:rPr>
        <w:t xml:space="preserve">Err Negative – over-estimate the effect on Strikes on the economy since traditional economic measures </w:t>
      </w:r>
      <w:r w:rsidRPr="00A1663C">
        <w:rPr>
          <w:rFonts w:ascii="Times New Roman" w:hAnsi="Times New Roman" w:cs="Times New Roman"/>
          <w:u w:val="single"/>
        </w:rPr>
        <w:t>underestimate</w:t>
      </w:r>
      <w:r w:rsidRPr="00A1663C">
        <w:rPr>
          <w:rFonts w:ascii="Times New Roman" w:hAnsi="Times New Roman" w:cs="Times New Roman"/>
        </w:rPr>
        <w:t xml:space="preserve"> the damage.</w:t>
      </w:r>
      <w:r>
        <w:rPr>
          <w:rFonts w:ascii="Times New Roman" w:hAnsi="Times New Roman" w:cs="Times New Roman"/>
        </w:rPr>
        <w:t xml:space="preserve"> Even though the </w:t>
      </w:r>
      <w:proofErr w:type="spellStart"/>
      <w:r>
        <w:rPr>
          <w:rFonts w:ascii="Times New Roman" w:hAnsi="Times New Roman" w:cs="Times New Roman"/>
        </w:rPr>
        <w:t>aff</w:t>
      </w:r>
      <w:proofErr w:type="spellEnd"/>
      <w:r>
        <w:rPr>
          <w:rFonts w:ascii="Times New Roman" w:hAnsi="Times New Roman" w:cs="Times New Roman"/>
        </w:rPr>
        <w:t xml:space="preserve"> plan only affects China, the economic effects will be seen </w:t>
      </w:r>
      <w:proofErr w:type="gramStart"/>
      <w:r>
        <w:rPr>
          <w:rFonts w:ascii="Times New Roman" w:hAnsi="Times New Roman" w:cs="Times New Roman"/>
        </w:rPr>
        <w:t>all across</w:t>
      </w:r>
      <w:proofErr w:type="gramEnd"/>
      <w:r>
        <w:rPr>
          <w:rFonts w:ascii="Times New Roman" w:hAnsi="Times New Roman" w:cs="Times New Roman"/>
        </w:rPr>
        <w:t xml:space="preserve"> the world as China is a major exporter and supplier of goods</w:t>
      </w:r>
    </w:p>
    <w:p w14:paraId="2B75789E" w14:textId="77777777" w:rsidR="00B07651" w:rsidRPr="00A1663C" w:rsidRDefault="00B07651" w:rsidP="00B07651">
      <w:pPr>
        <w:rPr>
          <w:rFonts w:ascii="Times New Roman" w:hAnsi="Times New Roman" w:cs="Times New Roman"/>
        </w:rPr>
      </w:pPr>
      <w:r w:rsidRPr="00A1663C">
        <w:rPr>
          <w:rFonts w:ascii="Times New Roman" w:hAnsi="Times New Roman" w:cs="Times New Roman"/>
          <w:b/>
          <w:sz w:val="26"/>
          <w:szCs w:val="26"/>
        </w:rPr>
        <w:t>Babb No Date</w:t>
      </w:r>
      <w:r w:rsidRPr="00A1663C">
        <w:rPr>
          <w:rFonts w:ascii="Times New Roman" w:hAnsi="Times New Roman" w:cs="Times New Roman"/>
        </w:rPr>
        <w:t xml:space="preserve"> Katrina Babb "Chapter 11: The Economic Impact of Unions" </w:t>
      </w:r>
      <w:hyperlink r:id="rId7">
        <w:r w:rsidRPr="00A1663C">
          <w:rPr>
            <w:rFonts w:ascii="Times New Roman" w:hAnsi="Times New Roman" w:cs="Times New Roman"/>
            <w:color w:val="000000"/>
          </w:rPr>
          <w:t>http://isu.indstate.edu/conant/ecn351/ch11/chapter11.htm</w:t>
        </w:r>
      </w:hyperlink>
      <w:r w:rsidRPr="00A1663C">
        <w:rPr>
          <w:rFonts w:ascii="Times New Roman" w:hAnsi="Times New Roman" w:cs="Times New Roman"/>
        </w:rPr>
        <w:t xml:space="preserve"> (Professor of </w:t>
      </w:r>
      <w:proofErr w:type="spellStart"/>
      <w:r w:rsidRPr="00A1663C">
        <w:rPr>
          <w:rFonts w:ascii="Times New Roman" w:hAnsi="Times New Roman" w:cs="Times New Roman"/>
        </w:rPr>
        <w:t>Economic</w:t>
      </w:r>
      <w:proofErr w:type="spellEnd"/>
      <w:r w:rsidRPr="00A1663C">
        <w:rPr>
          <w:rFonts w:ascii="Times New Roman" w:hAnsi="Times New Roman" w:cs="Times New Roman"/>
        </w:rPr>
        <w:t xml:space="preserve"> at Indiana State)</w:t>
      </w:r>
    </w:p>
    <w:p w14:paraId="54A10AC8" w14:textId="77777777" w:rsidR="00B07651" w:rsidRPr="00F4436E" w:rsidRDefault="00B07651" w:rsidP="00B07651">
      <w:pPr>
        <w:rPr>
          <w:rFonts w:ascii="Times New Roman" w:hAnsi="Times New Roman" w:cs="Times New Roman"/>
          <w:sz w:val="14"/>
          <w:szCs w:val="16"/>
        </w:rPr>
      </w:pPr>
      <w:r w:rsidRPr="00F4436E">
        <w:rPr>
          <w:rFonts w:ascii="Times New Roman" w:hAnsi="Times New Roman" w:cs="Times New Roman"/>
          <w:sz w:val="14"/>
          <w:szCs w:val="16"/>
        </w:rPr>
        <w:t xml:space="preserve">Strikes ­ </w:t>
      </w:r>
      <w:r w:rsidRPr="00A1663C">
        <w:rPr>
          <w:rFonts w:ascii="Times New Roman" w:hAnsi="Times New Roman" w:cs="Times New Roman"/>
          <w:highlight w:val="green"/>
          <w:u w:val="single"/>
        </w:rPr>
        <w:t>Simple statistics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on strike activity </w:t>
      </w:r>
      <w:r w:rsidRPr="00A1663C">
        <w:rPr>
          <w:rFonts w:ascii="Times New Roman" w:hAnsi="Times New Roman" w:cs="Times New Roman"/>
          <w:highlight w:val="green"/>
          <w:u w:val="single"/>
        </w:rPr>
        <w:t>suggest</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w:t>
      </w:r>
      <w:r w:rsidRPr="00A1663C">
        <w:rPr>
          <w:rFonts w:ascii="Times New Roman" w:hAnsi="Times New Roman" w:cs="Times New Roman"/>
          <w:highlight w:val="green"/>
          <w:u w:val="single"/>
        </w:rPr>
        <w:t>strikes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are relatively </w:t>
      </w:r>
      <w:proofErr w:type="gramStart"/>
      <w:r w:rsidRPr="00F4436E">
        <w:rPr>
          <w:rFonts w:ascii="Times New Roman" w:hAnsi="Times New Roman" w:cs="Times New Roman"/>
          <w:sz w:val="14"/>
          <w:szCs w:val="16"/>
        </w:rPr>
        <w:t>rare</w:t>
      </w:r>
      <w:proofErr w:type="gramEnd"/>
      <w:r w:rsidRPr="00F4436E">
        <w:rPr>
          <w:rFonts w:ascii="Times New Roman" w:hAnsi="Times New Roman" w:cs="Times New Roman"/>
          <w:sz w:val="14"/>
          <w:szCs w:val="16"/>
        </w:rPr>
        <w:t xml:space="preserve"> and the associated aggregate </w:t>
      </w:r>
      <w:r w:rsidRPr="00A1663C">
        <w:rPr>
          <w:rFonts w:ascii="Times New Roman" w:hAnsi="Times New Roman" w:cs="Times New Roman"/>
          <w:highlight w:val="green"/>
          <w:u w:val="single"/>
        </w:rPr>
        <w:t>economic losses are relatively minimal</w:t>
      </w:r>
      <w:r w:rsidRPr="00F4436E">
        <w:rPr>
          <w:rFonts w:ascii="Times New Roman" w:hAnsi="Times New Roman" w:cs="Times New Roman"/>
          <w:sz w:val="14"/>
          <w:szCs w:val="16"/>
        </w:rPr>
        <w:t xml:space="preserve">. Table 11-3 provides data on major work stoppages, defined as those involving 1000 or more workers and lasting at least one full day or one work shift. But </w:t>
      </w:r>
      <w:r w:rsidRPr="00A1663C">
        <w:rPr>
          <w:rFonts w:ascii="Times New Roman" w:hAnsi="Times New Roman" w:cs="Times New Roman"/>
          <w:highlight w:val="green"/>
          <w:u w:val="single"/>
        </w:rPr>
        <w:t xml:space="preserve">these data </w:t>
      </w:r>
      <w:r w:rsidRPr="00A1663C">
        <w:rPr>
          <w:rFonts w:ascii="Times New Roman" w:hAnsi="Times New Roman" w:cs="Times New Roman"/>
          <w:b/>
          <w:highlight w:val="green"/>
          <w:u w:val="single"/>
        </w:rPr>
        <w:t>can be misleading</w:t>
      </w:r>
      <w:r w:rsidRPr="00F4436E">
        <w:rPr>
          <w:rFonts w:ascii="Times New Roman" w:hAnsi="Times New Roman" w:cs="Times New Roman"/>
          <w:sz w:val="14"/>
          <w:szCs w:val="16"/>
          <w:highlight w:val="green"/>
        </w:rPr>
        <w:t xml:space="preserve"> </w:t>
      </w:r>
      <w:r w:rsidRPr="00A1663C">
        <w:rPr>
          <w:rFonts w:ascii="Times New Roman" w:hAnsi="Times New Roman" w:cs="Times New Roman"/>
          <w:b/>
          <w:highlight w:val="green"/>
          <w:u w:val="single"/>
        </w:rPr>
        <w:t xml:space="preserve">as a measure of the costliness of a strike. </w:t>
      </w:r>
      <w:r w:rsidRPr="00F4436E">
        <w:rPr>
          <w:rFonts w:ascii="Times New Roman" w:hAnsi="Times New Roman" w:cs="Times New Roman"/>
          <w:sz w:val="14"/>
          <w:szCs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A1663C">
        <w:rPr>
          <w:rFonts w:ascii="Times New Roman" w:hAnsi="Times New Roman" w:cs="Times New Roman"/>
          <w:highlight w:val="green"/>
          <w:u w:val="single"/>
        </w:rPr>
        <w:t xml:space="preserve">amount lost </w:t>
      </w:r>
      <w:r w:rsidRPr="00A1663C">
        <w:rPr>
          <w:rFonts w:ascii="Times New Roman" w:hAnsi="Times New Roman" w:cs="Times New Roman"/>
          <w:b/>
          <w:highlight w:val="green"/>
          <w:u w:val="single"/>
        </w:rPr>
        <w:t>can be understated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by the data if </w:t>
      </w:r>
      <w:r w:rsidRPr="00A1663C">
        <w:rPr>
          <w:rFonts w:ascii="Times New Roman" w:hAnsi="Times New Roman" w:cs="Times New Roman"/>
          <w:highlight w:val="green"/>
          <w:u w:val="single"/>
        </w:rPr>
        <w:t xml:space="preserve">production in associated industries </w:t>
      </w:r>
      <w:proofErr w:type="gramStart"/>
      <w:r w:rsidRPr="00A1663C">
        <w:rPr>
          <w:rFonts w:ascii="Times New Roman" w:hAnsi="Times New Roman" w:cs="Times New Roman"/>
          <w:u w:val="single"/>
        </w:rPr>
        <w:t xml:space="preserve">( </w:t>
      </w:r>
      <w:r w:rsidRPr="00A1663C">
        <w:rPr>
          <w:rFonts w:ascii="Times New Roman" w:hAnsi="Times New Roman" w:cs="Times New Roman"/>
          <w:highlight w:val="green"/>
          <w:u w:val="single"/>
        </w:rPr>
        <w:t>those</w:t>
      </w:r>
      <w:proofErr w:type="gramEnd"/>
      <w:r w:rsidRPr="00A1663C">
        <w:rPr>
          <w:rFonts w:ascii="Times New Roman" w:hAnsi="Times New Roman" w:cs="Times New Roman"/>
          <w:highlight w:val="green"/>
          <w:u w:val="single"/>
        </w:rPr>
        <w:t xml:space="preserve"> that buy</w:t>
      </w:r>
      <w:r w:rsidRPr="00A1663C">
        <w:rPr>
          <w:rFonts w:ascii="Times New Roman" w:hAnsi="Times New Roman" w:cs="Times New Roman"/>
          <w:u w:val="single"/>
        </w:rPr>
        <w:t xml:space="preserve"> inputs from the struck industry </w:t>
      </w:r>
      <w:r w:rsidRPr="00A1663C">
        <w:rPr>
          <w:rFonts w:ascii="Times New Roman" w:hAnsi="Times New Roman" w:cs="Times New Roman"/>
          <w:highlight w:val="green"/>
          <w:u w:val="single"/>
        </w:rPr>
        <w:t xml:space="preserve">or sell products to it) </w:t>
      </w:r>
      <w:r w:rsidRPr="00A1663C">
        <w:rPr>
          <w:rFonts w:ascii="Times New Roman" w:hAnsi="Times New Roman" w:cs="Times New Roman"/>
          <w:b/>
          <w:highlight w:val="green"/>
          <w:u w:val="single"/>
        </w:rPr>
        <w:t>is disrupted</w:t>
      </w:r>
      <w:r w:rsidRPr="00A1663C">
        <w:rPr>
          <w:rFonts w:ascii="Times New Roman" w:hAnsi="Times New Roman" w:cs="Times New Roman"/>
          <w:u w:val="single"/>
        </w:rPr>
        <w:t xml:space="preserve">. As a broad generalization, the </w:t>
      </w:r>
      <w:r w:rsidRPr="00A1663C">
        <w:rPr>
          <w:rFonts w:ascii="Times New Roman" w:hAnsi="Times New Roman" w:cs="Times New Roman"/>
          <w:highlight w:val="green"/>
          <w:u w:val="single"/>
        </w:rPr>
        <w:t xml:space="preserve">adverse effects </w:t>
      </w:r>
      <w:r w:rsidRPr="00A1663C">
        <w:rPr>
          <w:rFonts w:ascii="Times New Roman" w:hAnsi="Times New Roman" w:cs="Times New Roman"/>
          <w:u w:val="single"/>
        </w:rPr>
        <w:t xml:space="preserve">of a strike on </w:t>
      </w:r>
      <w:proofErr w:type="spellStart"/>
      <w:r w:rsidRPr="00A1663C">
        <w:rPr>
          <w:rFonts w:ascii="Times New Roman" w:hAnsi="Times New Roman" w:cs="Times New Roman"/>
          <w:u w:val="single"/>
        </w:rPr>
        <w:t>nonstriking</w:t>
      </w:r>
      <w:proofErr w:type="spellEnd"/>
      <w:r w:rsidRPr="00A1663C">
        <w:rPr>
          <w:rFonts w:ascii="Times New Roman" w:hAnsi="Times New Roman" w:cs="Times New Roman"/>
          <w:u w:val="single"/>
        </w:rPr>
        <w:t xml:space="preserve"> firms and customers </w:t>
      </w:r>
      <w:r w:rsidRPr="00A1663C">
        <w:rPr>
          <w:rFonts w:ascii="Times New Roman" w:hAnsi="Times New Roman" w:cs="Times New Roman"/>
          <w:highlight w:val="green"/>
          <w:u w:val="single"/>
        </w:rPr>
        <w:t xml:space="preserve">are likely to be greater </w:t>
      </w:r>
      <w:r w:rsidRPr="00A1663C">
        <w:rPr>
          <w:rFonts w:ascii="Times New Roman" w:hAnsi="Times New Roman" w:cs="Times New Roman"/>
          <w:b/>
          <w:highlight w:val="green"/>
          <w:u w:val="single"/>
        </w:rPr>
        <w:t>when services are involved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and less when products are involved. Remember, that strikes are the result of the failure of both parties to the negotiation, so it is inaccurate to attribute </w:t>
      </w:r>
      <w:proofErr w:type="gramStart"/>
      <w:r w:rsidRPr="00A1663C">
        <w:rPr>
          <w:rFonts w:ascii="Times New Roman" w:hAnsi="Times New Roman" w:cs="Times New Roman"/>
          <w:u w:val="single"/>
        </w:rPr>
        <w:t>all of</w:t>
      </w:r>
      <w:proofErr w:type="gramEnd"/>
      <w:r w:rsidRPr="00A1663C">
        <w:rPr>
          <w:rFonts w:ascii="Times New Roman" w:hAnsi="Times New Roman" w:cs="Times New Roman"/>
          <w:u w:val="single"/>
        </w:rPr>
        <w:t xml:space="preserve"> the costs associated with a strike to labor alone.</w:t>
      </w:r>
    </w:p>
    <w:p w14:paraId="41277C23" w14:textId="77777777" w:rsidR="00B07651" w:rsidRPr="00AD38B6" w:rsidRDefault="00B07651" w:rsidP="00B07651">
      <w:pPr>
        <w:pStyle w:val="Heading4"/>
        <w:rPr>
          <w:u w:val="single"/>
        </w:rPr>
      </w:pPr>
      <w:r>
        <w:lastRenderedPageBreak/>
        <w:t xml:space="preserve">Crisis causes </w:t>
      </w:r>
      <w:proofErr w:type="gramStart"/>
      <w:r>
        <w:rPr>
          <w:u w:val="single"/>
        </w:rPr>
        <w:t>world war</w:t>
      </w:r>
      <w:proofErr w:type="gramEnd"/>
      <w:r>
        <w:rPr>
          <w:u w:val="single"/>
        </w:rPr>
        <w:t xml:space="preserve"> 3</w:t>
      </w:r>
      <w:r>
        <w:t xml:space="preserve"> – there’s </w:t>
      </w:r>
      <w:r>
        <w:rPr>
          <w:u w:val="single"/>
        </w:rPr>
        <w:t>no buffer</w:t>
      </w:r>
    </w:p>
    <w:p w14:paraId="22D2309F" w14:textId="77777777" w:rsidR="00B07651" w:rsidRDefault="00B07651" w:rsidP="00B07651">
      <w:pPr>
        <w:pStyle w:val="ListParagraph"/>
        <w:numPr>
          <w:ilvl w:val="0"/>
          <w:numId w:val="1"/>
        </w:numPr>
      </w:pPr>
      <w:r>
        <w:t>08 recovery isn’t possible anymore</w:t>
      </w:r>
    </w:p>
    <w:p w14:paraId="749FF86F" w14:textId="77777777" w:rsidR="00B07651" w:rsidRDefault="00B07651" w:rsidP="00B07651">
      <w:pPr>
        <w:pStyle w:val="ListParagraph"/>
        <w:numPr>
          <w:ilvl w:val="0"/>
          <w:numId w:val="1"/>
        </w:numPr>
      </w:pPr>
      <w:r>
        <w:t xml:space="preserve">Econ crisis + populism and threats cause </w:t>
      </w:r>
      <w:proofErr w:type="spellStart"/>
      <w:r>
        <w:t>miscalc</w:t>
      </w:r>
      <w:proofErr w:type="spellEnd"/>
      <w:r>
        <w:t xml:space="preserve"> and wars</w:t>
      </w:r>
    </w:p>
    <w:p w14:paraId="380AAEC3" w14:textId="77777777" w:rsidR="00B07651" w:rsidRDefault="00B07651" w:rsidP="00B07651">
      <w:pPr>
        <w:pStyle w:val="ListParagraph"/>
        <w:numPr>
          <w:ilvl w:val="0"/>
          <w:numId w:val="1"/>
        </w:numPr>
      </w:pPr>
      <w:r>
        <w:t>International system already fragile, draws in major powers</w:t>
      </w:r>
    </w:p>
    <w:p w14:paraId="0CDF532C" w14:textId="77777777" w:rsidR="00B07651" w:rsidRDefault="00B07651" w:rsidP="00B07651">
      <w:pPr>
        <w:pStyle w:val="ListParagraph"/>
        <w:numPr>
          <w:ilvl w:val="0"/>
          <w:numId w:val="1"/>
        </w:numPr>
      </w:pPr>
      <w:r>
        <w:t>Similar nationalism to the 30s</w:t>
      </w:r>
    </w:p>
    <w:p w14:paraId="6E867AC6" w14:textId="77777777" w:rsidR="00B07651" w:rsidRPr="0056482D" w:rsidRDefault="00B07651" w:rsidP="00B07651">
      <w:pPr>
        <w:pStyle w:val="ListParagraph"/>
        <w:numPr>
          <w:ilvl w:val="0"/>
          <w:numId w:val="1"/>
        </w:numPr>
      </w:pPr>
      <w:r>
        <w:t>All escalates even if unintended</w:t>
      </w:r>
    </w:p>
    <w:p w14:paraId="3820FC2F" w14:textId="77777777" w:rsidR="00B07651" w:rsidRPr="005B2E55" w:rsidRDefault="00B07651" w:rsidP="00B07651">
      <w:r w:rsidRPr="005B2E55">
        <w:rPr>
          <w:rStyle w:val="Style13ptBold"/>
        </w:rPr>
        <w:t>Sundaram</w:t>
      </w:r>
      <w:r w:rsidRPr="005B2E55">
        <w:t xml:space="preserve"> and </w:t>
      </w:r>
      <w:r w:rsidRPr="004C28CA">
        <w:t>Popov</w:t>
      </w:r>
      <w:r w:rsidRPr="004C28CA">
        <w:rPr>
          <w:rStyle w:val="Style13ptBold"/>
        </w:rPr>
        <w:t xml:space="preserve"> 19</w:t>
      </w:r>
      <w:r w:rsidRPr="005B2E55">
        <w:t xml:space="preserve"> [Jomo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w:t>
      </w:r>
      <w:proofErr w:type="gramStart"/>
      <w:r w:rsidRPr="005B2E55">
        <w:t>Russia</w:t>
      </w:r>
      <w:proofErr w:type="gramEnd"/>
      <w:r w:rsidRPr="005B2E55">
        <w:t xml:space="preserve"> and the United Nations Secretariat, is now Research Director at the Dialogue of Civilizations Research Institute in Berlin. Economic Crisis Can Trigger World War. February 12, 2019. www.ipsnews.net/2019/02/economic-crisis-can-trigger-world-war/</w:t>
      </w:r>
      <w:r>
        <w:t>]</w:t>
      </w:r>
    </w:p>
    <w:p w14:paraId="64777375" w14:textId="77777777" w:rsidR="00B07651" w:rsidRPr="00F35CD5" w:rsidRDefault="00B07651" w:rsidP="00B07651">
      <w:pPr>
        <w:rPr>
          <w:sz w:val="16"/>
        </w:rPr>
      </w:pPr>
      <w:r w:rsidRPr="005B2E55">
        <w:rPr>
          <w:sz w:val="16"/>
        </w:rPr>
        <w:t>KUALA LUMPUR and BERLIN, Feb 12</w:t>
      </w:r>
      <w:proofErr w:type="gramStart"/>
      <w:r w:rsidRPr="005B2E55">
        <w:rPr>
          <w:sz w:val="16"/>
        </w:rPr>
        <w:t xml:space="preserve"> 2019</w:t>
      </w:r>
      <w:proofErr w:type="gramEnd"/>
      <w:r w:rsidRPr="005B2E55">
        <w:rPr>
          <w:sz w:val="16"/>
        </w:rPr>
        <w:t xml:space="preserve"> (IPS) - </w:t>
      </w:r>
      <w:r w:rsidRPr="004D3305">
        <w:rPr>
          <w:u w:val="single"/>
        </w:rPr>
        <w:t xml:space="preserve">Economic </w:t>
      </w:r>
      <w:r w:rsidRPr="00D666C4">
        <w:rPr>
          <w:highlight w:val="cyan"/>
          <w:u w:val="single"/>
        </w:rPr>
        <w:t>recovery</w:t>
      </w:r>
      <w:r w:rsidRPr="005B2E55">
        <w:rPr>
          <w:sz w:val="16"/>
        </w:rPr>
        <w:t xml:space="preserve"> efforts </w:t>
      </w:r>
      <w:r w:rsidRPr="00D666C4">
        <w:rPr>
          <w:highlight w:val="cyan"/>
          <w:u w:val="single"/>
        </w:rPr>
        <w:t>since</w:t>
      </w:r>
      <w:r w:rsidRPr="005B2E55">
        <w:rPr>
          <w:sz w:val="16"/>
        </w:rPr>
        <w:t xml:space="preserve"> the 20</w:t>
      </w:r>
      <w:r w:rsidRPr="00D666C4">
        <w:rPr>
          <w:rStyle w:val="Emphasis"/>
          <w:highlight w:val="cyan"/>
        </w:rPr>
        <w:t>08</w:t>
      </w:r>
      <w:r w:rsidRPr="005B2E55">
        <w:rPr>
          <w:sz w:val="16"/>
        </w:rPr>
        <w:t xml:space="preserve">-2009 global financial crisis </w:t>
      </w:r>
      <w:r w:rsidRPr="004D3305">
        <w:rPr>
          <w:u w:val="single"/>
        </w:rPr>
        <w:t>have</w:t>
      </w:r>
      <w:r w:rsidRPr="005B2E55">
        <w:rPr>
          <w:sz w:val="16"/>
        </w:rPr>
        <w:t xml:space="preserve"> mainly </w:t>
      </w:r>
      <w:r w:rsidRPr="00D666C4">
        <w:rPr>
          <w:highlight w:val="cyan"/>
          <w:u w:val="single"/>
        </w:rPr>
        <w:t xml:space="preserve">depended on </w:t>
      </w:r>
      <w:r w:rsidRPr="00D666C4">
        <w:rPr>
          <w:rStyle w:val="Emphasis"/>
          <w:highlight w:val="cyan"/>
        </w:rPr>
        <w:t>unconventional</w:t>
      </w:r>
      <w:r w:rsidRPr="004D3305">
        <w:rPr>
          <w:u w:val="single"/>
        </w:rPr>
        <w:t xml:space="preserve"> monetary </w:t>
      </w:r>
      <w:r w:rsidRPr="00D666C4">
        <w:rPr>
          <w:rStyle w:val="Emphasis"/>
          <w:highlight w:val="cyan"/>
        </w:rPr>
        <w:t>policies</w:t>
      </w:r>
      <w:r w:rsidRPr="005B2E55">
        <w:rPr>
          <w:sz w:val="16"/>
        </w:rPr>
        <w:t xml:space="preserve">. </w:t>
      </w:r>
      <w:r w:rsidRPr="00D666C4">
        <w:rPr>
          <w:highlight w:val="cyan"/>
          <w:u w:val="single"/>
        </w:rPr>
        <w:t>As fears rise of</w:t>
      </w:r>
      <w:r w:rsidRPr="005B2E55">
        <w:rPr>
          <w:sz w:val="16"/>
        </w:rPr>
        <w:t xml:space="preserve"> yet </w:t>
      </w:r>
      <w:r w:rsidRPr="00D666C4">
        <w:rPr>
          <w:highlight w:val="cyan"/>
          <w:u w:val="single"/>
        </w:rPr>
        <w:t>another</w:t>
      </w:r>
      <w:r w:rsidRPr="005B2E55">
        <w:rPr>
          <w:sz w:val="16"/>
        </w:rPr>
        <w:t xml:space="preserve"> international </w:t>
      </w:r>
      <w:r w:rsidRPr="004D3305">
        <w:rPr>
          <w:u w:val="single"/>
        </w:rPr>
        <w:t xml:space="preserve">financial </w:t>
      </w:r>
      <w:r w:rsidRPr="00D666C4">
        <w:rPr>
          <w:highlight w:val="cyan"/>
          <w:u w:val="single"/>
        </w:rPr>
        <w:t>crisis</w:t>
      </w:r>
      <w:r w:rsidRPr="00D666C4">
        <w:rPr>
          <w:sz w:val="16"/>
          <w:highlight w:val="cyan"/>
        </w:rPr>
        <w:t xml:space="preserve">, </w:t>
      </w:r>
      <w:r w:rsidRPr="00D666C4">
        <w:rPr>
          <w:highlight w:val="cyan"/>
          <w:u w:val="single"/>
        </w:rPr>
        <w:t>there are</w:t>
      </w:r>
      <w:r w:rsidRPr="005B2E55">
        <w:rPr>
          <w:sz w:val="16"/>
        </w:rPr>
        <w:t xml:space="preserve"> growing </w:t>
      </w:r>
      <w:r w:rsidRPr="00D666C4">
        <w:rPr>
          <w:rStyle w:val="Emphasis"/>
          <w:highlight w:val="cyan"/>
        </w:rPr>
        <w:t>concerns</w:t>
      </w:r>
      <w:r w:rsidRPr="00D666C4">
        <w:rPr>
          <w:sz w:val="16"/>
          <w:highlight w:val="cyan"/>
        </w:rPr>
        <w:t xml:space="preserve"> </w:t>
      </w:r>
      <w:r w:rsidRPr="00D666C4">
        <w:rPr>
          <w:highlight w:val="cyan"/>
          <w:u w:val="single"/>
        </w:rPr>
        <w:t>about</w:t>
      </w:r>
      <w:r w:rsidRPr="005B2E55">
        <w:rPr>
          <w:sz w:val="16"/>
        </w:rPr>
        <w:t xml:space="preserve"> the increased </w:t>
      </w:r>
      <w:r w:rsidRPr="004D3305">
        <w:rPr>
          <w:u w:val="single"/>
        </w:rPr>
        <w:t xml:space="preserve">possibility of </w:t>
      </w:r>
      <w:r w:rsidRPr="00D666C4">
        <w:rPr>
          <w:rStyle w:val="Emphasis"/>
          <w:highlight w:val="cyan"/>
        </w:rPr>
        <w:t>large-scale military conflict</w:t>
      </w:r>
      <w:r w:rsidRPr="005B2E55">
        <w:rPr>
          <w:sz w:val="16"/>
        </w:rPr>
        <w:t>.</w:t>
      </w:r>
      <w:r>
        <w:rPr>
          <w:sz w:val="16"/>
        </w:rPr>
        <w:t xml:space="preserve"> </w:t>
      </w:r>
      <w:r w:rsidRPr="005B2E55">
        <w:rPr>
          <w:sz w:val="16"/>
        </w:rPr>
        <w:t xml:space="preserve">More worryingly, </w:t>
      </w:r>
      <w:r w:rsidRPr="004D3305">
        <w:rPr>
          <w:u w:val="single"/>
        </w:rPr>
        <w:t xml:space="preserve">in the </w:t>
      </w:r>
      <w:r w:rsidRPr="004D3305">
        <w:rPr>
          <w:rStyle w:val="Emphasis"/>
        </w:rPr>
        <w:t>current political landscape</w:t>
      </w:r>
      <w:r w:rsidRPr="005B2E55">
        <w:rPr>
          <w:sz w:val="16"/>
        </w:rPr>
        <w:t xml:space="preserve">, prolonged </w:t>
      </w:r>
      <w:r w:rsidRPr="00D666C4">
        <w:rPr>
          <w:rStyle w:val="Emphasis"/>
          <w:highlight w:val="cyan"/>
        </w:rPr>
        <w:t>economic crisis</w:t>
      </w:r>
      <w:r w:rsidRPr="00D666C4">
        <w:rPr>
          <w:sz w:val="16"/>
          <w:highlight w:val="cyan"/>
        </w:rPr>
        <w:t xml:space="preserve">, </w:t>
      </w:r>
      <w:r w:rsidRPr="00D666C4">
        <w:rPr>
          <w:highlight w:val="cyan"/>
          <w:u w:val="single"/>
        </w:rPr>
        <w:t>combined with</w:t>
      </w:r>
      <w:r w:rsidRPr="005B2E55">
        <w:rPr>
          <w:sz w:val="16"/>
        </w:rPr>
        <w:t xml:space="preserve"> rising economic </w:t>
      </w:r>
      <w:r w:rsidRPr="004D3305">
        <w:rPr>
          <w:u w:val="single"/>
        </w:rPr>
        <w:t>inequality</w:t>
      </w:r>
      <w:r w:rsidRPr="005B2E55">
        <w:rPr>
          <w:sz w:val="16"/>
        </w:rPr>
        <w:t xml:space="preserve">, chauvinistic </w:t>
      </w:r>
      <w:r w:rsidRPr="004D3305">
        <w:rPr>
          <w:rStyle w:val="Emphasis"/>
        </w:rPr>
        <w:t>ethno-</w:t>
      </w:r>
      <w:r w:rsidRPr="00D666C4">
        <w:rPr>
          <w:rStyle w:val="Emphasis"/>
          <w:highlight w:val="cyan"/>
        </w:rPr>
        <w:t>populism</w:t>
      </w:r>
      <w:r w:rsidRPr="005B2E55">
        <w:rPr>
          <w:sz w:val="16"/>
        </w:rPr>
        <w:t xml:space="preserve"> </w:t>
      </w:r>
      <w:r w:rsidRPr="004D3305">
        <w:rPr>
          <w:u w:val="single"/>
        </w:rPr>
        <w:t>as well as</w:t>
      </w:r>
      <w:r w:rsidRPr="005B2E55">
        <w:rPr>
          <w:sz w:val="16"/>
        </w:rPr>
        <w:t xml:space="preserve"> aggressive </w:t>
      </w:r>
      <w:r w:rsidRPr="00D666C4">
        <w:rPr>
          <w:rStyle w:val="Emphasis"/>
          <w:highlight w:val="cyan"/>
        </w:rPr>
        <w:t>jingoist</w:t>
      </w:r>
      <w:r w:rsidRPr="004D3305">
        <w:rPr>
          <w:rStyle w:val="Emphasis"/>
        </w:rPr>
        <w:t xml:space="preserve"> rhetoric</w:t>
      </w:r>
      <w:r w:rsidRPr="005B2E55">
        <w:rPr>
          <w:sz w:val="16"/>
        </w:rPr>
        <w:t xml:space="preserve">, </w:t>
      </w:r>
      <w:r w:rsidRPr="004D3305">
        <w:rPr>
          <w:u w:val="single"/>
        </w:rPr>
        <w:t xml:space="preserve">including </w:t>
      </w:r>
      <w:r w:rsidRPr="00D666C4">
        <w:rPr>
          <w:rStyle w:val="Emphasis"/>
          <w:highlight w:val="cyan"/>
        </w:rPr>
        <w:t>threats</w:t>
      </w:r>
      <w:r w:rsidRPr="005B2E55">
        <w:rPr>
          <w:sz w:val="16"/>
        </w:rPr>
        <w:t xml:space="preserve">, </w:t>
      </w:r>
      <w:r w:rsidRPr="00D666C4">
        <w:rPr>
          <w:highlight w:val="cyan"/>
          <w:u w:val="single"/>
        </w:rPr>
        <w:t>could</w:t>
      </w:r>
      <w:r w:rsidRPr="004D3305">
        <w:rPr>
          <w:u w:val="single"/>
        </w:rPr>
        <w:t xml:space="preserve"> easily </w:t>
      </w:r>
      <w:r w:rsidRPr="00D666C4">
        <w:rPr>
          <w:rStyle w:val="Emphasis"/>
          <w:highlight w:val="cyan"/>
        </w:rPr>
        <w:t>spin out of control</w:t>
      </w:r>
      <w:r w:rsidRPr="004D3305">
        <w:rPr>
          <w:u w:val="single"/>
        </w:rPr>
        <w:t xml:space="preserve"> and ‘morph’ </w:t>
      </w:r>
      <w:r w:rsidRPr="00D666C4">
        <w:rPr>
          <w:highlight w:val="cyan"/>
          <w:u w:val="single"/>
        </w:rPr>
        <w:t>into</w:t>
      </w:r>
      <w:r w:rsidRPr="005B2E55">
        <w:rPr>
          <w:sz w:val="16"/>
        </w:rPr>
        <w:t xml:space="preserve"> military conflict, and worse, </w:t>
      </w:r>
      <w:r w:rsidRPr="00D666C4">
        <w:rPr>
          <w:rStyle w:val="Emphasis"/>
          <w:highlight w:val="cyan"/>
        </w:rPr>
        <w:t>world war</w:t>
      </w:r>
      <w:r w:rsidRPr="005B2E55">
        <w:rPr>
          <w:sz w:val="16"/>
        </w:rPr>
        <w:t>.</w:t>
      </w:r>
      <w:r>
        <w:rPr>
          <w:sz w:val="16"/>
        </w:rPr>
        <w:t xml:space="preserve"> </w:t>
      </w:r>
      <w:r w:rsidRPr="005B2E55">
        <w:rPr>
          <w:sz w:val="16"/>
        </w:rPr>
        <w:t>Crisis responses limited</w:t>
      </w:r>
      <w:r>
        <w:rPr>
          <w:sz w:val="16"/>
        </w:rPr>
        <w:t xml:space="preserve"> </w:t>
      </w:r>
      <w:proofErr w:type="gramStart"/>
      <w:r w:rsidRPr="005B2E55">
        <w:rPr>
          <w:sz w:val="16"/>
        </w:rPr>
        <w:t>The</w:t>
      </w:r>
      <w:proofErr w:type="gramEnd"/>
      <w:r w:rsidRPr="005B2E55">
        <w:rPr>
          <w:sz w:val="16"/>
        </w:rPr>
        <w:t xml:space="preserv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w:t>
      </w:r>
      <w:r>
        <w:rPr>
          <w:sz w:val="16"/>
        </w:rPr>
        <w:t xml:space="preserve"> </w:t>
      </w:r>
      <w:r w:rsidRPr="005B2E55">
        <w:rPr>
          <w:sz w:val="16"/>
        </w:rPr>
        <w:t xml:space="preserve">But while these </w:t>
      </w:r>
      <w:r w:rsidRPr="005B2E55">
        <w:rPr>
          <w:u w:val="single"/>
        </w:rPr>
        <w:t xml:space="preserve">monetary </w:t>
      </w:r>
      <w:r w:rsidRPr="00D666C4">
        <w:rPr>
          <w:highlight w:val="cyan"/>
          <w:u w:val="single"/>
        </w:rPr>
        <w:t>interventions</w:t>
      </w:r>
      <w:r w:rsidRPr="005B2E55">
        <w:rPr>
          <w:sz w:val="16"/>
        </w:rPr>
        <w:t xml:space="preserve"> averted realization of the worst fears at the time by turning the US economy around, they </w:t>
      </w:r>
      <w:r w:rsidRPr="00D666C4">
        <w:rPr>
          <w:highlight w:val="cyan"/>
          <w:u w:val="single"/>
        </w:rPr>
        <w:t xml:space="preserve">did little to address </w:t>
      </w:r>
      <w:r w:rsidRPr="00D666C4">
        <w:rPr>
          <w:rStyle w:val="Emphasis"/>
          <w:highlight w:val="cyan"/>
        </w:rPr>
        <w:t>underlying</w:t>
      </w:r>
      <w:r w:rsidRPr="004D3305">
        <w:rPr>
          <w:u w:val="single"/>
        </w:rPr>
        <w:t xml:space="preserve"> economic </w:t>
      </w:r>
      <w:r w:rsidRPr="00D666C4">
        <w:rPr>
          <w:rStyle w:val="Emphasis"/>
          <w:highlight w:val="cyan"/>
        </w:rPr>
        <w:t>weaknesses</w:t>
      </w:r>
      <w:r w:rsidRPr="005B2E55">
        <w:rPr>
          <w:sz w:val="16"/>
        </w:rPr>
        <w:t>, largely due to the ascendance of finance in recent decades at the expense of the real economy. Since then, despite promising to do so, policymakers have not seriously pursued, let alone achieved, such needed reforms.</w:t>
      </w:r>
      <w:r>
        <w:rPr>
          <w:sz w:val="16"/>
        </w:rPr>
        <w:t xml:space="preserve"> </w:t>
      </w:r>
      <w:r w:rsidRPr="005B2E55">
        <w:rPr>
          <w:sz w:val="16"/>
        </w:rPr>
        <w:t xml:space="preserve">Instead, ostensible structural reformers have taken advantage of the crisis to pursue largely irrelevant efforts to further ‘casualize’ </w:t>
      </w:r>
      <w:proofErr w:type="spellStart"/>
      <w:r w:rsidRPr="005B2E55">
        <w:rPr>
          <w:sz w:val="16"/>
        </w:rPr>
        <w:t>labour</w:t>
      </w:r>
      <w:proofErr w:type="spellEnd"/>
      <w:r w:rsidRPr="005B2E55">
        <w:rPr>
          <w:sz w:val="16"/>
        </w:rPr>
        <w:t xml:space="preserve"> markets. This </w:t>
      </w:r>
      <w:r w:rsidRPr="004D3305">
        <w:rPr>
          <w:u w:val="single"/>
        </w:rPr>
        <w:t xml:space="preserve">lack of </w:t>
      </w:r>
      <w:r w:rsidRPr="004D3305">
        <w:rPr>
          <w:rStyle w:val="Emphasis"/>
        </w:rPr>
        <w:t>structural reform</w:t>
      </w:r>
      <w:r w:rsidRPr="005B2E55">
        <w:rPr>
          <w:sz w:val="16"/>
        </w:rPr>
        <w:t xml:space="preserve"> </w:t>
      </w:r>
      <w:r w:rsidRPr="004D3305">
        <w:rPr>
          <w:u w:val="single"/>
        </w:rPr>
        <w:t>has meant</w:t>
      </w:r>
      <w:r w:rsidRPr="005B2E55">
        <w:rPr>
          <w:sz w:val="16"/>
        </w:rPr>
        <w:t xml:space="preserve"> that the </w:t>
      </w:r>
      <w:r w:rsidRPr="004D3305">
        <w:rPr>
          <w:u w:val="single"/>
        </w:rPr>
        <w:t xml:space="preserve">unprecedented </w:t>
      </w:r>
      <w:r w:rsidRPr="00D666C4">
        <w:rPr>
          <w:rStyle w:val="Emphasis"/>
          <w:highlight w:val="cyan"/>
        </w:rPr>
        <w:t>liquidity</w:t>
      </w:r>
      <w:r w:rsidRPr="004D3305">
        <w:rPr>
          <w:u w:val="single"/>
        </w:rPr>
        <w:t xml:space="preserve"> central banks injected into economies </w:t>
      </w:r>
      <w:r w:rsidRPr="00D666C4">
        <w:rPr>
          <w:highlight w:val="cyan"/>
          <w:u w:val="single"/>
        </w:rPr>
        <w:t xml:space="preserve">has </w:t>
      </w:r>
      <w:r w:rsidRPr="00D666C4">
        <w:rPr>
          <w:rStyle w:val="Emphasis"/>
          <w:highlight w:val="cyan"/>
        </w:rPr>
        <w:t>not been well allocated</w:t>
      </w:r>
      <w:r w:rsidRPr="005B2E55">
        <w:rPr>
          <w:sz w:val="16"/>
        </w:rPr>
        <w:t xml:space="preserve"> to stimulate resurgence of the real economy.</w:t>
      </w:r>
      <w:r>
        <w:rPr>
          <w:sz w:val="16"/>
        </w:rPr>
        <w:t xml:space="preserve"> </w:t>
      </w:r>
      <w:r w:rsidRPr="005B2E55">
        <w:rPr>
          <w:sz w:val="16"/>
        </w:rPr>
        <w:t>From bust to bubble</w:t>
      </w:r>
      <w:r>
        <w:rPr>
          <w:sz w:val="16"/>
        </w:rPr>
        <w:t xml:space="preserve"> </w:t>
      </w:r>
      <w:r w:rsidRPr="005B2E55">
        <w:rPr>
          <w:sz w:val="16"/>
        </w:rPr>
        <w:t>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w:t>
      </w:r>
      <w:r>
        <w:rPr>
          <w:sz w:val="16"/>
        </w:rPr>
        <w:t xml:space="preserve"> </w:t>
      </w:r>
      <w:r w:rsidRPr="005B2E55">
        <w:rPr>
          <w:sz w:val="16"/>
        </w:rPr>
        <w:t>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w:t>
      </w:r>
      <w:r>
        <w:rPr>
          <w:sz w:val="16"/>
        </w:rPr>
        <w:t xml:space="preserve"> </w:t>
      </w:r>
      <w:r w:rsidRPr="005B2E55">
        <w:rPr>
          <w:sz w:val="16"/>
        </w:rPr>
        <w:t xml:space="preserve">The implications beyond the economy of such developments and policy responses are already being seen. Prolonged economic distress has worsened public antipathy towards the culturally alien — not only abroad, but also within. Thus, </w:t>
      </w:r>
      <w:r w:rsidRPr="004D3305">
        <w:rPr>
          <w:u w:val="single"/>
        </w:rPr>
        <w:t xml:space="preserve">another round of </w:t>
      </w:r>
      <w:r w:rsidRPr="00D666C4">
        <w:rPr>
          <w:highlight w:val="cyan"/>
          <w:u w:val="single"/>
        </w:rPr>
        <w:t xml:space="preserve">economic stress is deemed likely to foment </w:t>
      </w:r>
      <w:r w:rsidRPr="00D666C4">
        <w:rPr>
          <w:rStyle w:val="Emphasis"/>
          <w:highlight w:val="cyan"/>
        </w:rPr>
        <w:t>unrest</w:t>
      </w:r>
      <w:r w:rsidRPr="004D3305">
        <w:rPr>
          <w:u w:val="single"/>
        </w:rPr>
        <w:t xml:space="preserve">, </w:t>
      </w:r>
      <w:r w:rsidRPr="00D666C4">
        <w:rPr>
          <w:rStyle w:val="Emphasis"/>
          <w:highlight w:val="cyan"/>
        </w:rPr>
        <w:t>conflict</w:t>
      </w:r>
      <w:r w:rsidRPr="004D3305">
        <w:rPr>
          <w:u w:val="single"/>
        </w:rPr>
        <w:t xml:space="preserve">, </w:t>
      </w:r>
      <w:r w:rsidRPr="00D666C4">
        <w:rPr>
          <w:highlight w:val="cyan"/>
          <w:u w:val="single"/>
        </w:rPr>
        <w:t xml:space="preserve">even </w:t>
      </w:r>
      <w:r w:rsidRPr="00D666C4">
        <w:rPr>
          <w:rStyle w:val="Emphasis"/>
          <w:highlight w:val="cyan"/>
        </w:rPr>
        <w:t>war</w:t>
      </w:r>
      <w:r w:rsidRPr="004D3305">
        <w:rPr>
          <w:u w:val="single"/>
        </w:rPr>
        <w:t xml:space="preserve"> as it is </w:t>
      </w:r>
      <w:r w:rsidRPr="004D3305">
        <w:rPr>
          <w:rStyle w:val="Emphasis"/>
        </w:rPr>
        <w:t>blamed</w:t>
      </w:r>
      <w:r w:rsidRPr="004D3305">
        <w:rPr>
          <w:u w:val="single"/>
        </w:rPr>
        <w:t xml:space="preserve"> on the </w:t>
      </w:r>
      <w:r w:rsidRPr="004D3305">
        <w:rPr>
          <w:rStyle w:val="Emphasis"/>
        </w:rPr>
        <w:t>foreign</w:t>
      </w:r>
      <w:r w:rsidRPr="005B2E55">
        <w:rPr>
          <w:sz w:val="16"/>
        </w:rPr>
        <w:t>.</w:t>
      </w:r>
      <w:r>
        <w:rPr>
          <w:sz w:val="16"/>
        </w:rPr>
        <w:t xml:space="preserve"> </w:t>
      </w:r>
      <w:r w:rsidRPr="005B2E55">
        <w:rPr>
          <w:sz w:val="16"/>
        </w:rPr>
        <w:t>International trade shrank by two-thirds within half a decade after the US passed the Smoot-Hawley Tariff Act in 1930, at the start of the Great Depression, ostensibly to protect American workers and farmers from foreign competition!</w:t>
      </w:r>
      <w:r>
        <w:rPr>
          <w:sz w:val="16"/>
        </w:rPr>
        <w:t xml:space="preserve"> </w:t>
      </w:r>
      <w:r w:rsidRPr="005B2E55">
        <w:rPr>
          <w:sz w:val="16"/>
        </w:rPr>
        <w:t>Liberalization’s discontents</w:t>
      </w:r>
      <w:r>
        <w:rPr>
          <w:sz w:val="16"/>
        </w:rPr>
        <w:t xml:space="preserve"> </w:t>
      </w:r>
      <w:r w:rsidRPr="005B2E55">
        <w:rPr>
          <w:sz w:val="16"/>
        </w:rPr>
        <w:t xml:space="preserve">Rising </w:t>
      </w:r>
      <w:r w:rsidRPr="005B2E55">
        <w:rPr>
          <w:u w:val="single"/>
        </w:rPr>
        <w:t xml:space="preserve">economic insecurity, inequalities and deprivation are expected to strengthen ethno-populist and jingoistic nationalist sentiments, and </w:t>
      </w:r>
      <w:r w:rsidRPr="005B2E55">
        <w:rPr>
          <w:rStyle w:val="Emphasis"/>
        </w:rPr>
        <w:t>increase</w:t>
      </w:r>
      <w:r w:rsidRPr="005B2E55">
        <w:rPr>
          <w:sz w:val="16"/>
        </w:rPr>
        <w:t xml:space="preserve"> social </w:t>
      </w:r>
      <w:r w:rsidRPr="005B2E55">
        <w:rPr>
          <w:rStyle w:val="Emphasis"/>
        </w:rPr>
        <w:t>tensions</w:t>
      </w:r>
      <w:r w:rsidRPr="005B2E55">
        <w:rPr>
          <w:sz w:val="16"/>
        </w:rPr>
        <w:t xml:space="preserve"> and turmoil, especially among the growing precariat and others who feel vulnerable or threatened.</w:t>
      </w:r>
      <w:r>
        <w:rPr>
          <w:sz w:val="16"/>
        </w:rPr>
        <w:t xml:space="preserve"> </w:t>
      </w:r>
      <w:r w:rsidRPr="005B2E55">
        <w:rPr>
          <w:sz w:val="16"/>
        </w:rPr>
        <w:t xml:space="preserve">Thus, </w:t>
      </w:r>
      <w:r w:rsidRPr="00D666C4">
        <w:rPr>
          <w:highlight w:val="cyan"/>
          <w:u w:val="single"/>
        </w:rPr>
        <w:t>ethno-populist</w:t>
      </w:r>
      <w:r w:rsidRPr="005B2E55">
        <w:rPr>
          <w:u w:val="single"/>
        </w:rPr>
        <w:t xml:space="preserve"> inspired chauvinistic </w:t>
      </w:r>
      <w:r w:rsidRPr="00D666C4">
        <w:rPr>
          <w:rStyle w:val="Emphasis"/>
          <w:highlight w:val="cyan"/>
        </w:rPr>
        <w:t>nationalism</w:t>
      </w:r>
      <w:r w:rsidRPr="00D666C4">
        <w:rPr>
          <w:highlight w:val="cyan"/>
          <w:u w:val="single"/>
        </w:rPr>
        <w:t xml:space="preserve"> may exacerbate tensions</w:t>
      </w:r>
      <w:r w:rsidRPr="005B2E55">
        <w:rPr>
          <w:u w:val="single"/>
        </w:rPr>
        <w:t xml:space="preserve">, </w:t>
      </w:r>
      <w:r w:rsidRPr="00D666C4">
        <w:rPr>
          <w:highlight w:val="cyan"/>
          <w:u w:val="single"/>
        </w:rPr>
        <w:t xml:space="preserve">leading to </w:t>
      </w:r>
      <w:r w:rsidRPr="00D666C4">
        <w:rPr>
          <w:rStyle w:val="Emphasis"/>
          <w:highlight w:val="cyan"/>
        </w:rPr>
        <w:t>conflicts</w:t>
      </w:r>
      <w:r w:rsidRPr="005B2E55">
        <w:rPr>
          <w:sz w:val="16"/>
        </w:rPr>
        <w:t xml:space="preserve"> and tensions </w:t>
      </w:r>
      <w:r w:rsidRPr="005B2E55">
        <w:rPr>
          <w:u w:val="single"/>
        </w:rPr>
        <w:t xml:space="preserve">among countries, </w:t>
      </w:r>
      <w:r w:rsidRPr="00D666C4">
        <w:rPr>
          <w:highlight w:val="cyan"/>
          <w:u w:val="single"/>
        </w:rPr>
        <w:t>as in the</w:t>
      </w:r>
      <w:r w:rsidRPr="005B2E55">
        <w:rPr>
          <w:sz w:val="16"/>
        </w:rPr>
        <w:t xml:space="preserve"> </w:t>
      </w:r>
      <w:r w:rsidRPr="005B2E55">
        <w:rPr>
          <w:rStyle w:val="Emphasis"/>
        </w:rPr>
        <w:t>19</w:t>
      </w:r>
      <w:r w:rsidRPr="00D666C4">
        <w:rPr>
          <w:rStyle w:val="Emphasis"/>
          <w:highlight w:val="cyan"/>
        </w:rPr>
        <w:t>30s</w:t>
      </w:r>
      <w:r w:rsidRPr="005B2E55">
        <w:rPr>
          <w:sz w:val="16"/>
        </w:rPr>
        <w:t xml:space="preserve">. </w:t>
      </w:r>
      <w:r w:rsidRPr="00D666C4">
        <w:rPr>
          <w:rStyle w:val="Emphasis"/>
          <w:highlight w:val="cyan"/>
        </w:rPr>
        <w:t>Opportunistic leaders</w:t>
      </w:r>
      <w:r w:rsidRPr="00D666C4">
        <w:rPr>
          <w:highlight w:val="cyan"/>
          <w:u w:val="single"/>
        </w:rPr>
        <w:t xml:space="preserve"> have been </w:t>
      </w:r>
      <w:r w:rsidRPr="00D666C4">
        <w:rPr>
          <w:rStyle w:val="Emphasis"/>
          <w:highlight w:val="cyan"/>
        </w:rPr>
        <w:t>blaming</w:t>
      </w:r>
      <w:r w:rsidRPr="005B2E55">
        <w:rPr>
          <w:u w:val="single"/>
        </w:rPr>
        <w:t xml:space="preserve"> such </w:t>
      </w:r>
      <w:r w:rsidRPr="00D666C4">
        <w:rPr>
          <w:rStyle w:val="Emphasis"/>
          <w:highlight w:val="cyan"/>
        </w:rPr>
        <w:t>misfortunes</w:t>
      </w:r>
      <w:r w:rsidRPr="00D666C4">
        <w:rPr>
          <w:highlight w:val="cyan"/>
          <w:u w:val="single"/>
        </w:rPr>
        <w:t xml:space="preserve"> on </w:t>
      </w:r>
      <w:r w:rsidRPr="00D666C4">
        <w:rPr>
          <w:rStyle w:val="Emphasis"/>
          <w:highlight w:val="cyan"/>
        </w:rPr>
        <w:t>outsiders</w:t>
      </w:r>
      <w:r w:rsidRPr="005B2E55">
        <w:rPr>
          <w:sz w:val="16"/>
        </w:rPr>
        <w:t xml:space="preserve"> and may seek to reverse policies associated with the perceived causes, such as ‘globalist’ economic liberalization.</w:t>
      </w:r>
      <w:r>
        <w:rPr>
          <w:sz w:val="16"/>
        </w:rPr>
        <w:t xml:space="preserve"> </w:t>
      </w:r>
      <w:r w:rsidRPr="005B2E55">
        <w:rPr>
          <w:sz w:val="16"/>
        </w:rPr>
        <w:t xml:space="preserve">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w:t>
      </w:r>
      <w:r w:rsidRPr="005B2E55">
        <w:rPr>
          <w:sz w:val="16"/>
        </w:rPr>
        <w:lastRenderedPageBreak/>
        <w:t>and increased economic inequality.</w:t>
      </w:r>
      <w:r>
        <w:rPr>
          <w:sz w:val="16"/>
        </w:rPr>
        <w:t xml:space="preserve"> </w:t>
      </w:r>
      <w:r w:rsidRPr="005B2E55">
        <w:rPr>
          <w:sz w:val="16"/>
        </w:rPr>
        <w:t>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w:t>
      </w:r>
      <w:r>
        <w:rPr>
          <w:sz w:val="16"/>
        </w:rPr>
        <w:t xml:space="preserve"> </w:t>
      </w:r>
      <w:r w:rsidRPr="005B2E55">
        <w:rPr>
          <w:sz w:val="16"/>
        </w:rPr>
        <w:t>Insecurity, populism, conflict</w:t>
      </w:r>
      <w:r>
        <w:rPr>
          <w:sz w:val="16"/>
        </w:rPr>
        <w:t xml:space="preserve"> </w:t>
      </w:r>
      <w:r w:rsidRPr="005B2E55">
        <w:rPr>
          <w:sz w:val="16"/>
        </w:rPr>
        <w:t xml:space="preserve">Thomas Piketty has argued that a </w:t>
      </w:r>
      <w:r w:rsidRPr="00D666C4">
        <w:rPr>
          <w:rStyle w:val="Emphasis"/>
          <w:highlight w:val="cyan"/>
        </w:rPr>
        <w:t>sudden increase</w:t>
      </w:r>
      <w:r w:rsidRPr="00D666C4">
        <w:rPr>
          <w:highlight w:val="cyan"/>
          <w:u w:val="single"/>
        </w:rPr>
        <w:t xml:space="preserve"> in</w:t>
      </w:r>
      <w:r w:rsidRPr="005B2E55">
        <w:rPr>
          <w:u w:val="single"/>
        </w:rPr>
        <w:t xml:space="preserve"> income </w:t>
      </w:r>
      <w:r w:rsidRPr="00D666C4">
        <w:rPr>
          <w:rStyle w:val="Emphasis"/>
          <w:highlight w:val="cyan"/>
        </w:rPr>
        <w:t>inequality</w:t>
      </w:r>
      <w:r w:rsidRPr="00D666C4">
        <w:rPr>
          <w:highlight w:val="cyan"/>
          <w:u w:val="single"/>
        </w:rPr>
        <w:t xml:space="preserve"> is</w:t>
      </w:r>
      <w:r w:rsidRPr="005B2E55">
        <w:rPr>
          <w:u w:val="single"/>
        </w:rPr>
        <w:t xml:space="preserve"> often </w:t>
      </w:r>
      <w:r w:rsidRPr="00D666C4">
        <w:rPr>
          <w:highlight w:val="cyan"/>
          <w:u w:val="single"/>
        </w:rPr>
        <w:t>followed by</w:t>
      </w:r>
      <w:r w:rsidRPr="005B2E55">
        <w:rPr>
          <w:u w:val="single"/>
        </w:rPr>
        <w:t xml:space="preserve"> a </w:t>
      </w:r>
      <w:r w:rsidRPr="00D666C4">
        <w:rPr>
          <w:rStyle w:val="Emphasis"/>
          <w:highlight w:val="cyan"/>
        </w:rPr>
        <w:t>great crisis</w:t>
      </w:r>
      <w:r w:rsidRPr="005B2E55">
        <w:rPr>
          <w:sz w:val="16"/>
        </w:rPr>
        <w:t>. Although causality is difficult to prove, with wealth and income inequality now at historical highs, this should give cause for concern.</w:t>
      </w:r>
      <w:r>
        <w:rPr>
          <w:sz w:val="16"/>
        </w:rPr>
        <w:t xml:space="preserve"> </w:t>
      </w:r>
      <w:r w:rsidRPr="005B2E55">
        <w:rPr>
          <w:sz w:val="16"/>
        </w:rPr>
        <w:t xml:space="preserve">Of course, other factors also contribute to or exacerbate civil and international tensions, with some due to policies intended for other purposes. Nevertheless, even if unintended, </w:t>
      </w:r>
      <w:r w:rsidRPr="00D666C4">
        <w:rPr>
          <w:highlight w:val="cyan"/>
          <w:u w:val="single"/>
        </w:rPr>
        <w:t>such</w:t>
      </w:r>
      <w:r w:rsidRPr="005B2E55">
        <w:rPr>
          <w:u w:val="single"/>
        </w:rPr>
        <w:t xml:space="preserve"> developments </w:t>
      </w:r>
      <w:r w:rsidRPr="00D666C4">
        <w:rPr>
          <w:highlight w:val="cyan"/>
          <w:u w:val="single"/>
        </w:rPr>
        <w:t xml:space="preserve">could </w:t>
      </w:r>
      <w:r w:rsidRPr="00D666C4">
        <w:rPr>
          <w:rStyle w:val="Emphasis"/>
          <w:highlight w:val="cyan"/>
        </w:rPr>
        <w:t xml:space="preserve">inadvertently </w:t>
      </w:r>
      <w:proofErr w:type="spellStart"/>
      <w:r w:rsidRPr="00D666C4">
        <w:rPr>
          <w:rStyle w:val="Emphasis"/>
          <w:highlight w:val="cyan"/>
        </w:rPr>
        <w:t>catalyse</w:t>
      </w:r>
      <w:proofErr w:type="spellEnd"/>
      <w:r w:rsidRPr="00D666C4">
        <w:rPr>
          <w:highlight w:val="cyan"/>
          <w:u w:val="single"/>
        </w:rPr>
        <w:t xml:space="preserve"> </w:t>
      </w:r>
      <w:r w:rsidRPr="00D666C4">
        <w:rPr>
          <w:rStyle w:val="Emphasis"/>
          <w:highlight w:val="cyan"/>
        </w:rPr>
        <w:t>future</w:t>
      </w:r>
      <w:r w:rsidRPr="005B2E55">
        <w:rPr>
          <w:u w:val="single"/>
        </w:rPr>
        <w:t xml:space="preserve"> crises and </w:t>
      </w:r>
      <w:r w:rsidRPr="00D666C4">
        <w:rPr>
          <w:rStyle w:val="Emphasis"/>
          <w:highlight w:val="cyan"/>
        </w:rPr>
        <w:t>conflicts</w:t>
      </w:r>
      <w:r w:rsidRPr="005B2E55">
        <w:rPr>
          <w:sz w:val="16"/>
        </w:rPr>
        <w:t>.</w:t>
      </w:r>
      <w:r>
        <w:rPr>
          <w:sz w:val="16"/>
        </w:rPr>
        <w:t xml:space="preserve"> </w:t>
      </w:r>
      <w:r w:rsidRPr="005B2E55">
        <w:rPr>
          <w:sz w:val="16"/>
        </w:rPr>
        <w:t>Publics often have good reason to be restless, if not angry, but the emotional appeals of ethno-populism and jingoistic nationalism are leading to chauvinistic policy measures which only make things worse.</w:t>
      </w:r>
      <w:r>
        <w:rPr>
          <w:sz w:val="16"/>
        </w:rPr>
        <w:t xml:space="preserve"> </w:t>
      </w:r>
      <w:r w:rsidRPr="005B2E55">
        <w:rPr>
          <w:sz w:val="16"/>
        </w:rP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r>
        <w:rPr>
          <w:sz w:val="16"/>
        </w:rPr>
        <w:t xml:space="preserve"> </w:t>
      </w:r>
      <w:r w:rsidRPr="005B2E55">
        <w:rPr>
          <w:sz w:val="16"/>
        </w:rPr>
        <w:t>Avoiding Thucydides’ iceberg</w:t>
      </w:r>
      <w:r>
        <w:rPr>
          <w:sz w:val="16"/>
        </w:rPr>
        <w:t xml:space="preserve"> </w:t>
      </w:r>
      <w:r w:rsidRPr="005B2E55">
        <w:rPr>
          <w:sz w:val="16"/>
        </w:rPr>
        <w:t xml:space="preserve">Thus, protracted economic distress, economic conflicts or </w:t>
      </w:r>
      <w:r w:rsidRPr="00D666C4">
        <w:rPr>
          <w:rStyle w:val="Emphasis"/>
          <w:highlight w:val="cyan"/>
        </w:rPr>
        <w:t>another</w:t>
      </w:r>
      <w:r w:rsidRPr="005B2E55">
        <w:rPr>
          <w:rStyle w:val="Emphasis"/>
        </w:rPr>
        <w:t xml:space="preserve"> financial </w:t>
      </w:r>
      <w:r w:rsidRPr="00D666C4">
        <w:rPr>
          <w:rStyle w:val="Emphasis"/>
          <w:highlight w:val="cyan"/>
        </w:rPr>
        <w:t>crisis</w:t>
      </w:r>
      <w:r w:rsidRPr="00D666C4">
        <w:rPr>
          <w:sz w:val="16"/>
          <w:highlight w:val="cyan"/>
        </w:rPr>
        <w:t xml:space="preserve"> </w:t>
      </w:r>
      <w:r w:rsidRPr="00D666C4">
        <w:rPr>
          <w:highlight w:val="cyan"/>
          <w:u w:val="single"/>
        </w:rPr>
        <w:t xml:space="preserve">could lead to </w:t>
      </w:r>
      <w:r w:rsidRPr="00D666C4">
        <w:rPr>
          <w:rStyle w:val="Emphasis"/>
          <w:highlight w:val="cyan"/>
        </w:rPr>
        <w:t>military confrontation</w:t>
      </w:r>
      <w:r w:rsidRPr="005B2E55">
        <w:rPr>
          <w:sz w:val="16"/>
        </w:rPr>
        <w:t xml:space="preserve"> by the protagonists, </w:t>
      </w:r>
      <w:r w:rsidRPr="00D666C4">
        <w:rPr>
          <w:highlight w:val="cyan"/>
          <w:u w:val="single"/>
        </w:rPr>
        <w:t xml:space="preserve">even if </w:t>
      </w:r>
      <w:r w:rsidRPr="00D666C4">
        <w:rPr>
          <w:rStyle w:val="Emphasis"/>
          <w:highlight w:val="cyan"/>
        </w:rPr>
        <w:t>unintended</w:t>
      </w:r>
      <w:r w:rsidRPr="005B2E55">
        <w:rPr>
          <w:sz w:val="16"/>
        </w:rPr>
        <w:t>. Less than a decade after the Great Depression started, the Second World War had begun as the Axis powers challenged the earlier entrenched colonial powers.</w:t>
      </w:r>
      <w:r>
        <w:rPr>
          <w:sz w:val="16"/>
        </w:rPr>
        <w:t xml:space="preserve"> </w:t>
      </w:r>
    </w:p>
    <w:p w14:paraId="55954E48" w14:textId="77777777" w:rsidR="00B07651" w:rsidRDefault="00B07651" w:rsidP="00B07651">
      <w:pPr>
        <w:pStyle w:val="Heading3"/>
      </w:pPr>
      <w:r>
        <w:lastRenderedPageBreak/>
        <w:t>Innovation DA</w:t>
      </w:r>
    </w:p>
    <w:p w14:paraId="5BE906E2" w14:textId="77777777" w:rsidR="00B07651" w:rsidRDefault="00B07651" w:rsidP="00B07651">
      <w:pPr>
        <w:pStyle w:val="Heading4"/>
      </w:pPr>
      <w:r w:rsidRPr="00836939">
        <w:rPr>
          <w:u w:val="single"/>
        </w:rPr>
        <w:t>Global tech innovation</w:t>
      </w:r>
      <w:r>
        <w:t xml:space="preserve"> high now.</w:t>
      </w:r>
    </w:p>
    <w:p w14:paraId="15B9E711" w14:textId="77777777" w:rsidR="00B07651" w:rsidRPr="00FA5AF2" w:rsidRDefault="00B07651" w:rsidP="00B07651">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8" w:history="1">
        <w:r w:rsidRPr="00EC023D">
          <w:t>https://www.mercurynews.com/2021/06/04/editorial-why-silicon-valley-needs-endless-frontier-bill/</w:t>
        </w:r>
      </w:hyperlink>
      <w:r w:rsidRPr="00EC023D">
        <w:t xml:space="preserve"> //gord0</w:t>
      </w:r>
      <w:r>
        <w:t>]</w:t>
      </w:r>
    </w:p>
    <w:p w14:paraId="17E23E49" w14:textId="77777777" w:rsidR="00B07651" w:rsidRPr="00836939" w:rsidRDefault="00B07651" w:rsidP="00B07651">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w:t>
      </w:r>
      <w:proofErr w:type="gramStart"/>
      <w:r w:rsidRPr="00EC023D">
        <w:rPr>
          <w:rStyle w:val="StyleUnderline"/>
        </w:rPr>
        <w:t>semiconductors</w:t>
      </w:r>
      <w:proofErr w:type="gramEnd"/>
      <w:r w:rsidRPr="00EC023D">
        <w:rPr>
          <w:rStyle w:val="StyleUnderline"/>
        </w:rPr>
        <w:t xml:space="preserve">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5D7C3874" w14:textId="77777777" w:rsidR="00B07651" w:rsidRPr="00836939" w:rsidRDefault="00B07651" w:rsidP="00B07651"/>
    <w:p w14:paraId="018EB45A" w14:textId="77777777" w:rsidR="00B07651" w:rsidRDefault="00B07651" w:rsidP="00B07651">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5AA99DFC" w14:textId="77777777" w:rsidR="00B07651" w:rsidRPr="0075069A" w:rsidRDefault="00B07651" w:rsidP="00B07651">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381EBCB7" w14:textId="77777777" w:rsidR="00B07651" w:rsidRPr="0075069A" w:rsidRDefault="00B07651" w:rsidP="00B07651">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E3A9A91" w14:textId="77777777" w:rsidR="00B07651" w:rsidRPr="0075069A" w:rsidRDefault="00B07651" w:rsidP="00B07651">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7948573B" w14:textId="77777777" w:rsidR="00B07651" w:rsidRPr="0075069A" w:rsidRDefault="00B07651" w:rsidP="00B07651">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xml:space="preserve">, machines are grabbing the jobs which were once the bastion of the humans. So, questions that arise here are, what relevance do unions have in today’s work scenario? </w:t>
      </w:r>
      <w:proofErr w:type="gramStart"/>
      <w:r w:rsidRPr="0075069A">
        <w:t>And,</w:t>
      </w:r>
      <w:proofErr w:type="gramEnd"/>
      <w:r w:rsidRPr="0075069A">
        <w:t xml:space="preserve"> are the strikes organized by them avoidable?</w:t>
      </w:r>
    </w:p>
    <w:p w14:paraId="6747793A" w14:textId="77777777" w:rsidR="00B07651" w:rsidRPr="0075069A" w:rsidRDefault="00B07651" w:rsidP="00B07651">
      <w:pPr>
        <w:rPr>
          <w:u w:val="single"/>
        </w:rPr>
      </w:pPr>
      <w:proofErr w:type="gramStart"/>
      <w:r w:rsidRPr="0075069A">
        <w:t>As long as</w:t>
      </w:r>
      <w:proofErr w:type="gramEnd"/>
      <w:r w:rsidRPr="0075069A">
        <w:t xml:space="preserve">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3C029D95" w14:textId="77777777" w:rsidR="00B07651" w:rsidRPr="0075069A" w:rsidRDefault="00B07651" w:rsidP="00B07651">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B642C1A" w14:textId="77777777" w:rsidR="00B07651" w:rsidRPr="0075069A" w:rsidRDefault="00B07651" w:rsidP="00B07651">
      <w:r w:rsidRPr="0075069A">
        <w:t xml:space="preserve">However, aside from employee concerns, such incidents are also determined by </w:t>
      </w:r>
      <w:proofErr w:type="gramStart"/>
      <w:r w:rsidRPr="0075069A">
        <w:t>a number of</w:t>
      </w:r>
      <w:proofErr w:type="gramEnd"/>
      <w:r w:rsidRPr="0075069A">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w:t>
      </w:r>
      <w:r w:rsidRPr="0075069A">
        <w:lastRenderedPageBreak/>
        <w:t>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CFCCC84" w14:textId="77777777" w:rsidR="00B07651" w:rsidRDefault="00B07651" w:rsidP="00B07651">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693ED372" w14:textId="77777777" w:rsidR="00B07651" w:rsidRDefault="00B07651" w:rsidP="00B07651"/>
    <w:p w14:paraId="2A42A10B" w14:textId="77777777" w:rsidR="00B07651" w:rsidRDefault="00B07651" w:rsidP="00B07651">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5928FAA9" w14:textId="77777777" w:rsidR="00B07651" w:rsidRDefault="00B07651" w:rsidP="00B07651">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425132B" w14:textId="77777777" w:rsidR="00B07651" w:rsidRDefault="00B07651" w:rsidP="00B07651">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t>prioritizing</w:t>
      </w:r>
      <w:proofErr w:type="gramEnd"/>
      <w:r w:rsidRPr="00156B25">
        <w:t xml:space="preserve">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w:t>
      </w:r>
      <w:proofErr w:type="gramStart"/>
      <w:r w:rsidRPr="00156B25">
        <w:t>as long as</w:t>
      </w:r>
      <w:proofErr w:type="gramEnd"/>
      <w:r w:rsidRPr="00156B25">
        <w:t xml:space="preserve">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well-</w:t>
      </w:r>
      <w:r w:rsidRPr="00A638FA">
        <w:rPr>
          <w:rStyle w:val="StyleUnderline"/>
          <w:highlight w:val="green"/>
        </w:rPr>
        <w:lastRenderedPageBreak/>
        <w:t xml:space="preserve">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w:t>
      </w:r>
      <w:proofErr w:type="gramStart"/>
      <w:r w:rsidRPr="00156B25">
        <w:t>the vast majority of</w:t>
      </w:r>
      <w:proofErr w:type="gramEnd"/>
      <w:r w:rsidRPr="00156B25">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t>scientists, or</w:t>
      </w:r>
      <w:proofErr w:type="gramEnd"/>
      <w:r w:rsidRPr="00156B25">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6D5D1011" w14:textId="77777777" w:rsidR="00B07651" w:rsidRPr="00A1663C" w:rsidRDefault="00B07651" w:rsidP="00B07651">
      <w:pPr>
        <w:rPr>
          <w:rFonts w:ascii="Times New Roman" w:hAnsi="Times New Roman" w:cs="Times New Roman"/>
        </w:rPr>
      </w:pPr>
    </w:p>
    <w:p w14:paraId="263E45E7" w14:textId="77777777" w:rsidR="00B07651" w:rsidRPr="00F4436E" w:rsidRDefault="00B07651" w:rsidP="00B07651">
      <w:pPr>
        <w:rPr>
          <w:rFonts w:ascii="Times New Roman" w:hAnsi="Times New Roman" w:cs="Times New Roman"/>
          <w:sz w:val="14"/>
          <w:szCs w:val="16"/>
        </w:rPr>
      </w:pPr>
    </w:p>
    <w:p w14:paraId="3E0C6DC9" w14:textId="77777777" w:rsidR="00B07651" w:rsidRDefault="00B07651" w:rsidP="00B07651">
      <w:pPr>
        <w:pStyle w:val="Heading1"/>
      </w:pPr>
      <w:r>
        <w:lastRenderedPageBreak/>
        <w:t>1NR</w:t>
      </w:r>
    </w:p>
    <w:p w14:paraId="2FE87503" w14:textId="77777777" w:rsidR="00B07651" w:rsidRDefault="00B07651" w:rsidP="00B07651">
      <w:pPr>
        <w:pStyle w:val="Heading3"/>
      </w:pPr>
      <w:r>
        <w:lastRenderedPageBreak/>
        <w:t xml:space="preserve">Military </w:t>
      </w:r>
    </w:p>
    <w:p w14:paraId="03DDB92D" w14:textId="77777777" w:rsidR="00B07651" w:rsidRDefault="00B07651" w:rsidP="00B07651">
      <w:pPr>
        <w:pStyle w:val="Heading4"/>
      </w:pPr>
      <w:r>
        <w:t xml:space="preserve">Link turn: Strikes cause military instability which </w:t>
      </w:r>
      <w:proofErr w:type="gramStart"/>
      <w:r>
        <w:t>actually lead</w:t>
      </w:r>
      <w:proofErr w:type="gramEnd"/>
      <w:r>
        <w:t xml:space="preserve"> to conflict</w:t>
      </w:r>
      <w:r>
        <w:br/>
        <w:t>Armed forces can’t strike now</w:t>
      </w:r>
    </w:p>
    <w:p w14:paraId="6C15B8F4" w14:textId="77777777" w:rsidR="00B07651" w:rsidRDefault="00B07651" w:rsidP="00B07651">
      <w:r>
        <w:rPr>
          <w:rStyle w:val="Heading4Char"/>
        </w:rPr>
        <w:t>C</w:t>
      </w:r>
      <w:r w:rsidRPr="0055120B">
        <w:rPr>
          <w:rStyle w:val="Heading4Char"/>
        </w:rPr>
        <w:t>LII 6</w:t>
      </w:r>
      <w:r>
        <w:t xml:space="preserve"> [Cornell Legal Information Institute, 2006, "10 U.S. Code § 976," Cornell Legal Information Institute, https://www.law.cornell.edu/uscode/text/10/976]/Kankee</w:t>
      </w:r>
    </w:p>
    <w:p w14:paraId="18655F08" w14:textId="77777777" w:rsidR="00B07651" w:rsidRDefault="00B07651" w:rsidP="00B07651">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w:t>
      </w:r>
      <w:r w:rsidRPr="0055120B">
        <w:rPr>
          <w:sz w:val="16"/>
        </w:rPr>
        <w:lastRenderedPageBreak/>
        <w:t>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03FB6916" w14:textId="77777777" w:rsidR="00B07651" w:rsidRPr="00F56E07" w:rsidRDefault="00B07651" w:rsidP="00B07651">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w:t>
      </w:r>
      <w:proofErr w:type="gramStart"/>
      <w:r w:rsidRPr="00F56E07">
        <w:rPr>
          <w:sz w:val="16"/>
        </w:rPr>
        <w:t>1)</w:t>
      </w:r>
      <w:r w:rsidRPr="00F56E07">
        <w:rPr>
          <w:rStyle w:val="StyleUnderline"/>
        </w:rPr>
        <w:t>Members</w:t>
      </w:r>
      <w:proofErr w:type="gramEnd"/>
      <w:r w:rsidRPr="00F56E07">
        <w:rPr>
          <w:rStyle w:val="StyleUnderline"/>
        </w:rPr>
        <w:t xml:space="preserve">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w:t>
      </w:r>
      <w:proofErr w:type="gramStart"/>
      <w:r w:rsidRPr="00F56E07">
        <w:rPr>
          <w:sz w:val="16"/>
        </w:rPr>
        <w:t>2)</w:t>
      </w:r>
      <w:r w:rsidRPr="00F56E07">
        <w:rPr>
          <w:rStyle w:val="StyleUnderline"/>
        </w:rPr>
        <w:t>Discipline</w:t>
      </w:r>
      <w:proofErr w:type="gramEnd"/>
      <w:r w:rsidRPr="00F56E07">
        <w:rPr>
          <w:rStyle w:val="StyleUnderline"/>
        </w:rPr>
        <w:t xml:space="preserv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w:t>
      </w:r>
      <w:proofErr w:type="gramStart"/>
      <w:r w:rsidRPr="00F56E07">
        <w:rPr>
          <w:sz w:val="16"/>
        </w:rPr>
        <w:t>3)The</w:t>
      </w:r>
      <w:proofErr w:type="gramEnd"/>
      <w:r w:rsidRPr="00F56E07">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56E07">
        <w:rPr>
          <w:sz w:val="16"/>
        </w:rPr>
        <w:t>4)Strikes</w:t>
      </w:r>
      <w:proofErr w:type="gramEnd"/>
      <w:r w:rsidRPr="00F56E07">
        <w:rPr>
          <w:sz w:val="16"/>
        </w:rPr>
        <w:t>, slowdowns, picketing, and other traditional forms of job action have no place in the armed forces. “(</w:t>
      </w:r>
      <w:proofErr w:type="gramStart"/>
      <w:r w:rsidRPr="00F56E07">
        <w:rPr>
          <w:sz w:val="16"/>
        </w:rPr>
        <w:t>5)</w:t>
      </w:r>
      <w:r w:rsidRPr="002352A1">
        <w:rPr>
          <w:rStyle w:val="StyleUnderline"/>
          <w:highlight w:val="cyan"/>
        </w:rPr>
        <w:t>Unionization</w:t>
      </w:r>
      <w:proofErr w:type="gramEnd"/>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w:t>
      </w:r>
      <w:proofErr w:type="gramStart"/>
      <w:r w:rsidRPr="00F56E07">
        <w:rPr>
          <w:sz w:val="16"/>
        </w:rPr>
        <w:t>6)The</w:t>
      </w:r>
      <w:proofErr w:type="gramEnd"/>
      <w:r w:rsidRPr="00F56E07">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5EFB26CA" w14:textId="77777777" w:rsidR="00B07651" w:rsidRPr="00C6671E" w:rsidRDefault="00B07651" w:rsidP="00B07651">
      <w:pPr>
        <w:pStyle w:val="Heading4"/>
      </w:pPr>
      <w:r>
        <w:t>Military unions wreck civilian military relations and global relations which leads extinction</w:t>
      </w:r>
    </w:p>
    <w:p w14:paraId="640BFD41" w14:textId="77777777" w:rsidR="00B07651" w:rsidRPr="001E7CAE" w:rsidRDefault="00B07651" w:rsidP="00B07651">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3AFF99B4" w14:textId="77777777" w:rsidR="00B07651" w:rsidRDefault="00B07651" w:rsidP="00B07651">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lastRenderedPageBreak/>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w:t>
      </w:r>
      <w:proofErr w:type="gramStart"/>
      <w:r w:rsidRPr="00F56E07">
        <w:rPr>
          <w:sz w:val="16"/>
        </w:rPr>
        <w:t>in the area of</w:t>
      </w:r>
      <w:proofErr w:type="gramEnd"/>
      <w:r w:rsidRPr="00F56E07">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w:t>
      </w:r>
      <w:r w:rsidRPr="001E7CAE">
        <w:rPr>
          <w:sz w:val="16"/>
        </w:rPr>
        <w:lastRenderedPageBreak/>
        <w:t xml:space="preserve">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7AB8683A" w14:textId="77777777" w:rsidR="00B07651" w:rsidRPr="00A86606" w:rsidRDefault="00B07651" w:rsidP="00B07651"/>
    <w:p w14:paraId="0F83711C" w14:textId="77777777" w:rsidR="00B07651" w:rsidRDefault="00B07651" w:rsidP="00B07651">
      <w:pPr>
        <w:rPr>
          <w:sz w:val="16"/>
        </w:rPr>
      </w:pPr>
    </w:p>
    <w:p w14:paraId="4096F259" w14:textId="77777777" w:rsidR="00B07651" w:rsidRPr="001E7CAE" w:rsidRDefault="00B07651" w:rsidP="00B07651">
      <w:pPr>
        <w:rPr>
          <w:sz w:val="16"/>
        </w:rPr>
      </w:pPr>
    </w:p>
    <w:p w14:paraId="79DC1C7E" w14:textId="77777777" w:rsidR="00B07651" w:rsidRPr="009023E8" w:rsidRDefault="00B07651" w:rsidP="00B07651"/>
    <w:p w14:paraId="0C3DF7A7" w14:textId="77777777" w:rsidR="00B07651" w:rsidRPr="009023E8" w:rsidRDefault="00B07651" w:rsidP="00B07651"/>
    <w:p w14:paraId="4052681B" w14:textId="77777777" w:rsidR="00B07651" w:rsidRDefault="00B07651" w:rsidP="00B07651">
      <w:pPr>
        <w:rPr>
          <w:rFonts w:ascii="inherit" w:eastAsia="Times New Roman" w:hAnsi="inherit" w:cs="Times New Roman"/>
          <w:sz w:val="16"/>
        </w:rPr>
      </w:pPr>
    </w:p>
    <w:p w14:paraId="3470B49E" w14:textId="77777777" w:rsidR="00B07651" w:rsidRDefault="00B07651" w:rsidP="00B07651"/>
    <w:p w14:paraId="62CDDEF3" w14:textId="77777777" w:rsidR="00B07651" w:rsidRDefault="00B07651" w:rsidP="00B07651">
      <w:pPr>
        <w:ind w:firstLine="720"/>
        <w:rPr>
          <w:rFonts w:eastAsiaTheme="majorEastAsia" w:cstheme="majorBidi"/>
          <w:b/>
          <w:bCs/>
          <w:sz w:val="52"/>
          <w:szCs w:val="32"/>
        </w:rPr>
      </w:pPr>
    </w:p>
    <w:p w14:paraId="0EEEEA0B" w14:textId="77777777" w:rsidR="00B07651" w:rsidRPr="00012D01" w:rsidRDefault="00B07651" w:rsidP="00B07651"/>
    <w:p w14:paraId="464775E4" w14:textId="77777777" w:rsidR="00B07651" w:rsidRDefault="00B07651"/>
    <w:sectPr w:rsidR="00B076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651"/>
    <w:rsid w:val="00B07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F2E9F"/>
  <w15:chartTrackingRefBased/>
  <w15:docId w15:val="{2658C082-4A38-8C4A-A8BE-7D27DBAB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7651"/>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B076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76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B076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 Ch"/>
    <w:basedOn w:val="Normal"/>
    <w:next w:val="Normal"/>
    <w:link w:val="Heading4Char"/>
    <w:uiPriority w:val="9"/>
    <w:unhideWhenUsed/>
    <w:qFormat/>
    <w:rsid w:val="00B076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076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765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B0765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B076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07651"/>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B07651"/>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B07651"/>
    <w:rPr>
      <w:rFonts w:ascii="Calibri" w:hAnsi="Calibri"/>
      <w:b/>
      <w:iCs/>
      <w:sz w:val="22"/>
      <w:u w:val="single"/>
    </w:rPr>
  </w:style>
  <w:style w:type="paragraph" w:styleId="ListParagraph">
    <w:name w:val="List Paragraph"/>
    <w:basedOn w:val="Normal"/>
    <w:uiPriority w:val="34"/>
    <w:qFormat/>
    <w:rsid w:val="00B07651"/>
    <w:pPr>
      <w:ind w:left="720"/>
      <w:contextualSpacing/>
    </w:pPr>
  </w:style>
  <w:style w:type="paragraph" w:customStyle="1" w:styleId="textbold">
    <w:name w:val="text bold"/>
    <w:basedOn w:val="Normal"/>
    <w:link w:val="Emphasis"/>
    <w:autoRedefine/>
    <w:uiPriority w:val="20"/>
    <w:qFormat/>
    <w:rsid w:val="00B07651"/>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urynews.com/2021/06/04/editorial-why-silicon-valley-needs-endless-frontier-bill/" TargetMode="External"/><Relationship Id="rId3" Type="http://schemas.openxmlformats.org/officeDocument/2006/relationships/settings" Target="settings.xml"/><Relationship Id="rId7" Type="http://schemas.openxmlformats.org/officeDocument/2006/relationships/hyperlink" Target="http://isu.indstate.edu/conant/ecn351/ch11/chapter1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rdsauto.com/ideaxchange/strikes-hurt-everybody" TargetMode="External"/><Relationship Id="rId5" Type="http://schemas.openxmlformats.org/officeDocument/2006/relationships/hyperlink" Target="https://www.worldbank.org/en/news/feature/2021/06/08/the-global-economy-on-track-for-strong-but-uneven-growth-as-covid-19-still-weigh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8217</Words>
  <Characters>46842</Characters>
  <Application>Microsoft Office Word</Application>
  <DocSecurity>0</DocSecurity>
  <Lines>390</Lines>
  <Paragraphs>109</Paragraphs>
  <ScaleCrop>false</ScaleCrop>
  <Company/>
  <LinksUpToDate>false</LinksUpToDate>
  <CharactersWithSpaces>54950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Ilias Papageorgiou</dc:creator>
  <cp:keywords/>
  <dc:description/>
  <cp:lastModifiedBy>Ilias Papageorgiou</cp:lastModifiedBy>
  <cp:revision>1</cp:revision>
  <dcterms:created xsi:type="dcterms:W3CDTF">2021-12-11T15:09:00Z</dcterms:created>
  <dcterms:modified xsi:type="dcterms:W3CDTF">2021-12-11T15:10:00Z</dcterms:modified>
</cp:coreProperties>
</file>