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0578EA" w14:textId="77777777" w:rsidR="00944C66" w:rsidRPr="00787FDD" w:rsidRDefault="00944C66" w:rsidP="00944C66">
      <w:pPr>
        <w:pStyle w:val="Heading3"/>
        <w:rPr>
          <w:rFonts w:ascii="Times New Roman" w:hAnsi="Times New Roman" w:cs="Times New Roman"/>
        </w:rPr>
      </w:pPr>
      <w:proofErr w:type="spellStart"/>
      <w:r w:rsidRPr="00787FDD">
        <w:rPr>
          <w:rFonts w:ascii="Times New Roman" w:hAnsi="Times New Roman" w:cs="Times New Roman"/>
        </w:rPr>
        <w:t>Fw</w:t>
      </w:r>
      <w:proofErr w:type="spellEnd"/>
      <w:r w:rsidRPr="00787FDD">
        <w:rPr>
          <w:rFonts w:ascii="Times New Roman" w:hAnsi="Times New Roman" w:cs="Times New Roman"/>
        </w:rPr>
        <w:t xml:space="preserve"> - Util</w:t>
      </w:r>
    </w:p>
    <w:p w14:paraId="74FC7402" w14:textId="77777777" w:rsidR="00944C66" w:rsidRPr="00787FDD" w:rsidRDefault="00944C66" w:rsidP="00944C66">
      <w:pPr>
        <w:pStyle w:val="Heading4"/>
        <w:rPr>
          <w:rFonts w:ascii="Times New Roman" w:hAnsi="Times New Roman" w:cs="Times New Roman"/>
        </w:rPr>
      </w:pPr>
      <w:r w:rsidRPr="00787FDD">
        <w:rPr>
          <w:rFonts w:ascii="Times New Roman" w:hAnsi="Times New Roman" w:cs="Times New Roman"/>
        </w:rPr>
        <w:t>Pleasure is an intrinsic good. </w:t>
      </w:r>
    </w:p>
    <w:p w14:paraId="13FB6A1D" w14:textId="77777777" w:rsidR="00944C66" w:rsidRPr="00787FDD" w:rsidRDefault="00944C66" w:rsidP="00944C66">
      <w:pPr>
        <w:rPr>
          <w:rFonts w:ascii="Times New Roman" w:eastAsia="Times New Roman" w:hAnsi="Times New Roman" w:cs="Times New Roman"/>
        </w:rPr>
      </w:pPr>
      <w:r w:rsidRPr="00787FDD">
        <w:rPr>
          <w:rFonts w:ascii="Times New Roman" w:eastAsia="Times New Roman" w:hAnsi="Times New Roman" w:cs="Times New Roman"/>
          <w:b/>
          <w:color w:val="000000"/>
          <w:sz w:val="26"/>
          <w:szCs w:val="26"/>
        </w:rPr>
        <w:t>Moen ’16</w:t>
      </w:r>
      <w:r w:rsidRPr="00787FDD">
        <w:rPr>
          <w:rFonts w:ascii="Times New Roman" w:eastAsia="Times New Roman" w:hAnsi="Times New Roman" w:cs="Times New Roman"/>
          <w:color w:val="000000"/>
        </w:rPr>
        <w:t xml:space="preserve"> – (Ole Martin, PhD, Research Fellow in Philosophy @ University of Oslo, "An Argument for Hedonism." Journal of Value Inquiry 50.2 (2016): 267). Modified for </w:t>
      </w:r>
      <w:proofErr w:type="spellStart"/>
      <w:r w:rsidRPr="00787FDD">
        <w:rPr>
          <w:rFonts w:ascii="Times New Roman" w:eastAsia="Times New Roman" w:hAnsi="Times New Roman" w:cs="Times New Roman"/>
          <w:color w:val="000000"/>
        </w:rPr>
        <w:t>glang</w:t>
      </w:r>
      <w:proofErr w:type="spellEnd"/>
    </w:p>
    <w:p w14:paraId="2F2297E7" w14:textId="77777777" w:rsidR="00944C66" w:rsidRPr="00787FDD" w:rsidRDefault="00944C66" w:rsidP="00944C66">
      <w:pPr>
        <w:rPr>
          <w:rFonts w:ascii="Times New Roman" w:eastAsia="Times New Roman" w:hAnsi="Times New Roman" w:cs="Times New Roman"/>
          <w:sz w:val="14"/>
        </w:rPr>
      </w:pPr>
      <w:r w:rsidRPr="00787FDD">
        <w:rPr>
          <w:rFonts w:ascii="Times New Roman" w:eastAsia="Times New Roman" w:hAnsi="Times New Roman" w:cs="Times New Roman"/>
          <w:color w:val="000000"/>
          <w:sz w:val="14"/>
          <w:szCs w:val="16"/>
        </w:rPr>
        <w:t xml:space="preserve">Let us start by observing, </w:t>
      </w:r>
      <w:r w:rsidRPr="00787FDD">
        <w:rPr>
          <w:rFonts w:ascii="Times New Roman" w:eastAsia="Times New Roman" w:hAnsi="Times New Roman" w:cs="Times New Roman"/>
          <w:color w:val="000000"/>
          <w:highlight w:val="green"/>
          <w:u w:val="single"/>
        </w:rPr>
        <w:t>empirically,</w:t>
      </w:r>
      <w:r w:rsidRPr="00787FDD">
        <w:rPr>
          <w:rFonts w:ascii="Times New Roman" w:eastAsia="Times New Roman" w:hAnsi="Times New Roman" w:cs="Times New Roman"/>
          <w:color w:val="000000"/>
          <w:u w:val="single"/>
        </w:rPr>
        <w:t xml:space="preserve"> that a widely shared judgment about intrinsic value and disvalue is that </w:t>
      </w:r>
      <w:r w:rsidRPr="00787FDD">
        <w:rPr>
          <w:rFonts w:ascii="Times New Roman" w:eastAsia="Times New Roman" w:hAnsi="Times New Roman" w:cs="Times New Roman"/>
          <w:color w:val="000000"/>
          <w:highlight w:val="green"/>
          <w:u w:val="single"/>
        </w:rPr>
        <w:t>pleasure is</w:t>
      </w:r>
      <w:r w:rsidRPr="00787FDD">
        <w:rPr>
          <w:rFonts w:ascii="Times New Roman" w:eastAsia="Times New Roman" w:hAnsi="Times New Roman" w:cs="Times New Roman"/>
          <w:color w:val="000000"/>
          <w:u w:val="single"/>
        </w:rPr>
        <w:t xml:space="preserve"> intrinsically </w:t>
      </w:r>
      <w:proofErr w:type="gramStart"/>
      <w:r w:rsidRPr="00787FDD">
        <w:rPr>
          <w:rFonts w:ascii="Times New Roman" w:eastAsia="Times New Roman" w:hAnsi="Times New Roman" w:cs="Times New Roman"/>
          <w:color w:val="000000"/>
          <w:highlight w:val="green"/>
          <w:u w:val="single"/>
        </w:rPr>
        <w:t>valuable</w:t>
      </w:r>
      <w:proofErr w:type="gramEnd"/>
      <w:r w:rsidRPr="00787FDD">
        <w:rPr>
          <w:rFonts w:ascii="Times New Roman" w:eastAsia="Times New Roman" w:hAnsi="Times New Roman" w:cs="Times New Roman"/>
          <w:color w:val="000000"/>
          <w:highlight w:val="green"/>
          <w:u w:val="single"/>
        </w:rPr>
        <w:t xml:space="preserve"> and pain is</w:t>
      </w:r>
      <w:r w:rsidRPr="00787FDD">
        <w:rPr>
          <w:rFonts w:ascii="Times New Roman" w:eastAsia="Times New Roman" w:hAnsi="Times New Roman" w:cs="Times New Roman"/>
          <w:color w:val="000000"/>
          <w:u w:val="single"/>
        </w:rPr>
        <w:t xml:space="preserve"> intrinsically </w:t>
      </w:r>
      <w:proofErr w:type="spellStart"/>
      <w:r w:rsidRPr="00787FDD">
        <w:rPr>
          <w:rFonts w:ascii="Times New Roman" w:eastAsia="Times New Roman" w:hAnsi="Times New Roman" w:cs="Times New Roman"/>
          <w:color w:val="000000"/>
          <w:highlight w:val="green"/>
          <w:u w:val="single"/>
        </w:rPr>
        <w:t>disvaluable</w:t>
      </w:r>
      <w:proofErr w:type="spellEnd"/>
      <w:r w:rsidRPr="00787FDD">
        <w:rPr>
          <w:rFonts w:ascii="Times New Roman" w:eastAsia="Times New Roman" w:hAnsi="Times New Roman" w:cs="Times New Roman"/>
          <w:color w:val="000000"/>
          <w:u w:val="single"/>
        </w:rPr>
        <w:t>. On virtually any proposed list of intrinsic values and disvalues</w:t>
      </w:r>
      <w:r w:rsidRPr="00787FDD">
        <w:rPr>
          <w:rFonts w:ascii="Times New Roman" w:eastAsia="Times New Roman" w:hAnsi="Times New Roman" w:cs="Times New Roman"/>
          <w:color w:val="000000"/>
          <w:sz w:val="14"/>
          <w:szCs w:val="16"/>
        </w:rPr>
        <w:t xml:space="preserve"> (we will look at some of them below), </w:t>
      </w:r>
      <w:r w:rsidRPr="00787FDD">
        <w:rPr>
          <w:rFonts w:ascii="Times New Roman" w:eastAsia="Times New Roman" w:hAnsi="Times New Roman" w:cs="Times New Roman"/>
          <w:color w:val="000000"/>
          <w:u w:val="single"/>
        </w:rPr>
        <w:t>pleasure is included among the intrinsic values and pain among the intrinsic disvalues</w:t>
      </w:r>
      <w:r w:rsidRPr="00787FDD">
        <w:rPr>
          <w:rFonts w:ascii="Times New Roman" w:eastAsia="Times New Roman" w:hAnsi="Times New Roman" w:cs="Times New Roman"/>
          <w:b/>
          <w:color w:val="000000"/>
          <w:u w:val="single"/>
        </w:rPr>
        <w:t>.</w:t>
      </w:r>
      <w:r w:rsidRPr="00787FDD">
        <w:rPr>
          <w:rFonts w:ascii="Times New Roman" w:eastAsia="Times New Roman" w:hAnsi="Times New Roman" w:cs="Times New Roman"/>
          <w:color w:val="000000"/>
          <w:sz w:val="14"/>
          <w:szCs w:val="16"/>
        </w:rPr>
        <w:t xml:space="preserve"> This inclusion makes intuitive sense, moreover, for </w:t>
      </w:r>
      <w:r w:rsidRPr="00787FDD">
        <w:rPr>
          <w:rFonts w:ascii="Times New Roman" w:eastAsia="Times New Roman" w:hAnsi="Times New Roman" w:cs="Times New Roman"/>
          <w:b/>
          <w:color w:val="000000"/>
          <w:highlight w:val="green"/>
          <w:u w:val="single"/>
        </w:rPr>
        <w:t>there is something undeniably good about</w:t>
      </w:r>
      <w:r w:rsidRPr="00787FDD">
        <w:rPr>
          <w:rFonts w:ascii="Times New Roman" w:eastAsia="Times New Roman" w:hAnsi="Times New Roman" w:cs="Times New Roman"/>
          <w:b/>
          <w:color w:val="000000"/>
          <w:u w:val="single"/>
        </w:rPr>
        <w:t xml:space="preserve"> the way </w:t>
      </w:r>
      <w:r w:rsidRPr="00787FDD">
        <w:rPr>
          <w:rFonts w:ascii="Times New Roman" w:eastAsia="Times New Roman" w:hAnsi="Times New Roman" w:cs="Times New Roman"/>
          <w:b/>
          <w:color w:val="000000"/>
          <w:highlight w:val="green"/>
          <w:u w:val="single"/>
        </w:rPr>
        <w:t>pleasure</w:t>
      </w:r>
      <w:r w:rsidRPr="00787FDD">
        <w:rPr>
          <w:rFonts w:ascii="Times New Roman" w:eastAsia="Times New Roman" w:hAnsi="Times New Roman" w:cs="Times New Roman"/>
          <w:b/>
          <w:color w:val="000000"/>
          <w:u w:val="single"/>
        </w:rPr>
        <w:t xml:space="preserve"> feels and something undeniably bad about the way pain feels,</w:t>
      </w:r>
      <w:r w:rsidRPr="00787FDD">
        <w:rPr>
          <w:rFonts w:ascii="Times New Roman" w:eastAsia="Times New Roman" w:hAnsi="Times New Roman" w:cs="Times New Roman"/>
          <w:color w:val="000000"/>
          <w:sz w:val="14"/>
          <w:szCs w:val="16"/>
        </w:rPr>
        <w:t xml:space="preserve"> </w:t>
      </w:r>
      <w:r w:rsidRPr="00787FDD">
        <w:rPr>
          <w:rFonts w:ascii="Times New Roman" w:eastAsia="Times New Roman" w:hAnsi="Times New Roman" w:cs="Times New Roman"/>
          <w:color w:val="000000"/>
          <w:u w:val="single"/>
        </w:rPr>
        <w:t xml:space="preserve">and neither the goodness of pleasure nor the badness of pain seems to be exhausted by the further effects that these experiences might have. </w:t>
      </w:r>
      <w:r w:rsidRPr="00787FDD">
        <w:rPr>
          <w:rFonts w:ascii="Times New Roman" w:eastAsia="Times New Roman" w:hAnsi="Times New Roman" w:cs="Times New Roman"/>
          <w:color w:val="000000"/>
          <w:sz w:val="14"/>
          <w:szCs w:val="16"/>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sidRPr="00787FDD">
        <w:rPr>
          <w:rFonts w:ascii="Times New Roman" w:eastAsia="Times New Roman" w:hAnsi="Times New Roman" w:cs="Times New Roman"/>
          <w:color w:val="000000"/>
          <w:u w:val="singl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787FDD">
        <w:rPr>
          <w:rFonts w:ascii="Times New Roman" w:eastAsia="Times New Roman" w:hAnsi="Times New Roman" w:cs="Times New Roman"/>
          <w:color w:val="000000"/>
          <w:sz w:val="14"/>
          <w:szCs w:val="16"/>
        </w:rPr>
        <w:t xml:space="preserve"> You might answer, for example: </w:t>
      </w:r>
      <w:r w:rsidRPr="00787FDD">
        <w:rPr>
          <w:rFonts w:ascii="Times New Roman" w:eastAsia="Times New Roman" w:hAnsi="Times New Roman" w:cs="Times New Roman"/>
          <w:color w:val="000000"/>
          <w:u w:val="single"/>
        </w:rPr>
        <w:t xml:space="preserve">“To buy soda.” This answer makes sense, for soda is a nice thing and you can get it at the convenience store. </w:t>
      </w:r>
      <w:r w:rsidRPr="00787FDD">
        <w:rPr>
          <w:rFonts w:ascii="Times New Roman" w:eastAsia="Times New Roman" w:hAnsi="Times New Roman" w:cs="Times New Roman"/>
          <w:color w:val="000000"/>
          <w:highlight w:val="green"/>
          <w:u w:val="single"/>
        </w:rPr>
        <w:t>I might</w:t>
      </w:r>
      <w:r w:rsidRPr="00787FDD">
        <w:rPr>
          <w:rFonts w:ascii="Times New Roman" w:eastAsia="Times New Roman" w:hAnsi="Times New Roman" w:cs="Times New Roman"/>
          <w:color w:val="000000"/>
          <w:u w:val="single"/>
        </w:rPr>
        <w:t xml:space="preserve"> further </w:t>
      </w:r>
      <w:r w:rsidRPr="00787FDD">
        <w:rPr>
          <w:rFonts w:ascii="Times New Roman" w:eastAsia="Times New Roman" w:hAnsi="Times New Roman" w:cs="Times New Roman"/>
          <w:color w:val="000000"/>
          <w:highlight w:val="green"/>
          <w:u w:val="single"/>
        </w:rPr>
        <w:t>inquire,</w:t>
      </w:r>
      <w:r w:rsidRPr="00787FDD">
        <w:rPr>
          <w:rFonts w:ascii="Times New Roman" w:eastAsia="Times New Roman" w:hAnsi="Times New Roman" w:cs="Times New Roman"/>
          <w:color w:val="000000"/>
          <w:u w:val="single"/>
        </w:rPr>
        <w:t xml:space="preserve"> however: “</w:t>
      </w:r>
      <w:r w:rsidRPr="00787FDD">
        <w:rPr>
          <w:rFonts w:ascii="Times New Roman" w:eastAsia="Times New Roman" w:hAnsi="Times New Roman" w:cs="Times New Roman"/>
          <w:color w:val="000000"/>
          <w:highlight w:val="green"/>
          <w:u w:val="single"/>
        </w:rPr>
        <w:t>What is buying the soda good for?</w:t>
      </w:r>
      <w:r w:rsidRPr="00787FDD">
        <w:rPr>
          <w:rFonts w:ascii="Times New Roman" w:eastAsia="Times New Roman" w:hAnsi="Times New Roman" w:cs="Times New Roman"/>
          <w:color w:val="000000"/>
          <w:u w:val="single"/>
        </w:rPr>
        <w:t xml:space="preserve">” This further question can also be a reasonable one, for it need not be obvious why you want the soda. </w:t>
      </w:r>
      <w:r w:rsidRPr="00787FDD">
        <w:rPr>
          <w:rFonts w:ascii="Times New Roman" w:eastAsia="Times New Roman" w:hAnsi="Times New Roman" w:cs="Times New Roman"/>
          <w:color w:val="000000"/>
          <w:highlight w:val="green"/>
          <w:u w:val="single"/>
        </w:rPr>
        <w:t>You might answer: “</w:t>
      </w:r>
      <w:r w:rsidRPr="00787FDD">
        <w:rPr>
          <w:rFonts w:ascii="Times New Roman" w:eastAsia="Times New Roman" w:hAnsi="Times New Roman" w:cs="Times New Roman"/>
          <w:color w:val="000000"/>
          <w:u w:val="single"/>
        </w:rPr>
        <w:t xml:space="preserve">Well, </w:t>
      </w:r>
      <w:r w:rsidRPr="00787FDD">
        <w:rPr>
          <w:rFonts w:ascii="Times New Roman" w:eastAsia="Times New Roman" w:hAnsi="Times New Roman" w:cs="Times New Roman"/>
          <w:color w:val="000000"/>
          <w:highlight w:val="green"/>
          <w:u w:val="single"/>
        </w:rPr>
        <w:t>I want</w:t>
      </w:r>
      <w:r w:rsidRPr="00787FDD">
        <w:rPr>
          <w:rFonts w:ascii="Times New Roman" w:eastAsia="Times New Roman" w:hAnsi="Times New Roman" w:cs="Times New Roman"/>
          <w:color w:val="000000"/>
          <w:u w:val="single"/>
        </w:rPr>
        <w:t xml:space="preserve"> it for </w:t>
      </w:r>
      <w:r w:rsidRPr="00787FDD">
        <w:rPr>
          <w:rFonts w:ascii="Times New Roman" w:eastAsia="Times New Roman" w:hAnsi="Times New Roman" w:cs="Times New Roman"/>
          <w:color w:val="000000"/>
          <w:highlight w:val="green"/>
          <w:u w:val="single"/>
        </w:rPr>
        <w:t xml:space="preserve">the pleasure of drinking it.” If </w:t>
      </w:r>
      <w:proofErr w:type="gramStart"/>
      <w:r w:rsidRPr="00787FDD">
        <w:rPr>
          <w:rFonts w:ascii="Times New Roman" w:eastAsia="Times New Roman" w:hAnsi="Times New Roman" w:cs="Times New Roman"/>
          <w:color w:val="000000"/>
          <w:highlight w:val="green"/>
          <w:u w:val="single"/>
        </w:rPr>
        <w:t>I</w:t>
      </w:r>
      <w:proofErr w:type="gramEnd"/>
      <w:r w:rsidRPr="00787FDD">
        <w:rPr>
          <w:rFonts w:ascii="Times New Roman" w:eastAsia="Times New Roman" w:hAnsi="Times New Roman" w:cs="Times New Roman"/>
          <w:color w:val="000000"/>
          <w:u w:val="single"/>
        </w:rPr>
        <w:t xml:space="preserve"> then proceed by </w:t>
      </w:r>
      <w:r w:rsidRPr="00787FDD">
        <w:rPr>
          <w:rFonts w:ascii="Times New Roman" w:eastAsia="Times New Roman" w:hAnsi="Times New Roman" w:cs="Times New Roman"/>
          <w:color w:val="000000"/>
          <w:highlight w:val="green"/>
          <w:u w:val="single"/>
        </w:rPr>
        <w:t>ask</w:t>
      </w:r>
      <w:r w:rsidRPr="00787FDD">
        <w:rPr>
          <w:rFonts w:ascii="Times New Roman" w:eastAsia="Times New Roman" w:hAnsi="Times New Roman" w:cs="Times New Roman"/>
          <w:color w:val="000000"/>
          <w:u w:val="single"/>
        </w:rPr>
        <w:t xml:space="preserve">ing “But </w:t>
      </w:r>
      <w:r w:rsidRPr="00787FDD">
        <w:rPr>
          <w:rFonts w:ascii="Times New Roman" w:eastAsia="Times New Roman" w:hAnsi="Times New Roman" w:cs="Times New Roman"/>
          <w:color w:val="000000"/>
          <w:highlight w:val="green"/>
          <w:u w:val="single"/>
        </w:rPr>
        <w:t>what is</w:t>
      </w:r>
      <w:r w:rsidRPr="00787FDD">
        <w:rPr>
          <w:rFonts w:ascii="Times New Roman" w:eastAsia="Times New Roman" w:hAnsi="Times New Roman" w:cs="Times New Roman"/>
          <w:color w:val="000000"/>
          <w:u w:val="single"/>
        </w:rPr>
        <w:t xml:space="preserve"> the </w:t>
      </w:r>
      <w:r w:rsidRPr="00787FDD">
        <w:rPr>
          <w:rFonts w:ascii="Times New Roman" w:eastAsia="Times New Roman" w:hAnsi="Times New Roman" w:cs="Times New Roman"/>
          <w:color w:val="000000"/>
          <w:highlight w:val="green"/>
          <w:u w:val="single"/>
        </w:rPr>
        <w:t>pleasure</w:t>
      </w:r>
      <w:r w:rsidRPr="00787FDD">
        <w:rPr>
          <w:rFonts w:ascii="Times New Roman" w:eastAsia="Times New Roman" w:hAnsi="Times New Roman" w:cs="Times New Roman"/>
          <w:color w:val="000000"/>
          <w:u w:val="single"/>
        </w:rPr>
        <w:t xml:space="preserve"> of drinking the soda </w:t>
      </w:r>
      <w:r w:rsidRPr="00787FDD">
        <w:rPr>
          <w:rFonts w:ascii="Times New Roman" w:eastAsia="Times New Roman" w:hAnsi="Times New Roman" w:cs="Times New Roman"/>
          <w:color w:val="000000"/>
          <w:highlight w:val="green"/>
          <w:u w:val="single"/>
        </w:rPr>
        <w:t>good for?” the discussion</w:t>
      </w:r>
      <w:r w:rsidRPr="00787FDD">
        <w:rPr>
          <w:rFonts w:ascii="Times New Roman" w:eastAsia="Times New Roman" w:hAnsi="Times New Roman" w:cs="Times New Roman"/>
          <w:color w:val="000000"/>
          <w:u w:val="single"/>
        </w:rPr>
        <w:t xml:space="preserve"> is likely to </w:t>
      </w:r>
      <w:r w:rsidRPr="00787FDD">
        <w:rPr>
          <w:rFonts w:ascii="Times New Roman" w:eastAsia="Times New Roman" w:hAnsi="Times New Roman" w:cs="Times New Roman"/>
          <w:color w:val="000000"/>
          <w:highlight w:val="green"/>
          <w:u w:val="single"/>
        </w:rPr>
        <w:t>reach an</w:t>
      </w:r>
      <w:r w:rsidRPr="00787FDD">
        <w:rPr>
          <w:rFonts w:ascii="Times New Roman" w:eastAsia="Times New Roman" w:hAnsi="Times New Roman" w:cs="Times New Roman"/>
          <w:color w:val="000000"/>
          <w:u w:val="single"/>
        </w:rPr>
        <w:t xml:space="preserve"> awkward </w:t>
      </w:r>
      <w:r w:rsidRPr="00787FDD">
        <w:rPr>
          <w:rFonts w:ascii="Times New Roman" w:eastAsia="Times New Roman" w:hAnsi="Times New Roman" w:cs="Times New Roman"/>
          <w:color w:val="000000"/>
          <w:highlight w:val="green"/>
          <w:u w:val="single"/>
        </w:rPr>
        <w:t>end.</w:t>
      </w:r>
      <w:r w:rsidRPr="00787FDD">
        <w:rPr>
          <w:rFonts w:ascii="Times New Roman" w:eastAsia="Times New Roman" w:hAnsi="Times New Roman" w:cs="Times New Roman"/>
          <w:color w:val="000000"/>
          <w:u w:val="single"/>
        </w:rPr>
        <w:t xml:space="preserve"> The reason is that the pleasure is not good for anything further</w:t>
      </w:r>
      <w:r w:rsidRPr="00787FDD">
        <w:rPr>
          <w:rFonts w:ascii="Times New Roman" w:eastAsia="Times New Roman" w:hAnsi="Times New Roman" w:cs="Times New Roman"/>
          <w:color w:val="000000"/>
          <w:sz w:val="14"/>
          <w:szCs w:val="16"/>
        </w:rPr>
        <w:t>; it is simply that for which going to the convenience store and buying the soda is good. 3 As Aristotle observes: “</w:t>
      </w:r>
      <w:r w:rsidRPr="00787FDD">
        <w:rPr>
          <w:rFonts w:ascii="Times New Roman" w:eastAsia="Times New Roman" w:hAnsi="Times New Roman" w:cs="Times New Roman"/>
          <w:b/>
          <w:color w:val="000000"/>
          <w:highlight w:val="green"/>
          <w:u w:val="single"/>
        </w:rPr>
        <w:t>We never ask</w:t>
      </w:r>
      <w:r w:rsidRPr="00787FDD">
        <w:rPr>
          <w:rFonts w:ascii="Times New Roman" w:eastAsia="Times New Roman" w:hAnsi="Times New Roman" w:cs="Times New Roman"/>
          <w:b/>
          <w:color w:val="000000"/>
          <w:u w:val="single"/>
        </w:rPr>
        <w:t xml:space="preserve"> what </w:t>
      </w:r>
      <w:proofErr w:type="spellStart"/>
      <w:r w:rsidRPr="00787FDD">
        <w:rPr>
          <w:rFonts w:ascii="Times New Roman" w:eastAsia="Times New Roman" w:hAnsi="Times New Roman" w:cs="Times New Roman"/>
          <w:b/>
          <w:color w:val="000000"/>
          <w:highlight w:val="green"/>
          <w:u w:val="single"/>
        </w:rPr>
        <w:t>her</w:t>
      </w:r>
      <w:r w:rsidRPr="00787FDD">
        <w:rPr>
          <w:rFonts w:ascii="Times New Roman" w:eastAsia="Times New Roman" w:hAnsi="Times New Roman" w:cs="Times New Roman"/>
          <w:strike/>
          <w:color w:val="000000"/>
          <w:sz w:val="14"/>
          <w:szCs w:val="16"/>
        </w:rPr>
        <w:t>is</w:t>
      </w:r>
      <w:proofErr w:type="spellEnd"/>
      <w:r w:rsidRPr="00787FDD">
        <w:rPr>
          <w:rFonts w:ascii="Times New Roman" w:eastAsia="Times New Roman" w:hAnsi="Times New Roman" w:cs="Times New Roman"/>
          <w:color w:val="000000"/>
          <w:sz w:val="14"/>
          <w:szCs w:val="16"/>
        </w:rPr>
        <w:t xml:space="preserve"> </w:t>
      </w:r>
      <w:r w:rsidRPr="00787FDD">
        <w:rPr>
          <w:rFonts w:ascii="Times New Roman" w:eastAsia="Times New Roman" w:hAnsi="Times New Roman" w:cs="Times New Roman"/>
          <w:b/>
          <w:color w:val="000000"/>
          <w:highlight w:val="green"/>
          <w:u w:val="single"/>
        </w:rPr>
        <w:t>end is</w:t>
      </w:r>
      <w:r w:rsidRPr="00787FDD">
        <w:rPr>
          <w:rFonts w:ascii="Times New Roman" w:eastAsia="Times New Roman" w:hAnsi="Times New Roman" w:cs="Times New Roman"/>
          <w:b/>
          <w:color w:val="000000"/>
          <w:u w:val="single"/>
        </w:rPr>
        <w:t xml:space="preserve"> in being pleased, </w:t>
      </w:r>
      <w:r w:rsidRPr="00787FDD">
        <w:rPr>
          <w:rFonts w:ascii="Times New Roman" w:eastAsia="Times New Roman" w:hAnsi="Times New Roman" w:cs="Times New Roman"/>
          <w:b/>
          <w:color w:val="000000"/>
          <w:highlight w:val="green"/>
          <w:u w:val="single"/>
        </w:rPr>
        <w:t>because we assume that pleasure is</w:t>
      </w:r>
      <w:r w:rsidRPr="00787FDD">
        <w:rPr>
          <w:rFonts w:ascii="Times New Roman" w:eastAsia="Times New Roman" w:hAnsi="Times New Roman" w:cs="Times New Roman"/>
          <w:b/>
          <w:color w:val="000000"/>
          <w:u w:val="single"/>
        </w:rPr>
        <w:t xml:space="preserve"> choice </w:t>
      </w:r>
      <w:r w:rsidRPr="00787FDD">
        <w:rPr>
          <w:rFonts w:ascii="Times New Roman" w:eastAsia="Times New Roman" w:hAnsi="Times New Roman" w:cs="Times New Roman"/>
          <w:b/>
          <w:color w:val="000000"/>
          <w:highlight w:val="green"/>
          <w:u w:val="single"/>
        </w:rPr>
        <w:t>worthy in itself.</w:t>
      </w:r>
      <w:r w:rsidRPr="00787FDD">
        <w:rPr>
          <w:rFonts w:ascii="Times New Roman" w:eastAsia="Times New Roman" w:hAnsi="Times New Roman" w:cs="Times New Roman"/>
          <w:color w:val="000000"/>
          <w:sz w:val="14"/>
          <w:szCs w:val="16"/>
        </w:rPr>
        <w:t xml:space="preserve">”4 Presumably, a similar story can be told in the case of pains, for if someone </w:t>
      </w:r>
      <w:proofErr w:type="gramStart"/>
      <w:r w:rsidRPr="00787FDD">
        <w:rPr>
          <w:rFonts w:ascii="Times New Roman" w:eastAsia="Times New Roman" w:hAnsi="Times New Roman" w:cs="Times New Roman"/>
          <w:color w:val="000000"/>
          <w:sz w:val="14"/>
          <w:szCs w:val="16"/>
        </w:rPr>
        <w:t>says</w:t>
      </w:r>
      <w:proofErr w:type="gramEnd"/>
      <w:r w:rsidRPr="00787FDD">
        <w:rPr>
          <w:rFonts w:ascii="Times New Roman" w:eastAsia="Times New Roman" w:hAnsi="Times New Roman" w:cs="Times New Roman"/>
          <w:color w:val="000000"/>
          <w:sz w:val="14"/>
          <w:szCs w:val="16"/>
        </w:rPr>
        <w:t xml:space="preserve"> “This is painful!” we never respond by asking: “And why is that a problem?” We take for granted that if something is painful, we have a sufficient explanation of why it is bad. If we are onto something in our everyday reasoning about values, it seems that </w:t>
      </w:r>
      <w:r w:rsidRPr="00787FDD">
        <w:rPr>
          <w:rFonts w:ascii="Times New Roman" w:eastAsia="Times New Roman" w:hAnsi="Times New Roman" w:cs="Times New Roman"/>
          <w:color w:val="000000"/>
          <w:u w:val="single"/>
        </w:rPr>
        <w:t>pleasure and pain are both places where we reach the end of the line in matters of value. Although pleasure and pain thus seem to be good candidates for intrinsic value and disvalue</w:t>
      </w:r>
      <w:r w:rsidRPr="00787FDD">
        <w:rPr>
          <w:rFonts w:ascii="Times New Roman" w:eastAsia="Times New Roman" w:hAnsi="Times New Roman" w:cs="Times New Roman"/>
          <w:color w:val="000000"/>
          <w:sz w:val="14"/>
          <w:szCs w:val="1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787FDD">
        <w:rPr>
          <w:rFonts w:ascii="Times New Roman" w:eastAsia="Times New Roman" w:hAnsi="Times New Roman" w:cs="Times New Roman"/>
          <w:color w:val="000000"/>
          <w:sz w:val="14"/>
          <w:szCs w:val="16"/>
        </w:rPr>
        <w:t>disvaluable</w:t>
      </w:r>
      <w:proofErr w:type="spellEnd"/>
      <w:r w:rsidRPr="00787FDD">
        <w:rPr>
          <w:rFonts w:ascii="Times New Roman" w:eastAsia="Times New Roman" w:hAnsi="Times New Roman" w:cs="Times New Roman"/>
          <w:color w:val="000000"/>
          <w:sz w:val="14"/>
          <w:szCs w:val="16"/>
        </w:rPr>
        <w:t xml:space="preserve"> (so-called “noble pains”), and (4) that pain asymbolia, masochism, and practices such as wiggling a loose tooth render it implausible that pain is intrinsically </w:t>
      </w:r>
      <w:proofErr w:type="spellStart"/>
      <w:r w:rsidRPr="00787FDD">
        <w:rPr>
          <w:rFonts w:ascii="Times New Roman" w:eastAsia="Times New Roman" w:hAnsi="Times New Roman" w:cs="Times New Roman"/>
          <w:color w:val="000000"/>
          <w:sz w:val="14"/>
          <w:szCs w:val="16"/>
        </w:rPr>
        <w:t>disvaluable</w:t>
      </w:r>
      <w:proofErr w:type="spellEnd"/>
      <w:r w:rsidRPr="00787FDD">
        <w:rPr>
          <w:rFonts w:ascii="Times New Roman" w:eastAsia="Times New Roman" w:hAnsi="Times New Roman" w:cs="Times New Roman"/>
          <w:color w:val="000000"/>
          <w:sz w:val="14"/>
          <w:szCs w:val="16"/>
        </w:rPr>
        <w:t>. I shall argue that these objections fail.  </w:t>
      </w:r>
    </w:p>
    <w:p w14:paraId="5D2A49B0" w14:textId="0C0913A1" w:rsidR="00944C66" w:rsidRDefault="00944C66" w:rsidP="00944C66">
      <w:pPr>
        <w:spacing w:before="40"/>
        <w:rPr>
          <w:rFonts w:ascii="Times New Roman" w:eastAsia="Times New Roman" w:hAnsi="Times New Roman" w:cs="Times New Roman"/>
          <w:b/>
          <w:color w:val="000000"/>
          <w:sz w:val="26"/>
          <w:szCs w:val="26"/>
        </w:rPr>
      </w:pPr>
      <w:r w:rsidRPr="00787FDD">
        <w:rPr>
          <w:rFonts w:ascii="Times New Roman" w:eastAsia="Times New Roman" w:hAnsi="Times New Roman" w:cs="Times New Roman"/>
          <w:b/>
          <w:color w:val="000000"/>
          <w:sz w:val="26"/>
          <w:szCs w:val="26"/>
        </w:rPr>
        <w:t xml:space="preserve">Thus, the standard is </w:t>
      </w:r>
      <w:r w:rsidRPr="00787FDD">
        <w:rPr>
          <w:rFonts w:ascii="Times New Roman" w:eastAsia="Times New Roman" w:hAnsi="Times New Roman" w:cs="Times New Roman"/>
          <w:b/>
          <w:i/>
          <w:color w:val="000000"/>
          <w:sz w:val="26"/>
          <w:szCs w:val="26"/>
          <w:u w:val="single"/>
        </w:rPr>
        <w:t>maximizing pleasure and minimizing pain</w:t>
      </w:r>
      <w:r w:rsidRPr="00787FDD">
        <w:rPr>
          <w:rFonts w:ascii="Times New Roman" w:eastAsia="Times New Roman" w:hAnsi="Times New Roman" w:cs="Times New Roman"/>
          <w:b/>
          <w:color w:val="000000"/>
          <w:sz w:val="26"/>
          <w:szCs w:val="26"/>
        </w:rPr>
        <w:t xml:space="preserve">. </w:t>
      </w:r>
    </w:p>
    <w:p w14:paraId="452D6352" w14:textId="77777777" w:rsidR="00F802A1" w:rsidRPr="00490775" w:rsidRDefault="00F802A1" w:rsidP="00F802A1">
      <w:pPr>
        <w:pStyle w:val="Heading4"/>
        <w:rPr>
          <w:rFonts w:ascii="Times New Roman" w:hAnsi="Times New Roman" w:cs="Times New Roman"/>
        </w:rPr>
      </w:pPr>
      <w:r w:rsidRPr="00490775">
        <w:rPr>
          <w:rFonts w:ascii="Times New Roman" w:hAnsi="Times New Roman" w:cs="Times New Roman"/>
        </w:rPr>
        <w:t>Weigh magnitude times probability---“probability first” framing is rooted in psychological biases and leads to mass death</w:t>
      </w:r>
    </w:p>
    <w:p w14:paraId="79481B4D" w14:textId="77777777" w:rsidR="00F802A1" w:rsidRPr="00490775" w:rsidRDefault="00F802A1" w:rsidP="00F802A1">
      <w:pPr>
        <w:rPr>
          <w:rStyle w:val="Style13ptBold"/>
          <w:rFonts w:ascii="Times New Roman" w:hAnsi="Times New Roman" w:cs="Times New Roman"/>
        </w:rPr>
      </w:pPr>
      <w:r w:rsidRPr="00490775">
        <w:rPr>
          <w:rStyle w:val="Style13ptBold"/>
          <w:rFonts w:ascii="Times New Roman" w:hAnsi="Times New Roman" w:cs="Times New Roman"/>
        </w:rPr>
        <w:t xml:space="preserve">Clarke 08 </w:t>
      </w:r>
      <w:r w:rsidRPr="00490775">
        <w:rPr>
          <w:rFonts w:ascii="Times New Roman" w:hAnsi="Times New Roman" w:cs="Times New Roman"/>
        </w:rPr>
        <w:t>[Lee, member of a National Academy of Science committee that considered decision-making models, Anschutz Distinguished Scholar at Princeton University, Fellow of AAAS, Professor Sociology (Rutgers), Ph.D. (SUNY), “Possibilistic Thinking: A New Conceptual Tool for Thinking about Extreme Events,” Fall, Social Research 75.3, JSTOR]</w:t>
      </w:r>
    </w:p>
    <w:p w14:paraId="5342CFDE" w14:textId="25C83A71" w:rsidR="00F802A1" w:rsidRPr="00F802A1" w:rsidRDefault="00F802A1" w:rsidP="00F802A1">
      <w:pPr>
        <w:rPr>
          <w:rFonts w:ascii="Times New Roman" w:hAnsi="Times New Roman" w:cs="Times New Roman"/>
          <w:sz w:val="12"/>
        </w:rPr>
      </w:pPr>
      <w:r w:rsidRPr="00490775">
        <w:rPr>
          <w:rFonts w:ascii="Times New Roman" w:hAnsi="Times New Roman" w:cs="Times New Roman"/>
          <w:sz w:val="12"/>
        </w:rPr>
        <w:t xml:space="preserve">In scholarly work, the subfield of disasters is often seen as narrow. One reason for this is that a lot of scholarship on disasters is practically oriented, for obvious reasons, and the social sciences have a deep-seated suspicion of practical work. This is especially true in sociology. Tierney (2007b) has treated this topic at length, so there is no reason to repeat the point here. There is another, somewhat unappreciated reason that </w:t>
      </w:r>
      <w:r w:rsidRPr="00490775">
        <w:rPr>
          <w:rStyle w:val="StyleUnderline"/>
          <w:rFonts w:ascii="Times New Roman" w:hAnsi="Times New Roman" w:cs="Times New Roman"/>
        </w:rPr>
        <w:t xml:space="preserve">work on disaster is seen as </w:t>
      </w:r>
      <w:r w:rsidRPr="00490775">
        <w:rPr>
          <w:rStyle w:val="Emphasis"/>
          <w:rFonts w:ascii="Times New Roman" w:hAnsi="Times New Roman" w:cs="Times New Roman"/>
        </w:rPr>
        <w:t>narrow</w:t>
      </w:r>
      <w:r w:rsidRPr="00490775">
        <w:rPr>
          <w:rFonts w:ascii="Times New Roman" w:hAnsi="Times New Roman" w:cs="Times New Roman"/>
          <w:sz w:val="12"/>
        </w:rPr>
        <w:t xml:space="preserve">, a reason that holds some irony </w:t>
      </w:r>
      <w:r w:rsidRPr="00490775">
        <w:rPr>
          <w:rStyle w:val="StyleUnderline"/>
          <w:rFonts w:ascii="Times New Roman" w:hAnsi="Times New Roman" w:cs="Times New Roman"/>
        </w:rPr>
        <w:t>for</w:t>
      </w:r>
      <w:r w:rsidRPr="00490775">
        <w:rPr>
          <w:rFonts w:ascii="Times New Roman" w:hAnsi="Times New Roman" w:cs="Times New Roman"/>
          <w:sz w:val="12"/>
        </w:rPr>
        <w:t xml:space="preserve"> the main thrust of my argument here: </w:t>
      </w:r>
      <w:r w:rsidRPr="00490775">
        <w:rPr>
          <w:rStyle w:val="StyleUnderline"/>
          <w:rFonts w:ascii="Times New Roman" w:hAnsi="Times New Roman" w:cs="Times New Roman"/>
        </w:rPr>
        <w:t xml:space="preserve">disasters are </w:t>
      </w:r>
      <w:proofErr w:type="gramStart"/>
      <w:r w:rsidRPr="00490775">
        <w:rPr>
          <w:rStyle w:val="StyleUnderline"/>
          <w:rFonts w:ascii="Times New Roman" w:hAnsi="Times New Roman" w:cs="Times New Roman"/>
        </w:rPr>
        <w:t>unusual</w:t>
      </w:r>
      <w:proofErr w:type="gramEnd"/>
      <w:r w:rsidRPr="00490775">
        <w:rPr>
          <w:rStyle w:val="StyleUnderline"/>
          <w:rFonts w:ascii="Times New Roman" w:hAnsi="Times New Roman" w:cs="Times New Roman"/>
        </w:rPr>
        <w:t xml:space="preserve"> and</w:t>
      </w:r>
      <w:r w:rsidRPr="00490775">
        <w:rPr>
          <w:rFonts w:ascii="Times New Roman" w:hAnsi="Times New Roman" w:cs="Times New Roman"/>
          <w:sz w:val="12"/>
        </w:rPr>
        <w:t xml:space="preserve"> the </w:t>
      </w:r>
      <w:r w:rsidRPr="00490775">
        <w:rPr>
          <w:rStyle w:val="StyleUnderline"/>
          <w:rFonts w:ascii="Times New Roman" w:hAnsi="Times New Roman" w:cs="Times New Roman"/>
          <w:highlight w:val="cyan"/>
        </w:rPr>
        <w:t>social sciences are</w:t>
      </w:r>
      <w:r w:rsidRPr="00490775">
        <w:rPr>
          <w:rStyle w:val="StyleUnderline"/>
          <w:rFonts w:ascii="Times New Roman" w:hAnsi="Times New Roman" w:cs="Times New Roman"/>
        </w:rPr>
        <w:t xml:space="preserve"> </w:t>
      </w:r>
      <w:r w:rsidRPr="00490775">
        <w:rPr>
          <w:rFonts w:ascii="Times New Roman" w:hAnsi="Times New Roman" w:cs="Times New Roman"/>
          <w:sz w:val="12"/>
        </w:rPr>
        <w:t xml:space="preserve">generally </w:t>
      </w:r>
      <w:r w:rsidRPr="00490775">
        <w:rPr>
          <w:rStyle w:val="Emphasis"/>
          <w:rFonts w:ascii="Times New Roman" w:hAnsi="Times New Roman" w:cs="Times New Roman"/>
          <w:highlight w:val="cyan"/>
        </w:rPr>
        <w:t>biased</w:t>
      </w:r>
      <w:r w:rsidRPr="00490775">
        <w:rPr>
          <w:rStyle w:val="StyleUnderline"/>
          <w:rFonts w:ascii="Times New Roman" w:hAnsi="Times New Roman" w:cs="Times New Roman"/>
          <w:highlight w:val="cyan"/>
        </w:rPr>
        <w:t xml:space="preserve"> toward phenomena that are frequent.</w:t>
      </w:r>
      <w:r w:rsidRPr="00490775">
        <w:rPr>
          <w:rStyle w:val="StyleUnderline"/>
          <w:rFonts w:ascii="Times New Roman" w:hAnsi="Times New Roman" w:cs="Times New Roman"/>
        </w:rPr>
        <w:t xml:space="preserve"> Methods textbooks caution against</w:t>
      </w:r>
      <w:r w:rsidRPr="00490775">
        <w:rPr>
          <w:rFonts w:ascii="Times New Roman" w:hAnsi="Times New Roman" w:cs="Times New Roman"/>
          <w:sz w:val="12"/>
        </w:rPr>
        <w:t xml:space="preserve"> using case stud- </w:t>
      </w:r>
      <w:proofErr w:type="spellStart"/>
      <w:r w:rsidRPr="00490775">
        <w:rPr>
          <w:rFonts w:ascii="Times New Roman" w:hAnsi="Times New Roman" w:cs="Times New Roman"/>
          <w:sz w:val="12"/>
        </w:rPr>
        <w:t>ies</w:t>
      </w:r>
      <w:proofErr w:type="spellEnd"/>
      <w:r w:rsidRPr="00490775">
        <w:rPr>
          <w:rFonts w:ascii="Times New Roman" w:hAnsi="Times New Roman" w:cs="Times New Roman"/>
          <w:sz w:val="12"/>
        </w:rPr>
        <w:t xml:space="preserve"> as representative of anything, and </w:t>
      </w:r>
      <w:r w:rsidRPr="00490775">
        <w:rPr>
          <w:rStyle w:val="StyleUnderline"/>
          <w:rFonts w:ascii="Times New Roman" w:hAnsi="Times New Roman" w:cs="Times New Roman"/>
        </w:rPr>
        <w:t>articles</w:t>
      </w:r>
      <w:r w:rsidRPr="00490775">
        <w:rPr>
          <w:rFonts w:ascii="Times New Roman" w:hAnsi="Times New Roman" w:cs="Times New Roman"/>
          <w:sz w:val="12"/>
        </w:rPr>
        <w:t xml:space="preserve"> in mainstreams journals that are </w:t>
      </w:r>
      <w:r w:rsidRPr="00490775">
        <w:rPr>
          <w:rStyle w:val="StyleUnderline"/>
          <w:rFonts w:ascii="Times New Roman" w:hAnsi="Times New Roman" w:cs="Times New Roman"/>
        </w:rPr>
        <w:t>not based on</w:t>
      </w:r>
      <w:r w:rsidRPr="00490775">
        <w:rPr>
          <w:rFonts w:ascii="Times New Roman" w:hAnsi="Times New Roman" w:cs="Times New Roman"/>
          <w:sz w:val="12"/>
        </w:rPr>
        <w:t xml:space="preserve"> </w:t>
      </w:r>
      <w:r w:rsidRPr="00490775">
        <w:rPr>
          <w:rStyle w:val="StyleUnderline"/>
          <w:rFonts w:ascii="Times New Roman" w:hAnsi="Times New Roman" w:cs="Times New Roman"/>
        </w:rPr>
        <w:t>probability samples</w:t>
      </w:r>
      <w:r w:rsidRPr="00490775">
        <w:rPr>
          <w:rFonts w:ascii="Times New Roman" w:hAnsi="Times New Roman" w:cs="Times New Roman"/>
          <w:sz w:val="12"/>
        </w:rPr>
        <w:t xml:space="preserve"> must issue similar obligatory caveats. </w:t>
      </w:r>
      <w:r w:rsidRPr="00490775">
        <w:rPr>
          <w:rStyle w:val="StyleUnderline"/>
          <w:rFonts w:ascii="Times New Roman" w:hAnsi="Times New Roman" w:cs="Times New Roman"/>
        </w:rPr>
        <w:t xml:space="preserve">The premise, </w:t>
      </w:r>
      <w:r w:rsidRPr="00490775">
        <w:rPr>
          <w:rStyle w:val="Emphasis"/>
          <w:rFonts w:ascii="Times New Roman" w:hAnsi="Times New Roman" w:cs="Times New Roman"/>
        </w:rPr>
        <w:t>itself narrow</w:t>
      </w:r>
      <w:r w:rsidRPr="00490775">
        <w:rPr>
          <w:rStyle w:val="StyleUnderline"/>
          <w:rFonts w:ascii="Times New Roman" w:hAnsi="Times New Roman" w:cs="Times New Roman"/>
        </w:rPr>
        <w:t xml:space="preserve">, is that the only way to be certain </w:t>
      </w:r>
      <w:r w:rsidRPr="00490775">
        <w:rPr>
          <w:rFonts w:ascii="Times New Roman" w:hAnsi="Times New Roman" w:cs="Times New Roman"/>
          <w:sz w:val="12"/>
        </w:rPr>
        <w:t xml:space="preserve">that we know something about the social world, and the only way to control for subjective influences in data </w:t>
      </w:r>
      <w:r w:rsidRPr="00490775">
        <w:rPr>
          <w:rFonts w:ascii="Times New Roman" w:hAnsi="Times New Roman" w:cs="Times New Roman"/>
          <w:sz w:val="12"/>
        </w:rPr>
        <w:lastRenderedPageBreak/>
        <w:t xml:space="preserve">acquisition, </w:t>
      </w:r>
      <w:r w:rsidRPr="00490775">
        <w:rPr>
          <w:rStyle w:val="StyleUnderline"/>
          <w:rFonts w:ascii="Times New Roman" w:hAnsi="Times New Roman" w:cs="Times New Roman"/>
        </w:rPr>
        <w:t>is to follow</w:t>
      </w:r>
      <w:r w:rsidRPr="00490775">
        <w:rPr>
          <w:rFonts w:ascii="Times New Roman" w:hAnsi="Times New Roman" w:cs="Times New Roman"/>
          <w:sz w:val="12"/>
        </w:rPr>
        <w:t xml:space="preserve"> the tenets of </w:t>
      </w:r>
      <w:r w:rsidRPr="00490775">
        <w:rPr>
          <w:rStyle w:val="StyleUnderline"/>
          <w:rFonts w:ascii="Times New Roman" w:hAnsi="Times New Roman" w:cs="Times New Roman"/>
        </w:rPr>
        <w:t>probabilistic sampling</w:t>
      </w:r>
      <w:r w:rsidRPr="00490775">
        <w:rPr>
          <w:rFonts w:ascii="Times New Roman" w:hAnsi="Times New Roman" w:cs="Times New Roman"/>
          <w:sz w:val="12"/>
        </w:rPr>
        <w:t xml:space="preserve">. This view is a correlate of the central way of defining rational action and rational policy in academic work of all varieties and also in much practical work, which is to say in terms of probabilities. </w:t>
      </w:r>
      <w:r w:rsidRPr="00490775">
        <w:rPr>
          <w:rStyle w:val="StyleUnderline"/>
          <w:rFonts w:ascii="Times New Roman" w:hAnsi="Times New Roman" w:cs="Times New Roman"/>
        </w:rPr>
        <w:t xml:space="preserve">The irony is that </w:t>
      </w:r>
      <w:r w:rsidRPr="00490775">
        <w:rPr>
          <w:rStyle w:val="StyleUnderline"/>
          <w:rFonts w:ascii="Times New Roman" w:hAnsi="Times New Roman" w:cs="Times New Roman"/>
          <w:highlight w:val="cyan"/>
        </w:rPr>
        <w:t xml:space="preserve">probabilistic thinking </w:t>
      </w:r>
      <w:r w:rsidRPr="00490775">
        <w:rPr>
          <w:rStyle w:val="Emphasis"/>
          <w:rFonts w:ascii="Times New Roman" w:hAnsi="Times New Roman" w:cs="Times New Roman"/>
          <w:highlight w:val="cyan"/>
        </w:rPr>
        <w:t>has its own biases</w:t>
      </w:r>
      <w:r w:rsidRPr="00490775">
        <w:rPr>
          <w:rStyle w:val="StyleUnderline"/>
          <w:rFonts w:ascii="Times New Roman" w:hAnsi="Times New Roman" w:cs="Times New Roman"/>
          <w:highlight w:val="cyan"/>
        </w:rPr>
        <w:t>, which</w:t>
      </w:r>
      <w:r w:rsidRPr="00490775">
        <w:rPr>
          <w:rStyle w:val="StyleUnderline"/>
          <w:rFonts w:ascii="Times New Roman" w:hAnsi="Times New Roman" w:cs="Times New Roman"/>
        </w:rPr>
        <w:t>, if unacknowledged and uncorrected</w:t>
      </w:r>
      <w:r w:rsidRPr="00490775">
        <w:rPr>
          <w:rFonts w:ascii="Times New Roman" w:hAnsi="Times New Roman" w:cs="Times New Roman"/>
          <w:sz w:val="12"/>
        </w:rPr>
        <w:t xml:space="preserve"> for, </w:t>
      </w:r>
      <w:r w:rsidRPr="00490775">
        <w:rPr>
          <w:rStyle w:val="Emphasis"/>
          <w:rFonts w:ascii="Times New Roman" w:hAnsi="Times New Roman" w:cs="Times New Roman"/>
          <w:highlight w:val="cyan"/>
        </w:rPr>
        <w:t>lead to</w:t>
      </w:r>
      <w:r w:rsidRPr="00490775">
        <w:rPr>
          <w:rStyle w:val="Emphasis"/>
          <w:rFonts w:ascii="Times New Roman" w:hAnsi="Times New Roman" w:cs="Times New Roman"/>
        </w:rPr>
        <w:t xml:space="preserve"> a </w:t>
      </w:r>
      <w:r w:rsidRPr="00490775">
        <w:rPr>
          <w:rStyle w:val="Emphasis"/>
          <w:rFonts w:ascii="Times New Roman" w:hAnsi="Times New Roman" w:cs="Times New Roman"/>
          <w:highlight w:val="cyan"/>
        </w:rPr>
        <w:t>conceptual neglect</w:t>
      </w:r>
      <w:r w:rsidRPr="00490775">
        <w:rPr>
          <w:rStyle w:val="StyleUnderline"/>
          <w:rFonts w:ascii="Times New Roman" w:hAnsi="Times New Roman" w:cs="Times New Roman"/>
          <w:highlight w:val="cyan"/>
        </w:rPr>
        <w:t xml:space="preserve"> of extreme events</w:t>
      </w:r>
      <w:r w:rsidRPr="00490775">
        <w:rPr>
          <w:rFonts w:ascii="Times New Roman" w:hAnsi="Times New Roman" w:cs="Times New Roman"/>
          <w:sz w:val="12"/>
        </w:rPr>
        <w:t xml:space="preserve">. This leaves us, as scholars, paying attention to disasters only when they happen and doing that makes the accumulation of good ideas about disaster vulnerable to issue-attention cycles (Birkland, 2007). </w:t>
      </w:r>
      <w:r w:rsidRPr="00490775">
        <w:rPr>
          <w:rStyle w:val="StyleUnderline"/>
          <w:rFonts w:ascii="Times New Roman" w:hAnsi="Times New Roman" w:cs="Times New Roman"/>
        </w:rPr>
        <w:t xml:space="preserve">These </w:t>
      </w:r>
      <w:r w:rsidRPr="00490775">
        <w:rPr>
          <w:rStyle w:val="Emphasis"/>
          <w:rFonts w:ascii="Times New Roman" w:hAnsi="Times New Roman" w:cs="Times New Roman"/>
          <w:highlight w:val="cyan"/>
        </w:rPr>
        <w:t>conceptual blinders</w:t>
      </w:r>
      <w:r w:rsidRPr="00490775">
        <w:rPr>
          <w:rStyle w:val="StyleUnderline"/>
          <w:rFonts w:ascii="Times New Roman" w:hAnsi="Times New Roman" w:cs="Times New Roman"/>
          <w:highlight w:val="cyan"/>
        </w:rPr>
        <w:t xml:space="preserve"> lead to a neglect of disasters</w:t>
      </w:r>
      <w:r w:rsidRPr="00490775">
        <w:rPr>
          <w:rFonts w:ascii="Times New Roman" w:hAnsi="Times New Roman" w:cs="Times New Roman"/>
          <w:sz w:val="12"/>
        </w:rPr>
        <w:t xml:space="preserve"> </w:t>
      </w:r>
      <w:r w:rsidRPr="00490775">
        <w:rPr>
          <w:rStyle w:val="StyleUnderline"/>
          <w:rFonts w:ascii="Times New Roman" w:hAnsi="Times New Roman" w:cs="Times New Roman"/>
        </w:rPr>
        <w:t>as "strategic research sites</w:t>
      </w:r>
      <w:r w:rsidRPr="00490775">
        <w:rPr>
          <w:rFonts w:ascii="Times New Roman" w:hAnsi="Times New Roman" w:cs="Times New Roman"/>
          <w:sz w:val="12"/>
        </w:rPr>
        <w:t xml:space="preserve">" (Merton, 1987), </w:t>
      </w:r>
      <w:r w:rsidRPr="00490775">
        <w:rPr>
          <w:rStyle w:val="StyleUnderline"/>
          <w:rFonts w:ascii="Times New Roman" w:hAnsi="Times New Roman" w:cs="Times New Roman"/>
        </w:rPr>
        <w:t xml:space="preserve">which results in </w:t>
      </w:r>
      <w:r w:rsidRPr="00490775">
        <w:rPr>
          <w:rStyle w:val="Emphasis"/>
          <w:rFonts w:ascii="Times New Roman" w:hAnsi="Times New Roman" w:cs="Times New Roman"/>
        </w:rPr>
        <w:t>learning less</w:t>
      </w:r>
      <w:r w:rsidRPr="00490775">
        <w:rPr>
          <w:rStyle w:val="StyleUnderline"/>
          <w:rFonts w:ascii="Times New Roman" w:hAnsi="Times New Roman" w:cs="Times New Roman"/>
        </w:rPr>
        <w:t xml:space="preserve"> about disaster than we could</w:t>
      </w:r>
      <w:r w:rsidRPr="00490775">
        <w:rPr>
          <w:rFonts w:ascii="Times New Roman" w:hAnsi="Times New Roman" w:cs="Times New Roman"/>
          <w:sz w:val="12"/>
        </w:rPr>
        <w:t xml:space="preserve"> and in missing opportunities to use disaster to learn about society (cf. Sorokin, 1942). </w:t>
      </w:r>
      <w:r w:rsidRPr="00490775">
        <w:rPr>
          <w:rStyle w:val="Emphasis"/>
          <w:rFonts w:ascii="Times New Roman" w:hAnsi="Times New Roman" w:cs="Times New Roman"/>
        </w:rPr>
        <w:t>We need new conceptual tools</w:t>
      </w:r>
      <w:r w:rsidRPr="00490775">
        <w:rPr>
          <w:rFonts w:ascii="Times New Roman" w:hAnsi="Times New Roman" w:cs="Times New Roman"/>
          <w:sz w:val="12"/>
        </w:rPr>
        <w:t xml:space="preserve"> </w:t>
      </w:r>
      <w:r w:rsidRPr="00490775">
        <w:rPr>
          <w:rStyle w:val="StyleUnderline"/>
          <w:rFonts w:ascii="Times New Roman" w:hAnsi="Times New Roman" w:cs="Times New Roman"/>
        </w:rPr>
        <w:t>because of an upward trend in frequency and severity of disaster</w:t>
      </w:r>
      <w:r w:rsidRPr="00490775">
        <w:rPr>
          <w:rFonts w:ascii="Times New Roman" w:hAnsi="Times New Roman" w:cs="Times New Roman"/>
          <w:sz w:val="12"/>
        </w:rPr>
        <w:t xml:space="preserve"> since 1970 (</w:t>
      </w:r>
      <w:proofErr w:type="spellStart"/>
      <w:r w:rsidRPr="00490775">
        <w:rPr>
          <w:rFonts w:ascii="Times New Roman" w:hAnsi="Times New Roman" w:cs="Times New Roman"/>
          <w:sz w:val="12"/>
        </w:rPr>
        <w:t>Perrow</w:t>
      </w:r>
      <w:proofErr w:type="spellEnd"/>
      <w:r w:rsidRPr="00490775">
        <w:rPr>
          <w:rFonts w:ascii="Times New Roman" w:hAnsi="Times New Roman" w:cs="Times New Roman"/>
          <w:sz w:val="12"/>
        </w:rPr>
        <w:t xml:space="preserve">, 2007), and because of a growing intellectual attention to the idea of worst cases (Clarke, 2006b; Clarke, in press). For instance, the chief scientist in charge of studying earthquakes for the US Geological Service, Lucile Jones, has worked on the combination of events that could happen in California that would constitute a "give up scenario": a very long-shaking earthquake in southern California just when the Santa Anna winds are making everything dry and likely to burn. In such conditions, meaningful response to the fires would be impossible and recovery would take an extraordinarily long time. There are other similar pockets of scholarly interest in extreme events, some spurred by September 11 and many catalyzed by Katrina. The </w:t>
      </w:r>
      <w:r w:rsidRPr="00490775">
        <w:rPr>
          <w:rStyle w:val="StyleUnderline"/>
          <w:rFonts w:ascii="Times New Roman" w:hAnsi="Times New Roman" w:cs="Times New Roman"/>
        </w:rPr>
        <w:t>consequences</w:t>
      </w:r>
      <w:r w:rsidRPr="00490775">
        <w:rPr>
          <w:rFonts w:ascii="Times New Roman" w:hAnsi="Times New Roman" w:cs="Times New Roman"/>
          <w:sz w:val="12"/>
        </w:rPr>
        <w:t xml:space="preserve"> of disasters </w:t>
      </w:r>
      <w:r w:rsidRPr="00490775">
        <w:rPr>
          <w:rStyle w:val="StyleUnderline"/>
          <w:rFonts w:ascii="Times New Roman" w:hAnsi="Times New Roman" w:cs="Times New Roman"/>
        </w:rPr>
        <w:t>are also becoming more severe</w:t>
      </w:r>
      <w:r w:rsidRPr="00490775">
        <w:rPr>
          <w:rFonts w:ascii="Times New Roman" w:hAnsi="Times New Roman" w:cs="Times New Roman"/>
          <w:sz w:val="12"/>
        </w:rPr>
        <w:t xml:space="preserve">, both in terms of lives lost and property damaged. </w:t>
      </w:r>
      <w:r w:rsidRPr="00490775">
        <w:rPr>
          <w:rStyle w:val="StyleUnderline"/>
          <w:rFonts w:ascii="Times New Roman" w:hAnsi="Times New Roman" w:cs="Times New Roman"/>
        </w:rPr>
        <w:t>People</w:t>
      </w:r>
      <w:r w:rsidRPr="00490775">
        <w:rPr>
          <w:rFonts w:ascii="Times New Roman" w:hAnsi="Times New Roman" w:cs="Times New Roman"/>
          <w:sz w:val="12"/>
        </w:rPr>
        <w:t xml:space="preserve"> and their places </w:t>
      </w:r>
      <w:r w:rsidRPr="00490775">
        <w:rPr>
          <w:rStyle w:val="StyleUnderline"/>
          <w:rFonts w:ascii="Times New Roman" w:hAnsi="Times New Roman" w:cs="Times New Roman"/>
        </w:rPr>
        <w:t xml:space="preserve">are becoming more vulnerable. The most important reason </w:t>
      </w:r>
      <w:r w:rsidRPr="00490775">
        <w:rPr>
          <w:rFonts w:ascii="Times New Roman" w:hAnsi="Times New Roman" w:cs="Times New Roman"/>
          <w:sz w:val="12"/>
        </w:rPr>
        <w:t xml:space="preserve">that vulnerabilities are increasing </w:t>
      </w:r>
      <w:r w:rsidRPr="00490775">
        <w:rPr>
          <w:rStyle w:val="StyleUnderline"/>
          <w:rFonts w:ascii="Times New Roman" w:hAnsi="Times New Roman" w:cs="Times New Roman"/>
        </w:rPr>
        <w:t>is population concentration</w:t>
      </w:r>
      <w:r w:rsidRPr="00490775">
        <w:rPr>
          <w:rFonts w:ascii="Times New Roman" w:hAnsi="Times New Roman" w:cs="Times New Roman"/>
          <w:sz w:val="12"/>
        </w:rPr>
        <w:t xml:space="preserve"> (Clarke, 2006b). This is a general phenomenon and includes, for example, flying in jumbo jets, working in tall buildings, and attending events in large capacity sports arenas. </w:t>
      </w:r>
      <w:r w:rsidRPr="00490775">
        <w:rPr>
          <w:rStyle w:val="StyleUnderline"/>
          <w:rFonts w:ascii="Times New Roman" w:hAnsi="Times New Roman" w:cs="Times New Roman"/>
        </w:rPr>
        <w:t>Considering</w:t>
      </w:r>
      <w:r w:rsidRPr="00490775">
        <w:rPr>
          <w:rFonts w:ascii="Times New Roman" w:hAnsi="Times New Roman" w:cs="Times New Roman"/>
          <w:sz w:val="12"/>
        </w:rPr>
        <w:t xml:space="preserve"> disasters whose origin is </w:t>
      </w:r>
      <w:r w:rsidRPr="00490775">
        <w:rPr>
          <w:rStyle w:val="StyleUnderline"/>
          <w:rFonts w:ascii="Times New Roman" w:hAnsi="Times New Roman" w:cs="Times New Roman"/>
        </w:rPr>
        <w:t>a natural hazard, the</w:t>
      </w:r>
      <w:r w:rsidRPr="00490775">
        <w:rPr>
          <w:rFonts w:ascii="Times New Roman" w:hAnsi="Times New Roman" w:cs="Times New Roman"/>
          <w:sz w:val="12"/>
        </w:rPr>
        <w:t xml:space="preserve"> specific </w:t>
      </w:r>
      <w:r w:rsidRPr="00490775">
        <w:rPr>
          <w:rStyle w:val="StyleUnderline"/>
          <w:rFonts w:ascii="Times New Roman" w:hAnsi="Times New Roman" w:cs="Times New Roman"/>
        </w:rPr>
        <w:t>cause</w:t>
      </w:r>
      <w:r w:rsidRPr="00490775">
        <w:rPr>
          <w:rFonts w:ascii="Times New Roman" w:hAnsi="Times New Roman" w:cs="Times New Roman"/>
          <w:sz w:val="12"/>
        </w:rPr>
        <w:t xml:space="preserve"> of increased vulnerability </w:t>
      </w:r>
      <w:r w:rsidRPr="00490775">
        <w:rPr>
          <w:rStyle w:val="StyleUnderline"/>
          <w:rFonts w:ascii="Times New Roman" w:hAnsi="Times New Roman" w:cs="Times New Roman"/>
        </w:rPr>
        <w:t>is</w:t>
      </w:r>
      <w:r w:rsidRPr="00490775">
        <w:rPr>
          <w:rFonts w:ascii="Times New Roman" w:hAnsi="Times New Roman" w:cs="Times New Roman"/>
          <w:sz w:val="12"/>
        </w:rPr>
        <w:t xml:space="preserve"> that </w:t>
      </w:r>
      <w:r w:rsidRPr="00490775">
        <w:rPr>
          <w:rStyle w:val="StyleUnderline"/>
          <w:rFonts w:ascii="Times New Roman" w:hAnsi="Times New Roman" w:cs="Times New Roman"/>
        </w:rPr>
        <w:t>people</w:t>
      </w:r>
      <w:r w:rsidRPr="00490775">
        <w:rPr>
          <w:rFonts w:ascii="Times New Roman" w:hAnsi="Times New Roman" w:cs="Times New Roman"/>
          <w:sz w:val="12"/>
        </w:rPr>
        <w:t xml:space="preserve"> are </w:t>
      </w:r>
      <w:r w:rsidRPr="00490775">
        <w:rPr>
          <w:rStyle w:val="StyleUnderline"/>
          <w:rFonts w:ascii="Times New Roman" w:hAnsi="Times New Roman" w:cs="Times New Roman"/>
        </w:rPr>
        <w:t>moving</w:t>
      </w:r>
      <w:r w:rsidRPr="00490775">
        <w:rPr>
          <w:rFonts w:ascii="Times New Roman" w:hAnsi="Times New Roman" w:cs="Times New Roman"/>
          <w:sz w:val="12"/>
        </w:rPr>
        <w:t xml:space="preserve"> </w:t>
      </w:r>
      <w:r w:rsidRPr="00490775">
        <w:rPr>
          <w:rStyle w:val="StyleUnderline"/>
          <w:rFonts w:ascii="Times New Roman" w:hAnsi="Times New Roman" w:cs="Times New Roman"/>
        </w:rPr>
        <w:t>to where hazards originate</w:t>
      </w:r>
      <w:r w:rsidRPr="00490775">
        <w:rPr>
          <w:rFonts w:ascii="Times New Roman" w:hAnsi="Times New Roman" w:cs="Times New Roman"/>
          <w:sz w:val="12"/>
        </w:rPr>
        <w:t xml:space="preserve">, and most especially to where the water is. In some places, this makes them vulnerable to hurricanes that can create devastating storm surges; in others it makes them vulnerable to earthquakes that can create tsunamis. </w:t>
      </w:r>
      <w:r w:rsidRPr="00490775">
        <w:rPr>
          <w:rStyle w:val="StyleUnderline"/>
          <w:rFonts w:ascii="Times New Roman" w:hAnsi="Times New Roman" w:cs="Times New Roman"/>
        </w:rPr>
        <w:t>In any case, the general problem is that people concentrate themselves in dangerous places, so when the hazard comes disasters are intensified.</w:t>
      </w:r>
      <w:r w:rsidRPr="00490775">
        <w:rPr>
          <w:rFonts w:ascii="Times New Roman" w:hAnsi="Times New Roman" w:cs="Times New Roman"/>
          <w:sz w:val="12"/>
        </w:rPr>
        <w:t xml:space="preserve"> More than one-half of Florida's population lives within 20 miles of the sea. Additionally, Florida's population grows every year, along with increasing development along the coasts. The risk of exposure to a devastating hurricane is obviously high in Florida. No one should be surprised if during the next hurricane season Florida becomes the scene of great tragedy. The </w:t>
      </w:r>
      <w:r w:rsidRPr="00490775">
        <w:rPr>
          <w:rStyle w:val="StyleUnderline"/>
          <w:rFonts w:ascii="Times New Roman" w:hAnsi="Times New Roman" w:cs="Times New Roman"/>
        </w:rPr>
        <w:t>demographic pressures and attendant development are wide- spread. People are concentrating along</w:t>
      </w:r>
      <w:r w:rsidRPr="00490775">
        <w:rPr>
          <w:rFonts w:ascii="Times New Roman" w:hAnsi="Times New Roman" w:cs="Times New Roman"/>
          <w:sz w:val="12"/>
        </w:rPr>
        <w:t xml:space="preserve"> the </w:t>
      </w:r>
      <w:r w:rsidRPr="00490775">
        <w:rPr>
          <w:rStyle w:val="StyleUnderline"/>
          <w:rFonts w:ascii="Times New Roman" w:hAnsi="Times New Roman" w:cs="Times New Roman"/>
        </w:rPr>
        <w:t>coasts</w:t>
      </w:r>
      <w:r w:rsidRPr="00490775">
        <w:rPr>
          <w:rFonts w:ascii="Times New Roman" w:hAnsi="Times New Roman" w:cs="Times New Roman"/>
          <w:sz w:val="12"/>
        </w:rPr>
        <w:t xml:space="preserve"> of the United States, </w:t>
      </w:r>
      <w:r w:rsidRPr="00490775">
        <w:rPr>
          <w:rStyle w:val="StyleUnderline"/>
          <w:rFonts w:ascii="Times New Roman" w:hAnsi="Times New Roman" w:cs="Times New Roman"/>
        </w:rPr>
        <w:t>and</w:t>
      </w:r>
      <w:r w:rsidRPr="00490775">
        <w:rPr>
          <w:rFonts w:ascii="Times New Roman" w:hAnsi="Times New Roman" w:cs="Times New Roman"/>
          <w:sz w:val="12"/>
        </w:rPr>
        <w:t xml:space="preserve">, like Florida, </w:t>
      </w:r>
      <w:r w:rsidRPr="00490775">
        <w:rPr>
          <w:rStyle w:val="StyleUnderline"/>
          <w:rFonts w:ascii="Times New Roman" w:hAnsi="Times New Roman" w:cs="Times New Roman"/>
        </w:rPr>
        <w:t>this puts people at risk</w:t>
      </w:r>
      <w:r w:rsidRPr="00490775">
        <w:rPr>
          <w:rFonts w:ascii="Times New Roman" w:hAnsi="Times New Roman" w:cs="Times New Roman"/>
          <w:sz w:val="12"/>
        </w:rPr>
        <w:t xml:space="preserve"> of water-related hazards. Or consider the Pacific Rim, the coastline down the west coasts of North and South America, south to Oceania, and then up the eastern coast- line of Asia. There the hazards are particularly threatening. Maps of population concentration around the Pacific Rim should be seen as target maps, because along those shorelines are some of the most active tectonic plates in the world. The 2004 Indonesian earthquake and tsunami, which killed at least 250,000 people, demonstrated the kind of damage that issues from the movement of tectonic plates. (Few in the United States recognize that there is a subduction zone just off the coast of Oregon and Washington that is quite similar to the one in Indonesia.) Additionally, volcanoes reside atop the meeting of tectonic plates; the typhoons that originate in the Pacific Ocean generate furiously fatal winds. </w:t>
      </w:r>
      <w:proofErr w:type="spellStart"/>
      <w:r w:rsidRPr="00490775">
        <w:rPr>
          <w:rStyle w:val="StyleUnderline"/>
          <w:rFonts w:ascii="Times New Roman" w:hAnsi="Times New Roman" w:cs="Times New Roman"/>
        </w:rPr>
        <w:t>Perrow</w:t>
      </w:r>
      <w:proofErr w:type="spellEnd"/>
      <w:r w:rsidRPr="00490775">
        <w:rPr>
          <w:rFonts w:ascii="Times New Roman" w:hAnsi="Times New Roman" w:cs="Times New Roman"/>
          <w:sz w:val="12"/>
        </w:rPr>
        <w:t xml:space="preserve"> (2007) </w:t>
      </w:r>
      <w:r w:rsidRPr="00490775">
        <w:rPr>
          <w:rStyle w:val="StyleUnderline"/>
          <w:rFonts w:ascii="Times New Roman" w:hAnsi="Times New Roman" w:cs="Times New Roman"/>
        </w:rPr>
        <w:t xml:space="preserve">has generalized </w:t>
      </w:r>
      <w:r w:rsidRPr="00490775">
        <w:rPr>
          <w:rFonts w:ascii="Times New Roman" w:hAnsi="Times New Roman" w:cs="Times New Roman"/>
          <w:sz w:val="12"/>
        </w:rPr>
        <w:t>the point about</w:t>
      </w:r>
      <w:r w:rsidRPr="00490775">
        <w:rPr>
          <w:rStyle w:val="StyleUnderline"/>
          <w:rFonts w:ascii="Times New Roman" w:hAnsi="Times New Roman" w:cs="Times New Roman"/>
        </w:rPr>
        <w:t xml:space="preserve"> concentration, arguing </w:t>
      </w:r>
      <w:r w:rsidRPr="00490775">
        <w:rPr>
          <w:rFonts w:ascii="Times New Roman" w:hAnsi="Times New Roman" w:cs="Times New Roman"/>
          <w:sz w:val="12"/>
        </w:rPr>
        <w:t>not only that</w:t>
      </w:r>
      <w:r w:rsidRPr="00490775">
        <w:rPr>
          <w:rStyle w:val="StyleUnderline"/>
          <w:rFonts w:ascii="Times New Roman" w:hAnsi="Times New Roman" w:cs="Times New Roman"/>
        </w:rPr>
        <w:t xml:space="preserve"> we increase vulnerabilities by increasing the breadth and depth of exposure to hazards but also by concentrating industrial facilities with catastrophic potentia</w:t>
      </w:r>
      <w:r w:rsidRPr="00490775">
        <w:rPr>
          <w:rFonts w:ascii="Times New Roman" w:hAnsi="Times New Roman" w:cs="Times New Roman"/>
          <w:sz w:val="12"/>
        </w:rPr>
        <w:t xml:space="preserve">l. Some of </w:t>
      </w:r>
      <w:proofErr w:type="spellStart"/>
      <w:r w:rsidRPr="00490775">
        <w:rPr>
          <w:rFonts w:ascii="Times New Roman" w:hAnsi="Times New Roman" w:cs="Times New Roman"/>
          <w:sz w:val="12"/>
        </w:rPr>
        <w:t>Perrow's</w:t>
      </w:r>
      <w:proofErr w:type="spellEnd"/>
      <w:r w:rsidRPr="00490775">
        <w:rPr>
          <w:rFonts w:ascii="Times New Roman" w:hAnsi="Times New Roman" w:cs="Times New Roman"/>
          <w:sz w:val="12"/>
        </w:rPr>
        <w:t xml:space="preserve"> most important </w:t>
      </w:r>
      <w:r w:rsidRPr="00490775">
        <w:rPr>
          <w:rStyle w:val="StyleUnderline"/>
          <w:rFonts w:ascii="Times New Roman" w:hAnsi="Times New Roman" w:cs="Times New Roman"/>
        </w:rPr>
        <w:t>examples concern chemical production</w:t>
      </w:r>
      <w:r w:rsidRPr="00490775">
        <w:rPr>
          <w:rFonts w:ascii="Times New Roman" w:hAnsi="Times New Roman" w:cs="Times New Roman"/>
          <w:sz w:val="12"/>
        </w:rPr>
        <w:t xml:space="preserve"> facilities. These are facilities that bring together in a single place multiple stages of production used in the production of toxic substances. Key to </w:t>
      </w:r>
      <w:proofErr w:type="spellStart"/>
      <w:r w:rsidRPr="00490775">
        <w:rPr>
          <w:rFonts w:ascii="Times New Roman" w:hAnsi="Times New Roman" w:cs="Times New Roman"/>
          <w:sz w:val="12"/>
        </w:rPr>
        <w:t>Perrow's</w:t>
      </w:r>
      <w:proofErr w:type="spellEnd"/>
      <w:r w:rsidRPr="00490775">
        <w:rPr>
          <w:rFonts w:ascii="Times New Roman" w:hAnsi="Times New Roman" w:cs="Times New Roman"/>
          <w:sz w:val="12"/>
        </w:rPr>
        <w:t xml:space="preserve"> argument is that there is no technically necessary reason for such concentration, although there may be good economic reasons for it. </w:t>
      </w:r>
      <w:r w:rsidRPr="00490775">
        <w:rPr>
          <w:rStyle w:val="StyleUnderline"/>
          <w:rFonts w:ascii="Times New Roman" w:hAnsi="Times New Roman" w:cs="Times New Roman"/>
        </w:rPr>
        <w:t xml:space="preserve">The general point is that we can expect more disasters, </w:t>
      </w:r>
      <w:r w:rsidRPr="00490775">
        <w:rPr>
          <w:rFonts w:ascii="Times New Roman" w:hAnsi="Times New Roman" w:cs="Times New Roman"/>
          <w:sz w:val="12"/>
        </w:rPr>
        <w:t>whether their origins are</w:t>
      </w:r>
      <w:r w:rsidRPr="00490775">
        <w:rPr>
          <w:rStyle w:val="StyleUnderline"/>
          <w:rFonts w:ascii="Times New Roman" w:hAnsi="Times New Roman" w:cs="Times New Roman"/>
        </w:rPr>
        <w:t xml:space="preserve"> "natural" or "technological."</w:t>
      </w:r>
      <w:r w:rsidRPr="00490775">
        <w:rPr>
          <w:rFonts w:ascii="Times New Roman" w:hAnsi="Times New Roman" w:cs="Times New Roman"/>
          <w:sz w:val="12"/>
        </w:rPr>
        <w:t xml:space="preserve"> We can also expect </w:t>
      </w:r>
      <w:r w:rsidRPr="00490775">
        <w:rPr>
          <w:rStyle w:val="StyleUnderline"/>
          <w:rFonts w:ascii="Times New Roman" w:hAnsi="Times New Roman" w:cs="Times New Roman"/>
        </w:rPr>
        <w:t>more death and destruction</w:t>
      </w:r>
      <w:r w:rsidRPr="00490775">
        <w:rPr>
          <w:rFonts w:ascii="Times New Roman" w:hAnsi="Times New Roman" w:cs="Times New Roman"/>
          <w:sz w:val="12"/>
        </w:rPr>
        <w:t xml:space="preserve"> from them. </w:t>
      </w:r>
      <w:r w:rsidRPr="00490775">
        <w:rPr>
          <w:rStyle w:val="StyleUnderline"/>
          <w:rFonts w:ascii="Times New Roman" w:hAnsi="Times New Roman" w:cs="Times New Roman"/>
        </w:rPr>
        <w:t xml:space="preserve">I predict </w:t>
      </w:r>
      <w:r w:rsidRPr="00490775">
        <w:rPr>
          <w:rStyle w:val="Emphasis"/>
          <w:rFonts w:ascii="Times New Roman" w:hAnsi="Times New Roman" w:cs="Times New Roman"/>
          <w:highlight w:val="cyan"/>
        </w:rPr>
        <w:t>we will</w:t>
      </w:r>
      <w:r w:rsidRPr="00490775">
        <w:rPr>
          <w:rStyle w:val="Emphasis"/>
          <w:rFonts w:ascii="Times New Roman" w:hAnsi="Times New Roman" w:cs="Times New Roman"/>
        </w:rPr>
        <w:t xml:space="preserve"> continue to </w:t>
      </w:r>
      <w:r w:rsidRPr="00490775">
        <w:rPr>
          <w:rStyle w:val="Emphasis"/>
          <w:rFonts w:ascii="Times New Roman" w:hAnsi="Times New Roman" w:cs="Times New Roman"/>
          <w:highlight w:val="cyan"/>
        </w:rPr>
        <w:t>be poorly prepared to deal with disaster</w:t>
      </w:r>
      <w:r w:rsidRPr="00490775">
        <w:rPr>
          <w:rFonts w:ascii="Times New Roman" w:hAnsi="Times New Roman" w:cs="Times New Roman"/>
          <w:sz w:val="12"/>
        </w:rPr>
        <w:t xml:space="preserve">. </w:t>
      </w:r>
      <w:r w:rsidRPr="00490775">
        <w:rPr>
          <w:rStyle w:val="StyleUnderline"/>
          <w:rFonts w:ascii="Times New Roman" w:hAnsi="Times New Roman" w:cs="Times New Roman"/>
        </w:rPr>
        <w:t xml:space="preserve">People </w:t>
      </w:r>
      <w:r w:rsidRPr="00490775">
        <w:rPr>
          <w:rFonts w:ascii="Times New Roman" w:hAnsi="Times New Roman" w:cs="Times New Roman"/>
          <w:sz w:val="12"/>
        </w:rPr>
        <w:t xml:space="preserve">around the world </w:t>
      </w:r>
      <w:r w:rsidRPr="00490775">
        <w:rPr>
          <w:rStyle w:val="StyleUnderline"/>
          <w:rFonts w:ascii="Times New Roman" w:hAnsi="Times New Roman" w:cs="Times New Roman"/>
        </w:rPr>
        <w:t>were appalled with the incompetence of</w:t>
      </w:r>
      <w:r w:rsidRPr="00490775">
        <w:rPr>
          <w:rFonts w:ascii="Times New Roman" w:hAnsi="Times New Roman" w:cs="Times New Roman"/>
          <w:sz w:val="12"/>
        </w:rPr>
        <w:t xml:space="preserve"> America's </w:t>
      </w:r>
      <w:r w:rsidRPr="00490775">
        <w:rPr>
          <w:rStyle w:val="StyleUnderline"/>
          <w:rFonts w:ascii="Times New Roman" w:hAnsi="Times New Roman" w:cs="Times New Roman"/>
        </w:rPr>
        <w:t xml:space="preserve">leaders </w:t>
      </w:r>
      <w:r w:rsidRPr="00490775">
        <w:rPr>
          <w:rFonts w:ascii="Times New Roman" w:hAnsi="Times New Roman" w:cs="Times New Roman"/>
          <w:sz w:val="12"/>
        </w:rPr>
        <w:t xml:space="preserve">and </w:t>
      </w:r>
      <w:proofErr w:type="spellStart"/>
      <w:r w:rsidRPr="00490775">
        <w:rPr>
          <w:rFonts w:ascii="Times New Roman" w:hAnsi="Times New Roman" w:cs="Times New Roman"/>
          <w:sz w:val="12"/>
        </w:rPr>
        <w:t>orga</w:t>
      </w:r>
      <w:proofErr w:type="spellEnd"/>
      <w:r w:rsidRPr="00490775">
        <w:rPr>
          <w:rStyle w:val="StyleUnderline"/>
          <w:rFonts w:ascii="Times New Roman" w:hAnsi="Times New Roman" w:cs="Times New Roman"/>
        </w:rPr>
        <w:t>-</w:t>
      </w:r>
      <w:r w:rsidRPr="00490775">
        <w:rPr>
          <w:rFonts w:ascii="Times New Roman" w:hAnsi="Times New Roman" w:cs="Times New Roman"/>
          <w:sz w:val="12"/>
        </w:rPr>
        <w:t xml:space="preserve"> </w:t>
      </w:r>
      <w:proofErr w:type="spellStart"/>
      <w:r w:rsidRPr="00490775">
        <w:rPr>
          <w:rFonts w:ascii="Times New Roman" w:hAnsi="Times New Roman" w:cs="Times New Roman"/>
          <w:sz w:val="12"/>
        </w:rPr>
        <w:t>nizations</w:t>
      </w:r>
      <w:proofErr w:type="spellEnd"/>
      <w:r w:rsidRPr="00490775">
        <w:rPr>
          <w:rFonts w:ascii="Times New Roman" w:hAnsi="Times New Roman" w:cs="Times New Roman"/>
          <w:sz w:val="12"/>
        </w:rPr>
        <w:t xml:space="preserve"> </w:t>
      </w:r>
      <w:r w:rsidRPr="00490775">
        <w:rPr>
          <w:rStyle w:val="StyleUnderline"/>
          <w:rFonts w:ascii="Times New Roman" w:hAnsi="Times New Roman" w:cs="Times New Roman"/>
        </w:rPr>
        <w:t>in</w:t>
      </w:r>
      <w:r w:rsidRPr="00490775">
        <w:rPr>
          <w:rFonts w:ascii="Times New Roman" w:hAnsi="Times New Roman" w:cs="Times New Roman"/>
          <w:sz w:val="12"/>
        </w:rPr>
        <w:t xml:space="preserve"> the wake of Hurricanes </w:t>
      </w:r>
      <w:r w:rsidRPr="00490775">
        <w:rPr>
          <w:rStyle w:val="StyleUnderline"/>
          <w:rFonts w:ascii="Times New Roman" w:hAnsi="Times New Roman" w:cs="Times New Roman"/>
        </w:rPr>
        <w:t>Katrina</w:t>
      </w:r>
      <w:r w:rsidRPr="00490775">
        <w:rPr>
          <w:rFonts w:ascii="Times New Roman" w:hAnsi="Times New Roman" w:cs="Times New Roman"/>
          <w:sz w:val="12"/>
        </w:rPr>
        <w:t xml:space="preserve"> and Rita. Day after day we watched people suffering unnecessarily. Leaders were slow to grasp the importance of the event. With a few notable exceptions, </w:t>
      </w:r>
      <w:proofErr w:type="spellStart"/>
      <w:r w:rsidRPr="00490775">
        <w:rPr>
          <w:rFonts w:ascii="Times New Roman" w:hAnsi="Times New Roman" w:cs="Times New Roman"/>
          <w:sz w:val="12"/>
        </w:rPr>
        <w:t>organi</w:t>
      </w:r>
      <w:proofErr w:type="spellEnd"/>
      <w:r w:rsidRPr="00490775">
        <w:rPr>
          <w:rFonts w:ascii="Times New Roman" w:hAnsi="Times New Roman" w:cs="Times New Roman"/>
          <w:sz w:val="12"/>
        </w:rPr>
        <w:t xml:space="preserve">- </w:t>
      </w:r>
      <w:proofErr w:type="spellStart"/>
      <w:r w:rsidRPr="00490775">
        <w:rPr>
          <w:rFonts w:ascii="Times New Roman" w:hAnsi="Times New Roman" w:cs="Times New Roman"/>
          <w:sz w:val="12"/>
        </w:rPr>
        <w:t>zations</w:t>
      </w:r>
      <w:proofErr w:type="spellEnd"/>
      <w:r w:rsidRPr="00490775">
        <w:rPr>
          <w:rFonts w:ascii="Times New Roman" w:hAnsi="Times New Roman" w:cs="Times New Roman"/>
          <w:sz w:val="12"/>
        </w:rPr>
        <w:t xml:space="preserve"> lumbered to a late rescue. Setting aside our moral reaction to the official neglect, perhaps </w:t>
      </w:r>
      <w:r w:rsidRPr="00490775">
        <w:rPr>
          <w:rStyle w:val="StyleUnderline"/>
          <w:rFonts w:ascii="Times New Roman" w:hAnsi="Times New Roman" w:cs="Times New Roman"/>
        </w:rPr>
        <w:t xml:space="preserve">we ought to ask why </w:t>
      </w:r>
      <w:r w:rsidRPr="00490775">
        <w:rPr>
          <w:rStyle w:val="Emphasis"/>
          <w:rFonts w:ascii="Times New Roman" w:hAnsi="Times New Roman" w:cs="Times New Roman"/>
        </w:rPr>
        <w:t xml:space="preserve">we should have expected a competent response </w:t>
      </w:r>
      <w:r w:rsidRPr="00490775">
        <w:rPr>
          <w:rStyle w:val="StyleUnderline"/>
          <w:rFonts w:ascii="Times New Roman" w:hAnsi="Times New Roman" w:cs="Times New Roman"/>
        </w:rPr>
        <w:t>at all</w:t>
      </w:r>
      <w:r w:rsidRPr="00490775">
        <w:rPr>
          <w:rFonts w:ascii="Times New Roman" w:hAnsi="Times New Roman" w:cs="Times New Roman"/>
          <w:sz w:val="12"/>
        </w:rPr>
        <w:t xml:space="preserve">? Are US leaders and </w:t>
      </w:r>
      <w:proofErr w:type="spellStart"/>
      <w:r w:rsidRPr="00490775">
        <w:rPr>
          <w:rFonts w:ascii="Times New Roman" w:hAnsi="Times New Roman" w:cs="Times New Roman"/>
          <w:sz w:val="12"/>
        </w:rPr>
        <w:t>organiza</w:t>
      </w:r>
      <w:proofErr w:type="spellEnd"/>
      <w:r w:rsidRPr="00490775">
        <w:rPr>
          <w:rFonts w:ascii="Times New Roman" w:hAnsi="Times New Roman" w:cs="Times New Roman"/>
          <w:sz w:val="12"/>
        </w:rPr>
        <w:t xml:space="preserve">- </w:t>
      </w:r>
      <w:proofErr w:type="spellStart"/>
      <w:r w:rsidRPr="00490775">
        <w:rPr>
          <w:rFonts w:ascii="Times New Roman" w:hAnsi="Times New Roman" w:cs="Times New Roman"/>
          <w:sz w:val="12"/>
        </w:rPr>
        <w:t>tions</w:t>
      </w:r>
      <w:proofErr w:type="spellEnd"/>
      <w:r w:rsidRPr="00490775">
        <w:rPr>
          <w:rFonts w:ascii="Times New Roman" w:hAnsi="Times New Roman" w:cs="Times New Roman"/>
          <w:sz w:val="12"/>
        </w:rPr>
        <w:t xml:space="preserve"> particularly attuned to the suffering of people in disasters? Is the political economy of the United States organized so that people, </w:t>
      </w:r>
      <w:proofErr w:type="spellStart"/>
      <w:r w:rsidRPr="00490775">
        <w:rPr>
          <w:rFonts w:ascii="Times New Roman" w:hAnsi="Times New Roman" w:cs="Times New Roman"/>
          <w:sz w:val="12"/>
        </w:rPr>
        <w:t>espe</w:t>
      </w:r>
      <w:proofErr w:type="spellEnd"/>
      <w:r w:rsidRPr="00490775">
        <w:rPr>
          <w:rFonts w:ascii="Times New Roman" w:hAnsi="Times New Roman" w:cs="Times New Roman"/>
          <w:sz w:val="12"/>
        </w:rPr>
        <w:t xml:space="preserve">- </w:t>
      </w:r>
      <w:proofErr w:type="spellStart"/>
      <w:r w:rsidRPr="00490775">
        <w:rPr>
          <w:rFonts w:ascii="Times New Roman" w:hAnsi="Times New Roman" w:cs="Times New Roman"/>
          <w:sz w:val="12"/>
        </w:rPr>
        <w:t>cially</w:t>
      </w:r>
      <w:proofErr w:type="spellEnd"/>
      <w:r w:rsidRPr="00490775">
        <w:rPr>
          <w:rFonts w:ascii="Times New Roman" w:hAnsi="Times New Roman" w:cs="Times New Roman"/>
          <w:sz w:val="12"/>
        </w:rPr>
        <w:t xml:space="preserve"> poor people, are attended to quickly and effectively in </w:t>
      </w:r>
      <w:proofErr w:type="spellStart"/>
      <w:r w:rsidRPr="00490775">
        <w:rPr>
          <w:rFonts w:ascii="Times New Roman" w:hAnsi="Times New Roman" w:cs="Times New Roman"/>
          <w:sz w:val="12"/>
        </w:rPr>
        <w:t>noncri</w:t>
      </w:r>
      <w:proofErr w:type="spellEnd"/>
      <w:r w:rsidRPr="00490775">
        <w:rPr>
          <w:rFonts w:ascii="Times New Roman" w:hAnsi="Times New Roman" w:cs="Times New Roman"/>
          <w:sz w:val="12"/>
        </w:rPr>
        <w:t xml:space="preserve">- sis situations? The answers to these questions are obvious. If social systems are not arranged to ensure people's well-being in normal times, there is no good reason to expect them to be so inclined in disastrous times. Still, </w:t>
      </w:r>
      <w:r w:rsidRPr="00490775">
        <w:rPr>
          <w:rStyle w:val="StyleUnderline"/>
          <w:rFonts w:ascii="Times New Roman" w:hAnsi="Times New Roman" w:cs="Times New Roman"/>
        </w:rPr>
        <w:t xml:space="preserve">if we are </w:t>
      </w:r>
      <w:r w:rsidRPr="00490775">
        <w:rPr>
          <w:rStyle w:val="Emphasis"/>
          <w:rFonts w:ascii="Times New Roman" w:hAnsi="Times New Roman" w:cs="Times New Roman"/>
        </w:rPr>
        <w:t>ever</w:t>
      </w:r>
      <w:r w:rsidRPr="00490775">
        <w:rPr>
          <w:rStyle w:val="StyleUnderline"/>
          <w:rFonts w:ascii="Times New Roman" w:hAnsi="Times New Roman" w:cs="Times New Roman"/>
        </w:rPr>
        <w:t xml:space="preserve"> going to be reasonably well prepared to avoid or respond to the next Katrina-like event, </w:t>
      </w:r>
      <w:r w:rsidRPr="00490775">
        <w:rPr>
          <w:rStyle w:val="Emphasis"/>
          <w:rFonts w:ascii="Times New Roman" w:hAnsi="Times New Roman" w:cs="Times New Roman"/>
        </w:rPr>
        <w:t>we need to identify the barriers</w:t>
      </w:r>
      <w:r w:rsidRPr="00490775">
        <w:rPr>
          <w:rStyle w:val="StyleUnderline"/>
          <w:rFonts w:ascii="Times New Roman" w:hAnsi="Times New Roman" w:cs="Times New Roman"/>
        </w:rPr>
        <w:t xml:space="preserve"> to effective thinking about,</w:t>
      </w:r>
      <w:r w:rsidRPr="00490775">
        <w:rPr>
          <w:rFonts w:ascii="Times New Roman" w:hAnsi="Times New Roman" w:cs="Times New Roman"/>
          <w:sz w:val="12"/>
        </w:rPr>
        <w:t xml:space="preserve"> and effective response to, </w:t>
      </w:r>
      <w:proofErr w:type="spellStart"/>
      <w:r w:rsidRPr="00490775">
        <w:rPr>
          <w:rStyle w:val="StyleUnderline"/>
          <w:rFonts w:ascii="Times New Roman" w:hAnsi="Times New Roman" w:cs="Times New Roman"/>
        </w:rPr>
        <w:t>disas</w:t>
      </w:r>
      <w:proofErr w:type="spellEnd"/>
      <w:r w:rsidRPr="00490775">
        <w:rPr>
          <w:rStyle w:val="StyleUnderline"/>
          <w:rFonts w:ascii="Times New Roman" w:hAnsi="Times New Roman" w:cs="Times New Roman"/>
        </w:rPr>
        <w:t xml:space="preserve">- </w:t>
      </w:r>
      <w:proofErr w:type="spellStart"/>
      <w:r w:rsidRPr="00490775">
        <w:rPr>
          <w:rStyle w:val="StyleUnderline"/>
          <w:rFonts w:ascii="Times New Roman" w:hAnsi="Times New Roman" w:cs="Times New Roman"/>
        </w:rPr>
        <w:t>ters</w:t>
      </w:r>
      <w:proofErr w:type="spellEnd"/>
      <w:r w:rsidRPr="00490775">
        <w:rPr>
          <w:rFonts w:ascii="Times New Roman" w:hAnsi="Times New Roman" w:cs="Times New Roman"/>
          <w:sz w:val="12"/>
        </w:rPr>
        <w:t xml:space="preserve">. </w:t>
      </w:r>
      <w:r w:rsidRPr="00490775">
        <w:rPr>
          <w:rStyle w:val="Emphasis"/>
          <w:rFonts w:ascii="Times New Roman" w:hAnsi="Times New Roman" w:cs="Times New Roman"/>
        </w:rPr>
        <w:t>One of those barriers</w:t>
      </w:r>
      <w:r w:rsidRPr="00490775">
        <w:rPr>
          <w:rStyle w:val="StyleUnderline"/>
          <w:rFonts w:ascii="Times New Roman" w:hAnsi="Times New Roman" w:cs="Times New Roman"/>
        </w:rPr>
        <w:t xml:space="preserve"> is that we do not have a set of concepts that would help us think rigorously about out-sized events. The </w:t>
      </w:r>
      <w:r w:rsidRPr="00490775">
        <w:rPr>
          <w:rStyle w:val="Emphasis"/>
          <w:rFonts w:ascii="Times New Roman" w:hAnsi="Times New Roman" w:cs="Times New Roman"/>
        </w:rPr>
        <w:t>chief toolkit</w:t>
      </w:r>
      <w:r w:rsidRPr="00490775">
        <w:rPr>
          <w:rStyle w:val="StyleUnderline"/>
          <w:rFonts w:ascii="Times New Roman" w:hAnsi="Times New Roman" w:cs="Times New Roman"/>
        </w:rPr>
        <w:t xml:space="preserve"> of concepts that we have</w:t>
      </w:r>
      <w:r w:rsidRPr="00490775">
        <w:rPr>
          <w:rFonts w:ascii="Times New Roman" w:hAnsi="Times New Roman" w:cs="Times New Roman"/>
          <w:sz w:val="12"/>
        </w:rPr>
        <w:t xml:space="preserve"> for thinking about important social events </w:t>
      </w:r>
      <w:r w:rsidRPr="00490775">
        <w:rPr>
          <w:rStyle w:val="StyleUnderline"/>
          <w:rFonts w:ascii="Times New Roman" w:hAnsi="Times New Roman" w:cs="Times New Roman"/>
        </w:rPr>
        <w:t xml:space="preserve">comes from </w:t>
      </w:r>
      <w:r w:rsidRPr="00490775">
        <w:rPr>
          <w:rStyle w:val="StyleUnderline"/>
          <w:rFonts w:ascii="Times New Roman" w:hAnsi="Times New Roman" w:cs="Times New Roman"/>
          <w:highlight w:val="cyan"/>
        </w:rPr>
        <w:t>probability theory</w:t>
      </w:r>
      <w:r w:rsidRPr="00490775">
        <w:rPr>
          <w:rFonts w:ascii="Times New Roman" w:hAnsi="Times New Roman" w:cs="Times New Roman"/>
          <w:sz w:val="12"/>
        </w:rPr>
        <w:t xml:space="preserve">. There are good reasons for this, as probability theory has obviously served social research well. Still, </w:t>
      </w:r>
      <w:r w:rsidRPr="00490775">
        <w:rPr>
          <w:rStyle w:val="StyleUnderline"/>
          <w:rFonts w:ascii="Times New Roman" w:hAnsi="Times New Roman" w:cs="Times New Roman"/>
        </w:rPr>
        <w:t xml:space="preserve">the toolkit </w:t>
      </w:r>
      <w:r w:rsidRPr="00490775">
        <w:rPr>
          <w:rStyle w:val="StyleUnderline"/>
          <w:rFonts w:ascii="Times New Roman" w:hAnsi="Times New Roman" w:cs="Times New Roman"/>
          <w:highlight w:val="cyan"/>
        </w:rPr>
        <w:t xml:space="preserve">is </w:t>
      </w:r>
      <w:r w:rsidRPr="00490775">
        <w:rPr>
          <w:rStyle w:val="Emphasis"/>
          <w:rFonts w:ascii="Times New Roman" w:hAnsi="Times New Roman" w:cs="Times New Roman"/>
          <w:highlight w:val="cyan"/>
        </w:rPr>
        <w:t>incomplete</w:t>
      </w:r>
      <w:r w:rsidRPr="00490775">
        <w:rPr>
          <w:rFonts w:ascii="Times New Roman" w:hAnsi="Times New Roman" w:cs="Times New Roman"/>
          <w:sz w:val="12"/>
        </w:rPr>
        <w:t xml:space="preserve"> when it comes to extreme events, </w:t>
      </w:r>
      <w:r w:rsidRPr="00490775">
        <w:rPr>
          <w:rStyle w:val="StyleUnderline"/>
          <w:rFonts w:ascii="Times New Roman" w:hAnsi="Times New Roman" w:cs="Times New Roman"/>
          <w:highlight w:val="cyan"/>
        </w:rPr>
        <w:t>especially when</w:t>
      </w:r>
      <w:r w:rsidRPr="00490775">
        <w:rPr>
          <w:rStyle w:val="StyleUnderline"/>
          <w:rFonts w:ascii="Times New Roman" w:hAnsi="Times New Roman" w:cs="Times New Roman"/>
        </w:rPr>
        <w:t xml:space="preserve"> it is </w:t>
      </w:r>
      <w:r w:rsidRPr="00490775">
        <w:rPr>
          <w:rStyle w:val="StyleUnderline"/>
          <w:rFonts w:ascii="Times New Roman" w:hAnsi="Times New Roman" w:cs="Times New Roman"/>
          <w:highlight w:val="cyan"/>
        </w:rPr>
        <w:t xml:space="preserve">used </w:t>
      </w:r>
      <w:r w:rsidRPr="00490775">
        <w:rPr>
          <w:rStyle w:val="StyleUnderline"/>
          <w:rFonts w:ascii="Times New Roman" w:hAnsi="Times New Roman" w:cs="Times New Roman"/>
        </w:rPr>
        <w:t xml:space="preserve">as a base whence </w:t>
      </w:r>
      <w:r w:rsidRPr="00490775">
        <w:rPr>
          <w:rStyle w:val="StyleUnderline"/>
          <w:rFonts w:ascii="Times New Roman" w:hAnsi="Times New Roman" w:cs="Times New Roman"/>
          <w:highlight w:val="cyan"/>
        </w:rPr>
        <w:t>to</w:t>
      </w:r>
      <w:r w:rsidRPr="00490775">
        <w:rPr>
          <w:rStyle w:val="StyleUnderline"/>
          <w:rFonts w:ascii="Times New Roman" w:hAnsi="Times New Roman" w:cs="Times New Roman"/>
        </w:rPr>
        <w:t xml:space="preserve"> </w:t>
      </w:r>
      <w:r w:rsidRPr="00490775">
        <w:rPr>
          <w:rStyle w:val="StyleUnderline"/>
          <w:rFonts w:ascii="Times New Roman" w:hAnsi="Times New Roman" w:cs="Times New Roman"/>
          <w:highlight w:val="cyan"/>
        </w:rPr>
        <w:t>make</w:t>
      </w:r>
      <w:r w:rsidRPr="00490775">
        <w:rPr>
          <w:rStyle w:val="StyleUnderline"/>
          <w:rFonts w:ascii="Times New Roman" w:hAnsi="Times New Roman" w:cs="Times New Roman"/>
        </w:rPr>
        <w:t xml:space="preserve"> normative </w:t>
      </w:r>
      <w:r w:rsidRPr="00490775">
        <w:rPr>
          <w:rStyle w:val="StyleUnderline"/>
          <w:rFonts w:ascii="Times New Roman" w:hAnsi="Times New Roman" w:cs="Times New Roman"/>
          <w:highlight w:val="cyan"/>
        </w:rPr>
        <w:t>judgments about what</w:t>
      </w:r>
      <w:r w:rsidRPr="00490775">
        <w:rPr>
          <w:rFonts w:ascii="Times New Roman" w:hAnsi="Times New Roman" w:cs="Times New Roman"/>
          <w:sz w:val="12"/>
        </w:rPr>
        <w:t xml:space="preserve"> people, organizations, and </w:t>
      </w:r>
      <w:r w:rsidRPr="00490775">
        <w:rPr>
          <w:rStyle w:val="StyleUnderline"/>
          <w:rFonts w:ascii="Times New Roman" w:hAnsi="Times New Roman" w:cs="Times New Roman"/>
          <w:highlight w:val="cyan"/>
        </w:rPr>
        <w:t>governments should</w:t>
      </w:r>
      <w:r w:rsidRPr="00490775">
        <w:rPr>
          <w:rStyle w:val="StyleUnderline"/>
          <w:rFonts w:ascii="Times New Roman" w:hAnsi="Times New Roman" w:cs="Times New Roman"/>
        </w:rPr>
        <w:t xml:space="preserve"> </w:t>
      </w:r>
      <w:r w:rsidRPr="00490775">
        <w:rPr>
          <w:rFonts w:ascii="Times New Roman" w:hAnsi="Times New Roman" w:cs="Times New Roman"/>
          <w:sz w:val="12"/>
        </w:rPr>
        <w:t xml:space="preserve">and should not </w:t>
      </w:r>
      <w:r w:rsidRPr="00490775">
        <w:rPr>
          <w:rStyle w:val="StyleUnderline"/>
          <w:rFonts w:ascii="Times New Roman" w:hAnsi="Times New Roman" w:cs="Times New Roman"/>
          <w:highlight w:val="cyan"/>
        </w:rPr>
        <w:t>do</w:t>
      </w:r>
      <w:r w:rsidRPr="00490775">
        <w:rPr>
          <w:rFonts w:ascii="Times New Roman" w:hAnsi="Times New Roman" w:cs="Times New Roman"/>
          <w:sz w:val="12"/>
        </w:rPr>
        <w:t xml:space="preserve">. </w:t>
      </w:r>
      <w:r w:rsidRPr="00490775">
        <w:rPr>
          <w:rStyle w:val="Emphasis"/>
          <w:rFonts w:ascii="Times New Roman" w:hAnsi="Times New Roman" w:cs="Times New Roman"/>
          <w:highlight w:val="cyan"/>
        </w:rPr>
        <w:t xml:space="preserve">As a complement to probabilistic </w:t>
      </w:r>
      <w:proofErr w:type="gramStart"/>
      <w:r w:rsidRPr="00490775">
        <w:rPr>
          <w:rStyle w:val="Emphasis"/>
          <w:rFonts w:ascii="Times New Roman" w:hAnsi="Times New Roman" w:cs="Times New Roman"/>
          <w:highlight w:val="cyan"/>
        </w:rPr>
        <w:t>thinking</w:t>
      </w:r>
      <w:proofErr w:type="gramEnd"/>
      <w:r w:rsidRPr="00490775">
        <w:rPr>
          <w:rStyle w:val="Emphasis"/>
          <w:rFonts w:ascii="Times New Roman" w:hAnsi="Times New Roman" w:cs="Times New Roman"/>
          <w:highlight w:val="cyan"/>
        </w:rPr>
        <w:t xml:space="preserve"> I propose that we need possibilistic thinking</w:t>
      </w:r>
      <w:r w:rsidRPr="00490775">
        <w:rPr>
          <w:rFonts w:ascii="Times New Roman" w:hAnsi="Times New Roman" w:cs="Times New Roman"/>
          <w:sz w:val="12"/>
        </w:rPr>
        <w:t xml:space="preserve">. In this paper I explicate the notion of possibilistic thinking. I first discuss the equation of probabilism with rationality in scholarly thought, followed by a section that shows the ubiquity of </w:t>
      </w:r>
      <w:proofErr w:type="spellStart"/>
      <w:r w:rsidRPr="00490775">
        <w:rPr>
          <w:rFonts w:ascii="Times New Roman" w:hAnsi="Times New Roman" w:cs="Times New Roman"/>
          <w:sz w:val="12"/>
        </w:rPr>
        <w:t>possibilis</w:t>
      </w:r>
      <w:proofErr w:type="spellEnd"/>
      <w:r w:rsidRPr="00490775">
        <w:rPr>
          <w:rFonts w:ascii="Times New Roman" w:hAnsi="Times New Roman" w:cs="Times New Roman"/>
          <w:sz w:val="12"/>
        </w:rPr>
        <w:t xml:space="preserve">- tic thinking in everyday life. Demonstrating the latter will provide an opportunity to explore the limits of the probabilistic approach: that </w:t>
      </w:r>
      <w:r w:rsidRPr="00490775">
        <w:rPr>
          <w:rStyle w:val="StyleUnderline"/>
          <w:rFonts w:ascii="Times New Roman" w:hAnsi="Times New Roman" w:cs="Times New Roman"/>
        </w:rPr>
        <w:t>possibilistic thinking</w:t>
      </w:r>
      <w:r w:rsidRPr="00490775">
        <w:rPr>
          <w:rFonts w:ascii="Times New Roman" w:hAnsi="Times New Roman" w:cs="Times New Roman"/>
          <w:sz w:val="12"/>
        </w:rPr>
        <w:t xml:space="preserve"> is widespread suggests it </w:t>
      </w:r>
      <w:r w:rsidRPr="00490775">
        <w:rPr>
          <w:rStyle w:val="StyleUnderline"/>
          <w:rFonts w:ascii="Times New Roman" w:hAnsi="Times New Roman" w:cs="Times New Roman"/>
        </w:rPr>
        <w:t>could be used more rigorously</w:t>
      </w:r>
      <w:r w:rsidRPr="00490775">
        <w:rPr>
          <w:rFonts w:ascii="Times New Roman" w:hAnsi="Times New Roman" w:cs="Times New Roman"/>
          <w:sz w:val="12"/>
        </w:rPr>
        <w:t xml:space="preserve"> in social research. I will then address the most vexing prob- </w:t>
      </w:r>
      <w:proofErr w:type="spellStart"/>
      <w:r w:rsidRPr="00490775">
        <w:rPr>
          <w:rFonts w:ascii="Times New Roman" w:hAnsi="Times New Roman" w:cs="Times New Roman"/>
          <w:sz w:val="12"/>
        </w:rPr>
        <w:t>lem</w:t>
      </w:r>
      <w:proofErr w:type="spellEnd"/>
      <w:r w:rsidRPr="00490775">
        <w:rPr>
          <w:rFonts w:ascii="Times New Roman" w:hAnsi="Times New Roman" w:cs="Times New Roman"/>
          <w:sz w:val="12"/>
        </w:rPr>
        <w:t xml:space="preserve"> with advancing and employing possibilistic thinking: the prob- </w:t>
      </w:r>
      <w:proofErr w:type="spellStart"/>
      <w:r w:rsidRPr="00490775">
        <w:rPr>
          <w:rFonts w:ascii="Times New Roman" w:hAnsi="Times New Roman" w:cs="Times New Roman"/>
          <w:sz w:val="12"/>
        </w:rPr>
        <w:t>lem</w:t>
      </w:r>
      <w:proofErr w:type="spellEnd"/>
      <w:r w:rsidRPr="00490775">
        <w:rPr>
          <w:rFonts w:ascii="Times New Roman" w:hAnsi="Times New Roman" w:cs="Times New Roman"/>
          <w:sz w:val="12"/>
        </w:rPr>
        <w:t xml:space="preserve"> of infinite imagination. I argue that </w:t>
      </w:r>
      <w:r w:rsidRPr="00490775">
        <w:rPr>
          <w:rStyle w:val="StyleUnderline"/>
          <w:rFonts w:ascii="Times New Roman" w:hAnsi="Times New Roman" w:cs="Times New Roman"/>
        </w:rPr>
        <w:t xml:space="preserve">possibilism can be used </w:t>
      </w:r>
      <w:r w:rsidRPr="00490775">
        <w:rPr>
          <w:rStyle w:val="StyleUnderline"/>
          <w:rFonts w:ascii="Times New Roman" w:hAnsi="Times New Roman" w:cs="Times New Roman"/>
          <w:highlight w:val="cyan"/>
        </w:rPr>
        <w:t>with discipline</w:t>
      </w:r>
      <w:r w:rsidRPr="00490775">
        <w:rPr>
          <w:rStyle w:val="StyleUnderline"/>
          <w:rFonts w:ascii="Times New Roman" w:hAnsi="Times New Roman" w:cs="Times New Roman"/>
        </w:rPr>
        <w:t xml:space="preserve">, </w:t>
      </w:r>
      <w:r w:rsidRPr="00490775">
        <w:rPr>
          <w:rStyle w:val="StyleUnderline"/>
          <w:rFonts w:ascii="Times New Roman" w:hAnsi="Times New Roman" w:cs="Times New Roman"/>
          <w:highlight w:val="cyan"/>
        </w:rPr>
        <w:t>and</w:t>
      </w:r>
      <w:r w:rsidRPr="00490775">
        <w:rPr>
          <w:rStyle w:val="StyleUnderline"/>
          <w:rFonts w:ascii="Times New Roman" w:hAnsi="Times New Roman" w:cs="Times New Roman"/>
        </w:rPr>
        <w:t xml:space="preserve"> </w:t>
      </w:r>
      <w:r w:rsidRPr="00490775">
        <w:rPr>
          <w:rFonts w:ascii="Times New Roman" w:hAnsi="Times New Roman" w:cs="Times New Roman"/>
          <w:sz w:val="12"/>
        </w:rPr>
        <w:t>that</w:t>
      </w:r>
      <w:r w:rsidRPr="00490775">
        <w:rPr>
          <w:rStyle w:val="StyleUnderline"/>
          <w:rFonts w:ascii="Times New Roman" w:hAnsi="Times New Roman" w:cs="Times New Roman"/>
        </w:rPr>
        <w:t xml:space="preserve"> </w:t>
      </w:r>
      <w:r w:rsidRPr="00490775">
        <w:rPr>
          <w:rStyle w:val="StyleUnderline"/>
          <w:rFonts w:ascii="Times New Roman" w:hAnsi="Times New Roman" w:cs="Times New Roman"/>
          <w:highlight w:val="cyan"/>
        </w:rPr>
        <w:t xml:space="preserve">we </w:t>
      </w:r>
      <w:r w:rsidRPr="00490775">
        <w:rPr>
          <w:rStyle w:val="Emphasis"/>
          <w:rFonts w:ascii="Times New Roman" w:hAnsi="Times New Roman" w:cs="Times New Roman"/>
          <w:highlight w:val="cyan"/>
        </w:rPr>
        <w:t>can be smarter</w:t>
      </w:r>
      <w:r w:rsidRPr="00490775">
        <w:rPr>
          <w:rStyle w:val="StyleUnderline"/>
          <w:rFonts w:ascii="Times New Roman" w:hAnsi="Times New Roman" w:cs="Times New Roman"/>
          <w:highlight w:val="cyan"/>
        </w:rPr>
        <w:t xml:space="preserve"> about responding</w:t>
      </w:r>
      <w:r w:rsidRPr="00490775">
        <w:rPr>
          <w:rStyle w:val="StyleUnderline"/>
          <w:rFonts w:ascii="Times New Roman" w:hAnsi="Times New Roman" w:cs="Times New Roman"/>
        </w:rPr>
        <w:t xml:space="preserve"> </w:t>
      </w:r>
      <w:r w:rsidRPr="00490775">
        <w:rPr>
          <w:rFonts w:ascii="Times New Roman" w:hAnsi="Times New Roman" w:cs="Times New Roman"/>
          <w:sz w:val="12"/>
        </w:rPr>
        <w:t>to disasters</w:t>
      </w:r>
      <w:r w:rsidRPr="00490775">
        <w:rPr>
          <w:rStyle w:val="StyleUnderline"/>
          <w:rFonts w:ascii="Times New Roman" w:hAnsi="Times New Roman" w:cs="Times New Roman"/>
        </w:rPr>
        <w:t xml:space="preserve"> by doing so</w:t>
      </w:r>
    </w:p>
    <w:p w14:paraId="3A59DDCC" w14:textId="77777777" w:rsidR="00944C66" w:rsidRDefault="00944C66" w:rsidP="00944C66">
      <w:pPr>
        <w:pStyle w:val="Heading2"/>
      </w:pPr>
      <w:r>
        <w:lastRenderedPageBreak/>
        <w:t>Innovation</w:t>
      </w:r>
    </w:p>
    <w:p w14:paraId="249EB46D" w14:textId="77777777" w:rsidR="00944C66" w:rsidRDefault="00944C66" w:rsidP="00944C66">
      <w:pPr>
        <w:pStyle w:val="Heading4"/>
      </w:pPr>
      <w:r>
        <w:t xml:space="preserve">Space Commercialization </w:t>
      </w:r>
      <w:r>
        <w:rPr>
          <w:u w:val="single"/>
        </w:rPr>
        <w:t>drives</w:t>
      </w:r>
      <w:r>
        <w:t xml:space="preserve"> Tech Innovation in the Status Quo. </w:t>
      </w:r>
    </w:p>
    <w:p w14:paraId="777C80DA" w14:textId="77777777" w:rsidR="00944C66" w:rsidRDefault="00944C66" w:rsidP="00944C66">
      <w:r w:rsidRPr="000C5DFB">
        <w:rPr>
          <w:rStyle w:val="Style13ptBold"/>
        </w:rPr>
        <w:t>Hampson 17</w:t>
      </w:r>
      <w:r>
        <w:t xml:space="preserve"> Joshua Hampson 1-25-2017 “The Future of Space Commercialization” </w:t>
      </w:r>
      <w:hyperlink r:id="rId9"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14:paraId="7E68216E" w14:textId="77777777" w:rsidR="00944C66" w:rsidRPr="00D428FF" w:rsidRDefault="00944C66" w:rsidP="00944C66">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D428FF">
        <w:rPr>
          <w:sz w:val="16"/>
        </w:rPr>
        <w:t>This 16 demand</w:t>
      </w:r>
      <w:proofErr w:type="gramEnd"/>
      <w:r w:rsidRPr="00D428FF">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w:t>
      </w:r>
      <w:proofErr w:type="gramStart"/>
      <w:r w:rsidRPr="00D428FF">
        <w:rPr>
          <w:u w:val="single"/>
        </w:rPr>
        <w:t>moons ,</w:t>
      </w:r>
      <w:proofErr w:type="gramEnd"/>
      <w:r w:rsidRPr="00D428FF">
        <w:rPr>
          <w:u w:val="single"/>
        </w:rPr>
        <w:t xml:space="preserve">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w:t>
      </w:r>
      <w:proofErr w:type="gramStart"/>
      <w:r w:rsidRPr="00D428FF">
        <w:rPr>
          <w:sz w:val="16"/>
        </w:rPr>
        <w:t>reduction</w:t>
      </w:r>
      <w:proofErr w:type="gramEnd"/>
      <w:r w:rsidRPr="00D428FF">
        <w:rPr>
          <w:sz w:val="16"/>
        </w:rPr>
        <w:t xml:space="preserve">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D428FF">
        <w:rPr>
          <w:sz w:val="16"/>
        </w:rPr>
        <w:t>prototypers</w:t>
      </w:r>
      <w:proofErr w:type="spellEnd"/>
      <w:r w:rsidRPr="00D428FF">
        <w:rPr>
          <w:sz w:val="16"/>
        </w:rPr>
        <w:t xml:space="preserve">,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w:t>
      </w:r>
      <w:r w:rsidRPr="00CA60BD">
        <w:rPr>
          <w:rStyle w:val="StyleUnderline"/>
        </w:rPr>
        <w:t xml:space="preserve">maintains a website that lists technologies that have spun off from such research projects. Lightweight 21 </w:t>
      </w:r>
      <w:r w:rsidRPr="00CA60BD">
        <w:rPr>
          <w:rStyle w:val="Emphasis"/>
        </w:rPr>
        <w:t>nanotubes</w:t>
      </w:r>
      <w:r w:rsidRPr="00CA60BD">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analytics tool useful across a range of industries. </w:t>
      </w:r>
      <w:r w:rsidRPr="00CA60BD">
        <w:rPr>
          <w:rStyle w:val="Emphasis"/>
        </w:rPr>
        <w:t>Temper foam,</w:t>
      </w:r>
      <w:r w:rsidRPr="00CA60BD">
        <w:rPr>
          <w:rStyle w:val="StyleUnderline"/>
        </w:rPr>
        <w:t xml:space="preserve"> the material used in memory-foam pillows, was developed for NASA for seat covers. As more companies pursue their own space goals</w:t>
      </w:r>
      <w:r w:rsidRPr="00D428FF">
        <w:rPr>
          <w:rStyle w:val="StyleUnderline"/>
        </w:rPr>
        <w:t xml:space="preserve">, more innovations will likely come from the commercial sector. Outer space is not just a catalyst for technological </w:t>
      </w:r>
      <w:r w:rsidRPr="00D428FF">
        <w:rPr>
          <w:rStyle w:val="StyleUnderline"/>
        </w:rPr>
        <w:lastRenderedPageBreak/>
        <w:t xml:space="preserve">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w:t>
      </w:r>
      <w:proofErr w:type="gramStart"/>
      <w:r w:rsidRPr="00D428FF">
        <w:rPr>
          <w:rStyle w:val="StyleUnderline"/>
        </w:rPr>
        <w:t>previously-unreached</w:t>
      </w:r>
      <w:proofErr w:type="gramEnd"/>
      <w:r w:rsidRPr="00D428FF">
        <w:rPr>
          <w:rStyle w:val="StyleUnderline"/>
        </w:rPr>
        <w:t xml:space="preserve">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6FE7CD0F" w14:textId="77777777" w:rsidR="00944C66" w:rsidRDefault="00944C66" w:rsidP="00944C66">
      <w:pPr>
        <w:pStyle w:val="Heading4"/>
      </w:pPr>
      <w:r>
        <w:t xml:space="preserve">Strong Innovation </w:t>
      </w:r>
      <w:r>
        <w:rPr>
          <w:u w:val="single"/>
        </w:rPr>
        <w:t>solves all possible future crisis</w:t>
      </w:r>
      <w:r>
        <w:t>.</w:t>
      </w:r>
    </w:p>
    <w:p w14:paraId="2AB2B0B6" w14:textId="77777777" w:rsidR="00944C66" w:rsidRPr="003C3DBE" w:rsidRDefault="00944C66" w:rsidP="00944C66">
      <w:r w:rsidRPr="00AB017F">
        <w:rPr>
          <w:rStyle w:val="Style13ptBold"/>
        </w:rPr>
        <w:t>Matthews 18</w:t>
      </w:r>
      <w:r>
        <w:t xml:space="preserve"> Dylan Matthews 10-26-2018 “How to help people millions of years from now” </w:t>
      </w:r>
      <w:hyperlink r:id="rId10"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14:paraId="2431FE20" w14:textId="77777777" w:rsidR="00944C66" w:rsidRDefault="00944C66" w:rsidP="00944C66">
      <w:pPr>
        <w:rPr>
          <w:u w:val="single"/>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rPr>
        <w:t>The 7.6 billion people now living</w:t>
      </w:r>
      <w:r w:rsidRPr="00AB017F">
        <w:rPr>
          <w:sz w:val="16"/>
        </w:rPr>
        <w:t xml:space="preserve">, after all, </w:t>
      </w:r>
      <w:r w:rsidRPr="00AB017F">
        <w:rPr>
          <w:rStyle w:val="StyleUnderline"/>
        </w:rPr>
        <w:t xml:space="preserve">amount to less than 0.003 percent of the population that will live in the </w:t>
      </w:r>
      <w:r w:rsidRPr="00AB017F">
        <w:rPr>
          <w:rStyle w:val="Emphasis"/>
        </w:rPr>
        <w:t>future</w:t>
      </w:r>
      <w:r w:rsidRPr="00AB017F">
        <w:rPr>
          <w:sz w:val="16"/>
        </w:rPr>
        <w:t xml:space="preserve">. It’s reasonable to suggest that those </w:t>
      </w:r>
      <w:r w:rsidRPr="00AB017F">
        <w:rPr>
          <w:rStyle w:val="Emphasis"/>
        </w:rPr>
        <w:t>quadrillions</w:t>
      </w:r>
      <w:r w:rsidRPr="00AB017F">
        <w:rPr>
          <w:sz w:val="16"/>
        </w:rPr>
        <w:t xml:space="preserve"> </w:t>
      </w:r>
      <w:r w:rsidRPr="00AB017F">
        <w:rPr>
          <w:rStyle w:val="StyleUnderline"/>
        </w:rPr>
        <w:t xml:space="preserve">of </w:t>
      </w:r>
      <w:r w:rsidRPr="00DA3FD1">
        <w:rPr>
          <w:rStyle w:val="StyleUnderline"/>
          <w:highlight w:val="green"/>
        </w:rPr>
        <w:t>future people have</w:t>
      </w:r>
      <w:r w:rsidRPr="00AB017F">
        <w:rPr>
          <w:sz w:val="16"/>
        </w:rPr>
        <w:t xml:space="preserve">, accordingly, </w:t>
      </w:r>
      <w:r w:rsidRPr="00DA3FD1">
        <w:rPr>
          <w:rStyle w:val="Emphasis"/>
          <w:highlight w:val="green"/>
          <w:bdr w:val="single" w:sz="4" w:space="0" w:color="auto"/>
        </w:rPr>
        <w:t>hundreds of thousands of times</w:t>
      </w:r>
      <w:r w:rsidRPr="00DA3FD1">
        <w:rPr>
          <w:sz w:val="16"/>
          <w:highlight w:val="green"/>
        </w:rPr>
        <w:t xml:space="preserve"> </w:t>
      </w:r>
      <w:r w:rsidRPr="00DA3FD1">
        <w:rPr>
          <w:rStyle w:val="StyleUnderline"/>
          <w:highlight w:val="green"/>
        </w:rPr>
        <w:t>more moral weight</w:t>
      </w:r>
      <w:r w:rsidRPr="00AB017F">
        <w:rPr>
          <w:rStyle w:val="StyleUnderline"/>
        </w:rPr>
        <w:t xml:space="preserve"> than those of us living here </w:t>
      </w:r>
      <w:r w:rsidRPr="00AB017F">
        <w:rPr>
          <w:rStyle w:val="Emphasis"/>
        </w:rPr>
        <w:t>today</w:t>
      </w:r>
      <w:r w:rsidRPr="00AB017F">
        <w:rPr>
          <w:rStyle w:val="StyleUnderline"/>
        </w:rPr>
        <w:t xml:space="preserve"> do</w:t>
      </w:r>
      <w:r w:rsidRPr="00AB017F">
        <w:rPr>
          <w:sz w:val="16"/>
        </w:rPr>
        <w:t xml:space="preserve">. 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mindfuck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 It’s not just something that weird </w:t>
      </w:r>
      <w:proofErr w:type="spellStart"/>
      <w:r w:rsidRPr="00AB017F">
        <w:rPr>
          <w:sz w:val="16"/>
        </w:rPr>
        <w:t>utilitarians</w:t>
      </w:r>
      <w:proofErr w:type="spellEnd"/>
      <w:r w:rsidRPr="00AB017F">
        <w:rPr>
          <w:sz w:val="16"/>
        </w:rPr>
        <w:t xml:space="preserve"> have to deal with. And </w:t>
      </w:r>
      <w:proofErr w:type="spellStart"/>
      <w:r w:rsidRPr="00AB017F">
        <w:rPr>
          <w:sz w:val="16"/>
        </w:rPr>
        <w:t>Beckstead</w:t>
      </w:r>
      <w:proofErr w:type="spellEnd"/>
      <w:r w:rsidRPr="00AB017F">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rPr>
        <w:t xml:space="preserve">The most </w:t>
      </w:r>
      <w:r w:rsidRPr="00AB017F">
        <w:rPr>
          <w:rStyle w:val="Emphasis"/>
        </w:rPr>
        <w:t>literal</w:t>
      </w:r>
      <w:r w:rsidRPr="00AB017F">
        <w:rPr>
          <w:sz w:val="16"/>
        </w:rPr>
        <w:t xml:space="preserve"> </w:t>
      </w:r>
      <w:r w:rsidRPr="00AB017F">
        <w:rPr>
          <w:rStyle w:val="StyleUnderline"/>
        </w:rPr>
        <w:t xml:space="preserve">thing it could mean is </w:t>
      </w:r>
      <w:r w:rsidRPr="00DA3FD1">
        <w:rPr>
          <w:rStyle w:val="StyleUnderline"/>
          <w:highlight w:val="green"/>
        </w:rPr>
        <w:t>preventing</w:t>
      </w:r>
      <w:r w:rsidRPr="00AB017F">
        <w:rPr>
          <w:rStyle w:val="StyleUnderline"/>
        </w:rPr>
        <w:t xml:space="preserve"> human </w:t>
      </w:r>
      <w:r w:rsidRPr="00DA3FD1">
        <w:rPr>
          <w:rStyle w:val="Emphasis"/>
          <w:highlight w:val="green"/>
        </w:rPr>
        <w:t>extinction</w:t>
      </w:r>
      <w:r w:rsidRPr="00AB017F">
        <w:rPr>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rPr>
        <w:t xml:space="preserve">while that’s certainly </w:t>
      </w:r>
      <w:r w:rsidRPr="00AB017F">
        <w:rPr>
          <w:rStyle w:val="Emphasis"/>
        </w:rPr>
        <w:t>part</w:t>
      </w:r>
      <w:r w:rsidRPr="00AB017F">
        <w:rPr>
          <w:sz w:val="16"/>
        </w:rPr>
        <w:t xml:space="preserve"> </w:t>
      </w:r>
      <w:r w:rsidRPr="00AB017F">
        <w:rPr>
          <w:rStyle w:val="StyleUnderline"/>
        </w:rPr>
        <w:t xml:space="preserve">of what caring about the far future entails, approaches that address </w:t>
      </w:r>
      <w:r w:rsidRPr="00AB017F">
        <w:rPr>
          <w:rStyle w:val="Emphasis"/>
        </w:rPr>
        <w:t>specific threats</w:t>
      </w:r>
      <w:r w:rsidRPr="00AB017F">
        <w:rPr>
          <w:sz w:val="16"/>
        </w:rPr>
        <w:t xml:space="preserve"> </w:t>
      </w:r>
      <w:r w:rsidRPr="00AB017F">
        <w:rPr>
          <w:rStyle w:val="StyleUnderline"/>
        </w:rPr>
        <w:t>to humanity</w:t>
      </w:r>
      <w:r w:rsidRPr="00AB017F">
        <w:rPr>
          <w:sz w:val="16"/>
        </w:rPr>
        <w:t xml:space="preserve"> (which he calls “</w:t>
      </w:r>
      <w:r w:rsidRPr="00AB017F">
        <w:rPr>
          <w:rStyle w:val="Emphasis"/>
        </w:rPr>
        <w:t>targeted</w:t>
      </w:r>
      <w:r w:rsidRPr="00AB017F">
        <w:rPr>
          <w:sz w:val="16"/>
        </w:rPr>
        <w:t xml:space="preserve">” </w:t>
      </w:r>
      <w:r w:rsidRPr="00AB017F">
        <w:rPr>
          <w:rStyle w:val="StyleUnderline"/>
        </w:rPr>
        <w:t>approaches</w:t>
      </w:r>
      <w:r w:rsidRPr="00AB017F">
        <w:rPr>
          <w:sz w:val="16"/>
        </w:rPr>
        <w:t xml:space="preserve"> to the far future) </w:t>
      </w:r>
      <w:r w:rsidRPr="00DA3FD1">
        <w:rPr>
          <w:rStyle w:val="StyleUnderline"/>
          <w:highlight w:val="green"/>
        </w:rPr>
        <w:t xml:space="preserve">have to </w:t>
      </w:r>
      <w:r w:rsidRPr="00DA3FD1">
        <w:rPr>
          <w:rStyle w:val="Emphasis"/>
          <w:highlight w:val="green"/>
        </w:rPr>
        <w:t>complement</w:t>
      </w:r>
      <w:r w:rsidRPr="00DA3FD1">
        <w:rPr>
          <w:sz w:val="16"/>
          <w:highlight w:val="green"/>
        </w:rPr>
        <w:t xml:space="preserve"> “</w:t>
      </w:r>
      <w:r w:rsidRPr="00DA3FD1">
        <w:rPr>
          <w:rStyle w:val="Emphasis"/>
          <w:highlight w:val="green"/>
        </w:rPr>
        <w:t>broad</w:t>
      </w:r>
      <w:r w:rsidRPr="00DA3FD1">
        <w:rPr>
          <w:sz w:val="16"/>
          <w:highlight w:val="green"/>
        </w:rPr>
        <w:t xml:space="preserve">” </w:t>
      </w:r>
      <w:r w:rsidRPr="00DA3FD1">
        <w:rPr>
          <w:rStyle w:val="StyleUnderline"/>
          <w:highlight w:val="green"/>
        </w:rPr>
        <w:t xml:space="preserve">approaches, </w:t>
      </w:r>
      <w:r w:rsidRPr="00AB017F">
        <w:rPr>
          <w:rStyle w:val="StyleUnderline"/>
        </w:rPr>
        <w:t xml:space="preserve">where </w:t>
      </w:r>
      <w:r w:rsidRPr="00DA3FD1">
        <w:rPr>
          <w:rStyle w:val="StyleUnderline"/>
          <w:highlight w:val="green"/>
        </w:rPr>
        <w:t xml:space="preserve">instead of trying to </w:t>
      </w:r>
      <w:r w:rsidRPr="00DA3FD1">
        <w:rPr>
          <w:rStyle w:val="Emphasis"/>
          <w:highlight w:val="green"/>
        </w:rPr>
        <w:t>predict</w:t>
      </w:r>
      <w:r w:rsidRPr="00DA3FD1">
        <w:rPr>
          <w:rStyle w:val="StyleUnderline"/>
          <w:highlight w:val="green"/>
        </w:rPr>
        <w:t xml:space="preserve"> </w:t>
      </w:r>
      <w:r w:rsidRPr="00AB017F">
        <w:rPr>
          <w:rStyle w:val="StyleUnderline"/>
        </w:rPr>
        <w:t xml:space="preserve">what’s going to kill us all, you just </w:t>
      </w:r>
      <w:r w:rsidRPr="00AB017F">
        <w:rPr>
          <w:rStyle w:val="Emphasis"/>
        </w:rPr>
        <w:t xml:space="preserve">generally </w:t>
      </w:r>
      <w:r w:rsidRPr="00DA3FD1">
        <w:rPr>
          <w:rStyle w:val="Emphasis"/>
          <w:highlight w:val="green"/>
        </w:rPr>
        <w:t xml:space="preserve">try </w:t>
      </w:r>
      <w:r w:rsidRPr="00AB017F">
        <w:rPr>
          <w:rStyle w:val="Emphasis"/>
        </w:rPr>
        <w:t>to keep civilization running as best it can</w:t>
      </w:r>
      <w:r w:rsidRPr="00AB017F">
        <w:rPr>
          <w:rStyle w:val="StyleUnderline"/>
        </w:rPr>
        <w:t xml:space="preserve">, so that it is, as </w:t>
      </w:r>
      <w:r w:rsidRPr="00DA3FD1">
        <w:rPr>
          <w:rStyle w:val="StyleUnderline"/>
          <w:highlight w:val="green"/>
        </w:rPr>
        <w:t xml:space="preserve">a whole, well-equipped to deal with </w:t>
      </w:r>
      <w:r w:rsidRPr="00DA3FD1">
        <w:rPr>
          <w:rStyle w:val="Emphasis"/>
          <w:highlight w:val="green"/>
        </w:rPr>
        <w:t>potential</w:t>
      </w:r>
      <w:r w:rsidRPr="00DA3FD1">
        <w:rPr>
          <w:rStyle w:val="StyleUnderline"/>
          <w:highlight w:val="green"/>
        </w:rPr>
        <w:t xml:space="preserve"> extinction events in the </w:t>
      </w:r>
      <w:r w:rsidRPr="00DA3FD1">
        <w:rPr>
          <w:rStyle w:val="Emphasis"/>
          <w:highlight w:val="green"/>
        </w:rPr>
        <w:t>future</w:t>
      </w:r>
      <w:r w:rsidRPr="00AB017F">
        <w:rPr>
          <w:sz w:val="16"/>
        </w:rPr>
        <w:t xml:space="preserve">, not just in 2030 or 2040 but in 3500 or 95000 or even 37 million. </w:t>
      </w:r>
      <w:r w:rsidRPr="00AB017F">
        <w:rPr>
          <w:rStyle w:val="StyleUnderline"/>
        </w:rPr>
        <w:t xml:space="preserve">In other words, caring about the far future </w:t>
      </w:r>
      <w:r w:rsidRPr="00AB017F">
        <w:rPr>
          <w:rStyle w:val="Emphasis"/>
        </w:rPr>
        <w:t>doesn’t mean just paying attention to low-probability risks of total annihilation</w:t>
      </w:r>
      <w:r w:rsidRPr="00AB017F">
        <w:rPr>
          <w:rStyle w:val="StyleUnderline"/>
        </w:rPr>
        <w:t xml:space="preserve">; it also means </w:t>
      </w:r>
      <w:r w:rsidRPr="00DA3FD1">
        <w:rPr>
          <w:rStyle w:val="Emphasis"/>
          <w:highlight w:val="green"/>
        </w:rPr>
        <w:t>acting on pressing needs now</w:t>
      </w:r>
      <w:r w:rsidRPr="00AB017F">
        <w:rPr>
          <w:u w:val="single"/>
        </w:rPr>
        <w:t xml:space="preserve">. For example: </w:t>
      </w:r>
      <w:r w:rsidRPr="00AB017F">
        <w:rPr>
          <w:rStyle w:val="StyleUnderline"/>
        </w:rPr>
        <w:t xml:space="preserve">We’re </w:t>
      </w:r>
      <w:r w:rsidRPr="00DA3FD1">
        <w:rPr>
          <w:rStyle w:val="StyleUnderline"/>
          <w:highlight w:val="green"/>
        </w:rPr>
        <w:t>going to</w:t>
      </w:r>
      <w:r w:rsidRPr="00AB017F">
        <w:rPr>
          <w:rStyle w:val="StyleUnderline"/>
        </w:rPr>
        <w:t xml:space="preserve"> be </w:t>
      </w:r>
      <w:r w:rsidRPr="00DA3FD1">
        <w:rPr>
          <w:rStyle w:val="Emphasis"/>
          <w:highlight w:val="green"/>
        </w:rPr>
        <w:t>better</w:t>
      </w:r>
      <w:r w:rsidRPr="00AB017F">
        <w:rPr>
          <w:rStyle w:val="Emphasis"/>
        </w:rPr>
        <w:t xml:space="preserve"> prepared</w:t>
      </w:r>
      <w:r w:rsidRPr="00AB017F">
        <w:rPr>
          <w:rStyle w:val="StyleUnderline"/>
        </w:rPr>
        <w:t xml:space="preserve"> to </w:t>
      </w:r>
      <w:r w:rsidRPr="00DA3FD1">
        <w:rPr>
          <w:rStyle w:val="StyleUnderline"/>
          <w:highlight w:val="green"/>
          <w:bdr w:val="single" w:sz="4" w:space="0" w:color="auto"/>
        </w:rPr>
        <w:t xml:space="preserve">prevent extinction from </w:t>
      </w:r>
      <w:r w:rsidRPr="00DA3FD1">
        <w:rPr>
          <w:rStyle w:val="Emphasis"/>
          <w:highlight w:val="green"/>
          <w:bdr w:val="single" w:sz="4" w:space="0" w:color="auto"/>
        </w:rPr>
        <w:t>AI</w:t>
      </w:r>
      <w:r w:rsidRPr="00AB017F">
        <w:rPr>
          <w:rStyle w:val="StyleUnderline"/>
          <w:bdr w:val="single" w:sz="4" w:space="0" w:color="auto"/>
        </w:rPr>
        <w:t xml:space="preserve"> or </w:t>
      </w:r>
      <w:r w:rsidRPr="00DA3FD1">
        <w:rPr>
          <w:rStyle w:val="StyleUnderline"/>
          <w:highlight w:val="green"/>
          <w:bdr w:val="single" w:sz="4" w:space="0" w:color="auto"/>
        </w:rPr>
        <w:t xml:space="preserve">a </w:t>
      </w:r>
      <w:proofErr w:type="spellStart"/>
      <w:r w:rsidRPr="00DA3FD1">
        <w:rPr>
          <w:rStyle w:val="Emphasis"/>
          <w:highlight w:val="green"/>
          <w:bdr w:val="single" w:sz="4" w:space="0" w:color="auto"/>
        </w:rPr>
        <w:t>supervirus</w:t>
      </w:r>
      <w:proofErr w:type="spellEnd"/>
      <w:r w:rsidRPr="00DA3FD1">
        <w:rPr>
          <w:rStyle w:val="StyleUnderline"/>
          <w:highlight w:val="green"/>
          <w:bdr w:val="single" w:sz="4" w:space="0" w:color="auto"/>
        </w:rPr>
        <w:t xml:space="preserve"> or</w:t>
      </w:r>
      <w:r w:rsidRPr="00AB017F">
        <w:rPr>
          <w:rStyle w:val="StyleUnderline"/>
          <w:bdr w:val="single" w:sz="4" w:space="0" w:color="auto"/>
        </w:rPr>
        <w:t xml:space="preserve"> </w:t>
      </w:r>
      <w:r w:rsidRPr="00AB017F">
        <w:rPr>
          <w:rStyle w:val="Emphasis"/>
          <w:bdr w:val="single" w:sz="4" w:space="0" w:color="auto"/>
        </w:rPr>
        <w:t xml:space="preserve">global </w:t>
      </w:r>
      <w:r w:rsidRPr="00DA3FD1">
        <w:rPr>
          <w:rStyle w:val="Emphasis"/>
          <w:highlight w:val="green"/>
          <w:bdr w:val="single" w:sz="4" w:space="0" w:color="auto"/>
        </w:rPr>
        <w:t>warming</w:t>
      </w:r>
      <w:r w:rsidRPr="00DA3FD1">
        <w:rPr>
          <w:rStyle w:val="StyleUnderline"/>
          <w:highlight w:val="green"/>
          <w:bdr w:val="single" w:sz="4" w:space="0" w:color="auto"/>
        </w:rPr>
        <w:t xml:space="preserve"> if society</w:t>
      </w:r>
      <w:r w:rsidRPr="00AB017F">
        <w:rPr>
          <w:rStyle w:val="StyleUnderline"/>
          <w:bdr w:val="single" w:sz="4" w:space="0" w:color="auto"/>
        </w:rPr>
        <w:t xml:space="preserve"> as a whole </w:t>
      </w:r>
      <w:r w:rsidRPr="00DA3FD1">
        <w:rPr>
          <w:rStyle w:val="StyleUnderline"/>
          <w:highlight w:val="green"/>
          <w:bdr w:val="single" w:sz="4" w:space="0" w:color="auto"/>
        </w:rPr>
        <w:t>makes</w:t>
      </w:r>
      <w:r w:rsidRPr="00AB017F">
        <w:rPr>
          <w:rStyle w:val="StyleUnderline"/>
          <w:bdr w:val="single" w:sz="4" w:space="0" w:color="auto"/>
        </w:rPr>
        <w:t xml:space="preserve"> </w:t>
      </w:r>
      <w:r w:rsidRPr="00AB017F">
        <w:rPr>
          <w:rStyle w:val="Emphasis"/>
          <w:bdr w:val="single" w:sz="4" w:space="0" w:color="auto"/>
        </w:rPr>
        <w:t xml:space="preserve">a lot of </w:t>
      </w:r>
      <w:r w:rsidRPr="00DA3FD1">
        <w:rPr>
          <w:rStyle w:val="Emphasis"/>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the vast majority of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rPr>
        <w:t xml:space="preserve">So maybe one of </w:t>
      </w:r>
      <w:r w:rsidRPr="00DA3FD1">
        <w:rPr>
          <w:rStyle w:val="StyleUnderline"/>
          <w:highlight w:val="green"/>
        </w:rPr>
        <w:t xml:space="preserve">the </w:t>
      </w:r>
      <w:r w:rsidRPr="00DA3FD1">
        <w:rPr>
          <w:rStyle w:val="Emphasis"/>
          <w:highlight w:val="green"/>
        </w:rPr>
        <w:t>best thing</w:t>
      </w:r>
      <w:r w:rsidRPr="00DA3FD1">
        <w:rPr>
          <w:rStyle w:val="StyleUnderline"/>
          <w:highlight w:val="green"/>
        </w:rPr>
        <w:t>s</w:t>
      </w:r>
      <w:r w:rsidRPr="00AB017F">
        <w:rPr>
          <w:rStyle w:val="StyleUnderline"/>
        </w:rPr>
        <w:t xml:space="preserve"> we can do </w:t>
      </w:r>
      <w:r w:rsidRPr="00DA3FD1">
        <w:rPr>
          <w:rStyle w:val="StyleUnderline"/>
          <w:highlight w:val="green"/>
        </w:rPr>
        <w:t>for the</w:t>
      </w:r>
      <w:r w:rsidRPr="00DA3FD1">
        <w:rPr>
          <w:highlight w:val="green"/>
          <w:u w:val="single"/>
        </w:rPr>
        <w:t xml:space="preserve"> </w:t>
      </w:r>
      <w:r w:rsidRPr="00DA3FD1">
        <w:rPr>
          <w:rStyle w:val="Emphasis"/>
          <w:highlight w:val="green"/>
        </w:rPr>
        <w:t>far future</w:t>
      </w:r>
      <w:r w:rsidRPr="00DA3FD1">
        <w:rPr>
          <w:highlight w:val="green"/>
          <w:u w:val="single"/>
        </w:rPr>
        <w:t xml:space="preserve"> </w:t>
      </w:r>
      <w:r w:rsidRPr="00DA3FD1">
        <w:rPr>
          <w:rStyle w:val="StyleUnderline"/>
          <w:highlight w:val="green"/>
        </w:rPr>
        <w:t>is to</w:t>
      </w:r>
      <w:r w:rsidRPr="00AB017F">
        <w:rPr>
          <w:u w:val="single"/>
        </w:rPr>
        <w:t xml:space="preserve"> improve school systems — here and now — to </w:t>
      </w:r>
      <w:r w:rsidRPr="00DA3FD1">
        <w:rPr>
          <w:rStyle w:val="StyleUnderline"/>
          <w:highlight w:val="gree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rPr>
        <w:t xml:space="preserve">potential </w:t>
      </w:r>
      <w:r w:rsidRPr="00DA3FD1">
        <w:rPr>
          <w:rStyle w:val="Emphasis"/>
          <w:highlight w:val="green"/>
        </w:rPr>
        <w:t>innovators</w:t>
      </w:r>
      <w:r w:rsidRPr="00AB017F">
        <w:rPr>
          <w:u w:val="single"/>
        </w:rPr>
        <w:t xml:space="preserve"> who are thwarted by </w:t>
      </w:r>
      <w:r w:rsidRPr="00AB017F">
        <w:rPr>
          <w:u w:val="single"/>
        </w:rPr>
        <w:lastRenderedPageBreak/>
        <w:t>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w:t>
      </w:r>
      <w:proofErr w:type="spellStart"/>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highlight w:val="green"/>
        </w:rPr>
        <w:t>improve</w:t>
      </w:r>
      <w:r w:rsidRPr="00DA3FD1">
        <w:rPr>
          <w:sz w:val="16"/>
          <w:highlight w:val="green"/>
        </w:rPr>
        <w:t xml:space="preserve"> </w:t>
      </w:r>
      <w:r w:rsidRPr="00DA3FD1">
        <w:rPr>
          <w:rStyle w:val="Emphasis"/>
          <w:highlight w:val="green"/>
        </w:rPr>
        <w:t>incentives</w:t>
      </w:r>
      <w:r w:rsidRPr="00DA3FD1">
        <w:rPr>
          <w:sz w:val="16"/>
          <w:highlight w:val="green"/>
        </w:rPr>
        <w:t xml:space="preserve"> </w:t>
      </w:r>
      <w:r w:rsidRPr="00DA3FD1">
        <w:rPr>
          <w:rStyle w:val="StyleUnderline"/>
          <w:highlight w:val="green"/>
        </w:rPr>
        <w:t>and</w:t>
      </w:r>
      <w:r w:rsidRPr="00DA3FD1">
        <w:rPr>
          <w:sz w:val="16"/>
          <w:highlight w:val="green"/>
        </w:rPr>
        <w:t xml:space="preserve"> </w:t>
      </w:r>
      <w:r w:rsidRPr="00DA3FD1">
        <w:rPr>
          <w:rStyle w:val="Emphasis"/>
          <w:highlight w:val="green"/>
        </w:rPr>
        <w:t>norms</w:t>
      </w:r>
      <w:r w:rsidRPr="00AB017F">
        <w:rPr>
          <w:sz w:val="16"/>
        </w:rPr>
        <w:t xml:space="preserve"> </w:t>
      </w:r>
      <w:r w:rsidRPr="00AB017F">
        <w:rPr>
          <w:rStyle w:val="StyleUnderline"/>
        </w:rPr>
        <w:t>in</w:t>
      </w:r>
      <w:r w:rsidRPr="00AB017F">
        <w:rPr>
          <w:sz w:val="16"/>
        </w:rPr>
        <w:t xml:space="preserve"> </w:t>
      </w:r>
      <w:r w:rsidRPr="00AB017F">
        <w:rPr>
          <w:rStyle w:val="Emphasis"/>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AB017F">
        <w:rPr>
          <w:sz w:val="16"/>
        </w:rPr>
        <w:t>scientists, or</w:t>
      </w:r>
      <w:proofErr w:type="gramEnd"/>
      <w:r w:rsidRPr="00AB017F">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rPr>
        <w:t>ol</w:t>
      </w:r>
      <w:proofErr w:type="spellEnd"/>
      <w:r w:rsidRPr="00AB017F">
        <w:rPr>
          <w:rStyle w:val="StyleUnderline"/>
        </w:rPr>
        <w:t>’ do-</w:t>
      </w:r>
      <w:proofErr w:type="spellStart"/>
      <w:r w:rsidRPr="00AB017F">
        <w:rPr>
          <w:rStyle w:val="StyleUnderline"/>
        </w:rPr>
        <w:t>goodery</w:t>
      </w:r>
      <w:proofErr w:type="spellEnd"/>
      <w:r w:rsidRPr="00AB017F">
        <w:rPr>
          <w:rStyle w:val="StyleUnderline"/>
        </w:rPr>
        <w:t>.</w:t>
      </w:r>
    </w:p>
    <w:p w14:paraId="2CEEDA75" w14:textId="77777777" w:rsidR="00944C66" w:rsidRDefault="00944C66" w:rsidP="00944C66">
      <w:pPr>
        <w:pStyle w:val="Heading2"/>
      </w:pPr>
      <w:r>
        <w:lastRenderedPageBreak/>
        <w:t xml:space="preserve">Space Debris </w:t>
      </w:r>
    </w:p>
    <w:p w14:paraId="623F8342" w14:textId="77777777" w:rsidR="00944C66" w:rsidRPr="00A12E22" w:rsidRDefault="00944C66" w:rsidP="00944C66">
      <w:pPr>
        <w:pStyle w:val="Heading4"/>
        <w:rPr>
          <w:rStyle w:val="Style13ptBold"/>
          <w:b/>
        </w:rPr>
      </w:pPr>
      <w:r w:rsidRPr="00A12E22">
        <w:rPr>
          <w:rStyle w:val="Style13ptBold"/>
          <w:b/>
        </w:rPr>
        <w:t>Space debris is rising to dangerous levels</w:t>
      </w:r>
    </w:p>
    <w:p w14:paraId="399B6321" w14:textId="77777777" w:rsidR="00944C66" w:rsidRPr="00D705A9" w:rsidRDefault="00944C66" w:rsidP="00944C66">
      <w:pPr>
        <w:rPr>
          <w:color w:val="000000" w:themeColor="text1"/>
          <w:sz w:val="16"/>
          <w:szCs w:val="16"/>
          <w:u w:val="single"/>
        </w:rPr>
      </w:pPr>
      <w:r w:rsidRPr="45E4B16F">
        <w:rPr>
          <w:rStyle w:val="Style13ptBold"/>
        </w:rPr>
        <w:t>Choudhury 18’</w:t>
      </w:r>
      <w:r w:rsidRPr="45E4B16F">
        <w:rPr>
          <w:color w:val="000000" w:themeColor="text1"/>
          <w:u w:val="single"/>
        </w:rPr>
        <w:t xml:space="preserve"> – </w:t>
      </w:r>
      <w:r w:rsidRPr="45E4B16F">
        <w:rPr>
          <w:color w:val="000000" w:themeColor="text1"/>
          <w:sz w:val="16"/>
          <w:szCs w:val="16"/>
        </w:rPr>
        <w:t>Saheli Roy Choudhury, Saheli Roy Choudhury is a reporter for CNBC.com. She reports on technology news in Asia Pacific, with a focus on artificial intelligence, 5G and cybersecurity. She also covers India and writes on market moves in the region, “Space junk is a big problem and it’s going to get worse”, CNBC, 09/18/18 [</w:t>
      </w:r>
      <w:hyperlink r:id="rId11">
        <w:r w:rsidRPr="45E4B16F">
          <w:rPr>
            <w:rStyle w:val="Hyperlink"/>
            <w:sz w:val="16"/>
            <w:szCs w:val="16"/>
          </w:rPr>
          <w:t>https://www.cnbc.com/2018/09/18/wef-tianjin-space-junk-is-a-big-problem-and-its-going-to-get-worse.html</w:t>
        </w:r>
      </w:hyperlink>
      <w:r w:rsidRPr="45E4B16F">
        <w:rPr>
          <w:color w:val="000000" w:themeColor="text1"/>
          <w:sz w:val="16"/>
          <w:szCs w:val="16"/>
        </w:rPr>
        <w:t>] Accessed 12/12/21 AHS//AP</w:t>
      </w:r>
    </w:p>
    <w:p w14:paraId="1936AEE6" w14:textId="77777777" w:rsidR="00944C66" w:rsidRPr="00A620DF" w:rsidRDefault="00944C66" w:rsidP="00944C66">
      <w:pPr>
        <w:rPr>
          <w:color w:val="000000" w:themeColor="text1"/>
        </w:rPr>
      </w:pPr>
      <w:r w:rsidRPr="00A620DF">
        <w:rPr>
          <w:color w:val="000000" w:themeColor="text1"/>
          <w:highlight w:val="yellow"/>
          <w:u w:val="single"/>
        </w:rPr>
        <w:t>Space debris has become a huge problem</w:t>
      </w:r>
      <w:r w:rsidRPr="00A620DF">
        <w:rPr>
          <w:color w:val="000000" w:themeColor="text1"/>
        </w:rPr>
        <w:t xml:space="preserve">. </w:t>
      </w:r>
      <w:r w:rsidRPr="00D705A9">
        <w:rPr>
          <w:color w:val="000000" w:themeColor="text1"/>
          <w:sz w:val="16"/>
          <w:szCs w:val="16"/>
        </w:rPr>
        <w:t>Their accumulation in Earth’s orbit has become a hindrance</w:t>
      </w:r>
      <w:r w:rsidRPr="00A620DF">
        <w:rPr>
          <w:color w:val="000000" w:themeColor="text1"/>
        </w:rPr>
        <w:t xml:space="preserve"> </w:t>
      </w:r>
      <w:r w:rsidRPr="00A620DF">
        <w:rPr>
          <w:color w:val="000000" w:themeColor="text1"/>
          <w:highlight w:val="yellow"/>
          <w:u w:val="single"/>
        </w:rPr>
        <w:t>and can endanger future missions</w:t>
      </w:r>
      <w:r w:rsidRPr="00A620DF">
        <w:rPr>
          <w:color w:val="000000" w:themeColor="text1"/>
          <w:u w:val="single"/>
        </w:rPr>
        <w:t xml:space="preserve"> to the moon or Mars,</w:t>
      </w:r>
      <w:r w:rsidRPr="00A620DF">
        <w:rPr>
          <w:color w:val="000000" w:themeColor="text1"/>
        </w:rPr>
        <w:t xml:space="preserve"> </w:t>
      </w:r>
      <w:r w:rsidRPr="00D705A9">
        <w:rPr>
          <w:color w:val="000000" w:themeColor="text1"/>
          <w:sz w:val="16"/>
          <w:szCs w:val="16"/>
        </w:rPr>
        <w:t xml:space="preserve">according to the chief of a company that’s trying to solve the issue. A surge in aggressive space ventures in recent years has seen a build-up of space junk, and they are set to grow exponentially, Nobu Okada, founder and CEO of </w:t>
      </w:r>
      <w:proofErr w:type="spellStart"/>
      <w:r w:rsidRPr="00D705A9">
        <w:rPr>
          <w:color w:val="000000" w:themeColor="text1"/>
          <w:sz w:val="16"/>
          <w:szCs w:val="16"/>
        </w:rPr>
        <w:t>Astroscale</w:t>
      </w:r>
      <w:proofErr w:type="spellEnd"/>
      <w:r w:rsidRPr="00D705A9">
        <w:rPr>
          <w:color w:val="000000" w:themeColor="text1"/>
          <w:sz w:val="16"/>
          <w:szCs w:val="16"/>
        </w:rPr>
        <w:t>, told CNBC at the</w:t>
      </w:r>
      <w:r w:rsidRPr="00A620DF">
        <w:rPr>
          <w:color w:val="000000" w:themeColor="text1"/>
        </w:rPr>
        <w:t> </w:t>
      </w:r>
      <w:hyperlink r:id="rId12" w:history="1">
        <w:r w:rsidRPr="00A620DF">
          <w:rPr>
            <w:color w:val="000000" w:themeColor="text1"/>
            <w:u w:val="single"/>
          </w:rPr>
          <w:t>World Economic Forum’s</w:t>
        </w:r>
      </w:hyperlink>
      <w:r w:rsidRPr="00A620DF">
        <w:rPr>
          <w:color w:val="000000" w:themeColor="text1"/>
        </w:rPr>
        <w:t> </w:t>
      </w:r>
      <w:r w:rsidRPr="00D705A9">
        <w:rPr>
          <w:color w:val="000000" w:themeColor="text1"/>
          <w:sz w:val="16"/>
          <w:szCs w:val="16"/>
        </w:rPr>
        <w:t>Annual Meeting of the New Champions in Tianjin, </w:t>
      </w:r>
      <w:hyperlink r:id="rId13" w:history="1">
        <w:r w:rsidRPr="00D705A9">
          <w:rPr>
            <w:color w:val="000000" w:themeColor="text1"/>
            <w:sz w:val="16"/>
            <w:szCs w:val="16"/>
            <w:u w:val="single"/>
          </w:rPr>
          <w:t>China</w:t>
        </w:r>
      </w:hyperlink>
      <w:r w:rsidRPr="00D705A9">
        <w:rPr>
          <w:color w:val="000000" w:themeColor="text1"/>
          <w:sz w:val="16"/>
          <w:szCs w:val="16"/>
        </w:rPr>
        <w:t>. “Over the last 5 to 7 years, we saw (about) 2,000 space ventures in the world. Their plans are so aggressive, they’re going to launch 10,000 to 20,000 satellites over the next 5 to 10 years,” he said. “We see the exponential growth of objects in space.”</w:t>
      </w:r>
      <w:r w:rsidRPr="00A620DF">
        <w:rPr>
          <w:color w:val="000000" w:themeColor="text1"/>
        </w:rPr>
        <w:t xml:space="preserve"> </w:t>
      </w:r>
      <w:r w:rsidRPr="00A620DF">
        <w:rPr>
          <w:color w:val="000000" w:themeColor="text1"/>
          <w:highlight w:val="yellow"/>
          <w:u w:val="single"/>
        </w:rPr>
        <w:t>There are </w:t>
      </w:r>
      <w:hyperlink r:id="rId14" w:tgtFrame="_blank" w:history="1">
        <w:r w:rsidRPr="00A620DF">
          <w:rPr>
            <w:color w:val="000000" w:themeColor="text1"/>
            <w:highlight w:val="yellow"/>
            <w:u w:val="single"/>
          </w:rPr>
          <w:t>more than 500,000 pieces of junk</w:t>
        </w:r>
      </w:hyperlink>
      <w:r w:rsidRPr="00A620DF">
        <w:rPr>
          <w:color w:val="000000" w:themeColor="text1"/>
        </w:rPr>
        <w:t> </w:t>
      </w:r>
      <w:r w:rsidRPr="00D705A9">
        <w:rPr>
          <w:color w:val="000000" w:themeColor="text1"/>
          <w:sz w:val="16"/>
          <w:szCs w:val="16"/>
        </w:rPr>
        <w:t>floating around Earth’s orbit, including defunct satellites, rocket boosters, nuts and bolts,</w:t>
      </w:r>
      <w:r w:rsidRPr="00A620DF">
        <w:rPr>
          <w:color w:val="000000" w:themeColor="text1"/>
        </w:rPr>
        <w:t xml:space="preserve"> </w:t>
      </w:r>
      <w:r w:rsidRPr="00A620DF">
        <w:rPr>
          <w:color w:val="000000" w:themeColor="text1"/>
          <w:highlight w:val="yellow"/>
          <w:u w:val="single"/>
        </w:rPr>
        <w:t>all of which pose a substantial threat to astronauts and spacecraft</w:t>
      </w:r>
      <w:r w:rsidRPr="00D705A9">
        <w:rPr>
          <w:color w:val="000000" w:themeColor="text1"/>
          <w:sz w:val="16"/>
          <w:szCs w:val="16"/>
          <w:u w:val="single"/>
        </w:rPr>
        <w:t>,</w:t>
      </w:r>
      <w:r w:rsidRPr="00D705A9">
        <w:rPr>
          <w:color w:val="000000" w:themeColor="text1"/>
          <w:sz w:val="16"/>
          <w:szCs w:val="16"/>
        </w:rPr>
        <w:t xml:space="preserve"> according to U.S. space agency NASA. </w:t>
      </w:r>
      <w:hyperlink r:id="rId15" w:tgtFrame="_blank" w:history="1">
        <w:r w:rsidRPr="00D705A9">
          <w:rPr>
            <w:color w:val="000000" w:themeColor="text1"/>
            <w:sz w:val="16"/>
            <w:szCs w:val="16"/>
            <w:u w:val="single"/>
          </w:rPr>
          <w:t>The European Space Agency said</w:t>
        </w:r>
      </w:hyperlink>
      <w:r w:rsidRPr="00D705A9">
        <w:rPr>
          <w:color w:val="000000" w:themeColor="text1"/>
          <w:sz w:val="16"/>
          <w:szCs w:val="16"/>
        </w:rPr>
        <w:t xml:space="preserve"> that </w:t>
      </w:r>
      <w:r w:rsidRPr="00067265">
        <w:rPr>
          <w:rStyle w:val="Emphasis"/>
          <w:highlight w:val="yellow"/>
        </w:rPr>
        <w:t>as of January 2018</w:t>
      </w:r>
      <w:r w:rsidRPr="00D705A9">
        <w:rPr>
          <w:color w:val="000000" w:themeColor="text1"/>
          <w:sz w:val="16"/>
          <w:szCs w:val="16"/>
        </w:rPr>
        <w:t xml:space="preserve">, </w:t>
      </w:r>
      <w:r w:rsidRPr="00067265">
        <w:rPr>
          <w:rStyle w:val="Emphasis"/>
          <w:highlight w:val="yellow"/>
        </w:rPr>
        <w:t>there are</w:t>
      </w:r>
      <w:r w:rsidRPr="00D705A9">
        <w:rPr>
          <w:color w:val="000000" w:themeColor="text1"/>
          <w:sz w:val="16"/>
          <w:szCs w:val="16"/>
        </w:rPr>
        <w:t xml:space="preserve"> about 29,000 objects larger than 10 centimeters, around 750,000 objects that range between 1 cm to 10 cm and about </w:t>
      </w:r>
      <w:r w:rsidRPr="008B4DFF">
        <w:rPr>
          <w:rStyle w:val="Emphasis"/>
          <w:sz w:val="26"/>
          <w:szCs w:val="26"/>
          <w:highlight w:val="yellow"/>
          <w:u w:val="none"/>
        </w:rPr>
        <w:t>166</w:t>
      </w:r>
      <w:r w:rsidRPr="00D705A9">
        <w:rPr>
          <w:color w:val="000000" w:themeColor="text1"/>
          <w:sz w:val="16"/>
          <w:szCs w:val="16"/>
        </w:rPr>
        <w:t xml:space="preserve"> </w:t>
      </w:r>
      <w:r w:rsidRPr="00067265">
        <w:rPr>
          <w:rFonts w:eastAsiaTheme="majorEastAsia" w:cstheme="majorBidi"/>
          <w:b/>
          <w:bCs/>
          <w:sz w:val="26"/>
          <w:szCs w:val="26"/>
          <w:highlight w:val="yellow"/>
        </w:rPr>
        <w:t>million objects between 1 millimeter to 1 cm in size.</w:t>
      </w:r>
      <w:r w:rsidRPr="00D705A9">
        <w:rPr>
          <w:color w:val="000000" w:themeColor="text1"/>
          <w:sz w:val="16"/>
          <w:szCs w:val="16"/>
        </w:rPr>
        <w:t xml:space="preserve"> Okada said that pieces of debris fly around the Earth throughout the day, and there are plenty of near-miss situations where two objects almost collide. </w:t>
      </w:r>
      <w:r w:rsidRPr="008B4DFF">
        <w:rPr>
          <w:rStyle w:val="Emphasis"/>
          <w:highlight w:val="yellow"/>
        </w:rPr>
        <w:t>When they do hit each other, those collisions end up creating even more debris.</w:t>
      </w:r>
      <w:r w:rsidRPr="00D705A9">
        <w:rPr>
          <w:color w:val="000000" w:themeColor="text1"/>
          <w:sz w:val="16"/>
          <w:szCs w:val="16"/>
        </w:rPr>
        <w:t xml:space="preserve"> “</w:t>
      </w:r>
      <w:r w:rsidRPr="00A620DF">
        <w:rPr>
          <w:color w:val="000000" w:themeColor="text1"/>
          <w:highlight w:val="yellow"/>
          <w:u w:val="single"/>
        </w:rPr>
        <w:t>Even the small particle</w:t>
      </w:r>
      <w:r w:rsidRPr="00A620DF">
        <w:rPr>
          <w:color w:val="000000" w:themeColor="text1"/>
          <w:u w:val="single"/>
        </w:rPr>
        <w:t xml:space="preserve"> caused by the collision </w:t>
      </w:r>
      <w:r w:rsidRPr="00A620DF">
        <w:rPr>
          <w:color w:val="000000" w:themeColor="text1"/>
          <w:highlight w:val="yellow"/>
          <w:u w:val="single"/>
        </w:rPr>
        <w:t>has enough power to blow up a satellite</w:t>
      </w:r>
      <w:r w:rsidRPr="00A620DF">
        <w:rPr>
          <w:color w:val="000000" w:themeColor="text1"/>
          <w:u w:val="single"/>
        </w:rPr>
        <w:t xml:space="preserve">,” he said. </w:t>
      </w:r>
      <w:r w:rsidRPr="00A620DF">
        <w:rPr>
          <w:color w:val="000000" w:themeColor="text1"/>
          <w:highlight w:val="yellow"/>
          <w:u w:val="single"/>
        </w:rPr>
        <w:t>“If we continue</w:t>
      </w:r>
      <w:r w:rsidRPr="00A620DF">
        <w:rPr>
          <w:color w:val="000000" w:themeColor="text1"/>
          <w:u w:val="single"/>
        </w:rPr>
        <w:t xml:space="preserve"> the chain reactions of the collisions, </w:t>
      </w:r>
      <w:r w:rsidRPr="00A620DF">
        <w:rPr>
          <w:color w:val="000000" w:themeColor="text1"/>
          <w:highlight w:val="yellow"/>
          <w:u w:val="single"/>
        </w:rPr>
        <w:t>we won’t be able to put</w:t>
      </w:r>
      <w:r w:rsidRPr="00A620DF">
        <w:rPr>
          <w:color w:val="000000" w:themeColor="text1"/>
          <w:u w:val="single"/>
        </w:rPr>
        <w:t xml:space="preserve"> our space </w:t>
      </w:r>
      <w:r w:rsidRPr="00A620DF">
        <w:rPr>
          <w:color w:val="000000" w:themeColor="text1"/>
          <w:highlight w:val="yellow"/>
          <w:u w:val="single"/>
        </w:rPr>
        <w:t>assets into space</w:t>
      </w:r>
      <w:r w:rsidRPr="00A620DF">
        <w:rPr>
          <w:color w:val="000000" w:themeColor="text1"/>
        </w:rPr>
        <w:t xml:space="preserve">. </w:t>
      </w:r>
      <w:proofErr w:type="gramStart"/>
      <w:r w:rsidRPr="00A620DF">
        <w:rPr>
          <w:color w:val="000000" w:themeColor="text1"/>
        </w:rPr>
        <w:t>S</w:t>
      </w:r>
      <w:r w:rsidRPr="00D705A9">
        <w:rPr>
          <w:color w:val="000000" w:themeColor="text1"/>
          <w:sz w:val="16"/>
          <w:szCs w:val="16"/>
        </w:rPr>
        <w:t>o</w:t>
      </w:r>
      <w:proofErr w:type="gramEnd"/>
      <w:r w:rsidRPr="00D705A9">
        <w:rPr>
          <w:color w:val="000000" w:themeColor="text1"/>
          <w:sz w:val="16"/>
          <w:szCs w:val="16"/>
        </w:rPr>
        <w:t xml:space="preserve"> it’s now (that) we have to remove large objects from space.”</w:t>
      </w:r>
    </w:p>
    <w:p w14:paraId="61E07316" w14:textId="77777777" w:rsidR="00944C66" w:rsidRDefault="00944C66" w:rsidP="00944C66">
      <w:pPr>
        <w:pStyle w:val="Heading4"/>
        <w:rPr>
          <w:rFonts w:cs="Arial"/>
          <w:bCs w:val="0"/>
        </w:rPr>
      </w:pPr>
      <w:r>
        <w:rPr>
          <w:rFonts w:cs="Arial"/>
          <w:bCs w:val="0"/>
        </w:rPr>
        <w:t>Private companies are key to cleanup</w:t>
      </w:r>
    </w:p>
    <w:p w14:paraId="7AAC0268" w14:textId="77777777" w:rsidR="00944C66" w:rsidRPr="00D814A4" w:rsidRDefault="00944C66" w:rsidP="00944C66">
      <w:pPr>
        <w:rPr>
          <w:sz w:val="16"/>
          <w:szCs w:val="16"/>
        </w:rPr>
      </w:pPr>
      <w:r w:rsidRPr="00D814A4">
        <w:rPr>
          <w:rStyle w:val="Style13ptBold"/>
        </w:rPr>
        <w:t xml:space="preserve">Moore and </w:t>
      </w:r>
      <w:proofErr w:type="spellStart"/>
      <w:r w:rsidRPr="00D814A4">
        <w:rPr>
          <w:rStyle w:val="Style13ptBold"/>
        </w:rPr>
        <w:t>Burken</w:t>
      </w:r>
      <w:proofErr w:type="spellEnd"/>
      <w:r w:rsidRPr="00D814A4">
        <w:rPr>
          <w:rStyle w:val="Style13ptBold"/>
        </w:rPr>
        <w:t xml:space="preserve"> 21</w:t>
      </w:r>
      <w:r>
        <w:t xml:space="preserve">’ </w:t>
      </w:r>
      <w:r w:rsidRPr="00D814A4">
        <w:rPr>
          <w:sz w:val="16"/>
          <w:szCs w:val="16"/>
        </w:rPr>
        <w:t xml:space="preserve">– Adrian Moore and Rebecca van </w:t>
      </w:r>
      <w:proofErr w:type="spellStart"/>
      <w:r w:rsidRPr="00D814A4">
        <w:rPr>
          <w:sz w:val="16"/>
          <w:szCs w:val="16"/>
        </w:rPr>
        <w:t>Burken</w:t>
      </w:r>
      <w:proofErr w:type="spellEnd"/>
      <w:r w:rsidRPr="00D814A4">
        <w:rPr>
          <w:sz w:val="16"/>
          <w:szCs w:val="16"/>
        </w:rPr>
        <w:t xml:space="preserve">, Adrian Moore is vice president and Rebecca van </w:t>
      </w:r>
      <w:proofErr w:type="spellStart"/>
      <w:r w:rsidRPr="00D814A4">
        <w:rPr>
          <w:sz w:val="16"/>
          <w:szCs w:val="16"/>
        </w:rPr>
        <w:t>Burken</w:t>
      </w:r>
      <w:proofErr w:type="spellEnd"/>
      <w:r w:rsidRPr="00D814A4">
        <w:rPr>
          <w:sz w:val="16"/>
          <w:szCs w:val="16"/>
        </w:rPr>
        <w:t xml:space="preserve"> is a senior policy fellow at Reason Foundation, where they are authors of the report, “U.S. Space Traffic Management </w:t>
      </w:r>
      <w:proofErr w:type="gramStart"/>
      <w:r w:rsidRPr="00D814A4">
        <w:rPr>
          <w:sz w:val="16"/>
          <w:szCs w:val="16"/>
        </w:rPr>
        <w:t>And</w:t>
      </w:r>
      <w:proofErr w:type="gramEnd"/>
      <w:r w:rsidRPr="00D814A4">
        <w:rPr>
          <w:sz w:val="16"/>
          <w:szCs w:val="16"/>
        </w:rPr>
        <w:t xml:space="preserve"> Orbital Debris Policy.”, “It's time for US to get serious about cleaning up space junk”, The Hill, July 27</w:t>
      </w:r>
      <w:r w:rsidRPr="00D814A4">
        <w:rPr>
          <w:sz w:val="16"/>
          <w:szCs w:val="16"/>
          <w:vertAlign w:val="superscript"/>
        </w:rPr>
        <w:t>th</w:t>
      </w:r>
      <w:r w:rsidRPr="00D814A4">
        <w:rPr>
          <w:sz w:val="16"/>
          <w:szCs w:val="16"/>
        </w:rPr>
        <w:t>, 2021, [https://thehill.com/opinion/technology/564945-its-time-for-us-to-get-serious-about-cleaning-up-space-junk] Accessed 12/14/21 AHS//AP</w:t>
      </w:r>
    </w:p>
    <w:p w14:paraId="33E553CE" w14:textId="77777777" w:rsidR="00944C66" w:rsidRPr="005B1D76" w:rsidRDefault="00944C66" w:rsidP="00944C66">
      <w:pPr>
        <w:rPr>
          <w:rFonts w:ascii="Times New Roman" w:hAnsi="Times New Roman"/>
          <w:sz w:val="24"/>
          <w:u w:val="single"/>
        </w:rPr>
      </w:pPr>
      <w:r w:rsidRPr="00A22E73">
        <w:rPr>
          <w:sz w:val="16"/>
          <w:szCs w:val="16"/>
          <w:shd w:val="clear" w:color="auto" w:fill="FFFFFF"/>
        </w:rPr>
        <w:t xml:space="preserve">Urgency means committing to better space traffic </w:t>
      </w:r>
      <w:proofErr w:type="gramStart"/>
      <w:r w:rsidRPr="00A22E73">
        <w:rPr>
          <w:sz w:val="16"/>
          <w:szCs w:val="16"/>
          <w:shd w:val="clear" w:color="auto" w:fill="FFFFFF"/>
        </w:rPr>
        <w:t>management, and</w:t>
      </w:r>
      <w:proofErr w:type="gramEnd"/>
      <w:r w:rsidRPr="00A22E73">
        <w:rPr>
          <w:sz w:val="16"/>
          <w:szCs w:val="16"/>
          <w:shd w:val="clear" w:color="auto" w:fill="FFFFFF"/>
        </w:rPr>
        <w:t xml:space="preserve"> tracking and removing orbital debris.</w:t>
      </w:r>
      <w:r w:rsidRPr="00A22E73">
        <w:rPr>
          <w:rFonts w:ascii="Times New Roman" w:hAnsi="Times New Roman"/>
          <w:sz w:val="16"/>
          <w:szCs w:val="16"/>
        </w:rPr>
        <w:t xml:space="preserve"> </w:t>
      </w:r>
      <w:r w:rsidRPr="00A22E73">
        <w:rPr>
          <w:u w:val="single"/>
        </w:rPr>
        <w:t xml:space="preserve">Orbital </w:t>
      </w:r>
      <w:r w:rsidRPr="00A22E73">
        <w:rPr>
          <w:highlight w:val="yellow"/>
          <w:u w:val="single"/>
        </w:rPr>
        <w:t>debris management is not well organized within the government</w:t>
      </w:r>
      <w:r w:rsidRPr="00A22E73">
        <w:rPr>
          <w:u w:val="single"/>
        </w:rPr>
        <w:t>.</w:t>
      </w:r>
      <w:r>
        <w:t xml:space="preserve"> </w:t>
      </w:r>
      <w:r w:rsidRPr="00A22E73">
        <w:rPr>
          <w:sz w:val="16"/>
          <w:szCs w:val="16"/>
        </w:rPr>
        <w:t>Right now, the Department of Defense (DOD) does most tracking of space debris for the U.S. out of the need to protect military satellites and national security interests. NASA has its own less advanced systems for tracking debris. However, orbital debris management is not just about tracking debris anymore. It is also about forming collision warning systems and safely managing traffic in space. To do this efficiently,</w:t>
      </w:r>
      <w:r>
        <w:t xml:space="preserve"> </w:t>
      </w:r>
      <w:r w:rsidRPr="00A22E73">
        <w:rPr>
          <w:highlight w:val="yellow"/>
          <w:u w:val="single"/>
        </w:rPr>
        <w:t>we need</w:t>
      </w:r>
      <w:r w:rsidRPr="00A22E73">
        <w:rPr>
          <w:u w:val="single"/>
        </w:rPr>
        <w:t xml:space="preserve"> a civil repository for all orbital debris components</w:t>
      </w:r>
      <w:r w:rsidRPr="00A22E73">
        <w:rPr>
          <w:color w:val="000000" w:themeColor="text1"/>
          <w:szCs w:val="22"/>
          <w:u w:val="single"/>
        </w:rPr>
        <w:t>, </w:t>
      </w:r>
      <w:hyperlink r:id="rId16" w:tgtFrame="_blank" w:history="1">
        <w:r w:rsidRPr="00A22E73">
          <w:rPr>
            <w:rStyle w:val="Hyperlink"/>
            <w:color w:val="000000" w:themeColor="text1"/>
            <w:szCs w:val="22"/>
            <w:u w:val="single"/>
          </w:rPr>
          <w:t xml:space="preserve">something that many </w:t>
        </w:r>
        <w:r w:rsidRPr="00A22E73">
          <w:rPr>
            <w:rStyle w:val="Hyperlink"/>
            <w:color w:val="000000" w:themeColor="text1"/>
            <w:szCs w:val="22"/>
            <w:highlight w:val="yellow"/>
            <w:u w:val="single"/>
          </w:rPr>
          <w:t>commercial space companie</w:t>
        </w:r>
        <w:r w:rsidRPr="00A22E73">
          <w:rPr>
            <w:rStyle w:val="Hyperlink"/>
            <w:color w:val="000000" w:themeColor="text1"/>
            <w:szCs w:val="22"/>
            <w:u w:val="single"/>
          </w:rPr>
          <w:t>s have already created on their own</w:t>
        </w:r>
      </w:hyperlink>
      <w:r w:rsidRPr="00A22E73">
        <w:rPr>
          <w:color w:val="000000" w:themeColor="text1"/>
          <w:szCs w:val="22"/>
          <w:u w:val="single"/>
        </w:rPr>
        <w:t> </w:t>
      </w:r>
      <w:r w:rsidRPr="00A22E73">
        <w:rPr>
          <w:color w:val="000000" w:themeColor="text1"/>
          <w:szCs w:val="22"/>
          <w:highlight w:val="yellow"/>
          <w:u w:val="single"/>
        </w:rPr>
        <w:t>to stay aware of orbital debris and help protect</w:t>
      </w:r>
      <w:r w:rsidRPr="00A22E73">
        <w:rPr>
          <w:color w:val="000000" w:themeColor="text1"/>
          <w:szCs w:val="22"/>
          <w:u w:val="single"/>
        </w:rPr>
        <w:t xml:space="preserve"> their satellites in space.</w:t>
      </w:r>
      <w:r w:rsidRPr="00A22E73">
        <w:rPr>
          <w:color w:val="000000" w:themeColor="text1"/>
          <w:szCs w:val="22"/>
        </w:rPr>
        <w:t xml:space="preserve"> </w:t>
      </w:r>
      <w:r w:rsidRPr="00A22E73">
        <w:rPr>
          <w:color w:val="000000" w:themeColor="text1"/>
          <w:sz w:val="16"/>
          <w:szCs w:val="16"/>
        </w:rPr>
        <w:t xml:space="preserve">Tracking debris may be a national security </w:t>
      </w:r>
      <w:proofErr w:type="gramStart"/>
      <w:r w:rsidRPr="00A22E73">
        <w:rPr>
          <w:color w:val="000000" w:themeColor="text1"/>
          <w:sz w:val="16"/>
          <w:szCs w:val="16"/>
        </w:rPr>
        <w:t>priority, but</w:t>
      </w:r>
      <w:proofErr w:type="gramEnd"/>
      <w:r w:rsidRPr="00A22E73">
        <w:rPr>
          <w:color w:val="000000" w:themeColor="text1"/>
          <w:sz w:val="16"/>
          <w:szCs w:val="16"/>
        </w:rPr>
        <w:t xml:space="preserve"> providing space traffic control is not really in the Defense Department’s mission</w:t>
      </w:r>
      <w:r w:rsidRPr="00A22E73">
        <w:rPr>
          <w:color w:val="000000" w:themeColor="text1"/>
          <w:szCs w:val="22"/>
        </w:rPr>
        <w:t>.</w:t>
      </w:r>
      <w:r>
        <w:rPr>
          <w:color w:val="000000" w:themeColor="text1"/>
          <w:szCs w:val="22"/>
        </w:rPr>
        <w:t xml:space="preserve"> </w:t>
      </w:r>
      <w:r w:rsidRPr="00A22E73">
        <w:rPr>
          <w:color w:val="000000" w:themeColor="text1"/>
          <w:szCs w:val="22"/>
          <w:highlight w:val="yellow"/>
          <w:u w:val="single"/>
        </w:rPr>
        <w:t>We should be utilizing the private sector’s expertise</w:t>
      </w:r>
      <w:r w:rsidRPr="00A22E73">
        <w:rPr>
          <w:color w:val="000000" w:themeColor="text1"/>
          <w:szCs w:val="22"/>
          <w:u w:val="single"/>
        </w:rPr>
        <w:t xml:space="preserve"> and advancements in this area</w:t>
      </w:r>
      <w:r w:rsidRPr="00A22E73">
        <w:rPr>
          <w:color w:val="000000" w:themeColor="text1"/>
          <w:sz w:val="16"/>
          <w:szCs w:val="16"/>
        </w:rPr>
        <w:t xml:space="preserve">. For example, </w:t>
      </w:r>
      <w:proofErr w:type="spellStart"/>
      <w:r w:rsidRPr="00A22E73">
        <w:rPr>
          <w:color w:val="000000" w:themeColor="text1"/>
          <w:sz w:val="16"/>
          <w:szCs w:val="16"/>
        </w:rPr>
        <w:t>Astroscale</w:t>
      </w:r>
      <w:proofErr w:type="spellEnd"/>
      <w:r w:rsidRPr="00A22E73">
        <w:rPr>
          <w:color w:val="000000" w:themeColor="text1"/>
          <w:sz w:val="16"/>
          <w:szCs w:val="16"/>
        </w:rPr>
        <w:t xml:space="preserve"> has contracts with both the Japanese and European space agencies to develop orbital debris removal capability. And responsibility for developing collision warnings and space traffic management </w:t>
      </w:r>
      <w:hyperlink r:id="rId17" w:tgtFrame="_blank" w:history="1">
        <w:r w:rsidRPr="00A22E73">
          <w:rPr>
            <w:rStyle w:val="Hyperlink"/>
            <w:color w:val="000000" w:themeColor="text1"/>
            <w:sz w:val="16"/>
            <w:szCs w:val="16"/>
          </w:rPr>
          <w:t>would be best suited for the Office of Space Commerce</w:t>
        </w:r>
      </w:hyperlink>
      <w:r w:rsidRPr="00A22E73">
        <w:rPr>
          <w:color w:val="000000" w:themeColor="text1"/>
          <w:sz w:val="16"/>
          <w:szCs w:val="16"/>
        </w:rPr>
        <w:t>, an office with existing connections to the commercial space industry, NASA and DOD</w:t>
      </w:r>
      <w:r w:rsidRPr="00A22E73">
        <w:rPr>
          <w:color w:val="000000" w:themeColor="text1"/>
          <w:sz w:val="16"/>
          <w:szCs w:val="16"/>
          <w:u w:val="single"/>
        </w:rPr>
        <w:t>.</w:t>
      </w:r>
      <w:r w:rsidRPr="00A22E73">
        <w:rPr>
          <w:color w:val="000000" w:themeColor="text1"/>
          <w:szCs w:val="22"/>
          <w:u w:val="single"/>
        </w:rPr>
        <w:t xml:space="preserve"> </w:t>
      </w:r>
      <w:r w:rsidRPr="00A22E73">
        <w:rPr>
          <w:color w:val="000000" w:themeColor="text1"/>
          <w:szCs w:val="22"/>
          <w:highlight w:val="yellow"/>
          <w:u w:val="single"/>
        </w:rPr>
        <w:t>Partnering with</w:t>
      </w:r>
      <w:r w:rsidRPr="00A22E73">
        <w:rPr>
          <w:color w:val="000000" w:themeColor="text1"/>
          <w:szCs w:val="22"/>
          <w:u w:val="single"/>
        </w:rPr>
        <w:t xml:space="preserve"> the debris tracking and removal systems </w:t>
      </w:r>
      <w:r w:rsidRPr="00A22E73">
        <w:rPr>
          <w:color w:val="000000" w:themeColor="text1"/>
          <w:szCs w:val="22"/>
          <w:highlight w:val="yellow"/>
          <w:u w:val="single"/>
        </w:rPr>
        <w:t>private companies</w:t>
      </w:r>
      <w:r w:rsidRPr="00A22E73">
        <w:rPr>
          <w:color w:val="000000" w:themeColor="text1"/>
          <w:u w:val="single"/>
        </w:rPr>
        <w:t xml:space="preserve"> </w:t>
      </w:r>
      <w:r w:rsidRPr="00A22E73">
        <w:rPr>
          <w:u w:val="single"/>
        </w:rPr>
        <w:t xml:space="preserve">are developing while </w:t>
      </w:r>
      <w:r w:rsidRPr="00A22E73">
        <w:rPr>
          <w:highlight w:val="yellow"/>
          <w:u w:val="single"/>
        </w:rPr>
        <w:t>free</w:t>
      </w:r>
      <w:r w:rsidRPr="00A22E73">
        <w:rPr>
          <w:u w:val="single"/>
        </w:rPr>
        <w:t xml:space="preserve">ing </w:t>
      </w:r>
      <w:r w:rsidRPr="00A22E73">
        <w:rPr>
          <w:highlight w:val="yellow"/>
          <w:u w:val="single"/>
        </w:rPr>
        <w:t>up DOD</w:t>
      </w:r>
      <w:r w:rsidRPr="00A22E73">
        <w:rPr>
          <w:u w:val="single"/>
        </w:rPr>
        <w:t xml:space="preserve"> to focus on military awareness </w:t>
      </w:r>
      <w:r w:rsidRPr="00A22E73">
        <w:rPr>
          <w:highlight w:val="yellow"/>
          <w:u w:val="single"/>
        </w:rPr>
        <w:t>and NASA</w:t>
      </w:r>
      <w:r w:rsidRPr="00A22E73">
        <w:rPr>
          <w:u w:val="single"/>
        </w:rPr>
        <w:t xml:space="preserve"> to focus on research and development would be the most efficient way forward</w:t>
      </w:r>
      <w:r w:rsidRPr="00A22E73">
        <w:t>.</w:t>
      </w:r>
      <w:r>
        <w:t xml:space="preserve"> </w:t>
      </w:r>
      <w:r w:rsidRPr="00A22E73">
        <w:rPr>
          <w:highlight w:val="yellow"/>
          <w:u w:val="single"/>
        </w:rPr>
        <w:t xml:space="preserve">If government works with private </w:t>
      </w:r>
      <w:r w:rsidRPr="00A22E73">
        <w:rPr>
          <w:highlight w:val="yellow"/>
          <w:u w:val="single"/>
        </w:rPr>
        <w:lastRenderedPageBreak/>
        <w:t>industry</w:t>
      </w:r>
      <w:r w:rsidRPr="00A22E73">
        <w:rPr>
          <w:u w:val="single"/>
        </w:rPr>
        <w:t xml:space="preserve"> through strategic public-private </w:t>
      </w:r>
      <w:r w:rsidRPr="00A22E73">
        <w:rPr>
          <w:highlight w:val="yellow"/>
          <w:u w:val="single"/>
        </w:rPr>
        <w:t>partnerships</w:t>
      </w:r>
      <w:r w:rsidRPr="00A22E73">
        <w:rPr>
          <w:u w:val="single"/>
        </w:rPr>
        <w:t xml:space="preserve">, the U.S. </w:t>
      </w:r>
      <w:r w:rsidRPr="00A22E73">
        <w:rPr>
          <w:highlight w:val="yellow"/>
          <w:u w:val="single"/>
        </w:rPr>
        <w:t>can best address the threats posed by orbital debris</w:t>
      </w:r>
      <w:r w:rsidRPr="00A22E73">
        <w:rPr>
          <w:u w:val="single"/>
        </w:rPr>
        <w:t xml:space="preserve"> and create sustainable policies for safe space exploration.</w:t>
      </w:r>
    </w:p>
    <w:p w14:paraId="37E24779" w14:textId="77777777" w:rsidR="00944C66" w:rsidRPr="00F601E6" w:rsidRDefault="00944C66" w:rsidP="00944C66"/>
    <w:p w14:paraId="3A62E5F7" w14:textId="37C4978B" w:rsidR="00E42E4C" w:rsidRDefault="00944C66" w:rsidP="00944C66">
      <w:pPr>
        <w:pStyle w:val="Heading2"/>
      </w:pPr>
      <w:r>
        <w:lastRenderedPageBreak/>
        <w:t>Case</w:t>
      </w:r>
    </w:p>
    <w:p w14:paraId="6859E994" w14:textId="77777777" w:rsidR="00944C66" w:rsidRPr="00490775" w:rsidRDefault="00944C66" w:rsidP="00944C66">
      <w:pPr>
        <w:pStyle w:val="Heading3"/>
        <w:rPr>
          <w:rFonts w:ascii="Times New Roman" w:hAnsi="Times New Roman" w:cs="Times New Roman"/>
        </w:rPr>
      </w:pPr>
      <w:r w:rsidRPr="00490775">
        <w:rPr>
          <w:rFonts w:ascii="Times New Roman" w:hAnsi="Times New Roman" w:cs="Times New Roman"/>
        </w:rPr>
        <w:lastRenderedPageBreak/>
        <w:t>Circumvention</w:t>
      </w:r>
    </w:p>
    <w:p w14:paraId="5C62BE5C" w14:textId="77777777" w:rsidR="00944C66" w:rsidRPr="00490775" w:rsidRDefault="00944C66" w:rsidP="00944C66">
      <w:pPr>
        <w:rPr>
          <w:rFonts w:ascii="Times New Roman" w:hAnsi="Times New Roman" w:cs="Times New Roman"/>
        </w:rPr>
      </w:pPr>
    </w:p>
    <w:p w14:paraId="532DC954" w14:textId="77777777" w:rsidR="00944C66" w:rsidRPr="00490775" w:rsidRDefault="00944C66" w:rsidP="00944C66">
      <w:pPr>
        <w:pStyle w:val="Heading4"/>
        <w:rPr>
          <w:rFonts w:ascii="Times New Roman" w:hAnsi="Times New Roman" w:cs="Times New Roman"/>
        </w:rPr>
      </w:pPr>
      <w:r w:rsidRPr="00490775">
        <w:rPr>
          <w:rFonts w:ascii="Times New Roman" w:hAnsi="Times New Roman" w:cs="Times New Roman"/>
        </w:rPr>
        <w:t>No Solvency: Plan gets circumvented. It gets funneled through public private partnerships with space agencies.</w:t>
      </w:r>
    </w:p>
    <w:p w14:paraId="1E9189AA" w14:textId="77777777" w:rsidR="00944C66" w:rsidRPr="00490775" w:rsidRDefault="00944C66" w:rsidP="00944C66">
      <w:pPr>
        <w:rPr>
          <w:rFonts w:ascii="Times New Roman" w:hAnsi="Times New Roman" w:cs="Times New Roman"/>
          <w:sz w:val="16"/>
          <w:szCs w:val="14"/>
        </w:rPr>
      </w:pPr>
      <w:r w:rsidRPr="00490775">
        <w:rPr>
          <w:rFonts w:ascii="Times New Roman" w:hAnsi="Times New Roman" w:cs="Times New Roman"/>
          <w:b/>
          <w:bCs/>
        </w:rPr>
        <w:t>Davenport 20</w:t>
      </w:r>
      <w:r w:rsidRPr="00490775">
        <w:rPr>
          <w:rFonts w:ascii="Times New Roman" w:hAnsi="Times New Roman" w:cs="Times New Roman"/>
        </w:rPr>
        <w:t xml:space="preserve"> </w:t>
      </w:r>
      <w:r w:rsidRPr="00490775">
        <w:rPr>
          <w:rFonts w:ascii="Times New Roman" w:hAnsi="Times New Roman" w:cs="Times New Roman"/>
          <w:sz w:val="16"/>
          <w:szCs w:val="14"/>
        </w:rPr>
        <w:t>(Christian Davenport covers NASA and the space industry for The Washington Post's Financial desk. He joined The Post in 2000 and has served as an editor on the Metro desk and as a reporter covering military affairs. He is the author of "The Space Barons: Elon Musk, Jeff Bezos and the Quest to Colonize the Cosmos". “A dollar can’t buy you a cup of coffee but that’s what NASA intends to pay for some moon rocks”. December 3, 2020.)</w:t>
      </w:r>
    </w:p>
    <w:p w14:paraId="0BF6758F" w14:textId="4DF9FD67" w:rsidR="00944C66" w:rsidRDefault="00944C66" w:rsidP="00944C66">
      <w:pPr>
        <w:rPr>
          <w:rFonts w:ascii="Times New Roman" w:hAnsi="Times New Roman" w:cs="Times New Roman"/>
          <w:sz w:val="16"/>
        </w:rPr>
      </w:pPr>
      <w:r w:rsidRPr="00490775">
        <w:rPr>
          <w:rFonts w:ascii="Times New Roman" w:hAnsi="Times New Roman" w:cs="Times New Roman"/>
          <w:b/>
          <w:bCs/>
          <w:highlight w:val="green"/>
          <w:u w:val="single"/>
        </w:rPr>
        <w:t>NASA</w:t>
      </w:r>
      <w:r w:rsidRPr="00490775">
        <w:rPr>
          <w:rFonts w:ascii="Times New Roman" w:hAnsi="Times New Roman" w:cs="Times New Roman"/>
          <w:sz w:val="16"/>
        </w:rPr>
        <w:t xml:space="preserve"> </w:t>
      </w:r>
      <w:r w:rsidRPr="00490775">
        <w:rPr>
          <w:rFonts w:ascii="Times New Roman" w:hAnsi="Times New Roman" w:cs="Times New Roman"/>
          <w:b/>
          <w:bCs/>
          <w:highlight w:val="green"/>
          <w:u w:val="single"/>
        </w:rPr>
        <w:t>announced</w:t>
      </w:r>
      <w:r w:rsidRPr="00490775">
        <w:rPr>
          <w:rFonts w:ascii="Times New Roman" w:hAnsi="Times New Roman" w:cs="Times New Roman"/>
          <w:sz w:val="16"/>
        </w:rPr>
        <w:t xml:space="preserve"> Thursday </w:t>
      </w:r>
      <w:r w:rsidRPr="00490775">
        <w:rPr>
          <w:rFonts w:ascii="Times New Roman" w:hAnsi="Times New Roman" w:cs="Times New Roman"/>
          <w:b/>
          <w:bCs/>
          <w:highlight w:val="green"/>
          <w:u w:val="single"/>
        </w:rPr>
        <w:t>that several companies had won contracts to mine the moon</w:t>
      </w:r>
      <w:r w:rsidRPr="00490775">
        <w:rPr>
          <w:rFonts w:ascii="Times New Roman" w:hAnsi="Times New Roman" w:cs="Times New Roman"/>
          <w:sz w:val="16"/>
        </w:rPr>
        <w:t xml:space="preserve"> and turn over small samples to the space agency for a small fee. In one case, a company called Lunar Outpost bid $1 for the work, a price NASA jumped at after deciding the Colorado-based robotics firm had the technical ability to deliver. “You’d be surprised at what a dollar can buy you in space,” Mike Gold, NASA’s acting associate administrator for international and interagency relations, said in a call with reporters. But the modest financial incentives are not the driver of the program. Nor to a large extent is the actual lunar soil. NASA is asking for only small amounts — between 50 and 500 grams (or 1.8 ounces to about 18 ounces). While there would be scientific benefits to the mission, </w:t>
      </w:r>
      <w:r w:rsidRPr="00490775">
        <w:rPr>
          <w:rFonts w:ascii="Times New Roman" w:hAnsi="Times New Roman" w:cs="Times New Roman"/>
          <w:b/>
          <w:bCs/>
          <w:highlight w:val="green"/>
          <w:u w:val="single"/>
        </w:rPr>
        <w:t>it’s</w:t>
      </w:r>
      <w:r w:rsidRPr="00490775">
        <w:rPr>
          <w:rFonts w:ascii="Times New Roman" w:hAnsi="Times New Roman" w:cs="Times New Roman"/>
          <w:sz w:val="16"/>
        </w:rPr>
        <w:t xml:space="preserve"> really</w:t>
      </w:r>
      <w:r w:rsidRPr="00490775">
        <w:rPr>
          <w:rFonts w:ascii="Times New Roman" w:hAnsi="Times New Roman" w:cs="Times New Roman"/>
          <w:b/>
          <w:bCs/>
          <w:u w:val="single"/>
        </w:rPr>
        <w:t xml:space="preserve"> </w:t>
      </w:r>
      <w:r w:rsidRPr="00490775">
        <w:rPr>
          <w:rFonts w:ascii="Times New Roman" w:hAnsi="Times New Roman" w:cs="Times New Roman"/>
          <w:b/>
          <w:bCs/>
          <w:highlight w:val="green"/>
          <w:u w:val="single"/>
        </w:rPr>
        <w:t>a tech</w:t>
      </w:r>
      <w:r w:rsidRPr="00490775">
        <w:rPr>
          <w:rFonts w:ascii="Times New Roman" w:hAnsi="Times New Roman" w:cs="Times New Roman"/>
          <w:sz w:val="16"/>
        </w:rPr>
        <w:t xml:space="preserve">nology </w:t>
      </w:r>
      <w:r w:rsidRPr="00490775">
        <w:rPr>
          <w:rFonts w:ascii="Times New Roman" w:hAnsi="Times New Roman" w:cs="Times New Roman"/>
          <w:b/>
          <w:bCs/>
          <w:highlight w:val="green"/>
          <w:u w:val="single"/>
        </w:rPr>
        <w:t>development program, allowing companies to practice extracting resources from the lunar surface</w:t>
      </w:r>
      <w:r w:rsidRPr="00490775">
        <w:rPr>
          <w:rFonts w:ascii="Times New Roman" w:hAnsi="Times New Roman" w:cs="Times New Roman"/>
          <w:sz w:val="16"/>
        </w:rPr>
        <w:t xml:space="preserve"> and then selling them. It would also establish a legal precedent that would pave the way for companies to mine celestial bodies in an effort blessed by the U.S. government to help build a sustainable presence on the moon and elsewhere. To do that, </w:t>
      </w:r>
      <w:r w:rsidRPr="00490775">
        <w:rPr>
          <w:rFonts w:ascii="Times New Roman" w:hAnsi="Times New Roman" w:cs="Times New Roman"/>
          <w:b/>
          <w:bCs/>
          <w:highlight w:val="green"/>
          <w:u w:val="single"/>
        </w:rPr>
        <w:t>NASA</w:t>
      </w:r>
      <w:r w:rsidRPr="00490775">
        <w:rPr>
          <w:rFonts w:ascii="Times New Roman" w:hAnsi="Times New Roman" w:cs="Times New Roman"/>
          <w:sz w:val="16"/>
        </w:rPr>
        <w:t xml:space="preserve"> says it </w:t>
      </w:r>
      <w:r w:rsidRPr="00490775">
        <w:rPr>
          <w:rFonts w:ascii="Times New Roman" w:hAnsi="Times New Roman" w:cs="Times New Roman"/>
          <w:b/>
          <w:bCs/>
          <w:highlight w:val="green"/>
          <w:u w:val="single"/>
        </w:rPr>
        <w:t>needs its astronauts</w:t>
      </w:r>
      <w:r w:rsidRPr="00490775">
        <w:rPr>
          <w:rFonts w:ascii="Times New Roman" w:hAnsi="Times New Roman" w:cs="Times New Roman"/>
          <w:sz w:val="16"/>
        </w:rPr>
        <w:t xml:space="preserve">, like the western pioneers, to “live off the land,” </w:t>
      </w:r>
      <w:r w:rsidRPr="00490775">
        <w:rPr>
          <w:rFonts w:ascii="Times New Roman" w:hAnsi="Times New Roman" w:cs="Times New Roman"/>
          <w:b/>
          <w:bCs/>
          <w:highlight w:val="green"/>
          <w:u w:val="single"/>
        </w:rPr>
        <w:t>using the resources in space instead of hauling them from Earth</w:t>
      </w:r>
      <w:r w:rsidRPr="00490775">
        <w:rPr>
          <w:rFonts w:ascii="Times New Roman" w:hAnsi="Times New Roman" w:cs="Times New Roman"/>
          <w:sz w:val="16"/>
        </w:rPr>
        <w:t xml:space="preserve">. The moon, for example, has plenty of water in the form of ice. </w:t>
      </w:r>
      <w:r w:rsidRPr="00490775">
        <w:rPr>
          <w:rFonts w:ascii="Times New Roman" w:hAnsi="Times New Roman" w:cs="Times New Roman"/>
          <w:b/>
          <w:bCs/>
          <w:highlight w:val="green"/>
          <w:u w:val="single"/>
        </w:rPr>
        <w:t xml:space="preserve">That’s not only key to sustaining human life, but </w:t>
      </w:r>
      <w:r w:rsidRPr="00490775">
        <w:rPr>
          <w:rFonts w:ascii="Times New Roman" w:hAnsi="Times New Roman" w:cs="Times New Roman"/>
          <w:sz w:val="16"/>
        </w:rPr>
        <w:t xml:space="preserve">the hydrogen and oxygen in water </w:t>
      </w:r>
      <w:r w:rsidRPr="00490775">
        <w:rPr>
          <w:rFonts w:ascii="Times New Roman" w:hAnsi="Times New Roman" w:cs="Times New Roman"/>
          <w:b/>
          <w:bCs/>
          <w:highlight w:val="green"/>
          <w:u w:val="single"/>
        </w:rPr>
        <w:t>could also be used as rocket fuel, making the moon a potential gas station in space</w:t>
      </w:r>
      <w:r w:rsidRPr="00490775">
        <w:rPr>
          <w:rFonts w:ascii="Times New Roman" w:hAnsi="Times New Roman" w:cs="Times New Roman"/>
          <w:b/>
          <w:bCs/>
          <w:u w:val="single"/>
        </w:rPr>
        <w:t xml:space="preserve"> </w:t>
      </w:r>
      <w:r w:rsidRPr="00490775">
        <w:rPr>
          <w:rFonts w:ascii="Times New Roman" w:hAnsi="Times New Roman" w:cs="Times New Roman"/>
          <w:sz w:val="16"/>
        </w:rPr>
        <w:t xml:space="preserve">that could help explorers reach farther into the solar system. </w:t>
      </w:r>
      <w:r w:rsidRPr="00490775">
        <w:rPr>
          <w:rFonts w:ascii="Times New Roman" w:hAnsi="Times New Roman" w:cs="Times New Roman"/>
          <w:b/>
          <w:bCs/>
          <w:highlight w:val="green"/>
          <w:u w:val="single"/>
        </w:rPr>
        <w:t>Asteroids also have significant resources, particularly precious metals that could be used for in-space manufacturing.</w:t>
      </w:r>
      <w:r w:rsidRPr="00490775">
        <w:rPr>
          <w:rFonts w:ascii="Times New Roman" w:hAnsi="Times New Roman" w:cs="Times New Roman"/>
          <w:b/>
          <w:bCs/>
          <w:u w:val="single"/>
        </w:rPr>
        <w:t xml:space="preserve"> </w:t>
      </w:r>
      <w:r w:rsidRPr="00490775">
        <w:rPr>
          <w:rFonts w:ascii="Times New Roman" w:hAnsi="Times New Roman" w:cs="Times New Roman"/>
          <w:sz w:val="16"/>
        </w:rPr>
        <w:t>While the prospect of large mining and manufacturing facilities in orbit is still many years away, NASA wants to use the mining program as a small step toward that goal. NASA is now trying to return astronauts to the moon under its Artemis program for the first time since 1972. Unlike its predecessor, Apollo, where the astronauts visited the lunar surface for a short while before coming home, the Artemis program would create a permanent presence on and around the moon. “</w:t>
      </w:r>
      <w:r w:rsidRPr="00490775">
        <w:rPr>
          <w:rFonts w:ascii="Times New Roman" w:hAnsi="Times New Roman" w:cs="Times New Roman"/>
          <w:b/>
          <w:bCs/>
          <w:highlight w:val="green"/>
          <w:u w:val="single"/>
        </w:rPr>
        <w:t>The ability to extract and utilize space resources is the key to achieving this objective of sustainability</w:t>
      </w:r>
      <w:r w:rsidRPr="00490775">
        <w:rPr>
          <w:rFonts w:ascii="Times New Roman" w:hAnsi="Times New Roman" w:cs="Times New Roman"/>
          <w:sz w:val="16"/>
        </w:rPr>
        <w:t xml:space="preserve">,” Gold said. “We must learn to generate our own water, air and even fuel. Living off the land will enable ambitious exploration activities that will result in awe-inspiring science and unprecedented discoveries.” In 2015, then-President Barack Obama signed a law that allowed private companies the right to own the resources they mined in space. Under the program announced Thursday, NASA said the materials would be transferred from the private companies to NASA. </w:t>
      </w:r>
      <w:r w:rsidRPr="00490775">
        <w:rPr>
          <w:rFonts w:ascii="Times New Roman" w:hAnsi="Times New Roman" w:cs="Times New Roman"/>
          <w:b/>
          <w:bCs/>
          <w:highlight w:val="green"/>
          <w:u w:val="single"/>
        </w:rPr>
        <w:t>The effort would not violate the 1967 Outer Space Treaty</w:t>
      </w:r>
      <w:r w:rsidRPr="00490775">
        <w:rPr>
          <w:rFonts w:ascii="Times New Roman" w:hAnsi="Times New Roman" w:cs="Times New Roman"/>
          <w:sz w:val="16"/>
        </w:rPr>
        <w:t xml:space="preserve">, NASA officials have said, which prohibits nations from claiming sovereignty over a celestial body. NASA Administrator Jim </w:t>
      </w:r>
      <w:proofErr w:type="spellStart"/>
      <w:r w:rsidRPr="00490775">
        <w:rPr>
          <w:rFonts w:ascii="Times New Roman" w:hAnsi="Times New Roman" w:cs="Times New Roman"/>
          <w:sz w:val="16"/>
        </w:rPr>
        <w:t>Bridenstine</w:t>
      </w:r>
      <w:proofErr w:type="spellEnd"/>
      <w:r w:rsidRPr="00490775">
        <w:rPr>
          <w:rFonts w:ascii="Times New Roman" w:hAnsi="Times New Roman" w:cs="Times New Roman"/>
          <w:sz w:val="16"/>
        </w:rPr>
        <w:t xml:space="preserve"> previously likened the policy to the rules governing the seas. “We do believe </w:t>
      </w:r>
      <w:r w:rsidRPr="00490775">
        <w:rPr>
          <w:rFonts w:ascii="Times New Roman" w:hAnsi="Times New Roman" w:cs="Times New Roman"/>
          <w:b/>
          <w:bCs/>
          <w:highlight w:val="green"/>
          <w:u w:val="single"/>
        </w:rPr>
        <w:t>we can extract and utilize the resources of the moon, just as we can extract and utilize tuna from the ocean</w:t>
      </w:r>
      <w:r w:rsidRPr="00490775">
        <w:rPr>
          <w:rFonts w:ascii="Times New Roman" w:hAnsi="Times New Roman" w:cs="Times New Roman"/>
          <w:sz w:val="16"/>
        </w:rPr>
        <w:t xml:space="preserve">,” he said earlier this year. As part of its lunar exploration mission, NASA has been working to get countries around the world to adopt what it calls the Artemis Accords, a legal framework that would govern behavior in space and on celestial bodies such as the moon. The rules would allow private companies to extract lunar resources and create safety zones to prevent conflict and ensure that countries act transparently about their plans in space, while sharing their scientific discoveries. The mining announcement came during the same week that China landed a spacecraft on the moon, extracted </w:t>
      </w:r>
      <w:proofErr w:type="gramStart"/>
      <w:r w:rsidRPr="00490775">
        <w:rPr>
          <w:rFonts w:ascii="Times New Roman" w:hAnsi="Times New Roman" w:cs="Times New Roman"/>
          <w:sz w:val="16"/>
        </w:rPr>
        <w:t>resources</w:t>
      </w:r>
      <w:proofErr w:type="gramEnd"/>
      <w:r w:rsidRPr="00490775">
        <w:rPr>
          <w:rFonts w:ascii="Times New Roman" w:hAnsi="Times New Roman" w:cs="Times New Roman"/>
          <w:sz w:val="16"/>
        </w:rPr>
        <w:t xml:space="preserve"> and then lifted off from the lunar surface in an effort to return the sample to Earth. Instead of developing and sustaining a big government sample-return mission, </w:t>
      </w:r>
      <w:r w:rsidRPr="00490775">
        <w:rPr>
          <w:rFonts w:ascii="Times New Roman" w:hAnsi="Times New Roman" w:cs="Times New Roman"/>
          <w:b/>
          <w:bCs/>
          <w:highlight w:val="green"/>
          <w:u w:val="single"/>
        </w:rPr>
        <w:t>NASA is taking another approach by partnering with the private sector</w:t>
      </w:r>
      <w:r w:rsidRPr="00490775">
        <w:rPr>
          <w:rFonts w:ascii="Times New Roman" w:hAnsi="Times New Roman" w:cs="Times New Roman"/>
          <w:sz w:val="16"/>
        </w:rPr>
        <w:t xml:space="preserve">. “If you step back and think about how really amazing it is that NASA can essentially piggyback on the private-sector space capabilities to perform this mission, it would not have been possible 10 years ago,” said Phil McAlister, the director of NASA’s commercial spaceflight division. </w:t>
      </w:r>
      <w:r w:rsidRPr="00490775">
        <w:rPr>
          <w:rFonts w:ascii="Times New Roman" w:hAnsi="Times New Roman" w:cs="Times New Roman"/>
          <w:b/>
          <w:bCs/>
          <w:highlight w:val="green"/>
          <w:u w:val="single"/>
        </w:rPr>
        <w:t>In addition to Lunar Outpost, the other companies chosen for NASA’s</w:t>
      </w:r>
      <w:r w:rsidRPr="00490775">
        <w:rPr>
          <w:rFonts w:ascii="Times New Roman" w:hAnsi="Times New Roman" w:cs="Times New Roman"/>
          <w:sz w:val="16"/>
        </w:rPr>
        <w:t xml:space="preserve"> program </w:t>
      </w:r>
      <w:r w:rsidRPr="00490775">
        <w:rPr>
          <w:rFonts w:ascii="Times New Roman" w:hAnsi="Times New Roman" w:cs="Times New Roman"/>
          <w:b/>
          <w:bCs/>
          <w:highlight w:val="green"/>
          <w:u w:val="single"/>
        </w:rPr>
        <w:t>are</w:t>
      </w:r>
      <w:r w:rsidRPr="00490775">
        <w:rPr>
          <w:rFonts w:ascii="Times New Roman" w:hAnsi="Times New Roman" w:cs="Times New Roman"/>
          <w:sz w:val="16"/>
        </w:rPr>
        <w:t xml:space="preserve">: </w:t>
      </w:r>
      <w:proofErr w:type="spellStart"/>
      <w:r w:rsidRPr="00490775">
        <w:rPr>
          <w:rFonts w:ascii="Times New Roman" w:hAnsi="Times New Roman" w:cs="Times New Roman"/>
          <w:b/>
          <w:bCs/>
          <w:highlight w:val="green"/>
          <w:u w:val="single"/>
        </w:rPr>
        <w:t>ispace</w:t>
      </w:r>
      <w:proofErr w:type="spellEnd"/>
      <w:r w:rsidRPr="00490775">
        <w:rPr>
          <w:rFonts w:ascii="Times New Roman" w:hAnsi="Times New Roman" w:cs="Times New Roman"/>
          <w:b/>
          <w:bCs/>
          <w:highlight w:val="green"/>
          <w:u w:val="single"/>
        </w:rPr>
        <w:t xml:space="preserve"> Japan and Europe</w:t>
      </w:r>
      <w:r w:rsidRPr="00490775">
        <w:rPr>
          <w:rFonts w:ascii="Times New Roman" w:hAnsi="Times New Roman" w:cs="Times New Roman"/>
          <w:sz w:val="16"/>
        </w:rPr>
        <w:t xml:space="preserve">, which would each charge $5,000 for the material; </w:t>
      </w:r>
      <w:r w:rsidRPr="00490775">
        <w:rPr>
          <w:rFonts w:ascii="Times New Roman" w:hAnsi="Times New Roman" w:cs="Times New Roman"/>
          <w:b/>
          <w:bCs/>
          <w:highlight w:val="green"/>
          <w:u w:val="single"/>
        </w:rPr>
        <w:t xml:space="preserve">and </w:t>
      </w:r>
      <w:proofErr w:type="spellStart"/>
      <w:r w:rsidRPr="00490775">
        <w:rPr>
          <w:rFonts w:ascii="Times New Roman" w:hAnsi="Times New Roman" w:cs="Times New Roman"/>
          <w:b/>
          <w:bCs/>
          <w:highlight w:val="green"/>
          <w:u w:val="single"/>
        </w:rPr>
        <w:t>Masten</w:t>
      </w:r>
      <w:proofErr w:type="spellEnd"/>
      <w:r w:rsidRPr="00490775">
        <w:rPr>
          <w:rFonts w:ascii="Times New Roman" w:hAnsi="Times New Roman" w:cs="Times New Roman"/>
          <w:b/>
          <w:bCs/>
          <w:highlight w:val="green"/>
          <w:u w:val="single"/>
        </w:rPr>
        <w:t xml:space="preserve"> Space Systems of California</w:t>
      </w:r>
      <w:r w:rsidRPr="00490775">
        <w:rPr>
          <w:rFonts w:ascii="Times New Roman" w:hAnsi="Times New Roman" w:cs="Times New Roman"/>
          <w:sz w:val="16"/>
        </w:rPr>
        <w:t xml:space="preserve">, would charge $15,000. All of the companies would already be on the moon, according to NASA, conducting other missions. McAlister said Lunar Outpost would be ferried to the moon by the lunar lander known as Blue Moon being developed by Jeff Bezos’s Blue Origin. (Bezos owns The Washington Post.) The company later clarified that it was looking at a number of landers to get it to the lunar surface, and not just Blue Origin’s. The </w:t>
      </w:r>
      <w:proofErr w:type="spellStart"/>
      <w:r w:rsidRPr="00490775">
        <w:rPr>
          <w:rFonts w:ascii="Times New Roman" w:hAnsi="Times New Roman" w:cs="Times New Roman"/>
          <w:sz w:val="16"/>
        </w:rPr>
        <w:t>ispace</w:t>
      </w:r>
      <w:proofErr w:type="spellEnd"/>
      <w:r w:rsidRPr="00490775">
        <w:rPr>
          <w:rFonts w:ascii="Times New Roman" w:hAnsi="Times New Roman" w:cs="Times New Roman"/>
          <w:sz w:val="16"/>
        </w:rPr>
        <w:t xml:space="preserve"> companies would fly on a Japanese lander, McAlister said, and </w:t>
      </w:r>
      <w:proofErr w:type="spellStart"/>
      <w:r w:rsidRPr="00490775">
        <w:rPr>
          <w:rFonts w:ascii="Times New Roman" w:hAnsi="Times New Roman" w:cs="Times New Roman"/>
          <w:sz w:val="16"/>
        </w:rPr>
        <w:t>Masten</w:t>
      </w:r>
      <w:proofErr w:type="spellEnd"/>
      <w:r w:rsidRPr="00490775">
        <w:rPr>
          <w:rFonts w:ascii="Times New Roman" w:hAnsi="Times New Roman" w:cs="Times New Roman"/>
          <w:sz w:val="16"/>
        </w:rPr>
        <w:t xml:space="preserve">, already part of another NASA lunar contract, would use its own </w:t>
      </w:r>
      <w:proofErr w:type="spellStart"/>
      <w:r w:rsidRPr="00490775">
        <w:rPr>
          <w:rFonts w:ascii="Times New Roman" w:hAnsi="Times New Roman" w:cs="Times New Roman"/>
          <w:sz w:val="16"/>
        </w:rPr>
        <w:t>Masten</w:t>
      </w:r>
      <w:proofErr w:type="spellEnd"/>
      <w:r w:rsidRPr="00490775">
        <w:rPr>
          <w:rFonts w:ascii="Times New Roman" w:hAnsi="Times New Roman" w:cs="Times New Roman"/>
          <w:sz w:val="16"/>
        </w:rPr>
        <w:t xml:space="preserve"> XL-1 lander.</w:t>
      </w:r>
    </w:p>
    <w:p w14:paraId="33DF18AA" w14:textId="2007BBB5" w:rsidR="00944C66" w:rsidRPr="00490775" w:rsidRDefault="00944C66" w:rsidP="00944C66">
      <w:pPr>
        <w:pStyle w:val="Heading4"/>
        <w:rPr>
          <w:rFonts w:ascii="Times New Roman" w:hAnsi="Times New Roman" w:cs="Times New Roman"/>
        </w:rPr>
      </w:pPr>
      <w:r>
        <w:rPr>
          <w:rFonts w:ascii="Times New Roman" w:hAnsi="Times New Roman" w:cs="Times New Roman"/>
        </w:rPr>
        <w:lastRenderedPageBreak/>
        <w:t xml:space="preserve">NASA is currently investing in tech to mine asteroids and </w:t>
      </w:r>
      <w:r w:rsidR="003317C6">
        <w:rPr>
          <w:rFonts w:ascii="Times New Roman" w:hAnsi="Times New Roman" w:cs="Times New Roman"/>
        </w:rPr>
        <w:t>space exploration</w:t>
      </w:r>
      <w:r>
        <w:rPr>
          <w:rFonts w:ascii="Times New Roman" w:hAnsi="Times New Roman" w:cs="Times New Roman"/>
        </w:rPr>
        <w:t>. No reason why they won’t continue to fund it thr</w:t>
      </w:r>
      <w:r w:rsidR="00A84480">
        <w:rPr>
          <w:rFonts w:ascii="Times New Roman" w:hAnsi="Times New Roman" w:cs="Times New Roman"/>
        </w:rPr>
        <w:t>ough partnerships</w:t>
      </w:r>
    </w:p>
    <w:p w14:paraId="10C212CB" w14:textId="77777777" w:rsidR="00944C66" w:rsidRPr="00490775" w:rsidRDefault="00944C66" w:rsidP="00944C66">
      <w:pPr>
        <w:rPr>
          <w:rFonts w:ascii="Times New Roman" w:hAnsi="Times New Roman" w:cs="Times New Roman"/>
        </w:rPr>
      </w:pPr>
      <w:r w:rsidRPr="00490775">
        <w:rPr>
          <w:rStyle w:val="Style13ptBold"/>
          <w:rFonts w:ascii="Times New Roman" w:hAnsi="Times New Roman" w:cs="Times New Roman"/>
          <w:szCs w:val="26"/>
        </w:rPr>
        <w:t>NASA 19</w:t>
      </w:r>
      <w:r w:rsidRPr="00490775">
        <w:rPr>
          <w:rFonts w:ascii="Times New Roman" w:hAnsi="Times New Roman" w:cs="Times New Roman"/>
        </w:rPr>
        <w:t xml:space="preserve"> [“NASA Invests in Tech Concepts Aimed at Exploring Lunar Craters, Mining Asteroids,” NASA, June 11, 2019, </w:t>
      </w:r>
      <w:hyperlink r:id="rId18" w:history="1">
        <w:r w:rsidRPr="00490775">
          <w:rPr>
            <w:rStyle w:val="StyleUnderline"/>
            <w:rFonts w:ascii="Times New Roman" w:hAnsi="Times New Roman" w:cs="Times New Roman"/>
          </w:rPr>
          <w:t>https://www.nasa.gov/press-release/nasa-invests-in-tech-concepts-aimed-at-exploring-lunar-craters-mining-asteroids</w:t>
        </w:r>
      </w:hyperlink>
      <w:r w:rsidRPr="00490775">
        <w:rPr>
          <w:rFonts w:ascii="Times New Roman" w:hAnsi="Times New Roman" w:cs="Times New Roman"/>
        </w:rPr>
        <w:t>] TDI</w:t>
      </w:r>
    </w:p>
    <w:p w14:paraId="0057B1D8" w14:textId="6EA9D561" w:rsidR="00944C66" w:rsidRDefault="00944C66" w:rsidP="00944C66">
      <w:pPr>
        <w:rPr>
          <w:rFonts w:ascii="Times New Roman" w:hAnsi="Times New Roman" w:cs="Times New Roman"/>
        </w:rPr>
      </w:pPr>
      <w:r w:rsidRPr="00490775">
        <w:rPr>
          <w:rStyle w:val="Style13ptBold"/>
          <w:rFonts w:ascii="Times New Roman" w:hAnsi="Times New Roman" w:cs="Times New Roman"/>
          <w:highlight w:val="green"/>
        </w:rPr>
        <w:t>NASA Invests in</w:t>
      </w:r>
      <w:r w:rsidRPr="00490775">
        <w:rPr>
          <w:rStyle w:val="Style13ptBold"/>
          <w:rFonts w:ascii="Times New Roman" w:hAnsi="Times New Roman" w:cs="Times New Roman"/>
        </w:rPr>
        <w:t xml:space="preserve"> Tech Concepts Aimed at Exploring Lunar Craters, </w:t>
      </w:r>
      <w:r w:rsidRPr="00490775">
        <w:rPr>
          <w:rStyle w:val="Style13ptBold"/>
          <w:rFonts w:ascii="Times New Roman" w:hAnsi="Times New Roman" w:cs="Times New Roman"/>
          <w:highlight w:val="green"/>
        </w:rPr>
        <w:t>Mining Asteroids</w:t>
      </w:r>
      <w:r>
        <w:rPr>
          <w:rStyle w:val="Style13ptBold"/>
          <w:rFonts w:ascii="Times New Roman" w:hAnsi="Times New Roman" w:cs="Times New Roman"/>
        </w:rPr>
        <w:t xml:space="preserve"> </w:t>
      </w:r>
      <w:r w:rsidRPr="00490775">
        <w:rPr>
          <w:rStyle w:val="Style13ptBold"/>
          <w:rFonts w:ascii="Times New Roman" w:hAnsi="Times New Roman" w:cs="Times New Roman"/>
        </w:rPr>
        <w:t>Robotically surveying lunar craters in record time and mining resources in space could help NASA establish a sustained human presence at the Moon – part of the agency’s broader</w:t>
      </w:r>
      <w:r>
        <w:rPr>
          <w:rStyle w:val="Style13ptBold"/>
          <w:rFonts w:ascii="Times New Roman" w:hAnsi="Times New Roman" w:cs="Times New Roman"/>
        </w:rPr>
        <w:t xml:space="preserve"> </w:t>
      </w:r>
      <w:hyperlink r:id="rId19" w:history="1">
        <w:r w:rsidRPr="00490775">
          <w:rPr>
            <w:rStyle w:val="Style13ptBold"/>
            <w:rFonts w:ascii="Times New Roman" w:hAnsi="Times New Roman" w:cs="Times New Roman"/>
          </w:rPr>
          <w:t>Moon to Mars exploration</w:t>
        </w:r>
      </w:hyperlink>
      <w:r>
        <w:rPr>
          <w:rStyle w:val="Style13ptBold"/>
          <w:rFonts w:ascii="Times New Roman" w:hAnsi="Times New Roman" w:cs="Times New Roman"/>
        </w:rPr>
        <w:t xml:space="preserve"> </w:t>
      </w:r>
      <w:r w:rsidRPr="00490775">
        <w:rPr>
          <w:rStyle w:val="Style13ptBold"/>
          <w:rFonts w:ascii="Times New Roman" w:hAnsi="Times New Roman" w:cs="Times New Roman"/>
        </w:rPr>
        <w:t>approach</w:t>
      </w:r>
      <w:r w:rsidRPr="00490775">
        <w:rPr>
          <w:rFonts w:ascii="Times New Roman" w:hAnsi="Times New Roman" w:cs="Times New Roman"/>
        </w:rPr>
        <w:t>. Two mission concepts to explore these capabilities have been selected as the first-ever Phase III studies within the</w:t>
      </w:r>
      <w:r>
        <w:rPr>
          <w:rFonts w:ascii="Times New Roman" w:hAnsi="Times New Roman" w:cs="Times New Roman"/>
        </w:rPr>
        <w:t xml:space="preserve"> </w:t>
      </w:r>
      <w:hyperlink r:id="rId20" w:history="1">
        <w:r w:rsidRPr="00490775">
          <w:rPr>
            <w:rStyle w:val="StyleUnderline"/>
            <w:rFonts w:ascii="Times New Roman" w:hAnsi="Times New Roman" w:cs="Times New Roman"/>
          </w:rPr>
          <w:t>NASA Innovative Advanced Concepts</w:t>
        </w:r>
      </w:hyperlink>
      <w:r>
        <w:rPr>
          <w:rFonts w:ascii="Times New Roman" w:hAnsi="Times New Roman" w:cs="Times New Roman"/>
        </w:rPr>
        <w:t xml:space="preserve"> </w:t>
      </w:r>
      <w:r w:rsidRPr="00490775">
        <w:rPr>
          <w:rFonts w:ascii="Times New Roman" w:hAnsi="Times New Roman" w:cs="Times New Roman"/>
        </w:rPr>
        <w:t>(NIAC) program.</w:t>
      </w:r>
      <w:r>
        <w:rPr>
          <w:rFonts w:ascii="Times New Roman" w:hAnsi="Times New Roman" w:cs="Times New Roman"/>
        </w:rPr>
        <w:t xml:space="preserve"> </w:t>
      </w:r>
      <w:r w:rsidRPr="00490775">
        <w:rPr>
          <w:rFonts w:ascii="Times New Roman" w:hAnsi="Times New Roman" w:cs="Times New Roman"/>
        </w:rPr>
        <w:t>“</w:t>
      </w:r>
      <w:r w:rsidRPr="00490775">
        <w:rPr>
          <w:rStyle w:val="Style13ptBold"/>
          <w:rFonts w:ascii="Times New Roman" w:hAnsi="Times New Roman" w:cs="Times New Roman"/>
        </w:rPr>
        <w:t xml:space="preserve">We are </w:t>
      </w:r>
      <w:r w:rsidRPr="00490775">
        <w:rPr>
          <w:rStyle w:val="Style13ptBold"/>
          <w:rFonts w:ascii="Times New Roman" w:hAnsi="Times New Roman" w:cs="Times New Roman"/>
          <w:highlight w:val="green"/>
        </w:rPr>
        <w:t>pursuing new technologies</w:t>
      </w:r>
      <w:r w:rsidRPr="00490775">
        <w:rPr>
          <w:rStyle w:val="Style13ptBold"/>
          <w:rFonts w:ascii="Times New Roman" w:hAnsi="Times New Roman" w:cs="Times New Roman"/>
        </w:rPr>
        <w:t xml:space="preserve"> across our development portfolio </w:t>
      </w:r>
      <w:r w:rsidRPr="00490775">
        <w:rPr>
          <w:rStyle w:val="Style13ptBold"/>
          <w:rFonts w:ascii="Times New Roman" w:hAnsi="Times New Roman" w:cs="Times New Roman"/>
          <w:highlight w:val="green"/>
        </w:rPr>
        <w:t>that could help make deep space exploration more</w:t>
      </w:r>
      <w:r w:rsidRPr="00490775">
        <w:rPr>
          <w:rStyle w:val="Style13ptBold"/>
          <w:rFonts w:ascii="Times New Roman" w:hAnsi="Times New Roman" w:cs="Times New Roman"/>
        </w:rPr>
        <w:t xml:space="preserve"> Earth-</w:t>
      </w:r>
      <w:r w:rsidRPr="00490775">
        <w:rPr>
          <w:rStyle w:val="Style13ptBold"/>
          <w:rFonts w:ascii="Times New Roman" w:hAnsi="Times New Roman" w:cs="Times New Roman"/>
          <w:highlight w:val="green"/>
        </w:rPr>
        <w:t>independent</w:t>
      </w:r>
      <w:r w:rsidRPr="00490775">
        <w:rPr>
          <w:rStyle w:val="Style13ptBold"/>
          <w:rFonts w:ascii="Times New Roman" w:hAnsi="Times New Roman" w:cs="Times New Roman"/>
        </w:rPr>
        <w:t xml:space="preserve"> by utilizing resources on the Moon and beyond</w:t>
      </w:r>
      <w:r w:rsidRPr="00490775">
        <w:rPr>
          <w:rFonts w:ascii="Times New Roman" w:hAnsi="Times New Roman" w:cs="Times New Roman"/>
        </w:rPr>
        <w:t xml:space="preserve">,” said Jim Reuter, associate administrator of NASA’s Space Technology Mission Directorate. “These NIAC Phase III selections are a component of that forward-looking </w:t>
      </w:r>
      <w:proofErr w:type="gramStart"/>
      <w:r w:rsidRPr="00490775">
        <w:rPr>
          <w:rFonts w:ascii="Times New Roman" w:hAnsi="Times New Roman" w:cs="Times New Roman"/>
        </w:rPr>
        <w:t>research</w:t>
      </w:r>
      <w:proofErr w:type="gramEnd"/>
      <w:r w:rsidRPr="00490775">
        <w:rPr>
          <w:rFonts w:ascii="Times New Roman" w:hAnsi="Times New Roman" w:cs="Times New Roman"/>
        </w:rPr>
        <w:t xml:space="preserve"> and we hope new insights will help us achieve more firsts in space.”</w:t>
      </w:r>
      <w:r>
        <w:rPr>
          <w:rFonts w:ascii="Times New Roman" w:hAnsi="Times New Roman" w:cs="Times New Roman"/>
        </w:rPr>
        <w:t xml:space="preserve"> </w:t>
      </w:r>
      <w:r w:rsidRPr="00490775">
        <w:rPr>
          <w:rFonts w:ascii="Times New Roman" w:hAnsi="Times New Roman" w:cs="Times New Roman"/>
        </w:rPr>
        <w:t>The Phase III proposals outline an aerospace architecture, including a mission concept, that is innovative and could change what’s possible in space. Each selection will receive as much as $2 million. Over the course of two years, researchers will refine the concept design and explore aspects of implementing the new technology. The inaugural Phase III selections are:</w:t>
      </w:r>
      <w:r>
        <w:rPr>
          <w:rFonts w:ascii="Times New Roman" w:hAnsi="Times New Roman" w:cs="Times New Roman"/>
        </w:rPr>
        <w:t xml:space="preserve"> </w:t>
      </w:r>
      <w:r w:rsidRPr="00490775">
        <w:rPr>
          <w:rStyle w:val="Style13ptBold"/>
          <w:rFonts w:ascii="Times New Roman" w:hAnsi="Times New Roman" w:cs="Times New Roman"/>
        </w:rPr>
        <w:t>Robotic Technologies Enabling the Exploration of Lunar Pits</w:t>
      </w:r>
      <w:r>
        <w:rPr>
          <w:rStyle w:val="Style13ptBold"/>
          <w:rFonts w:ascii="Times New Roman" w:hAnsi="Times New Roman" w:cs="Times New Roman"/>
        </w:rPr>
        <w:t xml:space="preserve"> </w:t>
      </w:r>
      <w:r w:rsidRPr="00490775">
        <w:rPr>
          <w:rFonts w:ascii="Times New Roman" w:hAnsi="Times New Roman" w:cs="Times New Roman"/>
        </w:rPr>
        <w:t>William Whittaker, Carnegie Mellon University, Pittsburgh</w:t>
      </w:r>
      <w:r>
        <w:rPr>
          <w:rFonts w:ascii="Times New Roman" w:hAnsi="Times New Roman" w:cs="Times New Roman"/>
        </w:rPr>
        <w:t xml:space="preserve"> </w:t>
      </w:r>
      <w:r w:rsidRPr="00490775">
        <w:rPr>
          <w:rFonts w:ascii="Times New Roman" w:hAnsi="Times New Roman" w:cs="Times New Roman"/>
        </w:rPr>
        <w:t xml:space="preserve">This mission concept, called Skylight, </w:t>
      </w:r>
      <w:r w:rsidRPr="00490775">
        <w:rPr>
          <w:rStyle w:val="Style13ptBold"/>
          <w:rFonts w:ascii="Times New Roman" w:hAnsi="Times New Roman" w:cs="Times New Roman"/>
        </w:rPr>
        <w:t>proposes technologies to rapidly survey and model lunar craters</w:t>
      </w:r>
      <w:r w:rsidRPr="00490775">
        <w:rPr>
          <w:rFonts w:ascii="Times New Roman" w:hAnsi="Times New Roman" w:cs="Times New Roman"/>
        </w:rPr>
        <w:t xml:space="preserve">. This mission would use high-resolution images to create 3D model of craters. The </w:t>
      </w:r>
      <w:r w:rsidRPr="00490775">
        <w:rPr>
          <w:rStyle w:val="Style13ptBold"/>
          <w:rFonts w:ascii="Times New Roman" w:hAnsi="Times New Roman" w:cs="Times New Roman"/>
        </w:rPr>
        <w:t>data would be used to determine whether a crater can be explored by human or robotic mission</w:t>
      </w:r>
      <w:r w:rsidRPr="00490775">
        <w:rPr>
          <w:rFonts w:ascii="Times New Roman" w:hAnsi="Times New Roman" w:cs="Times New Roman"/>
        </w:rPr>
        <w:t>s. The information could also be used to characterize ice on the Moon, a crucial capability for the sustained surface operations of NASA’s Artemis program. On Earth, the technology could be used to autonomously monitor mines and quarries.</w:t>
      </w:r>
      <w:r>
        <w:rPr>
          <w:rFonts w:ascii="Times New Roman" w:hAnsi="Times New Roman" w:cs="Times New Roman"/>
        </w:rPr>
        <w:t xml:space="preserve"> </w:t>
      </w:r>
      <w:hyperlink r:id="rId21" w:history="1">
        <w:r w:rsidRPr="00490775">
          <w:rPr>
            <w:rStyle w:val="Style13ptBold"/>
            <w:rFonts w:ascii="Times New Roman" w:hAnsi="Times New Roman" w:cs="Times New Roman"/>
          </w:rPr>
          <w:t xml:space="preserve">Mini Bee Prototype to Demonstrate the </w:t>
        </w:r>
        <w:proofErr w:type="spellStart"/>
        <w:r w:rsidRPr="00490775">
          <w:rPr>
            <w:rStyle w:val="Style13ptBold"/>
            <w:rFonts w:ascii="Times New Roman" w:hAnsi="Times New Roman" w:cs="Times New Roman"/>
          </w:rPr>
          <w:t>Apis</w:t>
        </w:r>
        <w:proofErr w:type="spellEnd"/>
        <w:r w:rsidRPr="00490775">
          <w:rPr>
            <w:rStyle w:val="Style13ptBold"/>
            <w:rFonts w:ascii="Times New Roman" w:hAnsi="Times New Roman" w:cs="Times New Roman"/>
          </w:rPr>
          <w:t xml:space="preserve"> Mission Architecture and Optical Mining Technology</w:t>
        </w:r>
      </w:hyperlink>
      <w:r>
        <w:rPr>
          <w:rStyle w:val="Style13ptBold"/>
          <w:rFonts w:ascii="Times New Roman" w:hAnsi="Times New Roman" w:cs="Times New Roman"/>
        </w:rPr>
        <w:t xml:space="preserve"> </w:t>
      </w:r>
      <w:r w:rsidRPr="00490775">
        <w:rPr>
          <w:rFonts w:ascii="Times New Roman" w:hAnsi="Times New Roman" w:cs="Times New Roman"/>
        </w:rPr>
        <w:t xml:space="preserve">Joel </w:t>
      </w:r>
      <w:proofErr w:type="spellStart"/>
      <w:r w:rsidRPr="00490775">
        <w:rPr>
          <w:rFonts w:ascii="Times New Roman" w:hAnsi="Times New Roman" w:cs="Times New Roman"/>
        </w:rPr>
        <w:t>Sercel</w:t>
      </w:r>
      <w:proofErr w:type="spellEnd"/>
      <w:r w:rsidRPr="00490775">
        <w:rPr>
          <w:rFonts w:ascii="Times New Roman" w:hAnsi="Times New Roman" w:cs="Times New Roman"/>
        </w:rPr>
        <w:t xml:space="preserve">, </w:t>
      </w:r>
      <w:proofErr w:type="spellStart"/>
      <w:r w:rsidRPr="00490775">
        <w:rPr>
          <w:rFonts w:ascii="Times New Roman" w:hAnsi="Times New Roman" w:cs="Times New Roman"/>
        </w:rPr>
        <w:t>TransAstra</w:t>
      </w:r>
      <w:proofErr w:type="spellEnd"/>
      <w:r w:rsidRPr="00490775">
        <w:rPr>
          <w:rFonts w:ascii="Times New Roman" w:hAnsi="Times New Roman" w:cs="Times New Roman"/>
        </w:rPr>
        <w:t xml:space="preserve"> Corporation,</w:t>
      </w:r>
      <w:r>
        <w:rPr>
          <w:rFonts w:ascii="Times New Roman" w:hAnsi="Times New Roman" w:cs="Times New Roman"/>
        </w:rPr>
        <w:t xml:space="preserve"> </w:t>
      </w:r>
      <w:r w:rsidRPr="00490775">
        <w:rPr>
          <w:rFonts w:ascii="Times New Roman" w:hAnsi="Times New Roman" w:cs="Times New Roman"/>
        </w:rPr>
        <w:t>Lake View Terrace, California</w:t>
      </w:r>
      <w:r>
        <w:rPr>
          <w:rFonts w:ascii="Times New Roman" w:hAnsi="Times New Roman" w:cs="Times New Roman"/>
        </w:rPr>
        <w:t xml:space="preserve"> </w:t>
      </w:r>
      <w:r w:rsidRPr="00490775">
        <w:rPr>
          <w:rFonts w:ascii="Times New Roman" w:hAnsi="Times New Roman" w:cs="Times New Roman"/>
        </w:rPr>
        <w:t xml:space="preserve">This flight demonstration mission concept </w:t>
      </w:r>
      <w:r w:rsidRPr="00490775">
        <w:rPr>
          <w:rStyle w:val="Style13ptBold"/>
          <w:rFonts w:ascii="Times New Roman" w:hAnsi="Times New Roman" w:cs="Times New Roman"/>
          <w:highlight w:val="green"/>
        </w:rPr>
        <w:t>proposes a method of asteroid</w:t>
      </w:r>
      <w:r w:rsidRPr="00490775">
        <w:rPr>
          <w:rStyle w:val="Style13ptBold"/>
          <w:rFonts w:ascii="Times New Roman" w:hAnsi="Times New Roman" w:cs="Times New Roman"/>
        </w:rPr>
        <w:t xml:space="preserve"> resource </w:t>
      </w:r>
      <w:r w:rsidRPr="00490775">
        <w:rPr>
          <w:rStyle w:val="Style13ptBold"/>
          <w:rFonts w:ascii="Times New Roman" w:hAnsi="Times New Roman" w:cs="Times New Roman"/>
          <w:highlight w:val="green"/>
        </w:rPr>
        <w:t>harvesting</w:t>
      </w:r>
      <w:r w:rsidRPr="00490775">
        <w:rPr>
          <w:rStyle w:val="Style13ptBold"/>
          <w:rFonts w:ascii="Times New Roman" w:hAnsi="Times New Roman" w:cs="Times New Roman"/>
        </w:rPr>
        <w:t xml:space="preserve"> called optical mining</w:t>
      </w:r>
      <w:r w:rsidRPr="00490775">
        <w:rPr>
          <w:rFonts w:ascii="Times New Roman" w:hAnsi="Times New Roman" w:cs="Times New Roman"/>
        </w:rPr>
        <w:t xml:space="preserve">. Optical mining is an approach for </w:t>
      </w:r>
      <w:r w:rsidRPr="00490775">
        <w:rPr>
          <w:rStyle w:val="Style13ptBold"/>
          <w:rFonts w:ascii="Times New Roman" w:hAnsi="Times New Roman" w:cs="Times New Roman"/>
          <w:highlight w:val="green"/>
        </w:rPr>
        <w:t>excavating an asteroid</w:t>
      </w:r>
      <w:r w:rsidRPr="00490775">
        <w:rPr>
          <w:rStyle w:val="Style13ptBold"/>
          <w:rFonts w:ascii="Times New Roman" w:hAnsi="Times New Roman" w:cs="Times New Roman"/>
        </w:rPr>
        <w:t xml:space="preserve"> and extracting water and other volatiles into an inflatable bag</w:t>
      </w:r>
      <w:r w:rsidRPr="00490775">
        <w:rPr>
          <w:rFonts w:ascii="Times New Roman" w:hAnsi="Times New Roman" w:cs="Times New Roman"/>
        </w:rPr>
        <w:t xml:space="preserve">. Called Mini Bee, </w:t>
      </w:r>
      <w:r w:rsidRPr="00490775">
        <w:rPr>
          <w:rStyle w:val="Style13ptBold"/>
          <w:rFonts w:ascii="Times New Roman" w:hAnsi="Times New Roman" w:cs="Times New Roman"/>
        </w:rPr>
        <w:t>the mission concept aims to prove optical mining, in conjunction with other innovative spacecraft systems, can be used to obtain propellant in space</w:t>
      </w:r>
      <w:r w:rsidRPr="00490775">
        <w:rPr>
          <w:rFonts w:ascii="Times New Roman" w:hAnsi="Times New Roman" w:cs="Times New Roman"/>
        </w:rPr>
        <w:t xml:space="preserve">. The proposed architecture includes resource prospecting, </w:t>
      </w:r>
      <w:proofErr w:type="gramStart"/>
      <w:r w:rsidRPr="00490775">
        <w:rPr>
          <w:rFonts w:ascii="Times New Roman" w:hAnsi="Times New Roman" w:cs="Times New Roman"/>
        </w:rPr>
        <w:t>extraction</w:t>
      </w:r>
      <w:proofErr w:type="gramEnd"/>
      <w:r w:rsidRPr="00490775">
        <w:rPr>
          <w:rFonts w:ascii="Times New Roman" w:hAnsi="Times New Roman" w:cs="Times New Roman"/>
        </w:rPr>
        <w:t xml:space="preserve"> and delivery.</w:t>
      </w:r>
    </w:p>
    <w:p w14:paraId="046BE68C" w14:textId="27B6EBEB" w:rsidR="00801285" w:rsidRPr="00490775" w:rsidRDefault="00801285" w:rsidP="00801285">
      <w:pPr>
        <w:pStyle w:val="Heading4"/>
      </w:pPr>
      <w:r>
        <w:t xml:space="preserve">Safety is also non-unique </w:t>
      </w:r>
      <w:proofErr w:type="spellStart"/>
      <w:r>
        <w:t>bc</w:t>
      </w:r>
      <w:proofErr w:type="spellEnd"/>
      <w:r>
        <w:t xml:space="preserve"> ppl will still go into space</w:t>
      </w:r>
    </w:p>
    <w:p w14:paraId="0A7B364F" w14:textId="567045C7" w:rsidR="00944C66" w:rsidRDefault="00801285" w:rsidP="00137490">
      <w:pPr>
        <w:pStyle w:val="Heading3"/>
      </w:pPr>
      <w:r>
        <w:lastRenderedPageBreak/>
        <w:t xml:space="preserve">Megaconstillations </w:t>
      </w:r>
    </w:p>
    <w:p w14:paraId="417ADCC7" w14:textId="660E7BAF" w:rsidR="00137490" w:rsidRDefault="00137490" w:rsidP="00137490"/>
    <w:p w14:paraId="13C5ADE2" w14:textId="21BC4209" w:rsidR="00137490" w:rsidRPr="00801285" w:rsidRDefault="00801285" w:rsidP="00801285">
      <w:pPr>
        <w:pStyle w:val="Heading4"/>
      </w:pPr>
      <w:r w:rsidRPr="00801285">
        <w:t>CP</w:t>
      </w:r>
      <w:r>
        <w:t xml:space="preserve">: Private </w:t>
      </w:r>
      <w:r w:rsidR="002235D6">
        <w:t>entities</w:t>
      </w:r>
      <w:r>
        <w:t xml:space="preserve"> such as SpaceX ought to follow a set of guidelines limiting the </w:t>
      </w:r>
      <w:proofErr w:type="gramStart"/>
      <w:r>
        <w:t>amount</w:t>
      </w:r>
      <w:proofErr w:type="gramEnd"/>
      <w:r>
        <w:t xml:space="preserve"> of </w:t>
      </w:r>
      <w:r w:rsidR="002235D6">
        <w:t>satellites</w:t>
      </w:r>
      <w:r>
        <w:t xml:space="preserve"> they can put into space</w:t>
      </w:r>
    </w:p>
    <w:p w14:paraId="12B964B4" w14:textId="2CF552D5" w:rsidR="00137490" w:rsidRDefault="00137490" w:rsidP="00137490">
      <w:pPr>
        <w:pStyle w:val="Heading3"/>
      </w:pPr>
      <w:r>
        <w:lastRenderedPageBreak/>
        <w:t>Debris</w:t>
      </w:r>
    </w:p>
    <w:p w14:paraId="114C3D31" w14:textId="33DC0680" w:rsidR="00137490" w:rsidRPr="008033C9" w:rsidRDefault="00137490" w:rsidP="00F802A1">
      <w:pPr>
        <w:pStyle w:val="Heading4"/>
        <w:rPr>
          <w:rFonts w:cstheme="minorBidi"/>
          <w:color w:val="000000" w:themeColor="text1"/>
        </w:rPr>
      </w:pPr>
      <w:r>
        <w:rPr>
          <w:rStyle w:val="Style13ptBold"/>
          <w:rFonts w:ascii="Times New Roman" w:hAnsi="Times New Roman" w:cs="Times New Roman"/>
          <w:b/>
        </w:rPr>
        <w:br/>
      </w:r>
      <w:r w:rsidR="00F802A1">
        <w:rPr>
          <w:rStyle w:val="Style13ptBold"/>
          <w:rFonts w:ascii="Times New Roman" w:hAnsi="Times New Roman" w:cs="Times New Roman"/>
          <w:b/>
        </w:rPr>
        <w:t>1</w:t>
      </w:r>
      <w:r>
        <w:rPr>
          <w:color w:val="000000" w:themeColor="text1"/>
        </w:rPr>
        <w:t xml:space="preserve">) Link turn: </w:t>
      </w:r>
      <w:r>
        <w:t>Private companies are key to cleanup</w:t>
      </w:r>
    </w:p>
    <w:p w14:paraId="34D42DD5" w14:textId="77777777" w:rsidR="00137490" w:rsidRPr="00D814A4" w:rsidRDefault="00137490" w:rsidP="00137490">
      <w:pPr>
        <w:rPr>
          <w:sz w:val="16"/>
          <w:szCs w:val="16"/>
        </w:rPr>
      </w:pPr>
      <w:r w:rsidRPr="00D814A4">
        <w:rPr>
          <w:rStyle w:val="Style13ptBold"/>
        </w:rPr>
        <w:t xml:space="preserve">Moore and </w:t>
      </w:r>
      <w:proofErr w:type="spellStart"/>
      <w:r w:rsidRPr="00D814A4">
        <w:rPr>
          <w:rStyle w:val="Style13ptBold"/>
        </w:rPr>
        <w:t>Burken</w:t>
      </w:r>
      <w:proofErr w:type="spellEnd"/>
      <w:r w:rsidRPr="00D814A4">
        <w:rPr>
          <w:rStyle w:val="Style13ptBold"/>
        </w:rPr>
        <w:t xml:space="preserve"> 21</w:t>
      </w:r>
      <w:r>
        <w:t xml:space="preserve">’ </w:t>
      </w:r>
      <w:r w:rsidRPr="00D814A4">
        <w:rPr>
          <w:sz w:val="16"/>
          <w:szCs w:val="16"/>
        </w:rPr>
        <w:t xml:space="preserve">– Adrian Moore and Rebecca van </w:t>
      </w:r>
      <w:proofErr w:type="spellStart"/>
      <w:r w:rsidRPr="00D814A4">
        <w:rPr>
          <w:sz w:val="16"/>
          <w:szCs w:val="16"/>
        </w:rPr>
        <w:t>Burken</w:t>
      </w:r>
      <w:proofErr w:type="spellEnd"/>
      <w:r w:rsidRPr="00D814A4">
        <w:rPr>
          <w:sz w:val="16"/>
          <w:szCs w:val="16"/>
        </w:rPr>
        <w:t xml:space="preserve">, Adrian Moore is vice president and Rebecca van </w:t>
      </w:r>
      <w:proofErr w:type="spellStart"/>
      <w:r w:rsidRPr="00D814A4">
        <w:rPr>
          <w:sz w:val="16"/>
          <w:szCs w:val="16"/>
        </w:rPr>
        <w:t>Burken</w:t>
      </w:r>
      <w:proofErr w:type="spellEnd"/>
      <w:r w:rsidRPr="00D814A4">
        <w:rPr>
          <w:sz w:val="16"/>
          <w:szCs w:val="16"/>
        </w:rPr>
        <w:t xml:space="preserve"> is a senior policy fellow at Reason Foundation, where they are authors of the report, “U.S. Space Traffic Management </w:t>
      </w:r>
      <w:proofErr w:type="gramStart"/>
      <w:r w:rsidRPr="00D814A4">
        <w:rPr>
          <w:sz w:val="16"/>
          <w:szCs w:val="16"/>
        </w:rPr>
        <w:t>And</w:t>
      </w:r>
      <w:proofErr w:type="gramEnd"/>
      <w:r w:rsidRPr="00D814A4">
        <w:rPr>
          <w:sz w:val="16"/>
          <w:szCs w:val="16"/>
        </w:rPr>
        <w:t xml:space="preserve"> Orbital Debris Policy.”, “It's time for US to get serious about cleaning up space junk”, The Hill, July 27</w:t>
      </w:r>
      <w:r w:rsidRPr="00D814A4">
        <w:rPr>
          <w:sz w:val="16"/>
          <w:szCs w:val="16"/>
          <w:vertAlign w:val="superscript"/>
        </w:rPr>
        <w:t>th</w:t>
      </w:r>
      <w:r w:rsidRPr="00D814A4">
        <w:rPr>
          <w:sz w:val="16"/>
          <w:szCs w:val="16"/>
        </w:rPr>
        <w:t>, 2021, [https://thehill.com/opinion/technology/564945-its-time-for-us-to-get-serious-about-cleaning-up-space-junk] Accessed 12/14/21 AHS//AP</w:t>
      </w:r>
    </w:p>
    <w:p w14:paraId="4AEF2496" w14:textId="77777777" w:rsidR="00137490" w:rsidRDefault="00137490" w:rsidP="00137490">
      <w:pPr>
        <w:rPr>
          <w:u w:val="single"/>
        </w:rPr>
      </w:pPr>
      <w:r w:rsidRPr="00A22E73">
        <w:rPr>
          <w:sz w:val="16"/>
          <w:szCs w:val="16"/>
          <w:shd w:val="clear" w:color="auto" w:fill="FFFFFF"/>
        </w:rPr>
        <w:t xml:space="preserve">Urgency means committing to better space traffic </w:t>
      </w:r>
      <w:proofErr w:type="gramStart"/>
      <w:r w:rsidRPr="00A22E73">
        <w:rPr>
          <w:sz w:val="16"/>
          <w:szCs w:val="16"/>
          <w:shd w:val="clear" w:color="auto" w:fill="FFFFFF"/>
        </w:rPr>
        <w:t>management, and</w:t>
      </w:r>
      <w:proofErr w:type="gramEnd"/>
      <w:r w:rsidRPr="00A22E73">
        <w:rPr>
          <w:sz w:val="16"/>
          <w:szCs w:val="16"/>
          <w:shd w:val="clear" w:color="auto" w:fill="FFFFFF"/>
        </w:rPr>
        <w:t xml:space="preserve"> tracking and removing orbital debris.</w:t>
      </w:r>
      <w:r w:rsidRPr="00A22E73">
        <w:rPr>
          <w:rFonts w:ascii="Times New Roman" w:hAnsi="Times New Roman"/>
          <w:sz w:val="16"/>
          <w:szCs w:val="16"/>
        </w:rPr>
        <w:t xml:space="preserve"> </w:t>
      </w:r>
      <w:r w:rsidRPr="00A22E73">
        <w:rPr>
          <w:u w:val="single"/>
        </w:rPr>
        <w:t xml:space="preserve">Orbital </w:t>
      </w:r>
      <w:r w:rsidRPr="00A22E73">
        <w:rPr>
          <w:highlight w:val="yellow"/>
          <w:u w:val="single"/>
        </w:rPr>
        <w:t>debris management is not well organized within the government</w:t>
      </w:r>
      <w:r w:rsidRPr="00A22E73">
        <w:rPr>
          <w:u w:val="single"/>
        </w:rPr>
        <w:t>.</w:t>
      </w:r>
      <w:r>
        <w:t xml:space="preserve"> </w:t>
      </w:r>
      <w:r w:rsidRPr="00A22E73">
        <w:rPr>
          <w:sz w:val="16"/>
          <w:szCs w:val="16"/>
        </w:rPr>
        <w:t>Right now, the Department of Defense (DOD) does most tracking of space debris for the U.S. out of the need to protect military satellites and national security interests. NASA has its own less advanced systems for tracking debris. However, orbital debris management is not just about tracking debris anymore. It is also about forming collision warning systems and safely managing traffic in space. To do this efficiently,</w:t>
      </w:r>
      <w:r>
        <w:t xml:space="preserve"> </w:t>
      </w:r>
      <w:r w:rsidRPr="00A22E73">
        <w:rPr>
          <w:highlight w:val="yellow"/>
          <w:u w:val="single"/>
        </w:rPr>
        <w:t>we need</w:t>
      </w:r>
      <w:r w:rsidRPr="00A22E73">
        <w:rPr>
          <w:u w:val="single"/>
        </w:rPr>
        <w:t xml:space="preserve"> a civil repository for all orbital debris components</w:t>
      </w:r>
      <w:r w:rsidRPr="00A22E73">
        <w:rPr>
          <w:color w:val="000000" w:themeColor="text1"/>
          <w:szCs w:val="22"/>
          <w:u w:val="single"/>
        </w:rPr>
        <w:t>, </w:t>
      </w:r>
      <w:hyperlink r:id="rId22" w:tgtFrame="_blank" w:history="1">
        <w:r w:rsidRPr="00A22E73">
          <w:rPr>
            <w:rStyle w:val="Hyperlink"/>
            <w:color w:val="000000" w:themeColor="text1"/>
            <w:szCs w:val="22"/>
            <w:u w:val="single"/>
          </w:rPr>
          <w:t xml:space="preserve">something that many </w:t>
        </w:r>
        <w:r w:rsidRPr="00A22E73">
          <w:rPr>
            <w:rStyle w:val="Hyperlink"/>
            <w:color w:val="000000" w:themeColor="text1"/>
            <w:szCs w:val="22"/>
            <w:highlight w:val="yellow"/>
            <w:u w:val="single"/>
          </w:rPr>
          <w:t>commercial space companie</w:t>
        </w:r>
        <w:r w:rsidRPr="00A22E73">
          <w:rPr>
            <w:rStyle w:val="Hyperlink"/>
            <w:color w:val="000000" w:themeColor="text1"/>
            <w:szCs w:val="22"/>
            <w:u w:val="single"/>
          </w:rPr>
          <w:t>s have already created on their own</w:t>
        </w:r>
      </w:hyperlink>
      <w:r w:rsidRPr="00A22E73">
        <w:rPr>
          <w:color w:val="000000" w:themeColor="text1"/>
          <w:szCs w:val="22"/>
          <w:u w:val="single"/>
        </w:rPr>
        <w:t> </w:t>
      </w:r>
      <w:r w:rsidRPr="00A22E73">
        <w:rPr>
          <w:color w:val="000000" w:themeColor="text1"/>
          <w:szCs w:val="22"/>
          <w:highlight w:val="yellow"/>
          <w:u w:val="single"/>
        </w:rPr>
        <w:t>to stay aware of orbital debris and help protect</w:t>
      </w:r>
      <w:r w:rsidRPr="00A22E73">
        <w:rPr>
          <w:color w:val="000000" w:themeColor="text1"/>
          <w:szCs w:val="22"/>
          <w:u w:val="single"/>
        </w:rPr>
        <w:t xml:space="preserve"> their satellites in space.</w:t>
      </w:r>
      <w:r w:rsidRPr="00A22E73">
        <w:rPr>
          <w:color w:val="000000" w:themeColor="text1"/>
          <w:szCs w:val="22"/>
        </w:rPr>
        <w:t xml:space="preserve"> </w:t>
      </w:r>
      <w:r w:rsidRPr="00A22E73">
        <w:rPr>
          <w:color w:val="000000" w:themeColor="text1"/>
          <w:sz w:val="16"/>
          <w:szCs w:val="16"/>
        </w:rPr>
        <w:t xml:space="preserve">Tracking debris may be a national security </w:t>
      </w:r>
      <w:proofErr w:type="gramStart"/>
      <w:r w:rsidRPr="00A22E73">
        <w:rPr>
          <w:color w:val="000000" w:themeColor="text1"/>
          <w:sz w:val="16"/>
          <w:szCs w:val="16"/>
        </w:rPr>
        <w:t>priority, but</w:t>
      </w:r>
      <w:proofErr w:type="gramEnd"/>
      <w:r w:rsidRPr="00A22E73">
        <w:rPr>
          <w:color w:val="000000" w:themeColor="text1"/>
          <w:sz w:val="16"/>
          <w:szCs w:val="16"/>
        </w:rPr>
        <w:t xml:space="preserve"> providing space traffic control is not really in the Defense Department’s mission</w:t>
      </w:r>
      <w:r w:rsidRPr="00A22E73">
        <w:rPr>
          <w:color w:val="000000" w:themeColor="text1"/>
          <w:szCs w:val="22"/>
        </w:rPr>
        <w:t>.</w:t>
      </w:r>
      <w:r>
        <w:rPr>
          <w:color w:val="000000" w:themeColor="text1"/>
          <w:szCs w:val="22"/>
        </w:rPr>
        <w:t xml:space="preserve"> </w:t>
      </w:r>
      <w:r w:rsidRPr="00A22E73">
        <w:rPr>
          <w:color w:val="000000" w:themeColor="text1"/>
          <w:szCs w:val="22"/>
          <w:highlight w:val="yellow"/>
          <w:u w:val="single"/>
        </w:rPr>
        <w:t>We should be utilizing the private sector’s expertise</w:t>
      </w:r>
      <w:r w:rsidRPr="00A22E73">
        <w:rPr>
          <w:color w:val="000000" w:themeColor="text1"/>
          <w:szCs w:val="22"/>
          <w:u w:val="single"/>
        </w:rPr>
        <w:t xml:space="preserve"> and advancements in this area</w:t>
      </w:r>
      <w:r w:rsidRPr="00A22E73">
        <w:rPr>
          <w:color w:val="000000" w:themeColor="text1"/>
          <w:sz w:val="16"/>
          <w:szCs w:val="16"/>
        </w:rPr>
        <w:t xml:space="preserve">. For example, </w:t>
      </w:r>
      <w:proofErr w:type="spellStart"/>
      <w:r w:rsidRPr="00A22E73">
        <w:rPr>
          <w:color w:val="000000" w:themeColor="text1"/>
          <w:sz w:val="16"/>
          <w:szCs w:val="16"/>
        </w:rPr>
        <w:t>Astroscale</w:t>
      </w:r>
      <w:proofErr w:type="spellEnd"/>
      <w:r w:rsidRPr="00A22E73">
        <w:rPr>
          <w:color w:val="000000" w:themeColor="text1"/>
          <w:sz w:val="16"/>
          <w:szCs w:val="16"/>
        </w:rPr>
        <w:t xml:space="preserve"> has contracts with both the Japanese and European space agencies to develop orbital debris removal capability. And responsibility for developing collision warnings and space traffic management </w:t>
      </w:r>
      <w:hyperlink r:id="rId23" w:tgtFrame="_blank" w:history="1">
        <w:r w:rsidRPr="00A22E73">
          <w:rPr>
            <w:rStyle w:val="Hyperlink"/>
            <w:color w:val="000000" w:themeColor="text1"/>
            <w:sz w:val="16"/>
            <w:szCs w:val="16"/>
          </w:rPr>
          <w:t>would be best suited for the Office of Space Commerce</w:t>
        </w:r>
      </w:hyperlink>
      <w:r w:rsidRPr="00A22E73">
        <w:rPr>
          <w:color w:val="000000" w:themeColor="text1"/>
          <w:sz w:val="16"/>
          <w:szCs w:val="16"/>
        </w:rPr>
        <w:t>, an office with existing connections to the commercial space industry, NASA and DOD</w:t>
      </w:r>
      <w:r w:rsidRPr="00A22E73">
        <w:rPr>
          <w:color w:val="000000" w:themeColor="text1"/>
          <w:sz w:val="16"/>
          <w:szCs w:val="16"/>
          <w:u w:val="single"/>
        </w:rPr>
        <w:t>.</w:t>
      </w:r>
      <w:r w:rsidRPr="00A22E73">
        <w:rPr>
          <w:color w:val="000000" w:themeColor="text1"/>
          <w:szCs w:val="22"/>
          <w:u w:val="single"/>
        </w:rPr>
        <w:t xml:space="preserve"> </w:t>
      </w:r>
      <w:r w:rsidRPr="00A22E73">
        <w:rPr>
          <w:color w:val="000000" w:themeColor="text1"/>
          <w:szCs w:val="22"/>
          <w:highlight w:val="yellow"/>
          <w:u w:val="single"/>
        </w:rPr>
        <w:t>Partnering with</w:t>
      </w:r>
      <w:r w:rsidRPr="00A22E73">
        <w:rPr>
          <w:color w:val="000000" w:themeColor="text1"/>
          <w:szCs w:val="22"/>
          <w:u w:val="single"/>
        </w:rPr>
        <w:t xml:space="preserve"> the debris tracking and removal systems </w:t>
      </w:r>
      <w:r w:rsidRPr="00A22E73">
        <w:rPr>
          <w:color w:val="000000" w:themeColor="text1"/>
          <w:szCs w:val="22"/>
          <w:highlight w:val="yellow"/>
          <w:u w:val="single"/>
        </w:rPr>
        <w:t>private companies</w:t>
      </w:r>
      <w:r w:rsidRPr="00A22E73">
        <w:rPr>
          <w:color w:val="000000" w:themeColor="text1"/>
          <w:u w:val="single"/>
        </w:rPr>
        <w:t xml:space="preserve"> </w:t>
      </w:r>
      <w:r w:rsidRPr="00A22E73">
        <w:rPr>
          <w:u w:val="single"/>
        </w:rPr>
        <w:t xml:space="preserve">are developing while </w:t>
      </w:r>
      <w:r w:rsidRPr="00A22E73">
        <w:rPr>
          <w:highlight w:val="yellow"/>
          <w:u w:val="single"/>
        </w:rPr>
        <w:t>free</w:t>
      </w:r>
      <w:r w:rsidRPr="00A22E73">
        <w:rPr>
          <w:u w:val="single"/>
        </w:rPr>
        <w:t xml:space="preserve">ing </w:t>
      </w:r>
      <w:r w:rsidRPr="00A22E73">
        <w:rPr>
          <w:highlight w:val="yellow"/>
          <w:u w:val="single"/>
        </w:rPr>
        <w:t>up DOD</w:t>
      </w:r>
      <w:r w:rsidRPr="00A22E73">
        <w:rPr>
          <w:u w:val="single"/>
        </w:rPr>
        <w:t xml:space="preserve"> to focus on military awareness </w:t>
      </w:r>
      <w:r w:rsidRPr="00A22E73">
        <w:rPr>
          <w:highlight w:val="yellow"/>
          <w:u w:val="single"/>
        </w:rPr>
        <w:t>and NASA</w:t>
      </w:r>
      <w:r w:rsidRPr="00A22E73">
        <w:rPr>
          <w:u w:val="single"/>
        </w:rPr>
        <w:t xml:space="preserve"> to focus on research and development would be the most efficient way forward</w:t>
      </w:r>
      <w:r w:rsidRPr="00A22E73">
        <w:t>.</w:t>
      </w:r>
      <w:r>
        <w:t xml:space="preserve"> </w:t>
      </w:r>
      <w:r w:rsidRPr="00A22E73">
        <w:rPr>
          <w:highlight w:val="yellow"/>
          <w:u w:val="single"/>
        </w:rPr>
        <w:t>If government works with private industry</w:t>
      </w:r>
      <w:r w:rsidRPr="00A22E73">
        <w:rPr>
          <w:u w:val="single"/>
        </w:rPr>
        <w:t xml:space="preserve"> through strategic public-private </w:t>
      </w:r>
      <w:r w:rsidRPr="00A22E73">
        <w:rPr>
          <w:highlight w:val="yellow"/>
          <w:u w:val="single"/>
        </w:rPr>
        <w:t>partnerships</w:t>
      </w:r>
      <w:r w:rsidRPr="00A22E73">
        <w:rPr>
          <w:u w:val="single"/>
        </w:rPr>
        <w:t xml:space="preserve">, the U.S. </w:t>
      </w:r>
      <w:r w:rsidRPr="00A22E73">
        <w:rPr>
          <w:highlight w:val="yellow"/>
          <w:u w:val="single"/>
        </w:rPr>
        <w:t>can best address the threats posed by orbital debris</w:t>
      </w:r>
      <w:r w:rsidRPr="00A22E73">
        <w:rPr>
          <w:u w:val="single"/>
        </w:rPr>
        <w:t xml:space="preserve"> and create sustainable policies for safe space exploration.</w:t>
      </w:r>
    </w:p>
    <w:p w14:paraId="5959707A" w14:textId="1848D84C" w:rsidR="001B174F" w:rsidRPr="00F802A1" w:rsidRDefault="001B174F" w:rsidP="00F802A1">
      <w:pPr>
        <w:rPr>
          <w:rFonts w:ascii="Times New Roman" w:hAnsi="Times New Roman" w:cs="Times New Roman"/>
          <w:sz w:val="16"/>
        </w:rPr>
      </w:pPr>
    </w:p>
    <w:sectPr w:rsidR="001B174F" w:rsidRPr="00F802A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197C90"/>
    <w:multiLevelType w:val="hybridMultilevel"/>
    <w:tmpl w:val="ECF2A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E0A0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7490"/>
    <w:rsid w:val="001761FC"/>
    <w:rsid w:val="00182655"/>
    <w:rsid w:val="001840F2"/>
    <w:rsid w:val="00185134"/>
    <w:rsid w:val="001856C6"/>
    <w:rsid w:val="00191B5F"/>
    <w:rsid w:val="00192487"/>
    <w:rsid w:val="00193416"/>
    <w:rsid w:val="00195073"/>
    <w:rsid w:val="0019668D"/>
    <w:rsid w:val="001A25FD"/>
    <w:rsid w:val="001A5371"/>
    <w:rsid w:val="001A72C7"/>
    <w:rsid w:val="001B174F"/>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35D6"/>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17C6"/>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0A07"/>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24D2"/>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1285"/>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4C66"/>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4480"/>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5AA1"/>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02A1"/>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61E11A"/>
  <w14:defaultImageDpi w14:val="300"/>
  <w15:docId w15:val="{5D8644D4-E317-B840-A2D1-00FAEBED5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44C6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E0A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E0A0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Char Char Char Char Char Char Char, Char Char Char Char Char Char Char,Citation,Tag Char Char,Bold Cite,Cite 1,Read Char,Heading 3 Char1 Char Char,Heading 3 Char Char1 Char Char,Read Char Ch,Text 7,3: Cite"/>
    <w:basedOn w:val="Normal"/>
    <w:next w:val="Normal"/>
    <w:link w:val="Heading3Char"/>
    <w:uiPriority w:val="9"/>
    <w:unhideWhenUsed/>
    <w:qFormat/>
    <w:rsid w:val="003E0A0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
    <w:basedOn w:val="Normal"/>
    <w:next w:val="Normal"/>
    <w:link w:val="Heading4Char"/>
    <w:uiPriority w:val="9"/>
    <w:unhideWhenUsed/>
    <w:qFormat/>
    <w:rsid w:val="003E0A0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E0A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0A07"/>
  </w:style>
  <w:style w:type="character" w:customStyle="1" w:styleId="Heading1Char">
    <w:name w:val="Heading 1 Char"/>
    <w:aliases w:val="Pocket Char"/>
    <w:basedOn w:val="DefaultParagraphFont"/>
    <w:link w:val="Heading1"/>
    <w:uiPriority w:val="9"/>
    <w:rsid w:val="003E0A0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E0A07"/>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Char Char Char Char Char Char Char Char, Char Char Char Char Char Char Char Char,Citation Char,Tag Char Char Char,Bold Cite Char,Cite 1 Char,Read Char Char,Read Char Ch Char"/>
    <w:basedOn w:val="DefaultParagraphFont"/>
    <w:link w:val="Heading3"/>
    <w:uiPriority w:val="9"/>
    <w:rsid w:val="003E0A0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3E0A0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E0A07"/>
    <w:rPr>
      <w:b/>
      <w:sz w:val="26"/>
      <w:u w:val="none"/>
    </w:rPr>
  </w:style>
  <w:style w:type="character" w:customStyle="1" w:styleId="StyleUnderline">
    <w:name w:val="Style Underline"/>
    <w:aliases w:val="Underline,Style Bold Underline,Intense Emphasis11,Intense Emphasis111,c,Body text (8) + 9 pt,Bo,Title Char,Intense Emphasis1,apple-style-span + 6 pt,Bold,Kern at 16 pt,Intense Emphasis2,HHeading 3 + 12 pt,Cards + Font: 12 pt Char,Style"/>
    <w:basedOn w:val="DefaultParagraphFont"/>
    <w:uiPriority w:val="1"/>
    <w:qFormat/>
    <w:rsid w:val="003E0A07"/>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
    <w:basedOn w:val="DefaultParagraphFont"/>
    <w:link w:val="textbold"/>
    <w:uiPriority w:val="20"/>
    <w:qFormat/>
    <w:rsid w:val="003E0A0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E0A07"/>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
    <w:basedOn w:val="DefaultParagraphFont"/>
    <w:link w:val="NoSpacing"/>
    <w:uiPriority w:val="99"/>
    <w:unhideWhenUsed/>
    <w:rsid w:val="003E0A07"/>
    <w:rPr>
      <w:color w:val="auto"/>
      <w:u w:val="none"/>
    </w:rPr>
  </w:style>
  <w:style w:type="paragraph" w:styleId="DocumentMap">
    <w:name w:val="Document Map"/>
    <w:basedOn w:val="Normal"/>
    <w:link w:val="DocumentMapChar"/>
    <w:uiPriority w:val="99"/>
    <w:semiHidden/>
    <w:unhideWhenUsed/>
    <w:rsid w:val="003E0A0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E0A07"/>
    <w:rPr>
      <w:rFonts w:ascii="Lucida Grande" w:hAnsi="Lucida Grande" w:cs="Lucida Grande"/>
    </w:rPr>
  </w:style>
  <w:style w:type="paragraph" w:styleId="NoSpacing">
    <w:name w:val="No Spacing"/>
    <w:aliases w:val="Note Level 2,Small Text,Card Format,Note Level 21,ClearFormatting,Clear,DDI Tag,Tag Title,No Spacing51,No Spacing11211,card,Medium Grid 21,No Spacing22,No Spacing3,tag,No Spacing41,No Spacing111112,Tag and Cite,No Spacing31,Very Small Text,ca"/>
    <w:basedOn w:val="Heading1"/>
    <w:link w:val="Hyperlink"/>
    <w:autoRedefine/>
    <w:uiPriority w:val="99"/>
    <w:qFormat/>
    <w:rsid w:val="00944C6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944C66"/>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ListParagraph">
    <w:name w:val="List Paragraph"/>
    <w:basedOn w:val="Normal"/>
    <w:uiPriority w:val="34"/>
    <w:qFormat/>
    <w:rsid w:val="00137490"/>
    <w:pPr>
      <w:spacing w:after="0" w:line="240" w:lineRule="auto"/>
      <w:ind w:left="720"/>
      <w:contextualSpacing/>
    </w:pPr>
    <w:rPr>
      <w:rFonts w:asciiTheme="minorHAnsi" w:eastAsiaTheme="minorHAnsi" w:hAnsiTheme="minorHAns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nbc.com/china/" TargetMode="External"/><Relationship Id="rId18" Type="http://schemas.openxmlformats.org/officeDocument/2006/relationships/hyperlink" Target="https://www.nasa.gov/press-release/nasa-invests-in-tech-concepts-aimed-at-exploring-lunar-craters-mining-asteroids" TargetMode="External"/><Relationship Id="rId3" Type="http://schemas.openxmlformats.org/officeDocument/2006/relationships/customXml" Target="../customXml/item3.xml"/><Relationship Id="rId21" Type="http://schemas.openxmlformats.org/officeDocument/2006/relationships/hyperlink" Target="https://www.nasa.gov/directorates/spacetech/niac/2019_Phase_I_Phase_II/Mini_Bee_Prototype" TargetMode="External"/><Relationship Id="rId7" Type="http://schemas.openxmlformats.org/officeDocument/2006/relationships/settings" Target="settings.xml"/><Relationship Id="rId12" Type="http://schemas.openxmlformats.org/officeDocument/2006/relationships/hyperlink" Target="https://www.cnbc.com/tianjin--world-economic-forum/" TargetMode="External"/><Relationship Id="rId17" Type="http://schemas.openxmlformats.org/officeDocument/2006/relationships/hyperlink" Target="https://reason.org/policy-brief/u-s-space-traffic-management-and-orbital-debris-policy/"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axios.com/space-junk-tracking-business-a365462b-a82e-4926-849b-5f292dd1b164.html" TargetMode="External"/><Relationship Id="rId20" Type="http://schemas.openxmlformats.org/officeDocument/2006/relationships/hyperlink" Target="https://www.nasa.gov/niac"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nbc.com/2018/09/18/wef-tianjin-space-junk-is-a-big-problem-and-its-going-to-get-worse.html"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esa.int/Our_Activities/Operations/Space_Debris/Space_debris_by_the_numbers" TargetMode="External"/><Relationship Id="rId23" Type="http://schemas.openxmlformats.org/officeDocument/2006/relationships/hyperlink" Target="https://reason.org/policy-brief/u-s-space-traffic-management-and-orbital-debris-policy/" TargetMode="External"/><Relationship Id="rId10" Type="http://schemas.openxmlformats.org/officeDocument/2006/relationships/hyperlink" Target="https://www.vox.com/future-perfect/2018/10/26/18023366/far-future-effective-altruism-existential-risk-doing-good" TargetMode="External"/><Relationship Id="rId19" Type="http://schemas.openxmlformats.org/officeDocument/2006/relationships/hyperlink" Target="https://www.nasa.gov/specials/moon2mars/" TargetMode="External"/><Relationship Id="rId4" Type="http://schemas.openxmlformats.org/officeDocument/2006/relationships/customXml" Target="../customXml/item4.xml"/><Relationship Id="rId9" Type="http://schemas.openxmlformats.org/officeDocument/2006/relationships/hyperlink" Target="https://republicans-science.house.gov/sites/republicans.science.house.gov/files/documents/TheFutureofSpaceCommercializationFinal.pdf" TargetMode="External"/><Relationship Id="rId14" Type="http://schemas.openxmlformats.org/officeDocument/2006/relationships/hyperlink" Target="https://www.nasa.gov/mission_pages/station/news/orbital_debris.html" TargetMode="External"/><Relationship Id="rId22" Type="http://schemas.openxmlformats.org/officeDocument/2006/relationships/hyperlink" Target="https://www.axios.com/space-junk-tracking-business-a365462b-a82e-4926-849b-5f292dd1b164.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iliaspapageorgi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12</Pages>
  <Words>6132</Words>
  <Characters>34956</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41006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Ilias Papageorgiou</cp:lastModifiedBy>
  <cp:revision>6</cp:revision>
  <dcterms:created xsi:type="dcterms:W3CDTF">2022-01-28T21:11:00Z</dcterms:created>
  <dcterms:modified xsi:type="dcterms:W3CDTF">2022-01-28T22:11:00Z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