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F42BD" w14:textId="3834530D" w:rsidR="00CB02F0" w:rsidRPr="00DA2B6A" w:rsidRDefault="00CB02F0" w:rsidP="00CB02F0">
      <w:pPr>
        <w:pStyle w:val="Heading2"/>
        <w:rPr>
          <w:rFonts w:asciiTheme="minorHAnsi" w:hAnsiTheme="minorHAnsi" w:cstheme="minorHAnsi"/>
        </w:rPr>
      </w:pPr>
      <w:bookmarkStart w:id="0" w:name="_Hlk91590732"/>
      <w:r w:rsidRPr="00DA2B6A">
        <w:rPr>
          <w:rFonts w:asciiTheme="minorHAnsi" w:hAnsiTheme="minorHAnsi" w:cstheme="minorHAnsi"/>
        </w:rPr>
        <w:t>OFF</w:t>
      </w:r>
    </w:p>
    <w:p w14:paraId="7A8CE9B1" w14:textId="5ABEFBB5" w:rsidR="00CB02F0" w:rsidRPr="00DA2B6A" w:rsidRDefault="00CB02F0" w:rsidP="00CB02F0">
      <w:pPr>
        <w:pStyle w:val="Heading3"/>
        <w:rPr>
          <w:rFonts w:asciiTheme="minorHAnsi" w:hAnsiTheme="minorHAnsi" w:cstheme="minorHAnsi"/>
        </w:rPr>
      </w:pPr>
      <w:bookmarkStart w:id="1" w:name="_Hlk94816093"/>
      <w:r w:rsidRPr="00DA2B6A">
        <w:rPr>
          <w:rFonts w:asciiTheme="minorHAnsi" w:hAnsiTheme="minorHAnsi" w:cstheme="minorHAnsi"/>
        </w:rPr>
        <w:t>1</w:t>
      </w:r>
    </w:p>
    <w:p w14:paraId="0AEE2B0F"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Interpretation – appropriation means taking possession of something</w:t>
      </w:r>
    </w:p>
    <w:p w14:paraId="6DF68662" w14:textId="77777777" w:rsidR="00CB02F0" w:rsidRPr="00DA2B6A" w:rsidRDefault="00CB02F0" w:rsidP="00CB02F0">
      <w:pPr>
        <w:rPr>
          <w:rFonts w:asciiTheme="minorHAnsi" w:hAnsiTheme="minorHAnsi" w:cstheme="minorHAnsi"/>
        </w:rPr>
      </w:pPr>
      <w:r w:rsidRPr="00DA2B6A">
        <w:rPr>
          <w:rStyle w:val="Style13ptBold"/>
          <w:rFonts w:asciiTheme="minorHAnsi" w:hAnsiTheme="minorHAnsi" w:cstheme="minorHAnsi"/>
        </w:rPr>
        <w:t>Dictionary ND</w:t>
      </w:r>
      <w:r w:rsidRPr="00DA2B6A">
        <w:rPr>
          <w:rFonts w:asciiTheme="minorHAnsi" w:hAnsiTheme="minorHAnsi" w:cstheme="minorHAnsi"/>
        </w:rPr>
        <w:t xml:space="preserve">, Dictionary.com, “appropriation”, </w:t>
      </w:r>
      <w:hyperlink r:id="rId8" w:history="1">
        <w:r w:rsidRPr="00DA2B6A">
          <w:rPr>
            <w:rStyle w:val="Hyperlink"/>
            <w:rFonts w:asciiTheme="minorHAnsi" w:hAnsiTheme="minorHAnsi" w:cstheme="minorHAnsi"/>
          </w:rPr>
          <w:t>https://www.dictionary.com/browse/appropriation</w:t>
        </w:r>
      </w:hyperlink>
      <w:r w:rsidRPr="00DA2B6A">
        <w:rPr>
          <w:rFonts w:asciiTheme="minorHAnsi" w:hAnsiTheme="minorHAnsi" w:cstheme="minorHAnsi"/>
        </w:rPr>
        <w:t>, DD AG</w:t>
      </w:r>
    </w:p>
    <w:p w14:paraId="258E56B0" w14:textId="77777777" w:rsidR="00CB02F0" w:rsidRPr="00DA2B6A" w:rsidRDefault="00CB02F0" w:rsidP="00CB02F0">
      <w:pPr>
        <w:rPr>
          <w:rFonts w:asciiTheme="minorHAnsi" w:hAnsiTheme="minorHAnsi" w:cstheme="minorHAnsi"/>
          <w:u w:val="single"/>
        </w:rPr>
      </w:pPr>
      <w:r w:rsidRPr="00DA2B6A">
        <w:rPr>
          <w:rStyle w:val="Style13ptBold"/>
          <w:rFonts w:asciiTheme="minorHAnsi" w:hAnsiTheme="minorHAnsi" w:cstheme="minorHAnsi"/>
          <w:highlight w:val="green"/>
        </w:rPr>
        <w:t>the act of</w:t>
      </w:r>
      <w:r w:rsidRPr="00DA2B6A">
        <w:rPr>
          <w:rFonts w:asciiTheme="minorHAnsi" w:hAnsiTheme="minorHAnsi" w:cstheme="minorHAnsi"/>
          <w:u w:val="single"/>
        </w:rPr>
        <w:t xml:space="preserve"> appropriating or </w:t>
      </w:r>
      <w:r w:rsidRPr="00DA2B6A">
        <w:rPr>
          <w:rStyle w:val="Style13ptBold"/>
          <w:rFonts w:asciiTheme="minorHAnsi" w:hAnsiTheme="minorHAnsi" w:cstheme="minorHAnsi"/>
          <w:highlight w:val="green"/>
        </w:rPr>
        <w:t>taking possession of something</w:t>
      </w:r>
      <w:r w:rsidRPr="00DA2B6A">
        <w:rPr>
          <w:rFonts w:asciiTheme="minorHAnsi" w:hAnsiTheme="minorHAnsi" w:cstheme="minorHAnsi"/>
          <w:u w:val="single"/>
        </w:rPr>
        <w:t>, often without permission or consent.</w:t>
      </w:r>
    </w:p>
    <w:p w14:paraId="60A065CB" w14:textId="77777777" w:rsidR="00CB02F0" w:rsidRPr="00DA2B6A" w:rsidRDefault="00CB02F0" w:rsidP="00CB02F0">
      <w:pPr>
        <w:pStyle w:val="Heading4"/>
        <w:rPr>
          <w:rFonts w:asciiTheme="minorHAnsi" w:eastAsia="Cambria" w:hAnsiTheme="minorHAnsi" w:cstheme="minorHAnsi"/>
        </w:rPr>
      </w:pPr>
      <w:r w:rsidRPr="00DA2B6A">
        <w:rPr>
          <w:rFonts w:asciiTheme="minorHAnsi" w:hAnsiTheme="minorHAnsi" w:cstheme="minorHAnsi"/>
        </w:rPr>
        <w:t>Appropriation of outer space is the exercise of exclusive control.</w:t>
      </w:r>
    </w:p>
    <w:p w14:paraId="046DFE02" w14:textId="77777777" w:rsidR="00CB02F0" w:rsidRPr="00DA2B6A" w:rsidRDefault="00CB02F0" w:rsidP="00CB02F0">
      <w:pPr>
        <w:spacing w:line="257" w:lineRule="auto"/>
        <w:rPr>
          <w:rFonts w:asciiTheme="minorHAnsi" w:hAnsiTheme="minorHAnsi" w:cstheme="minorHAnsi"/>
        </w:rPr>
      </w:pPr>
      <w:r w:rsidRPr="00DA2B6A">
        <w:rPr>
          <w:rFonts w:asciiTheme="minorHAnsi" w:eastAsia="Calibri" w:hAnsiTheme="minorHAnsi" w:cstheme="minorHAnsi"/>
          <w:b/>
          <w:bCs/>
          <w:szCs w:val="26"/>
        </w:rPr>
        <w:t>Trapp 13</w:t>
      </w:r>
      <w:r w:rsidRPr="00DA2B6A">
        <w:rPr>
          <w:rFonts w:asciiTheme="minorHAnsi" w:eastAsia="Calibri" w:hAnsiTheme="minorHAnsi" w:cstheme="minorHAnsi"/>
        </w:rPr>
        <w:t xml:space="preserve"> (TIMOTHY JUSTIN TRAPP, JD Candidate @ UIUC Law, ‘13, TAKING UP SPACE BY ANY OTHER MEANS: COMING TO TERMS WITH THE NONAPPROPRIATION ARTICLE OF THE OUTER SPACE TREATY UNIVERSITY OF ILLINOIS LAW REVIEW [Vol. 2013 No. 4])//</w:t>
      </w:r>
      <w:proofErr w:type="spellStart"/>
      <w:r w:rsidRPr="00DA2B6A">
        <w:rPr>
          <w:rFonts w:asciiTheme="minorHAnsi" w:eastAsia="Calibri" w:hAnsiTheme="minorHAnsi" w:cstheme="minorHAnsi"/>
        </w:rPr>
        <w:t>DebateDrills</w:t>
      </w:r>
      <w:proofErr w:type="spellEnd"/>
      <w:r w:rsidRPr="00DA2B6A">
        <w:rPr>
          <w:rFonts w:asciiTheme="minorHAnsi" w:eastAsia="Calibri" w:hAnsiTheme="minorHAnsi" w:cstheme="minorHAnsi"/>
        </w:rPr>
        <w:t xml:space="preserve"> AY</w:t>
      </w:r>
    </w:p>
    <w:p w14:paraId="0AB63D5D" w14:textId="77777777" w:rsidR="00CB02F0" w:rsidRPr="00DA2B6A" w:rsidRDefault="00CB02F0" w:rsidP="00CB02F0">
      <w:pPr>
        <w:spacing w:line="257" w:lineRule="auto"/>
        <w:rPr>
          <w:rFonts w:asciiTheme="minorHAnsi" w:hAnsiTheme="minorHAnsi" w:cstheme="minorHAnsi"/>
        </w:rPr>
      </w:pPr>
      <w:r w:rsidRPr="00DA2B6A">
        <w:rPr>
          <w:rFonts w:asciiTheme="minorHAnsi" w:eastAsia="Calibri" w:hAnsiTheme="minorHAnsi" w:cstheme="minorHAnsi"/>
          <w:sz w:val="16"/>
          <w:szCs w:val="16"/>
        </w:rPr>
        <w:t xml:space="preserve">The issues presented in relation to the </w:t>
      </w:r>
      <w:proofErr w:type="spellStart"/>
      <w:r w:rsidRPr="00DA2B6A">
        <w:rPr>
          <w:rFonts w:asciiTheme="minorHAnsi" w:eastAsia="Calibri" w:hAnsiTheme="minorHAnsi" w:cstheme="minorHAnsi"/>
          <w:sz w:val="16"/>
          <w:szCs w:val="16"/>
        </w:rPr>
        <w:t>nonappropriation</w:t>
      </w:r>
      <w:proofErr w:type="spellEnd"/>
      <w:r w:rsidRPr="00DA2B6A">
        <w:rPr>
          <w:rFonts w:asciiTheme="minorHAnsi" w:eastAsia="Calibri" w:hAnsiTheme="minorHAnsi" w:cstheme="minorHAnsi"/>
          <w:sz w:val="16"/>
          <w:szCs w:val="16"/>
        </w:rPr>
        <w:t xml:space="preserve">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00DA2B6A">
        <w:rPr>
          <w:rFonts w:asciiTheme="minorHAnsi" w:eastAsia="Calibri" w:hAnsiTheme="minorHAnsi" w:cstheme="minorHAnsi"/>
          <w:highlight w:val="green"/>
        </w:rPr>
        <w:t>“</w:t>
      </w:r>
      <w:r w:rsidRPr="00DA2B6A">
        <w:rPr>
          <w:rFonts w:asciiTheme="minorHAnsi" w:eastAsia="Calibri" w:hAnsiTheme="minorHAnsi" w:cstheme="minorHAnsi"/>
          <w:b/>
          <w:bCs/>
          <w:highlight w:val="green"/>
          <w:u w:val="single"/>
        </w:rPr>
        <w:t>Appropriation of outer space</w:t>
      </w:r>
      <w:r w:rsidRPr="00DA2B6A">
        <w:rPr>
          <w:rFonts w:asciiTheme="minorHAnsi" w:eastAsia="Calibri" w:hAnsiTheme="minorHAnsi" w:cstheme="minorHAnsi"/>
          <w:highlight w:val="green"/>
        </w:rPr>
        <w:t>,</w:t>
      </w:r>
      <w:r w:rsidRPr="00DA2B6A">
        <w:rPr>
          <w:rFonts w:asciiTheme="minorHAnsi" w:eastAsia="Calibri" w:hAnsiTheme="minorHAnsi" w:cstheme="minorHAnsi"/>
        </w:rPr>
        <w:t xml:space="preserve"> </w:t>
      </w:r>
      <w:r w:rsidRPr="00DA2B6A">
        <w:rPr>
          <w:rFonts w:asciiTheme="minorHAnsi" w:eastAsia="Calibri" w:hAnsiTheme="minorHAnsi" w:cstheme="minorHAnsi"/>
          <w:b/>
          <w:bCs/>
          <w:u w:val="single"/>
        </w:rPr>
        <w:t xml:space="preserve">therefore, </w:t>
      </w:r>
      <w:r w:rsidRPr="00DA2B6A">
        <w:rPr>
          <w:rFonts w:asciiTheme="minorHAnsi" w:eastAsia="Calibri" w:hAnsiTheme="minorHAnsi" w:cstheme="minorHAnsi"/>
          <w:b/>
          <w:bCs/>
          <w:highlight w:val="green"/>
          <w:u w:val="single"/>
        </w:rPr>
        <w:t>is ‘the exercise of exclusive control or</w:t>
      </w:r>
      <w:r w:rsidRPr="00DA2B6A">
        <w:rPr>
          <w:rFonts w:asciiTheme="minorHAnsi" w:eastAsia="Calibri" w:hAnsiTheme="minorHAnsi" w:cstheme="minorHAnsi"/>
          <w:b/>
          <w:bCs/>
          <w:u w:val="single"/>
        </w:rPr>
        <w:t xml:space="preserve"> exclusive </w:t>
      </w:r>
      <w:r w:rsidRPr="00DA2B6A">
        <w:rPr>
          <w:rFonts w:asciiTheme="minorHAnsi" w:eastAsia="Calibri" w:hAnsiTheme="minorHAnsi" w:cstheme="minorHAnsi"/>
          <w:b/>
          <w:bCs/>
          <w:highlight w:val="green"/>
          <w:u w:val="single"/>
        </w:rPr>
        <w:t>use’ with a sense of permanence, which limits other nations’ access to it</w:t>
      </w:r>
      <w:r w:rsidRPr="00DA2B6A">
        <w:rPr>
          <w:rFonts w:asciiTheme="minorHAnsi" w:eastAsia="Calibri" w:hAnsiTheme="minorHAnsi" w:cstheme="minorHAnsi"/>
          <w:b/>
          <w:bCs/>
          <w:sz w:val="16"/>
          <w:szCs w:val="16"/>
          <w:u w:val="single"/>
        </w:rPr>
        <w:t>.</w:t>
      </w:r>
      <w:r w:rsidRPr="00DA2B6A">
        <w:rPr>
          <w:rFonts w:asciiTheme="minorHAnsi" w:eastAsia="Calibri" w:hAnsiTheme="minorHAnsi" w:cstheme="minorHAnsi"/>
          <w:sz w:val="16"/>
          <w:szCs w:val="16"/>
        </w:rPr>
        <w:t>”) (</w:t>
      </w:r>
      <w:proofErr w:type="gramStart"/>
      <w:r w:rsidRPr="00DA2B6A">
        <w:rPr>
          <w:rFonts w:asciiTheme="minorHAnsi" w:eastAsia="Calibri" w:hAnsiTheme="minorHAnsi" w:cstheme="minorHAnsi"/>
          <w:sz w:val="16"/>
          <w:szCs w:val="16"/>
        </w:rPr>
        <w:t>quoting</w:t>
      </w:r>
      <w:proofErr w:type="gramEnd"/>
      <w:r w:rsidRPr="00DA2B6A">
        <w:rPr>
          <w:rFonts w:asciiTheme="minorHAnsi" w:eastAsia="Calibri" w:hAnsiTheme="minorHAnsi" w:cstheme="minorHAnsi"/>
          <w:sz w:val="16"/>
          <w:szCs w:val="16"/>
        </w:rPr>
        <w:t xml:space="preserve">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RPr="00DA2B6A">
        <w:rPr>
          <w:rFonts w:asciiTheme="minorHAnsi" w:hAnsiTheme="minorHAnsi" w:cstheme="minorHAnsi"/>
          <w:sz w:val="16"/>
          <w:szCs w:val="16"/>
        </w:rPr>
        <w:t xml:space="preserve"> Though the legitimacy of such a regime may be questionable, it remains in effect, showing that it is at least tolerable under the edict of the </w:t>
      </w:r>
      <w:proofErr w:type="spellStart"/>
      <w:r w:rsidRPr="00DA2B6A">
        <w:rPr>
          <w:rFonts w:asciiTheme="minorHAnsi" w:hAnsiTheme="minorHAnsi" w:cstheme="minorHAnsi"/>
          <w:sz w:val="16"/>
          <w:szCs w:val="16"/>
        </w:rPr>
        <w:t>nonappropriation</w:t>
      </w:r>
      <w:proofErr w:type="spellEnd"/>
      <w:r w:rsidRPr="00DA2B6A">
        <w:rPr>
          <w:rFonts w:asciiTheme="minorHAnsi" w:hAnsiTheme="minorHAnsi" w:cstheme="minorHAnsi"/>
          <w:sz w:val="16"/>
          <w:szCs w:val="16"/>
        </w:rPr>
        <w:t xml:space="preserve">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sidRPr="00DA2B6A">
        <w:rPr>
          <w:rFonts w:asciiTheme="minorHAnsi" w:hAnsiTheme="minorHAnsi" w:cstheme="minorHAnsi"/>
          <w:b/>
          <w:bCs/>
          <w:highlight w:val="green"/>
          <w:u w:val="single"/>
        </w:rPr>
        <w:t>the allocation system of the ITU is a measure to make sure that the GEO resource is efficiently managed for the use of all mankind</w:t>
      </w:r>
      <w:r w:rsidRPr="00DA2B6A">
        <w:rPr>
          <w:rFonts w:asciiTheme="minorHAnsi" w:hAnsiTheme="minorHAnsi" w:cstheme="minorHAnsi"/>
          <w:sz w:val="16"/>
          <w:szCs w:val="16"/>
        </w:rPr>
        <w:t>.228</w:t>
      </w:r>
    </w:p>
    <w:p w14:paraId="0C5CD9D4" w14:textId="471CA28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 xml:space="preserve">Violation: they defend </w:t>
      </w:r>
      <w:r w:rsidR="00894373" w:rsidRPr="00DA2B6A">
        <w:rPr>
          <w:rFonts w:asciiTheme="minorHAnsi" w:hAnsiTheme="minorHAnsi" w:cstheme="minorHAnsi"/>
        </w:rPr>
        <w:t>lunar heritage sites,</w:t>
      </w:r>
      <w:r w:rsidRPr="00DA2B6A">
        <w:rPr>
          <w:rFonts w:asciiTheme="minorHAnsi" w:hAnsiTheme="minorHAnsi" w:cstheme="minorHAnsi"/>
        </w:rPr>
        <w:t xml:space="preserve"> which is not about possession</w:t>
      </w:r>
    </w:p>
    <w:p w14:paraId="611D409A"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Standards:</w:t>
      </w:r>
    </w:p>
    <w:p w14:paraId="3A4442B1" w14:textId="77777777" w:rsidR="00CB02F0" w:rsidRPr="00DA2B6A" w:rsidRDefault="00CB02F0" w:rsidP="00CB02F0">
      <w:pPr>
        <w:pStyle w:val="Heading4"/>
        <w:numPr>
          <w:ilvl w:val="0"/>
          <w:numId w:val="11"/>
        </w:numPr>
        <w:tabs>
          <w:tab w:val="num" w:pos="360"/>
        </w:tabs>
        <w:ind w:left="0" w:firstLine="0"/>
        <w:rPr>
          <w:rFonts w:asciiTheme="minorHAnsi" w:hAnsiTheme="minorHAnsi" w:cstheme="minorHAnsi"/>
        </w:rPr>
      </w:pPr>
      <w:r w:rsidRPr="00DA2B6A">
        <w:rPr>
          <w:rFonts w:asciiTheme="minorHAnsi" w:hAnsiTheme="minorHAnsi" w:cstheme="minorHAnsi"/>
        </w:rPr>
        <w:t>Limits: there are infinitely many combinations that entities could send into space AND resources they can use. That explodes neg prep – it’s impossible for me to research every possible technology and resource, from type of satellite to type of mineral.</w:t>
      </w:r>
    </w:p>
    <w:p w14:paraId="67BF459B" w14:textId="77777777" w:rsidR="00CB02F0" w:rsidRPr="00DA2B6A" w:rsidRDefault="00CB02F0" w:rsidP="00CB02F0">
      <w:pPr>
        <w:pStyle w:val="Heading4"/>
        <w:numPr>
          <w:ilvl w:val="0"/>
          <w:numId w:val="11"/>
        </w:numPr>
        <w:tabs>
          <w:tab w:val="num" w:pos="360"/>
        </w:tabs>
        <w:ind w:left="0" w:firstLine="0"/>
        <w:rPr>
          <w:rFonts w:asciiTheme="minorHAnsi" w:hAnsiTheme="minorHAnsi" w:cstheme="minorHAnsi"/>
        </w:rPr>
      </w:pPr>
      <w:r w:rsidRPr="00DA2B6A">
        <w:rPr>
          <w:rFonts w:asciiTheme="minorHAnsi" w:hAnsiTheme="minorHAnsi" w:cstheme="minorHAnsi"/>
        </w:rPr>
        <w:t>TVA solves – just read your aff as an advantage to the whole rez. We aren’t stopping them from reading new FWs, mechanisms, or advantages. PICs don’t solve – it’s ridiculous to say that neg potential abuse justifies the aff making it impossible for me to win</w:t>
      </w:r>
    </w:p>
    <w:p w14:paraId="4EBA0760"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 xml:space="preserve">Fairness and education are voters – debate’s a game that needs rules to evaluate it and education gives us portable skills for life like research and thinking. </w:t>
      </w:r>
    </w:p>
    <w:p w14:paraId="62DB7EDC" w14:textId="592B8D9B" w:rsidR="00CB02F0" w:rsidRPr="00DA2B6A" w:rsidRDefault="00CB02F0" w:rsidP="00CB02F0">
      <w:pPr>
        <w:pStyle w:val="Heading4"/>
        <w:jc w:val="both"/>
        <w:rPr>
          <w:rFonts w:asciiTheme="minorHAnsi" w:hAnsiTheme="minorHAnsi" w:cstheme="minorHAnsi"/>
        </w:rPr>
      </w:pPr>
      <w:r w:rsidRPr="00DA2B6A">
        <w:rPr>
          <w:rFonts w:asciiTheme="minorHAnsi" w:hAnsiTheme="minorHAnsi" w:cstheme="minorHAnsi"/>
        </w:rPr>
        <w:t xml:space="preserve">Drop the debater </w:t>
      </w:r>
      <w:r w:rsidR="00894373" w:rsidRPr="00DA2B6A">
        <w:rPr>
          <w:rFonts w:asciiTheme="minorHAnsi" w:hAnsiTheme="minorHAnsi" w:cstheme="minorHAnsi"/>
        </w:rPr>
        <w:t xml:space="preserve">because drop the </w:t>
      </w:r>
      <w:proofErr w:type="spellStart"/>
      <w:r w:rsidR="00894373" w:rsidRPr="00DA2B6A">
        <w:rPr>
          <w:rFonts w:asciiTheme="minorHAnsi" w:hAnsiTheme="minorHAnsi" w:cstheme="minorHAnsi"/>
        </w:rPr>
        <w:t>arg</w:t>
      </w:r>
      <w:proofErr w:type="spellEnd"/>
      <w:r w:rsidR="00894373" w:rsidRPr="00DA2B6A">
        <w:rPr>
          <w:rFonts w:asciiTheme="minorHAnsi" w:hAnsiTheme="minorHAnsi" w:cstheme="minorHAnsi"/>
        </w:rPr>
        <w:t xml:space="preserve"> is functionally the same</w:t>
      </w:r>
    </w:p>
    <w:p w14:paraId="199EB8CF" w14:textId="77777777" w:rsidR="00CB02F0" w:rsidRPr="00DA2B6A" w:rsidRDefault="00CB02F0" w:rsidP="00CB02F0">
      <w:pPr>
        <w:pStyle w:val="Heading4"/>
        <w:jc w:val="both"/>
        <w:rPr>
          <w:rFonts w:asciiTheme="minorHAnsi" w:hAnsiTheme="minorHAnsi" w:cstheme="minorHAnsi"/>
        </w:rPr>
      </w:pPr>
      <w:r w:rsidRPr="00DA2B6A">
        <w:rPr>
          <w:rFonts w:asciiTheme="minorHAnsi" w:hAnsiTheme="minorHAnsi" w:cstheme="minorHAnsi"/>
        </w:rPr>
        <w:t xml:space="preserve">Use competing </w:t>
      </w:r>
      <w:proofErr w:type="spellStart"/>
      <w:r w:rsidRPr="00DA2B6A">
        <w:rPr>
          <w:rFonts w:asciiTheme="minorHAnsi" w:hAnsiTheme="minorHAnsi" w:cstheme="minorHAnsi"/>
        </w:rPr>
        <w:t>interps</w:t>
      </w:r>
      <w:proofErr w:type="spellEnd"/>
      <w:r w:rsidRPr="00DA2B6A">
        <w:rPr>
          <w:rFonts w:asciiTheme="minorHAnsi" w:hAnsiTheme="minorHAnsi" w:cstheme="minorHAnsi"/>
        </w:rPr>
        <w:t xml:space="preserve"> – a) reasonability invites arbitrary judge intervention since we don’t know your bs meter, b) collapses to competing </w:t>
      </w:r>
      <w:proofErr w:type="spellStart"/>
      <w:r w:rsidRPr="00DA2B6A">
        <w:rPr>
          <w:rFonts w:asciiTheme="minorHAnsi" w:hAnsiTheme="minorHAnsi" w:cstheme="minorHAnsi"/>
        </w:rPr>
        <w:t>interps</w:t>
      </w:r>
      <w:proofErr w:type="spellEnd"/>
      <w:r w:rsidRPr="00DA2B6A">
        <w:rPr>
          <w:rFonts w:asciiTheme="minorHAnsi" w:hAnsiTheme="minorHAnsi" w:cstheme="minorHAnsi"/>
        </w:rPr>
        <w:t xml:space="preserve"> – we justify 2 </w:t>
      </w:r>
      <w:proofErr w:type="spellStart"/>
      <w:r w:rsidRPr="00DA2B6A">
        <w:rPr>
          <w:rFonts w:asciiTheme="minorHAnsi" w:hAnsiTheme="minorHAnsi" w:cstheme="minorHAnsi"/>
        </w:rPr>
        <w:t>brightlines</w:t>
      </w:r>
      <w:proofErr w:type="spellEnd"/>
      <w:r w:rsidRPr="00DA2B6A">
        <w:rPr>
          <w:rFonts w:asciiTheme="minorHAnsi" w:hAnsiTheme="minorHAnsi" w:cstheme="minorHAnsi"/>
        </w:rPr>
        <w:t xml:space="preserve"> under an offense defense paradigm just like 2 </w:t>
      </w:r>
      <w:proofErr w:type="spellStart"/>
      <w:r w:rsidRPr="00DA2B6A">
        <w:rPr>
          <w:rFonts w:asciiTheme="minorHAnsi" w:hAnsiTheme="minorHAnsi" w:cstheme="minorHAnsi"/>
        </w:rPr>
        <w:t>interps</w:t>
      </w:r>
      <w:proofErr w:type="spellEnd"/>
      <w:r w:rsidRPr="00DA2B6A">
        <w:rPr>
          <w:rFonts w:asciiTheme="minorHAnsi" w:hAnsiTheme="minorHAnsi" w:cstheme="minorHAnsi"/>
        </w:rPr>
        <w:t xml:space="preserve">. </w:t>
      </w:r>
    </w:p>
    <w:p w14:paraId="2FDE4C30" w14:textId="0A2E15C4" w:rsidR="00CB02F0" w:rsidRPr="00DA2B6A" w:rsidRDefault="00CB02F0" w:rsidP="00CB02F0">
      <w:pPr>
        <w:pStyle w:val="Heading4"/>
        <w:jc w:val="both"/>
        <w:rPr>
          <w:rFonts w:asciiTheme="minorHAnsi" w:hAnsiTheme="minorHAnsi" w:cstheme="minorHAnsi"/>
        </w:rPr>
      </w:pPr>
      <w:r w:rsidRPr="00DA2B6A">
        <w:rPr>
          <w:rFonts w:asciiTheme="minorHAnsi" w:hAnsiTheme="minorHAnsi" w:cstheme="minorHAnsi"/>
        </w:rPr>
        <w:t xml:space="preserve">No RVIs – a) illogical – you shouldn’t win for being fair – it’s a litmus test for engaging in substance, b) norming – I can’t concede the </w:t>
      </w:r>
      <w:proofErr w:type="spellStart"/>
      <w:r w:rsidRPr="00DA2B6A">
        <w:rPr>
          <w:rFonts w:asciiTheme="minorHAnsi" w:hAnsiTheme="minorHAnsi" w:cstheme="minorHAnsi"/>
        </w:rPr>
        <w:t>counterinterp</w:t>
      </w:r>
      <w:proofErr w:type="spellEnd"/>
      <w:r w:rsidRPr="00DA2B6A">
        <w:rPr>
          <w:rFonts w:asciiTheme="minorHAnsi" w:hAnsiTheme="minorHAnsi" w:cstheme="minorHAnsi"/>
        </w:rPr>
        <w:t xml:space="preserve"> if I realize I’m wrong which forces me to argue for bad norms, c) chilling effect – forces you to split your 2AR so you can’t collapse and misconstrue the 2NR, d) topic ed – prevents 1AR </w:t>
      </w:r>
      <w:proofErr w:type="spellStart"/>
      <w:r w:rsidRPr="00DA2B6A">
        <w:rPr>
          <w:rFonts w:asciiTheme="minorHAnsi" w:hAnsiTheme="minorHAnsi" w:cstheme="minorHAnsi"/>
        </w:rPr>
        <w:t>blipstorm</w:t>
      </w:r>
      <w:proofErr w:type="spellEnd"/>
      <w:r w:rsidRPr="00DA2B6A">
        <w:rPr>
          <w:rFonts w:asciiTheme="minorHAnsi" w:hAnsiTheme="minorHAnsi" w:cstheme="minorHAnsi"/>
        </w:rPr>
        <w:t xml:space="preserve"> scripts and allows us to get back to substance after resolving theory</w:t>
      </w:r>
    </w:p>
    <w:bookmarkEnd w:id="1"/>
    <w:p w14:paraId="4A62EFD1" w14:textId="77777777" w:rsidR="00CB02F0" w:rsidRPr="00DA2B6A" w:rsidRDefault="00CB02F0" w:rsidP="00CB02F0">
      <w:pPr>
        <w:rPr>
          <w:rFonts w:asciiTheme="minorHAnsi" w:hAnsiTheme="minorHAnsi" w:cstheme="minorHAnsi"/>
        </w:rPr>
      </w:pPr>
    </w:p>
    <w:p w14:paraId="4E0CD321" w14:textId="1F8B25C2" w:rsidR="00CB02F0" w:rsidRPr="00DA2B6A" w:rsidRDefault="00CB02F0" w:rsidP="00CB02F0">
      <w:pPr>
        <w:pStyle w:val="Heading3"/>
        <w:rPr>
          <w:rFonts w:asciiTheme="minorHAnsi" w:hAnsiTheme="minorHAnsi" w:cstheme="minorHAnsi"/>
        </w:rPr>
      </w:pPr>
      <w:r w:rsidRPr="00DA2B6A">
        <w:rPr>
          <w:rFonts w:asciiTheme="minorHAnsi" w:hAnsiTheme="minorHAnsi" w:cstheme="minorHAnsi"/>
        </w:rPr>
        <w:t>2</w:t>
      </w:r>
    </w:p>
    <w:p w14:paraId="5D0C6DBC"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The meta ethic is practical reason.</w:t>
      </w:r>
    </w:p>
    <w:p w14:paraId="40DAA07C"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1E4B9110"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2] Empirical uncertainty– evil demon could deceive us, dreaming, simulation, and inability to know other’s experiences makes empiricism an unreliable basis for universal ethics.</w:t>
      </w:r>
    </w:p>
    <w:p w14:paraId="5408C863"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6FFC52EE"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3E0673EA"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1899B0CD"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Thus, the standard is respecting freedom. Prefer additionally –</w:t>
      </w:r>
    </w:p>
    <w:p w14:paraId="5B206550"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04DB9ACA" w14:textId="77777777" w:rsidR="00CB02F0" w:rsidRPr="00DA2B6A" w:rsidRDefault="00CB02F0" w:rsidP="00CB02F0">
      <w:pPr>
        <w:pStyle w:val="Heading4"/>
        <w:rPr>
          <w:rFonts w:asciiTheme="minorHAnsi" w:hAnsiTheme="minorHAnsi" w:cstheme="minorHAnsi"/>
        </w:rPr>
      </w:pPr>
      <w:r w:rsidRPr="00DA2B6A">
        <w:rPr>
          <w:rFonts w:asciiTheme="minorHAnsi" w:hAnsiTheme="minorHAnsi" w:cstheme="minorHAnsi"/>
        </w:rPr>
        <w:t xml:space="preserve">2] All other frameworks collapse—non-Kantian theories source obligations in extrinsically good objects, but that presupposes the goodness of the rational will. </w:t>
      </w:r>
    </w:p>
    <w:p w14:paraId="2F3108B2" w14:textId="77777777" w:rsidR="00CB02F0" w:rsidRPr="00DA2B6A" w:rsidRDefault="00CB02F0" w:rsidP="00CB02F0">
      <w:pPr>
        <w:pStyle w:val="Heading4"/>
        <w:spacing w:before="0"/>
        <w:rPr>
          <w:rFonts w:asciiTheme="minorHAnsi" w:hAnsiTheme="minorHAnsi" w:cstheme="minorHAnsi"/>
          <w:sz w:val="24"/>
        </w:rPr>
      </w:pPr>
      <w:r w:rsidRPr="00DA2B6A">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07274E4A" w14:textId="77777777" w:rsidR="00CB02F0" w:rsidRPr="00DA2B6A" w:rsidRDefault="00CB02F0" w:rsidP="00CB02F0">
      <w:pPr>
        <w:rPr>
          <w:rFonts w:asciiTheme="minorHAnsi" w:hAnsiTheme="minorHAnsi" w:cstheme="minorHAnsi"/>
        </w:rPr>
      </w:pPr>
      <w:proofErr w:type="spellStart"/>
      <w:r w:rsidRPr="00DA2B6A">
        <w:rPr>
          <w:rStyle w:val="Style13ptBold"/>
          <w:rFonts w:asciiTheme="minorHAnsi" w:hAnsiTheme="minorHAnsi" w:cstheme="minorHAnsi"/>
        </w:rPr>
        <w:t>Feser</w:t>
      </w:r>
      <w:proofErr w:type="spellEnd"/>
      <w:r w:rsidRPr="00DA2B6A">
        <w:rPr>
          <w:rStyle w:val="Style13ptBold"/>
          <w:rFonts w:asciiTheme="minorHAnsi" w:hAnsiTheme="minorHAnsi" w:cstheme="minorHAnsi"/>
        </w:rPr>
        <w:t xml:space="preserve"> 1</w:t>
      </w:r>
      <w:r w:rsidRPr="00DA2B6A">
        <w:rPr>
          <w:rFonts w:asciiTheme="minorHAnsi" w:hAnsiTheme="minorHAnsi" w:cstheme="minorHAnsi"/>
        </w:rPr>
        <w:t xml:space="preserve">, (Edward </w:t>
      </w:r>
      <w:proofErr w:type="spellStart"/>
      <w:r w:rsidRPr="00DA2B6A">
        <w:rPr>
          <w:rFonts w:asciiTheme="minorHAnsi" w:hAnsiTheme="minorHAnsi" w:cstheme="minorHAnsi"/>
        </w:rPr>
        <w:t>Feser</w:t>
      </w:r>
      <w:proofErr w:type="spellEnd"/>
      <w:r w:rsidRPr="00DA2B6A">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DA2B6A">
        <w:rPr>
          <w:rFonts w:asciiTheme="minorHAnsi" w:hAnsiTheme="minorHAnsi" w:cstheme="minorHAnsi"/>
        </w:rPr>
        <w:t>Feser</w:t>
      </w:r>
      <w:proofErr w:type="spellEnd"/>
      <w:r w:rsidRPr="00DA2B6A">
        <w:rPr>
          <w:rFonts w:asciiTheme="minorHAnsi" w:hAnsiTheme="minorHAnsi" w:cstheme="minorHAnsi"/>
        </w:rPr>
        <w:t xml:space="preserve"> is an American philosopher. He is an Associate Professor of Philosophy at Pasadena City College in Pasadena, California. </w:t>
      </w:r>
      <w:hyperlink r:id="rId9" w:history="1">
        <w:r w:rsidRPr="00DA2B6A">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DA2B6A">
        <w:rPr>
          <w:rFonts w:asciiTheme="minorHAnsi" w:hAnsiTheme="minorHAnsi" w:cstheme="minorHAnsi"/>
        </w:rPr>
        <w:t xml:space="preserve"> for gen lang]//</w:t>
      </w:r>
      <w:proofErr w:type="spellStart"/>
      <w:r w:rsidRPr="00DA2B6A">
        <w:rPr>
          <w:rFonts w:asciiTheme="minorHAnsi" w:hAnsiTheme="minorHAnsi" w:cstheme="minorHAnsi"/>
        </w:rPr>
        <w:t>phs</w:t>
      </w:r>
      <w:proofErr w:type="spellEnd"/>
      <w:r w:rsidRPr="00DA2B6A">
        <w:rPr>
          <w:rFonts w:asciiTheme="minorHAnsi" w:hAnsiTheme="minorHAnsi" w:cstheme="minorHAnsi"/>
        </w:rPr>
        <w:t xml:space="preserve"> </w:t>
      </w:r>
      <w:proofErr w:type="spellStart"/>
      <w:r w:rsidRPr="00DA2B6A">
        <w:rPr>
          <w:rFonts w:asciiTheme="minorHAnsi" w:hAnsiTheme="minorHAnsi" w:cstheme="minorHAnsi"/>
        </w:rPr>
        <w:t>st</w:t>
      </w:r>
      <w:proofErr w:type="spellEnd"/>
    </w:p>
    <w:p w14:paraId="09F31426" w14:textId="77777777" w:rsidR="00CB02F0" w:rsidRPr="00DA2B6A" w:rsidRDefault="00CB02F0" w:rsidP="00CB02F0">
      <w:pPr>
        <w:rPr>
          <w:rFonts w:asciiTheme="minorHAnsi" w:hAnsiTheme="minorHAnsi" w:cstheme="minorHAnsi"/>
          <w:sz w:val="16"/>
        </w:rPr>
      </w:pPr>
      <w:r w:rsidRPr="00DA2B6A">
        <w:rPr>
          <w:rFonts w:asciiTheme="minorHAnsi" w:hAnsiTheme="minorHAnsi" w:cstheme="minorHAnsi"/>
          <w:sz w:val="16"/>
        </w:rPr>
        <w:t xml:space="preserve">There is a serious difficulty with this criticism of Nozick, however. It is just this: </w:t>
      </w:r>
      <w:r w:rsidRPr="00DA2B6A">
        <w:rPr>
          <w:rStyle w:val="Emphasis"/>
          <w:rFonts w:asciiTheme="minorHAnsi" w:hAnsiTheme="minorHAnsi" w:cstheme="minorHAnsi"/>
        </w:rPr>
        <w:t>There is no such thing as an unjust initial acquisition of resources;</w:t>
      </w:r>
      <w:r w:rsidRPr="00DA2B6A">
        <w:rPr>
          <w:rFonts w:asciiTheme="minorHAnsi" w:hAnsiTheme="minorHAnsi" w:cstheme="minorHAnsi"/>
          <w:sz w:val="16"/>
        </w:rPr>
        <w:t xml:space="preserve"> therefore</w:t>
      </w:r>
      <w:r w:rsidRPr="00DA2B6A">
        <w:rPr>
          <w:rStyle w:val="Emphasis"/>
          <w:rFonts w:asciiTheme="minorHAnsi" w:hAnsiTheme="minorHAnsi" w:cstheme="minorHAnsi"/>
        </w:rPr>
        <w:t>, there is no case</w:t>
      </w:r>
      <w:r w:rsidRPr="00DA2B6A">
        <w:rPr>
          <w:rFonts w:asciiTheme="minorHAnsi" w:hAnsiTheme="minorHAnsi" w:cstheme="minorHAnsi"/>
          <w:sz w:val="16"/>
        </w:rPr>
        <w:t xml:space="preserve"> to be made </w:t>
      </w:r>
      <w:r w:rsidRPr="00DA2B6A">
        <w:rPr>
          <w:rStyle w:val="Emphasis"/>
          <w:rFonts w:asciiTheme="minorHAnsi" w:hAnsiTheme="minorHAnsi" w:cstheme="minorHAnsi"/>
        </w:rPr>
        <w:t xml:space="preserve">for </w:t>
      </w:r>
      <w:r w:rsidRPr="00DA2B6A">
        <w:rPr>
          <w:rFonts w:asciiTheme="minorHAnsi" w:hAnsiTheme="minorHAnsi" w:cstheme="minorHAnsi"/>
          <w:sz w:val="16"/>
        </w:rPr>
        <w:t xml:space="preserve">redistributive taxation </w:t>
      </w:r>
      <w:proofErr w:type="gramStart"/>
      <w:r w:rsidRPr="00DA2B6A">
        <w:rPr>
          <w:rFonts w:asciiTheme="minorHAnsi" w:hAnsiTheme="minorHAnsi" w:cstheme="minorHAnsi"/>
          <w:sz w:val="16"/>
        </w:rPr>
        <w:t>on the basis of</w:t>
      </w:r>
      <w:proofErr w:type="gramEnd"/>
      <w:r w:rsidRPr="00DA2B6A">
        <w:rPr>
          <w:rFonts w:asciiTheme="minorHAnsi" w:hAnsiTheme="minorHAnsi" w:cstheme="minorHAnsi"/>
          <w:sz w:val="16"/>
        </w:rPr>
        <w:t xml:space="preserve"> </w:t>
      </w:r>
      <w:r w:rsidRPr="00DA2B6A">
        <w:rPr>
          <w:rStyle w:val="Emphasis"/>
          <w:rFonts w:asciiTheme="minorHAnsi" w:hAnsiTheme="minorHAnsi" w:cstheme="minorHAnsi"/>
        </w:rPr>
        <w:t xml:space="preserve">alleged injustices in initial acquisition. </w:t>
      </w:r>
      <w:r w:rsidRPr="00DA2B6A">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DA2B6A">
        <w:rPr>
          <w:rFonts w:asciiTheme="minorHAnsi" w:hAnsiTheme="minorHAnsi" w:cstheme="minorHAnsi"/>
          <w:sz w:val="16"/>
        </w:rPr>
        <w:t>whether or not</w:t>
      </w:r>
      <w:proofErr w:type="gramEnd"/>
      <w:r w:rsidRPr="00DA2B6A">
        <w:rPr>
          <w:rFonts w:asciiTheme="minorHAnsi" w:hAnsiTheme="minorHAnsi" w:cstheme="min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DA2B6A">
        <w:rPr>
          <w:rStyle w:val="Emphasis"/>
          <w:rFonts w:asciiTheme="minorHAnsi" w:hAnsiTheme="minorHAnsi" w:cstheme="minorHAnsi"/>
        </w:rPr>
        <w:t>there is no such challenge to be met in the first place.</w:t>
      </w:r>
      <w:r w:rsidRPr="00DA2B6A">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DA2B6A">
        <w:rPr>
          <w:rFonts w:asciiTheme="minorHAnsi" w:hAnsiTheme="minorHAnsi" w:cstheme="minorHAnsi"/>
          <w:sz w:val="16"/>
        </w:rPr>
        <w:t>intu</w:t>
      </w:r>
      <w:proofErr w:type="spellEnd"/>
      <w:r w:rsidRPr="00DA2B6A">
        <w:rPr>
          <w:rFonts w:asciiTheme="minorHAnsi" w:hAnsiTheme="minorHAnsi" w:cstheme="minorHAnsi"/>
          <w:sz w:val="16"/>
        </w:rPr>
        <w:t xml:space="preserve">- </w:t>
      </w:r>
      <w:proofErr w:type="spellStart"/>
      <w:r w:rsidRPr="00DA2B6A">
        <w:rPr>
          <w:rFonts w:asciiTheme="minorHAnsi" w:hAnsiTheme="minorHAnsi" w:cstheme="minorHAnsi"/>
          <w:sz w:val="16"/>
        </w:rPr>
        <w:t>itions</w:t>
      </w:r>
      <w:proofErr w:type="spellEnd"/>
      <w:r w:rsidRPr="00DA2B6A">
        <w:rPr>
          <w:rFonts w:asciiTheme="minorHAnsi" w:hAnsiTheme="minorHAnsi" w:cstheme="minorHAnsi"/>
          <w:sz w:val="16"/>
        </w:rPr>
        <w:t xml:space="preserve"> to the effect that certain specific instances of initial acquisition are unjust and call forth as their remedy the application of a Lockean </w:t>
      </w:r>
      <w:proofErr w:type="gramStart"/>
      <w:r w:rsidRPr="00DA2B6A">
        <w:rPr>
          <w:rFonts w:asciiTheme="minorHAnsi" w:hAnsiTheme="minorHAnsi" w:cstheme="minorHAnsi"/>
          <w:sz w:val="16"/>
        </w:rPr>
        <w:t>proviso, or</w:t>
      </w:r>
      <w:proofErr w:type="gramEnd"/>
      <w:r w:rsidRPr="00DA2B6A">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DA2B6A">
        <w:rPr>
          <w:rFonts w:asciiTheme="minorHAnsi" w:hAnsiTheme="minorHAnsi" w:cstheme="minorHAnsi"/>
          <w:sz w:val="16"/>
        </w:rPr>
        <w:t>acqui</w:t>
      </w:r>
      <w:proofErr w:type="spellEnd"/>
      <w:r w:rsidRPr="00DA2B6A">
        <w:rPr>
          <w:rFonts w:asciiTheme="minorHAnsi" w:hAnsiTheme="minorHAnsi" w:cstheme="minorHAnsi"/>
          <w:sz w:val="16"/>
        </w:rPr>
        <w:t xml:space="preserve">- </w:t>
      </w:r>
      <w:proofErr w:type="spellStart"/>
      <w:r w:rsidRPr="00DA2B6A">
        <w:rPr>
          <w:rFonts w:asciiTheme="minorHAnsi" w:hAnsiTheme="minorHAnsi" w:cstheme="minorHAnsi"/>
          <w:sz w:val="16"/>
        </w:rPr>
        <w:t>sition</w:t>
      </w:r>
      <w:proofErr w:type="spellEnd"/>
      <w:r w:rsidRPr="00DA2B6A">
        <w:rPr>
          <w:rFonts w:asciiTheme="minorHAnsi" w:hAnsiTheme="minorHAnsi" w:cstheme="minorHAnsi"/>
          <w:sz w:val="16"/>
        </w:rPr>
        <w:t xml:space="preserve"> and use of property. Section V shows how the results of the </w:t>
      </w:r>
      <w:proofErr w:type="spellStart"/>
      <w:r w:rsidRPr="00DA2B6A">
        <w:rPr>
          <w:rFonts w:asciiTheme="minorHAnsi" w:hAnsiTheme="minorHAnsi" w:cstheme="minorHAnsi"/>
          <w:sz w:val="16"/>
        </w:rPr>
        <w:t>previ</w:t>
      </w:r>
      <w:proofErr w:type="spellEnd"/>
      <w:r w:rsidRPr="00DA2B6A">
        <w:rPr>
          <w:rFonts w:asciiTheme="minorHAnsi" w:hAnsiTheme="minorHAnsi" w:cstheme="minorHAnsi"/>
          <w:sz w:val="16"/>
        </w:rPr>
        <w:t xml:space="preserve">- </w:t>
      </w:r>
      <w:proofErr w:type="spellStart"/>
      <w:r w:rsidRPr="00DA2B6A">
        <w:rPr>
          <w:rFonts w:asciiTheme="minorHAnsi" w:hAnsiTheme="minorHAnsi" w:cstheme="minorHAnsi"/>
          <w:sz w:val="16"/>
        </w:rPr>
        <w:t>ous</w:t>
      </w:r>
      <w:proofErr w:type="spellEnd"/>
      <w:r w:rsidRPr="00DA2B6A">
        <w:rPr>
          <w:rFonts w:asciiTheme="minorHAnsi" w:hAnsiTheme="minorHAnsi" w:cstheme="minorHAnsi"/>
          <w:sz w:val="16"/>
        </w:rPr>
        <w:t xml:space="preserve"> sections add up to a more satisfying defense of Nozickian property rights than the one given by Nozick </w:t>
      </w:r>
      <w:proofErr w:type="gramStart"/>
      <w:r w:rsidRPr="00DA2B6A">
        <w:rPr>
          <w:rFonts w:asciiTheme="minorHAnsi" w:hAnsiTheme="minorHAnsi" w:cstheme="minorHAnsi"/>
          <w:sz w:val="16"/>
        </w:rPr>
        <w:t>himself, and</w:t>
      </w:r>
      <w:proofErr w:type="gramEnd"/>
      <w:r w:rsidRPr="00DA2B6A">
        <w:rPr>
          <w:rFonts w:asciiTheme="minorHAnsi" w:hAnsiTheme="minorHAnsi" w:cstheme="minorHAnsi"/>
          <w:sz w:val="16"/>
        </w:rPr>
        <w:t xml:space="preserve"> considers some of the implications of this revised conception of initial acquisition for our under- standing of Nozick’s principles of transfer and rectification. II. The Basic Argument </w:t>
      </w:r>
      <w:r w:rsidRPr="00DA2B6A">
        <w:rPr>
          <w:rStyle w:val="Emphasis"/>
          <w:rFonts w:asciiTheme="minorHAnsi" w:hAnsiTheme="minorHAnsi" w:cstheme="minorHAnsi"/>
        </w:rPr>
        <w:t xml:space="preserve">The reason </w:t>
      </w:r>
      <w:r w:rsidRPr="00DA2B6A">
        <w:rPr>
          <w:rStyle w:val="Emphasis"/>
          <w:rFonts w:asciiTheme="minorHAnsi" w:hAnsiTheme="minorHAnsi" w:cstheme="minorHAnsi"/>
          <w:highlight w:val="green"/>
        </w:rPr>
        <w:t xml:space="preserve">there is no </w:t>
      </w:r>
      <w:r w:rsidRPr="00DA2B6A">
        <w:rPr>
          <w:rStyle w:val="Emphasis"/>
          <w:rFonts w:asciiTheme="minorHAnsi" w:hAnsiTheme="minorHAnsi" w:cstheme="minorHAnsi"/>
        </w:rPr>
        <w:t>such thing as an</w:t>
      </w:r>
      <w:r w:rsidRPr="00DA2B6A">
        <w:rPr>
          <w:rStyle w:val="Emphasis"/>
          <w:rFonts w:asciiTheme="minorHAnsi" w:hAnsiTheme="minorHAnsi" w:cstheme="minorHAnsi"/>
          <w:highlight w:val="green"/>
        </w:rPr>
        <w:t xml:space="preserve"> unjust initial acquisition of resources</w:t>
      </w:r>
      <w:r w:rsidRPr="00DA2B6A">
        <w:rPr>
          <w:rStyle w:val="Emphasis"/>
          <w:rFonts w:asciiTheme="minorHAnsi" w:hAnsiTheme="minorHAnsi" w:cstheme="minorHAnsi"/>
        </w:rPr>
        <w:t xml:space="preserve"> is that there is no such thing as either a just or an unjust initial acquisition of resources.</w:t>
      </w:r>
      <w:r w:rsidRPr="00DA2B6A">
        <w:rPr>
          <w:rFonts w:asciiTheme="minorHAnsi" w:hAnsiTheme="minorHAnsi" w:cstheme="minorHAnsi"/>
          <w:sz w:val="16"/>
        </w:rPr>
        <w:t xml:space="preserve"> </w:t>
      </w:r>
      <w:proofErr w:type="gramStart"/>
      <w:r w:rsidRPr="00DA2B6A">
        <w:rPr>
          <w:rFonts w:asciiTheme="minorHAnsi" w:hAnsiTheme="minorHAnsi" w:cstheme="minorHAnsi"/>
          <w:sz w:val="16"/>
        </w:rPr>
        <w:t xml:space="preserve">The concept of </w:t>
      </w:r>
      <w:r w:rsidRPr="00DA2B6A">
        <w:rPr>
          <w:rStyle w:val="Emphasis"/>
          <w:rFonts w:asciiTheme="minorHAnsi" w:hAnsiTheme="minorHAnsi" w:cstheme="minorHAnsi"/>
        </w:rPr>
        <w:t>justice</w:t>
      </w:r>
      <w:r w:rsidRPr="00DA2B6A">
        <w:rPr>
          <w:rFonts w:asciiTheme="minorHAnsi" w:hAnsiTheme="minorHAnsi" w:cstheme="minorHAnsi"/>
          <w:sz w:val="16"/>
        </w:rPr>
        <w:t>,</w:t>
      </w:r>
      <w:proofErr w:type="gramEnd"/>
      <w:r w:rsidRPr="00DA2B6A">
        <w:rPr>
          <w:rFonts w:asciiTheme="minorHAnsi" w:hAnsiTheme="minorHAnsi" w:cstheme="minorHAnsi"/>
          <w:sz w:val="16"/>
        </w:rPr>
        <w:t xml:space="preserve"> that is to say, simply does not apply to initial acquisition. It </w:t>
      </w:r>
      <w:r w:rsidRPr="00DA2B6A">
        <w:rPr>
          <w:rStyle w:val="Emphasis"/>
          <w:rFonts w:asciiTheme="minorHAnsi" w:hAnsiTheme="minorHAnsi" w:cstheme="minorHAnsi"/>
        </w:rPr>
        <w:t>applies only after initial acquisition has already taken place.</w:t>
      </w:r>
      <w:r w:rsidRPr="00DA2B6A">
        <w:rPr>
          <w:rFonts w:asciiTheme="minorHAnsi" w:hAnsiTheme="minorHAnsi" w:cstheme="minorHAnsi"/>
          <w:sz w:val="16"/>
        </w:rPr>
        <w:t xml:space="preserve"> </w:t>
      </w:r>
      <w:proofErr w:type="gramStart"/>
      <w:r w:rsidRPr="00DA2B6A">
        <w:rPr>
          <w:rFonts w:asciiTheme="minorHAnsi" w:hAnsiTheme="minorHAnsi" w:cstheme="minorHAnsi"/>
          <w:sz w:val="16"/>
        </w:rPr>
        <w:t xml:space="preserve">In particular, </w:t>
      </w:r>
      <w:r w:rsidRPr="00DA2B6A">
        <w:rPr>
          <w:rStyle w:val="Emphasis"/>
          <w:rFonts w:asciiTheme="minorHAnsi" w:hAnsiTheme="minorHAnsi" w:cstheme="minorHAnsi"/>
        </w:rPr>
        <w:t>it</w:t>
      </w:r>
      <w:proofErr w:type="gramEnd"/>
      <w:r w:rsidRPr="00DA2B6A">
        <w:rPr>
          <w:rStyle w:val="Emphasis"/>
          <w:rFonts w:asciiTheme="minorHAnsi" w:hAnsiTheme="minorHAnsi" w:cstheme="minorHAnsi"/>
        </w:rPr>
        <w:t xml:space="preserve"> applies only to transfers of property</w:t>
      </w:r>
      <w:r w:rsidRPr="00DA2B6A">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DA2B6A">
        <w:rPr>
          <w:rStyle w:val="Emphasis"/>
          <w:rFonts w:asciiTheme="minorHAnsi" w:hAnsiTheme="minorHAnsi" w:cstheme="minorHAnsi"/>
          <w:highlight w:val="green"/>
        </w:rPr>
        <w:t>external resources are initially unowned</w:t>
      </w:r>
      <w:r w:rsidRPr="00DA2B6A">
        <w:rPr>
          <w:rStyle w:val="Emphasis"/>
          <w:rFonts w:asciiTheme="minorHAnsi" w:hAnsiTheme="minorHAnsi" w:cstheme="minorHAnsi"/>
        </w:rPr>
        <w:t xml:space="preserve">. </w:t>
      </w:r>
      <w:r w:rsidRPr="00DA2B6A">
        <w:rPr>
          <w:rFonts w:asciiTheme="minorHAnsi" w:hAnsiTheme="minorHAnsi" w:cstheme="minorHAnsi"/>
          <w:sz w:val="16"/>
        </w:rPr>
        <w:t xml:space="preserve">Consider the following example. </w:t>
      </w:r>
      <w:r w:rsidRPr="00DA2B6A">
        <w:rPr>
          <w:rStyle w:val="Emphasis"/>
          <w:rFonts w:asciiTheme="minorHAnsi" w:hAnsiTheme="minorHAnsi" w:cstheme="minorHAnsi"/>
          <w:highlight w:val="green"/>
        </w:rPr>
        <w:t>Suppose an individual A seeks</w:t>
      </w:r>
      <w:r w:rsidRPr="00DA2B6A">
        <w:rPr>
          <w:rFonts w:asciiTheme="minorHAnsi" w:hAnsiTheme="minorHAnsi" w:cstheme="minorHAnsi"/>
          <w:sz w:val="16"/>
        </w:rPr>
        <w:t xml:space="preserve"> to acquire </w:t>
      </w:r>
      <w:r w:rsidRPr="00DA2B6A">
        <w:rPr>
          <w:rStyle w:val="Emphasis"/>
          <w:rFonts w:asciiTheme="minorHAnsi" w:hAnsiTheme="minorHAnsi" w:cstheme="minorHAnsi"/>
          <w:highlight w:val="green"/>
        </w:rPr>
        <w:t>some</w:t>
      </w:r>
      <w:r w:rsidRPr="00DA2B6A">
        <w:rPr>
          <w:rStyle w:val="Emphasis"/>
          <w:rFonts w:asciiTheme="minorHAnsi" w:hAnsiTheme="minorHAnsi" w:cstheme="minorHAnsi"/>
        </w:rPr>
        <w:t xml:space="preserve"> previously </w:t>
      </w:r>
      <w:r w:rsidRPr="00DA2B6A">
        <w:rPr>
          <w:rStyle w:val="Emphasis"/>
          <w:rFonts w:asciiTheme="minorHAnsi" w:hAnsiTheme="minorHAnsi" w:cstheme="minorHAnsi"/>
          <w:highlight w:val="green"/>
        </w:rPr>
        <w:t>unowned resource R</w:t>
      </w:r>
      <w:r w:rsidRPr="00DA2B6A">
        <w:rPr>
          <w:rStyle w:val="Emphasis"/>
          <w:rFonts w:asciiTheme="minorHAnsi" w:hAnsiTheme="minorHAnsi" w:cstheme="minorHAnsi"/>
        </w:rPr>
        <w:t xml:space="preserve">. </w:t>
      </w:r>
      <w:r w:rsidRPr="00DA2B6A">
        <w:rPr>
          <w:rStyle w:val="Emphasis"/>
          <w:rFonts w:asciiTheme="minorHAnsi" w:hAnsiTheme="minorHAnsi" w:cstheme="minorHAnsi"/>
          <w:highlight w:val="green"/>
        </w:rPr>
        <w:t>For</w:t>
      </w:r>
      <w:r w:rsidRPr="00DA2B6A">
        <w:rPr>
          <w:rFonts w:asciiTheme="minorHAnsi" w:hAnsiTheme="minorHAnsi" w:cstheme="minorHAnsi"/>
          <w:sz w:val="16"/>
        </w:rPr>
        <w:t xml:space="preserve"> it </w:t>
      </w:r>
      <w:r w:rsidRPr="00DA2B6A">
        <w:rPr>
          <w:rStyle w:val="Emphasis"/>
          <w:rFonts w:asciiTheme="minorHAnsi" w:hAnsiTheme="minorHAnsi" w:cstheme="minorHAnsi"/>
        </w:rPr>
        <w:t xml:space="preserve">to be the case that </w:t>
      </w:r>
      <w:r w:rsidRPr="00DA2B6A">
        <w:rPr>
          <w:rStyle w:val="Emphasis"/>
          <w:rFonts w:asciiTheme="minorHAnsi" w:hAnsiTheme="minorHAnsi" w:cstheme="minorHAnsi"/>
          <w:highlight w:val="green"/>
        </w:rPr>
        <w:t>A commits an injustice in acquiring R, it would</w:t>
      </w:r>
      <w:r w:rsidRPr="00DA2B6A">
        <w:rPr>
          <w:rStyle w:val="Emphasis"/>
          <w:rFonts w:asciiTheme="minorHAnsi" w:hAnsiTheme="minorHAnsi" w:cstheme="minorHAnsi"/>
        </w:rPr>
        <w:t xml:space="preserve"> also </w:t>
      </w:r>
      <w:r w:rsidRPr="00DA2B6A">
        <w:rPr>
          <w:rStyle w:val="Emphasis"/>
          <w:rFonts w:asciiTheme="minorHAnsi" w:hAnsiTheme="minorHAnsi" w:cstheme="minorHAnsi"/>
          <w:highlight w:val="green"/>
        </w:rPr>
        <w:t>have to be the case that there is some individual B</w:t>
      </w:r>
      <w:r w:rsidRPr="00DA2B6A">
        <w:rPr>
          <w:rFonts w:asciiTheme="minorHAnsi" w:hAnsiTheme="minorHAnsi" w:cstheme="minorHAnsi"/>
          <w:sz w:val="16"/>
        </w:rPr>
        <w:t xml:space="preserve"> (or perhaps a group of individuals) </w:t>
      </w:r>
      <w:r w:rsidRPr="00DA2B6A">
        <w:rPr>
          <w:rStyle w:val="Emphasis"/>
          <w:rFonts w:asciiTheme="minorHAnsi" w:hAnsiTheme="minorHAnsi" w:cstheme="minorHAnsi"/>
          <w:highlight w:val="green"/>
        </w:rPr>
        <w:t>against whom A commits the injustice</w:t>
      </w:r>
      <w:r w:rsidRPr="00DA2B6A">
        <w:rPr>
          <w:rStyle w:val="Emphasis"/>
          <w:rFonts w:asciiTheme="minorHAnsi" w:hAnsiTheme="minorHAnsi" w:cstheme="minorHAnsi"/>
        </w:rPr>
        <w:t xml:space="preserve">. But </w:t>
      </w:r>
      <w:r w:rsidRPr="00DA2B6A">
        <w:rPr>
          <w:rStyle w:val="Emphasis"/>
          <w:rFonts w:asciiTheme="minorHAnsi" w:hAnsiTheme="minorHAnsi" w:cstheme="minorHAnsi"/>
          <w:highlight w:val="green"/>
        </w:rPr>
        <w:t>for B to have been wronged</w:t>
      </w:r>
      <w:r w:rsidRPr="00DA2B6A">
        <w:rPr>
          <w:rStyle w:val="Emphasis"/>
          <w:rFonts w:asciiTheme="minorHAnsi" w:hAnsiTheme="minorHAnsi" w:cstheme="minorHAnsi"/>
        </w:rPr>
        <w:t xml:space="preserve"> by A’s </w:t>
      </w:r>
      <w:proofErr w:type="spellStart"/>
      <w:r w:rsidRPr="00DA2B6A">
        <w:rPr>
          <w:rStyle w:val="Emphasis"/>
          <w:rFonts w:asciiTheme="minorHAnsi" w:hAnsiTheme="minorHAnsi" w:cstheme="minorHAnsi"/>
        </w:rPr>
        <w:t>acquisi</w:t>
      </w:r>
      <w:proofErr w:type="spellEnd"/>
      <w:r w:rsidRPr="00DA2B6A">
        <w:rPr>
          <w:rStyle w:val="Emphasis"/>
          <w:rFonts w:asciiTheme="minorHAnsi" w:hAnsiTheme="minorHAnsi" w:cstheme="minorHAnsi"/>
        </w:rPr>
        <w:t xml:space="preserve">- </w:t>
      </w:r>
      <w:proofErr w:type="spellStart"/>
      <w:r w:rsidRPr="00DA2B6A">
        <w:rPr>
          <w:rStyle w:val="Emphasis"/>
          <w:rFonts w:asciiTheme="minorHAnsi" w:hAnsiTheme="minorHAnsi" w:cstheme="minorHAnsi"/>
        </w:rPr>
        <w:t>tion</w:t>
      </w:r>
      <w:proofErr w:type="spellEnd"/>
      <w:r w:rsidRPr="00DA2B6A">
        <w:rPr>
          <w:rStyle w:val="Emphasis"/>
          <w:rFonts w:asciiTheme="minorHAnsi" w:hAnsiTheme="minorHAnsi" w:cstheme="minorHAnsi"/>
        </w:rPr>
        <w:t xml:space="preserve"> of R, </w:t>
      </w:r>
      <w:r w:rsidRPr="00DA2B6A">
        <w:rPr>
          <w:rStyle w:val="Emphasis"/>
          <w:rFonts w:asciiTheme="minorHAnsi" w:hAnsiTheme="minorHAnsi" w:cstheme="minorHAnsi"/>
          <w:highlight w:val="green"/>
        </w:rPr>
        <w:t>B would have to have</w:t>
      </w:r>
      <w:r w:rsidRPr="00DA2B6A">
        <w:rPr>
          <w:rFonts w:asciiTheme="minorHAnsi" w:hAnsiTheme="minorHAnsi" w:cstheme="minorHAnsi"/>
          <w:sz w:val="16"/>
        </w:rPr>
        <w:t xml:space="preserve"> had a rightful claim over R, </w:t>
      </w:r>
      <w:r w:rsidRPr="00DA2B6A">
        <w:rPr>
          <w:rStyle w:val="Emphasis"/>
          <w:rFonts w:asciiTheme="minorHAnsi" w:hAnsiTheme="minorHAnsi" w:cstheme="minorHAnsi"/>
          <w:highlight w:val="green"/>
        </w:rPr>
        <w:t>a right to R.</w:t>
      </w:r>
      <w:r w:rsidRPr="00DA2B6A">
        <w:rPr>
          <w:rFonts w:asciiTheme="minorHAnsi" w:hAnsiTheme="minorHAnsi" w:cstheme="minorHAnsi"/>
          <w:sz w:val="16"/>
        </w:rPr>
        <w:t xml:space="preserve"> By hypothesis, </w:t>
      </w:r>
      <w:r w:rsidRPr="00DA2B6A">
        <w:rPr>
          <w:rStyle w:val="Emphasis"/>
          <w:rFonts w:asciiTheme="minorHAnsi" w:hAnsiTheme="minorHAnsi" w:cstheme="minorHAnsi"/>
          <w:highlight w:val="green"/>
        </w:rPr>
        <w:t>however, B did not</w:t>
      </w:r>
      <w:r w:rsidRPr="00DA2B6A">
        <w:rPr>
          <w:rStyle w:val="Emphasis"/>
          <w:rFonts w:asciiTheme="minorHAnsi" w:hAnsiTheme="minorHAnsi" w:cstheme="minorHAnsi"/>
        </w:rPr>
        <w:t xml:space="preserve"> have a right to R, </w:t>
      </w:r>
      <w:r w:rsidRPr="00DA2B6A">
        <w:rPr>
          <w:rStyle w:val="Emphasis"/>
          <w:rFonts w:asciiTheme="minorHAnsi" w:hAnsiTheme="minorHAnsi" w:cstheme="minorHAnsi"/>
          <w:highlight w:val="green"/>
        </w:rPr>
        <w:t>because</w:t>
      </w:r>
      <w:r w:rsidRPr="00DA2B6A">
        <w:rPr>
          <w:rFonts w:asciiTheme="minorHAnsi" w:hAnsiTheme="minorHAnsi" w:cstheme="minorHAnsi"/>
          <w:sz w:val="16"/>
        </w:rPr>
        <w:t xml:space="preserve"> no one had a right to it—</w:t>
      </w:r>
      <w:r w:rsidRPr="00DA2B6A">
        <w:rPr>
          <w:rStyle w:val="Emphasis"/>
          <w:rFonts w:asciiTheme="minorHAnsi" w:hAnsiTheme="minorHAnsi" w:cstheme="minorHAnsi"/>
          <w:highlight w:val="green"/>
        </w:rPr>
        <w:t>it was unowned</w:t>
      </w:r>
      <w:r w:rsidRPr="00DA2B6A">
        <w:rPr>
          <w:rFonts w:asciiTheme="minorHAnsi" w:hAnsiTheme="minorHAnsi" w:cstheme="minorHAnsi"/>
          <w:sz w:val="16"/>
        </w:rPr>
        <w:t xml:space="preserve">, after all. </w:t>
      </w:r>
      <w:proofErr w:type="gramStart"/>
      <w:r w:rsidRPr="00DA2B6A">
        <w:rPr>
          <w:rStyle w:val="Emphasis"/>
          <w:rFonts w:asciiTheme="minorHAnsi" w:hAnsiTheme="minorHAnsi" w:cstheme="minorHAnsi"/>
          <w:highlight w:val="green"/>
        </w:rPr>
        <w:t>So</w:t>
      </w:r>
      <w:proofErr w:type="gramEnd"/>
      <w:r w:rsidRPr="00DA2B6A">
        <w:rPr>
          <w:rStyle w:val="Emphasis"/>
          <w:rFonts w:asciiTheme="minorHAnsi" w:hAnsiTheme="minorHAnsi" w:cstheme="minorHAnsi"/>
          <w:highlight w:val="green"/>
        </w:rPr>
        <w:t xml:space="preserve"> B was not wronged and could not have been</w:t>
      </w:r>
      <w:r w:rsidRPr="00DA2B6A">
        <w:rPr>
          <w:rFonts w:asciiTheme="minorHAnsi" w:hAnsiTheme="minorHAnsi" w:cstheme="minorHAnsi"/>
          <w:sz w:val="16"/>
        </w:rPr>
        <w:t xml:space="preserve">. In fact, </w:t>
      </w:r>
      <w:r w:rsidRPr="00DA2B6A">
        <w:rPr>
          <w:rStyle w:val="Emphasis"/>
          <w:rFonts w:asciiTheme="minorHAnsi" w:hAnsiTheme="minorHAnsi" w:cstheme="minorHAnsi"/>
        </w:rPr>
        <w:t>the</w:t>
      </w:r>
      <w:r w:rsidRPr="00DA2B6A">
        <w:rPr>
          <w:rFonts w:asciiTheme="minorHAnsi" w:hAnsiTheme="minorHAnsi" w:cstheme="minorHAnsi"/>
          <w:sz w:val="16"/>
        </w:rPr>
        <w:t xml:space="preserve"> very </w:t>
      </w:r>
      <w:r w:rsidRPr="00DA2B6A">
        <w:rPr>
          <w:rStyle w:val="Emphasis"/>
          <w:rFonts w:asciiTheme="minorHAnsi" w:hAnsiTheme="minorHAnsi" w:cstheme="minorHAnsi"/>
        </w:rPr>
        <w:t>first person who could conceivably be wronged by anyone’s use of R would be</w:t>
      </w:r>
      <w:r w:rsidRPr="00DA2B6A">
        <w:rPr>
          <w:rFonts w:asciiTheme="minorHAnsi" w:hAnsiTheme="minorHAnsi" w:cstheme="minorHAnsi"/>
          <w:sz w:val="16"/>
        </w:rPr>
        <w:t xml:space="preserve">, not B, but </w:t>
      </w:r>
      <w:r w:rsidRPr="00DA2B6A">
        <w:rPr>
          <w:rStyle w:val="Emphasis"/>
          <w:rFonts w:asciiTheme="minorHAnsi" w:hAnsiTheme="minorHAnsi" w:cstheme="minorHAnsi"/>
        </w:rPr>
        <w:t>A himself,</w:t>
      </w:r>
      <w:r w:rsidRPr="00DA2B6A">
        <w:rPr>
          <w:rFonts w:asciiTheme="minorHAnsi" w:hAnsiTheme="minorHAnsi" w:cstheme="minorHAnsi"/>
          <w:sz w:val="16"/>
        </w:rPr>
        <w:t xml:space="preserve"> since A is the first one to own R. </w:t>
      </w:r>
      <w:r w:rsidRPr="00DA2B6A">
        <w:rPr>
          <w:rStyle w:val="Emphasis"/>
          <w:rFonts w:asciiTheme="minorHAnsi" w:hAnsiTheme="minorHAnsi" w:cstheme="minorHAnsi"/>
        </w:rPr>
        <w:t>Such a wrong would in the nature of the case be an injustice in transfer</w:t>
      </w:r>
      <w:r w:rsidRPr="00DA2B6A">
        <w:rPr>
          <w:rFonts w:asciiTheme="minorHAnsi" w:hAnsiTheme="minorHAnsi" w:cstheme="minorHAnsi"/>
          <w:sz w:val="16"/>
        </w:rPr>
        <w:t>—in unjustly taking from A what is rightfully his—</w:t>
      </w:r>
      <w:r w:rsidRPr="00DA2B6A">
        <w:rPr>
          <w:rStyle w:val="Emphasis"/>
          <w:rFonts w:asciiTheme="minorHAnsi" w:hAnsiTheme="minorHAnsi" w:cstheme="minorHAnsi"/>
        </w:rPr>
        <w:t xml:space="preserve">not in initial acquisition. </w:t>
      </w:r>
      <w:r w:rsidRPr="00DA2B6A">
        <w:rPr>
          <w:rStyle w:val="Emphasis"/>
          <w:rFonts w:asciiTheme="minorHAnsi" w:hAnsiTheme="minorHAnsi" w:cstheme="minorHAnsi"/>
          <w:highlight w:val="green"/>
        </w:rPr>
        <w:t>The same thing</w:t>
      </w:r>
      <w:r w:rsidRPr="00DA2B6A">
        <w:rPr>
          <w:rFonts w:asciiTheme="minorHAnsi" w:hAnsiTheme="minorHAnsi" w:cstheme="minorHAnsi"/>
          <w:sz w:val="16"/>
        </w:rPr>
        <w:t xml:space="preserve">, by extension, </w:t>
      </w:r>
      <w:r w:rsidRPr="00DA2B6A">
        <w:rPr>
          <w:rStyle w:val="Emphasis"/>
          <w:rFonts w:asciiTheme="minorHAnsi" w:hAnsiTheme="minorHAnsi" w:cstheme="minorHAnsi"/>
          <w:highlight w:val="green"/>
        </w:rPr>
        <w:t>will be true of all unowned resources</w:t>
      </w:r>
      <w:r w:rsidRPr="00DA2B6A">
        <w:rPr>
          <w:rFonts w:asciiTheme="minorHAnsi" w:hAnsiTheme="minorHAnsi" w:cstheme="minorHAnsi"/>
          <w:sz w:val="16"/>
        </w:rPr>
        <w:t xml:space="preserve">: it is only after some- one has initially acquired them that anyone could unjustly come to possess them, via unjust transfer. </w:t>
      </w:r>
      <w:r w:rsidRPr="00DA2B6A">
        <w:rPr>
          <w:rStyle w:val="Emphasis"/>
          <w:rFonts w:asciiTheme="minorHAnsi" w:hAnsiTheme="minorHAnsi" w:cstheme="minorHAnsi"/>
        </w:rPr>
        <w:t>It is impossible,</w:t>
      </w:r>
      <w:r w:rsidRPr="00DA2B6A">
        <w:rPr>
          <w:rFonts w:asciiTheme="minorHAnsi" w:hAnsiTheme="minorHAnsi" w:cstheme="minorHAnsi"/>
          <w:sz w:val="16"/>
        </w:rPr>
        <w:t xml:space="preserve"> then, </w:t>
      </w:r>
      <w:r w:rsidRPr="00DA2B6A">
        <w:rPr>
          <w:rStyle w:val="Emphasis"/>
          <w:rFonts w:asciiTheme="minorHAnsi" w:hAnsiTheme="minorHAnsi" w:cstheme="minorHAnsi"/>
        </w:rPr>
        <w:t>for there to be any injustices in initial acquisition</w:t>
      </w:r>
      <w:r w:rsidRPr="00DA2B6A">
        <w:rPr>
          <w:rFonts w:asciiTheme="minorHAnsi" w:hAnsiTheme="minorHAnsi" w:cstheme="minorHAnsi"/>
          <w:sz w:val="16"/>
        </w:rPr>
        <w:t>.7</w:t>
      </w:r>
    </w:p>
    <w:bookmarkEnd w:id="0"/>
    <w:p w14:paraId="4D58B02C" w14:textId="21590D48" w:rsidR="00A95652" w:rsidRDefault="00894373" w:rsidP="00894373">
      <w:pPr>
        <w:pStyle w:val="Heading3"/>
        <w:rPr>
          <w:rFonts w:asciiTheme="minorHAnsi" w:hAnsiTheme="minorHAnsi" w:cstheme="minorHAnsi"/>
        </w:rPr>
      </w:pPr>
      <w:r w:rsidRPr="00DA2B6A">
        <w:rPr>
          <w:rFonts w:asciiTheme="minorHAnsi" w:hAnsiTheme="minorHAnsi" w:cstheme="minorHAnsi"/>
        </w:rPr>
        <w:t>3</w:t>
      </w:r>
    </w:p>
    <w:p w14:paraId="400E1CF0" w14:textId="77777777" w:rsidR="001F5495" w:rsidRPr="00E55120" w:rsidRDefault="001F5495" w:rsidP="001F5495">
      <w:pPr>
        <w:pStyle w:val="Heading4"/>
        <w:rPr>
          <w:rFonts w:asciiTheme="minorHAnsi" w:hAnsiTheme="minorHAnsi" w:cstheme="minorHAnsi"/>
        </w:rPr>
      </w:pP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 debaters may not theoretically justify their framework.</w:t>
      </w:r>
    </w:p>
    <w:p w14:paraId="787905F1" w14:textId="77777777" w:rsidR="001F5495" w:rsidRPr="00E55120" w:rsidRDefault="001F5495" w:rsidP="001F5495">
      <w:pPr>
        <w:pStyle w:val="Heading4"/>
        <w:rPr>
          <w:rFonts w:asciiTheme="minorHAnsi" w:hAnsiTheme="minorHAnsi" w:cstheme="minorHAnsi"/>
        </w:rPr>
      </w:pPr>
      <w:r w:rsidRPr="00E55120">
        <w:rPr>
          <w:rFonts w:asciiTheme="minorHAnsi" w:hAnsiTheme="minorHAnsi" w:cstheme="minorHAnsi"/>
        </w:rPr>
        <w:t>Violation – []</w:t>
      </w:r>
    </w:p>
    <w:p w14:paraId="55E5D7D3" w14:textId="77777777" w:rsidR="001F5495" w:rsidRPr="00E55120" w:rsidRDefault="001F5495" w:rsidP="001F5495">
      <w:pPr>
        <w:pStyle w:val="Heading4"/>
        <w:rPr>
          <w:rFonts w:asciiTheme="minorHAnsi" w:hAnsiTheme="minorHAnsi" w:cstheme="minorHAnsi"/>
        </w:rPr>
      </w:pPr>
      <w:r w:rsidRPr="00E55120">
        <w:rPr>
          <w:rFonts w:asciiTheme="minorHAnsi" w:hAnsiTheme="minorHAnsi" w:cstheme="minorHAnsi"/>
        </w:rPr>
        <w:t>Prefer –</w:t>
      </w:r>
    </w:p>
    <w:p w14:paraId="6D959B6E" w14:textId="77777777" w:rsidR="001F5495" w:rsidRPr="00E55120" w:rsidRDefault="001F5495" w:rsidP="001F5495">
      <w:pPr>
        <w:pStyle w:val="Heading4"/>
        <w:rPr>
          <w:rFonts w:asciiTheme="minorHAnsi" w:hAnsiTheme="minorHAnsi" w:cstheme="minorHAnsi"/>
        </w:rPr>
      </w:pPr>
      <w:r w:rsidRPr="00E55120">
        <w:rPr>
          <w:rFonts w:asciiTheme="minorHAnsi" w:hAnsiTheme="minorHAnsi" w:cstheme="minorHAnsi"/>
        </w:rPr>
        <w:t xml:space="preserve">1] </w:t>
      </w:r>
      <w:r w:rsidRPr="001F5495">
        <w:rPr>
          <w:rFonts w:asciiTheme="minorHAnsi" w:hAnsiTheme="minorHAnsi" w:cstheme="minorHAnsi"/>
          <w:u w:val="single"/>
        </w:rPr>
        <w:t>Clash</w:t>
      </w:r>
      <w:r w:rsidRPr="00E55120">
        <w:rPr>
          <w:rFonts w:asciiTheme="minorHAnsi" w:hAnsiTheme="minorHAnsi" w:cstheme="minorHAnsi"/>
        </w:rPr>
        <w:t xml:space="preserve"> – TJFs encourage boring theory debates about whether Util is accessible – they ignore the potential for dense philosophical discussion and opt for a cheap way out. Phil ed uniquely outweighs because </w:t>
      </w:r>
      <w:proofErr w:type="spellStart"/>
      <w:r w:rsidRPr="00E55120">
        <w:rPr>
          <w:rFonts w:asciiTheme="minorHAnsi" w:hAnsiTheme="minorHAnsi" w:cstheme="minorHAnsi"/>
        </w:rPr>
        <w:t>phil</w:t>
      </w:r>
      <w:proofErr w:type="spellEnd"/>
      <w:r w:rsidRPr="00E55120">
        <w:rPr>
          <w:rFonts w:asciiTheme="minorHAnsi" w:hAnsiTheme="minorHAnsi" w:cstheme="minorHAnsi"/>
        </w:rPr>
        <w:t xml:space="preserve"> ed only comes from rounds with in-depth framework clash.</w:t>
      </w:r>
    </w:p>
    <w:p w14:paraId="1F78CCBD" w14:textId="77777777" w:rsidR="001F5495" w:rsidRPr="00E55120" w:rsidRDefault="001F5495" w:rsidP="001F5495">
      <w:pPr>
        <w:pStyle w:val="Heading4"/>
        <w:rPr>
          <w:rFonts w:asciiTheme="minorHAnsi" w:hAnsiTheme="minorHAnsi" w:cstheme="minorHAnsi"/>
        </w:rPr>
      </w:pPr>
      <w:r w:rsidRPr="00E55120">
        <w:rPr>
          <w:rFonts w:asciiTheme="minorHAnsi" w:hAnsiTheme="minorHAnsi" w:cstheme="minorHAnsi"/>
        </w:rPr>
        <w:t xml:space="preserve">2] </w:t>
      </w:r>
      <w:r w:rsidRPr="001F5495">
        <w:rPr>
          <w:rFonts w:asciiTheme="minorHAnsi" w:hAnsiTheme="minorHAnsi" w:cstheme="minorHAnsi"/>
          <w:u w:val="single"/>
        </w:rPr>
        <w:t>Strat Skew</w:t>
      </w:r>
      <w:r w:rsidRPr="00E55120">
        <w:rPr>
          <w:rFonts w:asciiTheme="minorHAnsi" w:hAnsiTheme="minorHAnsi" w:cstheme="minorHAnsi"/>
        </w:rPr>
        <w:t xml:space="preserve"> – you could concede all the substantive framework justifications in the 1AR and just go for the TJF which moots the substance in the 1NC by up layering the framework debate – makes negating impossible because they can concede vast swaths of framework justifications in a 15 second extension in the 1AR.</w:t>
      </w:r>
    </w:p>
    <w:p w14:paraId="78533936" w14:textId="77777777" w:rsidR="001F5495" w:rsidRPr="00E55120" w:rsidRDefault="001F5495" w:rsidP="001F5495">
      <w:pPr>
        <w:pStyle w:val="Heading4"/>
        <w:rPr>
          <w:rFonts w:asciiTheme="minorHAnsi" w:hAnsiTheme="minorHAnsi" w:cstheme="minorHAnsi"/>
        </w:rPr>
      </w:pPr>
      <w:bookmarkStart w:id="2" w:name="_Hlk94816122"/>
      <w:r w:rsidRPr="00E55120">
        <w:rPr>
          <w:rFonts w:asciiTheme="minorHAnsi" w:hAnsiTheme="minorHAnsi" w:cstheme="minorHAnsi"/>
        </w:rPr>
        <w:t>Fairness because debate’s a game and education because it’s the only portable skill from debate.</w:t>
      </w:r>
      <w:r w:rsidRPr="00E55120">
        <w:rPr>
          <w:rFonts w:asciiTheme="minorHAnsi" w:hAnsiTheme="minorHAnsi" w:cstheme="minorHAnsi"/>
        </w:rPr>
        <w:br/>
      </w:r>
      <w:bookmarkEnd w:id="2"/>
      <w:r w:rsidRPr="00E55120">
        <w:rPr>
          <w:rFonts w:asciiTheme="minorHAnsi" w:hAnsiTheme="minorHAnsi" w:cstheme="minorHAnsi"/>
        </w:rPr>
        <w:t>Drop the debater – a) Deters future abuse, b) Rectifies time loss, c) DTA encourages baiting – Debaters could fill their cases w/ abusive </w:t>
      </w:r>
      <w:proofErr w:type="spellStart"/>
      <w:r w:rsidRPr="00E55120">
        <w:rPr>
          <w:rFonts w:asciiTheme="minorHAnsi" w:hAnsiTheme="minorHAnsi" w:cstheme="minorHAnsi"/>
        </w:rPr>
        <w:t>args</w:t>
      </w:r>
      <w:proofErr w:type="spellEnd"/>
      <w:r w:rsidRPr="00E55120">
        <w:rPr>
          <w:rFonts w:asciiTheme="minorHAnsi" w:hAnsiTheme="minorHAnsi" w:cstheme="minorHAnsi"/>
        </w:rPr>
        <w:t>, baiting theory and then just drop the argument in the next speech and go for under covered substance</w:t>
      </w:r>
    </w:p>
    <w:p w14:paraId="2BC6C28E" w14:textId="77777777" w:rsidR="001F5495" w:rsidRPr="00E55120" w:rsidRDefault="001F5495" w:rsidP="001F5495">
      <w:pPr>
        <w:pStyle w:val="Heading4"/>
        <w:rPr>
          <w:rFonts w:asciiTheme="minorHAnsi" w:hAnsiTheme="minorHAnsi" w:cstheme="minorHAnsi"/>
        </w:rPr>
      </w:pPr>
      <w:bookmarkStart w:id="3" w:name="_Hlk94816116"/>
      <w:r w:rsidRPr="00E55120">
        <w:rPr>
          <w:rFonts w:asciiTheme="minorHAnsi" w:hAnsiTheme="minorHAnsi" w:cstheme="minorHAnsi"/>
        </w:rPr>
        <w:t xml:space="preserve">Competing </w:t>
      </w:r>
      <w:proofErr w:type="spellStart"/>
      <w:r w:rsidRPr="00E55120">
        <w:rPr>
          <w:rFonts w:asciiTheme="minorHAnsi" w:hAnsiTheme="minorHAnsi" w:cstheme="minorHAnsi"/>
        </w:rPr>
        <w:t>interps</w:t>
      </w:r>
      <w:proofErr w:type="spellEnd"/>
      <w:r w:rsidRPr="00E55120">
        <w:rPr>
          <w:rFonts w:asciiTheme="minorHAnsi" w:hAnsiTheme="minorHAnsi" w:cstheme="minorHAnsi"/>
        </w:rPr>
        <w:t xml:space="preserve"> – a) It fosters the best norms through encouraging the fairest rule b) Reasonability collapses by debating the </w:t>
      </w:r>
      <w:proofErr w:type="spellStart"/>
      <w:r w:rsidRPr="00E55120">
        <w:rPr>
          <w:rFonts w:asciiTheme="minorHAnsi" w:hAnsiTheme="minorHAnsi" w:cstheme="minorHAnsi"/>
        </w:rPr>
        <w:t>brightline</w:t>
      </w:r>
      <w:proofErr w:type="spellEnd"/>
      <w:r w:rsidRPr="00E55120">
        <w:rPr>
          <w:rFonts w:asciiTheme="minorHAnsi" w:hAnsiTheme="minorHAnsi" w:cstheme="minorHAnsi"/>
        </w:rPr>
        <w:t xml:space="preserve">  </w:t>
      </w:r>
    </w:p>
    <w:bookmarkEnd w:id="3"/>
    <w:p w14:paraId="55B7BC1B" w14:textId="37FC98D7" w:rsidR="00894373" w:rsidRPr="00DA2B6A" w:rsidRDefault="007B37FD" w:rsidP="007B37FD">
      <w:pPr>
        <w:pStyle w:val="Heading3"/>
        <w:rPr>
          <w:rFonts w:asciiTheme="minorHAnsi" w:hAnsiTheme="minorHAnsi" w:cstheme="minorHAnsi"/>
        </w:rPr>
      </w:pPr>
      <w:r w:rsidRPr="00DA2B6A">
        <w:rPr>
          <w:rFonts w:asciiTheme="minorHAnsi" w:hAnsiTheme="minorHAnsi" w:cstheme="minorHAnsi"/>
        </w:rPr>
        <w:t>4</w:t>
      </w:r>
    </w:p>
    <w:p w14:paraId="54479A25" w14:textId="77777777" w:rsidR="00004FF7" w:rsidRPr="00DA2B6A" w:rsidRDefault="00004FF7" w:rsidP="00004FF7">
      <w:pPr>
        <w:pStyle w:val="Heading4"/>
        <w:rPr>
          <w:rFonts w:asciiTheme="minorHAnsi" w:hAnsiTheme="minorHAnsi" w:cstheme="minorHAnsi"/>
        </w:rPr>
      </w:pPr>
      <w:bookmarkStart w:id="4" w:name="_Hlk94386409"/>
      <w:bookmarkStart w:id="5" w:name="_Hlk91592741"/>
      <w:r w:rsidRPr="00DA2B6A">
        <w:rPr>
          <w:rFonts w:asciiTheme="minorHAnsi" w:hAnsiTheme="minorHAnsi" w:cstheme="minorHAnsi"/>
        </w:rPr>
        <w:t>No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59F14E83" w14:textId="77777777" w:rsidR="00004FF7" w:rsidRPr="00DA2B6A" w:rsidRDefault="00004FF7" w:rsidP="00004FF7">
      <w:pPr>
        <w:pStyle w:val="Heading4"/>
        <w:rPr>
          <w:rFonts w:asciiTheme="minorHAnsi" w:hAnsiTheme="minorHAnsi" w:cstheme="minorHAnsi"/>
        </w:rPr>
      </w:pPr>
      <w:bookmarkStart w:id="6" w:name="_Hlk94386414"/>
      <w:bookmarkEnd w:id="4"/>
      <w:r w:rsidRPr="00DA2B6A">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195DE5F6" w14:textId="77777777" w:rsidR="00004FF7" w:rsidRPr="00DA2B6A" w:rsidRDefault="00004FF7" w:rsidP="00004FF7">
      <w:pPr>
        <w:pStyle w:val="Heading4"/>
        <w:rPr>
          <w:rFonts w:asciiTheme="minorHAnsi" w:hAnsiTheme="minorHAnsi" w:cstheme="minorHAnsi"/>
        </w:rPr>
      </w:pPr>
      <w:r w:rsidRPr="00DA2B6A">
        <w:rPr>
          <w:rFonts w:asciiTheme="minorHAnsi" w:hAnsiTheme="minorHAnsi" w:cstheme="minorHAnsi"/>
        </w:rPr>
        <w:t xml:space="preserve">Drop the </w:t>
      </w:r>
      <w:proofErr w:type="spellStart"/>
      <w:r w:rsidRPr="00DA2B6A">
        <w:rPr>
          <w:rFonts w:asciiTheme="minorHAnsi" w:hAnsiTheme="minorHAnsi" w:cstheme="minorHAnsi"/>
        </w:rPr>
        <w:t>arg</w:t>
      </w:r>
      <w:proofErr w:type="spellEnd"/>
      <w:r w:rsidRPr="00DA2B6A">
        <w:rPr>
          <w:rFonts w:asciiTheme="minorHAnsi" w:hAnsiTheme="minorHAnsi" w:cstheme="minorHAnsi"/>
        </w:rPr>
        <w:t xml:space="preserve"> on 1ar theory – 1ar theory is incentivized to restart the debate and avoid the 1n. Drop the </w:t>
      </w:r>
      <w:proofErr w:type="spellStart"/>
      <w:r w:rsidRPr="00DA2B6A">
        <w:rPr>
          <w:rFonts w:asciiTheme="minorHAnsi" w:hAnsiTheme="minorHAnsi" w:cstheme="minorHAnsi"/>
        </w:rPr>
        <w:t>arg</w:t>
      </w:r>
      <w:proofErr w:type="spellEnd"/>
      <w:r w:rsidRPr="00DA2B6A">
        <w:rPr>
          <w:rFonts w:asciiTheme="minorHAnsi" w:hAnsiTheme="minorHAnsi" w:cstheme="minorHAnsi"/>
        </w:rPr>
        <w:t xml:space="preserve"> solves because if one position the 1nc was abusive, then ignoring it in the 2ar allows evaluation of substance.</w:t>
      </w:r>
    </w:p>
    <w:p w14:paraId="424BD733" w14:textId="00686CC5" w:rsidR="00004FF7" w:rsidRPr="00DA2B6A" w:rsidRDefault="00004FF7" w:rsidP="00004FF7">
      <w:pPr>
        <w:pStyle w:val="Heading4"/>
        <w:rPr>
          <w:rFonts w:asciiTheme="minorHAnsi" w:hAnsiTheme="minorHAnsi" w:cstheme="minorHAnsi"/>
        </w:rPr>
      </w:pPr>
      <w:r w:rsidRPr="00DA2B6A">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p w14:paraId="4121792A" w14:textId="2377BE6C" w:rsidR="009D3421" w:rsidRPr="00DA2B6A" w:rsidRDefault="00DA2B6A" w:rsidP="00DA2B6A">
      <w:pPr>
        <w:pStyle w:val="Heading3"/>
        <w:rPr>
          <w:rFonts w:asciiTheme="minorHAnsi" w:hAnsiTheme="minorHAnsi" w:cstheme="minorHAnsi"/>
        </w:rPr>
      </w:pPr>
      <w:r w:rsidRPr="00DA2B6A">
        <w:rPr>
          <w:rFonts w:asciiTheme="minorHAnsi" w:hAnsiTheme="minorHAnsi" w:cstheme="minorHAnsi"/>
        </w:rPr>
        <w:t>5</w:t>
      </w:r>
    </w:p>
    <w:p w14:paraId="45368958" w14:textId="77777777" w:rsidR="00DA2B6A" w:rsidRPr="00DA2B6A" w:rsidRDefault="00DA2B6A" w:rsidP="00DA2B6A">
      <w:pPr>
        <w:pStyle w:val="Heading4"/>
        <w:rPr>
          <w:rFonts w:asciiTheme="minorHAnsi" w:hAnsiTheme="minorHAnsi" w:cstheme="minorHAnsi"/>
        </w:rPr>
      </w:pPr>
      <w:proofErr w:type="spellStart"/>
      <w:r w:rsidRPr="00DA2B6A">
        <w:rPr>
          <w:rFonts w:asciiTheme="minorHAnsi" w:hAnsiTheme="minorHAnsi" w:cstheme="minorHAnsi"/>
        </w:rPr>
        <w:t>Interp</w:t>
      </w:r>
      <w:proofErr w:type="spellEnd"/>
      <w:r w:rsidRPr="00DA2B6A">
        <w:rPr>
          <w:rFonts w:asciiTheme="minorHAnsi" w:hAnsiTheme="minorHAnsi" w:cstheme="minorHAnsi"/>
        </w:rPr>
        <w:t xml:space="preserve"> – affirmatives must demonstrate how they engage efforts to advocate the </w:t>
      </w:r>
      <w:r w:rsidRPr="00DA2B6A">
        <w:rPr>
          <w:rFonts w:asciiTheme="minorHAnsi" w:hAnsiTheme="minorHAnsi" w:cstheme="minorHAnsi"/>
          <w:u w:val="single"/>
        </w:rPr>
        <w:t>plan</w:t>
      </w:r>
      <w:r w:rsidRPr="00DA2B6A">
        <w:rPr>
          <w:rFonts w:asciiTheme="minorHAnsi" w:hAnsiTheme="minorHAnsi" w:cstheme="minorHAnsi"/>
        </w:rPr>
        <w:t xml:space="preserve"> BEYOND </w:t>
      </w:r>
      <w:r w:rsidRPr="00DA2B6A">
        <w:rPr>
          <w:rFonts w:asciiTheme="minorHAnsi" w:hAnsiTheme="minorHAnsi" w:cstheme="minorHAnsi"/>
          <w:u w:val="single"/>
        </w:rPr>
        <w:t>scenario planning</w:t>
      </w:r>
      <w:r w:rsidRPr="00DA2B6A">
        <w:rPr>
          <w:rFonts w:asciiTheme="minorHAnsi" w:hAnsiTheme="minorHAnsi" w:cstheme="minorHAnsi"/>
        </w:rPr>
        <w:t xml:space="preserve"> or embody methods of </w:t>
      </w:r>
      <w:r w:rsidRPr="00DA2B6A">
        <w:rPr>
          <w:rFonts w:asciiTheme="minorHAnsi" w:hAnsiTheme="minorHAnsi" w:cstheme="minorHAnsi"/>
          <w:u w:val="single"/>
        </w:rPr>
        <w:t>solvency</w:t>
      </w:r>
      <w:r w:rsidRPr="00DA2B6A">
        <w:rPr>
          <w:rFonts w:asciiTheme="minorHAnsi" w:hAnsiTheme="minorHAnsi" w:cstheme="minorHAnsi"/>
        </w:rPr>
        <w:t xml:space="preserve"> against violence discussed in the AFF. </w:t>
      </w:r>
    </w:p>
    <w:p w14:paraId="583FC5BE" w14:textId="77777777" w:rsidR="00DA2B6A" w:rsidRPr="00DA2B6A" w:rsidRDefault="00DA2B6A" w:rsidP="00DA2B6A">
      <w:pPr>
        <w:rPr>
          <w:rFonts w:asciiTheme="minorHAnsi" w:hAnsiTheme="minorHAnsi" w:cstheme="minorHAnsi"/>
        </w:rPr>
      </w:pPr>
      <w:r w:rsidRPr="00DA2B6A">
        <w:rPr>
          <w:rFonts w:asciiTheme="minorHAnsi" w:hAnsiTheme="minorHAnsi" w:cstheme="minorHAnsi"/>
          <w:b/>
          <w:bCs/>
          <w:sz w:val="26"/>
          <w:szCs w:val="26"/>
        </w:rPr>
        <w:t>Reid-Brinkley 20</w:t>
      </w:r>
      <w:r w:rsidRPr="00DA2B6A">
        <w:rPr>
          <w:rFonts w:asciiTheme="minorHAnsi" w:hAnsiTheme="minorHAnsi" w:cstheme="minorHAnsi"/>
        </w:rPr>
        <w:t xml:space="preserve"> [</w:t>
      </w:r>
      <w:proofErr w:type="spellStart"/>
      <w:r w:rsidRPr="00DA2B6A">
        <w:rPr>
          <w:rFonts w:asciiTheme="minorHAnsi" w:hAnsiTheme="minorHAnsi" w:cstheme="minorHAnsi"/>
        </w:rPr>
        <w:t>Shanara</w:t>
      </w:r>
      <w:proofErr w:type="spellEnd"/>
      <w:r w:rsidRPr="00DA2B6A">
        <w:rPr>
          <w:rFonts w:asciiTheme="minorHAnsi" w:hAnsiTheme="minorHAnsi" w:cstheme="minorHAnsi"/>
        </w:rPr>
        <w:t xml:space="preserve"> Reid-Brinkley 2020, “The Future is Black: </w:t>
      </w:r>
      <w:proofErr w:type="spellStart"/>
      <w:r w:rsidRPr="00DA2B6A">
        <w:rPr>
          <w:rFonts w:asciiTheme="minorHAnsi" w:hAnsiTheme="minorHAnsi" w:cstheme="minorHAnsi"/>
        </w:rPr>
        <w:t>Afropessimism</w:t>
      </w:r>
      <w:proofErr w:type="spellEnd"/>
      <w:r w:rsidRPr="00DA2B6A">
        <w:rPr>
          <w:rFonts w:asciiTheme="minorHAnsi" w:hAnsiTheme="minorHAnsi" w:cstheme="minorHAnsi"/>
        </w:rPr>
        <w:t>, Fugitivity, and Radical Hope in Education”, Edited by Carl Grant, Ashley Woodson, Michael Dumas, https://books.google.com/books?id=SMHyDwAAQBAJ&amp;pg=PR5&amp;source=gbs_selected_pages&amp;cad=2#v=onepage&amp;q&amp;f=false//WY]</w:t>
      </w:r>
    </w:p>
    <w:p w14:paraId="2191DC86" w14:textId="77777777" w:rsidR="00DA2B6A" w:rsidRPr="00DA2B6A" w:rsidRDefault="00DA2B6A" w:rsidP="00DA2B6A">
      <w:pPr>
        <w:rPr>
          <w:rFonts w:asciiTheme="minorHAnsi" w:hAnsiTheme="minorHAnsi" w:cstheme="minorHAnsi"/>
          <w:u w:val="single"/>
        </w:rPr>
      </w:pPr>
      <w:r w:rsidRPr="00DA2B6A">
        <w:rPr>
          <w:rFonts w:asciiTheme="minorHAnsi" w:hAnsiTheme="minorHAnsi" w:cstheme="minorHAnsi"/>
          <w:u w:val="single"/>
        </w:rPr>
        <w:t xml:space="preserve">What lies in the wake" of competitive policy debate? How are Black debaters doing wake work? </w:t>
      </w:r>
      <w:r w:rsidRPr="00DA2B6A">
        <w:rPr>
          <w:rFonts w:asciiTheme="minorHAnsi" w:hAnsiTheme="minorHAnsi" w:cstheme="minorHAnsi"/>
          <w:sz w:val="16"/>
          <w:szCs w:val="16"/>
        </w:rPr>
        <w:t>In the following section I take two examples from the National Debate Tournament Final Round to demonstrate wake work in competitive debate. Next, I ana-</w:t>
      </w:r>
      <w:proofErr w:type="spellStart"/>
      <w:r w:rsidRPr="00DA2B6A">
        <w:rPr>
          <w:rFonts w:asciiTheme="minorHAnsi" w:hAnsiTheme="minorHAnsi" w:cstheme="minorHAnsi"/>
          <w:sz w:val="16"/>
          <w:szCs w:val="16"/>
        </w:rPr>
        <w:t>lyze</w:t>
      </w:r>
      <w:proofErr w:type="spellEnd"/>
      <w:r w:rsidRPr="00DA2B6A">
        <w:rPr>
          <w:rFonts w:asciiTheme="minorHAnsi" w:hAnsiTheme="minorHAnsi" w:cstheme="minorHAnsi"/>
          <w:sz w:val="16"/>
          <w:szCs w:val="16"/>
        </w:rPr>
        <w:t xml:space="preserve"> the central argument in the final round characterizing the current clash of civilizations in debate and the ramifications of building community in debate. </w:t>
      </w:r>
      <w:r w:rsidRPr="00DA2B6A">
        <w:rPr>
          <w:rFonts w:asciiTheme="minorHAnsi" w:hAnsiTheme="minorHAnsi" w:cstheme="minorHAnsi"/>
          <w:highlight w:val="green"/>
          <w:u w:val="single"/>
        </w:rPr>
        <w:t>The</w:t>
      </w:r>
      <w:r w:rsidRPr="00DA2B6A">
        <w:rPr>
          <w:rFonts w:asciiTheme="minorHAnsi" w:hAnsiTheme="minorHAnsi" w:cstheme="minorHAnsi"/>
          <w:u w:val="single"/>
        </w:rPr>
        <w:t xml:space="preserve"> final </w:t>
      </w:r>
      <w:r w:rsidRPr="00DA2B6A">
        <w:rPr>
          <w:rFonts w:asciiTheme="minorHAnsi" w:hAnsiTheme="minorHAnsi" w:cstheme="minorHAnsi"/>
          <w:highlight w:val="green"/>
          <w:u w:val="single"/>
        </w:rPr>
        <w:t>round</w:t>
      </w:r>
      <w:r w:rsidRPr="00DA2B6A">
        <w:rPr>
          <w:rFonts w:asciiTheme="minorHAnsi" w:hAnsiTheme="minorHAnsi" w:cstheme="minorHAnsi"/>
          <w:u w:val="single"/>
        </w:rPr>
        <w:t xml:space="preserve"> of the 2017 National Debate Tournament </w:t>
      </w:r>
      <w:r w:rsidRPr="00DA2B6A">
        <w:rPr>
          <w:rFonts w:asciiTheme="minorHAnsi" w:hAnsiTheme="minorHAnsi" w:cstheme="minorHAnsi"/>
          <w:highlight w:val="green"/>
          <w:u w:val="single"/>
        </w:rPr>
        <w:t>was not just a com- petition</w:t>
      </w:r>
      <w:r w:rsidRPr="00DA2B6A">
        <w:rPr>
          <w:rFonts w:asciiTheme="minorHAnsi" w:hAnsiTheme="minorHAnsi" w:cstheme="minorHAnsi"/>
          <w:u w:val="single"/>
        </w:rPr>
        <w:t xml:space="preserve">, </w:t>
      </w:r>
      <w:r w:rsidRPr="00DA2B6A">
        <w:rPr>
          <w:rFonts w:asciiTheme="minorHAnsi" w:hAnsiTheme="minorHAnsi" w:cstheme="minorHAnsi"/>
          <w:b/>
          <w:u w:val="single"/>
        </w:rPr>
        <w:t xml:space="preserve">it was </w:t>
      </w:r>
      <w:r w:rsidRPr="00DA2B6A">
        <w:rPr>
          <w:rFonts w:asciiTheme="minorHAnsi" w:hAnsiTheme="minorHAnsi" w:cstheme="minorHAnsi"/>
          <w:b/>
          <w:highlight w:val="green"/>
          <w:u w:val="single"/>
        </w:rPr>
        <w:t xml:space="preserve">a referendum on </w:t>
      </w:r>
      <w:r w:rsidRPr="00DA2B6A">
        <w:rPr>
          <w:rFonts w:asciiTheme="minorHAnsi" w:hAnsiTheme="minorHAnsi" w:cstheme="minorHAnsi"/>
          <w:b/>
          <w:u w:val="single"/>
        </w:rPr>
        <w:t xml:space="preserve">the notion of a </w:t>
      </w:r>
      <w:r w:rsidRPr="00DA2B6A">
        <w:rPr>
          <w:rFonts w:asciiTheme="minorHAnsi" w:hAnsiTheme="minorHAnsi" w:cstheme="minorHAnsi"/>
          <w:b/>
          <w:highlight w:val="green"/>
          <w:u w:val="single"/>
        </w:rPr>
        <w:t xml:space="preserve">universal community </w:t>
      </w:r>
      <w:r w:rsidRPr="00DA2B6A">
        <w:rPr>
          <w:rFonts w:asciiTheme="minorHAnsi" w:hAnsiTheme="minorHAnsi" w:cstheme="minorHAnsi"/>
          <w:highlight w:val="green"/>
          <w:u w:val="single"/>
        </w:rPr>
        <w:t xml:space="preserve">and </w:t>
      </w:r>
      <w:r w:rsidRPr="00DA2B6A">
        <w:rPr>
          <w:rFonts w:asciiTheme="minorHAnsi" w:hAnsiTheme="minorHAnsi" w:cstheme="minorHAnsi"/>
          <w:u w:val="single"/>
        </w:rPr>
        <w:t xml:space="preserve">the </w:t>
      </w:r>
      <w:r w:rsidRPr="00DA2B6A">
        <w:rPr>
          <w:rFonts w:asciiTheme="minorHAnsi" w:hAnsiTheme="minorHAnsi" w:cstheme="minorHAnsi"/>
          <w:b/>
          <w:highlight w:val="green"/>
          <w:u w:val="single"/>
        </w:rPr>
        <w:t>structural exclusions</w:t>
      </w:r>
      <w:r w:rsidRPr="00DA2B6A">
        <w:rPr>
          <w:rFonts w:asciiTheme="minorHAnsi" w:hAnsiTheme="minorHAnsi" w:cstheme="minorHAnsi"/>
          <w:b/>
          <w:u w:val="single"/>
        </w:rPr>
        <w:t xml:space="preserve"> and fairness issues </w:t>
      </w:r>
      <w:r w:rsidRPr="00DA2B6A">
        <w:rPr>
          <w:rFonts w:asciiTheme="minorHAnsi" w:hAnsiTheme="minorHAnsi" w:cstheme="minorHAnsi"/>
          <w:b/>
          <w:highlight w:val="green"/>
          <w:u w:val="single"/>
        </w:rPr>
        <w:t>that characterize</w:t>
      </w:r>
      <w:r w:rsidRPr="00DA2B6A">
        <w:rPr>
          <w:rFonts w:asciiTheme="minorHAnsi" w:hAnsiTheme="minorHAnsi" w:cstheme="minorHAnsi"/>
          <w:u w:val="single"/>
        </w:rPr>
        <w:t xml:space="preserve"> the traditions and </w:t>
      </w:r>
      <w:r w:rsidRPr="00DA2B6A">
        <w:rPr>
          <w:rFonts w:asciiTheme="minorHAnsi" w:hAnsiTheme="minorHAnsi" w:cstheme="minorHAnsi"/>
          <w:b/>
          <w:highlight w:val="green"/>
          <w:u w:val="single"/>
        </w:rPr>
        <w:t>norms of competitive practice</w:t>
      </w:r>
      <w:r w:rsidRPr="00DA2B6A">
        <w:rPr>
          <w:rFonts w:asciiTheme="minorHAnsi" w:hAnsiTheme="minorHAnsi" w:cstheme="minorHAnsi"/>
          <w:sz w:val="16"/>
          <w:szCs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proofErr w:type="spellStart"/>
      <w:r w:rsidRPr="00DA2B6A">
        <w:rPr>
          <w:rFonts w:asciiTheme="minorHAnsi" w:hAnsiTheme="minorHAnsi" w:cstheme="minorHAnsi"/>
          <w:u w:val="single"/>
        </w:rPr>
        <w:t>Devane</w:t>
      </w:r>
      <w:proofErr w:type="spellEnd"/>
      <w:r w:rsidRPr="00DA2B6A">
        <w:rPr>
          <w:rFonts w:asciiTheme="minorHAnsi" w:hAnsiTheme="minorHAnsi" w:cstheme="minorHAnsi"/>
          <w:u w:val="single"/>
        </w:rPr>
        <w:t xml:space="preserve"> Murphy asks, “When is the first life saved as a result of the </w:t>
      </w:r>
      <w:proofErr w:type="spellStart"/>
      <w:r w:rsidRPr="00DA2B6A">
        <w:rPr>
          <w:rFonts w:asciiTheme="minorHAnsi" w:hAnsiTheme="minorHAnsi" w:cstheme="minorHAnsi"/>
          <w:u w:val="single"/>
        </w:rPr>
        <w:t>afffirmative</w:t>
      </w:r>
      <w:proofErr w:type="spellEnd"/>
      <w:r w:rsidRPr="00DA2B6A">
        <w:rPr>
          <w:rFonts w:asciiTheme="minorHAnsi" w:hAnsiTheme="minorHAnsi" w:cstheme="minorHAnsi"/>
          <w:u w:val="single"/>
        </w:rPr>
        <w:t xml:space="preserve">]?” (2017). While Georgetown admits that a debate round cannot save lives directly, they argue that discuss- </w:t>
      </w:r>
      <w:proofErr w:type="spellStart"/>
      <w:r w:rsidRPr="00DA2B6A">
        <w:rPr>
          <w:rFonts w:asciiTheme="minorHAnsi" w:hAnsiTheme="minorHAnsi" w:cstheme="minorHAnsi"/>
          <w:u w:val="single"/>
        </w:rPr>
        <w:t>ing</w:t>
      </w:r>
      <w:proofErr w:type="spellEnd"/>
      <w:r w:rsidRPr="00DA2B6A">
        <w:rPr>
          <w:rFonts w:asciiTheme="minorHAnsi" w:hAnsiTheme="minorHAnsi" w:cstheme="minorHAnsi"/>
          <w:u w:val="single"/>
        </w:rPr>
        <w:t xml:space="preserve"> climate change policy is a valuable academic conversation.</w:t>
      </w:r>
      <w:r w:rsidRPr="00DA2B6A">
        <w:rPr>
          <w:rFonts w:asciiTheme="minorHAnsi" w:hAnsiTheme="minorHAnsi" w:cstheme="minorHAnsi"/>
          <w:sz w:val="16"/>
          <w:szCs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DA2B6A">
        <w:rPr>
          <w:rFonts w:asciiTheme="minorHAnsi" w:hAnsiTheme="minorHAnsi" w:cstheme="minorHAnsi"/>
          <w:u w:val="single"/>
        </w:rPr>
        <w:t>While Georgetown answers no to these questions, they argue that a focus on debaters as individuals rather than the policy option they have presented is a distraction from the stasis point they have set for the debate</w:t>
      </w:r>
      <w:r w:rsidRPr="00DA2B6A">
        <w:rPr>
          <w:rFonts w:asciiTheme="minorHAnsi" w:hAnsiTheme="minorHAnsi" w:cstheme="minorHAnsi"/>
          <w:sz w:val="16"/>
          <w:szCs w:val="16"/>
        </w:rPr>
        <w:t xml:space="preserve">. Using </w:t>
      </w:r>
      <w:proofErr w:type="spellStart"/>
      <w:r w:rsidRPr="00DA2B6A">
        <w:rPr>
          <w:rFonts w:asciiTheme="minorHAnsi" w:hAnsiTheme="minorHAnsi" w:cstheme="minorHAnsi"/>
          <w:sz w:val="16"/>
          <w:szCs w:val="16"/>
        </w:rPr>
        <w:t>Afropessimism</w:t>
      </w:r>
      <w:proofErr w:type="spellEnd"/>
      <w:r w:rsidRPr="00DA2B6A">
        <w:rPr>
          <w:rFonts w:asciiTheme="minorHAnsi" w:hAnsiTheme="minorHAnsi" w:cstheme="minorHAnsi"/>
          <w:sz w:val="16"/>
          <w:szCs w:val="16"/>
        </w:rPr>
        <w:t xml:space="preserve"> as a heuristic for engaging the resolution, debaters like Rutgers, reject any affirmation of the United States Federal Government. For these students, the federal government is always an unethical actor. </w:t>
      </w:r>
      <w:r w:rsidRPr="00DA2B6A">
        <w:rPr>
          <w:rFonts w:asciiTheme="minorHAnsi" w:hAnsiTheme="minorHAnsi" w:cstheme="minorHAnsi"/>
          <w:u w:val="single"/>
        </w:rPr>
        <w:t xml:space="preserve">In as much as the </w:t>
      </w:r>
      <w:proofErr w:type="spellStart"/>
      <w:r w:rsidRPr="00DA2B6A">
        <w:rPr>
          <w:rFonts w:asciiTheme="minorHAnsi" w:hAnsiTheme="minorHAnsi" w:cstheme="minorHAnsi"/>
          <w:highlight w:val="green"/>
          <w:u w:val="single"/>
        </w:rPr>
        <w:t>resolutional</w:t>
      </w:r>
      <w:proofErr w:type="spellEnd"/>
      <w:r w:rsidRPr="00DA2B6A">
        <w:rPr>
          <w:rFonts w:asciiTheme="minorHAnsi" w:hAnsiTheme="minorHAnsi" w:cstheme="minorHAnsi"/>
          <w:highlight w:val="green"/>
          <w:u w:val="single"/>
        </w:rPr>
        <w:t xml:space="preserve"> statement requires</w:t>
      </w:r>
      <w:r w:rsidRPr="00DA2B6A">
        <w:rPr>
          <w:rFonts w:asciiTheme="minorHAnsi" w:hAnsiTheme="minorHAnsi" w:cstheme="minorHAnsi"/>
          <w:u w:val="single"/>
        </w:rPr>
        <w:t xml:space="preserve"> the affirmative to posit federal </w:t>
      </w:r>
      <w:r w:rsidRPr="00DA2B6A">
        <w:rPr>
          <w:rFonts w:asciiTheme="minorHAnsi" w:hAnsiTheme="minorHAnsi" w:cstheme="minorHAnsi"/>
          <w:highlight w:val="green"/>
          <w:u w:val="single"/>
        </w:rPr>
        <w:t xml:space="preserve">govern- </w:t>
      </w:r>
      <w:proofErr w:type="spellStart"/>
      <w:r w:rsidRPr="00DA2B6A">
        <w:rPr>
          <w:rFonts w:asciiTheme="minorHAnsi" w:hAnsiTheme="minorHAnsi" w:cstheme="minorHAnsi"/>
          <w:highlight w:val="green"/>
          <w:u w:val="single"/>
        </w:rPr>
        <w:t>ment</w:t>
      </w:r>
      <w:proofErr w:type="spellEnd"/>
      <w:r w:rsidRPr="00DA2B6A">
        <w:rPr>
          <w:rFonts w:asciiTheme="minorHAnsi" w:hAnsiTheme="minorHAnsi" w:cstheme="minorHAnsi"/>
          <w:highlight w:val="green"/>
          <w:u w:val="single"/>
        </w:rPr>
        <w:t xml:space="preserve"> action</w:t>
      </w:r>
      <w:r w:rsidRPr="00DA2B6A">
        <w:rPr>
          <w:rFonts w:asciiTheme="minorHAnsi" w:hAnsiTheme="minorHAnsi" w:cstheme="minorHAnsi"/>
          <w:u w:val="single"/>
        </w:rPr>
        <w:t xml:space="preserve"> as an ethical response to public need</w:t>
      </w:r>
      <w:r w:rsidRPr="00DA2B6A">
        <w:rPr>
          <w:rFonts w:asciiTheme="minorHAnsi" w:hAnsiTheme="minorHAnsi" w:cstheme="minorHAnsi"/>
          <w:sz w:val="16"/>
          <w:szCs w:val="16"/>
        </w:rPr>
        <w:t xml:space="preserve">, </w:t>
      </w:r>
      <w:proofErr w:type="gramStart"/>
      <w:r w:rsidRPr="00DA2B6A">
        <w:rPr>
          <w:rFonts w:asciiTheme="minorHAnsi" w:hAnsiTheme="minorHAnsi" w:cstheme="minorHAnsi"/>
          <w:b/>
          <w:u w:val="single"/>
        </w:rPr>
        <w:t xml:space="preserve">the vast </w:t>
      </w:r>
      <w:r w:rsidRPr="00DA2B6A">
        <w:rPr>
          <w:rFonts w:asciiTheme="minorHAnsi" w:hAnsiTheme="minorHAnsi" w:cstheme="minorHAnsi"/>
          <w:b/>
          <w:highlight w:val="green"/>
          <w:u w:val="single"/>
        </w:rPr>
        <w:t>majority of</w:t>
      </w:r>
      <w:proofErr w:type="gramEnd"/>
      <w:r w:rsidRPr="00DA2B6A">
        <w:rPr>
          <w:rFonts w:asciiTheme="minorHAnsi" w:hAnsiTheme="minorHAnsi" w:cstheme="minorHAnsi"/>
          <w:b/>
          <w:highlight w:val="green"/>
          <w:u w:val="single"/>
        </w:rPr>
        <w:t xml:space="preserve"> Black debaters refuse to take such</w:t>
      </w:r>
      <w:r w:rsidRPr="00DA2B6A">
        <w:rPr>
          <w:rFonts w:asciiTheme="minorHAnsi" w:hAnsiTheme="minorHAnsi" w:cstheme="minorHAnsi"/>
          <w:b/>
          <w:u w:val="single"/>
        </w:rPr>
        <w:t xml:space="preserve"> a </w:t>
      </w:r>
      <w:r w:rsidRPr="00DA2B6A">
        <w:rPr>
          <w:rFonts w:asciiTheme="minorHAnsi" w:hAnsiTheme="minorHAnsi" w:cstheme="minorHAnsi"/>
          <w:b/>
          <w:highlight w:val="green"/>
          <w:u w:val="single"/>
        </w:rPr>
        <w:t>position</w:t>
      </w:r>
      <w:r w:rsidRPr="00DA2B6A">
        <w:rPr>
          <w:rFonts w:asciiTheme="minorHAnsi" w:hAnsiTheme="minorHAnsi" w:cstheme="minorHAnsi"/>
          <w:b/>
          <w:u w:val="single"/>
        </w:rPr>
        <w:t>.</w:t>
      </w:r>
      <w:r w:rsidRPr="00DA2B6A">
        <w:rPr>
          <w:rFonts w:asciiTheme="minorHAnsi" w:hAnsiTheme="minorHAnsi" w:cstheme="minorHAnsi"/>
          <w:sz w:val="16"/>
          <w:szCs w:val="16"/>
        </w:rPr>
        <w:t xml:space="preserve"> </w:t>
      </w:r>
      <w:r w:rsidRPr="00DA2B6A">
        <w:rPr>
          <w:rFonts w:asciiTheme="minorHAnsi" w:hAnsiTheme="minorHAnsi" w:cstheme="minorHAnsi"/>
          <w:u w:val="single"/>
        </w:rPr>
        <w:t xml:space="preserve">To combat this refusal to follow com- </w:t>
      </w:r>
      <w:proofErr w:type="spellStart"/>
      <w:r w:rsidRPr="00DA2B6A">
        <w:rPr>
          <w:rFonts w:asciiTheme="minorHAnsi" w:hAnsiTheme="minorHAnsi" w:cstheme="minorHAnsi"/>
          <w:u w:val="single"/>
        </w:rPr>
        <w:t>petitive</w:t>
      </w:r>
      <w:proofErr w:type="spellEnd"/>
      <w:r w:rsidRPr="00DA2B6A">
        <w:rPr>
          <w:rFonts w:asciiTheme="minorHAnsi" w:hAnsiTheme="minorHAnsi" w:cstheme="minorHAnsi"/>
          <w:u w:val="single"/>
        </w:rPr>
        <w:t xml:space="preserve"> norms, the Framework argument developed to confront the disruption of the normative form and content of policy debate competition</w:t>
      </w:r>
      <w:r w:rsidRPr="00DA2B6A">
        <w:rPr>
          <w:rFonts w:asciiTheme="minorHAnsi" w:hAnsiTheme="minorHAnsi" w:cstheme="minorHAnsi"/>
          <w:sz w:val="16"/>
          <w:szCs w:val="16"/>
        </w:rPr>
        <w:t xml:space="preserve">. </w:t>
      </w:r>
      <w:r w:rsidRPr="00DA2B6A">
        <w:rPr>
          <w:rFonts w:asciiTheme="minorHAnsi" w:hAnsiTheme="minorHAnsi" w:cstheme="minorHAnsi"/>
          <w:u w:val="single"/>
        </w:rPr>
        <w:t>Framework debaters</w:t>
      </w:r>
      <w:r w:rsidRPr="00DA2B6A">
        <w:rPr>
          <w:rFonts w:asciiTheme="minorHAnsi" w:hAnsiTheme="minorHAnsi" w:cstheme="minorHAnsi"/>
          <w:sz w:val="16"/>
          <w:szCs w:val="16"/>
        </w:rPr>
        <w:t xml:space="preserve"> (mostly White and non-Black POCs) </w:t>
      </w:r>
      <w:r w:rsidRPr="00DA2B6A">
        <w:rPr>
          <w:rFonts w:asciiTheme="minorHAnsi" w:hAnsiTheme="minorHAnsi" w:cstheme="minorHAnsi"/>
          <w:u w:val="single"/>
        </w:rPr>
        <w:t>argue</w:t>
      </w:r>
      <w:r w:rsidRPr="00DA2B6A">
        <w:rPr>
          <w:rFonts w:asciiTheme="minorHAnsi" w:hAnsiTheme="minorHAnsi" w:cstheme="minorHAnsi"/>
          <w:sz w:val="16"/>
          <w:szCs w:val="16"/>
        </w:rPr>
        <w:t xml:space="preserve"> that </w:t>
      </w:r>
      <w:r w:rsidRPr="00DA2B6A">
        <w:rPr>
          <w:rFonts w:asciiTheme="minorHAnsi" w:hAnsiTheme="minorHAnsi" w:cstheme="minorHAnsi"/>
          <w:u w:val="single"/>
        </w:rPr>
        <w:t xml:space="preserve">if a team violates the norms of common </w:t>
      </w:r>
      <w:proofErr w:type="gramStart"/>
      <w:r w:rsidRPr="00DA2B6A">
        <w:rPr>
          <w:rFonts w:asciiTheme="minorHAnsi" w:hAnsiTheme="minorHAnsi" w:cstheme="minorHAnsi"/>
          <w:u w:val="single"/>
        </w:rPr>
        <w:t>practice</w:t>
      </w:r>
      <w:proofErr w:type="gramEnd"/>
      <w:r w:rsidRPr="00DA2B6A">
        <w:rPr>
          <w:rFonts w:asciiTheme="minorHAnsi" w:hAnsiTheme="minorHAnsi" w:cstheme="minorHAnsi"/>
          <w:u w:val="single"/>
        </w:rPr>
        <w:t xml:space="preserve"> they reject</w:t>
      </w:r>
      <w:r w:rsidRPr="00DA2B6A">
        <w:rPr>
          <w:rFonts w:asciiTheme="minorHAnsi" w:hAnsiTheme="minorHAnsi" w:cstheme="minorHAnsi"/>
          <w:sz w:val="16"/>
          <w:szCs w:val="16"/>
        </w:rPr>
        <w:t xml:space="preserve"> the normative </w:t>
      </w:r>
      <w:r w:rsidRPr="00DA2B6A">
        <w:rPr>
          <w:rFonts w:asciiTheme="minorHAnsi" w:hAnsiTheme="minorHAnsi" w:cstheme="minorHAnsi"/>
          <w:u w:val="single"/>
        </w:rPr>
        <w:t>stasis</w:t>
      </w:r>
      <w:r w:rsidRPr="00DA2B6A">
        <w:rPr>
          <w:rFonts w:asciiTheme="minorHAnsi" w:hAnsiTheme="minorHAnsi" w:cstheme="minorHAnsi"/>
          <w:sz w:val="16"/>
          <w:szCs w:val="16"/>
        </w:rPr>
        <w:t xml:space="preserve"> points for </w:t>
      </w:r>
      <w:proofErr w:type="spellStart"/>
      <w:r w:rsidRPr="00DA2B6A">
        <w:rPr>
          <w:rFonts w:asciiTheme="minorHAnsi" w:hAnsiTheme="minorHAnsi" w:cstheme="minorHAnsi"/>
          <w:sz w:val="16"/>
          <w:szCs w:val="16"/>
        </w:rPr>
        <w:t>delibera-tion</w:t>
      </w:r>
      <w:proofErr w:type="spellEnd"/>
      <w:r w:rsidRPr="00DA2B6A">
        <w:rPr>
          <w:rFonts w:asciiTheme="minorHAnsi" w:hAnsiTheme="minorHAnsi" w:cstheme="minorHAnsi"/>
          <w:sz w:val="16"/>
          <w:szCs w:val="16"/>
        </w:rPr>
        <w:t xml:space="preserve"> destroying the educational benefits of policy debate. </w:t>
      </w:r>
      <w:r w:rsidRPr="00DA2B6A">
        <w:rPr>
          <w:rFonts w:asciiTheme="minorHAnsi" w:hAnsiTheme="minorHAnsi" w:cstheme="minorHAnsi"/>
          <w:u w:val="single"/>
        </w:rPr>
        <w:t>Framework has operated as a strategic tool of capture and exclusion of Black thought in competitive debate. However, as "the holds multiply" so too does Black innovation</w:t>
      </w:r>
      <w:r w:rsidRPr="00DA2B6A">
        <w:rPr>
          <w:rFonts w:asciiTheme="minorHAnsi" w:hAnsiTheme="minorHAnsi" w:cstheme="minorHAnsi"/>
          <w:sz w:val="16"/>
          <w:szCs w:val="16"/>
        </w:rPr>
        <w:t xml:space="preserve">. </w:t>
      </w:r>
      <w:r w:rsidRPr="00DA2B6A">
        <w:rPr>
          <w:rFonts w:asciiTheme="minorHAnsi" w:hAnsiTheme="minorHAnsi" w:cstheme="minorHAnsi"/>
          <w:highlight w:val="green"/>
          <w:u w:val="single"/>
        </w:rPr>
        <w:t>Rutgers'</w:t>
      </w:r>
      <w:r w:rsidRPr="00DA2B6A">
        <w:rPr>
          <w:rFonts w:asciiTheme="minorHAnsi" w:hAnsiTheme="minorHAnsi" w:cstheme="minorHAnsi"/>
          <w:u w:val="single"/>
        </w:rPr>
        <w:t xml:space="preserve"> strategy in the final round took the form of the traditional Framework </w:t>
      </w:r>
      <w:proofErr w:type="gramStart"/>
      <w:r w:rsidRPr="00DA2B6A">
        <w:rPr>
          <w:rFonts w:asciiTheme="minorHAnsi" w:hAnsiTheme="minorHAnsi" w:cstheme="minorHAnsi"/>
          <w:u w:val="single"/>
        </w:rPr>
        <w:t>argument, but</w:t>
      </w:r>
      <w:proofErr w:type="gramEnd"/>
      <w:r w:rsidRPr="00DA2B6A">
        <w:rPr>
          <w:rFonts w:asciiTheme="minorHAnsi" w:hAnsiTheme="minorHAnsi" w:cstheme="minorHAnsi"/>
          <w:u w:val="single"/>
        </w:rPr>
        <w:t xml:space="preserve"> using Black thought </w:t>
      </w:r>
      <w:r w:rsidRPr="00DA2B6A">
        <w:rPr>
          <w:rFonts w:asciiTheme="minorHAnsi" w:hAnsiTheme="minorHAnsi" w:cstheme="minorHAnsi"/>
          <w:b/>
          <w:u w:val="single"/>
        </w:rPr>
        <w:t>to</w:t>
      </w:r>
      <w:r w:rsidRPr="00DA2B6A">
        <w:rPr>
          <w:rFonts w:asciiTheme="minorHAnsi" w:hAnsiTheme="minorHAnsi" w:cstheme="minorHAnsi"/>
          <w:b/>
          <w:highlight w:val="green"/>
          <w:u w:val="single"/>
        </w:rPr>
        <w:t xml:space="preserve"> revise</w:t>
      </w:r>
      <w:r w:rsidRPr="00DA2B6A">
        <w:rPr>
          <w:rFonts w:asciiTheme="minorHAnsi" w:hAnsiTheme="minorHAnsi" w:cstheme="minorHAnsi"/>
          <w:b/>
          <w:u w:val="single"/>
        </w:rPr>
        <w:t xml:space="preserve"> the </w:t>
      </w:r>
      <w:r w:rsidRPr="00DA2B6A">
        <w:rPr>
          <w:rFonts w:asciiTheme="minorHAnsi" w:hAnsiTheme="minorHAnsi" w:cstheme="minorHAnsi"/>
          <w:b/>
          <w:highlight w:val="green"/>
          <w:u w:val="single"/>
        </w:rPr>
        <w:t>content and turn it against</w:t>
      </w:r>
      <w:r w:rsidRPr="00DA2B6A">
        <w:rPr>
          <w:rFonts w:asciiTheme="minorHAnsi" w:hAnsiTheme="minorHAnsi" w:cstheme="minorHAnsi"/>
          <w:b/>
          <w:u w:val="single"/>
        </w:rPr>
        <w:t xml:space="preserve"> the </w:t>
      </w:r>
      <w:r w:rsidRPr="00DA2B6A">
        <w:rPr>
          <w:rFonts w:asciiTheme="minorHAnsi" w:hAnsiTheme="minorHAnsi" w:cstheme="minorHAnsi"/>
          <w:b/>
          <w:highlight w:val="green"/>
          <w:u w:val="single"/>
        </w:rPr>
        <w:t>norms of traditional debate</w:t>
      </w:r>
      <w:r w:rsidRPr="00DA2B6A">
        <w:rPr>
          <w:rFonts w:asciiTheme="minorHAnsi" w:hAnsiTheme="minorHAnsi" w:cstheme="minorHAnsi"/>
          <w:sz w:val="16"/>
          <w:szCs w:val="16"/>
        </w:rPr>
        <w:t xml:space="preserve">. Black Framework, Rutgers' strategy, argued that the </w:t>
      </w:r>
      <w:r w:rsidRPr="00DA2B6A">
        <w:rPr>
          <w:rFonts w:asciiTheme="minorHAnsi" w:hAnsiTheme="minorHAnsi" w:cstheme="minorHAnsi"/>
          <w:highlight w:val="green"/>
          <w:u w:val="single"/>
        </w:rPr>
        <w:t xml:space="preserve">affirmative </w:t>
      </w:r>
      <w:r w:rsidRPr="00DA2B6A">
        <w:rPr>
          <w:rFonts w:asciiTheme="minorHAnsi" w:hAnsiTheme="minorHAnsi" w:cstheme="minorHAnsi"/>
          <w:b/>
          <w:highlight w:val="green"/>
          <w:u w:val="single"/>
        </w:rPr>
        <w:t xml:space="preserve">must </w:t>
      </w:r>
      <w:r w:rsidRPr="00DA2B6A">
        <w:rPr>
          <w:rFonts w:asciiTheme="minorHAnsi" w:hAnsiTheme="minorHAnsi" w:cstheme="minorHAnsi"/>
          <w:b/>
          <w:u w:val="single"/>
        </w:rPr>
        <w:t xml:space="preserve">embody their politics and </w:t>
      </w:r>
      <w:r w:rsidRPr="00DA2B6A">
        <w:rPr>
          <w:rFonts w:asciiTheme="minorHAnsi" w:hAnsiTheme="minorHAnsi" w:cstheme="minorHAnsi"/>
          <w:b/>
          <w:highlight w:val="green"/>
          <w:u w:val="single"/>
        </w:rPr>
        <w:t xml:space="preserve">demonstrate how they </w:t>
      </w:r>
      <w:r w:rsidRPr="00DA2B6A">
        <w:rPr>
          <w:rFonts w:asciiTheme="minorHAnsi" w:hAnsiTheme="minorHAnsi" w:cstheme="minorHAnsi"/>
          <w:b/>
          <w:u w:val="single"/>
        </w:rPr>
        <w:t xml:space="preserve">directly </w:t>
      </w:r>
      <w:r w:rsidRPr="00DA2B6A">
        <w:rPr>
          <w:rFonts w:asciiTheme="minorHAnsi" w:hAnsiTheme="minorHAnsi" w:cstheme="minorHAnsi"/>
          <w:b/>
          <w:highlight w:val="green"/>
          <w:u w:val="single"/>
        </w:rPr>
        <w:t xml:space="preserve">engage in </w:t>
      </w:r>
      <w:r w:rsidRPr="00DA2B6A">
        <w:rPr>
          <w:rFonts w:asciiTheme="minorHAnsi" w:hAnsiTheme="minorHAnsi" w:cstheme="minorHAnsi"/>
          <w:highlight w:val="green"/>
          <w:u w:val="single"/>
        </w:rPr>
        <w:t>efforts to reduce climate change</w:t>
      </w:r>
      <w:r w:rsidRPr="00DA2B6A">
        <w:rPr>
          <w:rFonts w:asciiTheme="minorHAnsi" w:hAnsiTheme="minorHAnsi" w:cstheme="minorHAnsi"/>
          <w:u w:val="single"/>
        </w:rPr>
        <w:t>.</w:t>
      </w:r>
      <w:r w:rsidRPr="00DA2B6A">
        <w:rPr>
          <w:rFonts w:asciiTheme="minorHAnsi" w:hAnsiTheme="minorHAnsi" w:cstheme="minorHAnsi"/>
          <w:sz w:val="16"/>
          <w:szCs w:val="16"/>
        </w:rPr>
        <w:t xml:space="preserve"> Rutgers' argues that Georgetown is disconnected from their politics which is why they can advocate a policy that may affect the people of the Arctic while having little knowledge of those people or their lives. </w:t>
      </w:r>
      <w:r w:rsidRPr="00DA2B6A">
        <w:rPr>
          <w:rFonts w:asciiTheme="minorHAnsi" w:hAnsiTheme="minorHAnsi" w:cstheme="minorHAnsi"/>
          <w:u w:val="single"/>
        </w:rPr>
        <w:t xml:space="preserve">This kind of </w:t>
      </w:r>
      <w:r w:rsidRPr="00DA2B6A">
        <w:rPr>
          <w:rFonts w:asciiTheme="minorHAnsi" w:hAnsiTheme="minorHAnsi" w:cstheme="minorHAnsi"/>
          <w:highlight w:val="green"/>
          <w:u w:val="single"/>
        </w:rPr>
        <w:t>orientation toward policy</w:t>
      </w:r>
      <w:r w:rsidRPr="00DA2B6A">
        <w:rPr>
          <w:rFonts w:asciiTheme="minorHAnsi" w:hAnsiTheme="minorHAnsi" w:cstheme="minorHAnsi"/>
          <w:u w:val="single"/>
        </w:rPr>
        <w:t xml:space="preserve"> action </w:t>
      </w:r>
      <w:r w:rsidRPr="00DA2B6A">
        <w:rPr>
          <w:rFonts w:asciiTheme="minorHAnsi" w:hAnsiTheme="minorHAnsi" w:cstheme="minorHAnsi"/>
          <w:highlight w:val="green"/>
          <w:u w:val="single"/>
        </w:rPr>
        <w:t>is dangerous, encouraging</w:t>
      </w:r>
      <w:r w:rsidRPr="00DA2B6A">
        <w:rPr>
          <w:rFonts w:asciiTheme="minorHAnsi" w:hAnsiTheme="minorHAnsi" w:cstheme="minorHAnsi"/>
          <w:u w:val="single"/>
        </w:rPr>
        <w:t xml:space="preserve"> what Rutgers refers to as </w:t>
      </w:r>
      <w:r w:rsidRPr="00DA2B6A">
        <w:rPr>
          <w:rFonts w:asciiTheme="minorHAnsi" w:hAnsiTheme="minorHAnsi" w:cstheme="minorHAnsi"/>
          <w:b/>
          <w:highlight w:val="green"/>
          <w:u w:val="single"/>
        </w:rPr>
        <w:t>“ascetic tourism"</w:t>
      </w:r>
      <w:r w:rsidRPr="00DA2B6A">
        <w:rPr>
          <w:rFonts w:asciiTheme="minorHAnsi" w:hAnsiTheme="minorHAnsi" w:cstheme="minorHAnsi"/>
          <w:highlight w:val="green"/>
          <w:u w:val="single"/>
        </w:rPr>
        <w:t xml:space="preserve"> by</w:t>
      </w:r>
      <w:r w:rsidRPr="00DA2B6A">
        <w:rPr>
          <w:rFonts w:asciiTheme="minorHAnsi" w:hAnsiTheme="minorHAnsi" w:cstheme="minorHAnsi"/>
          <w:u w:val="single"/>
        </w:rPr>
        <w:t xml:space="preserve"> which debaters </w:t>
      </w:r>
      <w:r w:rsidRPr="00DA2B6A">
        <w:rPr>
          <w:rFonts w:asciiTheme="minorHAnsi" w:hAnsiTheme="minorHAnsi" w:cstheme="minorHAnsi"/>
          <w:highlight w:val="green"/>
          <w:u w:val="single"/>
        </w:rPr>
        <w:t>role-playing policy advocates “tour</w:t>
      </w:r>
      <w:r w:rsidRPr="00DA2B6A">
        <w:rPr>
          <w:rFonts w:asciiTheme="minorHAnsi" w:hAnsiTheme="minorHAnsi" w:cstheme="minorHAnsi"/>
          <w:u w:val="single"/>
        </w:rPr>
        <w:t xml:space="preserve"> [the] </w:t>
      </w:r>
      <w:r w:rsidRPr="00DA2B6A">
        <w:rPr>
          <w:rFonts w:asciiTheme="minorHAnsi" w:hAnsiTheme="minorHAnsi" w:cstheme="minorHAnsi"/>
          <w:highlight w:val="green"/>
          <w:u w:val="single"/>
        </w:rPr>
        <w:t>trauma</w:t>
      </w:r>
      <w:r w:rsidRPr="00DA2B6A">
        <w:rPr>
          <w:rFonts w:asciiTheme="minorHAnsi" w:hAnsiTheme="minorHAnsi" w:cstheme="minorHAnsi"/>
          <w:u w:val="single"/>
        </w:rPr>
        <w:t xml:space="preserve"> of various populations </w:t>
      </w:r>
      <w:r w:rsidRPr="00DA2B6A">
        <w:rPr>
          <w:rFonts w:asciiTheme="minorHAnsi" w:hAnsiTheme="minorHAnsi" w:cstheme="minorHAnsi"/>
          <w:highlight w:val="green"/>
          <w:u w:val="single"/>
        </w:rPr>
        <w:t>without</w:t>
      </w:r>
      <w:r w:rsidRPr="00DA2B6A">
        <w:rPr>
          <w:rFonts w:asciiTheme="minorHAnsi" w:hAnsiTheme="minorHAnsi" w:cstheme="minorHAnsi"/>
          <w:u w:val="single"/>
        </w:rPr>
        <w:t xml:space="preserve"> ever </w:t>
      </w:r>
      <w:r w:rsidRPr="00DA2B6A">
        <w:rPr>
          <w:rFonts w:asciiTheme="minorHAnsi" w:hAnsiTheme="minorHAnsi" w:cstheme="minorHAnsi"/>
          <w:highlight w:val="green"/>
          <w:u w:val="single"/>
        </w:rPr>
        <w:t>acting to alleviate</w:t>
      </w:r>
      <w:r w:rsidRPr="00DA2B6A">
        <w:rPr>
          <w:rFonts w:asciiTheme="minorHAnsi" w:hAnsiTheme="minorHAnsi" w:cstheme="minorHAnsi"/>
          <w:u w:val="single"/>
        </w:rPr>
        <w:t xml:space="preserve"> the </w:t>
      </w:r>
      <w:r w:rsidRPr="00DA2B6A">
        <w:rPr>
          <w:rFonts w:asciiTheme="minorHAnsi" w:hAnsiTheme="minorHAnsi" w:cstheme="minorHAnsi"/>
          <w:highlight w:val="green"/>
          <w:u w:val="single"/>
        </w:rPr>
        <w:t>harm</w:t>
      </w:r>
      <w:r w:rsidRPr="00DA2B6A">
        <w:rPr>
          <w:rFonts w:asciiTheme="minorHAnsi" w:hAnsiTheme="minorHAnsi" w:cstheme="minorHAnsi"/>
          <w:u w:val="single"/>
        </w:rPr>
        <w:t>” (Murphy, 2017).</w:t>
      </w:r>
      <w:r w:rsidRPr="00DA2B6A">
        <w:rPr>
          <w:rFonts w:asciiTheme="minorHAnsi" w:hAnsiTheme="minorHAnsi" w:cstheme="minorHAnsi"/>
          <w:sz w:val="16"/>
          <w:szCs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w:t>
      </w:r>
      <w:proofErr w:type="spellStart"/>
      <w:r w:rsidRPr="00DA2B6A">
        <w:rPr>
          <w:rFonts w:asciiTheme="minorHAnsi" w:hAnsiTheme="minorHAnsi" w:cstheme="minorHAnsi"/>
          <w:sz w:val="16"/>
          <w:szCs w:val="16"/>
        </w:rPr>
        <w:t>argu</w:t>
      </w:r>
      <w:proofErr w:type="spellEnd"/>
      <w:r w:rsidRPr="00DA2B6A">
        <w:rPr>
          <w:rFonts w:asciiTheme="minorHAnsi" w:hAnsiTheme="minorHAnsi" w:cstheme="minorHAnsi"/>
          <w:sz w:val="16"/>
          <w:szCs w:val="16"/>
        </w:rPr>
        <w:t xml:space="preserve">- </w:t>
      </w:r>
      <w:proofErr w:type="spellStart"/>
      <w:r w:rsidRPr="00DA2B6A">
        <w:rPr>
          <w:rFonts w:asciiTheme="minorHAnsi" w:hAnsiTheme="minorHAnsi" w:cstheme="minorHAnsi"/>
          <w:sz w:val="16"/>
          <w:szCs w:val="16"/>
        </w:rPr>
        <w:t>ing</w:t>
      </w:r>
      <w:proofErr w:type="spellEnd"/>
      <w:r w:rsidRPr="00DA2B6A">
        <w:rPr>
          <w:rFonts w:asciiTheme="minorHAnsi" w:hAnsiTheme="minorHAnsi" w:cstheme="minorHAnsi"/>
          <w:sz w:val="16"/>
          <w:szCs w:val="16"/>
        </w:rPr>
        <w:t xml:space="preserve"> that the traditional form of policy debate produces poor policy advocates and that </w:t>
      </w:r>
      <w:r w:rsidRPr="00DA2B6A">
        <w:rPr>
          <w:rFonts w:asciiTheme="minorHAnsi" w:hAnsiTheme="minorHAnsi" w:cstheme="minorHAnsi"/>
          <w:u w:val="single"/>
        </w:rPr>
        <w:t>Black Debate practice which centers embodied political practice is a superior method of training political advocates</w:t>
      </w:r>
      <w:r w:rsidRPr="00DA2B6A">
        <w:rPr>
          <w:rFonts w:asciiTheme="minorHAnsi" w:hAnsiTheme="minorHAnsi" w:cstheme="minorHAnsi"/>
          <w:b/>
          <w:sz w:val="16"/>
          <w:szCs w:val="16"/>
        </w:rPr>
        <w:t xml:space="preserve">. </w:t>
      </w:r>
      <w:r w:rsidRPr="00DA2B6A">
        <w:rPr>
          <w:rFonts w:asciiTheme="minorHAnsi" w:hAnsiTheme="minorHAnsi" w:cstheme="minorHAnsi"/>
          <w:u w:val="single"/>
        </w:rPr>
        <w:t xml:space="preserve">Black Framework is an exam- </w:t>
      </w:r>
      <w:proofErr w:type="spellStart"/>
      <w:r w:rsidRPr="00DA2B6A">
        <w:rPr>
          <w:rFonts w:asciiTheme="minorHAnsi" w:hAnsiTheme="minorHAnsi" w:cstheme="minorHAnsi"/>
          <w:u w:val="single"/>
        </w:rPr>
        <w:t>ple</w:t>
      </w:r>
      <w:proofErr w:type="spellEnd"/>
      <w:r w:rsidRPr="00DA2B6A">
        <w:rPr>
          <w:rFonts w:asciiTheme="minorHAnsi" w:hAnsiTheme="minorHAnsi" w:cstheme="minorHAnsi"/>
          <w:u w:val="single"/>
        </w:rPr>
        <w:t xml:space="preserve"> of political theorizing from the hold.</w:t>
      </w:r>
      <w:r w:rsidRPr="00DA2B6A">
        <w:rPr>
          <w:rFonts w:asciiTheme="minorHAnsi" w:hAnsiTheme="minorHAnsi" w:cstheme="minorHAnsi"/>
          <w:sz w:val="16"/>
          <w:szCs w:val="16"/>
        </w:rPr>
        <w:t xml:space="preserve"> It operates from the perspective that </w:t>
      </w:r>
      <w:r w:rsidRPr="00DA2B6A">
        <w:rPr>
          <w:rFonts w:asciiTheme="minorHAnsi" w:hAnsiTheme="minorHAnsi" w:cstheme="minorHAnsi"/>
          <w:u w:val="single"/>
        </w:rPr>
        <w:t>anti-blackness is the stage upon which all</w:t>
      </w:r>
      <w:r w:rsidRPr="00DA2B6A">
        <w:rPr>
          <w:rFonts w:asciiTheme="minorHAnsi" w:hAnsiTheme="minorHAnsi" w:cstheme="minorHAnsi"/>
          <w:sz w:val="16"/>
          <w:szCs w:val="16"/>
        </w:rPr>
        <w:t xml:space="preserve"> </w:t>
      </w:r>
      <w:r w:rsidRPr="00DA2B6A">
        <w:rPr>
          <w:rFonts w:asciiTheme="minorHAnsi" w:hAnsiTheme="minorHAnsi" w:cstheme="minorHAnsi"/>
          <w:u w:val="single"/>
        </w:rPr>
        <w:t>political deliberation is played and then strategically identifies a tactic and an exigency for disruption.</w:t>
      </w:r>
      <w:r w:rsidRPr="00DA2B6A">
        <w:rPr>
          <w:rFonts w:asciiTheme="minorHAnsi" w:hAnsiTheme="minorHAnsi" w:cstheme="minorHAnsi"/>
          <w:b/>
          <w:sz w:val="16"/>
          <w:szCs w:val="16"/>
        </w:rPr>
        <w:t xml:space="preserve"> </w:t>
      </w:r>
      <w:r w:rsidRPr="00DA2B6A">
        <w:rPr>
          <w:rFonts w:asciiTheme="minorHAnsi" w:hAnsiTheme="minorHAnsi" w:cstheme="minorHAnsi"/>
          <w:sz w:val="16"/>
          <w:szCs w:val="16"/>
        </w:rPr>
        <w:t xml:space="preserve">Rutgers capitalizes on </w:t>
      </w:r>
      <w:proofErr w:type="gramStart"/>
      <w:r w:rsidRPr="00DA2B6A">
        <w:rPr>
          <w:rFonts w:asciiTheme="minorHAnsi" w:hAnsiTheme="minorHAnsi" w:cstheme="minorHAnsi"/>
          <w:sz w:val="16"/>
          <w:szCs w:val="16"/>
        </w:rPr>
        <w:t>the growing middle majority of</w:t>
      </w:r>
      <w:proofErr w:type="gramEnd"/>
      <w:r w:rsidRPr="00DA2B6A">
        <w:rPr>
          <w:rFonts w:asciiTheme="minorHAnsi" w:hAnsiTheme="minorHAnsi" w:cstheme="minorHAnsi"/>
          <w:sz w:val="16"/>
          <w:szCs w:val="16"/>
        </w:rPr>
        <w:t xml:space="preserve">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DA2B6A">
        <w:rPr>
          <w:rFonts w:asciiTheme="minorHAnsi" w:hAnsiTheme="minorHAnsi" w:cstheme="minorHAnsi"/>
          <w:u w:val="single"/>
        </w:rPr>
        <w:t>Rutgers turned a mirror on debate and offered a reflection of itself haunted by the specter of Black death. Arguing Black Framework was an act of bringing out the dead.</w:t>
      </w:r>
    </w:p>
    <w:p w14:paraId="73C5B3A1" w14:textId="77777777" w:rsidR="00DA2B6A" w:rsidRPr="00DA2B6A" w:rsidRDefault="00DA2B6A" w:rsidP="00DA2B6A">
      <w:pPr>
        <w:pStyle w:val="Heading4"/>
        <w:rPr>
          <w:rFonts w:asciiTheme="minorHAnsi" w:hAnsiTheme="minorHAnsi" w:cstheme="minorHAnsi"/>
        </w:rPr>
      </w:pPr>
      <w:r w:rsidRPr="00DA2B6A">
        <w:rPr>
          <w:rFonts w:asciiTheme="minorHAnsi" w:hAnsiTheme="minorHAnsi" w:cstheme="minorHAnsi"/>
        </w:rPr>
        <w:t>They violate.</w:t>
      </w:r>
    </w:p>
    <w:p w14:paraId="0289151D" w14:textId="77777777" w:rsidR="00DA2B6A" w:rsidRPr="00DA2B6A" w:rsidRDefault="00DA2B6A" w:rsidP="00DA2B6A">
      <w:pPr>
        <w:pStyle w:val="Heading4"/>
        <w:rPr>
          <w:rFonts w:asciiTheme="minorHAnsi" w:hAnsiTheme="minorHAnsi" w:cstheme="minorHAnsi"/>
        </w:rPr>
      </w:pPr>
      <w:r w:rsidRPr="00DA2B6A">
        <w:rPr>
          <w:rFonts w:asciiTheme="minorHAnsi" w:hAnsiTheme="minorHAnsi" w:cstheme="minorHAnsi"/>
        </w:rPr>
        <w:t xml:space="preserve">First, </w:t>
      </w:r>
      <w:r w:rsidRPr="00DA2B6A">
        <w:rPr>
          <w:rFonts w:asciiTheme="minorHAnsi" w:hAnsiTheme="minorHAnsi" w:cstheme="minorHAnsi"/>
          <w:u w:val="single"/>
        </w:rPr>
        <w:t>ascetic tourism</w:t>
      </w:r>
      <w:r w:rsidRPr="00DA2B6A">
        <w:rPr>
          <w:rFonts w:asciiTheme="minorHAnsi" w:hAnsiTheme="minorHAnsi" w:cstheme="minorHAnsi"/>
        </w:rPr>
        <w:t xml:space="preserve"> – reading the 1AC absent direct efforts to challenge communal violence posits them as tourists to violence. Benefits to scenario planning don’t disprove the violation.</w:t>
      </w:r>
    </w:p>
    <w:p w14:paraId="5FFBA31E" w14:textId="77777777" w:rsidR="00DA2B6A" w:rsidRPr="00DA2B6A" w:rsidRDefault="00DA2B6A" w:rsidP="00DA2B6A">
      <w:pPr>
        <w:pStyle w:val="Heading4"/>
        <w:rPr>
          <w:rFonts w:asciiTheme="minorHAnsi" w:hAnsiTheme="minorHAnsi" w:cstheme="minorHAnsi"/>
        </w:rPr>
      </w:pPr>
      <w:r w:rsidRPr="00DA2B6A">
        <w:rPr>
          <w:rFonts w:asciiTheme="minorHAnsi" w:hAnsiTheme="minorHAnsi" w:cstheme="minorHAnsi"/>
        </w:rPr>
        <w:t xml:space="preserve">Second, </w:t>
      </w:r>
      <w:r w:rsidRPr="00DA2B6A">
        <w:rPr>
          <w:rFonts w:asciiTheme="minorHAnsi" w:hAnsiTheme="minorHAnsi" w:cstheme="minorHAnsi"/>
          <w:u w:val="single"/>
        </w:rPr>
        <w:t>revitalization of stasis</w:t>
      </w:r>
      <w:r w:rsidRPr="00DA2B6A">
        <w:rPr>
          <w:rFonts w:asciiTheme="minorHAnsi" w:hAnsiTheme="minorHAnsi" w:cstheme="minorHAnsi"/>
        </w:rPr>
        <w:t xml:space="preserve"> – our offense isn’t just “going beyond scenario planning” BUT specification of such since it revitalizes stasis and forces research beyond traditional norms.</w:t>
      </w:r>
    </w:p>
    <w:p w14:paraId="53ADAED6" w14:textId="77777777" w:rsidR="00DA2B6A" w:rsidRPr="00DA2B6A" w:rsidRDefault="00DA2B6A" w:rsidP="00DA2B6A">
      <w:pPr>
        <w:pStyle w:val="Heading4"/>
        <w:rPr>
          <w:rFonts w:asciiTheme="minorHAnsi" w:hAnsiTheme="minorHAnsi" w:cstheme="minorHAnsi"/>
        </w:rPr>
      </w:pPr>
      <w:r w:rsidRPr="00DA2B6A">
        <w:rPr>
          <w:rFonts w:asciiTheme="minorHAnsi" w:hAnsiTheme="minorHAnsi" w:cstheme="minorHAnsi"/>
        </w:rPr>
        <w:t xml:space="preserve">Third, </w:t>
      </w:r>
      <w:r w:rsidRPr="00DA2B6A">
        <w:rPr>
          <w:rFonts w:asciiTheme="minorHAnsi" w:hAnsiTheme="minorHAnsi" w:cstheme="minorHAnsi"/>
          <w:u w:val="single"/>
        </w:rPr>
        <w:t>Effects T</w:t>
      </w:r>
      <w:r w:rsidRPr="00DA2B6A">
        <w:rPr>
          <w:rFonts w:asciiTheme="minorHAnsi" w:hAnsiTheme="minorHAnsi" w:cstheme="minorHAnsi"/>
        </w:rPr>
        <w:t xml:space="preserve"> – words holding potential for action proves scenario planning could affect action, which still links since it still posits them as tourists over </w:t>
      </w:r>
      <w:proofErr w:type="gramStart"/>
      <w:r w:rsidRPr="00DA2B6A">
        <w:rPr>
          <w:rFonts w:asciiTheme="minorHAnsi" w:hAnsiTheme="minorHAnsi" w:cstheme="minorHAnsi"/>
        </w:rPr>
        <w:t>violence, and</w:t>
      </w:r>
      <w:proofErr w:type="gramEnd"/>
      <w:r w:rsidRPr="00DA2B6A">
        <w:rPr>
          <w:rFonts w:asciiTheme="minorHAnsi" w:hAnsiTheme="minorHAnsi" w:cstheme="minorHAnsi"/>
        </w:rPr>
        <w:t xml:space="preserve"> is infinitely regressive – anything could affect each other.</w:t>
      </w:r>
    </w:p>
    <w:p w14:paraId="62D41230" w14:textId="77777777" w:rsidR="00DA2B6A" w:rsidRPr="00DA2B6A" w:rsidRDefault="00DA2B6A" w:rsidP="00DA2B6A">
      <w:pPr>
        <w:pStyle w:val="Heading4"/>
        <w:rPr>
          <w:rFonts w:asciiTheme="minorHAnsi" w:hAnsiTheme="minorHAnsi" w:cstheme="minorHAnsi"/>
        </w:rPr>
      </w:pPr>
      <w:r w:rsidRPr="00DA2B6A">
        <w:rPr>
          <w:rFonts w:asciiTheme="minorHAnsi" w:hAnsiTheme="minorHAnsi" w:cstheme="minorHAnsi"/>
        </w:rPr>
        <w:t xml:space="preserve">Competing </w:t>
      </w:r>
      <w:proofErr w:type="spellStart"/>
      <w:r w:rsidRPr="00DA2B6A">
        <w:rPr>
          <w:rFonts w:asciiTheme="minorHAnsi" w:hAnsiTheme="minorHAnsi" w:cstheme="minorHAnsi"/>
        </w:rPr>
        <w:t>interps</w:t>
      </w:r>
      <w:proofErr w:type="spellEnd"/>
      <w:r w:rsidRPr="00DA2B6A">
        <w:rPr>
          <w:rFonts w:asciiTheme="minorHAnsi" w:hAnsiTheme="minorHAnsi" w:cstheme="minorHAnsi"/>
        </w:rPr>
        <w:t xml:space="preserve"> –a) reasonability is arbitrary and bites judge intervention, b) competing </w:t>
      </w:r>
      <w:proofErr w:type="spellStart"/>
      <w:r w:rsidRPr="00DA2B6A">
        <w:rPr>
          <w:rFonts w:asciiTheme="minorHAnsi" w:hAnsiTheme="minorHAnsi" w:cstheme="minorHAnsi"/>
        </w:rPr>
        <w:t>interps</w:t>
      </w:r>
      <w:proofErr w:type="spellEnd"/>
      <w:r w:rsidRPr="00DA2B6A">
        <w:rPr>
          <w:rFonts w:asciiTheme="minorHAnsi" w:hAnsiTheme="minorHAnsi" w:cstheme="minorHAnsi"/>
        </w:rPr>
        <w:t xml:space="preserve"> is a race to the top where the best norm wins the debate.</w:t>
      </w:r>
    </w:p>
    <w:p w14:paraId="43D10841" w14:textId="77777777" w:rsidR="00DA2B6A" w:rsidRPr="00DA2B6A" w:rsidRDefault="00DA2B6A" w:rsidP="00DA2B6A">
      <w:pPr>
        <w:rPr>
          <w:rFonts w:asciiTheme="minorHAnsi" w:hAnsiTheme="minorHAnsi" w:cstheme="minorHAnsi"/>
        </w:rPr>
      </w:pPr>
    </w:p>
    <w:bookmarkEnd w:id="5"/>
    <w:bookmarkEnd w:id="6"/>
    <w:p w14:paraId="795BCB6D" w14:textId="4C6A04C8" w:rsidR="00004FF7" w:rsidRPr="00DA2B6A" w:rsidRDefault="00004FF7" w:rsidP="00004FF7">
      <w:pPr>
        <w:pStyle w:val="Heading2"/>
        <w:rPr>
          <w:rFonts w:asciiTheme="minorHAnsi" w:hAnsiTheme="minorHAnsi" w:cstheme="minorHAnsi"/>
        </w:rPr>
      </w:pPr>
      <w:r w:rsidRPr="00DA2B6A">
        <w:rPr>
          <w:rFonts w:asciiTheme="minorHAnsi" w:hAnsiTheme="minorHAnsi" w:cstheme="minorHAnsi"/>
        </w:rPr>
        <w:t>Case</w:t>
      </w:r>
    </w:p>
    <w:p w14:paraId="1A464380" w14:textId="0D4D29B7" w:rsidR="00004FF7" w:rsidRPr="00DA2B6A" w:rsidRDefault="00004FF7" w:rsidP="00004FF7">
      <w:pPr>
        <w:pStyle w:val="Heading3"/>
        <w:rPr>
          <w:rFonts w:asciiTheme="minorHAnsi" w:hAnsiTheme="minorHAnsi" w:cstheme="minorHAnsi"/>
        </w:rPr>
      </w:pPr>
      <w:r w:rsidRPr="00DA2B6A">
        <w:rPr>
          <w:rFonts w:asciiTheme="minorHAnsi" w:hAnsiTheme="minorHAnsi" w:cstheme="minorHAnsi"/>
        </w:rPr>
        <w:t>1NC – AT: Util</w:t>
      </w:r>
    </w:p>
    <w:p w14:paraId="140E90C5" w14:textId="77777777" w:rsidR="00004FF7" w:rsidRPr="00DA2B6A" w:rsidRDefault="00004FF7" w:rsidP="00004FF7">
      <w:pPr>
        <w:pStyle w:val="Heading4"/>
        <w:rPr>
          <w:rFonts w:asciiTheme="minorHAnsi" w:hAnsiTheme="minorHAnsi" w:cstheme="minorHAnsi"/>
          <w:bCs/>
        </w:rPr>
      </w:pPr>
      <w:r w:rsidRPr="00DA2B6A">
        <w:rPr>
          <w:rFonts w:asciiTheme="minorHAnsi" w:hAnsiTheme="minorHAnsi" w:cstheme="minorHAnsi"/>
        </w:rPr>
        <w:t>1] Calculative regress—util would require we calculate how much time to spend on our calculations and so on—means we’re never ever to take productive actions.</w:t>
      </w:r>
    </w:p>
    <w:p w14:paraId="0DD4A033" w14:textId="77777777" w:rsidR="00004FF7" w:rsidRPr="00DA2B6A" w:rsidRDefault="00004FF7" w:rsidP="00004FF7">
      <w:pPr>
        <w:pStyle w:val="Heading4"/>
        <w:rPr>
          <w:rFonts w:asciiTheme="minorHAnsi" w:hAnsiTheme="minorHAnsi" w:cstheme="minorHAnsi"/>
          <w:bCs/>
        </w:rPr>
      </w:pPr>
      <w:r w:rsidRPr="00DA2B6A">
        <w:rPr>
          <w:rFonts w:asciiTheme="minorHAnsi" w:hAnsiTheme="minorHAnsi" w:cstheme="minorHAnsi"/>
        </w:rPr>
        <w:t xml:space="preserve">2] Act util collapses to rule util—people who always try to act in the right way make mistakes and would never be able to make decisions—only rule util solves, where we have the rule that is most likely to, in most instances, do </w:t>
      </w:r>
      <w:proofErr w:type="gramStart"/>
      <w:r w:rsidRPr="00DA2B6A">
        <w:rPr>
          <w:rFonts w:asciiTheme="minorHAnsi" w:hAnsiTheme="minorHAnsi" w:cstheme="minorHAnsi"/>
        </w:rPr>
        <w:t>more good</w:t>
      </w:r>
      <w:proofErr w:type="gramEnd"/>
      <w:r w:rsidRPr="00DA2B6A">
        <w:rPr>
          <w:rFonts w:asciiTheme="minorHAnsi" w:hAnsiTheme="minorHAnsi" w:cstheme="minorHAnsi"/>
        </w:rPr>
        <w:t>. That rule is the NC—protection of freedom is a good base line because without direct violation of each other’s sovereignty, we’re way less likely to do harm to them.</w:t>
      </w:r>
    </w:p>
    <w:p w14:paraId="311274B5" w14:textId="77777777" w:rsidR="00004FF7" w:rsidRPr="00DA2B6A" w:rsidRDefault="00004FF7" w:rsidP="00004FF7">
      <w:pPr>
        <w:pStyle w:val="Heading4"/>
        <w:rPr>
          <w:rFonts w:asciiTheme="minorHAnsi" w:hAnsiTheme="minorHAnsi" w:cstheme="minorHAnsi"/>
          <w:bCs/>
        </w:rPr>
      </w:pPr>
      <w:r w:rsidRPr="00DA2B6A">
        <w:rPr>
          <w:rFonts w:asciiTheme="minorHAnsi" w:hAnsiTheme="minorHAnsi" w:cstheme="minorHAnsi"/>
        </w:rPr>
        <w:t xml:space="preserve">3] </w:t>
      </w:r>
      <w:bookmarkStart w:id="7" w:name="_Hlk23681103"/>
      <w:r w:rsidRPr="00DA2B6A">
        <w:rPr>
          <w:rFonts w:asciiTheme="minorHAnsi" w:hAnsiTheme="minorHAnsi" w:cstheme="minorHAnsi"/>
        </w:rPr>
        <w:t xml:space="preserve">Valuing a </w:t>
      </w:r>
      <w:proofErr w:type="gramStart"/>
      <w:r w:rsidRPr="00DA2B6A">
        <w:rPr>
          <w:rFonts w:asciiTheme="minorHAnsi" w:hAnsiTheme="minorHAnsi" w:cstheme="minorHAnsi"/>
        </w:rPr>
        <w:t>state of affairs</w:t>
      </w:r>
      <w:proofErr w:type="gramEnd"/>
      <w:r w:rsidRPr="00DA2B6A">
        <w:rPr>
          <w:rFonts w:asciiTheme="minorHAnsi" w:hAnsiTheme="minorHAnsi" w:cstheme="minorHAnsi"/>
        </w:rPr>
        <w:t xml:space="preserve"> concerning a person assumes we value that person in the first place—you wouldn’t care about a person being sad if you didn’t value that person—means util presupposes deontological obligations to respect humanity </w:t>
      </w:r>
    </w:p>
    <w:bookmarkEnd w:id="7"/>
    <w:p w14:paraId="2C1415BA" w14:textId="77777777" w:rsidR="00004FF7" w:rsidRPr="00DA2B6A" w:rsidRDefault="00004FF7" w:rsidP="00004FF7">
      <w:pPr>
        <w:pStyle w:val="Heading4"/>
        <w:rPr>
          <w:rFonts w:asciiTheme="minorHAnsi" w:hAnsiTheme="minorHAnsi" w:cstheme="minorHAnsi"/>
          <w:bCs/>
        </w:rPr>
      </w:pPr>
      <w:r w:rsidRPr="00DA2B6A">
        <w:rPr>
          <w:rFonts w:asciiTheme="minorHAnsi" w:hAnsiTheme="minorHAnsi" w:cstheme="minorHAnsi"/>
        </w:rPr>
        <w:t xml:space="preserve">4] </w:t>
      </w:r>
      <w:bookmarkStart w:id="8" w:name="_Hlk23681255"/>
      <w:r w:rsidRPr="00DA2B6A">
        <w:rPr>
          <w:rFonts w:asciiTheme="minorHAnsi" w:hAnsiTheme="minorHAnsi" w:cstheme="minorHAnsi"/>
        </w:rPr>
        <w:t>Util’s repugnant—it can’t ever recognize things as intrinsically bad—even things like slavery and rape could be obligatory to have some chance of a greater future good</w:t>
      </w:r>
    </w:p>
    <w:bookmarkEnd w:id="8"/>
    <w:p w14:paraId="608FF23E" w14:textId="2C78FEF6" w:rsidR="00004FF7" w:rsidRPr="00DA2B6A" w:rsidRDefault="00004FF7" w:rsidP="00E0029C">
      <w:pPr>
        <w:pStyle w:val="Heading4"/>
        <w:rPr>
          <w:rFonts w:asciiTheme="minorHAnsi" w:hAnsiTheme="minorHAnsi" w:cstheme="minorHAnsi"/>
        </w:rPr>
      </w:pPr>
      <w:r w:rsidRPr="00DA2B6A">
        <w:rPr>
          <w:rFonts w:asciiTheme="minorHAnsi" w:hAnsiTheme="minorHAnsi" w:cstheme="minorHAnsi"/>
        </w:rPr>
        <w:t xml:space="preserve">5] </w:t>
      </w:r>
      <w:bookmarkStart w:id="9" w:name="_Hlk23681296"/>
      <w:r w:rsidRPr="00DA2B6A">
        <w:rPr>
          <w:rFonts w:asciiTheme="minorHAnsi" w:hAnsiTheme="minorHAnsi" w:cstheme="minorHAnsi"/>
        </w:rPr>
        <w:t>Can’t aggregate—people have different conceptions of pleasure and pain—there are people like masochists who enjoy physical pain</w:t>
      </w:r>
      <w:bookmarkEnd w:id="9"/>
    </w:p>
    <w:p w14:paraId="36396318" w14:textId="42592F4D" w:rsidR="009D3421" w:rsidRPr="00DA2B6A" w:rsidRDefault="009D3421" w:rsidP="009D3421">
      <w:pPr>
        <w:pStyle w:val="Heading3"/>
        <w:rPr>
          <w:rFonts w:asciiTheme="minorHAnsi" w:hAnsiTheme="minorHAnsi" w:cstheme="minorHAnsi"/>
        </w:rPr>
      </w:pPr>
      <w:r w:rsidRPr="00DA2B6A">
        <w:rPr>
          <w:rFonts w:asciiTheme="minorHAnsi" w:hAnsiTheme="minorHAnsi" w:cstheme="minorHAnsi"/>
        </w:rPr>
        <w:t>1NC – AT: Advantage</w:t>
      </w:r>
    </w:p>
    <w:p w14:paraId="72786B0C" w14:textId="77EB8554" w:rsidR="009508BE" w:rsidRPr="00DA2B6A" w:rsidRDefault="009508BE" w:rsidP="009508BE">
      <w:pPr>
        <w:pStyle w:val="Heading4"/>
        <w:rPr>
          <w:rFonts w:asciiTheme="minorHAnsi" w:hAnsiTheme="minorHAnsi" w:cstheme="minorHAnsi"/>
        </w:rPr>
      </w:pPr>
      <w:r w:rsidRPr="00DA2B6A">
        <w:rPr>
          <w:rFonts w:asciiTheme="minorHAnsi" w:hAnsiTheme="minorHAnsi" w:cstheme="minorHAnsi"/>
        </w:rPr>
        <w:t xml:space="preserve">Massive alt causes – no reason why </w:t>
      </w:r>
      <w:r w:rsidR="00BD4ED2" w:rsidRPr="00DA2B6A">
        <w:rPr>
          <w:rFonts w:asciiTheme="minorHAnsi" w:hAnsiTheme="minorHAnsi" w:cstheme="minorHAnsi"/>
        </w:rPr>
        <w:t>other</w:t>
      </w:r>
      <w:r w:rsidRPr="00DA2B6A">
        <w:rPr>
          <w:rFonts w:asciiTheme="minorHAnsi" w:hAnsiTheme="minorHAnsi" w:cstheme="minorHAnsi"/>
        </w:rPr>
        <w:t xml:space="preserve"> </w:t>
      </w:r>
      <w:r w:rsidR="00BD4ED2" w:rsidRPr="00DA2B6A">
        <w:rPr>
          <w:rFonts w:asciiTheme="minorHAnsi" w:hAnsiTheme="minorHAnsi" w:cstheme="minorHAnsi"/>
        </w:rPr>
        <w:t>forms of appropriation</w:t>
      </w:r>
      <w:r w:rsidRPr="00DA2B6A">
        <w:rPr>
          <w:rFonts w:asciiTheme="minorHAnsi" w:hAnsiTheme="minorHAnsi" w:cstheme="minorHAnsi"/>
        </w:rPr>
        <w:t xml:space="preserve"> wouldn’t trigger the link to any of their impacts.</w:t>
      </w:r>
    </w:p>
    <w:p w14:paraId="3A22756E" w14:textId="77777777" w:rsidR="009508BE" w:rsidRPr="00DA2B6A" w:rsidRDefault="009508BE" w:rsidP="009508BE">
      <w:pPr>
        <w:rPr>
          <w:rFonts w:asciiTheme="minorHAnsi" w:hAnsiTheme="minorHAnsi" w:cstheme="minorHAnsi"/>
        </w:rPr>
      </w:pPr>
    </w:p>
    <w:p w14:paraId="48947B9C" w14:textId="77777777" w:rsidR="009D3421" w:rsidRPr="00DA2B6A" w:rsidRDefault="009D3421" w:rsidP="009D3421">
      <w:pPr>
        <w:pStyle w:val="Heading4"/>
        <w:rPr>
          <w:rFonts w:asciiTheme="minorHAnsi" w:hAnsiTheme="minorHAnsi" w:cstheme="minorHAnsi"/>
        </w:rPr>
      </w:pPr>
      <w:r w:rsidRPr="00DA2B6A">
        <w:rPr>
          <w:rFonts w:asciiTheme="minorHAnsi" w:hAnsiTheme="minorHAnsi" w:cstheme="minorHAnsi"/>
        </w:rPr>
        <w:t>They conveniently forgot the last paragraph of this evidence.</w:t>
      </w:r>
    </w:p>
    <w:p w14:paraId="0356F9ED" w14:textId="77777777" w:rsidR="009D3421" w:rsidRPr="00DA2B6A" w:rsidRDefault="009D3421" w:rsidP="009D3421">
      <w:pPr>
        <w:rPr>
          <w:rFonts w:asciiTheme="minorHAnsi" w:hAnsiTheme="minorHAnsi" w:cstheme="minorHAnsi"/>
        </w:rPr>
      </w:pPr>
      <w:r w:rsidRPr="00DA2B6A">
        <w:rPr>
          <w:rStyle w:val="Style13ptBold"/>
          <w:rFonts w:asciiTheme="minorHAnsi" w:hAnsiTheme="minorHAnsi" w:cstheme="minorHAnsi"/>
        </w:rPr>
        <w:t>Sample 19</w:t>
      </w:r>
      <w:r w:rsidRPr="00DA2B6A">
        <w:rPr>
          <w:rFonts w:asciiTheme="minorHAnsi" w:hAnsiTheme="minorHAnsi" w:cstheme="minorHAnsi"/>
        </w:rPr>
        <w:t xml:space="preserve"> Ian Sample 7-19-2019 “Apollo 11 site should be granted heritage status, says space agency boss” </w:t>
      </w:r>
      <w:hyperlink r:id="rId10" w:history="1">
        <w:r w:rsidRPr="00DA2B6A">
          <w:rPr>
            <w:rStyle w:val="Hyperlink"/>
            <w:rFonts w:asciiTheme="minorHAnsi" w:hAnsiTheme="minorHAnsi" w:cstheme="minorHAnsi"/>
          </w:rPr>
          <w:t>https://www.theguardian.com/science/2019/jul/19/apollo-11-site-heritage-status-space-agency-moon</w:t>
        </w:r>
      </w:hyperlink>
      <w:r w:rsidRPr="00DA2B6A">
        <w:rPr>
          <w:rFonts w:asciiTheme="minorHAnsi" w:hAnsiTheme="minorHAnsi" w:cstheme="minorHAnsi"/>
        </w:rPr>
        <w:t xml:space="preserve"> (PhD at Queens Mary College 1-22-2022 amrita </w:t>
      </w:r>
    </w:p>
    <w:p w14:paraId="3ABE9BF1" w14:textId="77777777" w:rsidR="009D3421" w:rsidRPr="00DA2B6A" w:rsidRDefault="009D3421" w:rsidP="009D3421">
      <w:pPr>
        <w:rPr>
          <w:rFonts w:asciiTheme="minorHAnsi" w:hAnsiTheme="minorHAnsi" w:cstheme="minorHAnsi"/>
          <w:sz w:val="16"/>
        </w:rPr>
      </w:pPr>
      <w:r w:rsidRPr="00DA2B6A">
        <w:rPr>
          <w:rFonts w:asciiTheme="minorHAnsi" w:hAnsiTheme="minorHAnsi" w:cstheme="minorHAnsi"/>
          <w:sz w:val="16"/>
        </w:rPr>
        <w:t xml:space="preserve">But </w:t>
      </w:r>
      <w:proofErr w:type="spellStart"/>
      <w:r w:rsidRPr="00DA2B6A">
        <w:rPr>
          <w:rFonts w:asciiTheme="minorHAnsi" w:hAnsiTheme="minorHAnsi" w:cstheme="minorHAnsi"/>
          <w:b/>
          <w:bCs/>
          <w:highlight w:val="cyan"/>
          <w:u w:val="single"/>
        </w:rPr>
        <w:t>Wörner</w:t>
      </w:r>
      <w:proofErr w:type="spellEnd"/>
      <w:r w:rsidRPr="00DA2B6A">
        <w:rPr>
          <w:rFonts w:asciiTheme="minorHAnsi" w:hAnsiTheme="minorHAnsi" w:cstheme="minorHAnsi"/>
          <w:b/>
          <w:bCs/>
          <w:highlight w:val="cyan"/>
          <w:u w:val="single"/>
        </w:rPr>
        <w:t xml:space="preserve"> believes heritage can go too far</w:t>
      </w:r>
      <w:r w:rsidRPr="00DA2B6A">
        <w:rPr>
          <w:rFonts w:asciiTheme="minorHAnsi" w:hAnsiTheme="minorHAnsi" w:cstheme="minorHAnsi"/>
          <w:sz w:val="16"/>
        </w:rPr>
        <w:t>. “I would say let’s limit it to the important ones,” he said. “</w:t>
      </w:r>
      <w:r w:rsidRPr="00DA2B6A">
        <w:rPr>
          <w:rFonts w:asciiTheme="minorHAnsi" w:hAnsiTheme="minorHAnsi" w:cstheme="minorHAnsi"/>
          <w:b/>
          <w:bCs/>
          <w:highlight w:val="cyan"/>
          <w:u w:val="single"/>
        </w:rPr>
        <w:t xml:space="preserve">If </w:t>
      </w:r>
      <w:r w:rsidRPr="00DA2B6A">
        <w:rPr>
          <w:rFonts w:asciiTheme="minorHAnsi" w:hAnsiTheme="minorHAnsi" w:cstheme="minorHAnsi"/>
          <w:sz w:val="16"/>
        </w:rPr>
        <w:t xml:space="preserve">you define each and </w:t>
      </w:r>
      <w:r w:rsidRPr="00DA2B6A">
        <w:rPr>
          <w:rFonts w:asciiTheme="minorHAnsi" w:hAnsiTheme="minorHAnsi" w:cstheme="minorHAnsi"/>
          <w:b/>
          <w:bCs/>
          <w:highlight w:val="cyan"/>
          <w:u w:val="single"/>
        </w:rPr>
        <w:t>everything</w:t>
      </w:r>
      <w:r w:rsidRPr="00DA2B6A">
        <w:rPr>
          <w:rFonts w:asciiTheme="minorHAnsi" w:hAnsiTheme="minorHAnsi" w:cstheme="minorHAnsi"/>
          <w:sz w:val="16"/>
        </w:rPr>
        <w:t xml:space="preserve"> on Earth </w:t>
      </w:r>
      <w:r w:rsidRPr="00DA2B6A">
        <w:rPr>
          <w:rFonts w:asciiTheme="minorHAnsi" w:hAnsiTheme="minorHAnsi" w:cstheme="minorHAnsi"/>
          <w:b/>
          <w:bCs/>
          <w:highlight w:val="cyan"/>
          <w:u w:val="single"/>
        </w:rPr>
        <w:t>as heritage</w:t>
      </w:r>
      <w:r w:rsidRPr="00DA2B6A">
        <w:rPr>
          <w:rFonts w:asciiTheme="minorHAnsi" w:hAnsiTheme="minorHAnsi" w:cstheme="minorHAnsi"/>
          <w:sz w:val="16"/>
        </w:rPr>
        <w:t xml:space="preserve">, you </w:t>
      </w:r>
      <w:r w:rsidRPr="00DA2B6A">
        <w:rPr>
          <w:rFonts w:asciiTheme="minorHAnsi" w:hAnsiTheme="minorHAnsi" w:cstheme="minorHAnsi"/>
          <w:b/>
          <w:bCs/>
          <w:highlight w:val="cyan"/>
          <w:u w:val="single"/>
        </w:rPr>
        <w:t xml:space="preserve">cannot </w:t>
      </w:r>
      <w:proofErr w:type="gramStart"/>
      <w:r w:rsidRPr="00DA2B6A">
        <w:rPr>
          <w:rFonts w:asciiTheme="minorHAnsi" w:hAnsiTheme="minorHAnsi" w:cstheme="minorHAnsi"/>
          <w:b/>
          <w:bCs/>
          <w:highlight w:val="cyan"/>
          <w:u w:val="single"/>
        </w:rPr>
        <w:t>move</w:t>
      </w:r>
      <w:proofErr w:type="gramEnd"/>
      <w:r w:rsidRPr="00DA2B6A">
        <w:rPr>
          <w:rFonts w:asciiTheme="minorHAnsi" w:hAnsiTheme="minorHAnsi" w:cstheme="minorHAnsi"/>
          <w:sz w:val="16"/>
          <w:highlight w:val="cyan"/>
        </w:rPr>
        <w:t xml:space="preserve"> </w:t>
      </w:r>
      <w:r w:rsidRPr="00DA2B6A">
        <w:rPr>
          <w:rFonts w:asciiTheme="minorHAnsi" w:hAnsiTheme="minorHAnsi" w:cstheme="minorHAnsi"/>
          <w:sz w:val="16"/>
        </w:rPr>
        <w:t>and it will be the same on the moon. We should not make heritage the brake for the future.”</w:t>
      </w:r>
    </w:p>
    <w:p w14:paraId="1CD9A7DE" w14:textId="77777777" w:rsidR="009D3421" w:rsidRPr="00DA2B6A" w:rsidRDefault="009D3421" w:rsidP="009D3421">
      <w:pPr>
        <w:rPr>
          <w:rFonts w:asciiTheme="minorHAnsi" w:hAnsiTheme="minorHAnsi" w:cstheme="minorHAnsi"/>
          <w:sz w:val="16"/>
        </w:rPr>
      </w:pPr>
    </w:p>
    <w:p w14:paraId="6509B04F" w14:textId="77777777" w:rsidR="009D3421" w:rsidRPr="00DA2B6A" w:rsidRDefault="009D3421" w:rsidP="009D3421">
      <w:pPr>
        <w:pStyle w:val="Heading4"/>
        <w:rPr>
          <w:rFonts w:asciiTheme="minorHAnsi" w:hAnsiTheme="minorHAnsi" w:cstheme="minorHAnsi"/>
        </w:rPr>
      </w:pPr>
      <w:r w:rsidRPr="00DA2B6A">
        <w:rPr>
          <w:rFonts w:asciiTheme="minorHAnsi" w:hAnsiTheme="minorHAnsi" w:cstheme="minorHAnsi"/>
        </w:rPr>
        <w:t>YOUR AUTHOR CONCLUDES WE SHOULD STILL ALLOW COMMERCIALIZATION OF THE MOON AND HERITAGE SITES – GG!</w:t>
      </w:r>
    </w:p>
    <w:p w14:paraId="6D1D0DC1" w14:textId="77777777" w:rsidR="009D3421" w:rsidRPr="00DA2B6A" w:rsidRDefault="009D3421" w:rsidP="009D3421">
      <w:pPr>
        <w:rPr>
          <w:rFonts w:asciiTheme="minorHAnsi" w:hAnsiTheme="minorHAnsi" w:cstheme="minorHAnsi"/>
        </w:rPr>
      </w:pPr>
      <w:r w:rsidRPr="00DA2B6A">
        <w:rPr>
          <w:rStyle w:val="Style13ptBold"/>
          <w:rFonts w:asciiTheme="minorHAnsi" w:hAnsiTheme="minorHAnsi" w:cstheme="minorHAnsi"/>
        </w:rPr>
        <w:t>OSTP 18</w:t>
      </w:r>
      <w:r w:rsidRPr="00DA2B6A">
        <w:rPr>
          <w:rFonts w:asciiTheme="minorHAnsi" w:hAnsiTheme="minorHAnsi" w:cstheme="minorHAnsi"/>
        </w:rPr>
        <w:t xml:space="preserve"> Office of Science and Technology Policy March 2018 “PROTECTING &amp; PRESERVING APOLLO PROGRAM LUNAR LANDING SITES &amp; ARTIFACTS” (The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affairs.)//Elmer recut amrita</w:t>
      </w:r>
    </w:p>
    <w:p w14:paraId="0EA58EEA" w14:textId="77777777" w:rsidR="009D3421" w:rsidRPr="00DA2B6A" w:rsidRDefault="009D3421" w:rsidP="009D3421">
      <w:pPr>
        <w:rPr>
          <w:rFonts w:asciiTheme="minorHAnsi" w:hAnsiTheme="minorHAnsi" w:cstheme="minorHAnsi"/>
          <w:sz w:val="16"/>
        </w:rPr>
      </w:pPr>
      <w:r w:rsidRPr="00DA2B6A">
        <w:rPr>
          <w:rFonts w:asciiTheme="minorHAnsi" w:hAnsiTheme="minorHAnsi" w:cstheme="minorHAnsi"/>
          <w:u w:val="single"/>
        </w:rPr>
        <w:t xml:space="preserve">While </w:t>
      </w:r>
      <w:r w:rsidRPr="00DA2B6A">
        <w:rPr>
          <w:rFonts w:asciiTheme="minorHAnsi" w:hAnsiTheme="minorHAnsi" w:cstheme="minorHAnsi"/>
          <w:b/>
          <w:bCs/>
          <w:highlight w:val="cyan"/>
          <w:u w:val="single"/>
        </w:rPr>
        <w:t>commercial</w:t>
      </w:r>
      <w:r w:rsidRPr="00DA2B6A">
        <w:rPr>
          <w:rFonts w:asciiTheme="minorHAnsi" w:hAnsiTheme="minorHAnsi" w:cstheme="minorHAnsi"/>
          <w:u w:val="single"/>
        </w:rPr>
        <w:t xml:space="preserve"> robotic </w:t>
      </w:r>
      <w:r w:rsidRPr="00DA2B6A">
        <w:rPr>
          <w:rFonts w:asciiTheme="minorHAnsi" w:hAnsiTheme="minorHAnsi" w:cstheme="minorHAnsi"/>
          <w:b/>
          <w:bCs/>
          <w:highlight w:val="cyan"/>
          <w:u w:val="single"/>
        </w:rPr>
        <w:t>missions create risks</w:t>
      </w:r>
      <w:r w:rsidRPr="00DA2B6A">
        <w:rPr>
          <w:rFonts w:asciiTheme="minorHAnsi" w:hAnsiTheme="minorHAnsi" w:cstheme="minorHAnsi"/>
          <w:highlight w:val="cyan"/>
          <w:u w:val="single"/>
        </w:rPr>
        <w:t xml:space="preserve"> </w:t>
      </w:r>
      <w:r w:rsidRPr="00DA2B6A">
        <w:rPr>
          <w:rFonts w:asciiTheme="minorHAnsi" w:hAnsiTheme="minorHAnsi" w:cstheme="minorHAnsi"/>
          <w:u w:val="single"/>
        </w:rPr>
        <w:t xml:space="preserve">to the protection of lunar scientific and heritage sites, </w:t>
      </w:r>
      <w:r w:rsidRPr="00DA2B6A">
        <w:rPr>
          <w:rFonts w:asciiTheme="minorHAnsi" w:hAnsiTheme="minorHAnsi" w:cstheme="minorHAnsi"/>
          <w:b/>
          <w:bCs/>
          <w:highlight w:val="cyan"/>
          <w:u w:val="single"/>
        </w:rPr>
        <w:t>the U.S. Gov</w:t>
      </w:r>
      <w:r w:rsidRPr="00DA2B6A">
        <w:rPr>
          <w:rFonts w:asciiTheme="minorHAnsi" w:hAnsiTheme="minorHAnsi" w:cstheme="minorHAnsi"/>
          <w:u w:val="single"/>
        </w:rPr>
        <w:t xml:space="preserve">ernment fully </w:t>
      </w:r>
      <w:r w:rsidRPr="00DA2B6A">
        <w:rPr>
          <w:rFonts w:asciiTheme="minorHAnsi" w:hAnsiTheme="minorHAnsi" w:cstheme="minorHAnsi"/>
          <w:b/>
          <w:bCs/>
          <w:highlight w:val="cyan"/>
          <w:u w:val="single"/>
        </w:rPr>
        <w:t>supports commercialization of the space sector and</w:t>
      </w:r>
      <w:r w:rsidRPr="00DA2B6A">
        <w:rPr>
          <w:rFonts w:asciiTheme="minorHAnsi" w:hAnsiTheme="minorHAnsi" w:cstheme="minorHAnsi"/>
          <w:highlight w:val="cyan"/>
          <w:u w:val="single"/>
        </w:rPr>
        <w:t xml:space="preserve"> </w:t>
      </w:r>
      <w:r w:rsidRPr="00DA2B6A">
        <w:rPr>
          <w:rFonts w:asciiTheme="minorHAnsi" w:hAnsiTheme="minorHAnsi" w:cstheme="minorHAnsi"/>
          <w:u w:val="single"/>
        </w:rPr>
        <w:t xml:space="preserve">commercial robotic missions to </w:t>
      </w:r>
      <w:r w:rsidRPr="00DA2B6A">
        <w:rPr>
          <w:rFonts w:asciiTheme="minorHAnsi" w:hAnsiTheme="minorHAnsi" w:cstheme="minorHAnsi"/>
          <w:b/>
          <w:bCs/>
          <w:highlight w:val="cyan"/>
          <w:u w:val="single"/>
        </w:rPr>
        <w:t>the Moon</w:t>
      </w:r>
      <w:r w:rsidRPr="00DA2B6A">
        <w:rPr>
          <w:rFonts w:asciiTheme="minorHAnsi" w:hAnsiTheme="minorHAnsi" w:cstheme="minorHAnsi"/>
          <w:u w:val="single"/>
        </w:rPr>
        <w:t>.</w:t>
      </w:r>
      <w:r w:rsidRPr="00DA2B6A">
        <w:rPr>
          <w:rFonts w:asciiTheme="minorHAnsi" w:hAnsiTheme="minorHAnsi" w:cstheme="minorHAnsi"/>
          <w:sz w:val="16"/>
        </w:rPr>
        <w:t xml:space="preserve"> Therefore, </w:t>
      </w:r>
      <w:r w:rsidRPr="00DA2B6A">
        <w:rPr>
          <w:rFonts w:asciiTheme="minorHAnsi" w:hAnsiTheme="minorHAnsi" w:cstheme="minorHAnsi"/>
          <w:u w:val="single"/>
        </w:rPr>
        <w:t xml:space="preserve">the risks to damage lunar heritage sites must be balanced against other national and international interests. The </w:t>
      </w:r>
      <w:r w:rsidRPr="00DA2B6A">
        <w:rPr>
          <w:rFonts w:asciiTheme="minorHAnsi" w:hAnsiTheme="minorHAnsi" w:cstheme="minorHAnsi"/>
          <w:b/>
          <w:bCs/>
          <w:highlight w:val="cyan"/>
          <w:u w:val="single"/>
        </w:rPr>
        <w:t>lunar heritage sites can be protected</w:t>
      </w:r>
      <w:r w:rsidRPr="00DA2B6A">
        <w:rPr>
          <w:rFonts w:asciiTheme="minorHAnsi" w:hAnsiTheme="minorHAnsi" w:cstheme="minorHAnsi"/>
          <w:u w:val="single"/>
        </w:rPr>
        <w:t xml:space="preserve">, at a reasonable cost, </w:t>
      </w:r>
      <w:r w:rsidRPr="00DA2B6A">
        <w:rPr>
          <w:rFonts w:asciiTheme="minorHAnsi" w:hAnsiTheme="minorHAnsi" w:cstheme="minorHAnsi"/>
          <w:b/>
          <w:bCs/>
          <w:highlight w:val="cyan"/>
          <w:u w:val="single"/>
        </w:rPr>
        <w:t>while</w:t>
      </w:r>
      <w:r w:rsidRPr="00DA2B6A">
        <w:rPr>
          <w:rFonts w:asciiTheme="minorHAnsi" w:hAnsiTheme="minorHAnsi" w:cstheme="minorHAnsi"/>
          <w:u w:val="single"/>
        </w:rPr>
        <w:t xml:space="preserve"> still </w:t>
      </w:r>
      <w:r w:rsidRPr="00DA2B6A">
        <w:rPr>
          <w:rFonts w:asciiTheme="minorHAnsi" w:hAnsiTheme="minorHAnsi" w:cstheme="minorHAnsi"/>
          <w:b/>
          <w:bCs/>
          <w:highlight w:val="cyan"/>
          <w:u w:val="single"/>
        </w:rPr>
        <w:t>fostering commercial space activities</w:t>
      </w:r>
      <w:r w:rsidRPr="00DA2B6A">
        <w:rPr>
          <w:rFonts w:asciiTheme="minorHAnsi" w:hAnsiTheme="minorHAnsi" w:cstheme="minorHAnsi"/>
          <w:highlight w:val="cyan"/>
          <w:u w:val="single"/>
        </w:rPr>
        <w:t xml:space="preserve"> </w:t>
      </w:r>
      <w:r w:rsidRPr="00DA2B6A">
        <w:rPr>
          <w:rFonts w:asciiTheme="minorHAnsi" w:hAnsiTheme="minorHAnsi" w:cstheme="minorHAnsi"/>
          <w:u w:val="single"/>
        </w:rPr>
        <w:t xml:space="preserve">and government-sponsored missions back </w:t>
      </w:r>
      <w:r w:rsidRPr="00DA2B6A">
        <w:rPr>
          <w:rFonts w:asciiTheme="minorHAnsi" w:hAnsiTheme="minorHAnsi" w:cstheme="minorHAnsi"/>
          <w:b/>
          <w:bCs/>
          <w:highlight w:val="cyan"/>
          <w:u w:val="single"/>
        </w:rPr>
        <w:t>to the Moon</w:t>
      </w:r>
      <w:r w:rsidRPr="00DA2B6A">
        <w:rPr>
          <w:rFonts w:asciiTheme="minorHAnsi" w:hAnsiTheme="minorHAnsi" w:cstheme="minorHAnsi"/>
          <w:u w:val="single"/>
        </w:rPr>
        <w:t xml:space="preserve">. </w:t>
      </w:r>
      <w:r w:rsidRPr="00DA2B6A">
        <w:rPr>
          <w:rFonts w:asciiTheme="minorHAnsi" w:hAnsiTheme="minorHAnsi" w:cstheme="minorHAnsi"/>
          <w:sz w:val="16"/>
        </w:rPr>
        <w:t>There are approximately a dozen U.S. and foreign companies at various stages of planning lunar robotic missions. These include the five GLXP finalists and other companies from the United States, Japan, India, Israel Germany, and other countries.</w:t>
      </w:r>
    </w:p>
    <w:p w14:paraId="36DD4CA0" w14:textId="2D277D23" w:rsidR="009D3421" w:rsidRPr="00DA2B6A" w:rsidRDefault="009D3421" w:rsidP="009D3421">
      <w:pPr>
        <w:pStyle w:val="Heading4"/>
        <w:rPr>
          <w:rFonts w:asciiTheme="minorHAnsi" w:hAnsiTheme="minorHAnsi" w:cstheme="minorHAnsi"/>
        </w:rPr>
      </w:pPr>
    </w:p>
    <w:p w14:paraId="7CCBAA8F" w14:textId="77777777" w:rsidR="009508BE" w:rsidRPr="00DA2B6A" w:rsidRDefault="009508BE" w:rsidP="009508BE">
      <w:pPr>
        <w:pStyle w:val="Heading4"/>
        <w:rPr>
          <w:rFonts w:asciiTheme="minorHAnsi" w:hAnsiTheme="minorHAnsi" w:cstheme="minorHAnsi"/>
        </w:rPr>
      </w:pPr>
      <w:proofErr w:type="spellStart"/>
      <w:r w:rsidRPr="00DA2B6A">
        <w:rPr>
          <w:rFonts w:asciiTheme="minorHAnsi" w:hAnsiTheme="minorHAnsi" w:cstheme="minorHAnsi"/>
        </w:rPr>
        <w:t>Squo</w:t>
      </w:r>
      <w:proofErr w:type="spellEnd"/>
      <w:r w:rsidRPr="00DA2B6A">
        <w:rPr>
          <w:rFonts w:asciiTheme="minorHAnsi" w:hAnsiTheme="minorHAnsi" w:cstheme="minorHAnsi"/>
        </w:rPr>
        <w:t xml:space="preserve"> solves. 1] OST bans territorial claims which solves. 2] The One Step bill and NASA have heritage guidelines to protect buffer zones</w:t>
      </w:r>
    </w:p>
    <w:p w14:paraId="2C5B2A89" w14:textId="77777777" w:rsidR="009508BE" w:rsidRPr="00DA2B6A" w:rsidRDefault="009508BE" w:rsidP="009508BE">
      <w:pPr>
        <w:rPr>
          <w:rFonts w:asciiTheme="minorHAnsi" w:hAnsiTheme="minorHAnsi" w:cstheme="minorHAnsi"/>
        </w:rPr>
      </w:pPr>
      <w:r w:rsidRPr="00DA2B6A">
        <w:rPr>
          <w:rFonts w:asciiTheme="minorHAnsi" w:hAnsiTheme="minorHAnsi" w:cstheme="minorHAnsi"/>
        </w:rPr>
        <w:t xml:space="preserve">Alice </w:t>
      </w:r>
      <w:r w:rsidRPr="00DA2B6A">
        <w:rPr>
          <w:rStyle w:val="Style13ptBold"/>
          <w:rFonts w:asciiTheme="minorHAnsi" w:hAnsiTheme="minorHAnsi" w:cstheme="minorHAnsi"/>
        </w:rPr>
        <w:t>Gorma</w:t>
      </w:r>
      <w:r w:rsidRPr="00DA2B6A">
        <w:rPr>
          <w:rFonts w:asciiTheme="minorHAnsi" w:hAnsiTheme="minorHAnsi" w:cstheme="minorHAnsi"/>
        </w:rPr>
        <w:t>n, 7-17-20</w:t>
      </w:r>
      <w:r w:rsidRPr="00DA2B6A">
        <w:rPr>
          <w:rStyle w:val="Style13ptBold"/>
          <w:rFonts w:asciiTheme="minorHAnsi" w:hAnsiTheme="minorHAnsi" w:cstheme="minorHAnsi"/>
        </w:rPr>
        <w:t>19</w:t>
      </w:r>
      <w:r w:rsidRPr="00DA2B6A">
        <w:rPr>
          <w:rFonts w:asciiTheme="minorHAnsi" w:hAnsiTheme="minorHAnsi" w:cstheme="minorHAnsi"/>
        </w:rPr>
        <w:t>, "We need to protect the heritage of the Apollo missions," Conversation, https://theconversation.com/we-need-to-protect-the-heritage-of-the-apollo-missions-117007//el</w:t>
      </w:r>
    </w:p>
    <w:p w14:paraId="407B838A" w14:textId="762F805F" w:rsidR="009508BE" w:rsidRPr="00DA2B6A" w:rsidRDefault="009508BE" w:rsidP="009508BE">
      <w:pPr>
        <w:rPr>
          <w:rFonts w:asciiTheme="minorHAnsi" w:hAnsiTheme="minorHAnsi" w:cstheme="minorHAnsi"/>
          <w:sz w:val="16"/>
        </w:rPr>
      </w:pPr>
      <w:r w:rsidRPr="00DA2B6A">
        <w:rPr>
          <w:rFonts w:asciiTheme="minorHAnsi" w:hAnsiTheme="minorHAnsi" w:cstheme="minorHAnsi"/>
          <w:sz w:val="16"/>
        </w:rPr>
        <w:t xml:space="preserve">Attempts at protection </w:t>
      </w:r>
      <w:r w:rsidRPr="00DA2B6A">
        <w:rPr>
          <w:rStyle w:val="Emphasis"/>
          <w:rFonts w:asciiTheme="minorHAnsi" w:hAnsiTheme="minorHAnsi" w:cstheme="minorHAnsi"/>
          <w:highlight w:val="green"/>
        </w:rPr>
        <w:t>The Outer Space Treaty</w:t>
      </w:r>
      <w:r w:rsidRPr="00DA2B6A">
        <w:rPr>
          <w:rStyle w:val="Emphasis"/>
          <w:rFonts w:asciiTheme="minorHAnsi" w:hAnsiTheme="minorHAnsi" w:cstheme="minorHAnsi"/>
        </w:rPr>
        <w:t xml:space="preserve"> of 1967 </w:t>
      </w:r>
      <w:r w:rsidRPr="00DA2B6A">
        <w:rPr>
          <w:rStyle w:val="Emphasis"/>
          <w:rFonts w:asciiTheme="minorHAnsi" w:hAnsiTheme="minorHAnsi" w:cstheme="minorHAnsi"/>
          <w:highlight w:val="green"/>
        </w:rPr>
        <w:t>forbids making territorial claims</w:t>
      </w:r>
      <w:r w:rsidRPr="00DA2B6A">
        <w:rPr>
          <w:rStyle w:val="Emphasis"/>
          <w:rFonts w:asciiTheme="minorHAnsi" w:hAnsiTheme="minorHAnsi" w:cstheme="minorHAnsi"/>
        </w:rPr>
        <w:t xml:space="preserve"> in space. Applying any </w:t>
      </w:r>
      <w:r w:rsidRPr="00DA2B6A">
        <w:rPr>
          <w:rStyle w:val="Emphasis"/>
          <w:rFonts w:asciiTheme="minorHAnsi" w:hAnsiTheme="minorHAnsi" w:cstheme="minorHAnsi"/>
          <w:highlight w:val="green"/>
        </w:rPr>
        <w:t>national heritage legislation</w:t>
      </w:r>
      <w:r w:rsidRPr="00DA2B6A">
        <w:rPr>
          <w:rStyle w:val="Emphasis"/>
          <w:rFonts w:asciiTheme="minorHAnsi" w:hAnsiTheme="minorHAnsi" w:cstheme="minorHAnsi"/>
        </w:rPr>
        <w:t xml:space="preserve"> to a place on the Moon could be interpreted </w:t>
      </w:r>
      <w:r w:rsidRPr="00DA2B6A">
        <w:rPr>
          <w:rStyle w:val="Emphasis"/>
          <w:rFonts w:asciiTheme="minorHAnsi" w:hAnsiTheme="minorHAnsi" w:cstheme="minorHAnsi"/>
          <w:highlight w:val="green"/>
        </w:rPr>
        <w:t>as a territorial claim</w:t>
      </w:r>
      <w:r w:rsidRPr="00DA2B6A">
        <w:rPr>
          <w:rStyle w:val="Emphasis"/>
          <w:rFonts w:asciiTheme="minorHAnsi" w:hAnsiTheme="minorHAnsi" w:cstheme="minorHAnsi"/>
        </w:rPr>
        <w:t>. The US states of California and New Mexico have placed the Apollo 11 artefacts left on the Moon on a heritage list. They can do this because, under the treaty, the US legally owns the artefacts. But this does not protect the site itself</w:t>
      </w:r>
      <w:r w:rsidRPr="00DA2B6A">
        <w:rPr>
          <w:rFonts w:asciiTheme="minorHAnsi" w:hAnsiTheme="minorHAnsi" w:cstheme="minorHAnsi"/>
          <w:sz w:val="16"/>
        </w:rPr>
        <w:t xml:space="preserve">. </w:t>
      </w:r>
      <w:r w:rsidRPr="00DA2B6A">
        <w:rPr>
          <w:rStyle w:val="Emphasis"/>
          <w:rFonts w:asciiTheme="minorHAnsi" w:hAnsiTheme="minorHAnsi" w:cstheme="minorHAnsi"/>
          <w:highlight w:val="green"/>
        </w:rPr>
        <w:t>NASA has established a set of heritage guidelines</w:t>
      </w:r>
      <w:r w:rsidRPr="00DA2B6A">
        <w:rPr>
          <w:rStyle w:val="Emphasis"/>
          <w:rFonts w:asciiTheme="minorHAnsi" w:hAnsiTheme="minorHAnsi" w:cstheme="minorHAnsi"/>
        </w:rPr>
        <w:t xml:space="preserve"> for its sites on the Moon. The guidelines </w:t>
      </w:r>
      <w:r w:rsidRPr="00DA2B6A">
        <w:rPr>
          <w:rStyle w:val="Emphasis"/>
          <w:rFonts w:asciiTheme="minorHAnsi" w:hAnsiTheme="minorHAnsi" w:cstheme="minorHAnsi"/>
          <w:highlight w:val="green"/>
        </w:rPr>
        <w:t>propose buffer zone</w:t>
      </w:r>
      <w:r w:rsidRPr="00DA2B6A">
        <w:rPr>
          <w:rStyle w:val="Emphasis"/>
          <w:rFonts w:asciiTheme="minorHAnsi" w:hAnsiTheme="minorHAnsi" w:cstheme="minorHAnsi"/>
        </w:rPr>
        <w:t>s around these areas, inside which no-one should enter.</w:t>
      </w:r>
      <w:r w:rsidRPr="00DA2B6A">
        <w:rPr>
          <w:rFonts w:asciiTheme="minorHAnsi" w:hAnsiTheme="minorHAnsi" w:cstheme="minorHAnsi"/>
          <w:sz w:val="16"/>
        </w:rPr>
        <w:t xml:space="preserve"> They make recommendations for approaching the sites to </w:t>
      </w:r>
      <w:proofErr w:type="spellStart"/>
      <w:r w:rsidRPr="00DA2B6A">
        <w:rPr>
          <w:rFonts w:asciiTheme="minorHAnsi" w:hAnsiTheme="minorHAnsi" w:cstheme="minorHAnsi"/>
          <w:sz w:val="16"/>
        </w:rPr>
        <w:t>minimise</w:t>
      </w:r>
      <w:proofErr w:type="spellEnd"/>
      <w:r w:rsidRPr="00DA2B6A">
        <w:rPr>
          <w:rFonts w:asciiTheme="minorHAnsi" w:hAnsiTheme="minorHAnsi" w:cstheme="minorHAnsi"/>
          <w:sz w:val="16"/>
        </w:rPr>
        <w:t xml:space="preserve"> dust disturbance. I</w:t>
      </w:r>
      <w:r w:rsidRPr="00DA2B6A">
        <w:rPr>
          <w:rStyle w:val="Emphasis"/>
          <w:rFonts w:asciiTheme="minorHAnsi" w:hAnsiTheme="minorHAnsi" w:cstheme="minorHAnsi"/>
        </w:rPr>
        <w:t xml:space="preserve">n May 2019, a bill called </w:t>
      </w:r>
      <w:r w:rsidRPr="00DA2B6A">
        <w:rPr>
          <w:rStyle w:val="Emphasis"/>
          <w:rFonts w:asciiTheme="minorHAnsi" w:hAnsiTheme="minorHAnsi" w:cstheme="minorHAnsi"/>
          <w:highlight w:val="green"/>
        </w:rPr>
        <w:t>the One Small Step</w:t>
      </w:r>
      <w:r w:rsidRPr="00DA2B6A">
        <w:rPr>
          <w:rStyle w:val="Emphasis"/>
          <w:rFonts w:asciiTheme="minorHAnsi" w:hAnsiTheme="minorHAnsi" w:cstheme="minorHAnsi"/>
        </w:rPr>
        <w:t xml:space="preserve"> to Protect Human Heritage in Space Act was introduced to the US Congress. Its </w:t>
      </w:r>
      <w:r w:rsidRPr="00DA2B6A">
        <w:rPr>
          <w:rStyle w:val="Emphasis"/>
          <w:rFonts w:asciiTheme="minorHAnsi" w:hAnsiTheme="minorHAnsi" w:cstheme="minorHAnsi"/>
          <w:highlight w:val="green"/>
        </w:rPr>
        <w:t>purpose is: To require any Federal agency</w:t>
      </w:r>
      <w:r w:rsidRPr="00DA2B6A">
        <w:rPr>
          <w:rStyle w:val="Emphasis"/>
          <w:rFonts w:asciiTheme="minorHAnsi" w:hAnsiTheme="minorHAnsi" w:cstheme="minorHAnsi"/>
        </w:rPr>
        <w:t xml:space="preserve"> that issues </w:t>
      </w:r>
      <w:proofErr w:type="spellStart"/>
      <w:r w:rsidRPr="00DA2B6A">
        <w:rPr>
          <w:rStyle w:val="Emphasis"/>
          <w:rFonts w:asciiTheme="minorHAnsi" w:hAnsiTheme="minorHAnsi" w:cstheme="minorHAnsi"/>
        </w:rPr>
        <w:t>licences</w:t>
      </w:r>
      <w:proofErr w:type="spellEnd"/>
      <w:r w:rsidRPr="00DA2B6A">
        <w:rPr>
          <w:rStyle w:val="Emphasis"/>
          <w:rFonts w:asciiTheme="minorHAnsi" w:hAnsiTheme="minorHAnsi" w:cstheme="minorHAnsi"/>
        </w:rPr>
        <w:t xml:space="preserve"> to conduct activities in outer space </w:t>
      </w:r>
      <w:r w:rsidRPr="00DA2B6A">
        <w:rPr>
          <w:rStyle w:val="Emphasis"/>
          <w:rFonts w:asciiTheme="minorHAnsi" w:hAnsiTheme="minorHAnsi" w:cstheme="minorHAnsi"/>
          <w:highlight w:val="green"/>
        </w:rPr>
        <w:t>to include in the requirements</w:t>
      </w:r>
      <w:r w:rsidRPr="00DA2B6A">
        <w:rPr>
          <w:rStyle w:val="Emphasis"/>
          <w:rFonts w:asciiTheme="minorHAnsi" w:hAnsiTheme="minorHAnsi" w:cstheme="minorHAnsi"/>
        </w:rPr>
        <w:t xml:space="preserve"> for such </w:t>
      </w:r>
      <w:proofErr w:type="spellStart"/>
      <w:r w:rsidRPr="00DA2B6A">
        <w:rPr>
          <w:rStyle w:val="Emphasis"/>
          <w:rFonts w:asciiTheme="minorHAnsi" w:hAnsiTheme="minorHAnsi" w:cstheme="minorHAnsi"/>
        </w:rPr>
        <w:t>licences</w:t>
      </w:r>
      <w:proofErr w:type="spellEnd"/>
      <w:r w:rsidRPr="00DA2B6A">
        <w:rPr>
          <w:rStyle w:val="Emphasis"/>
          <w:rFonts w:asciiTheme="minorHAnsi" w:hAnsiTheme="minorHAnsi" w:cstheme="minorHAnsi"/>
        </w:rPr>
        <w:t xml:space="preserve"> an agreement relating to the preservation and </w:t>
      </w:r>
      <w:r w:rsidRPr="00DA2B6A">
        <w:rPr>
          <w:rStyle w:val="Emphasis"/>
          <w:rFonts w:asciiTheme="minorHAnsi" w:hAnsiTheme="minorHAnsi" w:cstheme="minorHAnsi"/>
          <w:highlight w:val="green"/>
        </w:rPr>
        <w:t>protection of the Apollo 11 landing site</w:t>
      </w:r>
      <w:r w:rsidRPr="00DA2B6A">
        <w:rPr>
          <w:rStyle w:val="Emphasis"/>
          <w:rFonts w:asciiTheme="minorHAnsi" w:hAnsiTheme="minorHAnsi" w:cstheme="minorHAnsi"/>
        </w:rPr>
        <w:t xml:space="preserve">, and for other purposes. </w:t>
      </w:r>
      <w:r w:rsidRPr="00DA2B6A">
        <w:rPr>
          <w:rFonts w:asciiTheme="minorHAnsi" w:hAnsiTheme="minorHAnsi" w:cstheme="minorHAnsi"/>
          <w:sz w:val="16"/>
        </w:rPr>
        <w:t>But the bill applies only to Apollo 11 and does not have similar requirements for the five other Apollo landing sites. It also applies only to US missions. It’s a step in the right direction, but there is still much more to be done.</w:t>
      </w:r>
    </w:p>
    <w:p w14:paraId="5EF875CA" w14:textId="77777777" w:rsidR="009508BE" w:rsidRPr="00DA2B6A" w:rsidRDefault="009508BE" w:rsidP="009508BE">
      <w:pPr>
        <w:rPr>
          <w:rFonts w:asciiTheme="minorHAnsi" w:hAnsiTheme="minorHAnsi" w:cstheme="minorHAnsi"/>
        </w:rPr>
      </w:pPr>
    </w:p>
    <w:sectPr w:rsidR="009508BE" w:rsidRPr="00DA2B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4E738" w14:textId="77777777" w:rsidR="00F14B8D" w:rsidRDefault="00F14B8D" w:rsidP="00004FF7">
      <w:pPr>
        <w:spacing w:after="0" w:line="240" w:lineRule="auto"/>
      </w:pPr>
      <w:r>
        <w:separator/>
      </w:r>
    </w:p>
  </w:endnote>
  <w:endnote w:type="continuationSeparator" w:id="0">
    <w:p w14:paraId="63DE4251" w14:textId="77777777" w:rsidR="00F14B8D" w:rsidRDefault="00F14B8D" w:rsidP="00004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0C54" w14:textId="77777777" w:rsidR="00F14B8D" w:rsidRDefault="00F14B8D" w:rsidP="00004FF7">
      <w:pPr>
        <w:spacing w:after="0" w:line="240" w:lineRule="auto"/>
      </w:pPr>
      <w:r>
        <w:separator/>
      </w:r>
    </w:p>
  </w:footnote>
  <w:footnote w:type="continuationSeparator" w:id="0">
    <w:p w14:paraId="7499C169" w14:textId="77777777" w:rsidR="00F14B8D" w:rsidRDefault="00F14B8D" w:rsidP="00004F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3B56B0"/>
    <w:rsid w:val="00004FF7"/>
    <w:rsid w:val="00007168"/>
    <w:rsid w:val="000139A3"/>
    <w:rsid w:val="00084216"/>
    <w:rsid w:val="000A5BD0"/>
    <w:rsid w:val="00100833"/>
    <w:rsid w:val="00104529"/>
    <w:rsid w:val="00105942"/>
    <w:rsid w:val="00107396"/>
    <w:rsid w:val="00144A4C"/>
    <w:rsid w:val="00176AB0"/>
    <w:rsid w:val="00177B7D"/>
    <w:rsid w:val="0018322D"/>
    <w:rsid w:val="001B5776"/>
    <w:rsid w:val="001E527A"/>
    <w:rsid w:val="001F5495"/>
    <w:rsid w:val="001F78CE"/>
    <w:rsid w:val="00226198"/>
    <w:rsid w:val="00251FC7"/>
    <w:rsid w:val="002855A7"/>
    <w:rsid w:val="002B146A"/>
    <w:rsid w:val="002B5E17"/>
    <w:rsid w:val="00315690"/>
    <w:rsid w:val="00316B75"/>
    <w:rsid w:val="00317534"/>
    <w:rsid w:val="00325646"/>
    <w:rsid w:val="003460F2"/>
    <w:rsid w:val="0038158C"/>
    <w:rsid w:val="003902BA"/>
    <w:rsid w:val="00397DEE"/>
    <w:rsid w:val="003A09E2"/>
    <w:rsid w:val="003B56B0"/>
    <w:rsid w:val="00407037"/>
    <w:rsid w:val="00416D6A"/>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37FD"/>
    <w:rsid w:val="007F5B66"/>
    <w:rsid w:val="00823A1C"/>
    <w:rsid w:val="00845B9D"/>
    <w:rsid w:val="00860984"/>
    <w:rsid w:val="00894373"/>
    <w:rsid w:val="008B3ECB"/>
    <w:rsid w:val="008B4E85"/>
    <w:rsid w:val="008C1B2E"/>
    <w:rsid w:val="009007CE"/>
    <w:rsid w:val="0091627E"/>
    <w:rsid w:val="009508BE"/>
    <w:rsid w:val="0097032B"/>
    <w:rsid w:val="009D2EAD"/>
    <w:rsid w:val="009D3421"/>
    <w:rsid w:val="009D54B2"/>
    <w:rsid w:val="009E1922"/>
    <w:rsid w:val="009F7ED2"/>
    <w:rsid w:val="00A93661"/>
    <w:rsid w:val="00A95652"/>
    <w:rsid w:val="00AC0AB8"/>
    <w:rsid w:val="00B33C6D"/>
    <w:rsid w:val="00B4508F"/>
    <w:rsid w:val="00B55AD5"/>
    <w:rsid w:val="00B8057C"/>
    <w:rsid w:val="00BD4ED2"/>
    <w:rsid w:val="00BD6238"/>
    <w:rsid w:val="00BF593B"/>
    <w:rsid w:val="00BF773A"/>
    <w:rsid w:val="00BF7E81"/>
    <w:rsid w:val="00C13773"/>
    <w:rsid w:val="00C17CC8"/>
    <w:rsid w:val="00C83417"/>
    <w:rsid w:val="00C9604F"/>
    <w:rsid w:val="00CA19AA"/>
    <w:rsid w:val="00CB02F0"/>
    <w:rsid w:val="00CC5298"/>
    <w:rsid w:val="00CD736E"/>
    <w:rsid w:val="00CD798D"/>
    <w:rsid w:val="00CE161E"/>
    <w:rsid w:val="00CF59A8"/>
    <w:rsid w:val="00D325A9"/>
    <w:rsid w:val="00D36A8A"/>
    <w:rsid w:val="00D61409"/>
    <w:rsid w:val="00D6691E"/>
    <w:rsid w:val="00D71170"/>
    <w:rsid w:val="00DA1C92"/>
    <w:rsid w:val="00DA25D4"/>
    <w:rsid w:val="00DA2B6A"/>
    <w:rsid w:val="00DA6538"/>
    <w:rsid w:val="00E0029C"/>
    <w:rsid w:val="00E15E75"/>
    <w:rsid w:val="00E5262C"/>
    <w:rsid w:val="00E827AB"/>
    <w:rsid w:val="00EC7DC4"/>
    <w:rsid w:val="00ED30CF"/>
    <w:rsid w:val="00F14B8D"/>
    <w:rsid w:val="00F176EF"/>
    <w:rsid w:val="00F45E10"/>
    <w:rsid w:val="00F6364A"/>
    <w:rsid w:val="00F72A69"/>
    <w:rsid w:val="00F862D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DDBF9"/>
  <w15:chartTrackingRefBased/>
  <w15:docId w15:val="{6D475A43-EEA5-4B50-B046-02D2D4151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56B0"/>
    <w:rPr>
      <w:rFonts w:cs="Calibri"/>
    </w:rPr>
  </w:style>
  <w:style w:type="paragraph" w:styleId="Heading1">
    <w:name w:val="heading 1"/>
    <w:aliases w:val="Pocket"/>
    <w:basedOn w:val="Normal"/>
    <w:next w:val="Normal"/>
    <w:link w:val="Heading1Char"/>
    <w:qFormat/>
    <w:rsid w:val="003B5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56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56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CD - Cite"/>
    <w:basedOn w:val="Normal"/>
    <w:next w:val="Normal"/>
    <w:link w:val="Heading4Char"/>
    <w:uiPriority w:val="3"/>
    <w:unhideWhenUsed/>
    <w:qFormat/>
    <w:rsid w:val="003B56B0"/>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unhideWhenUsed/>
    <w:rsid w:val="003B5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56B0"/>
  </w:style>
  <w:style w:type="character" w:customStyle="1" w:styleId="Heading1Char">
    <w:name w:val="Heading 1 Char"/>
    <w:aliases w:val="Pocket Char"/>
    <w:basedOn w:val="DefaultParagraphFont"/>
    <w:link w:val="Heading1"/>
    <w:rsid w:val="003B56B0"/>
    <w:rPr>
      <w:rFonts w:eastAsiaTheme="majorEastAsia"/>
      <w:b/>
      <w:sz w:val="52"/>
      <w:szCs w:val="32"/>
    </w:rPr>
  </w:style>
  <w:style w:type="character" w:customStyle="1" w:styleId="Heading2Char">
    <w:name w:val="Heading 2 Char"/>
    <w:aliases w:val="Hat Char"/>
    <w:basedOn w:val="DefaultParagraphFont"/>
    <w:link w:val="Heading2"/>
    <w:uiPriority w:val="1"/>
    <w:rsid w:val="003B56B0"/>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3B56B0"/>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3"/>
    <w:rsid w:val="003B56B0"/>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3B56B0"/>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B56B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3B56B0"/>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
    <w:basedOn w:val="DefaultParagraphFont"/>
    <w:link w:val="NoSpacing"/>
    <w:uiPriority w:val="99"/>
    <w:unhideWhenUsed/>
    <w:rsid w:val="003B56B0"/>
    <w:rPr>
      <w:color w:val="auto"/>
      <w:u w:val="none"/>
    </w:rPr>
  </w:style>
  <w:style w:type="character" w:styleId="FollowedHyperlink">
    <w:name w:val="FollowedHyperlink"/>
    <w:basedOn w:val="DefaultParagraphFont"/>
    <w:uiPriority w:val="99"/>
    <w:semiHidden/>
    <w:unhideWhenUsed/>
    <w:rsid w:val="003B56B0"/>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CB02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CB02F0"/>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paragraph" w:styleId="FootnoteText">
    <w:name w:val="footnote text"/>
    <w:basedOn w:val="Normal"/>
    <w:link w:val="FootnoteTextChar"/>
    <w:uiPriority w:val="99"/>
    <w:unhideWhenUsed/>
    <w:qFormat/>
    <w:rsid w:val="00004FF7"/>
    <w:pPr>
      <w:spacing w:after="0" w:line="240" w:lineRule="auto"/>
    </w:pPr>
    <w:rPr>
      <w:sz w:val="20"/>
      <w:szCs w:val="20"/>
    </w:rPr>
  </w:style>
  <w:style w:type="character" w:customStyle="1" w:styleId="FootnoteTextChar">
    <w:name w:val="Footnote Text Char"/>
    <w:basedOn w:val="DefaultParagraphFont"/>
    <w:link w:val="FootnoteText"/>
    <w:uiPriority w:val="99"/>
    <w:rsid w:val="00004FF7"/>
    <w:rPr>
      <w:rFonts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004FF7"/>
    <w:rPr>
      <w:vertAlign w:val="superscript"/>
    </w:rPr>
  </w:style>
  <w:style w:type="paragraph" w:styleId="NormalWeb">
    <w:name w:val="Normal (Web)"/>
    <w:basedOn w:val="Normal"/>
    <w:uiPriority w:val="99"/>
    <w:unhideWhenUsed/>
    <w:rsid w:val="00004FF7"/>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9D3421"/>
    <w:pPr>
      <w:pBdr>
        <w:top w:val="single" w:sz="4" w:space="1" w:color="auto"/>
        <w:left w:val="single" w:sz="4" w:space="4" w:color="auto"/>
        <w:bottom w:val="single" w:sz="4" w:space="1" w:color="auto"/>
        <w:right w:val="single" w:sz="4" w:space="4" w:color="auto"/>
      </w:pBdr>
      <w:ind w:left="720"/>
      <w:jc w:val="both"/>
    </w:pPr>
    <w:rPr>
      <w:rFonts w:eastAsiaTheme="minorEastAsia"/>
      <w:b/>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nary.com/browse/appropri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guardian.com/science/2019/jul/19/apollo-11-site-heritage-status-space-agency-moon" TargetMode="External"/><Relationship Id="rId4" Type="http://schemas.openxmlformats.org/officeDocument/2006/relationships/settings" Target="settings.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1</Pages>
  <Words>3672</Words>
  <Characters>20933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17</cp:revision>
  <dcterms:created xsi:type="dcterms:W3CDTF">2022-02-20T23:04:00Z</dcterms:created>
  <dcterms:modified xsi:type="dcterms:W3CDTF">2022-02-21T00:35:00Z</dcterms:modified>
</cp:coreProperties>
</file>