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E7650" w14:textId="5DF39913" w:rsidR="009D6076" w:rsidRDefault="009D6076" w:rsidP="009D6076">
      <w:pPr>
        <w:pStyle w:val="Heading1"/>
        <w:rPr>
          <w:rStyle w:val="normaltextrun"/>
          <w:rFonts w:cs="Calibri"/>
          <w:b w:val="0"/>
          <w:bCs w:val="0"/>
          <w:color w:val="000000"/>
        </w:rPr>
      </w:pPr>
      <w:r>
        <w:rPr>
          <w:rStyle w:val="normaltextrun"/>
          <w:rFonts w:cs="Calibri"/>
          <w:b w:val="0"/>
          <w:bCs w:val="0"/>
          <w:color w:val="000000"/>
        </w:rPr>
        <w:t>NC</w:t>
      </w:r>
    </w:p>
    <w:p w14:paraId="186ECADB" w14:textId="77777777" w:rsidR="001A1E78" w:rsidRPr="009811A7" w:rsidRDefault="001A1E78" w:rsidP="001A1E78">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6D68EAC7" w14:textId="77777777" w:rsidR="001A1E78" w:rsidRPr="009811A7" w:rsidRDefault="001A1E78" w:rsidP="001A1E78">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6D03CF79" w14:textId="77777777" w:rsidR="001A1E78" w:rsidRPr="009811A7" w:rsidRDefault="001A1E78" w:rsidP="001A1E78">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w:t>
      </w:r>
      <w:r w:rsidRPr="009811A7">
        <w:rPr>
          <w:rStyle w:val="StyleUnderline"/>
        </w:rPr>
        <w:lastRenderedPageBreak/>
        <w:t xml:space="preserve">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63B4679" w14:textId="77777777" w:rsidR="001A1E78" w:rsidRPr="009811A7" w:rsidRDefault="001A1E78" w:rsidP="001A1E78">
      <w:pPr>
        <w:rPr>
          <w:sz w:val="12"/>
        </w:rPr>
      </w:pPr>
    </w:p>
    <w:p w14:paraId="6B0B70FD" w14:textId="77777777" w:rsidR="001A1E78" w:rsidRPr="009811A7" w:rsidRDefault="001A1E78" w:rsidP="001A1E78">
      <w:pPr>
        <w:pStyle w:val="Heading4"/>
        <w:rPr>
          <w:rFonts w:cs="Calibri"/>
        </w:rPr>
      </w:pPr>
      <w:r w:rsidRPr="009811A7">
        <w:rPr>
          <w:rFonts w:cs="Calibri"/>
        </w:rPr>
        <w:t xml:space="preserve">It applies to </w:t>
      </w:r>
      <w:r>
        <w:rPr>
          <w:rFonts w:cs="Calibri"/>
        </w:rPr>
        <w:t>IP protections</w:t>
      </w:r>
      <w:r w:rsidRPr="009811A7">
        <w:rPr>
          <w:rFonts w:cs="Calibri"/>
        </w:rPr>
        <w:t>:</w:t>
      </w:r>
    </w:p>
    <w:p w14:paraId="30FA7C5E" w14:textId="77777777" w:rsidR="001A1E78" w:rsidRPr="009811A7" w:rsidRDefault="001A1E78" w:rsidP="001A1E78">
      <w:pPr>
        <w:pStyle w:val="Heading4"/>
        <w:numPr>
          <w:ilvl w:val="0"/>
          <w:numId w:val="20"/>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1481EFB4" w14:textId="77777777" w:rsidR="001A1E78" w:rsidRDefault="001A1E78" w:rsidP="001A1E78">
      <w:pPr>
        <w:pStyle w:val="Heading4"/>
        <w:numPr>
          <w:ilvl w:val="0"/>
          <w:numId w:val="20"/>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57D57FCA" w14:textId="77777777" w:rsidR="001A1E78" w:rsidRPr="009811A7" w:rsidRDefault="001A1E78" w:rsidP="001A1E78"/>
    <w:p w14:paraId="34945973" w14:textId="77777777" w:rsidR="001A1E78" w:rsidRPr="009811A7" w:rsidRDefault="001A1E78" w:rsidP="001A1E78">
      <w:pPr>
        <w:pStyle w:val="Heading4"/>
        <w:rPr>
          <w:rFonts w:cs="Calibri"/>
        </w:rPr>
      </w:pPr>
      <w:r w:rsidRPr="009811A7">
        <w:rPr>
          <w:rFonts w:cs="Calibri"/>
        </w:rPr>
        <w:t>Vote neg:</w:t>
      </w:r>
    </w:p>
    <w:p w14:paraId="3A386E4A" w14:textId="77777777" w:rsidR="001A1E78" w:rsidRPr="009811A7" w:rsidRDefault="001A1E78" w:rsidP="001A1E78">
      <w:pPr>
        <w:pStyle w:val="Heading4"/>
        <w:numPr>
          <w:ilvl w:val="0"/>
          <w:numId w:val="21"/>
        </w:numPr>
        <w:tabs>
          <w:tab w:val="num" w:pos="720"/>
        </w:tabs>
        <w:rPr>
          <w:rFonts w:cs="Calibri"/>
        </w:rPr>
      </w:pPr>
      <w:r w:rsidRPr="009811A7">
        <w:rPr>
          <w:rFonts w:cs="Calibri"/>
        </w:rPr>
        <w:t>Semantics o</w:t>
      </w:r>
      <w:r w:rsidRPr="009811A7">
        <w:rPr>
          <w:rFonts w:eastAsia="MS Gothic" w:cs="Calibri"/>
        </w:rPr>
        <w:t>utweigh:</w:t>
      </w:r>
    </w:p>
    <w:p w14:paraId="21EBDABC" w14:textId="77777777" w:rsidR="001A1E78" w:rsidRPr="009811A7" w:rsidRDefault="001A1E78" w:rsidP="001A1E78">
      <w:pPr>
        <w:pStyle w:val="Heading4"/>
        <w:numPr>
          <w:ilvl w:val="1"/>
          <w:numId w:val="21"/>
        </w:numPr>
        <w:tabs>
          <w:tab w:val="num" w:pos="720"/>
        </w:tabs>
        <w:ind w:left="72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70332D92" w14:textId="77777777" w:rsidR="001A1E78" w:rsidRPr="009811A7" w:rsidRDefault="001A1E78" w:rsidP="001A1E78">
      <w:pPr>
        <w:pStyle w:val="Heading4"/>
        <w:numPr>
          <w:ilvl w:val="1"/>
          <w:numId w:val="21"/>
        </w:numPr>
        <w:tabs>
          <w:tab w:val="num" w:pos="720"/>
        </w:tabs>
        <w:ind w:left="72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76681A9E" w14:textId="77777777" w:rsidR="001A1E78" w:rsidRDefault="001A1E78" w:rsidP="001A1E78">
      <w:pPr>
        <w:pStyle w:val="Heading4"/>
        <w:numPr>
          <w:ilvl w:val="1"/>
          <w:numId w:val="21"/>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12D224D9" w14:textId="77777777" w:rsidR="001A1E78" w:rsidRPr="009811A7" w:rsidRDefault="001A1E78" w:rsidP="001A1E78"/>
    <w:p w14:paraId="22DC5FA4" w14:textId="77777777" w:rsidR="001A1E78" w:rsidRPr="00122B32" w:rsidRDefault="001A1E78" w:rsidP="001A1E78">
      <w:pPr>
        <w:pStyle w:val="Heading4"/>
        <w:numPr>
          <w:ilvl w:val="0"/>
          <w:numId w:val="21"/>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 xml:space="preserve">every kind of intellectual property </w:t>
      </w:r>
      <w:proofErr w:type="gramStart"/>
      <w:r>
        <w:rPr>
          <w:rFonts w:cs="Calibri"/>
        </w:rPr>
        <w:t>protections</w:t>
      </w:r>
      <w:proofErr w:type="gramEnd"/>
      <w:r>
        <w:rPr>
          <w:rFonts w:cs="Calibri"/>
        </w:rPr>
        <w:t xml:space="preserve">, like tertiary patents, provisional patents, and design patents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7B4DE300" w14:textId="77777777" w:rsidR="001A1E78" w:rsidRPr="009811A7" w:rsidRDefault="001A1E78" w:rsidP="001A1E78"/>
    <w:p w14:paraId="760A81B0" w14:textId="77777777" w:rsidR="001A1E78" w:rsidRPr="005060BA" w:rsidRDefault="001A1E78" w:rsidP="001A1E78">
      <w:pPr>
        <w:pStyle w:val="Heading4"/>
        <w:numPr>
          <w:ilvl w:val="0"/>
          <w:numId w:val="21"/>
        </w:numPr>
        <w:tabs>
          <w:tab w:val="num" w:pos="720"/>
        </w:tabs>
        <w:rPr>
          <w:rFonts w:cs="Calibri"/>
        </w:rPr>
      </w:pPr>
      <w:r w:rsidRPr="009811A7">
        <w:rPr>
          <w:rFonts w:cs="Calibri"/>
        </w:rPr>
        <w:lastRenderedPageBreak/>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xml:space="preserve">– also means there is no universal DA to spec </w:t>
      </w:r>
      <w:proofErr w:type="spellStart"/>
      <w:r w:rsidRPr="009811A7">
        <w:rPr>
          <w:rFonts w:cs="Calibri"/>
        </w:rPr>
        <w:t>affs</w:t>
      </w:r>
      <w:proofErr w:type="spellEnd"/>
    </w:p>
    <w:p w14:paraId="0C1E4589" w14:textId="77777777" w:rsidR="001A1E78" w:rsidRPr="009811A7" w:rsidRDefault="001A1E78" w:rsidP="001A1E78">
      <w:pPr>
        <w:pStyle w:val="Heading4"/>
        <w:numPr>
          <w:ilvl w:val="0"/>
          <w:numId w:val="21"/>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005E5158" w14:textId="77777777" w:rsidR="001A1E78" w:rsidRPr="009811A7" w:rsidRDefault="001A1E78" w:rsidP="001A1E78"/>
    <w:p w14:paraId="3D6355C4" w14:textId="77777777" w:rsidR="001A1E78" w:rsidRPr="009811A7" w:rsidRDefault="001A1E78" w:rsidP="001A1E78">
      <w:pPr>
        <w:pStyle w:val="Heading4"/>
        <w:rPr>
          <w:rFonts w:cs="Calibri"/>
        </w:rPr>
      </w:pPr>
      <w:r w:rsidRPr="009811A7">
        <w:rPr>
          <w:rFonts w:cs="Calibri"/>
        </w:rPr>
        <w:t>Paradigm issues:</w:t>
      </w:r>
    </w:p>
    <w:p w14:paraId="26DE0DE8" w14:textId="77777777" w:rsidR="001A1E78" w:rsidRPr="009811A7" w:rsidRDefault="001A1E78" w:rsidP="001A1E78">
      <w:pPr>
        <w:pStyle w:val="Heading4"/>
        <w:numPr>
          <w:ilvl w:val="0"/>
          <w:numId w:val="22"/>
        </w:numPr>
        <w:tabs>
          <w:tab w:val="num" w:pos="1080"/>
        </w:tabs>
        <w:ind w:left="1080"/>
        <w:rPr>
          <w:rFonts w:cs="Calibri"/>
        </w:rPr>
      </w:pPr>
      <w:r w:rsidRPr="009811A7">
        <w:rPr>
          <w:rFonts w:cs="Calibri"/>
        </w:rPr>
        <w:t xml:space="preserve">Drop the debater – their abusive advocacy skewed the debate from the start </w:t>
      </w:r>
    </w:p>
    <w:p w14:paraId="2FC84D02" w14:textId="77777777" w:rsidR="001A1E78" w:rsidRPr="009811A7" w:rsidRDefault="001A1E78" w:rsidP="001A1E78">
      <w:pPr>
        <w:pStyle w:val="Heading4"/>
        <w:numPr>
          <w:ilvl w:val="0"/>
          <w:numId w:val="22"/>
        </w:numPr>
        <w:tabs>
          <w:tab w:val="num" w:pos="1080"/>
        </w:tabs>
        <w:ind w:left="1080"/>
        <w:rPr>
          <w:rFonts w:cs="Calibri"/>
        </w:rPr>
      </w:pPr>
      <w:r w:rsidRPr="009811A7">
        <w:rPr>
          <w:rFonts w:cs="Calibri"/>
        </w:rPr>
        <w:t>Comes before 1AR theory – NC abuse is responsive to them not being topical</w:t>
      </w:r>
    </w:p>
    <w:p w14:paraId="323F0365" w14:textId="77777777" w:rsidR="001A1E78" w:rsidRPr="009811A7" w:rsidRDefault="001A1E78" w:rsidP="001A1E78">
      <w:pPr>
        <w:pStyle w:val="Heading4"/>
        <w:numPr>
          <w:ilvl w:val="0"/>
          <w:numId w:val="22"/>
        </w:numPr>
        <w:tabs>
          <w:tab w:val="num" w:pos="1080"/>
        </w:tabs>
        <w:ind w:left="1080"/>
        <w:rPr>
          <w:rFonts w:cs="Calibri"/>
        </w:rPr>
      </w:pPr>
      <w:r w:rsidRPr="009811A7">
        <w:rPr>
          <w:rFonts w:cs="Calibri"/>
        </w:rPr>
        <w:t xml:space="preserve">No RVIs – fairness and education are a priori burdens – and encourages baiting – outweighs because if T is frivolous, they can beat it quickly </w:t>
      </w:r>
    </w:p>
    <w:p w14:paraId="3671FFFA" w14:textId="77777777" w:rsidR="001A1E78" w:rsidRPr="009811A7" w:rsidRDefault="001A1E78" w:rsidP="001A1E78">
      <w:pPr>
        <w:pStyle w:val="Heading4"/>
        <w:numPr>
          <w:ilvl w:val="0"/>
          <w:numId w:val="22"/>
        </w:numPr>
        <w:tabs>
          <w:tab w:val="num" w:pos="1080"/>
        </w:tabs>
        <w:ind w:left="1080"/>
        <w:rPr>
          <w:rFonts w:cs="Calibri"/>
        </w:rPr>
      </w:pPr>
      <w:r w:rsidRPr="009811A7">
        <w:rPr>
          <w:rFonts w:cs="Calibri"/>
        </w:rPr>
        <w:t xml:space="preserve">Fairness is a voter </w:t>
      </w:r>
      <w:r w:rsidRPr="009811A7">
        <w:rPr>
          <w:rFonts w:cs="Calibri"/>
        </w:rPr>
        <w:softHyphen/>
        <w:t>– necessary to determine the better debater</w:t>
      </w:r>
    </w:p>
    <w:p w14:paraId="4E75DBD5" w14:textId="77777777" w:rsidR="001A1E78" w:rsidRDefault="001A1E78" w:rsidP="001A1E78">
      <w:pPr>
        <w:pStyle w:val="Heading4"/>
        <w:numPr>
          <w:ilvl w:val="0"/>
          <w:numId w:val="22"/>
        </w:numPr>
        <w:tabs>
          <w:tab w:val="num" w:pos="1080"/>
        </w:tabs>
        <w:ind w:left="1080"/>
        <w:rPr>
          <w:rFonts w:cs="Calibri"/>
        </w:rPr>
      </w:pPr>
      <w:r w:rsidRPr="009811A7">
        <w:rPr>
          <w:rFonts w:cs="Calibri"/>
        </w:rPr>
        <w:t>Education is a voter – why schools fund debate</w:t>
      </w:r>
    </w:p>
    <w:p w14:paraId="1219F828" w14:textId="303B8F6D" w:rsidR="00D66BDB" w:rsidRDefault="00D66BDB" w:rsidP="00D66BDB">
      <w:pPr>
        <w:pStyle w:val="Heading3"/>
      </w:pPr>
      <w:r>
        <w:lastRenderedPageBreak/>
        <w:t>Cap K</w:t>
      </w:r>
    </w:p>
    <w:p w14:paraId="03D49520" w14:textId="77777777" w:rsidR="00D66BDB" w:rsidRPr="00D66BDB" w:rsidRDefault="00D66BDB" w:rsidP="00D66BDB">
      <w:pPr>
        <w:pStyle w:val="Heading4"/>
        <w:rPr>
          <w:rFonts w:ascii="Segoe UI" w:hAnsi="Segoe UI" w:cs="Segoe UI"/>
          <w:sz w:val="18"/>
          <w:szCs w:val="18"/>
          <w:lang w:eastAsia="zh-CN"/>
        </w:rPr>
      </w:pPr>
      <w:r w:rsidRPr="00D66BDB">
        <w:rPr>
          <w:lang w:eastAsia="zh-CN"/>
        </w:rPr>
        <w:t>The current IP system is just a tool of the capitalist structure – the current pandemic provides the moment to overhaul the system, so action must be taken immediately. </w:t>
      </w:r>
    </w:p>
    <w:p w14:paraId="0D698D5F" w14:textId="77777777" w:rsidR="00D66BDB" w:rsidRPr="00D66BDB" w:rsidRDefault="00D66BDB" w:rsidP="00D66BDB">
      <w:pPr>
        <w:spacing w:after="0" w:line="240" w:lineRule="auto"/>
        <w:textAlignment w:val="baseline"/>
        <w:rPr>
          <w:rFonts w:ascii="Segoe UI" w:eastAsia="Times New Roman" w:hAnsi="Segoe UI" w:cs="Segoe UI"/>
          <w:sz w:val="18"/>
          <w:szCs w:val="18"/>
          <w:lang w:eastAsia="zh-CN"/>
        </w:rPr>
      </w:pPr>
      <w:proofErr w:type="spellStart"/>
      <w:r w:rsidRPr="00D66BDB">
        <w:rPr>
          <w:rFonts w:eastAsia="Times New Roman" w:cs="Calibri"/>
          <w:b/>
          <w:bCs/>
          <w:sz w:val="26"/>
          <w:szCs w:val="26"/>
          <w:lang w:eastAsia="zh-CN"/>
        </w:rPr>
        <w:t>Vanni</w:t>
      </w:r>
      <w:proofErr w:type="spellEnd"/>
      <w:r w:rsidRPr="00D66BDB">
        <w:rPr>
          <w:rFonts w:eastAsia="Times New Roman" w:cs="Calibri"/>
          <w:b/>
          <w:bCs/>
          <w:sz w:val="26"/>
          <w:szCs w:val="26"/>
          <w:lang w:eastAsia="zh-CN"/>
        </w:rPr>
        <w:t> 21</w:t>
      </w:r>
      <w:r w:rsidRPr="00D66BDB">
        <w:rPr>
          <w:rFonts w:eastAsia="Times New Roman" w:cs="Calibri"/>
          <w:color w:val="000000"/>
          <w:sz w:val="16"/>
          <w:szCs w:val="16"/>
          <w:lang w:eastAsia="zh-CN"/>
        </w:rPr>
        <w:t> - Amaka </w:t>
      </w:r>
      <w:proofErr w:type="spellStart"/>
      <w:proofErr w:type="gramStart"/>
      <w:r w:rsidRPr="00D66BDB">
        <w:rPr>
          <w:rFonts w:eastAsia="Times New Roman" w:cs="Calibri"/>
          <w:color w:val="000000"/>
          <w:sz w:val="16"/>
          <w:szCs w:val="16"/>
          <w:lang w:eastAsia="zh-CN"/>
        </w:rPr>
        <w:t>Vanni</w:t>
      </w:r>
      <w:proofErr w:type="spellEnd"/>
      <w:r w:rsidRPr="00D66BDB">
        <w:rPr>
          <w:rFonts w:eastAsia="Times New Roman" w:cs="Calibri"/>
          <w:color w:val="000000"/>
          <w:sz w:val="16"/>
          <w:szCs w:val="16"/>
          <w:lang w:eastAsia="zh-CN"/>
        </w:rPr>
        <w:t>[</w:t>
      </w:r>
      <w:proofErr w:type="spellStart"/>
      <w:proofErr w:type="gramEnd"/>
      <w:r w:rsidRPr="00D66BDB">
        <w:rPr>
          <w:rFonts w:eastAsia="Times New Roman" w:cs="Calibri"/>
          <w:color w:val="000000"/>
          <w:sz w:val="16"/>
          <w:szCs w:val="16"/>
          <w:lang w:eastAsia="zh-CN"/>
        </w:rPr>
        <w:t>Phd</w:t>
      </w:r>
      <w:proofErr w:type="spellEnd"/>
      <w:r w:rsidRPr="00D66BDB">
        <w:rPr>
          <w:rFonts w:eastAsia="Times New Roman" w:cs="Calibri"/>
          <w:color w:val="000000"/>
          <w:sz w:val="16"/>
          <w:szCs w:val="16"/>
          <w:lang w:eastAsia="zh-CN"/>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 </w:t>
      </w:r>
    </w:p>
    <w:p w14:paraId="25613773" w14:textId="00DFFB53" w:rsidR="00D66BDB" w:rsidRDefault="00D66BDB" w:rsidP="00D66BDB">
      <w:pPr>
        <w:spacing w:after="0" w:line="240" w:lineRule="auto"/>
        <w:textAlignment w:val="baseline"/>
        <w:rPr>
          <w:rFonts w:eastAsia="Times New Roman" w:cs="Calibri"/>
          <w:sz w:val="10"/>
          <w:szCs w:val="10"/>
          <w:lang w:eastAsia="zh-CN"/>
        </w:rPr>
      </w:pPr>
      <w:r w:rsidRPr="00D66BDB">
        <w:rPr>
          <w:rFonts w:eastAsia="Times New Roman" w:cs="Calibri"/>
          <w:color w:val="000000"/>
          <w:sz w:val="10"/>
          <w:szCs w:val="10"/>
          <w:lang w:eastAsia="zh-CN"/>
        </w:rPr>
        <w:t>What this pandemic makes clear is that the </w:t>
      </w:r>
      <w:r w:rsidRPr="00D66BDB">
        <w:rPr>
          <w:rFonts w:eastAsia="Times New Roman" w:cs="Calibri"/>
          <w:b/>
          <w:bCs/>
          <w:szCs w:val="22"/>
          <w:u w:val="single"/>
          <w:shd w:val="clear" w:color="auto" w:fill="FFFF00"/>
          <w:lang w:eastAsia="zh-CN"/>
        </w:rPr>
        <w:t>development discourse</w:t>
      </w:r>
      <w:r w:rsidRPr="00D66BDB">
        <w:rPr>
          <w:rFonts w:eastAsia="Times New Roman" w:cs="Calibri"/>
          <w:color w:val="000000"/>
          <w:sz w:val="10"/>
          <w:szCs w:val="10"/>
          <w:lang w:eastAsia="zh-CN"/>
        </w:rPr>
        <w:t> often </w:t>
      </w:r>
      <w:r w:rsidRPr="00D66BDB">
        <w:rPr>
          <w:rFonts w:eastAsia="Times New Roman" w:cs="Calibri"/>
          <w:b/>
          <w:bCs/>
          <w:szCs w:val="22"/>
          <w:u w:val="single"/>
          <w:shd w:val="clear" w:color="auto" w:fill="FFFF00"/>
          <w:lang w:eastAsia="zh-CN"/>
        </w:rPr>
        <w:t>touted by developed nations</w:t>
      </w:r>
      <w:r w:rsidRPr="00D66BDB">
        <w:rPr>
          <w:rFonts w:eastAsia="Times New Roman" w:cs="Calibri"/>
          <w:color w:val="000000"/>
          <w:sz w:val="10"/>
          <w:szCs w:val="10"/>
          <w:lang w:eastAsia="zh-CN"/>
        </w:rPr>
        <w:t> to help countries in the Global South ‘catch up’ </w:t>
      </w:r>
      <w:r w:rsidRPr="00D66BDB">
        <w:rPr>
          <w:rFonts w:eastAsia="Times New Roman" w:cs="Calibri"/>
          <w:b/>
          <w:bCs/>
          <w:szCs w:val="22"/>
          <w:u w:val="single"/>
          <w:shd w:val="clear" w:color="auto" w:fill="FFFF00"/>
          <w:lang w:eastAsia="zh-CN"/>
        </w:rPr>
        <w:t>is empty when</w:t>
      </w:r>
      <w:r w:rsidRPr="00D66BDB">
        <w:rPr>
          <w:rFonts w:eastAsia="Times New Roman" w:cs="Calibri"/>
          <w:color w:val="000000"/>
          <w:sz w:val="10"/>
          <w:szCs w:val="10"/>
          <w:lang w:eastAsia="zh-CN"/>
        </w:rPr>
        <w:t> the </w:t>
      </w:r>
      <w:r w:rsidRPr="00D66BDB">
        <w:rPr>
          <w:rFonts w:eastAsia="Times New Roman" w:cs="Calibri"/>
          <w:sz w:val="10"/>
          <w:szCs w:val="10"/>
          <w:lang w:eastAsia="zh-CN"/>
        </w:rPr>
        <w:t>essential </w:t>
      </w:r>
      <w:r w:rsidRPr="00D66BDB">
        <w:rPr>
          <w:rFonts w:eastAsia="Times New Roman" w:cs="Calibri"/>
          <w:b/>
          <w:bCs/>
          <w:szCs w:val="22"/>
          <w:u w:val="single"/>
          <w:shd w:val="clear" w:color="auto" w:fill="FFFF00"/>
          <w:lang w:eastAsia="zh-CN"/>
        </w:rPr>
        <w:t>medicines needed to stay alive are deliberately denied and </w:t>
      </w:r>
      <w:proofErr w:type="spellStart"/>
      <w:r w:rsidRPr="00D66BDB">
        <w:rPr>
          <w:rFonts w:eastAsia="Times New Roman" w:cs="Calibri"/>
          <w:b/>
          <w:bCs/>
          <w:szCs w:val="22"/>
          <w:u w:val="single"/>
          <w:shd w:val="clear" w:color="auto" w:fill="FFFF00"/>
          <w:lang w:eastAsia="zh-CN"/>
        </w:rPr>
        <w:t>weaponised</w:t>
      </w:r>
      <w:proofErr w:type="spellEnd"/>
      <w:r w:rsidRPr="00D66BDB">
        <w:rPr>
          <w:rFonts w:eastAsia="Times New Roman" w:cs="Calibri"/>
          <w:color w:val="000000"/>
          <w:sz w:val="10"/>
          <w:szCs w:val="10"/>
          <w:shd w:val="clear" w:color="auto" w:fill="FFFF00"/>
          <w:lang w:eastAsia="zh-CN"/>
        </w:rPr>
        <w:t>.</w:t>
      </w:r>
      <w:r w:rsidRPr="00D66BDB">
        <w:rPr>
          <w:rFonts w:eastAsia="Times New Roman" w:cs="Calibri"/>
          <w:color w:val="000000"/>
          <w:sz w:val="10"/>
          <w:szCs w:val="10"/>
          <w:lang w:eastAsia="zh-CN"/>
        </w:rPr>
        <w:t> Like the free-market reforms designed to produce ‘development’, </w:t>
      </w:r>
      <w:r w:rsidRPr="00D66BDB">
        <w:rPr>
          <w:rFonts w:eastAsia="Times New Roman" w:cs="Calibri"/>
          <w:b/>
          <w:bCs/>
          <w:szCs w:val="22"/>
          <w:u w:val="single"/>
          <w:shd w:val="clear" w:color="auto" w:fill="FFFF00"/>
          <w:lang w:eastAsia="zh-CN"/>
        </w:rPr>
        <w:t>IP deployed to </w:t>
      </w:r>
      <w:proofErr w:type="spellStart"/>
      <w:r w:rsidRPr="00D66BDB">
        <w:rPr>
          <w:rFonts w:eastAsia="Times New Roman" w:cs="Calibri"/>
          <w:b/>
          <w:bCs/>
          <w:szCs w:val="22"/>
          <w:u w:val="single"/>
          <w:shd w:val="clear" w:color="auto" w:fill="FFFF00"/>
          <w:lang w:eastAsia="zh-CN"/>
        </w:rPr>
        <w:t>incentivise</w:t>
      </w:r>
      <w:proofErr w:type="spellEnd"/>
      <w:r w:rsidRPr="00D66BDB">
        <w:rPr>
          <w:rFonts w:eastAsia="Times New Roman" w:cs="Calibri"/>
          <w:b/>
          <w:bCs/>
          <w:szCs w:val="22"/>
          <w:u w:val="single"/>
          <w:shd w:val="clear" w:color="auto" w:fill="FFFF00"/>
          <w:lang w:eastAsia="zh-CN"/>
        </w:rPr>
        <w:t> innovation is</w:t>
      </w:r>
      <w:r w:rsidRPr="00D66BDB">
        <w:rPr>
          <w:rFonts w:eastAsia="Times New Roman" w:cs="Calibri"/>
          <w:color w:val="000000"/>
          <w:sz w:val="10"/>
          <w:szCs w:val="10"/>
          <w:lang w:eastAsia="zh-CN"/>
        </w:rPr>
        <w:t> yet </w:t>
      </w:r>
      <w:r w:rsidRPr="00D66BDB">
        <w:rPr>
          <w:rFonts w:eastAsia="Times New Roman" w:cs="Calibri"/>
          <w:b/>
          <w:bCs/>
          <w:szCs w:val="22"/>
          <w:u w:val="single"/>
          <w:shd w:val="clear" w:color="auto" w:fill="FFFF00"/>
          <w:lang w:eastAsia="zh-CN"/>
        </w:rPr>
        <w:t>another tool in the service of private profits</w:t>
      </w:r>
      <w:r w:rsidRPr="00D66BDB">
        <w:rPr>
          <w:rFonts w:eastAsia="Times New Roman" w:cs="Calibri"/>
          <w:color w:val="000000"/>
          <w:sz w:val="10"/>
          <w:szCs w:val="10"/>
          <w:lang w:eastAsia="zh-CN"/>
        </w:rPr>
        <w:t>. As this pandemic has shown, </w:t>
      </w:r>
      <w:r w:rsidRPr="00D66BDB">
        <w:rPr>
          <w:rFonts w:eastAsia="Times New Roman" w:cs="Calibri"/>
          <w:b/>
          <w:bCs/>
          <w:szCs w:val="22"/>
          <w:u w:val="single"/>
          <w:shd w:val="clear" w:color="auto" w:fill="FFFF00"/>
          <w:lang w:eastAsia="zh-CN"/>
        </w:rPr>
        <w:t>the reality of contemporary capitalism</w:t>
      </w:r>
      <w:r w:rsidRPr="00D66BDB">
        <w:rPr>
          <w:rFonts w:eastAsia="Times New Roman" w:cs="Calibri"/>
          <w:b/>
          <w:bCs/>
          <w:szCs w:val="22"/>
          <w:u w:val="single"/>
          <w:lang w:eastAsia="zh-CN"/>
        </w:rPr>
        <w:t> </w:t>
      </w:r>
      <w:r w:rsidRPr="00D66BDB">
        <w:rPr>
          <w:rFonts w:eastAsia="Times New Roman" w:cs="Calibri"/>
          <w:color w:val="000000"/>
          <w:sz w:val="10"/>
          <w:szCs w:val="10"/>
          <w:lang w:eastAsia="zh-CN"/>
        </w:rPr>
        <w:t>– </w:t>
      </w:r>
      <w:r w:rsidRPr="00D66BDB">
        <w:rPr>
          <w:rFonts w:eastAsia="Times New Roman" w:cs="Calibri"/>
          <w:b/>
          <w:bCs/>
          <w:szCs w:val="22"/>
          <w:u w:val="single"/>
          <w:shd w:val="clear" w:color="auto" w:fill="FFFF00"/>
          <w:lang w:eastAsia="zh-CN"/>
        </w:rPr>
        <w:t>including the IP regime</w:t>
      </w:r>
      <w:r w:rsidRPr="00D66BDB">
        <w:rPr>
          <w:rFonts w:eastAsia="Times New Roman" w:cs="Calibri"/>
          <w:color w:val="000000"/>
          <w:sz w:val="10"/>
          <w:szCs w:val="10"/>
          <w:lang w:eastAsia="zh-CN"/>
        </w:rPr>
        <w:t> that underpins it – </w:t>
      </w:r>
      <w:r w:rsidRPr="00D66BDB">
        <w:rPr>
          <w:rFonts w:eastAsia="Times New Roman" w:cs="Calibri"/>
          <w:b/>
          <w:bCs/>
          <w:szCs w:val="22"/>
          <w:u w:val="single"/>
          <w:shd w:val="clear" w:color="auto" w:fill="FFFF00"/>
          <w:lang w:eastAsia="zh-CN"/>
        </w:rPr>
        <w:t>is competition among corporate giants driven by profit and not by human need</w:t>
      </w:r>
      <w:r w:rsidRPr="00D66BDB">
        <w:rPr>
          <w:rFonts w:eastAsia="Times New Roman" w:cs="Calibri"/>
          <w:color w:val="000000"/>
          <w:sz w:val="10"/>
          <w:szCs w:val="10"/>
          <w:lang w:eastAsia="zh-CN"/>
        </w:rPr>
        <w:t>. The needs of the poor weigh much less than the profits of big business and their home states. </w:t>
      </w:r>
      <w:r w:rsidRPr="00D66BDB">
        <w:rPr>
          <w:rFonts w:eastAsia="Times New Roman" w:cs="Calibri"/>
          <w:sz w:val="10"/>
          <w:szCs w:val="10"/>
          <w:lang w:eastAsia="zh-CN"/>
        </w:rPr>
        <w:t>However, it is not all doom and gloom. Countries such as India, China and Russia have stepped up in the distribution of vaccines or what many call ‘vaccine diplomacy.’ Further, Cuba’s vaccine candidate </w:t>
      </w:r>
      <w:proofErr w:type="spellStart"/>
      <w:r w:rsidRPr="00D66BDB">
        <w:rPr>
          <w:rFonts w:eastAsia="Times New Roman" w:cs="Calibri"/>
          <w:sz w:val="10"/>
          <w:szCs w:val="10"/>
          <w:lang w:eastAsia="zh-CN"/>
        </w:rPr>
        <w:t>Soberana</w:t>
      </w:r>
      <w:proofErr w:type="spellEnd"/>
      <w:r w:rsidRPr="00D66BDB">
        <w:rPr>
          <w:rFonts w:eastAsia="Times New Roman" w:cs="Calibri"/>
          <w:sz w:val="10"/>
          <w:szCs w:val="10"/>
          <w:lang w:eastAsia="zh-CN"/>
        </w:rPr>
        <w:t>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w:t>
      </w:r>
      <w:r w:rsidRPr="00D66BDB">
        <w:rPr>
          <w:rFonts w:eastAsia="Times New Roman" w:cs="Calibri"/>
          <w:color w:val="000000"/>
          <w:sz w:val="10"/>
          <w:szCs w:val="10"/>
          <w:lang w:eastAsia="zh-CN"/>
        </w:rPr>
        <w:t>, </w:t>
      </w:r>
      <w:r w:rsidRPr="00D66BDB">
        <w:rPr>
          <w:rFonts w:eastAsia="Times New Roman" w:cs="Calibri"/>
          <w:b/>
          <w:bCs/>
          <w:szCs w:val="22"/>
          <w:u w:val="single"/>
          <w:shd w:val="clear" w:color="auto" w:fill="FFFF00"/>
          <w:lang w:eastAsia="zh-CN"/>
        </w:rPr>
        <w:t>this pandemic provides an opportune moment to overhaul this dysfunctional global IP system. </w:t>
      </w:r>
      <w:r w:rsidRPr="00D66BDB">
        <w:rPr>
          <w:rFonts w:eastAsia="Times New Roman" w:cs="Calibri"/>
          <w:sz w:val="10"/>
          <w:szCs w:val="10"/>
          <w:lang w:eastAsia="zh-CN"/>
        </w:rPr>
        <w:t>We need not wait for the next crisis to learn the lessons from this crisis. </w:t>
      </w:r>
    </w:p>
    <w:p w14:paraId="2BB94E22" w14:textId="77777777" w:rsidR="00D66BDB" w:rsidRPr="00D66BDB" w:rsidRDefault="00D66BDB" w:rsidP="00D66BDB">
      <w:pPr>
        <w:spacing w:after="0" w:line="240" w:lineRule="auto"/>
        <w:textAlignment w:val="baseline"/>
        <w:rPr>
          <w:rFonts w:ascii="Segoe UI" w:eastAsia="Times New Roman" w:hAnsi="Segoe UI" w:cs="Segoe UI"/>
          <w:sz w:val="18"/>
          <w:szCs w:val="18"/>
          <w:lang w:eastAsia="zh-CN"/>
        </w:rPr>
      </w:pPr>
    </w:p>
    <w:p w14:paraId="1D990AA0" w14:textId="4E2D522B" w:rsidR="00D66BDB" w:rsidRPr="00D66BDB" w:rsidRDefault="00D66BDB" w:rsidP="00D66BDB">
      <w:pPr>
        <w:pStyle w:val="Heading4"/>
        <w:rPr>
          <w:rFonts w:ascii="Segoe UI" w:hAnsi="Segoe UI" w:cs="Segoe UI"/>
          <w:sz w:val="18"/>
          <w:szCs w:val="18"/>
          <w:lang w:eastAsia="zh-CN"/>
        </w:rPr>
      </w:pPr>
      <w:r w:rsidRPr="00D66BDB">
        <w:rPr>
          <w:lang w:eastAsia="zh-CN"/>
        </w:rPr>
        <w:t>Capitalism causes every impact</w:t>
      </w:r>
    </w:p>
    <w:p w14:paraId="1339596B" w14:textId="77777777" w:rsidR="00D66BDB" w:rsidRPr="00D66BDB" w:rsidRDefault="00D66BDB" w:rsidP="00D66BDB">
      <w:pPr>
        <w:spacing w:after="0" w:line="240" w:lineRule="auto"/>
        <w:textAlignment w:val="baseline"/>
        <w:rPr>
          <w:rFonts w:ascii="Segoe UI" w:eastAsia="Times New Roman" w:hAnsi="Segoe UI" w:cs="Segoe UI"/>
          <w:sz w:val="18"/>
          <w:szCs w:val="18"/>
          <w:lang w:eastAsia="zh-CN"/>
        </w:rPr>
      </w:pPr>
      <w:r w:rsidRPr="00D66BDB">
        <w:rPr>
          <w:rFonts w:eastAsia="Times New Roman" w:cs="Calibri"/>
          <w:b/>
          <w:bCs/>
          <w:color w:val="000000"/>
          <w:sz w:val="26"/>
          <w:szCs w:val="26"/>
          <w:lang w:eastAsia="zh-CN"/>
        </w:rPr>
        <w:t>Foster 19</w:t>
      </w:r>
      <w:r w:rsidRPr="00D66BDB">
        <w:rPr>
          <w:rFonts w:eastAsia="Times New Roman" w:cs="Calibri"/>
          <w:color w:val="000000"/>
          <w:szCs w:val="22"/>
          <w:lang w:eastAsia="zh-CN"/>
        </w:rPr>
        <w:t> (John, PhD from York University, Professor at the University of Oregon Department of Sociology, “Capitalism Has Failed—What Next?,” Monthly Review, 2/1/19, </w:t>
      </w:r>
      <w:hyperlink r:id="rId9" w:tgtFrame="_blank" w:history="1">
        <w:r w:rsidRPr="00D66BDB">
          <w:rPr>
            <w:rFonts w:eastAsia="Times New Roman" w:cs="Calibri"/>
            <w:color w:val="000000"/>
            <w:szCs w:val="22"/>
            <w:lang w:eastAsia="zh-CN"/>
          </w:rPr>
          <w:t>https://monthlyreview.org/2019/02/01/capitalism-has-failed-what-next/</w:t>
        </w:r>
      </w:hyperlink>
      <w:r w:rsidRPr="00D66BDB">
        <w:rPr>
          <w:rFonts w:eastAsia="Times New Roman" w:cs="Calibri"/>
          <w:color w:val="000000"/>
          <w:szCs w:val="22"/>
          <w:lang w:eastAsia="zh-CN"/>
        </w:rPr>
        <w:t>, JLin) </w:t>
      </w:r>
    </w:p>
    <w:p w14:paraId="1A2827AE" w14:textId="1905CDA0" w:rsidR="00D66BDB" w:rsidRDefault="00D66BDB" w:rsidP="00D66BDB">
      <w:pPr>
        <w:spacing w:after="0" w:line="240" w:lineRule="auto"/>
        <w:textAlignment w:val="baseline"/>
        <w:rPr>
          <w:rFonts w:eastAsia="Times New Roman" w:cs="Calibri"/>
          <w:color w:val="000000"/>
          <w:sz w:val="16"/>
          <w:szCs w:val="16"/>
          <w:lang w:eastAsia="zh-CN"/>
        </w:rPr>
      </w:pPr>
      <w:r w:rsidRPr="00D66BDB">
        <w:rPr>
          <w:rFonts w:eastAsia="Times New Roman" w:cs="Calibri"/>
          <w:color w:val="000000"/>
          <w:sz w:val="16"/>
          <w:szCs w:val="16"/>
          <w:lang w:eastAsia="zh-CN"/>
        </w:rPr>
        <w:t>Less than two decades into the twenty-first century, it is evident that </w:t>
      </w:r>
      <w:r w:rsidRPr="00D66BDB">
        <w:rPr>
          <w:rFonts w:eastAsia="Times New Roman" w:cs="Calibri"/>
          <w:color w:val="000000"/>
          <w:szCs w:val="22"/>
          <w:u w:val="single"/>
          <w:lang w:eastAsia="zh-CN"/>
        </w:rPr>
        <w:t>capitalism has failed as a social system. The world is mired in </w:t>
      </w:r>
      <w:r w:rsidRPr="00D66BDB">
        <w:rPr>
          <w:rFonts w:eastAsia="Times New Roman" w:cs="Calibri"/>
          <w:b/>
          <w:bCs/>
          <w:color w:val="000000"/>
          <w:szCs w:val="22"/>
          <w:u w:val="single"/>
          <w:shd w:val="clear" w:color="auto" w:fill="FFFF00"/>
          <w:lang w:eastAsia="zh-CN"/>
        </w:rPr>
        <w:t>economic stagnation, financialization, and the most extreme inequality in human history</w:t>
      </w:r>
      <w:r w:rsidRPr="00D66BDB">
        <w:rPr>
          <w:rFonts w:eastAsia="Times New Roman" w:cs="Calibri"/>
          <w:b/>
          <w:bCs/>
          <w:color w:val="000000"/>
          <w:szCs w:val="22"/>
          <w:u w:val="single"/>
          <w:lang w:eastAsia="zh-CN"/>
        </w:rPr>
        <w:t>,</w:t>
      </w:r>
      <w:r w:rsidRPr="00D66BDB">
        <w:rPr>
          <w:rFonts w:eastAsia="Times New Roman" w:cs="Calibri"/>
          <w:color w:val="000000"/>
          <w:szCs w:val="22"/>
          <w:u w:val="single"/>
          <w:lang w:eastAsia="zh-CN"/>
        </w:rPr>
        <w:t> accompanied by mass unemployment and underemployment, </w:t>
      </w:r>
      <w:r w:rsidRPr="00D66BDB">
        <w:rPr>
          <w:rFonts w:eastAsia="Times New Roman" w:cs="Calibri"/>
          <w:color w:val="000000"/>
          <w:sz w:val="16"/>
          <w:szCs w:val="16"/>
          <w:lang w:eastAsia="zh-CN"/>
        </w:rPr>
        <w:t>precariousness, </w:t>
      </w:r>
      <w:r w:rsidRPr="00D66BDB">
        <w:rPr>
          <w:rFonts w:eastAsia="Times New Roman" w:cs="Calibri"/>
          <w:b/>
          <w:bCs/>
          <w:color w:val="000000"/>
          <w:szCs w:val="22"/>
          <w:u w:val="single"/>
          <w:shd w:val="clear" w:color="auto" w:fill="FFFF00"/>
          <w:lang w:eastAsia="zh-CN"/>
        </w:rPr>
        <w:t>poverty, hunger, wasted output and lives, and</w:t>
      </w:r>
      <w:r w:rsidRPr="00D66BDB">
        <w:rPr>
          <w:rFonts w:eastAsia="Times New Roman" w:cs="Calibri"/>
          <w:color w:val="000000"/>
          <w:sz w:val="16"/>
          <w:szCs w:val="16"/>
          <w:lang w:eastAsia="zh-CN"/>
        </w:rPr>
        <w:t> what at this point can only be called a planetary </w:t>
      </w:r>
      <w:r w:rsidRPr="00D66BDB">
        <w:rPr>
          <w:rFonts w:eastAsia="Times New Roman" w:cs="Calibri"/>
          <w:b/>
          <w:bCs/>
          <w:color w:val="000000"/>
          <w:szCs w:val="22"/>
          <w:u w:val="single"/>
          <w:shd w:val="clear" w:color="auto" w:fill="FFFF00"/>
          <w:lang w:eastAsia="zh-CN"/>
        </w:rPr>
        <w:t>ecological “death spiral</w:t>
      </w:r>
      <w:r w:rsidRPr="00D66BDB">
        <w:rPr>
          <w:rFonts w:eastAsia="Times New Roman" w:cs="Calibri"/>
          <w:color w:val="000000"/>
          <w:szCs w:val="22"/>
          <w:u w:val="single"/>
          <w:shd w:val="clear" w:color="auto" w:fill="FFFF00"/>
          <w:lang w:eastAsia="zh-CN"/>
        </w:rPr>
        <w:t>.”</w:t>
      </w:r>
      <w:r w:rsidRPr="00D66BDB">
        <w:rPr>
          <w:rFonts w:eastAsia="Times New Roman" w:cs="Calibri"/>
          <w:color w:val="000000"/>
          <w:sz w:val="16"/>
          <w:szCs w:val="16"/>
          <w:lang w:eastAsia="zh-CN"/>
        </w:rPr>
        <w:t>1 </w:t>
      </w:r>
      <w:r w:rsidRPr="00D66BDB">
        <w:rPr>
          <w:rFonts w:eastAsia="Times New Roman" w:cs="Calibri"/>
          <w:color w:val="000000"/>
          <w:szCs w:val="22"/>
          <w:u w:val="single"/>
          <w:lang w:eastAsia="zh-CN"/>
        </w:rPr>
        <w:t>The digital revolution</w:t>
      </w:r>
      <w:r w:rsidRPr="00D66BDB">
        <w:rPr>
          <w:rFonts w:eastAsia="Times New Roman" w:cs="Calibri"/>
          <w:color w:val="000000"/>
          <w:sz w:val="16"/>
          <w:szCs w:val="16"/>
          <w:lang w:eastAsia="zh-CN"/>
        </w:rPr>
        <w:t>, the greatest technological advance of our time, has </w:t>
      </w:r>
      <w:r w:rsidRPr="00D66BDB">
        <w:rPr>
          <w:rFonts w:eastAsia="Times New Roman" w:cs="Calibri"/>
          <w:color w:val="000000"/>
          <w:szCs w:val="22"/>
          <w:u w:val="single"/>
          <w:lang w:eastAsia="zh-CN"/>
        </w:rPr>
        <w:t>rapidly mutated</w:t>
      </w:r>
      <w:r w:rsidRPr="00D66BDB">
        <w:rPr>
          <w:rFonts w:eastAsia="Times New Roman" w:cs="Calibri"/>
          <w:color w:val="000000"/>
          <w:sz w:val="16"/>
          <w:szCs w:val="16"/>
          <w:lang w:eastAsia="zh-CN"/>
        </w:rPr>
        <w:t> from a promise of </w:t>
      </w:r>
      <w:r w:rsidRPr="00D66BDB">
        <w:rPr>
          <w:rFonts w:eastAsia="Times New Roman" w:cs="Calibri"/>
          <w:color w:val="000000"/>
          <w:szCs w:val="22"/>
          <w:u w:val="single"/>
          <w:lang w:eastAsia="zh-CN"/>
        </w:rPr>
        <w:t>free communication and liberated production into </w:t>
      </w:r>
      <w:r w:rsidRPr="00D66BDB">
        <w:rPr>
          <w:rFonts w:eastAsia="Times New Roman" w:cs="Calibri"/>
          <w:b/>
          <w:bCs/>
          <w:color w:val="000000"/>
          <w:szCs w:val="22"/>
          <w:u w:val="single"/>
          <w:lang w:eastAsia="zh-CN"/>
        </w:rPr>
        <w:t>new means of surveillance, control, and displacement</w:t>
      </w:r>
      <w:r w:rsidRPr="00D66BDB">
        <w:rPr>
          <w:rFonts w:eastAsia="Times New Roman" w:cs="Calibri"/>
          <w:color w:val="000000"/>
          <w:szCs w:val="22"/>
          <w:u w:val="single"/>
          <w:lang w:eastAsia="zh-CN"/>
        </w:rPr>
        <w:t> of the working population</w:t>
      </w:r>
      <w:r w:rsidRPr="00D66BDB">
        <w:rPr>
          <w:rFonts w:eastAsia="Times New Roman" w:cs="Calibri"/>
          <w:color w:val="000000"/>
          <w:sz w:val="16"/>
          <w:szCs w:val="16"/>
          <w:lang w:eastAsia="zh-CN"/>
        </w:rPr>
        <w:t>. The institutions of </w:t>
      </w:r>
      <w:r w:rsidRPr="00D66BDB">
        <w:rPr>
          <w:rFonts w:eastAsia="Times New Roman" w:cs="Calibri"/>
          <w:b/>
          <w:bCs/>
          <w:color w:val="000000"/>
          <w:szCs w:val="22"/>
          <w:u w:val="single"/>
          <w:lang w:eastAsia="zh-CN"/>
        </w:rPr>
        <w:t>liberal democracy are at the point of collapse, while fascism</w:t>
      </w:r>
      <w:r w:rsidRPr="00D66BDB">
        <w:rPr>
          <w:rFonts w:eastAsia="Times New Roman" w:cs="Calibri"/>
          <w:color w:val="000000"/>
          <w:sz w:val="16"/>
          <w:szCs w:val="16"/>
          <w:lang w:eastAsia="zh-CN"/>
        </w:rPr>
        <w:t>, the rear guard of the capitalist system, </w:t>
      </w:r>
      <w:r w:rsidRPr="00D66BDB">
        <w:rPr>
          <w:rFonts w:eastAsia="Times New Roman" w:cs="Calibri"/>
          <w:b/>
          <w:bCs/>
          <w:color w:val="000000"/>
          <w:szCs w:val="22"/>
          <w:u w:val="single"/>
          <w:lang w:eastAsia="zh-CN"/>
        </w:rPr>
        <w:t>is again on the march</w:t>
      </w:r>
      <w:r w:rsidRPr="00D66BDB">
        <w:rPr>
          <w:rFonts w:eastAsia="Times New Roman" w:cs="Calibri"/>
          <w:color w:val="000000"/>
          <w:sz w:val="16"/>
          <w:szCs w:val="16"/>
          <w:lang w:eastAsia="zh-CN"/>
        </w:rPr>
        <w:t>, along with patriarchy, racism, imperialism, and war. To say that </w:t>
      </w:r>
      <w:r w:rsidRPr="00D66BDB">
        <w:rPr>
          <w:rFonts w:eastAsia="Times New Roman" w:cs="Calibri"/>
          <w:color w:val="000000"/>
          <w:szCs w:val="22"/>
          <w:u w:val="single"/>
          <w:lang w:eastAsia="zh-CN"/>
        </w:rPr>
        <w:t>capitalism</w:t>
      </w:r>
      <w:r w:rsidRPr="00D66BDB">
        <w:rPr>
          <w:rFonts w:eastAsia="Times New Roman" w:cs="Calibri"/>
          <w:color w:val="000000"/>
          <w:sz w:val="16"/>
          <w:szCs w:val="16"/>
          <w:lang w:eastAsia="zh-CN"/>
        </w:rPr>
        <w:t> is a failed system is not, of course, to suggest that its breakdown and disintegration is imminent.2 It does, however, mean that it </w:t>
      </w:r>
      <w:r w:rsidRPr="00D66BDB">
        <w:rPr>
          <w:rFonts w:eastAsia="Times New Roman" w:cs="Calibri"/>
          <w:color w:val="000000"/>
          <w:szCs w:val="22"/>
          <w:u w:val="single"/>
          <w:lang w:eastAsia="zh-CN"/>
        </w:rPr>
        <w:t>has passed from being a historically necessary and creative system at its inception to being a historically unnecessary and destructive one in the present century</w:t>
      </w:r>
      <w:r w:rsidRPr="00D66BDB">
        <w:rPr>
          <w:rFonts w:eastAsia="Times New Roman" w:cs="Calibri"/>
          <w:color w:val="000000"/>
          <w:sz w:val="16"/>
          <w:szCs w:val="16"/>
          <w:lang w:eastAsia="zh-CN"/>
        </w:rPr>
        <w:t>. Today, more than ever, </w:t>
      </w:r>
      <w:r w:rsidRPr="00D66BDB">
        <w:rPr>
          <w:rFonts w:eastAsia="Times New Roman" w:cs="Calibri"/>
          <w:color w:val="000000"/>
          <w:szCs w:val="22"/>
          <w:u w:val="single"/>
          <w:lang w:eastAsia="zh-CN"/>
        </w:rPr>
        <w:t>the world is faced with the epochal choice between “the revolutionary reconstitution of society at large and the common ruin of the contending classes.</w:t>
      </w:r>
      <w:r w:rsidRPr="00D66BDB">
        <w:rPr>
          <w:rFonts w:eastAsia="Times New Roman" w:cs="Calibri"/>
          <w:color w:val="000000"/>
          <w:sz w:val="16"/>
          <w:szCs w:val="16"/>
          <w:lang w:eastAsia="zh-CN"/>
        </w:rPr>
        <w:t>”3 Indications of this failure of capitalism are everywhere. </w:t>
      </w:r>
      <w:r w:rsidRPr="00D66BDB">
        <w:rPr>
          <w:rFonts w:eastAsia="Times New Roman" w:cs="Calibri"/>
          <w:color w:val="000000"/>
          <w:szCs w:val="22"/>
          <w:u w:val="single"/>
          <w:lang w:eastAsia="zh-CN"/>
        </w:rPr>
        <w:t>Stagnation of investment punctuated by bubbles of financial expansion, which then inevitably burst</w:t>
      </w:r>
      <w:r w:rsidRPr="00D66BDB">
        <w:rPr>
          <w:rFonts w:eastAsia="Times New Roman" w:cs="Calibri"/>
          <w:color w:val="000000"/>
          <w:sz w:val="16"/>
          <w:szCs w:val="16"/>
          <w:lang w:eastAsia="zh-CN"/>
        </w:rPr>
        <w:t>, now </w:t>
      </w:r>
      <w:r w:rsidRPr="00D66BDB">
        <w:rPr>
          <w:rFonts w:eastAsia="Times New Roman" w:cs="Calibri"/>
          <w:color w:val="000000"/>
          <w:szCs w:val="22"/>
          <w:u w:val="single"/>
          <w:lang w:eastAsia="zh-CN"/>
        </w:rPr>
        <w:t>characterizes the</w:t>
      </w:r>
      <w:r w:rsidRPr="00D66BDB">
        <w:rPr>
          <w:rFonts w:eastAsia="Times New Roman" w:cs="Calibri"/>
          <w:color w:val="000000"/>
          <w:sz w:val="16"/>
          <w:szCs w:val="16"/>
          <w:lang w:eastAsia="zh-CN"/>
        </w:rPr>
        <w:t> so-called </w:t>
      </w:r>
      <w:r w:rsidRPr="00D66BDB">
        <w:rPr>
          <w:rFonts w:eastAsia="Times New Roman" w:cs="Calibri"/>
          <w:color w:val="000000"/>
          <w:szCs w:val="22"/>
          <w:u w:val="single"/>
          <w:lang w:eastAsia="zh-CN"/>
        </w:rPr>
        <w:t>free market.4 </w:t>
      </w:r>
      <w:r w:rsidRPr="00D66BDB">
        <w:rPr>
          <w:rFonts w:eastAsia="Times New Roman" w:cs="Calibri"/>
          <w:b/>
          <w:bCs/>
          <w:color w:val="000000"/>
          <w:szCs w:val="22"/>
          <w:u w:val="single"/>
          <w:lang w:eastAsia="zh-CN"/>
        </w:rPr>
        <w:t>Soaring inequality</w:t>
      </w:r>
      <w:r w:rsidRPr="00D66BDB">
        <w:rPr>
          <w:rFonts w:eastAsia="Times New Roman" w:cs="Calibri"/>
          <w:color w:val="000000"/>
          <w:sz w:val="16"/>
          <w:szCs w:val="16"/>
          <w:lang w:eastAsia="zh-CN"/>
        </w:rPr>
        <w:t> in income and wealth </w:t>
      </w:r>
      <w:r w:rsidRPr="00D66BDB">
        <w:rPr>
          <w:rFonts w:eastAsia="Times New Roman" w:cs="Calibri"/>
          <w:color w:val="000000"/>
          <w:szCs w:val="22"/>
          <w:u w:val="single"/>
          <w:lang w:eastAsia="zh-CN"/>
        </w:rPr>
        <w:t>has its counterpart in</w:t>
      </w:r>
      <w:r w:rsidRPr="00D66BDB">
        <w:rPr>
          <w:rFonts w:eastAsia="Times New Roman" w:cs="Calibri"/>
          <w:color w:val="000000"/>
          <w:sz w:val="16"/>
          <w:szCs w:val="16"/>
          <w:lang w:eastAsia="zh-CN"/>
        </w:rPr>
        <w:t> the </w:t>
      </w:r>
      <w:r w:rsidRPr="00D66BDB">
        <w:rPr>
          <w:rFonts w:eastAsia="Times New Roman" w:cs="Calibri"/>
          <w:b/>
          <w:bCs/>
          <w:color w:val="000000"/>
          <w:szCs w:val="22"/>
          <w:u w:val="single"/>
          <w:lang w:eastAsia="zh-CN"/>
        </w:rPr>
        <w:t>declining material circumstances of </w:t>
      </w:r>
      <w:proofErr w:type="gramStart"/>
      <w:r w:rsidRPr="00D66BDB">
        <w:rPr>
          <w:rFonts w:eastAsia="Times New Roman" w:cs="Calibri"/>
          <w:b/>
          <w:bCs/>
          <w:color w:val="000000"/>
          <w:szCs w:val="22"/>
          <w:u w:val="single"/>
          <w:lang w:eastAsia="zh-CN"/>
        </w:rPr>
        <w:t>a majority of</w:t>
      </w:r>
      <w:proofErr w:type="gramEnd"/>
      <w:r w:rsidRPr="00D66BDB">
        <w:rPr>
          <w:rFonts w:eastAsia="Times New Roman" w:cs="Calibri"/>
          <w:b/>
          <w:bCs/>
          <w:color w:val="000000"/>
          <w:szCs w:val="22"/>
          <w:u w:val="single"/>
          <w:lang w:eastAsia="zh-CN"/>
        </w:rPr>
        <w:t> the population.</w:t>
      </w:r>
      <w:r w:rsidRPr="00D66BDB">
        <w:rPr>
          <w:rFonts w:eastAsia="Times New Roman" w:cs="Calibri"/>
          <w:color w:val="000000"/>
          <w:szCs w:val="22"/>
          <w:u w:val="single"/>
          <w:lang w:eastAsia="zh-CN"/>
        </w:rPr>
        <w:t> Real wages</w:t>
      </w:r>
      <w:r w:rsidRPr="00D66BDB">
        <w:rPr>
          <w:rFonts w:eastAsia="Times New Roman" w:cs="Calibri"/>
          <w:color w:val="000000"/>
          <w:sz w:val="16"/>
          <w:szCs w:val="16"/>
          <w:lang w:eastAsia="zh-CN"/>
        </w:rPr>
        <w:t> for most workers in the United States </w:t>
      </w:r>
      <w:r w:rsidRPr="00D66BDB">
        <w:rPr>
          <w:rFonts w:eastAsia="Times New Roman" w:cs="Calibri"/>
          <w:color w:val="000000"/>
          <w:szCs w:val="22"/>
          <w:u w:val="single"/>
          <w:lang w:eastAsia="zh-CN"/>
        </w:rPr>
        <w:t>have barely budged in forty years despite steadily rising productivity</w:t>
      </w:r>
      <w:r w:rsidRPr="00D66BDB">
        <w:rPr>
          <w:rFonts w:eastAsia="Times New Roman" w:cs="Calibri"/>
          <w:color w:val="000000"/>
          <w:sz w:val="16"/>
          <w:szCs w:val="16"/>
          <w:lang w:eastAsia="zh-CN"/>
        </w:rPr>
        <w:t>.5 </w:t>
      </w:r>
      <w:r w:rsidRPr="00D66BDB">
        <w:rPr>
          <w:rFonts w:eastAsia="Times New Roman" w:cs="Calibri"/>
          <w:color w:val="000000"/>
          <w:szCs w:val="22"/>
          <w:u w:val="single"/>
          <w:lang w:eastAsia="zh-CN"/>
        </w:rPr>
        <w:t>Work intensity has increased, while work and safety protections</w:t>
      </w:r>
      <w:r w:rsidRPr="00D66BDB">
        <w:rPr>
          <w:rFonts w:eastAsia="Times New Roman" w:cs="Calibri"/>
          <w:color w:val="000000"/>
          <w:sz w:val="16"/>
          <w:szCs w:val="16"/>
          <w:lang w:eastAsia="zh-CN"/>
        </w:rPr>
        <w:t> on the job </w:t>
      </w:r>
      <w:r w:rsidRPr="00D66BDB">
        <w:rPr>
          <w:rFonts w:eastAsia="Times New Roman" w:cs="Calibri"/>
          <w:color w:val="000000"/>
          <w:szCs w:val="22"/>
          <w:u w:val="single"/>
          <w:lang w:eastAsia="zh-CN"/>
        </w:rPr>
        <w:t>have been systematically jettisoned</w:t>
      </w:r>
      <w:r w:rsidRPr="00D66BDB">
        <w:rPr>
          <w:rFonts w:eastAsia="Times New Roman" w:cs="Calibri"/>
          <w:color w:val="000000"/>
          <w:sz w:val="16"/>
          <w:szCs w:val="16"/>
          <w:lang w:eastAsia="zh-CN"/>
        </w:rPr>
        <w:t>. Unemployment data has become more and more meaningless due to a </w:t>
      </w:r>
      <w:r w:rsidRPr="00D66BDB">
        <w:rPr>
          <w:rFonts w:eastAsia="Times New Roman" w:cs="Calibri"/>
          <w:color w:val="000000"/>
          <w:szCs w:val="22"/>
          <w:u w:val="single"/>
          <w:lang w:eastAsia="zh-CN"/>
        </w:rPr>
        <w:t>new institutionalized underemployment</w:t>
      </w:r>
      <w:r w:rsidRPr="00D66BDB">
        <w:rPr>
          <w:rFonts w:eastAsia="Times New Roman" w:cs="Calibri"/>
          <w:color w:val="000000"/>
          <w:sz w:val="16"/>
          <w:szCs w:val="16"/>
          <w:lang w:eastAsia="zh-CN"/>
        </w:rPr>
        <w:t> in the form of </w:t>
      </w:r>
      <w:r w:rsidRPr="00D66BDB">
        <w:rPr>
          <w:rFonts w:eastAsia="Times New Roman" w:cs="Calibri"/>
          <w:color w:val="000000"/>
          <w:szCs w:val="22"/>
          <w:u w:val="single"/>
          <w:lang w:eastAsia="zh-CN"/>
        </w:rPr>
        <w:t>contract labor in the gig economy</w:t>
      </w:r>
      <w:r w:rsidRPr="00D66BDB">
        <w:rPr>
          <w:rFonts w:eastAsia="Times New Roman" w:cs="Calibri"/>
          <w:color w:val="000000"/>
          <w:sz w:val="16"/>
          <w:szCs w:val="16"/>
          <w:lang w:eastAsia="zh-CN"/>
        </w:rPr>
        <w:t>.6 </w:t>
      </w:r>
      <w:r w:rsidRPr="00D66BDB">
        <w:rPr>
          <w:rFonts w:eastAsia="Times New Roman" w:cs="Calibri"/>
          <w:color w:val="000000"/>
          <w:szCs w:val="22"/>
          <w:u w:val="single"/>
          <w:lang w:eastAsia="zh-CN"/>
        </w:rPr>
        <w:t>Unions have been reduced to mere shadows</w:t>
      </w:r>
      <w:r w:rsidRPr="00D66BDB">
        <w:rPr>
          <w:rFonts w:eastAsia="Times New Roman" w:cs="Calibri"/>
          <w:color w:val="000000"/>
          <w:sz w:val="16"/>
          <w:szCs w:val="16"/>
          <w:lang w:eastAsia="zh-CN"/>
        </w:rPr>
        <w:t> of their former glory as </w:t>
      </w:r>
      <w:r w:rsidRPr="00D66BDB">
        <w:rPr>
          <w:rFonts w:eastAsia="Times New Roman" w:cs="Calibri"/>
          <w:b/>
          <w:bCs/>
          <w:color w:val="000000"/>
          <w:szCs w:val="22"/>
          <w:u w:val="single"/>
          <w:shd w:val="clear" w:color="auto" w:fill="FFFF00"/>
          <w:lang w:eastAsia="zh-CN"/>
        </w:rPr>
        <w:t>capitalism has asserted totalitarian control</w:t>
      </w:r>
      <w:r w:rsidRPr="00D66BDB">
        <w:rPr>
          <w:rFonts w:eastAsia="Times New Roman" w:cs="Calibri"/>
          <w:b/>
          <w:bCs/>
          <w:color w:val="000000"/>
          <w:szCs w:val="22"/>
          <w:u w:val="single"/>
          <w:lang w:eastAsia="zh-CN"/>
        </w:rPr>
        <w:t> over workplaces</w:t>
      </w:r>
      <w:r w:rsidRPr="00D66BDB">
        <w:rPr>
          <w:rFonts w:eastAsia="Times New Roman" w:cs="Calibri"/>
          <w:color w:val="000000"/>
          <w:sz w:val="16"/>
          <w:szCs w:val="16"/>
          <w:lang w:eastAsia="zh-CN"/>
        </w:rPr>
        <w:t>. With the demise of Soviet-type societies, social democracy in Europe has perished in the new atmosphere of “liberated capitalism.”7 The </w:t>
      </w:r>
      <w:r w:rsidRPr="00D66BDB">
        <w:rPr>
          <w:rFonts w:eastAsia="Times New Roman" w:cs="Calibri"/>
          <w:color w:val="000000"/>
          <w:szCs w:val="22"/>
          <w:u w:val="single"/>
          <w:lang w:eastAsia="zh-CN"/>
        </w:rPr>
        <w:t>capture of the surplus value </w:t>
      </w:r>
      <w:r w:rsidRPr="00D66BDB">
        <w:rPr>
          <w:rFonts w:eastAsia="Times New Roman" w:cs="Calibri"/>
          <w:b/>
          <w:bCs/>
          <w:color w:val="000000"/>
          <w:szCs w:val="22"/>
          <w:u w:val="single"/>
          <w:lang w:eastAsia="zh-CN"/>
        </w:rPr>
        <w:t xml:space="preserve">produced by overexploited populations in the poorest </w:t>
      </w:r>
      <w:r w:rsidRPr="00D66BDB">
        <w:rPr>
          <w:rFonts w:eastAsia="Times New Roman" w:cs="Calibri"/>
          <w:b/>
          <w:bCs/>
          <w:color w:val="000000"/>
          <w:szCs w:val="22"/>
          <w:u w:val="single"/>
          <w:lang w:eastAsia="zh-CN"/>
        </w:rPr>
        <w:lastRenderedPageBreak/>
        <w:t>regions</w:t>
      </w:r>
      <w:r w:rsidRPr="00D66BDB">
        <w:rPr>
          <w:rFonts w:eastAsia="Times New Roman" w:cs="Calibri"/>
          <w:color w:val="000000"/>
          <w:szCs w:val="22"/>
          <w:u w:val="single"/>
          <w:lang w:eastAsia="zh-CN"/>
        </w:rPr>
        <w:t> of the world, via the global labor arbitrage instituted by multinational corporations, is leading to</w:t>
      </w:r>
      <w:r w:rsidRPr="00D66BDB">
        <w:rPr>
          <w:rFonts w:eastAsia="Times New Roman" w:cs="Calibri"/>
          <w:color w:val="000000"/>
          <w:sz w:val="16"/>
          <w:szCs w:val="16"/>
          <w:lang w:eastAsia="zh-CN"/>
        </w:rPr>
        <w:t> an unprecedented amassing of financial wealth at the center of the world economy and </w:t>
      </w:r>
      <w:r w:rsidRPr="00D66BDB">
        <w:rPr>
          <w:rFonts w:eastAsia="Times New Roman" w:cs="Calibri"/>
          <w:color w:val="000000"/>
          <w:szCs w:val="22"/>
          <w:u w:val="single"/>
          <w:lang w:eastAsia="zh-CN"/>
        </w:rPr>
        <w:t>relative poverty in the periphery.</w:t>
      </w:r>
      <w:r w:rsidRPr="00D66BDB">
        <w:rPr>
          <w:rFonts w:eastAsia="Times New Roman" w:cs="Calibri"/>
          <w:color w:val="000000"/>
          <w:sz w:val="16"/>
          <w:szCs w:val="16"/>
          <w:lang w:eastAsia="zh-CN"/>
        </w:rPr>
        <w:t>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D66BDB">
        <w:rPr>
          <w:rFonts w:eastAsia="Times New Roman" w:cs="Calibri"/>
          <w:color w:val="000000"/>
          <w:szCs w:val="22"/>
          <w:u w:val="single"/>
          <w:lang w:eastAsia="zh-CN"/>
        </w:rPr>
        <w:t>Forty-two billionaires now enjoy as much wealth as half the world’s population,</w:t>
      </w:r>
      <w:r w:rsidRPr="00D66BDB">
        <w:rPr>
          <w:rFonts w:eastAsia="Times New Roman" w:cs="Calibri"/>
          <w:color w:val="000000"/>
          <w:sz w:val="16"/>
          <w:szCs w:val="16"/>
          <w:lang w:eastAsia="zh-CN"/>
        </w:rPr>
        <w:t> while the three richest men in the United States—Jeff Bezos, Bill Gates, and Warren Buffett—have more wealth than half the U.S. population.10 </w:t>
      </w:r>
      <w:r w:rsidRPr="00D66BDB">
        <w:rPr>
          <w:rFonts w:eastAsia="Times New Roman" w:cs="Calibri"/>
          <w:b/>
          <w:bCs/>
          <w:color w:val="000000"/>
          <w:szCs w:val="22"/>
          <w:u w:val="single"/>
          <w:lang w:eastAsia="zh-CN"/>
        </w:rPr>
        <w:t>In every region of the world, inequality has increased sharply in recent decades</w:t>
      </w:r>
      <w:r w:rsidRPr="00D66BDB">
        <w:rPr>
          <w:rFonts w:eastAsia="Times New Roman" w:cs="Calibri"/>
          <w:color w:val="000000"/>
          <w:szCs w:val="22"/>
          <w:u w:val="single"/>
          <w:lang w:eastAsia="zh-CN"/>
        </w:rPr>
        <w:t>.</w:t>
      </w:r>
      <w:r w:rsidRPr="00D66BDB">
        <w:rPr>
          <w:rFonts w:eastAsia="Times New Roman" w:cs="Calibri"/>
          <w:color w:val="000000"/>
          <w:sz w:val="16"/>
          <w:szCs w:val="16"/>
          <w:lang w:eastAsia="zh-CN"/>
        </w:rPr>
        <w:t>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D66BDB">
        <w:rPr>
          <w:rFonts w:eastAsia="Times New Roman" w:cs="Calibri"/>
          <w:color w:val="000000"/>
          <w:szCs w:val="22"/>
          <w:u w:val="single"/>
          <w:lang w:eastAsia="zh-CN"/>
        </w:rPr>
        <w:t>Adequate health care, housing, education, and clean water and air are increasingly out of reach for large sections of the population</w:t>
      </w:r>
      <w:r w:rsidRPr="00D66BDB">
        <w:rPr>
          <w:rFonts w:eastAsia="Times New Roman" w:cs="Calibri"/>
          <w:color w:val="000000"/>
          <w:sz w:val="16"/>
          <w:szCs w:val="16"/>
          <w:lang w:eastAsia="zh-CN"/>
        </w:rPr>
        <w:t>, even in wealthy countries in North America and Europe, while </w:t>
      </w:r>
      <w:r w:rsidRPr="00D66BDB">
        <w:rPr>
          <w:rFonts w:eastAsia="Times New Roman" w:cs="Calibri"/>
          <w:color w:val="000000"/>
          <w:szCs w:val="22"/>
          <w:u w:val="single"/>
          <w:lang w:eastAsia="zh-CN"/>
        </w:rPr>
        <w:t>transportation is becoming more difficult</w:t>
      </w:r>
      <w:r w:rsidRPr="00D66BDB">
        <w:rPr>
          <w:rFonts w:eastAsia="Times New Roman" w:cs="Calibri"/>
          <w:color w:val="000000"/>
          <w:sz w:val="16"/>
          <w:szCs w:val="16"/>
          <w:lang w:eastAsia="zh-CN"/>
        </w:rPr>
        <w:t> in the United States and many other countries due to irrationally high levels of dependency on the automobile and disinvestment in public transportation. </w:t>
      </w:r>
      <w:r w:rsidRPr="00D66BDB">
        <w:rPr>
          <w:rFonts w:eastAsia="Times New Roman" w:cs="Calibri"/>
          <w:color w:val="000000"/>
          <w:szCs w:val="22"/>
          <w:u w:val="single"/>
          <w:lang w:eastAsia="zh-CN"/>
        </w:rPr>
        <w:t>Urban structures are more and more characterized by gentrification and segregation</w:t>
      </w:r>
      <w:r w:rsidRPr="00D66BDB">
        <w:rPr>
          <w:rFonts w:eastAsia="Times New Roman" w:cs="Calibri"/>
          <w:color w:val="000000"/>
          <w:sz w:val="16"/>
          <w:szCs w:val="16"/>
          <w:lang w:eastAsia="zh-CN"/>
        </w:rPr>
        <w:t>,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D66BDB">
        <w:rPr>
          <w:rFonts w:eastAsia="Times New Roman" w:cs="Calibri"/>
          <w:b/>
          <w:bCs/>
          <w:color w:val="000000"/>
          <w:szCs w:val="22"/>
          <w:u w:val="single"/>
          <w:lang w:eastAsia="zh-CN"/>
        </w:rPr>
        <w:t>life expectancy is in decline</w:t>
      </w:r>
      <w:r w:rsidRPr="00D66BDB">
        <w:rPr>
          <w:rFonts w:eastAsia="Times New Roman" w:cs="Calibri"/>
          <w:color w:val="000000"/>
          <w:szCs w:val="22"/>
          <w:u w:val="single"/>
          <w:lang w:eastAsia="zh-CN"/>
        </w:rPr>
        <w:t>, with a remarkable resurgence of Victorian illnesses related to poverty and exploitation</w:t>
      </w:r>
      <w:r w:rsidRPr="00D66BDB">
        <w:rPr>
          <w:rFonts w:eastAsia="Times New Roman" w:cs="Calibri"/>
          <w:color w:val="000000"/>
          <w:sz w:val="16"/>
          <w:szCs w:val="16"/>
          <w:lang w:eastAsia="zh-CN"/>
        </w:rPr>
        <w:t>. In Britain, gout, scarlet fever, whooping cough, and even scurvy </w:t>
      </w:r>
      <w:proofErr w:type="gramStart"/>
      <w:r w:rsidRPr="00D66BDB">
        <w:rPr>
          <w:rFonts w:eastAsia="Times New Roman" w:cs="Calibri"/>
          <w:color w:val="000000"/>
          <w:sz w:val="16"/>
          <w:szCs w:val="16"/>
          <w:lang w:eastAsia="zh-CN"/>
        </w:rPr>
        <w:t>are</w:t>
      </w:r>
      <w:proofErr w:type="gramEnd"/>
      <w:r w:rsidRPr="00D66BDB">
        <w:rPr>
          <w:rFonts w:eastAsia="Times New Roman" w:cs="Calibri"/>
          <w:color w:val="000000"/>
          <w:sz w:val="16"/>
          <w:szCs w:val="16"/>
          <w:lang w:eastAsia="zh-CN"/>
        </w:rPr>
        <w:t> now resurgent, along with tuberculosis. </w:t>
      </w:r>
      <w:r w:rsidRPr="00D66BDB">
        <w:rPr>
          <w:rFonts w:eastAsia="Times New Roman" w:cs="Calibri"/>
          <w:color w:val="000000"/>
          <w:szCs w:val="22"/>
          <w:u w:val="single"/>
          <w:lang w:eastAsia="zh-CN"/>
        </w:rPr>
        <w:t>With inadequate enforcement of work health and safety regulations, black lung disease has returned</w:t>
      </w:r>
      <w:r w:rsidRPr="00D66BDB">
        <w:rPr>
          <w:rFonts w:eastAsia="Times New Roman" w:cs="Calibri"/>
          <w:color w:val="000000"/>
          <w:sz w:val="16"/>
          <w:szCs w:val="16"/>
          <w:lang w:eastAsia="zh-CN"/>
        </w:rPr>
        <w:t> with a vengeance in U.S. coal country.16 </w:t>
      </w:r>
      <w:r w:rsidRPr="00D66BDB">
        <w:rPr>
          <w:rFonts w:eastAsia="Times New Roman" w:cs="Calibri"/>
          <w:b/>
          <w:bCs/>
          <w:color w:val="000000"/>
          <w:szCs w:val="22"/>
          <w:u w:val="single"/>
          <w:lang w:eastAsia="zh-CN"/>
        </w:rPr>
        <w:t>Overuse of antibiotics, particularly by capitalist agribusiness, is leading to an antibiotic-resistance crisis, with the dangerous growth of superbugs</w:t>
      </w:r>
      <w:r w:rsidRPr="00D66BDB">
        <w:rPr>
          <w:rFonts w:eastAsia="Times New Roman" w:cs="Calibri"/>
          <w:color w:val="000000"/>
          <w:sz w:val="16"/>
          <w:szCs w:val="16"/>
          <w:lang w:eastAsia="zh-CN"/>
        </w:rPr>
        <w:t>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D66BDB">
        <w:rPr>
          <w:rFonts w:eastAsia="Times New Roman" w:cs="Calibri"/>
          <w:color w:val="000000"/>
          <w:szCs w:val="22"/>
          <w:u w:val="single"/>
          <w:lang w:eastAsia="zh-CN"/>
        </w:rPr>
        <w:t>At the instigation of giant corporations</w:t>
      </w:r>
      <w:r w:rsidRPr="00D66BDB">
        <w:rPr>
          <w:rFonts w:eastAsia="Times New Roman" w:cs="Calibri"/>
          <w:color w:val="000000"/>
          <w:sz w:val="16"/>
          <w:szCs w:val="16"/>
          <w:lang w:eastAsia="zh-CN"/>
        </w:rPr>
        <w:t>, </w:t>
      </w:r>
      <w:proofErr w:type="spellStart"/>
      <w:r w:rsidRPr="00D66BDB">
        <w:rPr>
          <w:rFonts w:eastAsia="Times New Roman" w:cs="Calibri"/>
          <w:color w:val="000000"/>
          <w:sz w:val="16"/>
          <w:szCs w:val="16"/>
          <w:lang w:eastAsia="zh-CN"/>
        </w:rPr>
        <w:t>philanthrocapitalist</w:t>
      </w:r>
      <w:proofErr w:type="spellEnd"/>
      <w:r w:rsidRPr="00D66BDB">
        <w:rPr>
          <w:rFonts w:eastAsia="Times New Roman" w:cs="Calibri"/>
          <w:color w:val="000000"/>
          <w:sz w:val="16"/>
          <w:szCs w:val="16"/>
          <w:lang w:eastAsia="zh-CN"/>
        </w:rPr>
        <w:t> foundations, </w:t>
      </w:r>
      <w:r w:rsidRPr="00D66BDB">
        <w:rPr>
          <w:rFonts w:eastAsia="Times New Roman" w:cs="Calibri"/>
          <w:color w:val="000000"/>
          <w:szCs w:val="22"/>
          <w:u w:val="single"/>
          <w:lang w:eastAsia="zh-CN"/>
        </w:rPr>
        <w:t>and neoliberal governments, public education has been restructured around corporate-designed testing</w:t>
      </w:r>
      <w:r w:rsidRPr="00D66BDB">
        <w:rPr>
          <w:rFonts w:eastAsia="Times New Roman" w:cs="Calibri"/>
          <w:color w:val="000000"/>
          <w:sz w:val="16"/>
          <w:szCs w:val="16"/>
          <w:lang w:eastAsia="zh-CN"/>
        </w:rPr>
        <w:t> based on the implementation of robotic common-core standards. This is </w:t>
      </w:r>
      <w:r w:rsidRPr="00D66BDB">
        <w:rPr>
          <w:rFonts w:eastAsia="Times New Roman" w:cs="Calibri"/>
          <w:color w:val="000000"/>
          <w:szCs w:val="22"/>
          <w:u w:val="single"/>
          <w:lang w:eastAsia="zh-CN"/>
        </w:rPr>
        <w:t>generating massive databases on the student population, much of which are now being surreptitiously marketed and sold</w:t>
      </w:r>
      <w:r w:rsidRPr="00D66BDB">
        <w:rPr>
          <w:rFonts w:eastAsia="Times New Roman" w:cs="Calibri"/>
          <w:color w:val="000000"/>
          <w:sz w:val="16"/>
          <w:szCs w:val="16"/>
          <w:lang w:eastAsia="zh-CN"/>
        </w:rPr>
        <w:t>.19 The corporatization and </w:t>
      </w:r>
      <w:r w:rsidRPr="00D66BDB">
        <w:rPr>
          <w:rFonts w:eastAsia="Times New Roman" w:cs="Calibri"/>
          <w:color w:val="000000"/>
          <w:szCs w:val="22"/>
          <w:u w:val="single"/>
          <w:lang w:eastAsia="zh-CN"/>
        </w:rPr>
        <w:t>privatization of education is feeding the progressive subordination of children</w:t>
      </w:r>
      <w:r w:rsidRPr="00D66BDB">
        <w:rPr>
          <w:rFonts w:eastAsia="Times New Roman" w:cs="Calibri"/>
          <w:color w:val="000000"/>
          <w:sz w:val="16"/>
          <w:szCs w:val="16"/>
          <w:lang w:eastAsia="zh-CN"/>
        </w:rPr>
        <w:t>’s needs to the cash nexus of the commodity market. We are thus seeing a dramatic return of Thomas Gradgrind’s and Mr. </w:t>
      </w:r>
      <w:proofErr w:type="spellStart"/>
      <w:r w:rsidRPr="00D66BDB">
        <w:rPr>
          <w:rFonts w:eastAsia="Times New Roman" w:cs="Calibri"/>
          <w:color w:val="000000"/>
          <w:sz w:val="16"/>
          <w:szCs w:val="16"/>
          <w:lang w:eastAsia="zh-CN"/>
        </w:rPr>
        <w:t>M’Choakumchild’s</w:t>
      </w:r>
      <w:proofErr w:type="spellEnd"/>
      <w:r w:rsidRPr="00D66BDB">
        <w:rPr>
          <w:rFonts w:eastAsia="Times New Roman" w:cs="Calibri"/>
          <w:color w:val="000000"/>
          <w:sz w:val="16"/>
          <w:szCs w:val="16"/>
          <w:lang w:eastAsia="zh-CN"/>
        </w:rPr>
        <w:t>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D66BDB">
        <w:rPr>
          <w:rFonts w:eastAsia="Times New Roman" w:cs="Calibri"/>
          <w:color w:val="000000"/>
          <w:szCs w:val="22"/>
          <w:u w:val="single"/>
          <w:lang w:eastAsia="zh-CN"/>
        </w:rPr>
        <w:t>Racial divides are now widening across the entire planet.</w:t>
      </w:r>
      <w:r w:rsidRPr="00D66BDB">
        <w:rPr>
          <w:rFonts w:eastAsia="Times New Roman" w:cs="Calibri"/>
          <w:color w:val="000000"/>
          <w:sz w:val="16"/>
          <w:szCs w:val="16"/>
          <w:lang w:eastAsia="zh-CN"/>
        </w:rPr>
        <w:t> </w:t>
      </w:r>
      <w:r w:rsidRPr="00D66BDB">
        <w:rPr>
          <w:rFonts w:eastAsia="Times New Roman" w:cs="Calibri"/>
          <w:b/>
          <w:bCs/>
          <w:color w:val="000000"/>
          <w:szCs w:val="22"/>
          <w:u w:val="single"/>
          <w:shd w:val="clear" w:color="auto" w:fill="FFFF00"/>
          <w:lang w:eastAsia="zh-CN"/>
        </w:rPr>
        <w:t>Violence</w:t>
      </w:r>
      <w:r w:rsidRPr="00D66BDB">
        <w:rPr>
          <w:rFonts w:eastAsia="Times New Roman" w:cs="Calibri"/>
          <w:b/>
          <w:bCs/>
          <w:color w:val="000000"/>
          <w:szCs w:val="22"/>
          <w:u w:val="single"/>
          <w:lang w:eastAsia="zh-CN"/>
        </w:rPr>
        <w:t> against women and the expropriation of their unpaid labor</w:t>
      </w:r>
      <w:r w:rsidRPr="00D66BDB">
        <w:rPr>
          <w:rFonts w:eastAsia="Times New Roman" w:cs="Calibri"/>
          <w:color w:val="000000"/>
          <w:szCs w:val="22"/>
          <w:u w:val="single"/>
          <w:lang w:eastAsia="zh-CN"/>
        </w:rPr>
        <w:t>,</w:t>
      </w:r>
      <w:r w:rsidRPr="00D66BDB">
        <w:rPr>
          <w:rFonts w:eastAsia="Times New Roman" w:cs="Calibri"/>
          <w:color w:val="000000"/>
          <w:sz w:val="16"/>
          <w:szCs w:val="16"/>
          <w:lang w:eastAsia="zh-CN"/>
        </w:rPr>
        <w:t> as well as the higher level of exploitation of their paid labor, </w:t>
      </w:r>
      <w:r w:rsidRPr="00D66BDB">
        <w:rPr>
          <w:rFonts w:eastAsia="Times New Roman" w:cs="Calibri"/>
          <w:b/>
          <w:bCs/>
          <w:szCs w:val="22"/>
          <w:u w:val="single"/>
          <w:shd w:val="clear" w:color="auto" w:fill="FFFF00"/>
          <w:lang w:eastAsia="zh-CN"/>
        </w:rPr>
        <w:t>are integral to the way in which power is organized in capitalist society</w:t>
      </w:r>
      <w:r w:rsidRPr="00D66BDB">
        <w:rPr>
          <w:rFonts w:eastAsia="Times New Roman" w:cs="Calibri"/>
          <w:color w:val="000000"/>
          <w:sz w:val="16"/>
          <w:szCs w:val="16"/>
          <w:lang w:eastAsia="zh-CN"/>
        </w:rPr>
        <w:t>—and how it seeks to divide rather than unify the population. More than a third of women worldwide have experienced physical/sexual violence. </w:t>
      </w:r>
      <w:r w:rsidRPr="00D66BDB">
        <w:rPr>
          <w:rFonts w:eastAsia="Times New Roman" w:cs="Calibri"/>
          <w:color w:val="000000"/>
          <w:szCs w:val="22"/>
          <w:u w:val="single"/>
          <w:lang w:eastAsia="zh-CN"/>
        </w:rPr>
        <w:t>Women’s bodies</w:t>
      </w:r>
      <w:proofErr w:type="gramStart"/>
      <w:r w:rsidRPr="00D66BDB">
        <w:rPr>
          <w:rFonts w:eastAsia="Times New Roman" w:cs="Calibri"/>
          <w:color w:val="000000"/>
          <w:szCs w:val="22"/>
          <w:u w:val="single"/>
          <w:lang w:eastAsia="zh-CN"/>
        </w:rPr>
        <w:t>, in particular, are</w:t>
      </w:r>
      <w:proofErr w:type="gramEnd"/>
      <w:r w:rsidRPr="00D66BDB">
        <w:rPr>
          <w:rFonts w:eastAsia="Times New Roman" w:cs="Calibri"/>
          <w:color w:val="000000"/>
          <w:szCs w:val="22"/>
          <w:u w:val="single"/>
          <w:lang w:eastAsia="zh-CN"/>
        </w:rPr>
        <w:t> </w:t>
      </w:r>
      <w:r w:rsidRPr="00D66BDB">
        <w:rPr>
          <w:rFonts w:eastAsia="Times New Roman" w:cs="Calibri"/>
          <w:b/>
          <w:bCs/>
          <w:color w:val="000000"/>
          <w:szCs w:val="22"/>
          <w:u w:val="single"/>
          <w:lang w:eastAsia="zh-CN"/>
        </w:rPr>
        <w:t>objectified, reified, and commodified as part of the normal workings of monopoly-capitalist marketing.</w:t>
      </w:r>
      <w:r w:rsidRPr="00D66BDB">
        <w:rPr>
          <w:rFonts w:eastAsia="Times New Roman" w:cs="Calibri"/>
          <w:color w:val="000000"/>
          <w:sz w:val="16"/>
          <w:szCs w:val="16"/>
          <w:lang w:eastAsia="zh-CN"/>
        </w:rPr>
        <w:t>23 </w:t>
      </w:r>
      <w:r w:rsidRPr="00D66BDB">
        <w:rPr>
          <w:rFonts w:eastAsia="Times New Roman" w:cs="Calibri"/>
          <w:color w:val="000000"/>
          <w:szCs w:val="22"/>
          <w:u w:val="single"/>
          <w:lang w:eastAsia="zh-CN"/>
        </w:rPr>
        <w:t>The mass media-propaganda system</w:t>
      </w:r>
      <w:r w:rsidRPr="00D66BDB">
        <w:rPr>
          <w:rFonts w:eastAsia="Times New Roman" w:cs="Calibri"/>
          <w:color w:val="000000"/>
          <w:sz w:val="16"/>
          <w:szCs w:val="16"/>
          <w:lang w:eastAsia="zh-CN"/>
        </w:rPr>
        <w:t>, part of the larger corporate matrix, </w:t>
      </w:r>
      <w:r w:rsidRPr="00D66BDB">
        <w:rPr>
          <w:rFonts w:eastAsia="Times New Roman" w:cs="Calibri"/>
          <w:color w:val="000000"/>
          <w:szCs w:val="22"/>
          <w:u w:val="single"/>
          <w:lang w:eastAsia="zh-CN"/>
        </w:rPr>
        <w:t>is now merging into a social media-based propaganda system </w:t>
      </w:r>
      <w:r w:rsidRPr="00D66BDB">
        <w:rPr>
          <w:rFonts w:eastAsia="Times New Roman" w:cs="Calibri"/>
          <w:color w:val="000000"/>
          <w:sz w:val="16"/>
          <w:szCs w:val="16"/>
          <w:lang w:eastAsia="zh-CN"/>
        </w:rPr>
        <w:t>that is more porous and seemingly anarchic, </w:t>
      </w:r>
      <w:r w:rsidRPr="00D66BDB">
        <w:rPr>
          <w:rFonts w:eastAsia="Times New Roman" w:cs="Calibri"/>
          <w:color w:val="000000"/>
          <w:szCs w:val="22"/>
          <w:u w:val="single"/>
          <w:lang w:eastAsia="zh-CN"/>
        </w:rPr>
        <w:t>but more universal and more than ever favoring money and power</w:t>
      </w:r>
      <w:r w:rsidRPr="00D66BDB">
        <w:rPr>
          <w:rFonts w:eastAsia="Times New Roman" w:cs="Calibri"/>
          <w:color w:val="000000"/>
          <w:sz w:val="16"/>
          <w:szCs w:val="16"/>
          <w:lang w:eastAsia="zh-CN"/>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w:t>
      </w:r>
      <w:r w:rsidRPr="00D66BDB">
        <w:rPr>
          <w:rFonts w:eastAsia="Times New Roman" w:cs="Calibri"/>
          <w:color w:val="000000"/>
          <w:sz w:val="16"/>
          <w:szCs w:val="16"/>
          <w:lang w:eastAsia="zh-CN"/>
        </w:rPr>
        <w:lastRenderedPageBreak/>
        <w:t>bidders.25 The elimination of net neutrality in the United States means further concentration, centralization, and control over the entire Internet by monopolistic service providers. </w:t>
      </w:r>
      <w:r w:rsidRPr="00D66BDB">
        <w:rPr>
          <w:rFonts w:eastAsia="Times New Roman" w:cs="Calibri"/>
          <w:b/>
          <w:bCs/>
          <w:color w:val="000000"/>
          <w:szCs w:val="22"/>
          <w:u w:val="single"/>
          <w:lang w:eastAsia="zh-CN"/>
        </w:rPr>
        <w:t>Elections are increasingly prey to unregulated “dark money” emanating from the coffers of corporations and the billionaire class</w:t>
      </w:r>
      <w:r w:rsidRPr="00D66BDB">
        <w:rPr>
          <w:rFonts w:eastAsia="Times New Roman" w:cs="Calibri"/>
          <w:color w:val="000000"/>
          <w:szCs w:val="22"/>
          <w:u w:val="single"/>
          <w:lang w:eastAsia="zh-CN"/>
        </w:rPr>
        <w:t>. </w:t>
      </w:r>
      <w:r w:rsidRPr="00D66BDB">
        <w:rPr>
          <w:rFonts w:eastAsia="Times New Roman" w:cs="Calibri"/>
          <w:color w:val="000000"/>
          <w:sz w:val="16"/>
          <w:szCs w:val="16"/>
          <w:lang w:eastAsia="zh-CN"/>
        </w:rPr>
        <w:t>Although presenting itself as the world’s leading democracy, the United States, as Paul Baran and Paul </w:t>
      </w:r>
      <w:proofErr w:type="spellStart"/>
      <w:r w:rsidRPr="00D66BDB">
        <w:rPr>
          <w:rFonts w:eastAsia="Times New Roman" w:cs="Calibri"/>
          <w:color w:val="000000"/>
          <w:sz w:val="16"/>
          <w:szCs w:val="16"/>
          <w:lang w:eastAsia="zh-CN"/>
        </w:rPr>
        <w:t>Sweezy</w:t>
      </w:r>
      <w:proofErr w:type="spellEnd"/>
      <w:r w:rsidRPr="00D66BDB">
        <w:rPr>
          <w:rFonts w:eastAsia="Times New Roman" w:cs="Calibri"/>
          <w:color w:val="000000"/>
          <w:sz w:val="16"/>
          <w:szCs w:val="16"/>
          <w:lang w:eastAsia="zh-CN"/>
        </w:rPr>
        <w:t> stated in Monopoly Capital in 1966, “is democratic in form and plutocratic in content.”26 In the </w:t>
      </w:r>
      <w:r w:rsidRPr="00D66BDB">
        <w:rPr>
          <w:rFonts w:eastAsia="Times New Roman" w:cs="Calibri"/>
          <w:color w:val="000000"/>
          <w:szCs w:val="22"/>
          <w:u w:val="single"/>
          <w:lang w:eastAsia="zh-CN"/>
        </w:rPr>
        <w:t>Trump administration, following a long-established tradition, 72 percent of those appointed to the cabinet have come from the higher corporate echelons, </w:t>
      </w:r>
      <w:r w:rsidRPr="00D66BDB">
        <w:rPr>
          <w:rFonts w:eastAsia="Times New Roman" w:cs="Calibri"/>
          <w:color w:val="000000"/>
          <w:sz w:val="16"/>
          <w:szCs w:val="16"/>
          <w:lang w:eastAsia="zh-CN"/>
        </w:rPr>
        <w:t>while others have been drawn from the military.27 </w:t>
      </w:r>
      <w:r w:rsidRPr="00D66BDB">
        <w:rPr>
          <w:rFonts w:eastAsia="Times New Roman" w:cs="Calibri"/>
          <w:color w:val="000000"/>
          <w:szCs w:val="22"/>
          <w:u w:val="single"/>
          <w:lang w:eastAsia="zh-CN"/>
        </w:rPr>
        <w:t>War, engineered by the United States and other major powers at the apex of the system, has become perpetual in strategic oil regions such as the Middle East, </w:t>
      </w:r>
      <w:r w:rsidRPr="00D66BDB">
        <w:rPr>
          <w:rFonts w:eastAsia="Times New Roman" w:cs="Calibri"/>
          <w:b/>
          <w:bCs/>
          <w:color w:val="000000"/>
          <w:szCs w:val="22"/>
          <w:u w:val="single"/>
          <w:lang w:eastAsia="zh-CN"/>
        </w:rPr>
        <w:t>and threatens to escalate into a global thermonuclear exchange</w:t>
      </w:r>
      <w:r w:rsidRPr="00D66BDB">
        <w:rPr>
          <w:rFonts w:eastAsia="Times New Roman" w:cs="Calibri"/>
          <w:color w:val="000000"/>
          <w:szCs w:val="22"/>
          <w:u w:val="single"/>
          <w:lang w:eastAsia="zh-CN"/>
        </w:rPr>
        <w:t>.</w:t>
      </w:r>
      <w:r w:rsidRPr="00D66BDB">
        <w:rPr>
          <w:rFonts w:eastAsia="Times New Roman" w:cs="Calibri"/>
          <w:color w:val="000000"/>
          <w:sz w:val="16"/>
          <w:szCs w:val="16"/>
          <w:lang w:eastAsia="zh-CN"/>
        </w:rPr>
        <w:t> During the Obama administration, the United States was engaged in wars/bombings in seven different countries—Afghanistan, Iraq, Syria, Libya, Yemen, Somalia, and Pakistan.28 </w:t>
      </w:r>
      <w:r w:rsidRPr="00D66BDB">
        <w:rPr>
          <w:rFonts w:eastAsia="Times New Roman" w:cs="Calibri"/>
          <w:color w:val="000000"/>
          <w:szCs w:val="22"/>
          <w:u w:val="single"/>
          <w:lang w:eastAsia="zh-CN"/>
        </w:rPr>
        <w:t>Torture and assassinations have been reinstituted by Washington as acceptable instruments of war </w:t>
      </w:r>
      <w:r w:rsidRPr="00D66BDB">
        <w:rPr>
          <w:rFonts w:eastAsia="Times New Roman" w:cs="Calibri"/>
          <w:color w:val="000000"/>
          <w:sz w:val="16"/>
          <w:szCs w:val="16"/>
          <w:lang w:eastAsia="zh-CN"/>
        </w:rPr>
        <w:t>against those now innumerable individuals, group networks, and whole societies that are branded as terrorist. A new Cold War and nuclear arms race is in the making between the United States and Russia, while Washington is seeking to place </w:t>
      </w:r>
      <w:proofErr w:type="gramStart"/>
      <w:r w:rsidRPr="00D66BDB">
        <w:rPr>
          <w:rFonts w:eastAsia="Times New Roman" w:cs="Calibri"/>
          <w:color w:val="000000"/>
          <w:sz w:val="16"/>
          <w:szCs w:val="16"/>
          <w:lang w:eastAsia="zh-CN"/>
        </w:rPr>
        <w:t>road blocks</w:t>
      </w:r>
      <w:proofErr w:type="gramEnd"/>
      <w:r w:rsidRPr="00D66BDB">
        <w:rPr>
          <w:rFonts w:eastAsia="Times New Roman" w:cs="Calibri"/>
          <w:color w:val="000000"/>
          <w:sz w:val="16"/>
          <w:szCs w:val="16"/>
          <w:lang w:eastAsia="zh-CN"/>
        </w:rPr>
        <w:t> to the continued rise of China. The </w:t>
      </w:r>
      <w:r w:rsidRPr="00D66BDB">
        <w:rPr>
          <w:rFonts w:eastAsia="Times New Roman" w:cs="Calibri"/>
          <w:color w:val="000000"/>
          <w:szCs w:val="22"/>
          <w:u w:val="single"/>
          <w:lang w:eastAsia="zh-CN"/>
        </w:rPr>
        <w:t>Trump administration has created a new space force as a separate branch of the military </w:t>
      </w:r>
      <w:proofErr w:type="gramStart"/>
      <w:r w:rsidRPr="00D66BDB">
        <w:rPr>
          <w:rFonts w:eastAsia="Times New Roman" w:cs="Calibri"/>
          <w:color w:val="000000"/>
          <w:szCs w:val="22"/>
          <w:u w:val="single"/>
          <w:lang w:eastAsia="zh-CN"/>
        </w:rPr>
        <w:t>in an attempt to</w:t>
      </w:r>
      <w:proofErr w:type="gramEnd"/>
      <w:r w:rsidRPr="00D66BDB">
        <w:rPr>
          <w:rFonts w:eastAsia="Times New Roman" w:cs="Calibri"/>
          <w:color w:val="000000"/>
          <w:szCs w:val="22"/>
          <w:u w:val="single"/>
          <w:lang w:eastAsia="zh-CN"/>
        </w:rPr>
        <w:t> ensure U.S. dominance in the militarization of space</w:t>
      </w:r>
      <w:r w:rsidRPr="00D66BDB">
        <w:rPr>
          <w:rFonts w:eastAsia="Times New Roman" w:cs="Calibri"/>
          <w:color w:val="000000"/>
          <w:sz w:val="16"/>
          <w:szCs w:val="16"/>
          <w:lang w:eastAsia="zh-CN"/>
        </w:rPr>
        <w:t>.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D66BDB">
        <w:rPr>
          <w:rFonts w:eastAsia="Times New Roman" w:cs="Calibri"/>
          <w:color w:val="000000"/>
          <w:szCs w:val="22"/>
          <w:u w:val="single"/>
          <w:lang w:eastAsia="zh-CN"/>
        </w:rPr>
        <w:t>More than three-quarters of a billion people</w:t>
      </w:r>
      <w:r w:rsidRPr="00D66BDB">
        <w:rPr>
          <w:rFonts w:eastAsia="Times New Roman" w:cs="Calibri"/>
          <w:color w:val="000000"/>
          <w:sz w:val="16"/>
          <w:szCs w:val="16"/>
          <w:lang w:eastAsia="zh-CN"/>
        </w:rPr>
        <w:t>, over 10 percent of the world population, </w:t>
      </w:r>
      <w:r w:rsidRPr="00D66BDB">
        <w:rPr>
          <w:rFonts w:eastAsia="Times New Roman" w:cs="Calibri"/>
          <w:color w:val="000000"/>
          <w:szCs w:val="22"/>
          <w:u w:val="single"/>
          <w:lang w:eastAsia="zh-CN"/>
        </w:rPr>
        <w:t>are chronically malnourished.</w:t>
      </w:r>
      <w:r w:rsidRPr="00D66BDB">
        <w:rPr>
          <w:rFonts w:eastAsia="Times New Roman" w:cs="Calibri"/>
          <w:color w:val="000000"/>
          <w:sz w:val="16"/>
          <w:szCs w:val="16"/>
          <w:lang w:eastAsia="zh-CN"/>
        </w:rPr>
        <w:t>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D66BDB">
        <w:rPr>
          <w:rFonts w:eastAsia="Times New Roman" w:cs="Calibri"/>
          <w:color w:val="000000"/>
          <w:sz w:val="16"/>
          <w:szCs w:val="16"/>
          <w:lang w:eastAsia="zh-CN"/>
        </w:rPr>
        <w:t>depeasantization</w:t>
      </w:r>
      <w:proofErr w:type="spellEnd"/>
      <w:r w:rsidRPr="00D66BDB">
        <w:rPr>
          <w:rFonts w:eastAsia="Times New Roman" w:cs="Calibri"/>
          <w:color w:val="000000"/>
          <w:sz w:val="16"/>
          <w:szCs w:val="16"/>
          <w:lang w:eastAsia="zh-CN"/>
        </w:rPr>
        <w:t> process that constitutes the greatest movement of people in history.33 </w:t>
      </w:r>
      <w:r w:rsidRPr="00D66BDB">
        <w:rPr>
          <w:rFonts w:eastAsia="Times New Roman" w:cs="Calibri"/>
          <w:color w:val="000000"/>
          <w:szCs w:val="22"/>
          <w:u w:val="single"/>
          <w:lang w:eastAsia="zh-CN"/>
        </w:rPr>
        <w:t>Urban overcrowding and poverty across much of the globe is so severe that one can now reasonably refer to a “planet of slums</w:t>
      </w:r>
      <w:r w:rsidRPr="00D66BDB">
        <w:rPr>
          <w:rFonts w:eastAsia="Times New Roman" w:cs="Calibri"/>
          <w:color w:val="000000"/>
          <w:sz w:val="16"/>
          <w:szCs w:val="16"/>
          <w:lang w:eastAsia="zh-CN"/>
        </w:rPr>
        <w:t>.”34 Meanwhile, the world housing market is estimated to be worth up to $163 trillion (as compared to the value of gold mined over all recorded history, estimated at $7.5 trillion).35 </w:t>
      </w:r>
      <w:r w:rsidRPr="00D66BDB">
        <w:rPr>
          <w:rFonts w:eastAsia="Times New Roman" w:cs="Calibri"/>
          <w:color w:val="000000"/>
          <w:szCs w:val="22"/>
          <w:u w:val="single"/>
          <w:lang w:eastAsia="zh-CN"/>
        </w:rPr>
        <w:t>The Anthropocene epoch</w:t>
      </w:r>
      <w:r w:rsidRPr="00D66BDB">
        <w:rPr>
          <w:rFonts w:eastAsia="Times New Roman" w:cs="Calibri"/>
          <w:color w:val="000000"/>
          <w:sz w:val="16"/>
          <w:szCs w:val="16"/>
          <w:lang w:eastAsia="zh-CN"/>
        </w:rPr>
        <w:t>, first ushered in by the Great Acceleration of the world economy immediately after the Second World War, has generated enormous rifts in planetary boundaries, </w:t>
      </w:r>
      <w:r w:rsidRPr="00D66BDB">
        <w:rPr>
          <w:rFonts w:eastAsia="Times New Roman" w:cs="Calibri"/>
          <w:b/>
          <w:bCs/>
          <w:color w:val="000000"/>
          <w:szCs w:val="22"/>
          <w:u w:val="single"/>
          <w:lang w:eastAsia="zh-CN"/>
        </w:rPr>
        <w:t>extending from climate change to ocean acidification, to the sixth extinction,</w:t>
      </w:r>
      <w:r w:rsidRPr="00D66BDB">
        <w:rPr>
          <w:rFonts w:eastAsia="Times New Roman" w:cs="Calibri"/>
          <w:color w:val="000000"/>
          <w:szCs w:val="22"/>
          <w:u w:val="single"/>
          <w:lang w:eastAsia="zh-CN"/>
        </w:rPr>
        <w:t> to disruption of the global nitrogen and phosphorus cycles, to the loss of freshwater, to the disappearance of forests, to </w:t>
      </w:r>
      <w:r w:rsidRPr="00D66BDB">
        <w:rPr>
          <w:rFonts w:eastAsia="Times New Roman" w:cs="Calibri"/>
          <w:b/>
          <w:bCs/>
          <w:color w:val="000000"/>
          <w:szCs w:val="22"/>
          <w:u w:val="single"/>
          <w:lang w:eastAsia="zh-CN"/>
        </w:rPr>
        <w:t>widespread toxic-chemical and radioactive pollution</w:t>
      </w:r>
      <w:r w:rsidRPr="00D66BDB">
        <w:rPr>
          <w:rFonts w:eastAsia="Times New Roman" w:cs="Calibri"/>
          <w:color w:val="000000"/>
          <w:sz w:val="16"/>
          <w:szCs w:val="16"/>
          <w:lang w:eastAsia="zh-CN"/>
        </w:rPr>
        <w:t>.36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D66BDB">
        <w:rPr>
          <w:rFonts w:eastAsia="Times New Roman" w:cs="Calibri"/>
          <w:color w:val="000000"/>
          <w:szCs w:val="22"/>
          <w:u w:val="single"/>
          <w:lang w:eastAsia="zh-CN"/>
        </w:rPr>
        <w:t>If present climate-change trends continue, the “global carbon budget” associated with a 2°C increase in average global temperature will be broken in sixteen years </w:t>
      </w:r>
      <w:r w:rsidRPr="00D66BDB">
        <w:rPr>
          <w:rFonts w:eastAsia="Times New Roman" w:cs="Calibri"/>
          <w:color w:val="000000"/>
          <w:sz w:val="16"/>
          <w:szCs w:val="16"/>
          <w:lang w:eastAsia="zh-CN"/>
        </w:rPr>
        <w:t>(while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D66BDB">
        <w:rPr>
          <w:rFonts w:eastAsia="Times New Roman" w:cs="Calibri"/>
          <w:b/>
          <w:bCs/>
          <w:color w:val="000000"/>
          <w:szCs w:val="22"/>
          <w:u w:val="single"/>
          <w:lang w:eastAsia="zh-CN"/>
        </w:rPr>
        <w:t>energy corporations continue to lie about climate change, promoting and bankrolling climate denialism</w:t>
      </w:r>
      <w:r w:rsidRPr="00D66BDB">
        <w:rPr>
          <w:rFonts w:eastAsia="Times New Roman" w:cs="Calibri"/>
          <w:color w:val="000000"/>
          <w:sz w:val="16"/>
          <w:szCs w:val="16"/>
          <w:lang w:eastAsia="zh-CN"/>
        </w:rPr>
        <w:t>—while admitting the truth in their internal documents. These </w:t>
      </w:r>
      <w:r w:rsidRPr="00D66BDB">
        <w:rPr>
          <w:rFonts w:eastAsia="Times New Roman" w:cs="Calibri"/>
          <w:color w:val="000000"/>
          <w:szCs w:val="22"/>
          <w:u w:val="single"/>
          <w:lang w:eastAsia="zh-CN"/>
        </w:rPr>
        <w:t>corporations are working to accelerate the extraction and production of fossil fuels, including the dirtiest, most greenhouse gas-generating varieties, reaping enormous profits </w:t>
      </w:r>
      <w:r w:rsidRPr="00D66BDB">
        <w:rPr>
          <w:rFonts w:eastAsia="Times New Roman" w:cs="Calibri"/>
          <w:color w:val="000000"/>
          <w:sz w:val="16"/>
          <w:szCs w:val="16"/>
          <w:lang w:eastAsia="zh-CN"/>
        </w:rPr>
        <w:t>in the process. The melting of the Arctic ice from global warming is seen by capital as a new El Dorado, </w:t>
      </w:r>
      <w:proofErr w:type="gramStart"/>
      <w:r w:rsidRPr="00D66BDB">
        <w:rPr>
          <w:rFonts w:eastAsia="Times New Roman" w:cs="Calibri"/>
          <w:color w:val="000000"/>
          <w:sz w:val="16"/>
          <w:szCs w:val="16"/>
          <w:lang w:eastAsia="zh-CN"/>
        </w:rPr>
        <w:t>opening up</w:t>
      </w:r>
      <w:proofErr w:type="gramEnd"/>
      <w:r w:rsidRPr="00D66BDB">
        <w:rPr>
          <w:rFonts w:eastAsia="Times New Roman" w:cs="Calibri"/>
          <w:color w:val="000000"/>
          <w:sz w:val="16"/>
          <w:szCs w:val="16"/>
          <w:lang w:eastAsia="zh-CN"/>
        </w:rPr>
        <w:t> massive additional oil and gas reserves to be exploited without regard to the consequences for the earth’s climate. In response to scientific reports on climate change, Exxon Mobil declared that it intends to extract and sell </w:t>
      </w:r>
      <w:proofErr w:type="gramStart"/>
      <w:r w:rsidRPr="00D66BDB">
        <w:rPr>
          <w:rFonts w:eastAsia="Times New Roman" w:cs="Calibri"/>
          <w:color w:val="000000"/>
          <w:sz w:val="16"/>
          <w:szCs w:val="16"/>
          <w:lang w:eastAsia="zh-CN"/>
        </w:rPr>
        <w:t>all of</w:t>
      </w:r>
      <w:proofErr w:type="gramEnd"/>
      <w:r w:rsidRPr="00D66BDB">
        <w:rPr>
          <w:rFonts w:eastAsia="Times New Roman" w:cs="Calibri"/>
          <w:color w:val="000000"/>
          <w:sz w:val="16"/>
          <w:szCs w:val="16"/>
          <w:lang w:eastAsia="zh-CN"/>
        </w:rPr>
        <w:t xml:space="preserve"> the fossil-fuel reserves at its disposal.41 Energy corporations continue to intervene in climate negotiations to ensure that any agreements to </w:t>
      </w:r>
      <w:r w:rsidRPr="00D66BDB">
        <w:rPr>
          <w:rFonts w:eastAsia="Times New Roman" w:cs="Calibri"/>
          <w:color w:val="000000"/>
          <w:sz w:val="16"/>
          <w:szCs w:val="16"/>
          <w:lang w:eastAsia="zh-CN"/>
        </w:rPr>
        <w:lastRenderedPageBreak/>
        <w:t>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D66BDB">
        <w:rPr>
          <w:rFonts w:eastAsia="Times New Roman" w:cs="Calibri"/>
          <w:color w:val="000000"/>
          <w:szCs w:val="22"/>
          <w:u w:val="single"/>
          <w:lang w:eastAsia="zh-CN"/>
        </w:rPr>
        <w:t>social and environmental costs of production outside the market are excluded in this form of valuation and are treated as mere negative “externalities,” unrelated to the capitalist economy </w:t>
      </w:r>
      <w:r w:rsidRPr="00D66BDB">
        <w:rPr>
          <w:rFonts w:eastAsia="Times New Roman" w:cs="Calibri"/>
          <w:color w:val="000000"/>
          <w:sz w:val="16"/>
          <w:szCs w:val="16"/>
          <w:lang w:eastAsia="zh-CN"/>
        </w:rPr>
        <w:t>itself—whether in terms of the shortening and degradation of human life or the destruction of the natural environment. As environmental economist K. William Kapp stated, “capitalism must be regarded as an economy of unpaid costs.”42 </w:t>
      </w:r>
      <w:r w:rsidRPr="00D66BDB">
        <w:rPr>
          <w:rFonts w:eastAsia="Times New Roman" w:cs="Calibri"/>
          <w:color w:val="000000"/>
          <w:szCs w:val="22"/>
          <w:u w:val="single"/>
          <w:lang w:eastAsia="zh-CN"/>
        </w:rPr>
        <w:t>We have now reached a point in the twenty-first century in which the </w:t>
      </w:r>
      <w:r w:rsidRPr="00D66BDB">
        <w:rPr>
          <w:rFonts w:eastAsia="Times New Roman" w:cs="Calibri"/>
          <w:b/>
          <w:bCs/>
          <w:color w:val="000000"/>
          <w:szCs w:val="22"/>
          <w:u w:val="single"/>
          <w:shd w:val="clear" w:color="auto" w:fill="FFFF00"/>
          <w:lang w:eastAsia="zh-CN"/>
        </w:rPr>
        <w:t>externalities</w:t>
      </w:r>
      <w:r w:rsidRPr="00D66BDB">
        <w:rPr>
          <w:rFonts w:eastAsia="Times New Roman" w:cs="Calibri"/>
          <w:color w:val="000000"/>
          <w:sz w:val="16"/>
          <w:szCs w:val="16"/>
          <w:lang w:eastAsia="zh-CN"/>
        </w:rPr>
        <w:t> of this irrational system, </w:t>
      </w:r>
      <w:r w:rsidRPr="00D66BDB">
        <w:rPr>
          <w:rFonts w:eastAsia="Times New Roman" w:cs="Calibri"/>
          <w:b/>
          <w:bCs/>
          <w:color w:val="000000"/>
          <w:szCs w:val="22"/>
          <w:u w:val="single"/>
          <w:lang w:eastAsia="zh-CN"/>
        </w:rPr>
        <w:t>such as the </w:t>
      </w:r>
      <w:r w:rsidRPr="00D66BDB">
        <w:rPr>
          <w:rFonts w:eastAsia="Times New Roman" w:cs="Calibri"/>
          <w:b/>
          <w:bCs/>
          <w:color w:val="000000"/>
          <w:szCs w:val="22"/>
          <w:u w:val="single"/>
          <w:shd w:val="clear" w:color="auto" w:fill="FFFF00"/>
          <w:lang w:eastAsia="zh-CN"/>
        </w:rPr>
        <w:t>costs of war, the depletion of</w:t>
      </w:r>
      <w:r w:rsidRPr="00D66BDB">
        <w:rPr>
          <w:rFonts w:eastAsia="Times New Roman" w:cs="Calibri"/>
          <w:b/>
          <w:bCs/>
          <w:color w:val="000000"/>
          <w:szCs w:val="22"/>
          <w:u w:val="single"/>
          <w:lang w:eastAsia="zh-CN"/>
        </w:rPr>
        <w:t> natural </w:t>
      </w:r>
      <w:r w:rsidRPr="00D66BDB">
        <w:rPr>
          <w:rFonts w:eastAsia="Times New Roman" w:cs="Calibri"/>
          <w:b/>
          <w:bCs/>
          <w:color w:val="000000"/>
          <w:szCs w:val="22"/>
          <w:u w:val="single"/>
          <w:shd w:val="clear" w:color="auto" w:fill="FFFF00"/>
          <w:lang w:eastAsia="zh-CN"/>
        </w:rPr>
        <w:t>resources, the waste of human lives</w:t>
      </w:r>
      <w:r w:rsidRPr="00D66BDB">
        <w:rPr>
          <w:rFonts w:eastAsia="Times New Roman" w:cs="Calibri"/>
          <w:b/>
          <w:bCs/>
          <w:color w:val="000000"/>
          <w:szCs w:val="22"/>
          <w:u w:val="single"/>
          <w:lang w:eastAsia="zh-CN"/>
        </w:rPr>
        <w:t>, and </w:t>
      </w:r>
      <w:r w:rsidRPr="00D66BDB">
        <w:rPr>
          <w:rFonts w:eastAsia="Times New Roman" w:cs="Calibri"/>
          <w:b/>
          <w:bCs/>
          <w:color w:val="000000"/>
          <w:szCs w:val="22"/>
          <w:u w:val="single"/>
          <w:shd w:val="clear" w:color="auto" w:fill="FFFF00"/>
          <w:lang w:eastAsia="zh-CN"/>
        </w:rPr>
        <w:t>the disruption of</w:t>
      </w:r>
      <w:r w:rsidRPr="00D66BDB">
        <w:rPr>
          <w:rFonts w:eastAsia="Times New Roman" w:cs="Calibri"/>
          <w:b/>
          <w:bCs/>
          <w:color w:val="000000"/>
          <w:szCs w:val="22"/>
          <w:u w:val="single"/>
          <w:lang w:eastAsia="zh-CN"/>
        </w:rPr>
        <w:t> the planetary </w:t>
      </w:r>
      <w:r w:rsidRPr="00D66BDB">
        <w:rPr>
          <w:rFonts w:eastAsia="Times New Roman" w:cs="Calibri"/>
          <w:b/>
          <w:bCs/>
          <w:color w:val="000000"/>
          <w:szCs w:val="22"/>
          <w:u w:val="single"/>
          <w:shd w:val="clear" w:color="auto" w:fill="FFFF00"/>
          <w:lang w:eastAsia="zh-CN"/>
        </w:rPr>
        <w:t>environment</w:t>
      </w:r>
      <w:r w:rsidRPr="00D66BDB">
        <w:rPr>
          <w:rFonts w:eastAsia="Times New Roman" w:cs="Calibri"/>
          <w:b/>
          <w:bCs/>
          <w:color w:val="000000"/>
          <w:szCs w:val="22"/>
          <w:u w:val="single"/>
          <w:lang w:eastAsia="zh-CN"/>
        </w:rPr>
        <w:t>, now far </w:t>
      </w:r>
      <w:r w:rsidRPr="00D66BDB">
        <w:rPr>
          <w:rFonts w:eastAsia="Times New Roman" w:cs="Calibri"/>
          <w:b/>
          <w:bCs/>
          <w:color w:val="000000"/>
          <w:szCs w:val="22"/>
          <w:u w:val="single"/>
          <w:shd w:val="clear" w:color="auto" w:fill="FFFF00"/>
          <w:lang w:eastAsia="zh-CN"/>
        </w:rPr>
        <w:t>exceed any future economic benefits that capitalism offers to </w:t>
      </w:r>
      <w:proofErr w:type="gramStart"/>
      <w:r w:rsidRPr="00D66BDB">
        <w:rPr>
          <w:rFonts w:eastAsia="Times New Roman" w:cs="Calibri"/>
          <w:b/>
          <w:bCs/>
          <w:color w:val="000000"/>
          <w:szCs w:val="22"/>
          <w:u w:val="single"/>
          <w:shd w:val="clear" w:color="auto" w:fill="FFFF00"/>
          <w:lang w:eastAsia="zh-CN"/>
        </w:rPr>
        <w:t>society</w:t>
      </w:r>
      <w:r w:rsidRPr="00D66BDB">
        <w:rPr>
          <w:rFonts w:eastAsia="Times New Roman" w:cs="Calibri"/>
          <w:color w:val="000000"/>
          <w:sz w:val="16"/>
          <w:szCs w:val="16"/>
          <w:shd w:val="clear" w:color="auto" w:fill="FFFF00"/>
          <w:lang w:eastAsia="zh-CN"/>
        </w:rPr>
        <w:t> a</w:t>
      </w:r>
      <w:r w:rsidRPr="00D66BDB">
        <w:rPr>
          <w:rFonts w:eastAsia="Times New Roman" w:cs="Calibri"/>
          <w:color w:val="000000"/>
          <w:sz w:val="16"/>
          <w:szCs w:val="16"/>
          <w:lang w:eastAsia="zh-CN"/>
        </w:rPr>
        <w:t>s a whole</w:t>
      </w:r>
      <w:proofErr w:type="gramEnd"/>
      <w:r w:rsidRPr="00D66BDB">
        <w:rPr>
          <w:rFonts w:eastAsia="Times New Roman" w:cs="Calibri"/>
          <w:color w:val="000000"/>
          <w:sz w:val="16"/>
          <w:szCs w:val="16"/>
          <w:lang w:eastAsia="zh-CN"/>
        </w:rPr>
        <w:t>.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D66BDB">
        <w:rPr>
          <w:rFonts w:eastAsia="Times New Roman" w:cs="Calibri"/>
          <w:color w:val="000000"/>
          <w:szCs w:val="22"/>
          <w:u w:val="single"/>
          <w:lang w:eastAsia="zh-CN"/>
        </w:rPr>
        <w:t>An </w:t>
      </w:r>
      <w:r w:rsidRPr="00D66BDB">
        <w:rPr>
          <w:rFonts w:eastAsia="Times New Roman" w:cs="Calibri"/>
          <w:b/>
          <w:bCs/>
          <w:szCs w:val="22"/>
          <w:u w:val="single"/>
          <w:shd w:val="clear" w:color="auto" w:fill="FFFF00"/>
          <w:lang w:eastAsia="zh-CN"/>
        </w:rPr>
        <w:t>understandin</w:t>
      </w:r>
      <w:r w:rsidRPr="00D66BDB">
        <w:rPr>
          <w:rFonts w:eastAsia="Times New Roman" w:cs="Calibri"/>
          <w:color w:val="000000"/>
          <w:szCs w:val="22"/>
          <w:u w:val="single"/>
          <w:lang w:eastAsia="zh-CN"/>
        </w:rPr>
        <w:t>g of </w:t>
      </w:r>
      <w:r w:rsidRPr="00D66BDB">
        <w:rPr>
          <w:rFonts w:eastAsia="Times New Roman" w:cs="Calibri"/>
          <w:b/>
          <w:bCs/>
          <w:szCs w:val="22"/>
          <w:u w:val="single"/>
          <w:shd w:val="clear" w:color="auto" w:fill="FFFF00"/>
          <w:lang w:eastAsia="zh-CN"/>
        </w:rPr>
        <w:t>the failure of capitalism</w:t>
      </w:r>
      <w:r w:rsidRPr="00D66BDB">
        <w:rPr>
          <w:rFonts w:eastAsia="Times New Roman" w:cs="Calibri"/>
          <w:color w:val="000000"/>
          <w:szCs w:val="22"/>
          <w:u w:val="single"/>
          <w:lang w:eastAsia="zh-CN"/>
        </w:rPr>
        <w:t>, beginning in the twentieth century, </w:t>
      </w:r>
      <w:r w:rsidRPr="00D66BDB">
        <w:rPr>
          <w:rFonts w:eastAsia="Times New Roman" w:cs="Calibri"/>
          <w:b/>
          <w:bCs/>
          <w:szCs w:val="22"/>
          <w:u w:val="single"/>
          <w:shd w:val="clear" w:color="auto" w:fill="FFFF00"/>
          <w:lang w:eastAsia="zh-CN"/>
        </w:rPr>
        <w:t>requires a historical examination of the rise of neoliberalism</w:t>
      </w:r>
      <w:r w:rsidRPr="00D66BDB">
        <w:rPr>
          <w:rFonts w:eastAsia="Times New Roman" w:cs="Calibri"/>
          <w:color w:val="000000"/>
          <w:szCs w:val="22"/>
          <w:u w:val="single"/>
          <w:lang w:eastAsia="zh-CN"/>
        </w:rPr>
        <w:t>, and how this has only </w:t>
      </w:r>
      <w:r w:rsidRPr="00D66BDB">
        <w:rPr>
          <w:rFonts w:eastAsia="Times New Roman" w:cs="Calibri"/>
          <w:b/>
          <w:bCs/>
          <w:szCs w:val="22"/>
          <w:u w:val="single"/>
          <w:shd w:val="clear" w:color="auto" w:fill="FFFF00"/>
          <w:lang w:eastAsia="zh-CN"/>
        </w:rPr>
        <w:t>served to increase the destructiveness of the system.</w:t>
      </w:r>
      <w:r w:rsidRPr="00D66BDB">
        <w:rPr>
          <w:rFonts w:eastAsia="Times New Roman" w:cs="Calibri"/>
          <w:color w:val="000000"/>
          <w:szCs w:val="22"/>
          <w:u w:val="single"/>
          <w:lang w:eastAsia="zh-CN"/>
        </w:rPr>
        <w:t> </w:t>
      </w:r>
      <w:r w:rsidRPr="00D66BDB">
        <w:rPr>
          <w:rFonts w:eastAsia="Times New Roman" w:cs="Calibri"/>
          <w:color w:val="000000"/>
          <w:sz w:val="16"/>
          <w:szCs w:val="16"/>
          <w:lang w:eastAsia="zh-CN"/>
        </w:rPr>
        <w:t>Only then can we address the future of humanity in the twenty-first century. </w:t>
      </w:r>
    </w:p>
    <w:p w14:paraId="0EAE2B40" w14:textId="4ABDEB99" w:rsidR="00BF1180" w:rsidRDefault="00BF1180" w:rsidP="00D66BDB">
      <w:pPr>
        <w:spacing w:after="0" w:line="240" w:lineRule="auto"/>
        <w:textAlignment w:val="baseline"/>
        <w:rPr>
          <w:rFonts w:eastAsia="Times New Roman" w:cs="Calibri"/>
          <w:color w:val="000000"/>
          <w:sz w:val="16"/>
          <w:szCs w:val="16"/>
          <w:lang w:eastAsia="zh-CN"/>
        </w:rPr>
      </w:pPr>
    </w:p>
    <w:p w14:paraId="2D340DD2" w14:textId="77777777" w:rsidR="00BF1180" w:rsidRPr="00BF1180" w:rsidRDefault="00BF1180" w:rsidP="00BF1180">
      <w:pPr>
        <w:pStyle w:val="Heading4"/>
        <w:rPr>
          <w:rFonts w:ascii="Segoe UI" w:hAnsi="Segoe UI" w:cs="Segoe UI"/>
          <w:sz w:val="18"/>
          <w:szCs w:val="18"/>
          <w:lang w:eastAsia="zh-CN"/>
        </w:rPr>
      </w:pPr>
      <w:r w:rsidRPr="00BF1180">
        <w:rPr>
          <w:lang w:eastAsia="zh-CN"/>
        </w:rPr>
        <w:t>The idea and history of intellectual property protections is predicated on a capitalist society. </w:t>
      </w:r>
    </w:p>
    <w:p w14:paraId="4102F10E" w14:textId="77777777" w:rsidR="00BF1180" w:rsidRPr="00BF1180" w:rsidRDefault="00BF1180" w:rsidP="00BF1180">
      <w:pPr>
        <w:spacing w:after="0" w:line="240" w:lineRule="auto"/>
        <w:textAlignment w:val="baseline"/>
        <w:rPr>
          <w:rFonts w:ascii="Segoe UI" w:eastAsia="Times New Roman" w:hAnsi="Segoe UI" w:cs="Segoe UI"/>
          <w:sz w:val="18"/>
          <w:szCs w:val="18"/>
          <w:lang w:eastAsia="zh-CN"/>
        </w:rPr>
      </w:pPr>
      <w:proofErr w:type="spellStart"/>
      <w:r w:rsidRPr="00BF1180">
        <w:rPr>
          <w:rFonts w:eastAsia="Times New Roman" w:cs="Calibri"/>
          <w:b/>
          <w:bCs/>
          <w:sz w:val="26"/>
          <w:szCs w:val="26"/>
          <w:lang w:eastAsia="zh-CN"/>
        </w:rPr>
        <w:t>Söderberg</w:t>
      </w:r>
      <w:proofErr w:type="spellEnd"/>
      <w:r w:rsidRPr="00BF1180">
        <w:rPr>
          <w:rFonts w:eastAsia="Times New Roman" w:cs="Calibri"/>
          <w:b/>
          <w:bCs/>
          <w:sz w:val="26"/>
          <w:szCs w:val="26"/>
          <w:lang w:eastAsia="zh-CN"/>
        </w:rPr>
        <w:t> 02</w:t>
      </w:r>
      <w:r w:rsidRPr="00BF1180">
        <w:rPr>
          <w:rFonts w:eastAsia="Times New Roman" w:cs="Calibri"/>
          <w:color w:val="000000"/>
          <w:sz w:val="16"/>
          <w:szCs w:val="16"/>
          <w:lang w:eastAsia="zh-CN"/>
        </w:rPr>
        <w:t> - Johan </w:t>
      </w:r>
      <w:proofErr w:type="spellStart"/>
      <w:r w:rsidRPr="00BF1180">
        <w:rPr>
          <w:rFonts w:eastAsia="Times New Roman" w:cs="Calibri"/>
          <w:color w:val="000000"/>
          <w:sz w:val="16"/>
          <w:szCs w:val="16"/>
          <w:lang w:eastAsia="zh-CN"/>
        </w:rPr>
        <w:t>Söderberg</w:t>
      </w:r>
      <w:proofErr w:type="spellEnd"/>
      <w:r w:rsidRPr="00BF1180">
        <w:rPr>
          <w:rFonts w:eastAsia="Times New Roman" w:cs="Calibri"/>
          <w:color w:val="000000"/>
          <w:sz w:val="16"/>
          <w:szCs w:val="16"/>
          <w:lang w:eastAsia="zh-CN"/>
        </w:rPr>
        <w:t>[educated at the Falmouth College of Arts in England and holds a degree in Science and Technology Policy from Lund University, Sweden], 3-4-2002, "View of Copyleft vs. Copyright: A Marxist Critique," No Publication,</w:t>
      </w:r>
      <w:hyperlink r:id="rId10" w:tgtFrame="_blank" w:history="1">
        <w:r w:rsidRPr="00BF1180">
          <w:rPr>
            <w:rFonts w:eastAsia="Times New Roman" w:cs="Calibri"/>
            <w:color w:val="000000"/>
            <w:sz w:val="16"/>
            <w:szCs w:val="16"/>
            <w:lang w:eastAsia="zh-CN"/>
          </w:rPr>
          <w:t> </w:t>
        </w:r>
        <w:r w:rsidRPr="00BF1180">
          <w:rPr>
            <w:rFonts w:eastAsia="Times New Roman" w:cs="Calibri"/>
            <w:color w:val="1155CC"/>
            <w:sz w:val="16"/>
            <w:szCs w:val="16"/>
            <w:lang w:eastAsia="zh-CN"/>
          </w:rPr>
          <w:t>https://firstmonday.org/article/view/938/860</w:t>
        </w:r>
      </w:hyperlink>
      <w:r w:rsidRPr="00BF1180">
        <w:rPr>
          <w:rFonts w:eastAsia="Times New Roman" w:cs="Calibri"/>
          <w:sz w:val="24"/>
          <w:lang w:eastAsia="zh-CN"/>
        </w:rPr>
        <w:t> </w:t>
      </w:r>
    </w:p>
    <w:p w14:paraId="28E66FAB" w14:textId="77777777" w:rsidR="00BF1180" w:rsidRPr="00BF1180" w:rsidRDefault="00BF1180" w:rsidP="00BF1180">
      <w:pPr>
        <w:spacing w:after="0" w:line="240" w:lineRule="auto"/>
        <w:textAlignment w:val="baseline"/>
        <w:rPr>
          <w:rFonts w:ascii="Segoe UI" w:eastAsia="Times New Roman" w:hAnsi="Segoe UI" w:cs="Segoe UI"/>
          <w:sz w:val="18"/>
          <w:szCs w:val="18"/>
          <w:lang w:eastAsia="zh-CN"/>
        </w:rPr>
      </w:pPr>
      <w:r w:rsidRPr="00BF1180">
        <w:rPr>
          <w:rFonts w:eastAsia="Times New Roman" w:cs="Calibri"/>
          <w:b/>
          <w:bCs/>
          <w:szCs w:val="22"/>
          <w:u w:val="single"/>
          <w:shd w:val="clear" w:color="auto" w:fill="FFFF00"/>
          <w:lang w:eastAsia="zh-CN"/>
        </w:rPr>
        <w:t>Intellectual property rights were invented</w:t>
      </w:r>
      <w:r w:rsidRPr="00BF1180">
        <w:rPr>
          <w:rFonts w:eastAsia="Times New Roman" w:cs="Calibri"/>
          <w:color w:val="000000"/>
          <w:sz w:val="16"/>
          <w:szCs w:val="16"/>
          <w:lang w:eastAsia="zh-CN"/>
        </w:rPr>
        <w:t> in the Italian merchant states </w:t>
      </w:r>
      <w:r w:rsidRPr="00BF1180">
        <w:rPr>
          <w:rFonts w:eastAsia="Times New Roman" w:cs="Calibri"/>
          <w:b/>
          <w:bCs/>
          <w:szCs w:val="22"/>
          <w:u w:val="single"/>
          <w:shd w:val="clear" w:color="auto" w:fill="FFFF00"/>
          <w:lang w:eastAsia="zh-CN"/>
        </w:rPr>
        <w:t>and accompanied the spread of early capitalism</w:t>
      </w:r>
      <w:r w:rsidRPr="00BF1180">
        <w:rPr>
          <w:rFonts w:eastAsia="Times New Roman" w:cs="Calibri"/>
          <w:color w:val="000000"/>
          <w:sz w:val="16"/>
          <w:szCs w:val="16"/>
          <w:lang w:eastAsia="zh-CN"/>
        </w:rPr>
        <w:t> to Netherlands and Britain</w:t>
      </w:r>
      <w:r w:rsidRPr="00BF1180">
        <w:rPr>
          <w:rFonts w:eastAsia="Times New Roman" w:cs="Calibri"/>
          <w:color w:val="000000"/>
          <w:sz w:val="14"/>
          <w:szCs w:val="14"/>
          <w:lang w:eastAsia="zh-CN"/>
        </w:rPr>
        <w:t> [8]. Early forms of what has become copyright can be traced further back into history, as is sometimes done by copyright champions. In Talmud tradition, for example, sources of information were thoroughly documented, but for the purpose of ensuring the authenticity of information. </w:t>
      </w:r>
      <w:r w:rsidRPr="00BF1180">
        <w:rPr>
          <w:rFonts w:eastAsia="Times New Roman" w:cs="Calibri"/>
          <w:b/>
          <w:bCs/>
          <w:szCs w:val="22"/>
          <w:u w:val="single"/>
          <w:shd w:val="clear" w:color="auto" w:fill="FFFF00"/>
          <w:lang w:eastAsia="zh-CN"/>
        </w:rPr>
        <w:t>Copyright</w:t>
      </w:r>
      <w:r w:rsidRPr="00BF1180">
        <w:rPr>
          <w:rFonts w:eastAsia="Times New Roman" w:cs="Calibri"/>
          <w:color w:val="000000"/>
          <w:sz w:val="16"/>
          <w:szCs w:val="16"/>
          <w:lang w:eastAsia="zh-CN"/>
        </w:rPr>
        <w:t> in a non-trivial sense </w:t>
      </w:r>
      <w:r w:rsidRPr="00BF1180">
        <w:rPr>
          <w:rFonts w:eastAsia="Times New Roman" w:cs="Calibri"/>
          <w:b/>
          <w:bCs/>
          <w:szCs w:val="22"/>
          <w:u w:val="single"/>
          <w:shd w:val="clear" w:color="auto" w:fill="FFFF00"/>
          <w:lang w:eastAsia="zh-CN"/>
        </w:rPr>
        <w:t>can only be realized within the context of a capitalist society, since its function is meaningless without a</w:t>
      </w:r>
      <w:r w:rsidRPr="00BF1180">
        <w:rPr>
          <w:rFonts w:eastAsia="Times New Roman" w:cs="Calibri"/>
          <w:color w:val="000000"/>
          <w:sz w:val="16"/>
          <w:szCs w:val="16"/>
          <w:shd w:val="clear" w:color="auto" w:fill="FFFF00"/>
          <w:lang w:eastAsia="zh-CN"/>
        </w:rPr>
        <w:t> </w:t>
      </w:r>
      <w:r w:rsidRPr="00BF1180">
        <w:rPr>
          <w:rFonts w:eastAsia="Times New Roman" w:cs="Calibri"/>
          <w:color w:val="000000"/>
          <w:sz w:val="16"/>
          <w:szCs w:val="16"/>
          <w:lang w:eastAsia="zh-CN"/>
        </w:rPr>
        <w:t>developed </w:t>
      </w:r>
      <w:r w:rsidRPr="00BF1180">
        <w:rPr>
          <w:rFonts w:eastAsia="Times New Roman" w:cs="Calibri"/>
          <w:b/>
          <w:bCs/>
          <w:szCs w:val="22"/>
          <w:u w:val="single"/>
          <w:shd w:val="clear" w:color="auto" w:fill="FFFF00"/>
          <w:lang w:eastAsia="zh-CN"/>
        </w:rPr>
        <w:t>market economy</w:t>
      </w:r>
      <w:r w:rsidRPr="00BF1180">
        <w:rPr>
          <w:rFonts w:eastAsia="Times New Roman" w:cs="Calibri"/>
          <w:color w:val="000000"/>
          <w:sz w:val="14"/>
          <w:szCs w:val="14"/>
          <w:lang w:eastAsia="zh-CN"/>
        </w:rPr>
        <w:t> (</w:t>
      </w:r>
      <w:proofErr w:type="spellStart"/>
      <w:r w:rsidRPr="00BF1180">
        <w:rPr>
          <w:rFonts w:eastAsia="Times New Roman" w:cs="Calibri"/>
          <w:color w:val="000000"/>
          <w:sz w:val="14"/>
          <w:szCs w:val="14"/>
          <w:lang w:eastAsia="zh-CN"/>
        </w:rPr>
        <w:t>Bettig</w:t>
      </w:r>
      <w:proofErr w:type="spellEnd"/>
      <w:r w:rsidRPr="00BF1180">
        <w:rPr>
          <w:rFonts w:eastAsia="Times New Roman" w:cs="Calibri"/>
          <w:color w:val="000000"/>
          <w:sz w:val="14"/>
          <w:szCs w:val="14"/>
          <w:lang w:eastAsia="zh-CN"/>
        </w:rPr>
        <w:t>, 1996). For most of human existence oral tradition has dominated. Narratives were in constant flux. Performance was regarded more highly than authorship, which seldom could be credited since most culture was built on religious myths or common </w:t>
      </w:r>
      <w:proofErr w:type="gramStart"/>
      <w:r w:rsidRPr="00BF1180">
        <w:rPr>
          <w:rFonts w:eastAsia="Times New Roman" w:cs="Calibri"/>
          <w:color w:val="000000"/>
          <w:sz w:val="14"/>
          <w:szCs w:val="14"/>
          <w:lang w:eastAsia="zh-CN"/>
        </w:rPr>
        <w:t>folklore, and</w:t>
      </w:r>
      <w:proofErr w:type="gramEnd"/>
      <w:r w:rsidRPr="00BF1180">
        <w:rPr>
          <w:rFonts w:eastAsia="Times New Roman" w:cs="Calibri"/>
          <w:color w:val="000000"/>
          <w:sz w:val="14"/>
          <w:szCs w:val="14"/>
          <w:lang w:eastAsia="zh-CN"/>
        </w:rPr>
        <w:t> did not originate from an individual creator. With the emergence of a bourgeoisie consciousness of individuals and property, the spread of market relations, and technological breakthroughs, especially the printing press, the need of copyright was created. Consequently, Great Britain developed the first advanced copyright law. In the sixteenth century religious conflicts spurred the circulation of pamphlets, closely followed by legislation that banned writings of heresy, sedition, and treason. Brendan Scott (2000) argues that this censorship bears the legacy of copyright. For example, the custom of printers and authors to have their name listed with their creations began as a law demanding this practice, not to ensure the originator due credit, but </w:t>
      </w:r>
      <w:proofErr w:type="gramStart"/>
      <w:r w:rsidRPr="00BF1180">
        <w:rPr>
          <w:rFonts w:eastAsia="Times New Roman" w:cs="Calibri"/>
          <w:color w:val="000000"/>
          <w:sz w:val="14"/>
          <w:szCs w:val="14"/>
          <w:lang w:eastAsia="zh-CN"/>
        </w:rPr>
        <w:t>in order for</w:t>
      </w:r>
      <w:proofErr w:type="gramEnd"/>
      <w:r w:rsidRPr="00BF1180">
        <w:rPr>
          <w:rFonts w:eastAsia="Times New Roman" w:cs="Calibri"/>
          <w:color w:val="000000"/>
          <w:sz w:val="14"/>
          <w:szCs w:val="14"/>
          <w:lang w:eastAsia="zh-CN"/>
        </w:rPr>
        <w:t> the king to keep track of disobedient writers.</w:t>
      </w:r>
      <w:r w:rsidRPr="00BF1180">
        <w:rPr>
          <w:rFonts w:eastAsia="Times New Roman" w:cs="Calibri"/>
          <w:color w:val="000000"/>
          <w:sz w:val="16"/>
          <w:szCs w:val="16"/>
          <w:lang w:eastAsia="zh-CN"/>
        </w:rPr>
        <w:t> </w:t>
      </w:r>
      <w:r w:rsidRPr="00BF1180">
        <w:rPr>
          <w:rFonts w:eastAsia="Times New Roman" w:cs="Calibri"/>
          <w:color w:val="000000"/>
          <w:sz w:val="14"/>
          <w:szCs w:val="14"/>
          <w:lang w:eastAsia="zh-CN"/>
        </w:rPr>
        <w:t>In 1556 a royal charter established the Stationers' Company and granted it exclusive control of all printing in the United Kingdom. Limiting the number of publishers was a key strategy in the government's arsenal to regulate writings (</w:t>
      </w:r>
      <w:proofErr w:type="spellStart"/>
      <w:r w:rsidRPr="00BF1180">
        <w:rPr>
          <w:rFonts w:eastAsia="Times New Roman" w:cs="Calibri"/>
          <w:color w:val="000000"/>
          <w:sz w:val="14"/>
          <w:szCs w:val="14"/>
          <w:lang w:eastAsia="zh-CN"/>
        </w:rPr>
        <w:t>Bettig</w:t>
      </w:r>
      <w:proofErr w:type="spellEnd"/>
      <w:r w:rsidRPr="00BF1180">
        <w:rPr>
          <w:rFonts w:eastAsia="Times New Roman" w:cs="Calibri"/>
          <w:color w:val="000000"/>
          <w:sz w:val="14"/>
          <w:szCs w:val="14"/>
          <w:lang w:eastAsia="zh-CN"/>
        </w:rPr>
        <w:t>, 1996). The two strategies to consolidate control by eradicating anonymity and restricting the number of sources of reproduction are themes that echo into the present day. </w:t>
      </w:r>
      <w:r w:rsidRPr="00BF1180">
        <w:rPr>
          <w:rFonts w:eastAsia="Times New Roman" w:cs="Calibri"/>
          <w:color w:val="000000"/>
          <w:sz w:val="16"/>
          <w:szCs w:val="16"/>
          <w:lang w:eastAsia="zh-CN"/>
        </w:rPr>
        <w:t>The expansion of patents and copyright has grown since. It entered a new stage with the signing of the TRIPs Agreement, a global treaty on intellectual property, in 1994 (</w:t>
      </w:r>
      <w:proofErr w:type="gramStart"/>
      <w:r w:rsidRPr="00BF1180">
        <w:rPr>
          <w:rFonts w:eastAsia="Times New Roman" w:cs="Calibri"/>
          <w:color w:val="000000"/>
          <w:sz w:val="16"/>
          <w:szCs w:val="16"/>
          <w:lang w:eastAsia="zh-CN"/>
        </w:rPr>
        <w:t>May,</w:t>
      </w:r>
      <w:proofErr w:type="gramEnd"/>
      <w:r w:rsidRPr="00BF1180">
        <w:rPr>
          <w:rFonts w:eastAsia="Times New Roman" w:cs="Calibri"/>
          <w:color w:val="000000"/>
          <w:sz w:val="16"/>
          <w:szCs w:val="16"/>
          <w:lang w:eastAsia="zh-CN"/>
        </w:rPr>
        <w:t> 2000). </w:t>
      </w:r>
      <w:r w:rsidRPr="00BF1180">
        <w:rPr>
          <w:rFonts w:eastAsia="Times New Roman" w:cs="Calibri"/>
          <w:b/>
          <w:bCs/>
          <w:szCs w:val="22"/>
          <w:u w:val="single"/>
          <w:shd w:val="clear" w:color="auto" w:fill="FFFF00"/>
          <w:lang w:eastAsia="zh-CN"/>
        </w:rPr>
        <w:t>The tightening of the intellectual property regime coincides with the increasing exchange value of information</w:t>
      </w:r>
      <w:r w:rsidRPr="00BF1180">
        <w:rPr>
          <w:rFonts w:eastAsia="Times New Roman" w:cs="Calibri"/>
          <w:color w:val="000000"/>
          <w:sz w:val="16"/>
          <w:szCs w:val="16"/>
          <w:lang w:eastAsia="zh-CN"/>
        </w:rPr>
        <w:t> and what is held to be the coming of an information age. </w:t>
      </w:r>
    </w:p>
    <w:p w14:paraId="73043302" w14:textId="77777777" w:rsidR="00BF1180" w:rsidRDefault="00BF1180" w:rsidP="00D66BDB">
      <w:pPr>
        <w:spacing w:after="0" w:line="240" w:lineRule="auto"/>
        <w:textAlignment w:val="baseline"/>
        <w:rPr>
          <w:rFonts w:eastAsia="Times New Roman" w:cs="Calibri"/>
          <w:color w:val="000000"/>
          <w:sz w:val="16"/>
          <w:szCs w:val="16"/>
          <w:lang w:eastAsia="zh-CN"/>
        </w:rPr>
      </w:pPr>
    </w:p>
    <w:p w14:paraId="6EF58458" w14:textId="77777777" w:rsidR="00D66BDB" w:rsidRPr="00D66BDB" w:rsidRDefault="00D66BDB" w:rsidP="00D66BDB">
      <w:pPr>
        <w:spacing w:after="0" w:line="240" w:lineRule="auto"/>
        <w:textAlignment w:val="baseline"/>
        <w:rPr>
          <w:rFonts w:ascii="Segoe UI" w:eastAsia="Times New Roman" w:hAnsi="Segoe UI" w:cs="Segoe UI"/>
          <w:sz w:val="18"/>
          <w:szCs w:val="18"/>
          <w:lang w:eastAsia="zh-CN"/>
        </w:rPr>
      </w:pPr>
    </w:p>
    <w:p w14:paraId="1186EE78" w14:textId="77777777" w:rsidR="00D66BDB" w:rsidRPr="00D66BDB" w:rsidRDefault="00D66BDB" w:rsidP="00D66BDB">
      <w:pPr>
        <w:pStyle w:val="Heading4"/>
        <w:rPr>
          <w:rFonts w:ascii="Segoe UI" w:hAnsi="Segoe UI" w:cs="Segoe UI"/>
          <w:sz w:val="18"/>
          <w:szCs w:val="18"/>
          <w:lang w:eastAsia="zh-CN"/>
        </w:rPr>
      </w:pPr>
      <w:r w:rsidRPr="00D66BDB">
        <w:rPr>
          <w:lang w:eastAsia="zh-CN"/>
        </w:rPr>
        <w:lastRenderedPageBreak/>
        <w:t>The alt is socializing pharma by replacing patent monopolies with public funding – deconstructs capitalism and solves the affirmative by making medicine accessible globally </w:t>
      </w:r>
    </w:p>
    <w:p w14:paraId="0077242D" w14:textId="77777777" w:rsidR="00D66BDB" w:rsidRPr="00D66BDB" w:rsidRDefault="00D66BDB" w:rsidP="00D66BDB">
      <w:pPr>
        <w:shd w:val="clear" w:color="auto" w:fill="FFFFFF"/>
        <w:spacing w:after="0" w:line="240" w:lineRule="auto"/>
        <w:textAlignment w:val="baseline"/>
        <w:rPr>
          <w:rFonts w:ascii="Segoe UI" w:eastAsia="Times New Roman" w:hAnsi="Segoe UI" w:cs="Segoe UI"/>
          <w:sz w:val="18"/>
          <w:szCs w:val="18"/>
          <w:lang w:eastAsia="zh-CN"/>
        </w:rPr>
      </w:pPr>
      <w:r w:rsidRPr="00D66BDB">
        <w:rPr>
          <w:rFonts w:eastAsia="Times New Roman" w:cs="Calibri"/>
          <w:b/>
          <w:bCs/>
          <w:sz w:val="26"/>
          <w:szCs w:val="26"/>
          <w:lang w:eastAsia="zh-CN"/>
        </w:rPr>
        <w:t>Baker</w:t>
      </w:r>
      <w:r w:rsidRPr="00D66BDB">
        <w:rPr>
          <w:rFonts w:eastAsia="Times New Roman" w:cs="Calibri"/>
          <w:color w:val="282828"/>
          <w:sz w:val="16"/>
          <w:szCs w:val="16"/>
          <w:lang w:eastAsia="zh-CN"/>
        </w:rPr>
        <w:t>, Dean, “Replace Patent Monopolies with Direct Public Funding </w:t>
      </w:r>
      <w:proofErr w:type="gramStart"/>
      <w:r w:rsidRPr="00D66BDB">
        <w:rPr>
          <w:rFonts w:eastAsia="Times New Roman" w:cs="Calibri"/>
          <w:color w:val="282828"/>
          <w:sz w:val="16"/>
          <w:szCs w:val="16"/>
          <w:lang w:eastAsia="zh-CN"/>
        </w:rPr>
        <w:t>For</w:t>
      </w:r>
      <w:proofErr w:type="gramEnd"/>
      <w:r w:rsidRPr="00D66BDB">
        <w:rPr>
          <w:rFonts w:eastAsia="Times New Roman" w:cs="Calibri"/>
          <w:color w:val="282828"/>
          <w:sz w:val="16"/>
          <w:szCs w:val="16"/>
          <w:lang w:eastAsia="zh-CN"/>
        </w:rPr>
        <w:t> Drug Research”, Truthout, Center For Economic And Policy Research, July 1 20</w:t>
      </w:r>
      <w:r w:rsidRPr="00D66BDB">
        <w:rPr>
          <w:rFonts w:eastAsia="Times New Roman" w:cs="Calibri"/>
          <w:b/>
          <w:bCs/>
          <w:sz w:val="26"/>
          <w:szCs w:val="26"/>
          <w:lang w:eastAsia="zh-CN"/>
        </w:rPr>
        <w:t>19</w:t>
      </w:r>
      <w:r w:rsidRPr="00D66BDB">
        <w:rPr>
          <w:rFonts w:eastAsia="Times New Roman" w:cs="Calibri"/>
          <w:sz w:val="26"/>
          <w:szCs w:val="26"/>
          <w:lang w:eastAsia="zh-CN"/>
        </w:rPr>
        <w:t> </w:t>
      </w:r>
    </w:p>
    <w:p w14:paraId="75B376C3" w14:textId="4219B8DE" w:rsidR="00D66BDB" w:rsidRDefault="00D66BDB" w:rsidP="00D66BDB">
      <w:pPr>
        <w:shd w:val="clear" w:color="auto" w:fill="FFFFFF"/>
        <w:spacing w:after="0" w:line="240" w:lineRule="auto"/>
        <w:textAlignment w:val="baseline"/>
        <w:rPr>
          <w:rFonts w:eastAsia="Times New Roman" w:cs="Calibri"/>
          <w:color w:val="282828"/>
          <w:sz w:val="14"/>
          <w:szCs w:val="14"/>
          <w:lang w:eastAsia="zh-CN"/>
        </w:rPr>
      </w:pPr>
      <w:r w:rsidRPr="00D66BDB">
        <w:rPr>
          <w:rFonts w:eastAsia="Times New Roman" w:cs="Calibri"/>
          <w:color w:val="282828"/>
          <w:sz w:val="14"/>
          <w:szCs w:val="14"/>
          <w:lang w:eastAsia="zh-CN"/>
        </w:rPr>
        <w:t>It is impressive to see many of the leading Democratic candidates put forward bold progressive proposals. Unfortunately, in the case of prescription drugs, their imagination has been notably weak. </w:t>
      </w:r>
      <w:r w:rsidRPr="00D66BDB">
        <w:rPr>
          <w:rFonts w:eastAsia="Times New Roman" w:cs="Calibri"/>
          <w:szCs w:val="22"/>
          <w:u w:val="single"/>
          <w:lang w:eastAsia="zh-CN"/>
        </w:rPr>
        <w:t>While there have been proposals for lowering drug prices, none of them have been willing to attack the fundamental problem: government makes prices high by granting patent </w:t>
      </w:r>
      <w:proofErr w:type="spellStart"/>
      <w:proofErr w:type="gramStart"/>
      <w:r w:rsidRPr="00D66BDB">
        <w:rPr>
          <w:rFonts w:eastAsia="Times New Roman" w:cs="Calibri"/>
          <w:szCs w:val="22"/>
          <w:u w:val="single"/>
          <w:lang w:eastAsia="zh-CN"/>
        </w:rPr>
        <w:t>monopolies.</w:t>
      </w:r>
      <w:r w:rsidRPr="00D66BDB">
        <w:rPr>
          <w:rFonts w:eastAsia="Times New Roman" w:cs="Calibri"/>
          <w:color w:val="282828"/>
          <w:sz w:val="14"/>
          <w:szCs w:val="14"/>
          <w:lang w:eastAsia="zh-CN"/>
        </w:rPr>
        <w:t>This</w:t>
      </w:r>
      <w:proofErr w:type="spellEnd"/>
      <w:proofErr w:type="gramEnd"/>
      <w:r w:rsidRPr="00D66BDB">
        <w:rPr>
          <w:rFonts w:eastAsia="Times New Roman" w:cs="Calibri"/>
          <w:color w:val="282828"/>
          <w:sz w:val="14"/>
          <w:szCs w:val="14"/>
          <w:lang w:eastAsia="zh-CN"/>
        </w:rPr>
        <w:t> is a simple but incredibly important point that is often lost in the debate. We frequently hear comments about how progressives want the government to intervene in the free market to bring drug prices down through various mechanisms. That story turns logic on its head</w:t>
      </w:r>
      <w:r w:rsidRPr="00D66BDB">
        <w:rPr>
          <w:rFonts w:eastAsia="Times New Roman" w:cs="Calibri"/>
          <w:szCs w:val="22"/>
          <w:u w:val="single"/>
          <w:lang w:eastAsia="zh-CN"/>
        </w:rPr>
        <w:t>. In almost all cases, </w:t>
      </w:r>
      <w:r w:rsidRPr="00D66BDB">
        <w:rPr>
          <w:rFonts w:eastAsia="Times New Roman" w:cs="Calibri"/>
          <w:b/>
          <w:bCs/>
          <w:szCs w:val="22"/>
          <w:u w:val="single"/>
          <w:shd w:val="clear" w:color="auto" w:fill="FFFF00"/>
          <w:lang w:eastAsia="zh-CN"/>
        </w:rPr>
        <w:t>drugs are cheap to manufacture. It is government-granted patent monopolies</w:t>
      </w:r>
      <w:r w:rsidRPr="00D66BDB">
        <w:rPr>
          <w:rFonts w:eastAsia="Times New Roman" w:cs="Calibri"/>
          <w:color w:val="282828"/>
          <w:sz w:val="14"/>
          <w:szCs w:val="14"/>
          <w:lang w:eastAsia="zh-CN"/>
        </w:rPr>
        <w:t> or some other form of exclusivity </w:t>
      </w:r>
      <w:r w:rsidRPr="00D66BDB">
        <w:rPr>
          <w:rFonts w:eastAsia="Times New Roman" w:cs="Calibri"/>
          <w:b/>
          <w:bCs/>
          <w:szCs w:val="22"/>
          <w:u w:val="single"/>
          <w:shd w:val="clear" w:color="auto" w:fill="FFFF00"/>
          <w:lang w:eastAsia="zh-CN"/>
        </w:rPr>
        <w:t>that makes drugs expensive</w:t>
      </w:r>
      <w:r w:rsidRPr="00D66BDB">
        <w:rPr>
          <w:rFonts w:eastAsia="Times New Roman" w:cs="Calibri"/>
          <w:szCs w:val="22"/>
          <w:u w:val="single"/>
          <w:shd w:val="clear" w:color="auto" w:fill="00FF00"/>
          <w:lang w:eastAsia="zh-CN"/>
        </w:rPr>
        <w:t>.</w:t>
      </w:r>
      <w:r w:rsidRPr="00D66BDB">
        <w:rPr>
          <w:rFonts w:eastAsia="Times New Roman" w:cs="Calibri"/>
          <w:color w:val="282828"/>
          <w:sz w:val="14"/>
          <w:szCs w:val="14"/>
          <w:lang w:eastAsia="zh-CN"/>
        </w:rPr>
        <w:t> In a truly free market, drugs are cheap. The restrictions on prices being proposed are simply efforts to limit the extent to which drug companies can exploit the monopolies the government has given them. That should lead to the next question: Why give drug companies monopolies in the first place? The obvious reason under the current system is that it is expensive to develop new drugs. This requires initial preclinical research and then an extended period of clinical testing to establish their safety and effectiveness, and ultimately bring them through the Food and Drug Administration’s (FDA) approval process. Most leads for new drugs end up going nowhere, which means that the drug company has spent a great deal of money for no return. No pharmaceutical company would undertake major expenditures for developing new drugs if they would have to compete with generics, which are every bit as good, from the day they were approved by the FDA. </w:t>
      </w:r>
      <w:r w:rsidRPr="00D66BDB">
        <w:rPr>
          <w:rFonts w:eastAsia="Times New Roman" w:cs="Calibri"/>
          <w:szCs w:val="22"/>
          <w:u w:val="single"/>
          <w:lang w:eastAsia="zh-CN"/>
        </w:rPr>
        <w:t>The declared intent of government patent monopolies is to give companies an incentive to develop new </w:t>
      </w:r>
      <w:proofErr w:type="spellStart"/>
      <w:proofErr w:type="gramStart"/>
      <w:r w:rsidRPr="00D66BDB">
        <w:rPr>
          <w:rFonts w:eastAsia="Times New Roman" w:cs="Calibri"/>
          <w:szCs w:val="22"/>
          <w:u w:val="single"/>
          <w:lang w:eastAsia="zh-CN"/>
        </w:rPr>
        <w:t>drugs.There</w:t>
      </w:r>
      <w:proofErr w:type="spellEnd"/>
      <w:proofErr w:type="gramEnd"/>
      <w:r w:rsidRPr="00D66BDB">
        <w:rPr>
          <w:rFonts w:eastAsia="Times New Roman" w:cs="Calibri"/>
          <w:szCs w:val="22"/>
          <w:u w:val="single"/>
          <w:lang w:eastAsia="zh-CN"/>
        </w:rPr>
        <w:t> is nothing natural about this mechanism for financing research</w:t>
      </w:r>
      <w:r w:rsidRPr="00D66BDB">
        <w:rPr>
          <w:rFonts w:eastAsia="Times New Roman" w:cs="Calibri"/>
          <w:color w:val="282828"/>
          <w:sz w:val="14"/>
          <w:szCs w:val="14"/>
          <w:lang w:eastAsia="zh-CN"/>
        </w:rPr>
        <w:t>, and even now, </w:t>
      </w:r>
      <w:r w:rsidRPr="00D66BDB">
        <w:rPr>
          <w:rFonts w:eastAsia="Times New Roman" w:cs="Calibri"/>
          <w:b/>
          <w:bCs/>
          <w:szCs w:val="22"/>
          <w:u w:val="single"/>
          <w:shd w:val="clear" w:color="auto" w:fill="FFFF00"/>
          <w:lang w:eastAsia="zh-CN"/>
        </w:rPr>
        <w:t>the government</w:t>
      </w:r>
      <w:r w:rsidRPr="00D66BDB">
        <w:rPr>
          <w:rFonts w:eastAsia="Times New Roman" w:cs="Calibri"/>
          <w:szCs w:val="22"/>
          <w:u w:val="single"/>
          <w:lang w:eastAsia="zh-CN"/>
        </w:rPr>
        <w:t> does not rely exclusively on patent monopolies for financing research. It </w:t>
      </w:r>
      <w:r w:rsidRPr="00D66BDB">
        <w:rPr>
          <w:rFonts w:eastAsia="Times New Roman" w:cs="Calibri"/>
          <w:szCs w:val="22"/>
          <w:u w:val="single"/>
          <w:shd w:val="clear" w:color="auto" w:fill="00FF00"/>
          <w:lang w:eastAsia="zh-CN"/>
        </w:rPr>
        <w:t>s</w:t>
      </w:r>
      <w:r w:rsidRPr="00D66BDB">
        <w:rPr>
          <w:rFonts w:eastAsia="Times New Roman" w:cs="Calibri"/>
          <w:b/>
          <w:bCs/>
          <w:szCs w:val="22"/>
          <w:u w:val="single"/>
          <w:shd w:val="clear" w:color="auto" w:fill="FFFF00"/>
          <w:lang w:eastAsia="zh-CN"/>
        </w:rPr>
        <w:t>pends nearly </w:t>
      </w:r>
      <w:hyperlink r:id="rId11" w:tgtFrame="_blank" w:history="1">
        <w:r w:rsidRPr="00D66BDB">
          <w:rPr>
            <w:rFonts w:eastAsia="Times New Roman" w:cs="Calibri"/>
            <w:b/>
            <w:bCs/>
            <w:color w:val="0000FF"/>
            <w:szCs w:val="22"/>
            <w:u w:val="single"/>
            <w:shd w:val="clear" w:color="auto" w:fill="FFFF00"/>
            <w:lang w:eastAsia="zh-CN"/>
          </w:rPr>
          <w:t>$40 billion a year</w:t>
        </w:r>
      </w:hyperlink>
      <w:r w:rsidRPr="00D66BDB">
        <w:rPr>
          <w:rFonts w:eastAsia="Times New Roman" w:cs="Calibri"/>
          <w:b/>
          <w:bCs/>
          <w:szCs w:val="22"/>
          <w:u w:val="single"/>
          <w:shd w:val="clear" w:color="auto" w:fill="FFFF00"/>
          <w:lang w:eastAsia="zh-CN"/>
        </w:rPr>
        <w:t> on research</w:t>
      </w:r>
      <w:r w:rsidRPr="00D66BDB">
        <w:rPr>
          <w:rFonts w:eastAsia="Times New Roman" w:cs="Calibri"/>
          <w:szCs w:val="22"/>
          <w:u w:val="single"/>
          <w:lang w:eastAsia="zh-CN"/>
        </w:rPr>
        <w:t> through the National Institutes of Health (NIH)</w:t>
      </w:r>
      <w:r w:rsidRPr="00D66BDB">
        <w:rPr>
          <w:rFonts w:eastAsia="Times New Roman" w:cs="Calibri"/>
          <w:color w:val="282828"/>
          <w:sz w:val="14"/>
          <w:szCs w:val="14"/>
          <w:lang w:eastAsia="zh-CN"/>
        </w:rPr>
        <w:t> and other agencies. While most of this funding goes to more basic research, </w:t>
      </w:r>
      <w:r w:rsidRPr="00D66BDB">
        <w:rPr>
          <w:rFonts w:eastAsia="Times New Roman" w:cs="Calibri"/>
          <w:b/>
          <w:bCs/>
          <w:szCs w:val="22"/>
          <w:u w:val="single"/>
          <w:shd w:val="clear" w:color="auto" w:fill="FFFF00"/>
          <w:lang w:eastAsia="zh-CN"/>
        </w:rPr>
        <w:t>many important drugs have been developed with government funding</w:t>
      </w:r>
      <w:r w:rsidRPr="00D66BDB">
        <w:rPr>
          <w:rFonts w:eastAsia="Times New Roman" w:cs="Calibri"/>
          <w:szCs w:val="22"/>
          <w:u w:val="single"/>
          <w:lang w:eastAsia="zh-CN"/>
        </w:rPr>
        <w:t>.</w:t>
      </w:r>
      <w:r w:rsidRPr="00D66BDB">
        <w:rPr>
          <w:rFonts w:eastAsia="Times New Roman" w:cs="Calibri"/>
          <w:color w:val="282828"/>
          <w:sz w:val="14"/>
          <w:szCs w:val="14"/>
          <w:lang w:eastAsia="zh-CN"/>
        </w:rPr>
        <w:t> In addition, the NIH has supported thousands of clinical trials. In principle</w:t>
      </w:r>
      <w:r w:rsidRPr="00D66BDB">
        <w:rPr>
          <w:rFonts w:eastAsia="Times New Roman" w:cs="Calibri"/>
          <w:szCs w:val="22"/>
          <w:u w:val="single"/>
          <w:lang w:eastAsia="zh-CN"/>
        </w:rPr>
        <w:t>, </w:t>
      </w:r>
      <w:r w:rsidRPr="00D66BDB">
        <w:rPr>
          <w:rFonts w:ascii="Times New Roman" w:eastAsia="Times New Roman" w:hAnsi="Times New Roman" w:cs="Times New Roman"/>
          <w:sz w:val="14"/>
          <w:szCs w:val="14"/>
          <w:lang w:eastAsia="zh-CN"/>
        </w:rPr>
        <w:t>there is no reason that Congress could not double or triple the amount of funding for medical research and replace the </w:t>
      </w:r>
      <w:hyperlink r:id="rId12" w:tgtFrame="_blank" w:history="1">
        <w:r w:rsidRPr="00D66BDB">
          <w:rPr>
            <w:rFonts w:ascii="Times New Roman" w:eastAsia="Times New Roman" w:hAnsi="Times New Roman" w:cs="Times New Roman"/>
            <w:sz w:val="14"/>
            <w:szCs w:val="14"/>
            <w:lang w:eastAsia="zh-CN"/>
          </w:rPr>
          <w:t>$70 billion</w:t>
        </w:r>
      </w:hyperlink>
      <w:r w:rsidRPr="00D66BDB">
        <w:rPr>
          <w:rFonts w:ascii="Times New Roman" w:eastAsia="Times New Roman" w:hAnsi="Times New Roman" w:cs="Times New Roman"/>
          <w:sz w:val="14"/>
          <w:szCs w:val="14"/>
          <w:lang w:eastAsia="zh-CN"/>
        </w:rPr>
        <w:t> that is now supported by patent monopolies.</w:t>
      </w:r>
      <w:r w:rsidRPr="00D66BDB">
        <w:rPr>
          <w:rFonts w:eastAsia="Times New Roman" w:cs="Calibri"/>
          <w:color w:val="282828"/>
          <w:sz w:val="14"/>
          <w:szCs w:val="14"/>
          <w:lang w:eastAsia="zh-CN"/>
        </w:rPr>
        <w:t> The NIH, or a new agency, could parcel out this money through long-term contracts to private companies. </w:t>
      </w:r>
      <w:r w:rsidRPr="00D66BDB">
        <w:rPr>
          <w:rFonts w:eastAsia="Times New Roman" w:cs="Calibri"/>
          <w:b/>
          <w:bCs/>
          <w:szCs w:val="22"/>
          <w:u w:val="single"/>
          <w:shd w:val="clear" w:color="auto" w:fill="FFFF00"/>
          <w:lang w:eastAsia="zh-CN"/>
        </w:rPr>
        <w:t>The condition of getting the funding is that all research findings would be posted on the web as soon as practical so that other researchers could benefit from it</w:t>
      </w:r>
      <w:r w:rsidRPr="00D66BDB">
        <w:rPr>
          <w:rFonts w:eastAsia="Times New Roman" w:cs="Calibri"/>
          <w:color w:val="282828"/>
          <w:sz w:val="14"/>
          <w:szCs w:val="14"/>
          <w:lang w:eastAsia="zh-CN"/>
        </w:rPr>
        <w:t>. The other major condition of the funding is that </w:t>
      </w:r>
      <w:r w:rsidRPr="00D66BDB">
        <w:rPr>
          <w:rFonts w:eastAsia="Times New Roman" w:cs="Calibri"/>
          <w:szCs w:val="22"/>
          <w:u w:val="single"/>
          <w:shd w:val="clear" w:color="auto" w:fill="00FF00"/>
          <w:lang w:eastAsia="zh-CN"/>
        </w:rPr>
        <w:t>[</w:t>
      </w:r>
      <w:r w:rsidRPr="00D66BDB">
        <w:rPr>
          <w:rFonts w:eastAsia="Times New Roman" w:cs="Calibri"/>
          <w:b/>
          <w:bCs/>
          <w:szCs w:val="22"/>
          <w:u w:val="single"/>
          <w:shd w:val="clear" w:color="auto" w:fill="FFFF00"/>
          <w:lang w:eastAsia="zh-CN"/>
        </w:rPr>
        <w:t>and] all patents are placed in the public domain, so newly developed drugs could be sold immediately as generics</w:t>
      </w:r>
      <w:r w:rsidRPr="00D66BDB">
        <w:rPr>
          <w:rFonts w:eastAsia="Times New Roman" w:cs="Calibri"/>
          <w:szCs w:val="22"/>
          <w:u w:val="single"/>
          <w:shd w:val="clear" w:color="auto" w:fill="00FF00"/>
          <w:lang w:eastAsia="zh-CN"/>
        </w:rPr>
        <w:t>.</w:t>
      </w:r>
      <w:r w:rsidRPr="00D66BDB">
        <w:rPr>
          <w:rFonts w:eastAsia="Times New Roman" w:cs="Calibri"/>
          <w:color w:val="282828"/>
          <w:sz w:val="16"/>
          <w:szCs w:val="16"/>
          <w:u w:val="single"/>
          <w:lang w:eastAsia="zh-CN"/>
        </w:rPr>
        <w:t> </w:t>
      </w:r>
      <w:r w:rsidRPr="00D66BDB">
        <w:rPr>
          <w:rFonts w:eastAsia="Times New Roman" w:cs="Calibri"/>
          <w:color w:val="282828"/>
          <w:sz w:val="14"/>
          <w:szCs w:val="14"/>
          <w:lang w:eastAsia="zh-CN"/>
        </w:rPr>
        <w:t>The savings to consumers from going this route would be enormous. Cutting-edge drugs that sell for tens or even hundreds of thousands of dollars would instead sell for a </w:t>
      </w:r>
      <w:hyperlink r:id="rId13" w:tgtFrame="_blank" w:history="1">
        <w:r w:rsidRPr="00D66BDB">
          <w:rPr>
            <w:rFonts w:eastAsia="Times New Roman" w:cs="Calibri"/>
            <w:color w:val="4998F2"/>
            <w:sz w:val="14"/>
            <w:szCs w:val="14"/>
            <w:lang w:eastAsia="zh-CN"/>
          </w:rPr>
          <w:t>few hundred dollars</w:t>
        </w:r>
      </w:hyperlink>
      <w:r w:rsidRPr="00D66BDB">
        <w:rPr>
          <w:rFonts w:eastAsia="Times New Roman" w:cs="Calibri"/>
          <w:color w:val="282828"/>
          <w:sz w:val="14"/>
          <w:szCs w:val="14"/>
          <w:lang w:eastAsia="zh-CN"/>
        </w:rPr>
        <w:t>. </w:t>
      </w:r>
      <w:r w:rsidRPr="00D66BDB">
        <w:rPr>
          <w:rFonts w:eastAsia="Times New Roman" w:cs="Calibri"/>
          <w:b/>
          <w:bCs/>
          <w:szCs w:val="22"/>
          <w:u w:val="single"/>
          <w:shd w:val="clear" w:color="auto" w:fill="FFFF00"/>
          <w:lang w:eastAsia="zh-CN"/>
        </w:rPr>
        <w:t>People would no longer have to struggle</w:t>
      </w:r>
      <w:r w:rsidRPr="00D66BDB">
        <w:rPr>
          <w:rFonts w:eastAsia="Times New Roman" w:cs="Calibri"/>
          <w:color w:val="282828"/>
          <w:sz w:val="14"/>
          <w:szCs w:val="14"/>
          <w:lang w:eastAsia="zh-CN"/>
        </w:rPr>
        <w:t> with insurers or use GoFundMe pages </w:t>
      </w:r>
      <w:r w:rsidRPr="00D66BDB">
        <w:rPr>
          <w:rFonts w:eastAsia="Times New Roman" w:cs="Calibri"/>
          <w:szCs w:val="22"/>
          <w:u w:val="single"/>
          <w:lang w:eastAsia="zh-CN"/>
        </w:rPr>
        <w:t>to pay </w:t>
      </w:r>
      <w:r w:rsidRPr="00D66BDB">
        <w:rPr>
          <w:rFonts w:eastAsia="Times New Roman" w:cs="Calibri"/>
          <w:b/>
          <w:bCs/>
          <w:szCs w:val="22"/>
          <w:u w:val="single"/>
          <w:shd w:val="clear" w:color="auto" w:fill="FFFF00"/>
          <w:lang w:eastAsia="zh-CN"/>
        </w:rPr>
        <w:t>for necessary medications</w:t>
      </w:r>
      <w:r w:rsidRPr="00D66BDB">
        <w:rPr>
          <w:rFonts w:eastAsia="Times New Roman" w:cs="Calibri"/>
          <w:color w:val="282828"/>
          <w:sz w:val="14"/>
          <w:szCs w:val="14"/>
          <w:lang w:eastAsia="zh-CN"/>
        </w:rPr>
        <w:t>. The savings to the economy would also be huge. We will spend roughly $460 billion this year on drugs that would likely sell for less than $80 billion in a true free market. The difference of $380 billion a year is more than twice the size of the Trump tax cut and five times the size of the food stamp (SNAP) budget. The benefits go beyond just the savings. </w:t>
      </w:r>
      <w:r w:rsidRPr="00D66BDB">
        <w:rPr>
          <w:rFonts w:eastAsia="Times New Roman" w:cs="Calibri"/>
          <w:szCs w:val="22"/>
          <w:u w:val="single"/>
          <w:lang w:eastAsia="zh-CN"/>
        </w:rPr>
        <w:t>Patent monopolies give drug companies an enormous incentive to push their drugs as widely as possible</w:t>
      </w:r>
      <w:r w:rsidRPr="00D66BDB">
        <w:rPr>
          <w:rFonts w:eastAsia="Times New Roman" w:cs="Calibri"/>
          <w:color w:val="282828"/>
          <w:sz w:val="14"/>
          <w:szCs w:val="14"/>
          <w:lang w:eastAsia="zh-CN"/>
        </w:rPr>
        <w:t>, even when they may not be the most effective drug or have harmful side effects. </w:t>
      </w:r>
      <w:r w:rsidRPr="00D66BDB">
        <w:rPr>
          <w:rFonts w:eastAsia="Times New Roman" w:cs="Calibri"/>
          <w:b/>
          <w:bCs/>
          <w:szCs w:val="22"/>
          <w:u w:val="single"/>
          <w:shd w:val="clear" w:color="auto" w:fill="FFFF00"/>
          <w:lang w:eastAsia="zh-CN"/>
        </w:rPr>
        <w:t>Purdue Pharma would not have been pushing OxyContin so vigorously if it were selling at generic prices</w:t>
      </w:r>
      <w:r w:rsidRPr="00D66BDB">
        <w:rPr>
          <w:rFonts w:eastAsia="Times New Roman" w:cs="Calibri"/>
          <w:szCs w:val="22"/>
          <w:u w:val="single"/>
          <w:lang w:eastAsia="zh-CN"/>
        </w:rPr>
        <w:t>.</w:t>
      </w:r>
      <w:r w:rsidRPr="00D66BDB">
        <w:rPr>
          <w:rFonts w:eastAsia="Times New Roman" w:cs="Calibri"/>
          <w:color w:val="282828"/>
          <w:sz w:val="14"/>
          <w:szCs w:val="14"/>
          <w:lang w:eastAsia="zh-CN"/>
        </w:rPr>
        <w:t> While the opioid crisis is an extreme case, drug companies exaggerate the benefits of their drugs and conceal negative side effects </w:t>
      </w:r>
      <w:hyperlink r:id="rId14" w:tgtFrame="_blank" w:history="1">
        <w:r w:rsidRPr="00D66BDB">
          <w:rPr>
            <w:rFonts w:eastAsia="Times New Roman" w:cs="Calibri"/>
            <w:color w:val="4998F2"/>
            <w:sz w:val="14"/>
            <w:szCs w:val="14"/>
            <w:lang w:eastAsia="zh-CN"/>
          </w:rPr>
          <w:t>all the time</w:t>
        </w:r>
      </w:hyperlink>
      <w:r w:rsidRPr="00D66BDB">
        <w:rPr>
          <w:rFonts w:eastAsia="Times New Roman" w:cs="Calibri"/>
          <w:color w:val="282828"/>
          <w:sz w:val="14"/>
          <w:szCs w:val="14"/>
          <w:lang w:eastAsia="zh-CN"/>
        </w:rPr>
        <w:t>. If we went the route of direct public funding, the savings would go beyond prescription drugs. </w:t>
      </w:r>
      <w:r w:rsidRPr="00D66BDB">
        <w:rPr>
          <w:rFonts w:eastAsia="Times New Roman" w:cs="Calibri"/>
          <w:b/>
          <w:bCs/>
          <w:szCs w:val="22"/>
          <w:u w:val="single"/>
          <w:shd w:val="clear" w:color="auto" w:fill="FFFF00"/>
          <w:lang w:eastAsia="zh-CN"/>
        </w:rPr>
        <w:t>Medical equipment and tests are also made expensive</w:t>
      </w:r>
      <w:r w:rsidRPr="00D66BDB">
        <w:rPr>
          <w:rFonts w:eastAsia="Times New Roman" w:cs="Calibri"/>
          <w:color w:val="282828"/>
          <w:sz w:val="14"/>
          <w:szCs w:val="14"/>
          <w:lang w:eastAsia="zh-CN"/>
        </w:rPr>
        <w:t> because of government-granted patent monopolies. NPR recently did a </w:t>
      </w:r>
      <w:hyperlink r:id="rId15" w:tgtFrame="_blank" w:history="1">
        <w:r w:rsidRPr="00D66BDB">
          <w:rPr>
            <w:rFonts w:eastAsia="Times New Roman" w:cs="Calibri"/>
            <w:color w:val="4998F2"/>
            <w:sz w:val="14"/>
            <w:szCs w:val="14"/>
            <w:lang w:eastAsia="zh-CN"/>
          </w:rPr>
          <w:t>piece</w:t>
        </w:r>
      </w:hyperlink>
      <w:r w:rsidRPr="00D66BDB">
        <w:rPr>
          <w:rFonts w:eastAsia="Times New Roman" w:cs="Calibri"/>
          <w:color w:val="282828"/>
          <w:sz w:val="14"/>
          <w:szCs w:val="14"/>
          <w:lang w:eastAsia="zh-CN"/>
        </w:rPr>
        <w:t> about a woman who had a surprise bill of $94,000 for neuromonitoring services during a surgery on her spine. The reason this process could be billed for $94,000, as opposed to perhaps 1/20th of this amount, is that the process is patented. If the neuromonitoring system had been developed with public funds, there would be no huge bill with which to surprise patients. Given the many bold progressive proposals that Senators Elizabeth Warren, Bernie </w:t>
      </w:r>
      <w:proofErr w:type="gramStart"/>
      <w:r w:rsidRPr="00D66BDB">
        <w:rPr>
          <w:rFonts w:eastAsia="Times New Roman" w:cs="Calibri"/>
          <w:color w:val="282828"/>
          <w:sz w:val="14"/>
          <w:szCs w:val="14"/>
          <w:lang w:eastAsia="zh-CN"/>
        </w:rPr>
        <w:t>Sanders</w:t>
      </w:r>
      <w:proofErr w:type="gramEnd"/>
      <w:r w:rsidRPr="00D66BDB">
        <w:rPr>
          <w:rFonts w:eastAsia="Times New Roman" w:cs="Calibri"/>
          <w:color w:val="282828"/>
          <w:sz w:val="14"/>
          <w:szCs w:val="14"/>
          <w:lang w:eastAsia="zh-CN"/>
        </w:rPr>
        <w:t> and some of the other candidates have put forward, it is surprising that they have not proposed to reform the financing of drug and other medical research. This failure is especially peculiar, since both Sanders and Warren (along with Senators Cory Booker, Kirsten Gillibrand and Amy Klobuchar) were sponsors of a </w:t>
      </w:r>
      <w:hyperlink r:id="rId16" w:tgtFrame="_blank" w:history="1">
        <w:r w:rsidRPr="00D66BDB">
          <w:rPr>
            <w:rFonts w:eastAsia="Times New Roman" w:cs="Calibri"/>
            <w:color w:val="4998F2"/>
            <w:sz w:val="14"/>
            <w:szCs w:val="14"/>
            <w:lang w:eastAsia="zh-CN"/>
          </w:rPr>
          <w:t>bill</w:t>
        </w:r>
      </w:hyperlink>
      <w:r w:rsidRPr="00D66BDB">
        <w:rPr>
          <w:rFonts w:eastAsia="Times New Roman" w:cs="Calibri"/>
          <w:color w:val="282828"/>
          <w:sz w:val="14"/>
          <w:szCs w:val="14"/>
          <w:lang w:eastAsia="zh-CN"/>
        </w:rPr>
        <w:t> that would provide some public funding for research that would lead to new drugs being introduced as </w:t>
      </w:r>
      <w:proofErr w:type="spellStart"/>
      <w:r w:rsidRPr="00D66BDB">
        <w:rPr>
          <w:rFonts w:eastAsia="Times New Roman" w:cs="Calibri"/>
          <w:color w:val="282828"/>
          <w:sz w:val="14"/>
          <w:szCs w:val="14"/>
          <w:lang w:eastAsia="zh-CN"/>
        </w:rPr>
        <w:t>generics</w:t>
      </w:r>
      <w:r w:rsidRPr="00D66BDB">
        <w:rPr>
          <w:rFonts w:eastAsia="Times New Roman" w:cs="Calibri"/>
          <w:b/>
          <w:bCs/>
          <w:szCs w:val="22"/>
          <w:u w:val="single"/>
          <w:shd w:val="clear" w:color="auto" w:fill="FFFF00"/>
          <w:lang w:eastAsia="zh-CN"/>
        </w:rPr>
        <w:t>.The</w:t>
      </w:r>
      <w:proofErr w:type="spellEnd"/>
      <w:r w:rsidRPr="00D66BDB">
        <w:rPr>
          <w:rFonts w:eastAsia="Times New Roman" w:cs="Calibri"/>
          <w:szCs w:val="22"/>
          <w:u w:val="single"/>
          <w:shd w:val="clear" w:color="auto" w:fill="FFFF00"/>
          <w:lang w:eastAsia="zh-CN"/>
        </w:rPr>
        <w:t> </w:t>
      </w:r>
      <w:r w:rsidRPr="00D66BDB">
        <w:rPr>
          <w:rFonts w:eastAsia="Times New Roman" w:cs="Calibri"/>
          <w:szCs w:val="22"/>
          <w:u w:val="single"/>
          <w:lang w:eastAsia="zh-CN"/>
        </w:rPr>
        <w:t>patent </w:t>
      </w:r>
      <w:r w:rsidRPr="00D66BDB">
        <w:rPr>
          <w:rFonts w:eastAsia="Times New Roman" w:cs="Calibri"/>
          <w:color w:val="282828"/>
          <w:sz w:val="14"/>
          <w:szCs w:val="14"/>
          <w:lang w:eastAsia="zh-CN"/>
        </w:rPr>
        <w:t>monopoly </w:t>
      </w:r>
      <w:r w:rsidRPr="00D66BDB">
        <w:rPr>
          <w:rFonts w:eastAsia="Times New Roman" w:cs="Calibri"/>
          <w:b/>
          <w:bCs/>
          <w:szCs w:val="22"/>
          <w:u w:val="single"/>
          <w:shd w:val="clear" w:color="auto" w:fill="FFFF00"/>
          <w:lang w:eastAsia="zh-CN"/>
        </w:rPr>
        <w:t>system</w:t>
      </w:r>
      <w:r w:rsidRPr="00D66BDB">
        <w:rPr>
          <w:rFonts w:eastAsia="Times New Roman" w:cs="Calibri"/>
          <w:color w:val="282828"/>
          <w:sz w:val="14"/>
          <w:szCs w:val="14"/>
          <w:lang w:eastAsia="zh-CN"/>
        </w:rPr>
        <w:t> of financing the development of new drugs and medical equipment </w:t>
      </w:r>
      <w:r w:rsidRPr="00D66BDB">
        <w:rPr>
          <w:rFonts w:eastAsia="Times New Roman" w:cs="Calibri"/>
          <w:b/>
          <w:bCs/>
          <w:szCs w:val="22"/>
          <w:u w:val="single"/>
          <w:shd w:val="clear" w:color="auto" w:fill="FFFF00"/>
          <w:lang w:eastAsia="zh-CN"/>
        </w:rPr>
        <w:t>is a disaster</w:t>
      </w:r>
      <w:r w:rsidRPr="00D66BDB">
        <w:rPr>
          <w:rFonts w:eastAsia="Times New Roman" w:cs="Calibri"/>
          <w:szCs w:val="22"/>
          <w:u w:val="single"/>
          <w:lang w:eastAsia="zh-CN"/>
        </w:rPr>
        <w:t> in just about every way. </w:t>
      </w:r>
      <w:r w:rsidRPr="00D66BDB">
        <w:rPr>
          <w:rFonts w:eastAsia="Times New Roman" w:cs="Calibri"/>
          <w:color w:val="282828"/>
          <w:sz w:val="14"/>
          <w:szCs w:val="14"/>
          <w:lang w:eastAsia="zh-CN"/>
        </w:rPr>
        <w:t>Many of the leading Democratic contenders know how to do better, they need to add this to their agenda. </w:t>
      </w:r>
    </w:p>
    <w:p w14:paraId="6FD5F49D" w14:textId="7E160E50" w:rsidR="00444FC3" w:rsidRDefault="00444FC3" w:rsidP="00D66BDB">
      <w:pPr>
        <w:shd w:val="clear" w:color="auto" w:fill="FFFFFF"/>
        <w:spacing w:after="0" w:line="240" w:lineRule="auto"/>
        <w:textAlignment w:val="baseline"/>
        <w:rPr>
          <w:rFonts w:eastAsia="Times New Roman" w:cs="Calibri"/>
          <w:color w:val="282828"/>
          <w:sz w:val="14"/>
          <w:szCs w:val="14"/>
          <w:lang w:eastAsia="zh-CN"/>
        </w:rPr>
      </w:pPr>
    </w:p>
    <w:p w14:paraId="2AD674DA" w14:textId="77777777" w:rsidR="00444FC3" w:rsidRPr="00444FC3" w:rsidRDefault="00444FC3" w:rsidP="00444FC3">
      <w:pPr>
        <w:pStyle w:val="Heading4"/>
        <w:rPr>
          <w:rFonts w:ascii="Segoe UI" w:hAnsi="Segoe UI" w:cs="Segoe UI"/>
          <w:sz w:val="18"/>
          <w:szCs w:val="18"/>
          <w:lang w:eastAsia="zh-CN"/>
        </w:rPr>
      </w:pPr>
      <w:r w:rsidRPr="00444FC3">
        <w:rPr>
          <w:lang w:eastAsia="zh-CN"/>
        </w:rPr>
        <w:lastRenderedPageBreak/>
        <w:t>The alt is to socialize the pharmaceutical industry </w:t>
      </w:r>
    </w:p>
    <w:p w14:paraId="004D8B97" w14:textId="77777777" w:rsidR="00444FC3" w:rsidRPr="00444FC3" w:rsidRDefault="00444FC3" w:rsidP="00444FC3">
      <w:pPr>
        <w:spacing w:after="0" w:line="240" w:lineRule="auto"/>
        <w:textAlignment w:val="baseline"/>
        <w:rPr>
          <w:rFonts w:ascii="Segoe UI" w:eastAsia="Times New Roman" w:hAnsi="Segoe UI" w:cs="Segoe UI"/>
          <w:sz w:val="18"/>
          <w:szCs w:val="18"/>
          <w:lang w:eastAsia="zh-CN"/>
        </w:rPr>
      </w:pPr>
      <w:r w:rsidRPr="00444FC3">
        <w:rPr>
          <w:rFonts w:eastAsia="Times New Roman" w:cs="Calibri"/>
          <w:szCs w:val="22"/>
          <w:lang w:eastAsia="zh-CN"/>
        </w:rPr>
        <w:t>Dana </w:t>
      </w:r>
      <w:r w:rsidRPr="00444FC3">
        <w:rPr>
          <w:rFonts w:eastAsia="Times New Roman" w:cs="Calibri"/>
          <w:b/>
          <w:bCs/>
          <w:sz w:val="26"/>
          <w:szCs w:val="26"/>
          <w:lang w:eastAsia="zh-CN"/>
        </w:rPr>
        <w:t>Brown</w:t>
      </w:r>
      <w:r w:rsidRPr="00444FC3">
        <w:rPr>
          <w:rFonts w:eastAsia="Times New Roman" w:cs="Calibri"/>
          <w:szCs w:val="22"/>
          <w:lang w:eastAsia="zh-CN"/>
        </w:rPr>
        <w:t>, The </w:t>
      </w:r>
      <w:proofErr w:type="spellStart"/>
      <w:r w:rsidRPr="00444FC3">
        <w:rPr>
          <w:rFonts w:eastAsia="Times New Roman" w:cs="Calibri"/>
          <w:szCs w:val="22"/>
          <w:lang w:eastAsia="zh-CN"/>
        </w:rPr>
        <w:t>Amerrican</w:t>
      </w:r>
      <w:proofErr w:type="spellEnd"/>
      <w:r w:rsidRPr="00444FC3">
        <w:rPr>
          <w:rFonts w:eastAsia="Times New Roman" w:cs="Calibri"/>
          <w:szCs w:val="22"/>
          <w:lang w:eastAsia="zh-CN"/>
        </w:rPr>
        <w:t> Prospect, "Before Big Pharma Kills Us, Maybe Public Pharma Can Save Us", August 20</w:t>
      </w:r>
      <w:r w:rsidRPr="00444FC3">
        <w:rPr>
          <w:rFonts w:eastAsia="Times New Roman" w:cs="Calibri"/>
          <w:b/>
          <w:bCs/>
          <w:sz w:val="26"/>
          <w:szCs w:val="26"/>
          <w:lang w:eastAsia="zh-CN"/>
        </w:rPr>
        <w:t>18</w:t>
      </w:r>
      <w:r w:rsidRPr="00444FC3">
        <w:rPr>
          <w:rFonts w:eastAsia="Times New Roman" w:cs="Calibri"/>
          <w:szCs w:val="22"/>
          <w:lang w:eastAsia="zh-CN"/>
        </w:rPr>
        <w:t>, https://prospect.org/health/big-pharma-kills-us-maybe-public-pharma-can-save-us/ </w:t>
      </w:r>
    </w:p>
    <w:p w14:paraId="39F0E2C4" w14:textId="31F46B25" w:rsidR="00444FC3" w:rsidRPr="00444FC3" w:rsidRDefault="00444FC3" w:rsidP="00444FC3">
      <w:pPr>
        <w:spacing w:after="0" w:line="240" w:lineRule="auto"/>
        <w:textAlignment w:val="baseline"/>
        <w:rPr>
          <w:rFonts w:eastAsia="Times New Roman" w:cs="Calibri"/>
          <w:sz w:val="16"/>
          <w:szCs w:val="16"/>
          <w:lang w:eastAsia="zh-CN"/>
        </w:rPr>
      </w:pPr>
      <w:r w:rsidRPr="00444FC3">
        <w:rPr>
          <w:rFonts w:eastAsia="Times New Roman" w:cs="Calibri"/>
          <w:sz w:val="16"/>
          <w:szCs w:val="16"/>
          <w:lang w:eastAsia="zh-CN"/>
        </w:rPr>
        <w:t>This evidence implies that the </w:t>
      </w:r>
      <w:r w:rsidRPr="00444FC3">
        <w:rPr>
          <w:rFonts w:eastAsia="Times New Roman" w:cs="Calibri"/>
          <w:b/>
          <w:bCs/>
          <w:szCs w:val="22"/>
          <w:u w:val="single"/>
          <w:shd w:val="clear" w:color="auto" w:fill="00FFFF"/>
          <w:lang w:eastAsia="zh-CN"/>
        </w:rPr>
        <w:t>pharmaceutical </w:t>
      </w:r>
      <w:r w:rsidRPr="00444FC3">
        <w:rPr>
          <w:rFonts w:eastAsia="Times New Roman" w:cs="Calibri"/>
          <w:szCs w:val="22"/>
          <w:u w:val="single"/>
          <w:shd w:val="clear" w:color="auto" w:fill="00FFFF"/>
          <w:lang w:eastAsia="zh-CN"/>
        </w:rPr>
        <w:t>industry</w:t>
      </w:r>
      <w:r w:rsidRPr="00444FC3">
        <w:rPr>
          <w:rFonts w:eastAsia="Times New Roman" w:cs="Calibri"/>
          <w:szCs w:val="22"/>
          <w:u w:val="single"/>
          <w:lang w:eastAsia="zh-CN"/>
        </w:rPr>
        <w:t> has become an excellent example of a value-extracting industry feeding the needs of shareholder overlords rather than a value-creating industry that provides essential drug development.</w:t>
      </w:r>
      <w:r w:rsidRPr="00444FC3">
        <w:rPr>
          <w:rFonts w:eastAsia="Times New Roman" w:cs="Calibri"/>
          <w:sz w:val="16"/>
          <w:szCs w:val="16"/>
          <w:lang w:eastAsia="zh-CN"/>
        </w:rPr>
        <w:t> The innovation we need to produce the next generation of antibiotics and other life-saving medications </w:t>
      </w:r>
      <w:r w:rsidRPr="00444FC3">
        <w:rPr>
          <w:rFonts w:eastAsia="Times New Roman" w:cs="Calibri"/>
          <w:b/>
          <w:bCs/>
          <w:szCs w:val="22"/>
          <w:u w:val="single"/>
          <w:shd w:val="clear" w:color="auto" w:fill="00FFFF"/>
          <w:lang w:eastAsia="zh-CN"/>
        </w:rPr>
        <w:t>requires</w:t>
      </w:r>
      <w:r w:rsidRPr="00444FC3">
        <w:rPr>
          <w:rFonts w:eastAsia="Times New Roman" w:cs="Calibri"/>
          <w:sz w:val="16"/>
          <w:szCs w:val="16"/>
          <w:lang w:eastAsia="zh-CN"/>
        </w:rPr>
        <w:t> the patient capital that </w:t>
      </w:r>
      <w:r w:rsidRPr="00444FC3">
        <w:rPr>
          <w:rFonts w:eastAsia="Times New Roman" w:cs="Calibri"/>
          <w:b/>
          <w:bCs/>
          <w:szCs w:val="22"/>
          <w:u w:val="single"/>
          <w:shd w:val="clear" w:color="auto" w:fill="00FFFF"/>
          <w:lang w:eastAsia="zh-CN"/>
        </w:rPr>
        <w:t>public enterprise</w:t>
      </w:r>
      <w:r w:rsidRPr="00444FC3">
        <w:rPr>
          <w:rFonts w:eastAsia="Times New Roman" w:cs="Calibri"/>
          <w:sz w:val="16"/>
          <w:szCs w:val="16"/>
          <w:lang w:eastAsia="zh-CN"/>
        </w:rPr>
        <w:t> is much better equipped to provide than private equity. In just one recent example of the primacy of value extraction in the industry, over the past five years </w:t>
      </w:r>
      <w:r w:rsidRPr="00444FC3">
        <w:rPr>
          <w:rFonts w:eastAsia="Times New Roman" w:cs="Calibri"/>
          <w:b/>
          <w:bCs/>
          <w:szCs w:val="22"/>
          <w:u w:val="single"/>
          <w:shd w:val="clear" w:color="auto" w:fill="00FFFF"/>
          <w:lang w:eastAsia="zh-CN"/>
        </w:rPr>
        <w:t>pharmaceutical giant Merck spent $1.91 on stock buybacks and dividends for every dollar it earned in profits—30 percent more than what it spent on R&amp;D during that period.</w:t>
      </w:r>
      <w:r w:rsidRPr="00444FC3">
        <w:rPr>
          <w:rFonts w:eastAsia="Times New Roman" w:cs="Calibri"/>
          <w:sz w:val="16"/>
          <w:szCs w:val="16"/>
          <w:lang w:eastAsia="zh-CN"/>
        </w:rPr>
        <w:t> Even the CEO of BlackRock, the world’s largest asset manager, has warned of the dangers that this sort of rent-seeking behavior poses to the larger economy. In a 2014 letter to the leaders of S&amp;P 500 companies, CEO Lawrence Fink wrote, “it concerns us that, in the wake of the financial crisis, many companies have shied away from investing in the future growth of their companies … [by cutting] capital expenditure and even </w:t>
      </w:r>
      <w:proofErr w:type="spellStart"/>
      <w:r w:rsidRPr="00444FC3">
        <w:rPr>
          <w:rFonts w:eastAsia="Times New Roman" w:cs="Calibri"/>
          <w:sz w:val="16"/>
          <w:szCs w:val="16"/>
          <w:lang w:eastAsia="zh-CN"/>
        </w:rPr>
        <w:t>increas</w:t>
      </w:r>
      <w:proofErr w:type="spellEnd"/>
      <w:r w:rsidRPr="00444FC3">
        <w:rPr>
          <w:rFonts w:eastAsia="Times New Roman" w:cs="Calibri"/>
          <w:sz w:val="16"/>
          <w:szCs w:val="16"/>
          <w:lang w:eastAsia="zh-CN"/>
        </w:rPr>
        <w:t>[</w:t>
      </w:r>
      <w:proofErr w:type="spellStart"/>
      <w:r w:rsidRPr="00444FC3">
        <w:rPr>
          <w:rFonts w:eastAsia="Times New Roman" w:cs="Calibri"/>
          <w:sz w:val="16"/>
          <w:szCs w:val="16"/>
          <w:lang w:eastAsia="zh-CN"/>
        </w:rPr>
        <w:t>ing</w:t>
      </w:r>
      <w:proofErr w:type="spellEnd"/>
      <w:r w:rsidRPr="00444FC3">
        <w:rPr>
          <w:rFonts w:eastAsia="Times New Roman" w:cs="Calibri"/>
          <w:sz w:val="16"/>
          <w:szCs w:val="16"/>
          <w:lang w:eastAsia="zh-CN"/>
        </w:rPr>
        <w:t>] debt to boost dividends and increase share buybacks.” Fink was right to be concerned. </w:t>
      </w:r>
      <w:r w:rsidRPr="00444FC3">
        <w:rPr>
          <w:rFonts w:eastAsia="Times New Roman" w:cs="Calibri"/>
          <w:szCs w:val="22"/>
          <w:u w:val="single"/>
          <w:lang w:eastAsia="zh-CN"/>
        </w:rPr>
        <w:t>Not only does this sort of financialization of industry contribute to economic instability, </w:t>
      </w:r>
      <w:proofErr w:type="gramStart"/>
      <w:r w:rsidRPr="00444FC3">
        <w:rPr>
          <w:rFonts w:eastAsia="Times New Roman" w:cs="Calibri"/>
          <w:szCs w:val="22"/>
          <w:u w:val="single"/>
          <w:lang w:eastAsia="zh-CN"/>
        </w:rPr>
        <w:t>it</w:t>
      </w:r>
      <w:proofErr w:type="gramEnd"/>
      <w:r w:rsidRPr="00444FC3">
        <w:rPr>
          <w:rFonts w:eastAsia="Times New Roman" w:cs="Calibri"/>
          <w:szCs w:val="22"/>
          <w:u w:val="single"/>
          <w:lang w:eastAsia="zh-CN"/>
        </w:rPr>
        <w:t> also contributes to inequality, itself an important predictor of health outcomes</w:t>
      </w:r>
      <w:r w:rsidRPr="00444FC3">
        <w:rPr>
          <w:rFonts w:eastAsia="Times New Roman" w:cs="Calibri"/>
          <w:sz w:val="16"/>
          <w:szCs w:val="16"/>
          <w:lang w:eastAsia="zh-CN"/>
        </w:rPr>
        <w:t>. If the industry’s business model not only exacerbates health disparities but also fails to produce the </w:t>
      </w:r>
      <w:proofErr w:type="gramStart"/>
      <w:r w:rsidRPr="00444FC3">
        <w:rPr>
          <w:rFonts w:eastAsia="Times New Roman" w:cs="Calibri"/>
          <w:sz w:val="16"/>
          <w:szCs w:val="16"/>
          <w:lang w:eastAsia="zh-CN"/>
        </w:rPr>
        <w:t>medications</w:t>
      </w:r>
      <w:proofErr w:type="gramEnd"/>
      <w:r w:rsidRPr="00444FC3">
        <w:rPr>
          <w:rFonts w:eastAsia="Times New Roman" w:cs="Calibri"/>
          <w:sz w:val="16"/>
          <w:szCs w:val="16"/>
          <w:lang w:eastAsia="zh-CN"/>
        </w:rPr>
        <w:t> we need to treat many illnesses like antibiotic-resistant infections, </w:t>
      </w:r>
      <w:r w:rsidRPr="00444FC3">
        <w:rPr>
          <w:rFonts w:eastAsia="Times New Roman" w:cs="Calibri"/>
          <w:b/>
          <w:bCs/>
          <w:szCs w:val="22"/>
          <w:u w:val="single"/>
          <w:shd w:val="clear" w:color="auto" w:fill="00FFFF"/>
          <w:lang w:eastAsia="zh-CN"/>
        </w:rPr>
        <w:t>it is time for a real transformation of the sector</w:t>
      </w:r>
      <w:r w:rsidRPr="00444FC3">
        <w:rPr>
          <w:rFonts w:eastAsia="Times New Roman" w:cs="Calibri"/>
          <w:sz w:val="16"/>
          <w:szCs w:val="16"/>
          <w:lang w:eastAsia="zh-CN"/>
        </w:rPr>
        <w:t>, not more tinkering around the edges. With </w:t>
      </w:r>
      <w:r w:rsidRPr="00444FC3">
        <w:rPr>
          <w:rFonts w:eastAsia="Times New Roman" w:cs="Calibri"/>
          <w:b/>
          <w:bCs/>
          <w:szCs w:val="22"/>
          <w:u w:val="single"/>
          <w:shd w:val="clear" w:color="auto" w:fill="00FFFF"/>
          <w:lang w:eastAsia="zh-CN"/>
        </w:rPr>
        <w:t>public funds already supporting </w:t>
      </w:r>
      <w:proofErr w:type="gramStart"/>
      <w:r w:rsidRPr="00444FC3">
        <w:rPr>
          <w:rFonts w:eastAsia="Times New Roman" w:cs="Calibri"/>
          <w:b/>
          <w:bCs/>
          <w:szCs w:val="22"/>
          <w:u w:val="single"/>
          <w:shd w:val="clear" w:color="auto" w:fill="00FFFF"/>
          <w:lang w:eastAsia="zh-CN"/>
        </w:rPr>
        <w:t>the majority of</w:t>
      </w:r>
      <w:proofErr w:type="gramEnd"/>
      <w:r w:rsidRPr="00444FC3">
        <w:rPr>
          <w:rFonts w:eastAsia="Times New Roman" w:cs="Calibri"/>
          <w:b/>
          <w:bCs/>
          <w:szCs w:val="22"/>
          <w:u w:val="single"/>
          <w:shd w:val="clear" w:color="auto" w:fill="00FFFF"/>
          <w:lang w:eastAsia="zh-CN"/>
        </w:rPr>
        <w:t> the basic research</w:t>
      </w:r>
      <w:r w:rsidRPr="00444FC3">
        <w:rPr>
          <w:rFonts w:eastAsia="Times New Roman" w:cs="Calibri"/>
          <w:sz w:val="16"/>
          <w:szCs w:val="16"/>
          <w:lang w:eastAsia="zh-CN"/>
        </w:rPr>
        <w:t> needed to develop new drugs, </w:t>
      </w:r>
      <w:r w:rsidRPr="00444FC3">
        <w:rPr>
          <w:rFonts w:eastAsia="Times New Roman" w:cs="Calibri"/>
          <w:b/>
          <w:bCs/>
          <w:szCs w:val="22"/>
          <w:u w:val="single"/>
          <w:shd w:val="clear" w:color="auto" w:fill="00FFFF"/>
          <w:lang w:eastAsia="zh-CN"/>
        </w:rPr>
        <w:t>the industry is a natural choice for </w:t>
      </w:r>
      <w:proofErr w:type="spellStart"/>
      <w:r w:rsidRPr="00444FC3">
        <w:rPr>
          <w:rFonts w:eastAsia="Times New Roman" w:cs="Calibri"/>
          <w:b/>
          <w:bCs/>
          <w:szCs w:val="22"/>
          <w:u w:val="single"/>
          <w:shd w:val="clear" w:color="auto" w:fill="00FFFF"/>
          <w:lang w:eastAsia="zh-CN"/>
        </w:rPr>
        <w:t>deprivatization</w:t>
      </w:r>
      <w:proofErr w:type="spellEnd"/>
      <w:r w:rsidRPr="00444FC3">
        <w:rPr>
          <w:rFonts w:eastAsia="Times New Roman" w:cs="Calibri"/>
          <w:sz w:val="16"/>
          <w:szCs w:val="16"/>
          <w:lang w:eastAsia="zh-CN"/>
        </w:rPr>
        <w:t>. No amount of public shaming or pleas for the industry to behave like good corporate citizens seems to do the trick. Already provided every advantage (monopoly patent rights, subsidies, restrictions on drug imports and resales, etc.) the industry still fails to adequately supply many of the medications we require. As </w:t>
      </w:r>
      <w:proofErr w:type="gramStart"/>
      <w:r w:rsidRPr="00444FC3">
        <w:rPr>
          <w:rFonts w:eastAsia="Times New Roman" w:cs="Calibri"/>
          <w:sz w:val="16"/>
          <w:szCs w:val="16"/>
          <w:lang w:eastAsia="zh-CN"/>
        </w:rPr>
        <w:t>noted</w:t>
      </w:r>
      <w:proofErr w:type="gramEnd"/>
      <w:r w:rsidRPr="00444FC3">
        <w:rPr>
          <w:rFonts w:eastAsia="Times New Roman" w:cs="Calibri"/>
          <w:sz w:val="16"/>
          <w:szCs w:val="16"/>
          <w:lang w:eastAsia="zh-CN"/>
        </w:rPr>
        <w:t> health-care economist Uwe Reinhardt put it, rather than a success story of American enterprise, we should think of the pharmaceutical industry as “fragile little birds that the protective hand of government carefully shields from the harsh vagaries of truly free, competitive markets.” </w:t>
      </w:r>
      <w:r w:rsidRPr="00444FC3">
        <w:rPr>
          <w:rFonts w:eastAsia="Times New Roman" w:cs="Calibri"/>
          <w:b/>
          <w:bCs/>
          <w:szCs w:val="22"/>
          <w:u w:val="single"/>
          <w:shd w:val="clear" w:color="auto" w:fill="00FFFF"/>
          <w:lang w:eastAsia="zh-CN"/>
        </w:rPr>
        <w:t>Perhaps it's time for us to stop protecting Big Pharma and to start outcompeting them</w:t>
      </w:r>
      <w:r w:rsidRPr="00444FC3">
        <w:rPr>
          <w:rFonts w:eastAsia="Times New Roman" w:cs="Calibri"/>
          <w:sz w:val="16"/>
          <w:szCs w:val="16"/>
          <w:lang w:eastAsia="zh-CN"/>
        </w:rPr>
        <w:t>. The U.S. pharmaceutical industry may have been the perfect test case for the Chicago School neoliberal project. Why then should it not be the test case for a new economic paradigm, one based on shared prosperity, </w:t>
      </w:r>
      <w:proofErr w:type="gramStart"/>
      <w:r w:rsidRPr="00444FC3">
        <w:rPr>
          <w:rFonts w:eastAsia="Times New Roman" w:cs="Calibri"/>
          <w:sz w:val="16"/>
          <w:szCs w:val="16"/>
          <w:lang w:eastAsia="zh-CN"/>
        </w:rPr>
        <w:t>equity</w:t>
      </w:r>
      <w:proofErr w:type="gramEnd"/>
      <w:r w:rsidRPr="00444FC3">
        <w:rPr>
          <w:rFonts w:eastAsia="Times New Roman" w:cs="Calibri"/>
          <w:sz w:val="16"/>
          <w:szCs w:val="16"/>
          <w:lang w:eastAsia="zh-CN"/>
        </w:rPr>
        <w:t> and sustainability? A democratically-controlled pharmaceutical industry working for the public good would be a powerful example for—and important pillar of—the new economy we so desperately need to ensure the long-term health and wellbeing of communities. </w:t>
      </w:r>
    </w:p>
    <w:p w14:paraId="2F3006D4" w14:textId="36BA1075" w:rsidR="00444FC3" w:rsidRDefault="00444FC3" w:rsidP="00D66BDB">
      <w:pPr>
        <w:shd w:val="clear" w:color="auto" w:fill="FFFFFF"/>
        <w:spacing w:after="0" w:line="240" w:lineRule="auto"/>
        <w:textAlignment w:val="baseline"/>
        <w:rPr>
          <w:rFonts w:ascii="Segoe UI" w:eastAsia="Times New Roman" w:hAnsi="Segoe UI" w:cs="Segoe UI"/>
          <w:sz w:val="18"/>
          <w:szCs w:val="18"/>
          <w:lang w:eastAsia="zh-CN"/>
        </w:rPr>
      </w:pPr>
    </w:p>
    <w:p w14:paraId="1B161D11" w14:textId="6AE7A089" w:rsidR="009A6A53" w:rsidRDefault="009A6A53" w:rsidP="009A6A53">
      <w:pPr>
        <w:pStyle w:val="Heading3"/>
        <w:rPr>
          <w:lang w:eastAsia="zh-CN"/>
        </w:rPr>
      </w:pPr>
      <w:r>
        <w:rPr>
          <w:lang w:eastAsia="zh-CN"/>
        </w:rPr>
        <w:lastRenderedPageBreak/>
        <w:t>Framing</w:t>
      </w:r>
    </w:p>
    <w:p w14:paraId="46471FCB" w14:textId="77777777" w:rsidR="009A6A53" w:rsidRPr="009A6A53" w:rsidRDefault="009A6A53" w:rsidP="009A6A53">
      <w:pPr>
        <w:pStyle w:val="Heading4"/>
        <w:rPr>
          <w:rFonts w:ascii="Segoe UI" w:hAnsi="Segoe UI" w:cs="Segoe UI"/>
          <w:sz w:val="18"/>
          <w:szCs w:val="18"/>
          <w:lang w:eastAsia="zh-CN"/>
        </w:rPr>
      </w:pPr>
      <w:r w:rsidRPr="009A6A53">
        <w:rPr>
          <w:lang w:eastAsia="zh-CN"/>
        </w:rPr>
        <w:t>Rejecting and spotting discrepancies within the </w:t>
      </w:r>
      <w:proofErr w:type="spellStart"/>
      <w:r w:rsidRPr="009A6A53">
        <w:rPr>
          <w:lang w:eastAsia="zh-CN"/>
        </w:rPr>
        <w:t>aff’s</w:t>
      </w:r>
      <w:proofErr w:type="spellEnd"/>
      <w:r w:rsidRPr="009A6A53">
        <w:rPr>
          <w:lang w:eastAsia="zh-CN"/>
        </w:rPr>
        <w:t> use of the state is crucial to lay the groundwork for future policies that avoid the harms that we’ve outlined – it proves the mutual exclusivity of the alt because any distraction from attacking capitalism dilutes our knowledge production  </w:t>
      </w:r>
    </w:p>
    <w:p w14:paraId="319B781A" w14:textId="77777777" w:rsidR="009A6A53" w:rsidRPr="009A6A53" w:rsidRDefault="009A6A53" w:rsidP="009A6A53">
      <w:pPr>
        <w:spacing w:after="0" w:line="240" w:lineRule="auto"/>
        <w:textAlignment w:val="baseline"/>
        <w:rPr>
          <w:rFonts w:ascii="Segoe UI" w:eastAsia="Times New Roman" w:hAnsi="Segoe UI" w:cs="Segoe UI"/>
          <w:sz w:val="18"/>
          <w:szCs w:val="18"/>
          <w:lang w:eastAsia="zh-CN"/>
        </w:rPr>
      </w:pPr>
      <w:r w:rsidRPr="009A6A53">
        <w:rPr>
          <w:rFonts w:eastAsia="Times New Roman" w:cs="Calibri"/>
          <w:b/>
          <w:bCs/>
          <w:color w:val="000000"/>
          <w:sz w:val="26"/>
          <w:szCs w:val="26"/>
          <w:lang w:eastAsia="zh-CN"/>
        </w:rPr>
        <w:t>Michalowski 10 </w:t>
      </w:r>
      <w:r w:rsidRPr="009A6A53">
        <w:rPr>
          <w:rFonts w:eastAsia="Times New Roman" w:cs="Calibri"/>
          <w:color w:val="000000"/>
          <w:szCs w:val="22"/>
          <w:lang w:eastAsia="zh-CN"/>
        </w:rPr>
        <w:t>Michalowski, Raymond [Michalowski is Regents' Professor of Criminal Justice at the Department of Criminology and Criminal Justice at Northern Arizona University]. 2010. "Keynote Address: Critical Criminology for a Global Age." Western Criminology Review 11(1):3-10.  (http://wcr.sonoma.edu/v11n1/Michalowski.pdf)//mb </w:t>
      </w:r>
    </w:p>
    <w:p w14:paraId="345B509E" w14:textId="53069F0E" w:rsidR="009A6A53" w:rsidRDefault="009A6A53" w:rsidP="009A6A53">
      <w:pPr>
        <w:spacing w:after="0" w:line="240" w:lineRule="auto"/>
        <w:textAlignment w:val="baseline"/>
        <w:rPr>
          <w:rFonts w:eastAsia="Times New Roman" w:cs="Calibri"/>
          <w:color w:val="000000"/>
          <w:szCs w:val="22"/>
          <w:lang w:eastAsia="zh-CN"/>
        </w:rPr>
      </w:pPr>
      <w:r w:rsidRPr="009A6A53">
        <w:rPr>
          <w:rFonts w:eastAsia="Times New Roman" w:cs="Calibri"/>
          <w:color w:val="000000"/>
          <w:szCs w:val="22"/>
          <w:u w:val="single"/>
          <w:lang w:eastAsia="zh-CN"/>
        </w:rPr>
        <w:t>While there is much to recommend a deviance rather than a legalist model</w:t>
      </w:r>
      <w:r w:rsidRPr="009A6A53">
        <w:rPr>
          <w:rFonts w:eastAsia="Times New Roman" w:cs="Calibri"/>
          <w:color w:val="000000"/>
          <w:sz w:val="16"/>
          <w:szCs w:val="16"/>
          <w:lang w:eastAsia="zh-CN"/>
        </w:rPr>
        <w:t> as the meta-theoretical </w:t>
      </w:r>
      <w:r w:rsidRPr="009A6A53">
        <w:rPr>
          <w:rFonts w:eastAsia="Times New Roman" w:cs="Calibri"/>
          <w:color w:val="000000"/>
          <w:szCs w:val="22"/>
          <w:u w:val="single"/>
          <w:lang w:eastAsia="zh-CN"/>
        </w:rPr>
        <w:t>starting point for critical criminological inquiry, doing so relies on a priori social constructions of a particular situation or outcome as problematic</w:t>
      </w:r>
      <w:r w:rsidRPr="009A6A53">
        <w:rPr>
          <w:rFonts w:eastAsia="Times New Roman" w:cs="Calibri"/>
          <w:color w:val="000000"/>
          <w:sz w:val="16"/>
          <w:szCs w:val="16"/>
          <w:lang w:eastAsia="zh-CN"/>
        </w:rPr>
        <w:t> (Blumer 1971). However, many </w:t>
      </w:r>
      <w:r w:rsidRPr="009A6A53">
        <w:rPr>
          <w:rFonts w:eastAsia="Times New Roman" w:cs="Calibri"/>
          <w:color w:val="000000"/>
          <w:szCs w:val="22"/>
          <w:u w:val="single"/>
          <w:lang w:eastAsia="zh-CN"/>
        </w:rPr>
        <w:t>harmful consequences</w:t>
      </w:r>
      <w:r w:rsidRPr="009A6A53">
        <w:rPr>
          <w:rFonts w:eastAsia="Times New Roman" w:cs="Calibri"/>
          <w:color w:val="000000"/>
          <w:sz w:val="16"/>
          <w:szCs w:val="16"/>
          <w:lang w:eastAsia="zh-CN"/>
        </w:rPr>
        <w:t> of domination </w:t>
      </w:r>
      <w:r w:rsidRPr="009A6A53">
        <w:rPr>
          <w:rFonts w:eastAsia="Times New Roman" w:cs="Calibri"/>
          <w:color w:val="000000"/>
          <w:szCs w:val="22"/>
          <w:u w:val="single"/>
          <w:lang w:eastAsia="zh-CN"/>
        </w:rPr>
        <w:t>may not generate even this level of social recognition</w:t>
      </w:r>
      <w:r w:rsidRPr="009A6A53">
        <w:rPr>
          <w:rFonts w:eastAsia="Times New Roman" w:cs="Calibri"/>
          <w:color w:val="000000"/>
          <w:sz w:val="16"/>
          <w:szCs w:val="16"/>
          <w:lang w:eastAsia="zh-CN"/>
        </w:rPr>
        <w:t> and approbation, </w:t>
      </w:r>
      <w:r w:rsidRPr="009A6A53">
        <w:rPr>
          <w:rFonts w:eastAsia="Times New Roman" w:cs="Calibri"/>
          <w:color w:val="000000"/>
          <w:szCs w:val="22"/>
          <w:u w:val="single"/>
          <w:lang w:eastAsia="zh-CN"/>
        </w:rPr>
        <w:t>yet they remain </w:t>
      </w:r>
      <w:proofErr w:type="gramStart"/>
      <w:r w:rsidRPr="009A6A53">
        <w:rPr>
          <w:rFonts w:eastAsia="Times New Roman" w:cs="Calibri"/>
          <w:color w:val="000000"/>
          <w:szCs w:val="22"/>
          <w:u w:val="single"/>
          <w:lang w:eastAsia="zh-CN"/>
        </w:rPr>
        <w:t>injurious</w:t>
      </w:r>
      <w:proofErr w:type="gramEnd"/>
      <w:r w:rsidRPr="009A6A53">
        <w:rPr>
          <w:rFonts w:eastAsia="Times New Roman" w:cs="Calibri"/>
          <w:color w:val="000000"/>
          <w:szCs w:val="22"/>
          <w:u w:val="single"/>
          <w:lang w:eastAsia="zh-CN"/>
        </w:rPr>
        <w:t> nevertheless</w:t>
      </w:r>
      <w:r w:rsidRPr="009A6A53">
        <w:rPr>
          <w:rFonts w:eastAsia="Times New Roman" w:cs="Calibri"/>
          <w:b/>
          <w:bCs/>
          <w:color w:val="000000"/>
          <w:szCs w:val="22"/>
          <w:u w:val="single"/>
          <w:lang w:eastAsia="zh-CN"/>
        </w:rPr>
        <w:t>. To the extent that criminologists identify socially injurious outcomes of domination, these can and should be incorporated within the criminological arena, regardless of their juridical or social movement status.</w:t>
      </w:r>
      <w:r w:rsidRPr="009A6A53">
        <w:rPr>
          <w:rFonts w:eastAsia="Times New Roman" w:cs="Calibri"/>
          <w:color w:val="000000"/>
          <w:sz w:val="16"/>
          <w:szCs w:val="16"/>
          <w:lang w:eastAsia="zh-CN"/>
        </w:rPr>
        <w:t> Some years ago, I had suggested that a </w:t>
      </w:r>
      <w:r w:rsidRPr="009A6A53">
        <w:rPr>
          <w:rFonts w:eastAsia="Times New Roman" w:cs="Calibri"/>
          <w:color w:val="000000"/>
          <w:szCs w:val="22"/>
          <w:u w:val="single"/>
          <w:shd w:val="clear" w:color="auto" w:fill="00FFFF"/>
          <w:lang w:eastAsia="zh-CN"/>
        </w:rPr>
        <w:t>possible alternative to legalist</w:t>
      </w:r>
      <w:r w:rsidRPr="009A6A53">
        <w:rPr>
          <w:rFonts w:eastAsia="Times New Roman" w:cs="Calibri"/>
          <w:color w:val="000000"/>
          <w:szCs w:val="22"/>
          <w:u w:val="single"/>
          <w:lang w:eastAsia="zh-CN"/>
        </w:rPr>
        <w:t> and deviance-based </w:t>
      </w:r>
      <w:r w:rsidRPr="009A6A53">
        <w:rPr>
          <w:rFonts w:eastAsia="Times New Roman" w:cs="Calibri"/>
          <w:color w:val="000000"/>
          <w:szCs w:val="22"/>
          <w:u w:val="single"/>
          <w:shd w:val="clear" w:color="auto" w:fill="00FFFF"/>
          <w:lang w:eastAsia="zh-CN"/>
        </w:rPr>
        <w:t>approaches</w:t>
      </w:r>
      <w:r w:rsidRPr="009A6A53">
        <w:rPr>
          <w:rFonts w:eastAsia="Times New Roman" w:cs="Calibri"/>
          <w:color w:val="000000"/>
          <w:szCs w:val="22"/>
          <w:u w:val="single"/>
          <w:lang w:eastAsia="zh-CN"/>
        </w:rPr>
        <w:t> to the critique of domination </w:t>
      </w:r>
      <w:r w:rsidRPr="009A6A53">
        <w:rPr>
          <w:rFonts w:eastAsia="Times New Roman" w:cs="Calibri"/>
          <w:color w:val="000000"/>
          <w:szCs w:val="22"/>
          <w:u w:val="single"/>
          <w:shd w:val="clear" w:color="auto" w:fill="00FFFF"/>
          <w:lang w:eastAsia="zh-CN"/>
        </w:rPr>
        <w:t>might be the concept of analogous social injury</w:t>
      </w:r>
      <w:r w:rsidRPr="009A6A53">
        <w:rPr>
          <w:rFonts w:eastAsia="Times New Roman" w:cs="Calibri"/>
          <w:color w:val="000000"/>
          <w:sz w:val="16"/>
          <w:szCs w:val="16"/>
          <w:shd w:val="clear" w:color="auto" w:fill="00FFFF"/>
          <w:lang w:eastAsia="zh-CN"/>
        </w:rPr>
        <w:t> </w:t>
      </w:r>
      <w:r w:rsidRPr="009A6A53">
        <w:rPr>
          <w:rFonts w:eastAsia="Times New Roman" w:cs="Calibri"/>
          <w:color w:val="000000"/>
          <w:sz w:val="16"/>
          <w:szCs w:val="16"/>
          <w:lang w:eastAsia="zh-CN"/>
        </w:rPr>
        <w:t>(Michalowski 1985). Specifically, </w:t>
      </w:r>
      <w:r w:rsidRPr="009A6A53">
        <w:rPr>
          <w:rFonts w:eastAsia="Times New Roman" w:cs="Calibri"/>
          <w:color w:val="000000"/>
          <w:szCs w:val="22"/>
          <w:u w:val="single"/>
          <w:lang w:eastAsia="zh-CN"/>
        </w:rPr>
        <w:t>analogous social injuries are actions that </w:t>
      </w:r>
      <w:r w:rsidRPr="009A6A53">
        <w:rPr>
          <w:rFonts w:eastAsia="Times New Roman" w:cs="Calibri"/>
          <w:color w:val="000000"/>
          <w:szCs w:val="22"/>
          <w:u w:val="single"/>
          <w:shd w:val="clear" w:color="auto" w:fill="00FFFF"/>
          <w:lang w:eastAsia="zh-CN"/>
        </w:rPr>
        <w:t>produce</w:t>
      </w:r>
      <w:r w:rsidRPr="009A6A53">
        <w:rPr>
          <w:rFonts w:eastAsia="Times New Roman" w:cs="Calibri"/>
          <w:color w:val="000000"/>
          <w:szCs w:val="22"/>
          <w:u w:val="single"/>
          <w:lang w:eastAsia="zh-CN"/>
        </w:rPr>
        <w:t> “death, injury, financial loss, fear, emotional distress or </w:t>
      </w:r>
      <w:proofErr w:type="gramStart"/>
      <w:r w:rsidRPr="009A6A53">
        <w:rPr>
          <w:rFonts w:eastAsia="Times New Roman" w:cs="Calibri"/>
          <w:b/>
          <w:bCs/>
          <w:color w:val="000000"/>
          <w:szCs w:val="22"/>
          <w:u w:val="single"/>
          <w:shd w:val="clear" w:color="auto" w:fill="00FFFF"/>
          <w:lang w:eastAsia="zh-CN"/>
        </w:rPr>
        <w:t>deprivation  of</w:t>
      </w:r>
      <w:proofErr w:type="gramEnd"/>
      <w:r w:rsidRPr="009A6A53">
        <w:rPr>
          <w:rFonts w:eastAsia="Times New Roman" w:cs="Calibri"/>
          <w:b/>
          <w:bCs/>
          <w:color w:val="000000"/>
          <w:szCs w:val="22"/>
          <w:u w:val="single"/>
          <w:shd w:val="clear" w:color="auto" w:fill="00FFFF"/>
          <w:lang w:eastAsia="zh-CN"/>
        </w:rPr>
        <w:t> the rights of political</w:t>
      </w:r>
      <w:r w:rsidRPr="009A6A53">
        <w:rPr>
          <w:rFonts w:eastAsia="Times New Roman" w:cs="Calibri"/>
          <w:b/>
          <w:bCs/>
          <w:color w:val="000000"/>
          <w:szCs w:val="22"/>
          <w:u w:val="single"/>
          <w:lang w:eastAsia="zh-CN"/>
        </w:rPr>
        <w:t> </w:t>
      </w:r>
      <w:r w:rsidRPr="009A6A53">
        <w:rPr>
          <w:rFonts w:eastAsia="Times New Roman" w:cs="Calibri"/>
          <w:b/>
          <w:bCs/>
          <w:color w:val="000000"/>
          <w:szCs w:val="22"/>
          <w:u w:val="single"/>
          <w:shd w:val="clear" w:color="auto" w:fill="00FFFF"/>
          <w:lang w:eastAsia="zh-CN"/>
        </w:rPr>
        <w:t>participation that are</w:t>
      </w:r>
      <w:r w:rsidRPr="009A6A53">
        <w:rPr>
          <w:rFonts w:eastAsia="Times New Roman" w:cs="Calibri"/>
          <w:b/>
          <w:bCs/>
          <w:color w:val="000000"/>
          <w:szCs w:val="22"/>
          <w:u w:val="single"/>
          <w:lang w:eastAsia="zh-CN"/>
        </w:rPr>
        <w:t> equivalent or </w:t>
      </w:r>
      <w:r w:rsidRPr="009A6A53">
        <w:rPr>
          <w:rFonts w:eastAsia="Times New Roman" w:cs="Calibri"/>
          <w:b/>
          <w:bCs/>
          <w:color w:val="000000"/>
          <w:szCs w:val="22"/>
          <w:u w:val="single"/>
          <w:shd w:val="clear" w:color="auto" w:fill="00FFFF"/>
          <w:lang w:eastAsia="zh-CN"/>
        </w:rPr>
        <w:t>greater</w:t>
      </w:r>
      <w:r w:rsidRPr="009A6A53">
        <w:rPr>
          <w:rFonts w:eastAsia="Times New Roman" w:cs="Calibri"/>
          <w:b/>
          <w:bCs/>
          <w:color w:val="000000"/>
          <w:szCs w:val="22"/>
          <w:u w:val="single"/>
          <w:lang w:eastAsia="zh-CN"/>
        </w:rPr>
        <w:t> in gravity </w:t>
      </w:r>
      <w:r w:rsidRPr="009A6A53">
        <w:rPr>
          <w:rFonts w:eastAsia="Times New Roman" w:cs="Calibri"/>
          <w:b/>
          <w:bCs/>
          <w:color w:val="000000"/>
          <w:szCs w:val="22"/>
          <w:u w:val="single"/>
          <w:shd w:val="clear" w:color="auto" w:fill="00FFFF"/>
          <w:lang w:eastAsia="zh-CN"/>
        </w:rPr>
        <w:t>to</w:t>
      </w:r>
      <w:r w:rsidRPr="009A6A53">
        <w:rPr>
          <w:rFonts w:eastAsia="Times New Roman" w:cs="Calibri"/>
          <w:b/>
          <w:bCs/>
          <w:color w:val="000000"/>
          <w:szCs w:val="22"/>
          <w:u w:val="single"/>
          <w:lang w:eastAsia="zh-CN"/>
        </w:rPr>
        <w:t> similar </w:t>
      </w:r>
      <w:r w:rsidRPr="009A6A53">
        <w:rPr>
          <w:rFonts w:eastAsia="Times New Roman" w:cs="Calibri"/>
          <w:b/>
          <w:bCs/>
          <w:color w:val="000000"/>
          <w:szCs w:val="22"/>
          <w:u w:val="single"/>
          <w:shd w:val="clear" w:color="auto" w:fill="00FFFF"/>
          <w:lang w:eastAsia="zh-CN"/>
        </w:rPr>
        <w:t>consequences resulting from</w:t>
      </w:r>
      <w:r w:rsidRPr="009A6A53">
        <w:rPr>
          <w:rFonts w:eastAsia="Times New Roman" w:cs="Calibri"/>
          <w:b/>
          <w:bCs/>
          <w:color w:val="000000"/>
          <w:szCs w:val="22"/>
          <w:u w:val="single"/>
          <w:lang w:eastAsia="zh-CN"/>
        </w:rPr>
        <w:t> actions defined as </w:t>
      </w:r>
      <w:r w:rsidRPr="009A6A53">
        <w:rPr>
          <w:rFonts w:eastAsia="Times New Roman" w:cs="Calibri"/>
          <w:b/>
          <w:bCs/>
          <w:color w:val="000000"/>
          <w:szCs w:val="22"/>
          <w:u w:val="single"/>
          <w:shd w:val="clear" w:color="auto" w:fill="00FFFF"/>
          <w:lang w:eastAsia="zh-CN"/>
        </w:rPr>
        <w:t>criminal</w:t>
      </w:r>
      <w:r w:rsidRPr="009A6A53">
        <w:rPr>
          <w:rFonts w:eastAsia="Times New Roman" w:cs="Calibri"/>
          <w:b/>
          <w:bCs/>
          <w:color w:val="000000"/>
          <w:szCs w:val="22"/>
          <w:u w:val="single"/>
          <w:lang w:eastAsia="zh-CN"/>
        </w:rPr>
        <w:t> by </w:t>
      </w:r>
      <w:r w:rsidRPr="009A6A53">
        <w:rPr>
          <w:rFonts w:eastAsia="Times New Roman" w:cs="Calibri"/>
          <w:b/>
          <w:bCs/>
          <w:color w:val="000000"/>
          <w:szCs w:val="22"/>
          <w:u w:val="single"/>
          <w:shd w:val="clear" w:color="auto" w:fill="00FFFF"/>
          <w:lang w:eastAsia="zh-CN"/>
        </w:rPr>
        <w:t>law</w:t>
      </w:r>
      <w:r w:rsidRPr="009A6A53">
        <w:rPr>
          <w:rFonts w:eastAsia="Times New Roman" w:cs="Calibri"/>
          <w:color w:val="000000"/>
          <w:szCs w:val="22"/>
          <w:u w:val="single"/>
          <w:lang w:eastAsia="zh-CN"/>
        </w:rPr>
        <w:t>” </w:t>
      </w:r>
      <w:r w:rsidRPr="009A6A53">
        <w:rPr>
          <w:rFonts w:eastAsia="Times New Roman" w:cs="Calibri"/>
          <w:color w:val="000000"/>
          <w:sz w:val="16"/>
          <w:szCs w:val="16"/>
          <w:lang w:eastAsia="zh-CN"/>
        </w:rPr>
        <w:t>(Michalowski 2007). As a </w:t>
      </w:r>
      <w:r w:rsidRPr="009A6A53">
        <w:rPr>
          <w:rFonts w:eastAsia="Times New Roman" w:cs="Calibri"/>
          <w:color w:val="000000"/>
          <w:szCs w:val="22"/>
          <w:u w:val="single"/>
          <w:shd w:val="clear" w:color="auto" w:fill="00FFFF"/>
          <w:lang w:eastAsia="zh-CN"/>
        </w:rPr>
        <w:t>starting point</w:t>
      </w:r>
      <w:r w:rsidRPr="009A6A53">
        <w:rPr>
          <w:rFonts w:eastAsia="Times New Roman" w:cs="Calibri"/>
          <w:color w:val="000000"/>
          <w:szCs w:val="22"/>
          <w:u w:val="single"/>
          <w:lang w:eastAsia="zh-CN"/>
        </w:rPr>
        <w:t> in the conception of our subject matter this approach </w:t>
      </w:r>
      <w:r w:rsidRPr="009A6A53">
        <w:rPr>
          <w:rFonts w:eastAsia="Times New Roman" w:cs="Calibri"/>
          <w:color w:val="000000"/>
          <w:szCs w:val="22"/>
          <w:u w:val="single"/>
          <w:shd w:val="clear" w:color="auto" w:fill="00FFFF"/>
          <w:lang w:eastAsia="zh-CN"/>
        </w:rPr>
        <w:t>directs criminologists to</w:t>
      </w:r>
      <w:r w:rsidRPr="009A6A53">
        <w:rPr>
          <w:rFonts w:eastAsia="Times New Roman" w:cs="Calibri"/>
          <w:color w:val="000000"/>
          <w:szCs w:val="22"/>
          <w:u w:val="single"/>
          <w:lang w:eastAsia="zh-CN"/>
        </w:rPr>
        <w:t> actively seek, </w:t>
      </w:r>
      <w:r w:rsidRPr="009A6A53">
        <w:rPr>
          <w:rFonts w:eastAsia="Times New Roman" w:cs="Calibri"/>
          <w:color w:val="000000"/>
          <w:szCs w:val="22"/>
          <w:u w:val="single"/>
          <w:shd w:val="clear" w:color="auto" w:fill="00FFFF"/>
          <w:lang w:eastAsia="zh-CN"/>
        </w:rPr>
        <w:t>identify, and analyze social</w:t>
      </w:r>
      <w:r w:rsidRPr="009A6A53">
        <w:rPr>
          <w:rFonts w:eastAsia="Times New Roman" w:cs="Calibri"/>
          <w:color w:val="000000"/>
          <w:szCs w:val="22"/>
          <w:u w:val="single"/>
          <w:lang w:eastAsia="zh-CN"/>
        </w:rPr>
        <w:t> </w:t>
      </w:r>
      <w:r w:rsidRPr="009A6A53">
        <w:rPr>
          <w:rFonts w:eastAsia="Times New Roman" w:cs="Calibri"/>
          <w:color w:val="000000"/>
          <w:szCs w:val="22"/>
          <w:u w:val="single"/>
          <w:shd w:val="clear" w:color="auto" w:fill="00FFFF"/>
          <w:lang w:eastAsia="zh-CN"/>
        </w:rPr>
        <w:t>forces that generate</w:t>
      </w:r>
      <w:r w:rsidRPr="009A6A53">
        <w:rPr>
          <w:rFonts w:eastAsia="Times New Roman" w:cs="Calibri"/>
          <w:color w:val="000000"/>
          <w:szCs w:val="22"/>
          <w:u w:val="single"/>
          <w:lang w:eastAsia="zh-CN"/>
        </w:rPr>
        <w:t> individual, collective, and organizational </w:t>
      </w:r>
      <w:r w:rsidRPr="009A6A53">
        <w:rPr>
          <w:rFonts w:eastAsia="Times New Roman" w:cs="Calibri"/>
          <w:color w:val="000000"/>
          <w:szCs w:val="22"/>
          <w:u w:val="single"/>
          <w:shd w:val="clear" w:color="auto" w:fill="00FFFF"/>
          <w:lang w:eastAsia="zh-CN"/>
        </w:rPr>
        <w:t>actions</w:t>
      </w:r>
      <w:r w:rsidRPr="009A6A53">
        <w:rPr>
          <w:rFonts w:eastAsia="Times New Roman" w:cs="Calibri"/>
          <w:color w:val="000000"/>
          <w:sz w:val="16"/>
          <w:szCs w:val="16"/>
          <w:lang w:eastAsia="zh-CN"/>
        </w:rPr>
        <w:t> whose injurious consequences are equivalent to actions defined as crime by law. It is in this space between accepting and </w:t>
      </w:r>
      <w:r w:rsidRPr="009A6A53">
        <w:rPr>
          <w:rFonts w:eastAsia="Times New Roman" w:cs="Calibri"/>
          <w:color w:val="000000"/>
          <w:szCs w:val="22"/>
          <w:u w:val="single"/>
          <w:shd w:val="clear" w:color="auto" w:fill="00FFFF"/>
          <w:lang w:eastAsia="zh-CN"/>
        </w:rPr>
        <w:t>condemning</w:t>
      </w:r>
      <w:r w:rsidRPr="009A6A53">
        <w:rPr>
          <w:rFonts w:eastAsia="Times New Roman" w:cs="Calibri"/>
          <w:color w:val="000000"/>
          <w:szCs w:val="22"/>
          <w:u w:val="single"/>
          <w:lang w:eastAsia="zh-CN"/>
        </w:rPr>
        <w:t> socially injurious actions that </w:t>
      </w:r>
      <w:r w:rsidRPr="009A6A53">
        <w:rPr>
          <w:rFonts w:eastAsia="Times New Roman" w:cs="Calibri"/>
          <w:color w:val="000000"/>
          <w:szCs w:val="22"/>
          <w:u w:val="single"/>
          <w:shd w:val="clear" w:color="auto" w:fill="00FFFF"/>
          <w:lang w:eastAsia="zh-CN"/>
        </w:rPr>
        <w:t>states</w:t>
      </w:r>
      <w:r w:rsidRPr="009A6A53">
        <w:rPr>
          <w:rFonts w:eastAsia="Times New Roman" w:cs="Calibri"/>
          <w:color w:val="000000"/>
          <w:szCs w:val="22"/>
          <w:u w:val="single"/>
          <w:lang w:eastAsia="zh-CN"/>
        </w:rPr>
        <w:t> reveal the truth and the contours of domination.</w:t>
      </w:r>
      <w:r w:rsidRPr="009A6A53">
        <w:rPr>
          <w:rFonts w:eastAsia="Times New Roman" w:cs="Calibri"/>
          <w:color w:val="000000"/>
          <w:sz w:val="16"/>
          <w:szCs w:val="16"/>
          <w:lang w:eastAsia="zh-CN"/>
        </w:rPr>
        <w:t> Put simply, murder kills people. War kills people. Thus, why nations commit war and who are its victims ought </w:t>
      </w:r>
      <w:proofErr w:type="gramStart"/>
      <w:r w:rsidRPr="009A6A53">
        <w:rPr>
          <w:rFonts w:eastAsia="Times New Roman" w:cs="Calibri"/>
          <w:color w:val="000000"/>
          <w:sz w:val="16"/>
          <w:szCs w:val="16"/>
          <w:lang w:eastAsia="zh-CN"/>
        </w:rPr>
        <w:t>be</w:t>
      </w:r>
      <w:proofErr w:type="gramEnd"/>
      <w:r w:rsidRPr="009A6A53">
        <w:rPr>
          <w:rFonts w:eastAsia="Times New Roman" w:cs="Calibri"/>
          <w:color w:val="000000"/>
          <w:sz w:val="16"/>
          <w:szCs w:val="16"/>
          <w:lang w:eastAsia="zh-CN"/>
        </w:rPr>
        <w:t> at least as central to criminological inquiry as why and whom individuals murder. Similarly, robbery, burglary, and theft use force or guile in ways that make people poorer. </w:t>
      </w:r>
      <w:r w:rsidRPr="009A6A53">
        <w:rPr>
          <w:rFonts w:eastAsia="Times New Roman" w:cs="Calibri"/>
          <w:color w:val="000000"/>
          <w:szCs w:val="22"/>
          <w:u w:val="single"/>
          <w:lang w:eastAsia="zh-CN"/>
        </w:rPr>
        <w:t>Many practices fostered by neo-liberal </w:t>
      </w:r>
      <w:r w:rsidRPr="009A6A53">
        <w:rPr>
          <w:rFonts w:eastAsia="Times New Roman" w:cs="Calibri"/>
          <w:color w:val="000000"/>
          <w:szCs w:val="22"/>
          <w:u w:val="single"/>
          <w:shd w:val="clear" w:color="auto" w:fill="00FFFF"/>
          <w:lang w:eastAsia="zh-CN"/>
        </w:rPr>
        <w:t>capitalism</w:t>
      </w:r>
      <w:r w:rsidRPr="009A6A53">
        <w:rPr>
          <w:rFonts w:eastAsia="Times New Roman" w:cs="Calibri"/>
          <w:color w:val="000000"/>
          <w:szCs w:val="22"/>
          <w:u w:val="single"/>
          <w:lang w:eastAsia="zh-CN"/>
        </w:rPr>
        <w:t> also use force or guile to </w:t>
      </w:r>
      <w:r w:rsidRPr="009A6A53">
        <w:rPr>
          <w:rFonts w:eastAsia="Times New Roman" w:cs="Calibri"/>
          <w:color w:val="000000"/>
          <w:szCs w:val="22"/>
          <w:u w:val="single"/>
          <w:shd w:val="clear" w:color="auto" w:fill="00FFFF"/>
          <w:lang w:eastAsia="zh-CN"/>
        </w:rPr>
        <w:t>make people poorer</w:t>
      </w:r>
      <w:r w:rsidRPr="009A6A53">
        <w:rPr>
          <w:rFonts w:eastAsia="Times New Roman" w:cs="Calibri"/>
          <w:color w:val="000000"/>
          <w:sz w:val="16"/>
          <w:szCs w:val="16"/>
          <w:lang w:eastAsia="zh-CN"/>
        </w:rPr>
        <w:t> (Perkins 2005). Thus, I suggest, </w:t>
      </w:r>
      <w:r w:rsidRPr="009A6A53">
        <w:rPr>
          <w:rFonts w:eastAsia="Times New Roman" w:cs="Calibri"/>
          <w:color w:val="000000"/>
          <w:szCs w:val="22"/>
          <w:u w:val="single"/>
          <w:lang w:eastAsia="zh-CN"/>
        </w:rPr>
        <w:t>it makes little sense, but for the ideology of domination, to claim that robbery, burglary, and theft are legitimate topics of criminological inquiry, but global manipulations of credit, the expropriation of hereditary lands or resources under the guise of </w:t>
      </w:r>
      <w:proofErr w:type="gramStart"/>
      <w:r w:rsidRPr="009A6A53">
        <w:rPr>
          <w:rFonts w:eastAsia="Times New Roman" w:cs="Calibri"/>
          <w:color w:val="000000"/>
          <w:szCs w:val="22"/>
          <w:u w:val="single"/>
          <w:lang w:eastAsia="zh-CN"/>
        </w:rPr>
        <w:t>development, or</w:t>
      </w:r>
      <w:proofErr w:type="gramEnd"/>
      <w:r w:rsidRPr="009A6A53">
        <w:rPr>
          <w:rFonts w:eastAsia="Times New Roman" w:cs="Calibri"/>
          <w:color w:val="000000"/>
          <w:szCs w:val="22"/>
          <w:u w:val="single"/>
          <w:lang w:eastAsia="zh-CN"/>
        </w:rPr>
        <w:t> mandated “structural adjustments” that impoverish many </w:t>
      </w:r>
      <w:r w:rsidRPr="009A6A53">
        <w:rPr>
          <w:rFonts w:eastAsia="Times New Roman" w:cs="Calibri"/>
          <w:color w:val="000000"/>
          <w:szCs w:val="22"/>
          <w:u w:val="single"/>
          <w:shd w:val="clear" w:color="auto" w:fill="00FFFF"/>
          <w:lang w:eastAsia="zh-CN"/>
        </w:rPr>
        <w:t>while benefiting</w:t>
      </w:r>
      <w:r w:rsidRPr="009A6A53">
        <w:rPr>
          <w:rFonts w:eastAsia="Times New Roman" w:cs="Calibri"/>
          <w:color w:val="000000"/>
          <w:szCs w:val="22"/>
          <w:u w:val="single"/>
          <w:lang w:eastAsia="zh-CN"/>
        </w:rPr>
        <w:t> few, are not.</w:t>
      </w:r>
      <w:r w:rsidRPr="009A6A53">
        <w:rPr>
          <w:rFonts w:eastAsia="Times New Roman" w:cs="Calibri"/>
          <w:color w:val="000000"/>
          <w:sz w:val="16"/>
          <w:szCs w:val="16"/>
          <w:lang w:eastAsia="zh-CN"/>
        </w:rPr>
        <w:t> John Braithwaite (1985:18) once suggested that casting such a broad net is an effort to shape criminological inquiry to fit individual moral preferences. However, I suggest that the </w:t>
      </w:r>
      <w:r w:rsidRPr="009A6A53">
        <w:rPr>
          <w:rFonts w:eastAsia="Times New Roman" w:cs="Calibri"/>
          <w:color w:val="000000"/>
          <w:szCs w:val="22"/>
          <w:u w:val="single"/>
          <w:lang w:eastAsia="zh-CN"/>
        </w:rPr>
        <w:t>concept of </w:t>
      </w:r>
      <w:r w:rsidRPr="009A6A53">
        <w:rPr>
          <w:rFonts w:eastAsia="Times New Roman" w:cs="Calibri"/>
          <w:color w:val="000000"/>
          <w:szCs w:val="22"/>
          <w:u w:val="single"/>
          <w:shd w:val="clear" w:color="auto" w:fill="00FFFF"/>
          <w:lang w:eastAsia="zh-CN"/>
        </w:rPr>
        <w:t>analogous social injury</w:t>
      </w:r>
      <w:r w:rsidRPr="009A6A53">
        <w:rPr>
          <w:rFonts w:eastAsia="Times New Roman" w:cs="Calibri"/>
          <w:color w:val="000000"/>
          <w:szCs w:val="22"/>
          <w:u w:val="single"/>
          <w:lang w:eastAsia="zh-CN"/>
        </w:rPr>
        <w:t> does just the opposite. It substitutes an analytic measure – degree of injury – for the moral and political preferences inherent in all legal systems. Those attempting to begin their inquiry from an analogous social injury</w:t>
      </w:r>
      <w:r w:rsidRPr="009A6A53">
        <w:rPr>
          <w:rFonts w:eastAsia="Times New Roman" w:cs="Calibri"/>
          <w:color w:val="000000"/>
          <w:sz w:val="16"/>
          <w:szCs w:val="16"/>
          <w:lang w:eastAsia="zh-CN"/>
        </w:rPr>
        <w:t> Michalowski/ Western Criminology Review 11(1), 3-10 (2010) 9 </w:t>
      </w:r>
      <w:r w:rsidRPr="009A6A53">
        <w:rPr>
          <w:rFonts w:eastAsia="Times New Roman" w:cs="Calibri"/>
          <w:color w:val="000000"/>
          <w:szCs w:val="22"/>
          <w:u w:val="single"/>
          <w:lang w:eastAsia="zh-CN"/>
        </w:rPr>
        <w:t>standpoint would, of course, </w:t>
      </w:r>
      <w:r w:rsidRPr="009A6A53">
        <w:rPr>
          <w:rFonts w:eastAsia="Times New Roman" w:cs="Calibri"/>
          <w:color w:val="000000"/>
          <w:szCs w:val="22"/>
          <w:u w:val="single"/>
          <w:shd w:val="clear" w:color="auto" w:fill="00FFFF"/>
          <w:lang w:eastAsia="zh-CN"/>
        </w:rPr>
        <w:t>face the challenge of</w:t>
      </w:r>
      <w:r w:rsidRPr="009A6A53">
        <w:rPr>
          <w:rFonts w:eastAsia="Times New Roman" w:cs="Calibri"/>
          <w:color w:val="000000"/>
          <w:szCs w:val="22"/>
          <w:u w:val="single"/>
          <w:lang w:eastAsia="zh-CN"/>
        </w:rPr>
        <w:t> making a compelling factual case that the </w:t>
      </w:r>
      <w:r w:rsidRPr="009A6A53">
        <w:rPr>
          <w:rFonts w:eastAsia="Times New Roman" w:cs="Calibri"/>
          <w:color w:val="000000"/>
          <w:szCs w:val="22"/>
          <w:u w:val="single"/>
          <w:shd w:val="clear" w:color="auto" w:fill="00FFFF"/>
          <w:lang w:eastAsia="zh-CN"/>
        </w:rPr>
        <w:t>injuries</w:t>
      </w:r>
      <w:r w:rsidRPr="009A6A53">
        <w:rPr>
          <w:rFonts w:eastAsia="Times New Roman" w:cs="Calibri"/>
          <w:color w:val="000000"/>
          <w:szCs w:val="22"/>
          <w:u w:val="single"/>
          <w:lang w:eastAsia="zh-CN"/>
        </w:rPr>
        <w:t> being studied are indeed analogous in the gravity of injury </w:t>
      </w:r>
      <w:r w:rsidRPr="009A6A53">
        <w:rPr>
          <w:rFonts w:eastAsia="Times New Roman" w:cs="Calibri"/>
          <w:color w:val="000000"/>
          <w:szCs w:val="22"/>
          <w:u w:val="single"/>
          <w:shd w:val="clear" w:color="auto" w:fill="00FFFF"/>
          <w:lang w:eastAsia="zh-CN"/>
        </w:rPr>
        <w:t>to criminal</w:t>
      </w:r>
      <w:r w:rsidRPr="009A6A53">
        <w:rPr>
          <w:rFonts w:eastAsia="Times New Roman" w:cs="Calibri"/>
          <w:color w:val="000000"/>
          <w:szCs w:val="22"/>
          <w:u w:val="single"/>
          <w:lang w:eastAsia="zh-CN"/>
        </w:rPr>
        <w:t> </w:t>
      </w:r>
      <w:r w:rsidRPr="009A6A53">
        <w:rPr>
          <w:rFonts w:eastAsia="Times New Roman" w:cs="Calibri"/>
          <w:color w:val="000000"/>
          <w:szCs w:val="22"/>
          <w:u w:val="single"/>
          <w:shd w:val="clear" w:color="auto" w:fill="00FFFF"/>
          <w:lang w:eastAsia="zh-CN"/>
        </w:rPr>
        <w:t>acts</w:t>
      </w:r>
      <w:r w:rsidRPr="009A6A53">
        <w:rPr>
          <w:rFonts w:eastAsia="Times New Roman" w:cs="Calibri"/>
          <w:color w:val="000000"/>
          <w:sz w:val="16"/>
          <w:szCs w:val="16"/>
          <w:lang w:eastAsia="zh-CN"/>
        </w:rPr>
        <w:t>. Doing this</w:t>
      </w:r>
      <w:proofErr w:type="gramStart"/>
      <w:r w:rsidRPr="009A6A53">
        <w:rPr>
          <w:rFonts w:eastAsia="Times New Roman" w:cs="Calibri"/>
          <w:color w:val="000000"/>
          <w:sz w:val="16"/>
          <w:szCs w:val="16"/>
          <w:lang w:eastAsia="zh-CN"/>
        </w:rPr>
        <w:t>, in itself, however</w:t>
      </w:r>
      <w:proofErr w:type="gramEnd"/>
      <w:r w:rsidRPr="009A6A53">
        <w:rPr>
          <w:rFonts w:eastAsia="Times New Roman" w:cs="Calibri"/>
          <w:color w:val="000000"/>
          <w:sz w:val="16"/>
          <w:szCs w:val="16"/>
          <w:lang w:eastAsia="zh-CN"/>
        </w:rPr>
        <w:t>, would </w:t>
      </w:r>
      <w:r w:rsidRPr="009A6A53">
        <w:rPr>
          <w:rFonts w:eastAsia="Times New Roman" w:cs="Calibri"/>
          <w:color w:val="000000"/>
          <w:szCs w:val="22"/>
          <w:u w:val="single"/>
          <w:lang w:eastAsia="zh-CN"/>
        </w:rPr>
        <w:t>play an important role in </w:t>
      </w:r>
      <w:r w:rsidRPr="009A6A53">
        <w:rPr>
          <w:rFonts w:eastAsia="Times New Roman" w:cs="Calibri"/>
          <w:color w:val="000000"/>
          <w:szCs w:val="22"/>
          <w:u w:val="single"/>
          <w:shd w:val="clear" w:color="auto" w:fill="00FFFF"/>
          <w:lang w:eastAsia="zh-CN"/>
        </w:rPr>
        <w:t>expanding</w:t>
      </w:r>
      <w:r w:rsidRPr="009A6A53">
        <w:rPr>
          <w:rFonts w:eastAsia="Times New Roman" w:cs="Calibri"/>
          <w:color w:val="000000"/>
          <w:szCs w:val="22"/>
          <w:u w:val="single"/>
          <w:lang w:eastAsia="zh-CN"/>
        </w:rPr>
        <w:t> the </w:t>
      </w:r>
      <w:r w:rsidRPr="009A6A53">
        <w:rPr>
          <w:rFonts w:eastAsia="Times New Roman" w:cs="Calibri"/>
          <w:color w:val="000000"/>
          <w:szCs w:val="22"/>
          <w:u w:val="single"/>
          <w:shd w:val="clear" w:color="auto" w:fill="00FFFF"/>
          <w:lang w:eastAsia="zh-CN"/>
        </w:rPr>
        <w:t>horizons of criminological inquiry</w:t>
      </w:r>
      <w:r w:rsidRPr="009A6A53">
        <w:rPr>
          <w:rFonts w:eastAsia="Times New Roman" w:cs="Calibri"/>
          <w:color w:val="000000"/>
          <w:szCs w:val="22"/>
          <w:u w:val="single"/>
          <w:lang w:eastAsia="zh-CN"/>
        </w:rPr>
        <w:t>.</w:t>
      </w:r>
      <w:r w:rsidRPr="009A6A53">
        <w:rPr>
          <w:rFonts w:eastAsia="Times New Roman" w:cs="Calibri"/>
          <w:color w:val="000000"/>
          <w:sz w:val="16"/>
          <w:szCs w:val="16"/>
          <w:lang w:eastAsia="zh-CN"/>
        </w:rPr>
        <w:t> A critical criminology formed around a broad vision of social injury is well suited to the challenge of pursuing social justice in the twenty-first century. </w:t>
      </w:r>
      <w:r w:rsidRPr="009A6A53">
        <w:rPr>
          <w:rFonts w:eastAsia="Times New Roman" w:cs="Calibri"/>
          <w:color w:val="000000"/>
          <w:szCs w:val="22"/>
          <w:u w:val="single"/>
          <w:lang w:eastAsia="zh-CN"/>
        </w:rPr>
        <w:t>The globe has been reshaped into a highly integrated, if fragile, capitalist network, with a class structure arrayed as much across nations as within them. While </w:t>
      </w:r>
      <w:r w:rsidRPr="009A6A53">
        <w:rPr>
          <w:rFonts w:eastAsia="Times New Roman" w:cs="Calibri"/>
          <w:color w:val="000000"/>
          <w:szCs w:val="22"/>
          <w:u w:val="single"/>
          <w:shd w:val="clear" w:color="auto" w:fill="00FFFF"/>
          <w:lang w:eastAsia="zh-CN"/>
        </w:rPr>
        <w:t>domination remains to be challenged within</w:t>
      </w:r>
      <w:r w:rsidRPr="009A6A53">
        <w:rPr>
          <w:rFonts w:eastAsia="Times New Roman" w:cs="Calibri"/>
          <w:color w:val="000000"/>
          <w:szCs w:val="22"/>
          <w:u w:val="single"/>
          <w:lang w:eastAsia="zh-CN"/>
        </w:rPr>
        <w:t> the advanced </w:t>
      </w:r>
      <w:proofErr w:type="gramStart"/>
      <w:r w:rsidRPr="009A6A53">
        <w:rPr>
          <w:rFonts w:eastAsia="Times New Roman" w:cs="Calibri"/>
          <w:color w:val="000000"/>
          <w:szCs w:val="22"/>
          <w:u w:val="single"/>
          <w:shd w:val="clear" w:color="auto" w:fill="00FFFF"/>
          <w:lang w:eastAsia="zh-CN"/>
        </w:rPr>
        <w:t>capitalists</w:t>
      </w:r>
      <w:proofErr w:type="gramEnd"/>
      <w:r w:rsidRPr="009A6A53">
        <w:rPr>
          <w:rFonts w:eastAsia="Times New Roman" w:cs="Calibri"/>
          <w:color w:val="000000"/>
          <w:szCs w:val="22"/>
          <w:u w:val="single"/>
          <w:shd w:val="clear" w:color="auto" w:fill="00FFFF"/>
          <w:lang w:eastAsia="zh-CN"/>
        </w:rPr>
        <w:t> states, I</w:t>
      </w:r>
      <w:r w:rsidRPr="009A6A53">
        <w:rPr>
          <w:rFonts w:eastAsia="Times New Roman" w:cs="Calibri"/>
          <w:color w:val="000000"/>
          <w:szCs w:val="22"/>
          <w:u w:val="single"/>
          <w:lang w:eastAsia="zh-CN"/>
        </w:rPr>
        <w:t xml:space="preserve"> suggest that the dominion that advanced states exert over those situated lower in the global class structure is an even graver challenge to the ideals of social </w:t>
      </w:r>
      <w:r w:rsidRPr="009A6A53">
        <w:rPr>
          <w:rFonts w:eastAsia="Times New Roman" w:cs="Calibri"/>
          <w:color w:val="000000"/>
          <w:szCs w:val="22"/>
          <w:u w:val="single"/>
          <w:lang w:eastAsia="zh-CN"/>
        </w:rPr>
        <w:lastRenderedPageBreak/>
        <w:t>justice that animate critical </w:t>
      </w:r>
      <w:proofErr w:type="spellStart"/>
      <w:r w:rsidRPr="009A6A53">
        <w:rPr>
          <w:rFonts w:eastAsia="Times New Roman" w:cs="Calibri"/>
          <w:color w:val="000000"/>
          <w:szCs w:val="22"/>
          <w:u w:val="single"/>
          <w:lang w:eastAsia="zh-CN"/>
        </w:rPr>
        <w:t>criminologies</w:t>
      </w:r>
      <w:proofErr w:type="spellEnd"/>
      <w:r w:rsidRPr="009A6A53">
        <w:rPr>
          <w:rFonts w:eastAsia="Times New Roman" w:cs="Calibri"/>
          <w:color w:val="000000"/>
          <w:szCs w:val="22"/>
          <w:u w:val="single"/>
          <w:lang w:eastAsia="zh-CN"/>
        </w:rPr>
        <w:t> of all flavors.</w:t>
      </w:r>
      <w:r w:rsidRPr="009A6A53">
        <w:rPr>
          <w:rFonts w:eastAsia="Times New Roman" w:cs="Calibri"/>
          <w:color w:val="000000"/>
          <w:sz w:val="16"/>
          <w:szCs w:val="16"/>
          <w:lang w:eastAsia="zh-CN"/>
        </w:rPr>
        <w:t> Insofar as many of these injurious actions exist in the “space between laws” created by international structures of dominance and subaltern states, it is imperative that critical criminology transcend legalism and strike out toward a new vision that begins with social injury, not with law. As we reveal the discrepant choices through which political systems tolerate grave harms while aggressively repressing lesser </w:t>
      </w:r>
      <w:r w:rsidRPr="009A6A53">
        <w:rPr>
          <w:rFonts w:eastAsia="Times New Roman" w:cs="Calibri"/>
          <w:color w:val="000000"/>
          <w:szCs w:val="22"/>
          <w:u w:val="single"/>
          <w:lang w:eastAsia="zh-CN"/>
        </w:rPr>
        <w:t>ones, we contribute to </w:t>
      </w:r>
      <w:r w:rsidRPr="009A6A53">
        <w:rPr>
          <w:rFonts w:eastAsia="Times New Roman" w:cs="Calibri"/>
          <w:color w:val="000000"/>
          <w:szCs w:val="22"/>
          <w:u w:val="single"/>
          <w:shd w:val="clear" w:color="auto" w:fill="00FFFF"/>
          <w:lang w:eastAsia="zh-CN"/>
        </w:rPr>
        <w:t>peeling back the many layers of ideological construction that normalize</w:t>
      </w:r>
      <w:r w:rsidRPr="009A6A53">
        <w:rPr>
          <w:rFonts w:eastAsia="Times New Roman" w:cs="Calibri"/>
          <w:color w:val="000000"/>
          <w:szCs w:val="22"/>
          <w:u w:val="single"/>
          <w:lang w:eastAsia="zh-CN"/>
        </w:rPr>
        <w:t> domination. While doing so does not automatically provoke justice or limit domination, it does </w:t>
      </w:r>
      <w:r w:rsidRPr="009A6A53">
        <w:rPr>
          <w:rFonts w:eastAsia="Times New Roman" w:cs="Calibri"/>
          <w:color w:val="000000"/>
          <w:szCs w:val="22"/>
          <w:u w:val="single"/>
          <w:shd w:val="clear" w:color="auto" w:fill="00FFFF"/>
          <w:lang w:eastAsia="zh-CN"/>
        </w:rPr>
        <w:t>contribute to the formulation of new understandings and </w:t>
      </w:r>
      <w:r w:rsidRPr="009A6A53">
        <w:rPr>
          <w:rFonts w:eastAsia="Times New Roman" w:cs="Calibri"/>
          <w:b/>
          <w:bCs/>
          <w:color w:val="000000"/>
          <w:szCs w:val="22"/>
          <w:u w:val="single"/>
          <w:shd w:val="clear" w:color="auto" w:fill="00FFFF"/>
          <w:lang w:eastAsia="zh-CN"/>
        </w:rPr>
        <w:t>new policy options to be tried when</w:t>
      </w:r>
      <w:r w:rsidRPr="009A6A53">
        <w:rPr>
          <w:rFonts w:eastAsia="Times New Roman" w:cs="Calibri"/>
          <w:b/>
          <w:bCs/>
          <w:color w:val="000000"/>
          <w:szCs w:val="22"/>
          <w:u w:val="single"/>
          <w:lang w:eastAsia="zh-CN"/>
        </w:rPr>
        <w:t> and if the political climate surrounding </w:t>
      </w:r>
      <w:r w:rsidRPr="009A6A53">
        <w:rPr>
          <w:rFonts w:eastAsia="Times New Roman" w:cs="Calibri"/>
          <w:b/>
          <w:bCs/>
          <w:color w:val="000000"/>
          <w:szCs w:val="22"/>
          <w:u w:val="single"/>
          <w:shd w:val="clear" w:color="auto" w:fill="00FFFF"/>
          <w:lang w:eastAsia="zh-CN"/>
        </w:rPr>
        <w:t>justice policy undergoes significant change.</w:t>
      </w:r>
      <w:r w:rsidRPr="009A6A53">
        <w:rPr>
          <w:rFonts w:eastAsia="Times New Roman" w:cs="Calibri"/>
          <w:color w:val="000000"/>
          <w:szCs w:val="22"/>
          <w:lang w:eastAsia="zh-CN"/>
        </w:rPr>
        <w:t> </w:t>
      </w:r>
    </w:p>
    <w:p w14:paraId="4010BC85" w14:textId="5D1D0B63" w:rsidR="009A6A53" w:rsidRDefault="009A6A53" w:rsidP="009A6A53">
      <w:pPr>
        <w:spacing w:after="0" w:line="240" w:lineRule="auto"/>
        <w:textAlignment w:val="baseline"/>
        <w:rPr>
          <w:rFonts w:eastAsia="Times New Roman" w:cs="Calibri"/>
          <w:color w:val="000000"/>
          <w:szCs w:val="22"/>
          <w:lang w:eastAsia="zh-CN"/>
        </w:rPr>
      </w:pPr>
    </w:p>
    <w:p w14:paraId="3E4AC356" w14:textId="77777777" w:rsidR="009A6A53" w:rsidRPr="009A6A53" w:rsidRDefault="009A6A53" w:rsidP="009A6A53">
      <w:pPr>
        <w:spacing w:after="0" w:line="240" w:lineRule="auto"/>
        <w:textAlignment w:val="baseline"/>
        <w:rPr>
          <w:rFonts w:ascii="Segoe UI" w:eastAsia="Times New Roman" w:hAnsi="Segoe UI" w:cs="Segoe UI"/>
          <w:sz w:val="18"/>
          <w:szCs w:val="18"/>
          <w:lang w:eastAsia="zh-CN"/>
        </w:rPr>
      </w:pPr>
    </w:p>
    <w:p w14:paraId="2E3088B4" w14:textId="77777777" w:rsidR="009A6A53" w:rsidRPr="009A6A53" w:rsidRDefault="009A6A53" w:rsidP="009A6A53">
      <w:pPr>
        <w:pStyle w:val="Heading4"/>
        <w:rPr>
          <w:rFonts w:ascii="Segoe UI" w:hAnsi="Segoe UI" w:cs="Segoe UI"/>
          <w:sz w:val="18"/>
          <w:szCs w:val="18"/>
          <w:lang w:eastAsia="zh-CN"/>
        </w:rPr>
      </w:pPr>
      <w:r w:rsidRPr="009A6A53">
        <w:rPr>
          <w:lang w:eastAsia="zh-CN"/>
        </w:rPr>
        <w:t>Epistemology comes first – it determines </w:t>
      </w:r>
      <w:proofErr w:type="gramStart"/>
      <w:r w:rsidRPr="009A6A53">
        <w:rPr>
          <w:lang w:eastAsia="zh-CN"/>
        </w:rPr>
        <w:t>whether or not</w:t>
      </w:r>
      <w:proofErr w:type="gramEnd"/>
      <w:r w:rsidRPr="009A6A53">
        <w:rPr>
          <w:lang w:eastAsia="zh-CN"/>
        </w:rPr>
        <w:t> the </w:t>
      </w:r>
      <w:proofErr w:type="spellStart"/>
      <w:r w:rsidRPr="009A6A53">
        <w:rPr>
          <w:lang w:eastAsia="zh-CN"/>
        </w:rPr>
        <w:t>aff’s</w:t>
      </w:r>
      <w:proofErr w:type="spellEnd"/>
      <w:r w:rsidRPr="009A6A53">
        <w:rPr>
          <w:lang w:eastAsia="zh-CN"/>
        </w:rPr>
        <w:t> research project is good or bad which is the prerequisite to good education. Only a new political framework pushes inequality to the forefront of your agenda and address the root causes of the </w:t>
      </w:r>
      <w:proofErr w:type="spellStart"/>
      <w:r w:rsidRPr="009A6A53">
        <w:rPr>
          <w:lang w:eastAsia="zh-CN"/>
        </w:rPr>
        <w:t>aff’s</w:t>
      </w:r>
      <w:proofErr w:type="spellEnd"/>
      <w:r w:rsidRPr="009A6A53">
        <w:rPr>
          <w:lang w:eastAsia="zh-CN"/>
        </w:rPr>
        <w:t> impacts  </w:t>
      </w:r>
    </w:p>
    <w:p w14:paraId="16F929ED" w14:textId="77777777" w:rsidR="009A6A53" w:rsidRPr="009A6A53" w:rsidRDefault="009A6A53" w:rsidP="009A6A53">
      <w:pPr>
        <w:spacing w:after="0" w:line="240" w:lineRule="auto"/>
        <w:textAlignment w:val="baseline"/>
        <w:rPr>
          <w:rFonts w:ascii="Segoe UI" w:eastAsia="Times New Roman" w:hAnsi="Segoe UI" w:cs="Segoe UI"/>
          <w:sz w:val="18"/>
          <w:szCs w:val="18"/>
          <w:lang w:eastAsia="zh-CN"/>
        </w:rPr>
      </w:pPr>
      <w:r w:rsidRPr="009A6A53">
        <w:rPr>
          <w:rFonts w:eastAsia="Times New Roman" w:cs="Calibri"/>
          <w:b/>
          <w:bCs/>
          <w:color w:val="000000"/>
          <w:sz w:val="26"/>
          <w:szCs w:val="26"/>
          <w:lang w:eastAsia="zh-CN"/>
        </w:rPr>
        <w:t>Giroux 20 </w:t>
      </w:r>
      <w:r w:rsidRPr="009A6A53">
        <w:rPr>
          <w:rFonts w:eastAsia="Times New Roman" w:cs="Calibri"/>
          <w:color w:val="000000"/>
          <w:szCs w:val="22"/>
          <w:lang w:eastAsia="zh-CN"/>
        </w:rPr>
        <w:t>Henry A. Giroux [Giroux currently is the McMaster University Professor for Scholarship in the Public Interest and The Paulo Freire Distinguished Scholar in Critical Pedagogy], 6-19-2020, "Racist Violence Can’t Be Separated from the Violence of Neoliberal Capitalism," Socialist Project, https://socialistproject.ca/2020/06/racist-violence-neoliberal-capitalism//mb </w:t>
      </w:r>
    </w:p>
    <w:p w14:paraId="6FCA15FA" w14:textId="77777777" w:rsidR="009A6A53" w:rsidRPr="009A6A53" w:rsidRDefault="009A6A53" w:rsidP="009A6A53">
      <w:pPr>
        <w:spacing w:after="0" w:line="240" w:lineRule="auto"/>
        <w:textAlignment w:val="baseline"/>
        <w:rPr>
          <w:rFonts w:ascii="Segoe UI" w:eastAsia="Times New Roman" w:hAnsi="Segoe UI" w:cs="Segoe UI"/>
          <w:sz w:val="18"/>
          <w:szCs w:val="18"/>
          <w:lang w:eastAsia="zh-CN"/>
        </w:rPr>
      </w:pPr>
      <w:r w:rsidRPr="009A6A53">
        <w:rPr>
          <w:rFonts w:eastAsia="Times New Roman" w:cs="Calibri"/>
          <w:color w:val="000000"/>
          <w:sz w:val="16"/>
          <w:szCs w:val="16"/>
          <w:lang w:eastAsia="zh-CN"/>
        </w:rPr>
        <w:t>It should be clear that </w:t>
      </w:r>
      <w:r w:rsidRPr="009A6A53">
        <w:rPr>
          <w:rFonts w:eastAsia="Times New Roman" w:cs="Calibri"/>
          <w:color w:val="000000"/>
          <w:szCs w:val="22"/>
          <w:u w:val="single"/>
          <w:shd w:val="clear" w:color="auto" w:fill="FFFF00"/>
          <w:lang w:eastAsia="zh-CN"/>
        </w:rPr>
        <w:t>questions of economic and social justice cannot be addressed by a neoliberal pedagogy</w:t>
      </w:r>
      <w:r w:rsidRPr="009A6A53">
        <w:rPr>
          <w:rFonts w:eastAsia="Times New Roman" w:cs="Calibri"/>
          <w:color w:val="000000"/>
          <w:sz w:val="16"/>
          <w:szCs w:val="16"/>
          <w:lang w:eastAsia="zh-CN"/>
        </w:rPr>
        <w:t> that enshrines self-interest and privatization while converting every social problem into individualized market solutions or regressive matters of personal responsibility. Under neoliberalism’s </w:t>
      </w:r>
      <w:proofErr w:type="spellStart"/>
      <w:r w:rsidRPr="009A6A53">
        <w:rPr>
          <w:rFonts w:eastAsia="Times New Roman" w:cs="Calibri"/>
          <w:color w:val="000000"/>
          <w:sz w:val="16"/>
          <w:szCs w:val="16"/>
          <w:lang w:eastAsia="zh-CN"/>
        </w:rPr>
        <w:t>disimagination</w:t>
      </w:r>
      <w:proofErr w:type="spellEnd"/>
      <w:r w:rsidRPr="009A6A53">
        <w:rPr>
          <w:rFonts w:eastAsia="Times New Roman" w:cs="Calibri"/>
          <w:color w:val="000000"/>
          <w:sz w:val="16"/>
          <w:szCs w:val="16"/>
          <w:lang w:eastAsia="zh-CN"/>
        </w:rPr>
        <w:t> machine, </w:t>
      </w:r>
      <w:r w:rsidRPr="009A6A53">
        <w:rPr>
          <w:rFonts w:eastAsia="Times New Roman" w:cs="Calibri"/>
          <w:color w:val="000000"/>
          <w:szCs w:val="22"/>
          <w:u w:val="single"/>
          <w:lang w:eastAsia="zh-CN"/>
        </w:rPr>
        <w:t>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9A6A53">
        <w:rPr>
          <w:rFonts w:eastAsia="Times New Roman" w:cs="Calibri"/>
          <w:color w:val="000000"/>
          <w:sz w:val="16"/>
          <w:szCs w:val="16"/>
          <w:lang w:eastAsia="zh-CN"/>
        </w:rPr>
        <w:t>Just as the spread of the pandemic virus in the United States was not an innocent act of nature, neither is the rise and pervasive grip of inequality. What is clear is that neoliberal support for </w:t>
      </w:r>
      <w:r w:rsidRPr="009A6A53">
        <w:rPr>
          <w:rFonts w:eastAsia="Times New Roman" w:cs="Calibri"/>
          <w:color w:val="000000"/>
          <w:szCs w:val="22"/>
          <w:u w:val="single"/>
          <w:lang w:eastAsia="zh-CN"/>
        </w:rPr>
        <w:t>unbridled individualism has weakened democratic pressures and eroded democracy and equality as governing principles.</w:t>
      </w:r>
      <w:r w:rsidRPr="009A6A53">
        <w:rPr>
          <w:rFonts w:eastAsia="Times New Roman" w:cs="Calibri"/>
          <w:color w:val="000000"/>
          <w:sz w:val="16"/>
          <w:szCs w:val="16"/>
          <w:lang w:eastAsia="zh-CN"/>
        </w:rPr>
        <w:t> Moreover, as a mode of public pedagogy, it has undercut social provisions, the social contract, and support for public goods such as education, public health, essential infrastructure, public transportation, and the most basic elements of the welfare state. </w:t>
      </w:r>
      <w:r w:rsidRPr="009A6A53">
        <w:rPr>
          <w:rFonts w:eastAsia="Times New Roman" w:cs="Calibri"/>
          <w:color w:val="000000"/>
          <w:szCs w:val="22"/>
          <w:u w:val="single"/>
          <w:lang w:eastAsia="zh-CN"/>
        </w:rPr>
        <w:t>As a form of pedagogical practice, </w:t>
      </w:r>
      <w:r w:rsidRPr="009A6A53">
        <w:rPr>
          <w:rFonts w:eastAsia="Times New Roman" w:cs="Calibri"/>
          <w:color w:val="000000"/>
          <w:szCs w:val="22"/>
          <w:u w:val="single"/>
          <w:shd w:val="clear" w:color="auto" w:fill="FFFF00"/>
          <w:lang w:eastAsia="zh-CN"/>
        </w:rPr>
        <w:t>neoliberalism</w:t>
      </w:r>
      <w:r w:rsidRPr="009A6A53">
        <w:rPr>
          <w:rFonts w:eastAsia="Times New Roman" w:cs="Calibri"/>
          <w:color w:val="000000"/>
          <w:szCs w:val="22"/>
          <w:u w:val="single"/>
          <w:lang w:eastAsia="zh-CN"/>
        </w:rPr>
        <w:t> has morphed into a form of pandemic pedagogy that </w:t>
      </w:r>
      <w:r w:rsidRPr="009A6A53">
        <w:rPr>
          <w:rFonts w:eastAsia="Times New Roman" w:cs="Calibri"/>
          <w:color w:val="000000"/>
          <w:szCs w:val="22"/>
          <w:u w:val="single"/>
          <w:shd w:val="clear" w:color="auto" w:fill="FFFF00"/>
          <w:lang w:eastAsia="zh-CN"/>
        </w:rPr>
        <w:t>sacrifices</w:t>
      </w:r>
      <w:r w:rsidRPr="009A6A53">
        <w:rPr>
          <w:rFonts w:eastAsia="Times New Roman" w:cs="Calibri"/>
          <w:color w:val="000000"/>
          <w:szCs w:val="22"/>
          <w:u w:val="single"/>
          <w:lang w:eastAsia="zh-CN"/>
        </w:rPr>
        <w:t> social needs and </w:t>
      </w:r>
      <w:r w:rsidRPr="009A6A53">
        <w:rPr>
          <w:rFonts w:eastAsia="Times New Roman" w:cs="Calibri"/>
          <w:color w:val="000000"/>
          <w:szCs w:val="22"/>
          <w:u w:val="single"/>
          <w:shd w:val="clear" w:color="auto" w:fill="FFFF00"/>
          <w:lang w:eastAsia="zh-CN"/>
        </w:rPr>
        <w:t>human life in the name of an economic rationality</w:t>
      </w:r>
      <w:r w:rsidRPr="009A6A53">
        <w:rPr>
          <w:rFonts w:eastAsia="Times New Roman" w:cs="Calibri"/>
          <w:color w:val="000000"/>
          <w:szCs w:val="22"/>
          <w:u w:val="single"/>
          <w:lang w:eastAsia="zh-CN"/>
        </w:rPr>
        <w:t> that values reviving economic growth over human rights.</w:t>
      </w:r>
      <w:r w:rsidRPr="009A6A53">
        <w:rPr>
          <w:rFonts w:eastAsia="Times New Roman" w:cs="Calibri"/>
          <w:color w:val="000000"/>
          <w:sz w:val="16"/>
          <w:szCs w:val="16"/>
          <w:lang w:eastAsia="zh-CN"/>
        </w:rPr>
        <w:t>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9A6A53">
        <w:rPr>
          <w:rFonts w:eastAsia="Times New Roman" w:cs="Calibri"/>
          <w:color w:val="000000"/>
          <w:szCs w:val="22"/>
          <w:u w:val="single"/>
          <w:lang w:eastAsia="zh-CN"/>
        </w:rPr>
        <w:t>neoliberal individualization personalizes power, </w:t>
      </w:r>
      <w:r w:rsidRPr="009A6A53">
        <w:rPr>
          <w:rFonts w:eastAsia="Times New Roman" w:cs="Calibri"/>
          <w:color w:val="000000"/>
          <w:szCs w:val="22"/>
          <w:u w:val="single"/>
          <w:shd w:val="clear" w:color="auto" w:fill="FFFF00"/>
          <w:lang w:eastAsia="zh-CN"/>
        </w:rPr>
        <w:t>creating a depoliticized subject</w:t>
      </w:r>
      <w:r w:rsidRPr="009A6A53">
        <w:rPr>
          <w:rFonts w:eastAsia="Times New Roman" w:cs="Calibri"/>
          <w:color w:val="000000"/>
          <w:szCs w:val="22"/>
          <w:u w:val="single"/>
          <w:lang w:eastAsia="zh-CN"/>
        </w:rPr>
        <w:t> whose only obligation as a citizen is defined by consuming and living in a world free from ethical and social responsibilities. In many ways, it does not just empty politics of any substance, it destroys its emancipatory prospects. </w:t>
      </w:r>
      <w:r w:rsidRPr="009A6A53">
        <w:rPr>
          <w:rFonts w:eastAsia="Times New Roman" w:cs="Calibri"/>
          <w:color w:val="000000"/>
          <w:sz w:val="16"/>
          <w:szCs w:val="16"/>
          <w:lang w:eastAsia="zh-CN"/>
        </w:rPr>
        <w:t>The </w:t>
      </w:r>
      <w:r w:rsidRPr="009A6A53">
        <w:rPr>
          <w:rFonts w:eastAsia="Times New Roman" w:cs="Calibri"/>
          <w:color w:val="000000"/>
          <w:szCs w:val="22"/>
          <w:u w:val="single"/>
          <w:lang w:eastAsia="zh-CN"/>
        </w:rPr>
        <w:t>neoliberal strategists use education not only to mask their abuses and the effects of their criminogenic policies, they also – in a time of crisis</w:t>
      </w:r>
      <w:r w:rsidRPr="009A6A53">
        <w:rPr>
          <w:rFonts w:eastAsia="Times New Roman" w:cs="Calibri"/>
          <w:color w:val="000000"/>
          <w:sz w:val="16"/>
          <w:szCs w:val="16"/>
          <w:lang w:eastAsia="zh-CN"/>
        </w:rPr>
        <w:t>, when dissatisfaction of the masses might lead to chaos, revolts, and dangerous levels of resistance – </w:t>
      </w:r>
      <w:r w:rsidRPr="009A6A53">
        <w:rPr>
          <w:rFonts w:eastAsia="Times New Roman" w:cs="Calibri"/>
          <w:color w:val="000000"/>
          <w:szCs w:val="22"/>
          <w:u w:val="single"/>
          <w:lang w:eastAsia="zh-CN"/>
        </w:rPr>
        <w:t>move dangerously close to creating the conditions for a fascist politics. </w:t>
      </w:r>
      <w:r w:rsidRPr="009A6A53">
        <w:rPr>
          <w:rFonts w:eastAsia="Times New Roman" w:cs="Calibri"/>
          <w:color w:val="000000"/>
          <w:sz w:val="16"/>
          <w:szCs w:val="16"/>
          <w:lang w:eastAsia="zh-CN"/>
        </w:rPr>
        <w:t>The noted theologian Frei </w:t>
      </w:r>
      <w:proofErr w:type="spellStart"/>
      <w:r w:rsidRPr="009A6A53">
        <w:rPr>
          <w:rFonts w:eastAsia="Times New Roman" w:cs="Calibri"/>
          <w:color w:val="000000"/>
          <w:sz w:val="16"/>
          <w:szCs w:val="16"/>
          <w:lang w:eastAsia="zh-CN"/>
        </w:rPr>
        <w:t>Betto</w:t>
      </w:r>
      <w:proofErr w:type="spellEnd"/>
      <w:r w:rsidRPr="009A6A53">
        <w:rPr>
          <w:rFonts w:eastAsia="Times New Roman" w:cs="Calibri"/>
          <w:color w:val="000000"/>
          <w:sz w:val="16"/>
          <w:szCs w:val="16"/>
          <w:lang w:eastAsia="zh-CN"/>
        </w:rPr>
        <w:t> is right in stating that under such conditions, “…</w:t>
      </w:r>
      <w:r w:rsidRPr="009A6A53">
        <w:rPr>
          <w:rFonts w:eastAsia="Times New Roman" w:cs="Calibri"/>
          <w:color w:val="000000"/>
          <w:szCs w:val="22"/>
          <w:u w:val="single"/>
          <w:lang w:eastAsia="zh-CN"/>
        </w:rPr>
        <w:t>they cover up the causes of social ills and cover up their effects with ideologies that, by obscuring causes, fuel mood in the face of the effects. </w:t>
      </w:r>
      <w:r w:rsidRPr="009A6A53">
        <w:rPr>
          <w:rFonts w:eastAsia="Times New Roman" w:cs="Calibri"/>
          <w:szCs w:val="22"/>
          <w:u w:val="single"/>
          <w:lang w:eastAsia="zh-CN"/>
        </w:rPr>
        <w:t xml:space="preserve">That’s why neoliberalism is </w:t>
      </w:r>
      <w:r w:rsidRPr="009A6A53">
        <w:rPr>
          <w:rFonts w:eastAsia="Times New Roman" w:cs="Calibri"/>
          <w:szCs w:val="22"/>
          <w:u w:val="single"/>
          <w:lang w:eastAsia="zh-CN"/>
        </w:rPr>
        <w:lastRenderedPageBreak/>
        <w:t>now</w:t>
      </w:r>
      <w:r w:rsidRPr="009A6A53">
        <w:rPr>
          <w:rFonts w:eastAsia="Times New Roman" w:cs="Calibri"/>
          <w:color w:val="000000"/>
          <w:szCs w:val="22"/>
          <w:u w:val="single"/>
          <w:lang w:eastAsia="zh-CN"/>
        </w:rPr>
        <w:t> showing its authoritarian face</w:t>
      </w:r>
      <w:r w:rsidRPr="009A6A53">
        <w:rPr>
          <w:rFonts w:eastAsia="Times New Roman" w:cs="Calibri"/>
          <w:color w:val="000000"/>
          <w:sz w:val="16"/>
          <w:szCs w:val="16"/>
          <w:lang w:eastAsia="zh-CN"/>
        </w:rPr>
        <w:t> – building walls that divide countries and ethnic groups, executive power over legislature and judiciary, disinformation about digital networks, the cult of the homeland, the brazen offensive against human rights.” </w:t>
      </w:r>
      <w:r w:rsidRPr="009A6A53">
        <w:rPr>
          <w:rFonts w:eastAsia="Times New Roman" w:cs="Calibri"/>
          <w:color w:val="000000"/>
          <w:szCs w:val="22"/>
          <w:u w:val="single"/>
          <w:lang w:eastAsia="zh-CN"/>
        </w:rPr>
        <w:t>Neoliberalism</w:t>
      </w:r>
      <w:r w:rsidRPr="009A6A53">
        <w:rPr>
          <w:rFonts w:eastAsia="Times New Roman" w:cs="Calibri"/>
          <w:color w:val="000000"/>
          <w:sz w:val="16"/>
          <w:szCs w:val="16"/>
          <w:lang w:eastAsia="zh-CN"/>
        </w:rPr>
        <w:t> and its regressive notion of individualism and individual responsibility </w:t>
      </w:r>
      <w:r w:rsidRPr="009A6A53">
        <w:rPr>
          <w:rFonts w:eastAsia="Times New Roman" w:cs="Calibri"/>
          <w:color w:val="000000"/>
          <w:szCs w:val="22"/>
          <w:u w:val="single"/>
          <w:lang w:eastAsia="zh-CN"/>
        </w:rPr>
        <w:t>has undermined the belief that human beings both make the world and can change it.</w:t>
      </w:r>
      <w:r w:rsidRPr="009A6A53">
        <w:rPr>
          <w:rFonts w:eastAsia="Times New Roman" w:cs="Calibri"/>
          <w:color w:val="000000"/>
          <w:sz w:val="16"/>
          <w:szCs w:val="16"/>
          <w:lang w:eastAsia="zh-CN"/>
        </w:rPr>
        <w:t>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9A6A53">
        <w:rPr>
          <w:rFonts w:eastAsia="Times New Roman" w:cs="Calibri"/>
          <w:color w:val="000000"/>
          <w:szCs w:val="22"/>
          <w:u w:val="single"/>
          <w:lang w:eastAsia="zh-CN"/>
        </w:rPr>
        <w:t>. If inequality is to be defeated, the social state must replace the corporate state, and social rights must be guaranteed for all.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9A6A53">
        <w:rPr>
          <w:rFonts w:eastAsia="Times New Roman" w:cs="Calibri"/>
          <w:b/>
          <w:bCs/>
          <w:color w:val="000000"/>
          <w:szCs w:val="22"/>
          <w:u w:val="single"/>
          <w:shd w:val="clear" w:color="auto" w:fill="FFFF00"/>
          <w:lang w:eastAsia="zh-CN"/>
        </w:rPr>
        <w:t>This can only take place if</w:t>
      </w:r>
      <w:r w:rsidRPr="009A6A53">
        <w:rPr>
          <w:rFonts w:eastAsia="Times New Roman" w:cs="Calibri"/>
          <w:b/>
          <w:bCs/>
          <w:color w:val="000000"/>
          <w:szCs w:val="22"/>
          <w:u w:val="single"/>
          <w:lang w:eastAsia="zh-CN"/>
        </w:rPr>
        <w:t> the anti-democratic ideology of </w:t>
      </w:r>
      <w:r w:rsidRPr="009A6A53">
        <w:rPr>
          <w:rFonts w:eastAsia="Times New Roman" w:cs="Calibri"/>
          <w:b/>
          <w:bCs/>
          <w:color w:val="000000"/>
          <w:szCs w:val="22"/>
          <w:u w:val="single"/>
          <w:shd w:val="clear" w:color="auto" w:fill="FFFF00"/>
          <w:lang w:eastAsia="zh-CN"/>
        </w:rPr>
        <w:t>neoliberalism</w:t>
      </w:r>
      <w:r w:rsidRPr="009A6A53">
        <w:rPr>
          <w:rFonts w:eastAsia="Times New Roman" w:cs="Calibri"/>
          <w:b/>
          <w:bCs/>
          <w:color w:val="000000"/>
          <w:szCs w:val="22"/>
          <w:u w:val="single"/>
          <w:lang w:eastAsia="zh-CN"/>
        </w:rPr>
        <w:t>, with its collapse of the public into the private and its institutional structures of domination, </w:t>
      </w:r>
      <w:r w:rsidRPr="009A6A53">
        <w:rPr>
          <w:rFonts w:eastAsia="Times New Roman" w:cs="Calibri"/>
          <w:b/>
          <w:bCs/>
          <w:color w:val="000000"/>
          <w:szCs w:val="22"/>
          <w:u w:val="single"/>
          <w:shd w:val="clear" w:color="auto" w:fill="FFFF00"/>
          <w:lang w:eastAsia="zh-CN"/>
        </w:rPr>
        <w:t>are</w:t>
      </w:r>
      <w:r w:rsidRPr="009A6A53">
        <w:rPr>
          <w:rFonts w:eastAsia="Times New Roman" w:cs="Calibri"/>
          <w:b/>
          <w:bCs/>
          <w:color w:val="000000"/>
          <w:szCs w:val="22"/>
          <w:u w:val="single"/>
          <w:lang w:eastAsia="zh-CN"/>
        </w:rPr>
        <w:t> fully addressed and </w:t>
      </w:r>
      <w:r w:rsidRPr="009A6A53">
        <w:rPr>
          <w:rFonts w:eastAsia="Times New Roman" w:cs="Calibri"/>
          <w:b/>
          <w:bCs/>
          <w:color w:val="000000"/>
          <w:szCs w:val="22"/>
          <w:u w:val="single"/>
          <w:shd w:val="clear" w:color="auto" w:fill="FFFF00"/>
          <w:lang w:eastAsia="zh-CN"/>
        </w:rPr>
        <w:t>discredited</w:t>
      </w:r>
      <w:r w:rsidRPr="009A6A53">
        <w:rPr>
          <w:rFonts w:eastAsia="Times New Roman" w:cs="Calibri"/>
          <w:b/>
          <w:bCs/>
          <w:color w:val="000000"/>
          <w:szCs w:val="22"/>
          <w:u w:val="single"/>
          <w:lang w:eastAsia="zh-CN"/>
        </w:rPr>
        <w:t>.</w:t>
      </w:r>
      <w:r w:rsidRPr="009A6A53">
        <w:rPr>
          <w:rFonts w:eastAsia="Times New Roman" w:cs="Calibri"/>
          <w:color w:val="000000"/>
          <w:sz w:val="16"/>
          <w:szCs w:val="16"/>
          <w:lang w:eastAsia="zh-CN"/>
        </w:rPr>
        <w:t> Étienne </w:t>
      </w:r>
      <w:proofErr w:type="spellStart"/>
      <w:r w:rsidRPr="009A6A53">
        <w:rPr>
          <w:rFonts w:eastAsia="Times New Roman" w:cs="Calibri"/>
          <w:color w:val="000000"/>
          <w:sz w:val="16"/>
          <w:szCs w:val="16"/>
          <w:lang w:eastAsia="zh-CN"/>
        </w:rPr>
        <w:t>Balibar</w:t>
      </w:r>
      <w:proofErr w:type="spellEnd"/>
      <w:r w:rsidRPr="009A6A53">
        <w:rPr>
          <w:rFonts w:eastAsia="Times New Roman" w:cs="Calibri"/>
          <w:color w:val="000000"/>
          <w:sz w:val="16"/>
          <w:szCs w:val="16"/>
          <w:lang w:eastAsia="zh-CN"/>
        </w:rPr>
        <w:t> is right in stating that the triumph of neoliberalism has resulted in the “death zones of humanity.” Following </w:t>
      </w:r>
      <w:proofErr w:type="spellStart"/>
      <w:r w:rsidRPr="009A6A53">
        <w:rPr>
          <w:rFonts w:eastAsia="Times New Roman" w:cs="Calibri"/>
          <w:color w:val="000000"/>
          <w:sz w:val="16"/>
          <w:szCs w:val="16"/>
          <w:lang w:eastAsia="zh-CN"/>
        </w:rPr>
        <w:t>Balibar</w:t>
      </w:r>
      <w:proofErr w:type="spellEnd"/>
      <w:r w:rsidRPr="009A6A53">
        <w:rPr>
          <w:rFonts w:eastAsia="Times New Roman" w:cs="Calibri"/>
          <w:color w:val="000000"/>
          <w:sz w:val="16"/>
          <w:szCs w:val="16"/>
          <w:lang w:eastAsia="zh-CN"/>
        </w:rPr>
        <w:t>, what must be made clear is that neoliberal capitalism is itself a pandemic and a dangerous harbinger of an updated fascist politics. Overcoming Pandemic </w:t>
      </w:r>
      <w:proofErr w:type="gramStart"/>
      <w:r w:rsidRPr="009A6A53">
        <w:rPr>
          <w:rFonts w:eastAsia="Times New Roman" w:cs="Calibri"/>
          <w:color w:val="000000"/>
          <w:sz w:val="16"/>
          <w:szCs w:val="16"/>
          <w:lang w:eastAsia="zh-CN"/>
        </w:rPr>
        <w:t>Pedagogy</w:t>
      </w:r>
      <w:proofErr w:type="gramEnd"/>
      <w:r w:rsidRPr="009A6A53">
        <w:rPr>
          <w:rFonts w:eastAsia="Times New Roman" w:cs="Calibri"/>
          <w:color w:val="000000"/>
          <w:sz w:val="16"/>
          <w:szCs w:val="16"/>
          <w:lang w:eastAsia="zh-CN"/>
        </w:rPr>
        <w:t>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w:t>
      </w:r>
      <w:proofErr w:type="gramStart"/>
      <w:r w:rsidRPr="009A6A53">
        <w:rPr>
          <w:rFonts w:eastAsia="Times New Roman" w:cs="Calibri"/>
          <w:color w:val="000000"/>
          <w:sz w:val="16"/>
          <w:szCs w:val="16"/>
          <w:lang w:eastAsia="zh-CN"/>
        </w:rPr>
        <w:t>in order to</w:t>
      </w:r>
      <w:proofErr w:type="gramEnd"/>
      <w:r w:rsidRPr="009A6A53">
        <w:rPr>
          <w:rFonts w:eastAsia="Times New Roman" w:cs="Calibri"/>
          <w:color w:val="000000"/>
          <w:sz w:val="16"/>
          <w:szCs w:val="16"/>
          <w:lang w:eastAsia="zh-CN"/>
        </w:rPr>
        <w:t>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9A6A53">
        <w:rPr>
          <w:rFonts w:eastAsia="Times New Roman" w:cs="Calibri"/>
          <w:color w:val="000000"/>
          <w:sz w:val="16"/>
          <w:szCs w:val="16"/>
          <w:lang w:eastAsia="zh-CN"/>
        </w:rPr>
        <w:t>in order to</w:t>
      </w:r>
      <w:proofErr w:type="gramEnd"/>
      <w:r w:rsidRPr="009A6A53">
        <w:rPr>
          <w:rFonts w:eastAsia="Times New Roman" w:cs="Calibri"/>
          <w:color w:val="000000"/>
          <w:sz w:val="16"/>
          <w:szCs w:val="16"/>
          <w:lang w:eastAsia="zh-CN"/>
        </w:rPr>
        <w:t>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9A6A53">
        <w:rPr>
          <w:rFonts w:eastAsia="Times New Roman" w:cs="Calibri"/>
          <w:color w:val="000000"/>
          <w:szCs w:val="22"/>
          <w:u w:val="single"/>
          <w:lang w:eastAsia="zh-CN"/>
        </w:rPr>
        <w:t>Central to developing an alternative democratic vision is development of a language that refuses to look away and be commodified. </w:t>
      </w:r>
      <w:r w:rsidRPr="009A6A53">
        <w:rPr>
          <w:rFonts w:eastAsia="Times New Roman" w:cs="Calibri"/>
          <w:color w:val="000000"/>
          <w:sz w:val="16"/>
          <w:szCs w:val="16"/>
          <w:lang w:eastAsia="zh-CN"/>
        </w:rPr>
        <w:t>Such a language should be able to break through the continuity and consensus of common sense and appeal to the natural order of things. At stake here is the need to </w:t>
      </w:r>
      <w:r w:rsidRPr="009A6A53">
        <w:rPr>
          <w:rFonts w:eastAsia="Times New Roman" w:cs="Calibri"/>
          <w:color w:val="000000"/>
          <w:szCs w:val="22"/>
          <w:u w:val="single"/>
          <w:lang w:eastAsia="zh-CN"/>
        </w:rPr>
        <w:t>reclaim both critical and redemptive elements of a radical democracy </w:t>
      </w:r>
      <w:proofErr w:type="gramStart"/>
      <w:r w:rsidRPr="009A6A53">
        <w:rPr>
          <w:rFonts w:eastAsia="Times New Roman" w:cs="Calibri"/>
          <w:color w:val="000000"/>
          <w:szCs w:val="22"/>
          <w:u w:val="single"/>
          <w:lang w:eastAsia="zh-CN"/>
        </w:rPr>
        <w:t>in order to</w:t>
      </w:r>
      <w:proofErr w:type="gramEnd"/>
      <w:r w:rsidRPr="009A6A53">
        <w:rPr>
          <w:rFonts w:eastAsia="Times New Roman" w:cs="Calibri"/>
          <w:color w:val="000000"/>
          <w:szCs w:val="22"/>
          <w:u w:val="single"/>
          <w:lang w:eastAsia="zh-CN"/>
        </w:rPr>
        <w:t> address the full spectrum of violence that structures institutions and everyday life in the United States</w:t>
      </w:r>
      <w:r w:rsidRPr="009A6A53">
        <w:rPr>
          <w:rFonts w:eastAsia="Times New Roman" w:cs="Calibri"/>
          <w:color w:val="000000"/>
          <w:sz w:val="16"/>
          <w:szCs w:val="16"/>
          <w:lang w:eastAsia="zh-CN"/>
        </w:rPr>
        <w:t>.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9A6A53">
        <w:rPr>
          <w:rFonts w:eastAsia="Times New Roman" w:cs="Calibri"/>
          <w:color w:val="000000"/>
          <w:szCs w:val="22"/>
          <w:u w:val="single"/>
          <w:lang w:eastAsia="zh-CN"/>
        </w:rPr>
        <w:t>there is also the struggle over power, over the need to create a formative culture that will </w:t>
      </w:r>
      <w:r w:rsidRPr="009A6A53">
        <w:rPr>
          <w:rFonts w:eastAsia="Times New Roman" w:cs="Calibri"/>
          <w:b/>
          <w:bCs/>
          <w:color w:val="000000"/>
          <w:szCs w:val="22"/>
          <w:u w:val="single"/>
          <w:lang w:eastAsia="zh-CN"/>
        </w:rPr>
        <w:t>produce informed critical agents who will fight for and contribute to a broad social movement that will translate meaning into a fierce struggle for economic, political, and social justice</w:t>
      </w:r>
      <w:r w:rsidRPr="009A6A53">
        <w:rPr>
          <w:rFonts w:eastAsia="Times New Roman" w:cs="Calibri"/>
          <w:color w:val="000000"/>
          <w:szCs w:val="22"/>
          <w:u w:val="single"/>
          <w:lang w:eastAsia="zh-CN"/>
        </w:rPr>
        <w:t>.</w:t>
      </w:r>
      <w:r w:rsidRPr="009A6A53">
        <w:rPr>
          <w:rFonts w:eastAsia="Times New Roman" w:cs="Calibri"/>
          <w:color w:val="000000"/>
          <w:sz w:val="16"/>
          <w:szCs w:val="16"/>
          <w:lang w:eastAsia="zh-CN"/>
        </w:rPr>
        <w:t> Agency in this sense must be connected to a notion of possibility and education in the service of radical change. </w:t>
      </w:r>
      <w:r w:rsidRPr="009A6A53">
        <w:rPr>
          <w:rFonts w:eastAsia="Times New Roman" w:cs="Calibri"/>
          <w:b/>
          <w:bCs/>
          <w:color w:val="000000"/>
          <w:szCs w:val="22"/>
          <w:u w:val="single"/>
          <w:shd w:val="clear" w:color="auto" w:fill="FFFF00"/>
          <w:lang w:eastAsia="zh-CN"/>
        </w:rPr>
        <w:t>Reimagining the future</w:t>
      </w:r>
      <w:r w:rsidRPr="009A6A53">
        <w:rPr>
          <w:rFonts w:eastAsia="Times New Roman" w:cs="Calibri"/>
          <w:b/>
          <w:bCs/>
          <w:color w:val="000000"/>
          <w:szCs w:val="22"/>
          <w:u w:val="single"/>
          <w:lang w:eastAsia="zh-CN"/>
        </w:rPr>
        <w:t> only becomes meaningful when </w:t>
      </w:r>
      <w:r w:rsidRPr="009A6A53">
        <w:rPr>
          <w:rFonts w:eastAsia="Times New Roman" w:cs="Calibri"/>
          <w:b/>
          <w:bCs/>
          <w:color w:val="000000"/>
          <w:szCs w:val="22"/>
          <w:u w:val="single"/>
          <w:shd w:val="clear" w:color="auto" w:fill="FFFF00"/>
          <w:lang w:eastAsia="zh-CN"/>
        </w:rPr>
        <w:t>it is rooted in a fierce struggle against</w:t>
      </w:r>
      <w:r w:rsidRPr="009A6A53">
        <w:rPr>
          <w:rFonts w:eastAsia="Times New Roman" w:cs="Calibri"/>
          <w:b/>
          <w:bCs/>
          <w:color w:val="000000"/>
          <w:szCs w:val="22"/>
          <w:u w:val="single"/>
          <w:lang w:eastAsia="zh-CN"/>
        </w:rPr>
        <w:t> the horrors and </w:t>
      </w:r>
      <w:r w:rsidRPr="009A6A53">
        <w:rPr>
          <w:rFonts w:eastAsia="Times New Roman" w:cs="Calibri"/>
          <w:b/>
          <w:bCs/>
          <w:color w:val="000000"/>
          <w:szCs w:val="22"/>
          <w:u w:val="single"/>
          <w:shd w:val="clear" w:color="auto" w:fill="FFFF00"/>
          <w:lang w:eastAsia="zh-CN"/>
        </w:rPr>
        <w:t>totalitarian practices</w:t>
      </w:r>
      <w:r w:rsidRPr="009A6A53">
        <w:rPr>
          <w:rFonts w:eastAsia="Times New Roman" w:cs="Calibri"/>
          <w:b/>
          <w:bCs/>
          <w:color w:val="000000"/>
          <w:szCs w:val="22"/>
          <w:u w:val="single"/>
          <w:lang w:eastAsia="zh-CN"/>
        </w:rPr>
        <w:t> of a pandemic pedagogy that falsely claims that it exists outside of history. </w:t>
      </w:r>
      <w:r w:rsidRPr="009A6A53">
        <w:rPr>
          <w:rFonts w:eastAsia="Times New Roman" w:cs="Calibri"/>
          <w:color w:val="000000"/>
          <w:sz w:val="16"/>
          <w:szCs w:val="16"/>
          <w:lang w:eastAsia="zh-CN"/>
        </w:rPr>
        <w:t>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w:t>
      </w:r>
      <w:proofErr w:type="gramStart"/>
      <w:r w:rsidRPr="009A6A53">
        <w:rPr>
          <w:rFonts w:eastAsia="Times New Roman" w:cs="Calibri"/>
          <w:color w:val="000000"/>
          <w:sz w:val="16"/>
          <w:szCs w:val="16"/>
          <w:lang w:eastAsia="zh-CN"/>
        </w:rPr>
        <w:t>in the midst of</w:t>
      </w:r>
      <w:proofErr w:type="gramEnd"/>
      <w:r w:rsidRPr="009A6A53">
        <w:rPr>
          <w:rFonts w:eastAsia="Times New Roman" w:cs="Calibri"/>
          <w:color w:val="000000"/>
          <w:sz w:val="16"/>
          <w:szCs w:val="16"/>
          <w:lang w:eastAsia="zh-CN"/>
        </w:rPr>
        <w:t>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t>
      </w:r>
      <w:proofErr w:type="gramStart"/>
      <w:r w:rsidRPr="009A6A53">
        <w:rPr>
          <w:rFonts w:eastAsia="Times New Roman" w:cs="Calibri"/>
          <w:color w:val="000000"/>
          <w:sz w:val="16"/>
          <w:szCs w:val="16"/>
          <w:lang w:eastAsia="zh-CN"/>
        </w:rPr>
        <w:t>whether or not</w:t>
      </w:r>
      <w:proofErr w:type="gramEnd"/>
      <w:r w:rsidRPr="009A6A53">
        <w:rPr>
          <w:rFonts w:eastAsia="Times New Roman" w:cs="Calibri"/>
          <w:color w:val="000000"/>
          <w:sz w:val="16"/>
          <w:szCs w:val="16"/>
          <w:lang w:eastAsia="zh-CN"/>
        </w:rPr>
        <w:t> the US is in the midst of a fascist state and shift the register to the more serious question of how to resist it and restore a semblance of real democracy. Under such circumstances, </w:t>
      </w:r>
      <w:r w:rsidRPr="009A6A53">
        <w:rPr>
          <w:rFonts w:eastAsia="Times New Roman" w:cs="Calibri"/>
          <w:color w:val="000000"/>
          <w:szCs w:val="22"/>
          <w:u w:val="single"/>
          <w:lang w:eastAsia="zh-CN"/>
        </w:rPr>
        <w:t xml:space="preserve">education should be viewed as central to politics, and it plays a crucial role in producing informed </w:t>
      </w:r>
      <w:r w:rsidRPr="009A6A53">
        <w:rPr>
          <w:rFonts w:eastAsia="Times New Roman" w:cs="Calibri"/>
          <w:color w:val="000000"/>
          <w:szCs w:val="22"/>
          <w:u w:val="single"/>
          <w:lang w:eastAsia="zh-CN"/>
        </w:rPr>
        <w:lastRenderedPageBreak/>
        <w:t>judgments, actions, morality, and social responsibility at the forefront not only of agency, but politics itself. In this scenario, truth and politics mutually inform each other to erupt in a pedagogical awakening </w:t>
      </w:r>
      <w:proofErr w:type="gramStart"/>
      <w:r w:rsidRPr="009A6A53">
        <w:rPr>
          <w:rFonts w:eastAsia="Times New Roman" w:cs="Calibri"/>
          <w:color w:val="000000"/>
          <w:szCs w:val="22"/>
          <w:u w:val="single"/>
          <w:lang w:eastAsia="zh-CN"/>
        </w:rPr>
        <w:t>at the moment</w:t>
      </w:r>
      <w:proofErr w:type="gramEnd"/>
      <w:r w:rsidRPr="009A6A53">
        <w:rPr>
          <w:rFonts w:eastAsia="Times New Roman" w:cs="Calibri"/>
          <w:color w:val="000000"/>
          <w:szCs w:val="22"/>
          <w:u w:val="single"/>
          <w:lang w:eastAsia="zh-CN"/>
        </w:rPr>
        <w:t> when the rules are broken. Taking risks becomes a necessit</w:t>
      </w:r>
      <w:r w:rsidRPr="009A6A53">
        <w:rPr>
          <w:rFonts w:eastAsia="Times New Roman" w:cs="Calibri"/>
          <w:color w:val="000000"/>
          <w:sz w:val="16"/>
          <w:szCs w:val="16"/>
          <w:lang w:eastAsia="zh-CN"/>
        </w:rPr>
        <w:t>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9A6A53">
        <w:rPr>
          <w:rFonts w:eastAsia="Times New Roman" w:cs="Calibri"/>
          <w:b/>
          <w:bCs/>
          <w:color w:val="000000"/>
          <w:szCs w:val="22"/>
          <w:u w:val="single"/>
          <w:shd w:val="clear" w:color="auto" w:fill="FFFF00"/>
          <w:lang w:eastAsia="zh-CN"/>
        </w:rPr>
        <w:t>Immediate solutions</w:t>
      </w:r>
      <w:r w:rsidRPr="009A6A53">
        <w:rPr>
          <w:rFonts w:eastAsia="Times New Roman" w:cs="Calibri"/>
          <w:b/>
          <w:bCs/>
          <w:color w:val="000000"/>
          <w:szCs w:val="22"/>
          <w:u w:val="single"/>
          <w:lang w:eastAsia="zh-CN"/>
        </w:rPr>
        <w:t> such as defunding the police and improving community services </w:t>
      </w:r>
      <w:r w:rsidRPr="009A6A53">
        <w:rPr>
          <w:rFonts w:eastAsia="Times New Roman" w:cs="Calibri"/>
          <w:b/>
          <w:bCs/>
          <w:color w:val="000000"/>
          <w:szCs w:val="22"/>
          <w:u w:val="single"/>
          <w:shd w:val="clear" w:color="auto" w:fill="FFFF00"/>
          <w:lang w:eastAsia="zh-CN"/>
        </w:rPr>
        <w:t>are important</w:t>
      </w:r>
      <w:r w:rsidRPr="009A6A53">
        <w:rPr>
          <w:rFonts w:eastAsia="Times New Roman" w:cs="Calibri"/>
          <w:b/>
          <w:bCs/>
          <w:color w:val="000000"/>
          <w:szCs w:val="22"/>
          <w:u w:val="single"/>
          <w:lang w:eastAsia="zh-CN"/>
        </w:rPr>
        <w:t>, but </w:t>
      </w:r>
      <w:r w:rsidRPr="009A6A53">
        <w:rPr>
          <w:rFonts w:eastAsia="Times New Roman" w:cs="Calibri"/>
          <w:b/>
          <w:bCs/>
          <w:color w:val="000000"/>
          <w:szCs w:val="22"/>
          <w:u w:val="single"/>
          <w:shd w:val="clear" w:color="auto" w:fill="FFFF00"/>
          <w:lang w:eastAsia="zh-CN"/>
        </w:rPr>
        <w:t>they do not deal with the</w:t>
      </w:r>
      <w:r w:rsidRPr="009A6A53">
        <w:rPr>
          <w:rFonts w:eastAsia="Times New Roman" w:cs="Calibri"/>
          <w:b/>
          <w:bCs/>
          <w:color w:val="000000"/>
          <w:szCs w:val="22"/>
          <w:u w:val="single"/>
          <w:lang w:eastAsia="zh-CN"/>
        </w:rPr>
        <w:t> larger </w:t>
      </w:r>
      <w:r w:rsidRPr="009A6A53">
        <w:rPr>
          <w:rFonts w:eastAsia="Times New Roman" w:cs="Calibri"/>
          <w:b/>
          <w:bCs/>
          <w:color w:val="000000"/>
          <w:szCs w:val="22"/>
          <w:u w:val="single"/>
          <w:shd w:val="clear" w:color="auto" w:fill="FFFF00"/>
          <w:lang w:eastAsia="zh-CN"/>
        </w:rPr>
        <w:t>issue of eliminating a neoliberal system</w:t>
      </w:r>
      <w:r w:rsidRPr="009A6A53">
        <w:rPr>
          <w:rFonts w:eastAsia="Times New Roman" w:cs="Calibri"/>
          <w:b/>
          <w:bCs/>
          <w:color w:val="000000"/>
          <w:szCs w:val="22"/>
          <w:u w:val="single"/>
          <w:lang w:eastAsia="zh-CN"/>
        </w:rPr>
        <w:t> structured in massive racial and economic inequalities</w:t>
      </w:r>
      <w:r w:rsidRPr="009A6A53">
        <w:rPr>
          <w:rFonts w:eastAsia="Times New Roman" w:cs="Calibri"/>
          <w:color w:val="000000"/>
          <w:sz w:val="16"/>
          <w:szCs w:val="16"/>
          <w:lang w:eastAsia="zh-CN"/>
        </w:rPr>
        <w:t>. David Harvey is right in arguing that the “</w:t>
      </w:r>
      <w:r w:rsidRPr="009A6A53">
        <w:rPr>
          <w:rFonts w:eastAsia="Times New Roman" w:cs="Calibri"/>
          <w:color w:val="000000"/>
          <w:szCs w:val="22"/>
          <w:u w:val="single"/>
          <w:lang w:eastAsia="zh-CN"/>
        </w:rPr>
        <w:t>immediate task is nothing more nor less than the self-conscious construction of a </w:t>
      </w:r>
      <w:r w:rsidRPr="009A6A53">
        <w:rPr>
          <w:rFonts w:eastAsia="Times New Roman" w:cs="Calibri"/>
          <w:b/>
          <w:bCs/>
          <w:color w:val="000000"/>
          <w:szCs w:val="22"/>
          <w:u w:val="single"/>
          <w:lang w:eastAsia="zh-CN"/>
        </w:rPr>
        <w:t>new political framework for approaching the question of inequality</w:t>
      </w:r>
      <w:r w:rsidRPr="009A6A53">
        <w:rPr>
          <w:rFonts w:eastAsia="Times New Roman" w:cs="Calibri"/>
          <w:color w:val="000000"/>
          <w:szCs w:val="22"/>
          <w:u w:val="single"/>
          <w:lang w:eastAsia="zh-CN"/>
        </w:rPr>
        <w:t>, through a deep and profound critique of our economic and social system.” This is a crisis in which different threads of oppression must be understood as part of the general crisis of capitalism.</w:t>
      </w:r>
      <w:r w:rsidRPr="009A6A53">
        <w:rPr>
          <w:rFonts w:eastAsia="Times New Roman" w:cs="Calibri"/>
          <w:color w:val="000000"/>
          <w:sz w:val="16"/>
          <w:szCs w:val="16"/>
          <w:lang w:eastAsia="zh-CN"/>
        </w:rPr>
        <w:t> The various protests now evolving internationally at the popular level </w:t>
      </w:r>
      <w:r w:rsidRPr="009A6A53">
        <w:rPr>
          <w:rFonts w:eastAsia="Times New Roman" w:cs="Calibri"/>
          <w:color w:val="000000"/>
          <w:szCs w:val="22"/>
          <w:u w:val="single"/>
          <w:lang w:eastAsia="zh-CN"/>
        </w:rPr>
        <w:t>offer the promise of new global anti-fascist and anti-capitalist movements</w:t>
      </w:r>
      <w:r w:rsidRPr="009A6A53">
        <w:rPr>
          <w:rFonts w:eastAsia="Times New Roman" w:cs="Calibri"/>
          <w:color w:val="000000"/>
          <w:sz w:val="16"/>
          <w:szCs w:val="16"/>
          <w:lang w:eastAsia="zh-CN"/>
        </w:rPr>
        <w:t>. In the current moment, democracy may be under a severe threat and appear frighteningly vulnerable, but with young people and others </w:t>
      </w:r>
      <w:proofErr w:type="gramStart"/>
      <w:r w:rsidRPr="009A6A53">
        <w:rPr>
          <w:rFonts w:eastAsia="Times New Roman" w:cs="Calibri"/>
          <w:color w:val="000000"/>
          <w:sz w:val="16"/>
          <w:szCs w:val="16"/>
          <w:lang w:eastAsia="zh-CN"/>
        </w:rPr>
        <w:t>rising up</w:t>
      </w:r>
      <w:proofErr w:type="gramEnd"/>
      <w:r w:rsidRPr="009A6A53">
        <w:rPr>
          <w:rFonts w:eastAsia="Times New Roman" w:cs="Calibri"/>
          <w:color w:val="000000"/>
          <w:sz w:val="16"/>
          <w:szCs w:val="16"/>
          <w:lang w:eastAsia="zh-CN"/>
        </w:rPr>
        <w:t> across the globe – inspired, energized and marching in the streets – the future of a radical democracy is waiting to breathe again. • </w:t>
      </w:r>
    </w:p>
    <w:p w14:paraId="29CE50CF" w14:textId="77777777" w:rsidR="009A6A53" w:rsidRPr="00D66BDB" w:rsidRDefault="009A6A53" w:rsidP="00D66BDB">
      <w:pPr>
        <w:shd w:val="clear" w:color="auto" w:fill="FFFFFF"/>
        <w:spacing w:after="0" w:line="240" w:lineRule="auto"/>
        <w:textAlignment w:val="baseline"/>
        <w:rPr>
          <w:rFonts w:ascii="Segoe UI" w:eastAsia="Times New Roman" w:hAnsi="Segoe UI" w:cs="Segoe UI"/>
          <w:sz w:val="18"/>
          <w:szCs w:val="18"/>
          <w:lang w:eastAsia="zh-CN"/>
        </w:rPr>
      </w:pPr>
    </w:p>
    <w:p w14:paraId="705D6BDB" w14:textId="77777777" w:rsidR="003B4CCF" w:rsidRPr="003A17F9" w:rsidRDefault="003B4CCF" w:rsidP="003B4CCF">
      <w:pPr>
        <w:pStyle w:val="Heading4"/>
        <w:rPr>
          <w:rFonts w:asciiTheme="majorHAnsi" w:hAnsiTheme="majorHAnsi" w:cstheme="majorHAnsi"/>
        </w:rPr>
      </w:pPr>
      <w:r w:rsidRPr="003A17F9">
        <w:rPr>
          <w:rFonts w:asciiTheme="majorHAnsi" w:hAnsiTheme="majorHAnsi" w:cstheme="majorHAnsi"/>
        </w:rPr>
        <w:t xml:space="preserve">Brain drain and weak infrastructure make it </w:t>
      </w:r>
      <w:proofErr w:type="spellStart"/>
      <w:r w:rsidRPr="003A17F9">
        <w:rPr>
          <w:rFonts w:asciiTheme="majorHAnsi" w:hAnsiTheme="majorHAnsi" w:cstheme="majorHAnsi"/>
        </w:rPr>
        <w:t>intraactable</w:t>
      </w:r>
      <w:proofErr w:type="spellEnd"/>
    </w:p>
    <w:p w14:paraId="4AFF9C74" w14:textId="77777777" w:rsidR="003B4CCF" w:rsidRPr="003A17F9" w:rsidRDefault="003B4CCF" w:rsidP="003B4CCF">
      <w:pPr>
        <w:rPr>
          <w:rFonts w:asciiTheme="majorHAnsi" w:hAnsiTheme="majorHAnsi" w:cstheme="majorHAnsi"/>
          <w:u w:val="single"/>
        </w:rPr>
      </w:pPr>
      <w:proofErr w:type="spellStart"/>
      <w:r w:rsidRPr="003A17F9">
        <w:rPr>
          <w:rFonts w:asciiTheme="majorHAnsi" w:hAnsiTheme="majorHAnsi" w:cstheme="majorHAnsi"/>
          <w:u w:val="single"/>
        </w:rPr>
        <w:t>Skirble</w:t>
      </w:r>
      <w:proofErr w:type="spellEnd"/>
      <w:r w:rsidRPr="003A17F9">
        <w:rPr>
          <w:rFonts w:asciiTheme="majorHAnsi" w:hAnsiTheme="majorHAnsi" w:cstheme="majorHAnsi"/>
          <w:u w:val="single"/>
        </w:rPr>
        <w:t xml:space="preserve"> 7 </w:t>
      </w:r>
      <w:r w:rsidRPr="003A17F9">
        <w:rPr>
          <w:rFonts w:asciiTheme="majorHAnsi" w:hAnsiTheme="majorHAnsi" w:cstheme="majorHAnsi"/>
        </w:rPr>
        <w:t xml:space="preserve">(Rosanne, reporter @ Voices for America, Africa Fighting Malaria, “Even Billions of Dollars Can’t Solve Global Health”, </w:t>
      </w:r>
      <w:hyperlink r:id="rId17" w:history="1">
        <w:r w:rsidRPr="003A17F9">
          <w:rPr>
            <w:rStyle w:val="Hyperlink"/>
            <w:rFonts w:asciiTheme="majorHAnsi" w:hAnsiTheme="majorHAnsi" w:cstheme="majorHAnsi"/>
          </w:rPr>
          <w:t>http://www.fightingmalaria.org/news.aspx?id=354</w:t>
        </w:r>
      </w:hyperlink>
      <w:r w:rsidRPr="003A17F9">
        <w:rPr>
          <w:rFonts w:asciiTheme="majorHAnsi" w:hAnsiTheme="majorHAnsi" w:cstheme="majorHAnsi"/>
        </w:rPr>
        <w:t xml:space="preserve">) All signs point to continued increases in this funding, according to Laurie Garrett, a senior fellow with the private Council on Foreign Relations. But she says the </w:t>
      </w:r>
      <w:r w:rsidRPr="003A17F9">
        <w:rPr>
          <w:rFonts w:asciiTheme="majorHAnsi" w:hAnsiTheme="majorHAnsi" w:cstheme="majorHAnsi"/>
          <w:u w:val="single"/>
        </w:rPr>
        <w:t>donations have grown at such a rapid pace that there is little time to reflect on how the money is being spent.</w:t>
      </w:r>
      <w:r w:rsidRPr="003A17F9">
        <w:rPr>
          <w:rFonts w:asciiTheme="majorHAnsi" w:hAnsiTheme="majorHAnsi" w:cstheme="majorHAnsi"/>
        </w:rPr>
        <w:t xml:space="preserve"> "Are we doing the right things?" she asks. "Are we addressing the right problems and are we addressing them in the proper manner?" She says a larger issue is that </w:t>
      </w:r>
      <w:proofErr w:type="gramStart"/>
      <w:r w:rsidRPr="003A17F9">
        <w:rPr>
          <w:rFonts w:asciiTheme="majorHAnsi" w:hAnsiTheme="majorHAnsi" w:cstheme="majorHAnsi"/>
          <w:u w:val="single"/>
        </w:rPr>
        <w:t>the majority of</w:t>
      </w:r>
      <w:proofErr w:type="gramEnd"/>
      <w:r w:rsidRPr="003A17F9">
        <w:rPr>
          <w:rFonts w:asciiTheme="majorHAnsi" w:hAnsiTheme="majorHAnsi" w:cstheme="majorHAnsi"/>
          <w:u w:val="single"/>
        </w:rPr>
        <w:t xml:space="preserve"> </w:t>
      </w:r>
      <w:r w:rsidRPr="003A17F9">
        <w:rPr>
          <w:rFonts w:asciiTheme="majorHAnsi" w:hAnsiTheme="majorHAnsi" w:cstheme="majorHAnsi"/>
          <w:highlight w:val="cyan"/>
          <w:u w:val="single"/>
        </w:rPr>
        <w:t>the money is earmarked for very specific, narrow disease problems</w:t>
      </w:r>
      <w:r w:rsidRPr="003A17F9">
        <w:rPr>
          <w:rFonts w:asciiTheme="majorHAnsi" w:hAnsiTheme="majorHAnsi" w:cstheme="majorHAnsi"/>
          <w:highlight w:val="cyan"/>
        </w:rPr>
        <w:t>.</w:t>
      </w:r>
      <w:r w:rsidRPr="003A17F9">
        <w:rPr>
          <w:rFonts w:asciiTheme="majorHAnsi" w:hAnsiTheme="majorHAnsi" w:cstheme="majorHAnsi"/>
        </w:rPr>
        <w:t xml:space="preserve">  Garrett says </w:t>
      </w:r>
      <w:r w:rsidRPr="003A17F9">
        <w:rPr>
          <w:rFonts w:asciiTheme="majorHAnsi" w:hAnsiTheme="majorHAnsi" w:cstheme="majorHAnsi"/>
          <w:highlight w:val="cyan"/>
          <w:u w:val="single"/>
        </w:rPr>
        <w:t>efforts</w:t>
      </w:r>
      <w:r w:rsidRPr="003A17F9">
        <w:rPr>
          <w:rFonts w:asciiTheme="majorHAnsi" w:hAnsiTheme="majorHAnsi" w:cstheme="majorHAnsi"/>
          <w:u w:val="single"/>
        </w:rPr>
        <w:t xml:space="preserve"> to fight disease </w:t>
      </w:r>
      <w:r w:rsidRPr="003A17F9">
        <w:rPr>
          <w:rFonts w:asciiTheme="majorHAnsi" w:hAnsiTheme="majorHAnsi" w:cstheme="majorHAnsi"/>
          <w:highlight w:val="cyan"/>
          <w:u w:val="single"/>
        </w:rPr>
        <w:t>must take account of local health</w:t>
      </w:r>
      <w:r w:rsidRPr="003A17F9">
        <w:rPr>
          <w:rFonts w:asciiTheme="majorHAnsi" w:hAnsiTheme="majorHAnsi" w:cstheme="majorHAnsi"/>
          <w:u w:val="single"/>
        </w:rPr>
        <w:t xml:space="preserve"> care </w:t>
      </w:r>
      <w:proofErr w:type="gramStart"/>
      <w:r w:rsidRPr="003A17F9">
        <w:rPr>
          <w:rFonts w:asciiTheme="majorHAnsi" w:hAnsiTheme="majorHAnsi" w:cstheme="majorHAnsi"/>
          <w:highlight w:val="cyan"/>
          <w:u w:val="single"/>
        </w:rPr>
        <w:t>services</w:t>
      </w:r>
      <w:r w:rsidRPr="003A17F9">
        <w:rPr>
          <w:rFonts w:asciiTheme="majorHAnsi" w:hAnsiTheme="majorHAnsi" w:cstheme="majorHAnsi"/>
          <w:u w:val="single"/>
        </w:rPr>
        <w:t>, if</w:t>
      </w:r>
      <w:proofErr w:type="gramEnd"/>
      <w:r w:rsidRPr="003A17F9">
        <w:rPr>
          <w:rFonts w:asciiTheme="majorHAnsi" w:hAnsiTheme="majorHAnsi" w:cstheme="majorHAnsi"/>
          <w:u w:val="single"/>
        </w:rPr>
        <w:t xml:space="preserve"> such services are even available</w:t>
      </w:r>
      <w:r w:rsidRPr="003A17F9">
        <w:rPr>
          <w:rFonts w:asciiTheme="majorHAnsi" w:hAnsiTheme="majorHAnsi" w:cstheme="majorHAnsi"/>
        </w:rPr>
        <w:t xml:space="preserve">. She points to </w:t>
      </w:r>
      <w:r w:rsidRPr="003A17F9">
        <w:rPr>
          <w:rFonts w:asciiTheme="majorHAnsi" w:hAnsiTheme="majorHAnsi" w:cstheme="majorHAnsi"/>
          <w:u w:val="single"/>
        </w:rPr>
        <w:t xml:space="preserve">a worsening </w:t>
      </w:r>
      <w:r w:rsidRPr="003A17F9">
        <w:rPr>
          <w:rFonts w:asciiTheme="majorHAnsi" w:hAnsiTheme="majorHAnsi" w:cstheme="majorHAnsi"/>
          <w:highlight w:val="cyan"/>
          <w:u w:val="single"/>
        </w:rPr>
        <w:t>shortage of health care workers</w:t>
      </w:r>
      <w:r w:rsidRPr="003A17F9">
        <w:rPr>
          <w:rFonts w:asciiTheme="majorHAnsi" w:hAnsiTheme="majorHAnsi" w:cstheme="majorHAnsi"/>
          <w:u w:val="single"/>
        </w:rPr>
        <w:t xml:space="preserve"> in sub-Saharan Africa, a deficit experts put at roughly one million people. It's </w:t>
      </w:r>
      <w:r w:rsidRPr="003A17F9">
        <w:rPr>
          <w:rFonts w:asciiTheme="majorHAnsi" w:hAnsiTheme="majorHAnsi" w:cstheme="majorHAnsi"/>
          <w:highlight w:val="cyan"/>
          <w:u w:val="single"/>
        </w:rPr>
        <w:t>due</w:t>
      </w:r>
      <w:r w:rsidRPr="003A17F9">
        <w:rPr>
          <w:rFonts w:asciiTheme="majorHAnsi" w:hAnsiTheme="majorHAnsi" w:cstheme="majorHAnsi"/>
        </w:rPr>
        <w:t xml:space="preserve">, in part, </w:t>
      </w:r>
      <w:r w:rsidRPr="003A17F9">
        <w:rPr>
          <w:rFonts w:asciiTheme="majorHAnsi" w:hAnsiTheme="majorHAnsi" w:cstheme="majorHAnsi"/>
          <w:highlight w:val="cyan"/>
          <w:u w:val="single"/>
        </w:rPr>
        <w:t>to the flight of trained professionals to wealthier countries</w:t>
      </w:r>
      <w:r w:rsidRPr="003A17F9">
        <w:rPr>
          <w:rFonts w:asciiTheme="majorHAnsi" w:hAnsiTheme="majorHAnsi" w:cstheme="majorHAnsi"/>
          <w:u w:val="single"/>
        </w:rPr>
        <w:t xml:space="preserve">, where the population is </w:t>
      </w:r>
      <w:proofErr w:type="gramStart"/>
      <w:r w:rsidRPr="003A17F9">
        <w:rPr>
          <w:rFonts w:asciiTheme="majorHAnsi" w:hAnsiTheme="majorHAnsi" w:cstheme="majorHAnsi"/>
          <w:u w:val="single"/>
        </w:rPr>
        <w:t>aging</w:t>
      </w:r>
      <w:proofErr w:type="gramEnd"/>
      <w:r w:rsidRPr="003A17F9">
        <w:rPr>
          <w:rFonts w:asciiTheme="majorHAnsi" w:hAnsiTheme="majorHAnsi" w:cstheme="majorHAnsi"/>
          <w:u w:val="single"/>
        </w:rPr>
        <w:t xml:space="preserve"> and more services are needed</w:t>
      </w:r>
      <w:r w:rsidRPr="003A17F9">
        <w:rPr>
          <w:rFonts w:asciiTheme="majorHAnsi" w:hAnsiTheme="majorHAnsi" w:cstheme="majorHAnsi"/>
        </w:rPr>
        <w:t xml:space="preserve">. Garrett says </w:t>
      </w:r>
      <w:r w:rsidRPr="003A17F9">
        <w:rPr>
          <w:rFonts w:asciiTheme="majorHAnsi" w:hAnsiTheme="majorHAnsi" w:cstheme="majorHAnsi"/>
          <w:u w:val="single"/>
        </w:rPr>
        <w:t xml:space="preserve">this </w:t>
      </w:r>
      <w:r w:rsidRPr="003A17F9">
        <w:rPr>
          <w:rFonts w:asciiTheme="majorHAnsi" w:hAnsiTheme="majorHAnsi" w:cstheme="majorHAnsi"/>
          <w:highlight w:val="cyan"/>
          <w:u w:val="single"/>
        </w:rPr>
        <w:t>'brain drain' is complicated by</w:t>
      </w:r>
      <w:r w:rsidRPr="003A17F9">
        <w:rPr>
          <w:rFonts w:asciiTheme="majorHAnsi" w:hAnsiTheme="majorHAnsi" w:cstheme="majorHAnsi"/>
          <w:u w:val="single"/>
        </w:rPr>
        <w:t xml:space="preserve"> the fact that many developing countries lack the basic </w:t>
      </w:r>
      <w:r w:rsidRPr="003A17F9">
        <w:rPr>
          <w:rFonts w:asciiTheme="majorHAnsi" w:hAnsiTheme="majorHAnsi" w:cstheme="majorHAnsi"/>
          <w:highlight w:val="cyan"/>
          <w:u w:val="single"/>
        </w:rPr>
        <w:t>infrastructure</w:t>
      </w:r>
      <w:r w:rsidRPr="003A17F9">
        <w:rPr>
          <w:rFonts w:asciiTheme="majorHAnsi" w:hAnsiTheme="majorHAnsi" w:cstheme="majorHAnsi"/>
          <w:u w:val="single"/>
        </w:rPr>
        <w:t xml:space="preserve"> to support a health care system. In many poor countries, hospitals, </w:t>
      </w:r>
      <w:proofErr w:type="gramStart"/>
      <w:r w:rsidRPr="003A17F9">
        <w:rPr>
          <w:rFonts w:asciiTheme="majorHAnsi" w:hAnsiTheme="majorHAnsi" w:cstheme="majorHAnsi"/>
          <w:highlight w:val="cyan"/>
          <w:u w:val="single"/>
        </w:rPr>
        <w:t>clinics</w:t>
      </w:r>
      <w:proofErr w:type="gramEnd"/>
      <w:r w:rsidRPr="003A17F9">
        <w:rPr>
          <w:rFonts w:asciiTheme="majorHAnsi" w:hAnsiTheme="majorHAnsi" w:cstheme="majorHAnsi"/>
          <w:highlight w:val="cyan"/>
          <w:u w:val="single"/>
        </w:rPr>
        <w:t xml:space="preserve"> and laboratories have suffered</w:t>
      </w:r>
      <w:r w:rsidRPr="003A17F9">
        <w:rPr>
          <w:rFonts w:asciiTheme="majorHAnsi" w:hAnsiTheme="majorHAnsi" w:cstheme="majorHAnsi"/>
          <w:u w:val="single"/>
        </w:rPr>
        <w:t xml:space="preserve"> decades of </w:t>
      </w:r>
      <w:r w:rsidRPr="003A17F9">
        <w:rPr>
          <w:rFonts w:asciiTheme="majorHAnsi" w:hAnsiTheme="majorHAnsi" w:cstheme="majorHAnsi"/>
          <w:highlight w:val="cyan"/>
          <w:u w:val="single"/>
        </w:rPr>
        <w:t>neglect</w:t>
      </w:r>
      <w:r w:rsidRPr="003A17F9">
        <w:rPr>
          <w:rFonts w:asciiTheme="majorHAnsi" w:hAnsiTheme="majorHAnsi" w:cstheme="majorHAnsi"/>
        </w:rPr>
        <w:t xml:space="preserve">.   Garrett advocates taking </w:t>
      </w:r>
      <w:r w:rsidRPr="003A17F9">
        <w:rPr>
          <w:rFonts w:asciiTheme="majorHAnsi" w:hAnsiTheme="majorHAnsi" w:cstheme="majorHAnsi"/>
          <w:u w:val="single"/>
        </w:rPr>
        <w:t>a more global, multi-system approach to public health, rather than focusing exclusively on single diseases</w:t>
      </w:r>
      <w:r w:rsidRPr="003A17F9">
        <w:rPr>
          <w:rFonts w:asciiTheme="majorHAnsi" w:hAnsiTheme="majorHAnsi" w:cstheme="majorHAnsi"/>
        </w:rPr>
        <w:t>. "Unless we do that," she warns, "</w:t>
      </w:r>
      <w:r w:rsidRPr="003A17F9">
        <w:rPr>
          <w:rFonts w:asciiTheme="majorHAnsi" w:hAnsiTheme="majorHAnsi" w:cstheme="majorHAnsi"/>
          <w:highlight w:val="cyan"/>
          <w:u w:val="single"/>
        </w:rPr>
        <w:t>we are going to see</w:t>
      </w:r>
      <w:r w:rsidRPr="003A17F9">
        <w:rPr>
          <w:rFonts w:asciiTheme="majorHAnsi" w:hAnsiTheme="majorHAnsi" w:cstheme="majorHAnsi"/>
          <w:u w:val="single"/>
        </w:rPr>
        <w:t xml:space="preserve"> this whole moment of </w:t>
      </w:r>
      <w:r w:rsidRPr="003A17F9">
        <w:rPr>
          <w:rFonts w:asciiTheme="majorHAnsi" w:hAnsiTheme="majorHAnsi" w:cstheme="majorHAnsi"/>
          <w:highlight w:val="cyan"/>
          <w:u w:val="single"/>
        </w:rPr>
        <w:t>generosity turn</w:t>
      </w:r>
      <w:r w:rsidRPr="003A17F9">
        <w:rPr>
          <w:rFonts w:asciiTheme="majorHAnsi" w:hAnsiTheme="majorHAnsi" w:cstheme="majorHAnsi"/>
          <w:u w:val="single"/>
        </w:rPr>
        <w:t xml:space="preserve"> into something </w:t>
      </w:r>
      <w:r w:rsidRPr="003A17F9">
        <w:rPr>
          <w:rFonts w:asciiTheme="majorHAnsi" w:hAnsiTheme="majorHAnsi" w:cstheme="majorHAnsi"/>
          <w:highlight w:val="cyan"/>
          <w:u w:val="single"/>
        </w:rPr>
        <w:t>sour</w:t>
      </w:r>
      <w:r w:rsidRPr="003A17F9">
        <w:rPr>
          <w:rFonts w:asciiTheme="majorHAnsi" w:hAnsiTheme="majorHAnsi" w:cstheme="majorHAnsi"/>
          <w:u w:val="single"/>
        </w:rPr>
        <w:t>, perhaps even claiming increased mortality</w:t>
      </w:r>
      <w:r w:rsidRPr="003A17F9">
        <w:rPr>
          <w:rFonts w:asciiTheme="majorHAnsi" w:hAnsiTheme="majorHAnsi" w:cstheme="majorHAnsi"/>
        </w:rPr>
        <w:t xml:space="preserve">."   </w:t>
      </w:r>
    </w:p>
    <w:p w14:paraId="4B21FD8F" w14:textId="77777777" w:rsidR="003B4CCF" w:rsidRPr="003A17F9" w:rsidRDefault="003B4CCF" w:rsidP="003B4CCF">
      <w:pPr>
        <w:pStyle w:val="Heading4"/>
        <w:rPr>
          <w:rFonts w:asciiTheme="majorHAnsi" w:hAnsiTheme="majorHAnsi" w:cstheme="majorHAnsi"/>
          <w:b w:val="0"/>
        </w:rPr>
      </w:pPr>
      <w:bookmarkStart w:id="0" w:name="_Hlk55235384"/>
      <w:r w:rsidRPr="003A17F9">
        <w:rPr>
          <w:rFonts w:asciiTheme="majorHAnsi" w:hAnsiTheme="majorHAnsi" w:cstheme="majorHAnsi"/>
          <w:u w:val="single"/>
        </w:rPr>
        <w:lastRenderedPageBreak/>
        <w:t>African peace</w:t>
      </w:r>
      <w:r w:rsidRPr="003A17F9">
        <w:rPr>
          <w:rFonts w:asciiTheme="majorHAnsi" w:hAnsiTheme="majorHAnsi" w:cstheme="majorHAnsi"/>
        </w:rPr>
        <w:t>, not war.</w:t>
      </w:r>
    </w:p>
    <w:p w14:paraId="7209349B" w14:textId="77777777" w:rsidR="003B4CCF" w:rsidRPr="003A17F9" w:rsidRDefault="003B4CCF" w:rsidP="003B4CCF">
      <w:pPr>
        <w:rPr>
          <w:rFonts w:asciiTheme="majorHAnsi" w:hAnsiTheme="majorHAnsi" w:cstheme="majorHAnsi"/>
        </w:rPr>
      </w:pPr>
      <w:r w:rsidRPr="003A17F9">
        <w:rPr>
          <w:rStyle w:val="Style13ptBold"/>
          <w:rFonts w:asciiTheme="majorHAnsi" w:hAnsiTheme="majorHAnsi" w:cstheme="majorHAnsi"/>
        </w:rPr>
        <w:t xml:space="preserve">Burbach 16 </w:t>
      </w:r>
      <w:r w:rsidRPr="003A17F9">
        <w:rPr>
          <w:rFonts w:asciiTheme="majorHAnsi" w:hAnsiTheme="majorHAnsi" w:cstheme="majorHAnsi"/>
        </w:rPr>
        <w:t xml:space="preserve">Dr. David T. Burbach, Professor of National Security Affairs at the Naval War College, a PhD in Political Science from the Massachusetts Institute of Technology, expertise in African security, defense planning, and U.S. foreign policy. Christopher J. </w:t>
      </w:r>
      <w:proofErr w:type="spellStart"/>
      <w:r w:rsidRPr="003A17F9">
        <w:rPr>
          <w:rFonts w:asciiTheme="majorHAnsi" w:hAnsiTheme="majorHAnsi" w:cstheme="majorHAnsi"/>
        </w:rPr>
        <w:t>Fettweis</w:t>
      </w:r>
      <w:proofErr w:type="spellEnd"/>
      <w:r w:rsidRPr="003A17F9">
        <w:rPr>
          <w:rFonts w:asciiTheme="majorHAnsi" w:hAnsiTheme="majorHAnsi" w:cstheme="majorHAnsi"/>
        </w:rPr>
        <w:t>, Political Science Professor at Tulane University. [The Coming Peace: Africa's Declining Conflicts, 9-22-16, https://www.oxfordresearchgroup.org.uk/blog/the-coming-peace-africas-declining-conflicts (figures omitted for formatting)]//BPS</w:t>
      </w:r>
    </w:p>
    <w:p w14:paraId="66342075" w14:textId="77777777" w:rsidR="003B4CCF" w:rsidRPr="003A17F9" w:rsidRDefault="003B4CCF" w:rsidP="003B4CCF">
      <w:pPr>
        <w:rPr>
          <w:rStyle w:val="Emphasis"/>
          <w:rFonts w:asciiTheme="majorHAnsi" w:hAnsiTheme="majorHAnsi" w:cstheme="majorHAnsi"/>
        </w:rPr>
      </w:pPr>
      <w:r w:rsidRPr="003A17F9">
        <w:rPr>
          <w:rStyle w:val="StyleUnderline"/>
          <w:rFonts w:asciiTheme="majorHAnsi" w:hAnsiTheme="majorHAnsi" w:cstheme="majorHAnsi"/>
          <w:highlight w:val="cyan"/>
        </w:rPr>
        <w:t>Africa</w:t>
      </w:r>
      <w:r w:rsidRPr="003A17F9">
        <w:rPr>
          <w:rFonts w:asciiTheme="majorHAnsi" w:hAnsiTheme="majorHAnsi" w:cstheme="majorHAnsi"/>
          <w:sz w:val="16"/>
        </w:rPr>
        <w:t xml:space="preserve"> is often presented </w:t>
      </w:r>
      <w:r w:rsidRPr="003A17F9">
        <w:rPr>
          <w:rStyle w:val="StyleUnderline"/>
          <w:rFonts w:asciiTheme="majorHAnsi" w:hAnsiTheme="majorHAnsi" w:cstheme="majorHAnsi"/>
        </w:rPr>
        <w:t xml:space="preserve">as a </w:t>
      </w:r>
      <w:r w:rsidRPr="003A17F9">
        <w:rPr>
          <w:rStyle w:val="StyleUnderline"/>
          <w:rFonts w:asciiTheme="majorHAnsi" w:hAnsiTheme="majorHAnsi" w:cstheme="majorHAnsi"/>
          <w:highlight w:val="cyan"/>
        </w:rPr>
        <w:t>war</w:t>
      </w:r>
      <w:r w:rsidRPr="003A17F9">
        <w:rPr>
          <w:rStyle w:val="StyleUnderline"/>
          <w:rFonts w:asciiTheme="majorHAnsi" w:hAnsiTheme="majorHAnsi" w:cstheme="majorHAnsi"/>
        </w:rPr>
        <w:t>-ridden continent</w:t>
      </w:r>
      <w:r w:rsidRPr="003A17F9">
        <w:rPr>
          <w:rFonts w:asciiTheme="majorHAnsi" w:hAnsiTheme="majorHAnsi" w:cstheme="majorHAnsi"/>
          <w:sz w:val="16"/>
        </w:rPr>
        <w:t xml:space="preserve">, but this depiction </w:t>
      </w:r>
      <w:r w:rsidRPr="003A17F9">
        <w:rPr>
          <w:rStyle w:val="StyleUnderline"/>
          <w:rFonts w:asciiTheme="majorHAnsi" w:hAnsiTheme="majorHAnsi" w:cstheme="majorHAnsi"/>
          <w:highlight w:val="cyan"/>
        </w:rPr>
        <w:t>is</w:t>
      </w:r>
      <w:r w:rsidRPr="003A17F9">
        <w:rPr>
          <w:rFonts w:asciiTheme="majorHAnsi" w:hAnsiTheme="majorHAnsi" w:cstheme="majorHAnsi"/>
          <w:sz w:val="16"/>
        </w:rPr>
        <w:t xml:space="preserve"> becoming </w:t>
      </w:r>
      <w:r w:rsidRPr="003A17F9">
        <w:rPr>
          <w:rStyle w:val="Emphasis"/>
          <w:rFonts w:asciiTheme="majorHAnsi" w:hAnsiTheme="majorHAnsi" w:cstheme="majorHAnsi"/>
          <w:highlight w:val="cyan"/>
        </w:rPr>
        <w:t>outdated</w:t>
      </w:r>
      <w:r w:rsidRPr="003A17F9">
        <w:rPr>
          <w:rStyle w:val="StyleUnderline"/>
          <w:rFonts w:asciiTheme="majorHAnsi" w:hAnsiTheme="majorHAnsi" w:cstheme="majorHAnsi"/>
        </w:rPr>
        <w:t>. In the 21st century</w:t>
      </w:r>
      <w:r w:rsidRPr="003A17F9">
        <w:rPr>
          <w:rFonts w:asciiTheme="majorHAnsi" w:hAnsiTheme="majorHAnsi" w:cstheme="majorHAnsi"/>
          <w:sz w:val="16"/>
        </w:rPr>
        <w:t xml:space="preserve">, the amount of </w:t>
      </w:r>
      <w:r w:rsidRPr="003A17F9">
        <w:rPr>
          <w:rStyle w:val="StyleUnderline"/>
          <w:rFonts w:asciiTheme="majorHAnsi" w:hAnsiTheme="majorHAnsi" w:cstheme="majorHAnsi"/>
        </w:rPr>
        <w:t>war</w:t>
      </w:r>
      <w:r w:rsidRPr="003A17F9">
        <w:rPr>
          <w:rFonts w:asciiTheme="majorHAnsi" w:hAnsiTheme="majorHAnsi" w:cstheme="majorHAnsi"/>
          <w:sz w:val="16"/>
        </w:rPr>
        <w:t xml:space="preserve">fare in Africa has </w:t>
      </w:r>
      <w:r w:rsidRPr="003A17F9">
        <w:rPr>
          <w:rStyle w:val="Emphasis"/>
          <w:rFonts w:asciiTheme="majorHAnsi" w:hAnsiTheme="majorHAnsi" w:cstheme="majorHAnsi"/>
        </w:rPr>
        <w:t>declined dramatically</w:t>
      </w:r>
      <w:r w:rsidRPr="003A17F9">
        <w:rPr>
          <w:rFonts w:asciiTheme="majorHAnsi" w:hAnsiTheme="majorHAnsi" w:cstheme="majorHAnsi"/>
          <w:sz w:val="16"/>
        </w:rPr>
        <w:t xml:space="preserve">, and today most </w:t>
      </w:r>
      <w:r w:rsidRPr="003A17F9">
        <w:rPr>
          <w:rStyle w:val="StyleUnderline"/>
          <w:rFonts w:asciiTheme="majorHAnsi" w:hAnsiTheme="majorHAnsi" w:cstheme="majorHAnsi"/>
        </w:rPr>
        <w:t>Africans are more secure than ever</w:t>
      </w:r>
      <w:r w:rsidRPr="003A17F9">
        <w:rPr>
          <w:rFonts w:asciiTheme="majorHAnsi" w:hAnsiTheme="majorHAnsi" w:cstheme="majorHAnsi"/>
          <w:sz w:val="16"/>
        </w:rPr>
        <w:t xml:space="preserve">. “Africa” and “conflict” are words all too often linked in Western minds. </w:t>
      </w:r>
      <w:proofErr w:type="gramStart"/>
      <w:r w:rsidRPr="003A17F9">
        <w:rPr>
          <w:rFonts w:asciiTheme="majorHAnsi" w:hAnsiTheme="majorHAnsi" w:cstheme="majorHAnsi"/>
          <w:sz w:val="16"/>
        </w:rPr>
        <w:t>From Cold War proxy wars,</w:t>
      </w:r>
      <w:proofErr w:type="gramEnd"/>
      <w:r w:rsidRPr="003A17F9">
        <w:rPr>
          <w:rFonts w:asciiTheme="majorHAnsi" w:hAnsiTheme="majorHAnsi" w:cstheme="majorHAnsi"/>
          <w:sz w:val="16"/>
        </w:rPr>
        <w:t xml:space="preserve"> to what Robert Kaplan saw as “the coming anarchy” in the 1990s, to Boko Haram massacres today, news from Africa may seem dominated by </w:t>
      </w:r>
      <w:r w:rsidRPr="003A17F9">
        <w:rPr>
          <w:rStyle w:val="StyleUnderline"/>
          <w:rFonts w:asciiTheme="majorHAnsi" w:hAnsiTheme="majorHAnsi" w:cstheme="majorHAnsi"/>
        </w:rPr>
        <w:t>never-ending conflict</w:t>
      </w:r>
      <w:r w:rsidRPr="003A17F9">
        <w:rPr>
          <w:rFonts w:asciiTheme="majorHAnsi" w:hAnsiTheme="majorHAnsi" w:cstheme="majorHAnsi"/>
          <w:sz w:val="16"/>
        </w:rPr>
        <w:t xml:space="preserve">. That </w:t>
      </w:r>
      <w:r w:rsidRPr="003A17F9">
        <w:rPr>
          <w:rStyle w:val="StyleUnderline"/>
          <w:rFonts w:asciiTheme="majorHAnsi" w:hAnsiTheme="majorHAnsi" w:cstheme="majorHAnsi"/>
        </w:rPr>
        <w:t>image is out of date. In</w:t>
      </w:r>
      <w:r w:rsidRPr="003A17F9">
        <w:rPr>
          <w:rFonts w:asciiTheme="majorHAnsi" w:hAnsiTheme="majorHAnsi" w:cstheme="majorHAnsi"/>
          <w:sz w:val="16"/>
        </w:rPr>
        <w:t xml:space="preserve"> 2002 Tony Blair was justified in describing the state of Africa as a “scar on the conscience of humanity”, but in the years since there has been an underappreciated success story in Africa. The amount of warfare in Africa has declined dramatically, and today most Africans are more secure than ever. Troubled areas remain, unfortunately, but </w:t>
      </w:r>
      <w:r w:rsidRPr="003A17F9">
        <w:rPr>
          <w:rStyle w:val="Emphasis"/>
          <w:rFonts w:asciiTheme="majorHAnsi" w:hAnsiTheme="majorHAnsi" w:cstheme="majorHAnsi"/>
        </w:rPr>
        <w:t>the larger picture</w:t>
      </w:r>
      <w:r w:rsidRPr="003A17F9">
        <w:rPr>
          <w:rStyle w:val="StyleUnderline"/>
          <w:rFonts w:asciiTheme="majorHAnsi" w:hAnsiTheme="majorHAnsi" w:cstheme="majorHAnsi"/>
        </w:rPr>
        <w:t xml:space="preserve"> of </w:t>
      </w:r>
      <w:r w:rsidRPr="003A17F9">
        <w:rPr>
          <w:rStyle w:val="Emphasis"/>
          <w:rFonts w:asciiTheme="majorHAnsi" w:hAnsiTheme="majorHAnsi" w:cstheme="majorHAnsi"/>
          <w:highlight w:val="cyan"/>
        </w:rPr>
        <w:t>receding conflict</w:t>
      </w:r>
      <w:r w:rsidRPr="003A17F9">
        <w:rPr>
          <w:rStyle w:val="StyleUnderline"/>
          <w:rFonts w:asciiTheme="majorHAnsi" w:hAnsiTheme="majorHAnsi" w:cstheme="majorHAnsi"/>
          <w:highlight w:val="cyan"/>
        </w:rPr>
        <w:t xml:space="preserve"> has</w:t>
      </w:r>
      <w:r w:rsidRPr="003A17F9">
        <w:rPr>
          <w:rFonts w:asciiTheme="majorHAnsi" w:hAnsiTheme="majorHAnsi" w:cstheme="majorHAnsi"/>
          <w:sz w:val="16"/>
        </w:rPr>
        <w:t xml:space="preserve"> implications for how we think about African security needs. </w:t>
      </w:r>
      <w:r w:rsidRPr="003A17F9">
        <w:rPr>
          <w:rStyle w:val="StyleUnderline"/>
          <w:rFonts w:asciiTheme="majorHAnsi" w:hAnsiTheme="majorHAnsi" w:cstheme="majorHAnsi"/>
          <w:highlight w:val="cyan"/>
        </w:rPr>
        <w:t>Outside actors</w:t>
      </w:r>
      <w:r w:rsidRPr="003A17F9">
        <w:rPr>
          <w:rFonts w:asciiTheme="majorHAnsi" w:hAnsiTheme="majorHAnsi" w:cstheme="majorHAnsi"/>
          <w:sz w:val="16"/>
        </w:rPr>
        <w:t xml:space="preserve"> can help </w:t>
      </w:r>
      <w:r w:rsidRPr="003A17F9">
        <w:rPr>
          <w:rStyle w:val="StyleUnderline"/>
          <w:rFonts w:asciiTheme="majorHAnsi" w:hAnsiTheme="majorHAnsi" w:cstheme="majorHAnsi"/>
          <w:highlight w:val="cyan"/>
        </w:rPr>
        <w:t xml:space="preserve">reinforce </w:t>
      </w:r>
      <w:r w:rsidRPr="003A17F9">
        <w:rPr>
          <w:rStyle w:val="Emphasis"/>
          <w:rFonts w:asciiTheme="majorHAnsi" w:hAnsiTheme="majorHAnsi" w:cstheme="majorHAnsi"/>
          <w:highlight w:val="cyan"/>
        </w:rPr>
        <w:t>positive</w:t>
      </w:r>
      <w:r w:rsidRPr="003A17F9">
        <w:rPr>
          <w:rStyle w:val="Emphasis"/>
          <w:rFonts w:asciiTheme="majorHAnsi" w:hAnsiTheme="majorHAnsi" w:cstheme="majorHAnsi"/>
        </w:rPr>
        <w:t xml:space="preserve"> external and internal </w:t>
      </w:r>
      <w:r w:rsidRPr="003A17F9">
        <w:rPr>
          <w:rStyle w:val="Emphasis"/>
          <w:rFonts w:asciiTheme="majorHAnsi" w:hAnsiTheme="majorHAnsi" w:cstheme="majorHAnsi"/>
          <w:highlight w:val="cyan"/>
        </w:rPr>
        <w:t>trends</w:t>
      </w:r>
      <w:r w:rsidRPr="003A17F9">
        <w:rPr>
          <w:rStyle w:val="StyleUnderline"/>
          <w:rFonts w:asciiTheme="majorHAnsi" w:hAnsiTheme="majorHAnsi" w:cstheme="majorHAnsi"/>
        </w:rPr>
        <w:t xml:space="preserve"> that mitigate conflict</w:t>
      </w:r>
      <w:r w:rsidRPr="003A17F9">
        <w:rPr>
          <w:rFonts w:asciiTheme="majorHAnsi" w:hAnsiTheme="majorHAnsi" w:cstheme="majorHAnsi"/>
          <w:sz w:val="16"/>
        </w:rPr>
        <w:t xml:space="preserve">, can </w:t>
      </w:r>
      <w:r w:rsidRPr="003A17F9">
        <w:rPr>
          <w:rStyle w:val="StyleUnderline"/>
          <w:rFonts w:asciiTheme="majorHAnsi" w:hAnsiTheme="majorHAnsi" w:cstheme="majorHAnsi"/>
        </w:rPr>
        <w:t>avoid creating new conflict zones</w:t>
      </w:r>
      <w:r w:rsidRPr="003A17F9">
        <w:rPr>
          <w:rFonts w:asciiTheme="majorHAnsi" w:hAnsiTheme="majorHAnsi" w:cstheme="majorHAnsi"/>
          <w:sz w:val="16"/>
        </w:rPr>
        <w:t xml:space="preserve"> like Libya or South Sudan, </w:t>
      </w:r>
      <w:r w:rsidRPr="003A17F9">
        <w:rPr>
          <w:rStyle w:val="StyleUnderline"/>
          <w:rFonts w:asciiTheme="majorHAnsi" w:hAnsiTheme="majorHAnsi" w:cstheme="majorHAnsi"/>
        </w:rPr>
        <w:t>and</w:t>
      </w:r>
      <w:r w:rsidRPr="003A17F9">
        <w:rPr>
          <w:rFonts w:asciiTheme="majorHAnsi" w:hAnsiTheme="majorHAnsi" w:cstheme="majorHAnsi"/>
          <w:sz w:val="16"/>
        </w:rPr>
        <w:t xml:space="preserve"> should </w:t>
      </w:r>
      <w:r w:rsidRPr="003A17F9">
        <w:rPr>
          <w:rStyle w:val="StyleUnderline"/>
          <w:rFonts w:asciiTheme="majorHAnsi" w:hAnsiTheme="majorHAnsi" w:cstheme="majorHAnsi"/>
        </w:rPr>
        <w:t>recognize</w:t>
      </w:r>
      <w:r w:rsidRPr="003A17F9">
        <w:rPr>
          <w:rFonts w:asciiTheme="majorHAnsi" w:hAnsiTheme="majorHAnsi" w:cstheme="majorHAnsi"/>
          <w:sz w:val="16"/>
        </w:rPr>
        <w:t xml:space="preserve"> emerging </w:t>
      </w:r>
      <w:r w:rsidRPr="003A17F9">
        <w:rPr>
          <w:rStyle w:val="StyleUnderline"/>
          <w:rFonts w:asciiTheme="majorHAnsi" w:hAnsiTheme="majorHAnsi" w:cstheme="majorHAnsi"/>
        </w:rPr>
        <w:t>human security needs</w:t>
      </w:r>
      <w:r w:rsidRPr="003A17F9">
        <w:rPr>
          <w:rFonts w:asciiTheme="majorHAnsi" w:hAnsiTheme="majorHAnsi" w:cstheme="majorHAnsi"/>
          <w:sz w:val="16"/>
        </w:rPr>
        <w:t xml:space="preserve"> that are becoming relatively more important as armed conflict declines. Africa’s waning wars Quietly over the last 15 years, many African wars did end, to paraphrase Scott Strauss. Lingering Cold War struggles like the Angolan civil war burned out. West African nations including Liberia and Sierra Leone ceased being playgrounds for warlords and regained their status as functional, if weak, states. Eastern Congo is still violent, but far less so than during the 1990s “African World War”. Overall, 21st century Africa has seen more wars end or abate than ignite. The </w:t>
      </w:r>
      <w:r w:rsidRPr="003A17F9">
        <w:rPr>
          <w:rStyle w:val="StyleUnderline"/>
          <w:rFonts w:asciiTheme="majorHAnsi" w:hAnsiTheme="majorHAnsi" w:cstheme="majorHAnsi"/>
          <w:highlight w:val="cyan"/>
        </w:rPr>
        <w:t>trend towards peace</w:t>
      </w:r>
      <w:r w:rsidRPr="003A17F9">
        <w:rPr>
          <w:rStyle w:val="StyleUnderline"/>
          <w:rFonts w:asciiTheme="majorHAnsi" w:hAnsiTheme="majorHAnsi" w:cstheme="majorHAnsi"/>
        </w:rPr>
        <w:t xml:space="preserve"> in Africa can be seen</w:t>
      </w:r>
      <w:r w:rsidRPr="003A17F9">
        <w:rPr>
          <w:rFonts w:asciiTheme="majorHAnsi" w:hAnsiTheme="majorHAnsi" w:cstheme="majorHAnsi"/>
          <w:sz w:val="16"/>
        </w:rPr>
        <w:t xml:space="preserve"> by </w:t>
      </w:r>
      <w:r w:rsidRPr="003A17F9">
        <w:rPr>
          <w:rStyle w:val="StyleUnderline"/>
          <w:rFonts w:asciiTheme="majorHAnsi" w:hAnsiTheme="majorHAnsi" w:cstheme="majorHAnsi"/>
          <w:highlight w:val="cyan"/>
        </w:rPr>
        <w:t xml:space="preserve">using </w:t>
      </w:r>
      <w:r w:rsidRPr="003A17F9">
        <w:rPr>
          <w:rStyle w:val="Emphasis"/>
          <w:rFonts w:asciiTheme="majorHAnsi" w:hAnsiTheme="majorHAnsi" w:cstheme="majorHAnsi"/>
          <w:highlight w:val="cyan"/>
        </w:rPr>
        <w:t>various data</w:t>
      </w:r>
      <w:r w:rsidRPr="003A17F9">
        <w:rPr>
          <w:rStyle w:val="Emphasis"/>
          <w:rFonts w:asciiTheme="majorHAnsi" w:hAnsiTheme="majorHAnsi" w:cstheme="majorHAnsi"/>
        </w:rPr>
        <w:t>sets on armed conflict</w:t>
      </w:r>
      <w:r w:rsidRPr="003A17F9">
        <w:rPr>
          <w:rFonts w:asciiTheme="majorHAnsi" w:hAnsiTheme="majorHAnsi" w:cstheme="majorHAnsi"/>
          <w:sz w:val="16"/>
        </w:rPr>
        <w:t xml:space="preserve"> (for more on data sources, tabulation, and trend analysis, see Burbach and </w:t>
      </w:r>
      <w:proofErr w:type="spellStart"/>
      <w:r w:rsidRPr="003A17F9">
        <w:rPr>
          <w:rFonts w:asciiTheme="majorHAnsi" w:hAnsiTheme="majorHAnsi" w:cstheme="majorHAnsi"/>
          <w:sz w:val="16"/>
        </w:rPr>
        <w:t>Fettweis</w:t>
      </w:r>
      <w:proofErr w:type="spellEnd"/>
      <w:r w:rsidRPr="003A17F9">
        <w:rPr>
          <w:rFonts w:asciiTheme="majorHAnsi" w:hAnsiTheme="majorHAnsi" w:cstheme="majorHAnsi"/>
          <w:sz w:val="16"/>
        </w:rPr>
        <w:t xml:space="preserve"> 2014). The Center for Systemic Peace (CSP), for example, tracks conflicts from 1946 to the present, scoring each for the intensity of its societal impact. Figure 1 shows the yearly sum of conflict intensity assessed by CSP, for both Africa and the rest of the world. The end of the Cold War brought peace to much of the world, but African conflicts increased in the 1990s. States like Somalia and Sierra Leone collapsed into </w:t>
      </w:r>
      <w:proofErr w:type="spellStart"/>
      <w:r w:rsidRPr="003A17F9">
        <w:rPr>
          <w:rFonts w:asciiTheme="majorHAnsi" w:hAnsiTheme="majorHAnsi" w:cstheme="majorHAnsi"/>
          <w:sz w:val="16"/>
        </w:rPr>
        <w:t>warlordism</w:t>
      </w:r>
      <w:proofErr w:type="spellEnd"/>
      <w:r w:rsidRPr="003A17F9">
        <w:rPr>
          <w:rFonts w:asciiTheme="majorHAnsi" w:hAnsiTheme="majorHAnsi" w:cstheme="majorHAnsi"/>
          <w:sz w:val="16"/>
        </w:rPr>
        <w:t xml:space="preserve">, for example. Central Africa was hit by the Rwanda genocide and bloody chaos in Eastern Congo, killing one to five million people. At least three-fourths of the world’s total war deaths in the late 1990s took place in Africa (Burbach and </w:t>
      </w:r>
      <w:proofErr w:type="spellStart"/>
      <w:r w:rsidRPr="003A17F9">
        <w:rPr>
          <w:rFonts w:asciiTheme="majorHAnsi" w:hAnsiTheme="majorHAnsi" w:cstheme="majorHAnsi"/>
          <w:sz w:val="16"/>
        </w:rPr>
        <w:t>Fettweis</w:t>
      </w:r>
      <w:proofErr w:type="spellEnd"/>
      <w:r w:rsidRPr="003A17F9">
        <w:rPr>
          <w:rFonts w:asciiTheme="majorHAnsi" w:hAnsiTheme="majorHAnsi" w:cstheme="majorHAnsi"/>
          <w:sz w:val="16"/>
        </w:rPr>
        <w:t xml:space="preserve"> 2014, Figure 4). </w:t>
      </w:r>
      <w:r w:rsidRPr="003A17F9">
        <w:rPr>
          <w:rStyle w:val="StyleUnderline"/>
          <w:rFonts w:asciiTheme="majorHAnsi" w:hAnsiTheme="majorHAnsi" w:cstheme="majorHAnsi"/>
          <w:highlight w:val="cyan"/>
        </w:rPr>
        <w:t>After</w:t>
      </w:r>
      <w:r w:rsidRPr="003A17F9">
        <w:rPr>
          <w:rFonts w:asciiTheme="majorHAnsi" w:hAnsiTheme="majorHAnsi" w:cstheme="majorHAnsi"/>
          <w:sz w:val="16"/>
        </w:rPr>
        <w:t xml:space="preserve"> the year </w:t>
      </w:r>
      <w:r w:rsidRPr="003A17F9">
        <w:rPr>
          <w:rStyle w:val="StyleUnderline"/>
          <w:rFonts w:asciiTheme="majorHAnsi" w:hAnsiTheme="majorHAnsi" w:cstheme="majorHAnsi"/>
          <w:highlight w:val="cyan"/>
        </w:rPr>
        <w:t>2000,</w:t>
      </w:r>
      <w:r w:rsidRPr="003A17F9">
        <w:rPr>
          <w:rStyle w:val="StyleUnderline"/>
          <w:rFonts w:asciiTheme="majorHAnsi" w:hAnsiTheme="majorHAnsi" w:cstheme="majorHAnsi"/>
        </w:rPr>
        <w:t xml:space="preserve"> the tide of war receded. Africa’s</w:t>
      </w:r>
      <w:r w:rsidRPr="003A17F9">
        <w:rPr>
          <w:rFonts w:asciiTheme="majorHAnsi" w:hAnsiTheme="majorHAnsi" w:cstheme="majorHAnsi"/>
          <w:sz w:val="16"/>
        </w:rPr>
        <w:t xml:space="preserve"> total </w:t>
      </w:r>
      <w:r w:rsidRPr="003A17F9">
        <w:rPr>
          <w:rStyle w:val="StyleUnderline"/>
          <w:rFonts w:asciiTheme="majorHAnsi" w:hAnsiTheme="majorHAnsi" w:cstheme="majorHAnsi"/>
          <w:highlight w:val="cyan"/>
        </w:rPr>
        <w:t>conflict intensity</w:t>
      </w:r>
      <w:r w:rsidRPr="003A17F9">
        <w:rPr>
          <w:rFonts w:asciiTheme="majorHAnsi" w:hAnsiTheme="majorHAnsi" w:cstheme="majorHAnsi"/>
          <w:sz w:val="16"/>
        </w:rPr>
        <w:t xml:space="preserve"> as measured by CSP </w:t>
      </w:r>
      <w:r w:rsidRPr="003A17F9">
        <w:rPr>
          <w:rStyle w:val="StyleUnderline"/>
          <w:rFonts w:asciiTheme="majorHAnsi" w:hAnsiTheme="majorHAnsi" w:cstheme="majorHAnsi"/>
          <w:highlight w:val="cyan"/>
        </w:rPr>
        <w:t>fell by</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approximately </w:t>
      </w:r>
      <w:r w:rsidRPr="003A17F9">
        <w:rPr>
          <w:rStyle w:val="Emphasis"/>
          <w:rFonts w:asciiTheme="majorHAnsi" w:hAnsiTheme="majorHAnsi" w:cstheme="majorHAnsi"/>
          <w:highlight w:val="cyan"/>
        </w:rPr>
        <w:t>half</w:t>
      </w:r>
      <w:r w:rsidRPr="003A17F9">
        <w:rPr>
          <w:rFonts w:asciiTheme="majorHAnsi" w:hAnsiTheme="majorHAnsi" w:cstheme="majorHAnsi"/>
          <w:sz w:val="16"/>
        </w:rPr>
        <w:t xml:space="preserve">. A similar pattern is shown by the Uppsala Conflict Data Project. Using somewhat different definitions, the Uppsala data shows that the number of conflicts in Africa resulting in 1,000 or more “battle deaths” per year declined from an average of 12 in the late 1990s to an average of 3.5 from 2010-2013. Some decades-long wars ended with formal peace accords, as with Angola in 2002; elsewhere, states gradually gained the upper hand on armed disorder. Given the unfortunate rise of warfare in the Middle East, Africa is no longer the most violent region of the world. </w:t>
      </w:r>
      <w:proofErr w:type="spellStart"/>
      <w:r w:rsidRPr="003A17F9">
        <w:rPr>
          <w:rFonts w:asciiTheme="majorHAnsi" w:hAnsiTheme="majorHAnsi" w:cstheme="majorHAnsi"/>
          <w:sz w:val="16"/>
        </w:rPr>
        <w:t>africa</w:t>
      </w:r>
      <w:proofErr w:type="spellEnd"/>
      <w:r w:rsidRPr="003A17F9">
        <w:rPr>
          <w:rFonts w:asciiTheme="majorHAnsi" w:hAnsiTheme="majorHAnsi" w:cstheme="majorHAnsi"/>
          <w:sz w:val="16"/>
        </w:rPr>
        <w:t xml:space="preserve">-conflict-data </w:t>
      </w:r>
      <w:proofErr w:type="gramStart"/>
      <w:r w:rsidRPr="003A17F9">
        <w:rPr>
          <w:rFonts w:asciiTheme="majorHAnsi" w:hAnsiTheme="majorHAnsi" w:cstheme="majorHAnsi"/>
          <w:sz w:val="16"/>
        </w:rPr>
        <w:t>The</w:t>
      </w:r>
      <w:proofErr w:type="gramEnd"/>
      <w:r w:rsidRPr="003A17F9">
        <w:rPr>
          <w:rFonts w:asciiTheme="majorHAnsi" w:hAnsiTheme="majorHAnsi" w:cstheme="majorHAnsi"/>
          <w:sz w:val="16"/>
        </w:rPr>
        <w:t xml:space="preserve"> decline of warfare in Africa is even more dramatic in terms of individual risks. </w:t>
      </w:r>
      <w:r w:rsidRPr="003A17F9">
        <w:rPr>
          <w:rStyle w:val="StyleUnderline"/>
          <w:rFonts w:asciiTheme="majorHAnsi" w:hAnsiTheme="majorHAnsi" w:cstheme="majorHAnsi"/>
        </w:rPr>
        <w:t>Africa’s population is growing rapidly</w:t>
      </w:r>
      <w:r w:rsidRPr="003A17F9">
        <w:rPr>
          <w:rFonts w:asciiTheme="majorHAnsi" w:hAnsiTheme="majorHAnsi" w:cstheme="majorHAnsi"/>
          <w:sz w:val="16"/>
        </w:rPr>
        <w:t xml:space="preserve">, up 150% since 1980. Declining conflict despite a much larger population means the mortality risk from war has fallen substantially. An average of 32 people per 100,000 population were killed per year in the 1980s and 45 per 100,000 in the 1990s. In 2013, though the rate was only 8 per 100,000 (Burbach &amp; </w:t>
      </w:r>
      <w:proofErr w:type="spellStart"/>
      <w:r w:rsidRPr="003A17F9">
        <w:rPr>
          <w:rFonts w:asciiTheme="majorHAnsi" w:hAnsiTheme="majorHAnsi" w:cstheme="majorHAnsi"/>
          <w:sz w:val="16"/>
        </w:rPr>
        <w:t>Fettweis</w:t>
      </w:r>
      <w:proofErr w:type="spellEnd"/>
      <w:r w:rsidRPr="003A17F9">
        <w:rPr>
          <w:rFonts w:asciiTheme="majorHAnsi" w:hAnsiTheme="majorHAnsi" w:cstheme="majorHAnsi"/>
          <w:sz w:val="16"/>
        </w:rPr>
        <w:t xml:space="preserve"> 2014, Figure 5). </w:t>
      </w:r>
      <w:r w:rsidRPr="003A17F9">
        <w:rPr>
          <w:rStyle w:val="Emphasis"/>
          <w:rFonts w:asciiTheme="majorHAnsi" w:hAnsiTheme="majorHAnsi" w:cstheme="majorHAnsi"/>
          <w:highlight w:val="cyan"/>
        </w:rPr>
        <w:t>W</w:t>
      </w:r>
      <w:r w:rsidRPr="003A17F9">
        <w:rPr>
          <w:rFonts w:asciiTheme="majorHAnsi" w:hAnsiTheme="majorHAnsi" w:cstheme="majorHAnsi"/>
          <w:sz w:val="16"/>
        </w:rPr>
        <w:t xml:space="preserve">orld </w:t>
      </w:r>
      <w:r w:rsidRPr="003A17F9">
        <w:rPr>
          <w:rStyle w:val="Emphasis"/>
          <w:rFonts w:asciiTheme="majorHAnsi" w:hAnsiTheme="majorHAnsi" w:cstheme="majorHAnsi"/>
          <w:highlight w:val="cyan"/>
        </w:rPr>
        <w:t>H</w:t>
      </w:r>
      <w:r w:rsidRPr="003A17F9">
        <w:rPr>
          <w:rFonts w:asciiTheme="majorHAnsi" w:hAnsiTheme="majorHAnsi" w:cstheme="majorHAnsi"/>
          <w:sz w:val="16"/>
        </w:rPr>
        <w:t xml:space="preserve">ealth </w:t>
      </w:r>
      <w:r w:rsidRPr="003A17F9">
        <w:rPr>
          <w:rStyle w:val="Emphasis"/>
          <w:rFonts w:asciiTheme="majorHAnsi" w:hAnsiTheme="majorHAnsi" w:cstheme="majorHAnsi"/>
          <w:highlight w:val="cyan"/>
        </w:rPr>
        <w:t>O</w:t>
      </w:r>
      <w:r w:rsidRPr="003A17F9">
        <w:rPr>
          <w:rFonts w:asciiTheme="majorHAnsi" w:hAnsiTheme="majorHAnsi" w:cstheme="majorHAnsi"/>
          <w:sz w:val="16"/>
        </w:rPr>
        <w:t xml:space="preserve">rganization </w:t>
      </w:r>
      <w:r w:rsidRPr="003A17F9">
        <w:rPr>
          <w:rStyle w:val="StyleUnderline"/>
          <w:rFonts w:asciiTheme="majorHAnsi" w:hAnsiTheme="majorHAnsi" w:cstheme="majorHAnsi"/>
        </w:rPr>
        <w:t xml:space="preserve">data </w:t>
      </w:r>
      <w:r w:rsidRPr="003A17F9">
        <w:rPr>
          <w:rStyle w:val="StyleUnderline"/>
          <w:rFonts w:asciiTheme="majorHAnsi" w:hAnsiTheme="majorHAnsi" w:cstheme="majorHAnsi"/>
          <w:highlight w:val="cyan"/>
        </w:rPr>
        <w:t>shows</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an astonishing </w:t>
      </w:r>
      <w:r w:rsidRPr="003A17F9">
        <w:rPr>
          <w:rStyle w:val="Emphasis"/>
          <w:rFonts w:asciiTheme="majorHAnsi" w:hAnsiTheme="majorHAnsi" w:cstheme="majorHAnsi"/>
          <w:highlight w:val="cyan"/>
        </w:rPr>
        <w:t>95% decline</w:t>
      </w:r>
      <w:r w:rsidRPr="003A17F9">
        <w:rPr>
          <w:rStyle w:val="StyleUnderline"/>
          <w:rFonts w:asciiTheme="majorHAnsi" w:hAnsiTheme="majorHAnsi" w:cstheme="majorHAnsi"/>
          <w:highlight w:val="cyan"/>
        </w:rPr>
        <w:t xml:space="preserve"> in</w:t>
      </w:r>
      <w:r w:rsidRPr="003A17F9">
        <w:rPr>
          <w:rStyle w:val="StyleUnderline"/>
          <w:rFonts w:asciiTheme="majorHAnsi" w:hAnsiTheme="majorHAnsi" w:cstheme="majorHAnsi"/>
        </w:rPr>
        <w:t xml:space="preserve"> African </w:t>
      </w:r>
      <w:r w:rsidRPr="003A17F9">
        <w:rPr>
          <w:rStyle w:val="StyleUnderline"/>
          <w:rFonts w:asciiTheme="majorHAnsi" w:hAnsiTheme="majorHAnsi" w:cstheme="majorHAnsi"/>
          <w:highlight w:val="cyan"/>
        </w:rPr>
        <w:t>conflict deaths</w:t>
      </w:r>
      <w:r w:rsidRPr="003A17F9">
        <w:rPr>
          <w:rFonts w:asciiTheme="majorHAnsi" w:hAnsiTheme="majorHAnsi" w:cstheme="majorHAnsi"/>
          <w:sz w:val="16"/>
        </w:rPr>
        <w:t xml:space="preserve"> from 2000 to 2012. In the 1980s, warfare killed more Africans than vehicle accidents. Today, perhaps three to six times as many Africans die in road crashes than from conflict. Many more Africans are harmed by crime or domestic violence than by warfare. Africa is still afflicted by more conflict than most </w:t>
      </w:r>
      <w:proofErr w:type="spellStart"/>
      <w:r w:rsidRPr="003A17F9">
        <w:rPr>
          <w:rFonts w:asciiTheme="majorHAnsi" w:hAnsiTheme="majorHAnsi" w:cstheme="majorHAnsi"/>
          <w:sz w:val="16"/>
        </w:rPr>
        <w:t>ofthe</w:t>
      </w:r>
      <w:proofErr w:type="spellEnd"/>
      <w:r w:rsidRPr="003A17F9">
        <w:rPr>
          <w:rFonts w:asciiTheme="majorHAnsi" w:hAnsiTheme="majorHAnsi" w:cstheme="majorHAnsi"/>
          <w:sz w:val="16"/>
        </w:rPr>
        <w:t xml:space="preserve"> world and the suffering of those involved is very real. Nevertheless, a greater proportion of Africans live free of war today than ever in the post-independence period. Celebrating African peace may seem premature given the civil war in South Sudan or the ravages of Boko Haram. </w:t>
      </w:r>
      <w:r w:rsidRPr="003A17F9">
        <w:rPr>
          <w:rStyle w:val="StyleUnderline"/>
          <w:rFonts w:asciiTheme="majorHAnsi" w:hAnsiTheme="majorHAnsi" w:cstheme="majorHAnsi"/>
        </w:rPr>
        <w:t>Conflict has increased since 2011, but</w:t>
      </w:r>
      <w:r w:rsidRPr="003A17F9">
        <w:rPr>
          <w:rFonts w:asciiTheme="majorHAnsi" w:hAnsiTheme="majorHAnsi" w:cstheme="majorHAnsi"/>
          <w:sz w:val="16"/>
        </w:rPr>
        <w:t xml:space="preserve"> the level of </w:t>
      </w:r>
      <w:r w:rsidRPr="003A17F9">
        <w:rPr>
          <w:rStyle w:val="StyleUnderline"/>
          <w:rFonts w:asciiTheme="majorHAnsi" w:hAnsiTheme="majorHAnsi" w:cstheme="majorHAnsi"/>
          <w:highlight w:val="cyan"/>
        </w:rPr>
        <w:t>armed conflict</w:t>
      </w:r>
      <w:r w:rsidRPr="003A17F9">
        <w:rPr>
          <w:rStyle w:val="StyleUnderline"/>
          <w:rFonts w:asciiTheme="majorHAnsi" w:hAnsiTheme="majorHAnsi" w:cstheme="majorHAnsi"/>
        </w:rPr>
        <w:t xml:space="preserve"> </w:t>
      </w:r>
      <w:proofErr w:type="gramStart"/>
      <w:r w:rsidRPr="003A17F9">
        <w:rPr>
          <w:rStyle w:val="StyleUnderline"/>
          <w:rFonts w:asciiTheme="majorHAnsi" w:hAnsiTheme="majorHAnsi" w:cstheme="majorHAnsi"/>
        </w:rPr>
        <w:t>still remains</w:t>
      </w:r>
      <w:proofErr w:type="gramEnd"/>
      <w:r w:rsidRPr="003A17F9">
        <w:rPr>
          <w:rStyle w:val="StyleUnderline"/>
          <w:rFonts w:asciiTheme="majorHAnsi" w:hAnsiTheme="majorHAnsi" w:cstheme="majorHAnsi"/>
        </w:rPr>
        <w:t xml:space="preserve"> </w:t>
      </w:r>
      <w:r w:rsidRPr="003A17F9">
        <w:rPr>
          <w:rStyle w:val="StyleUnderline"/>
          <w:rFonts w:asciiTheme="majorHAnsi" w:hAnsiTheme="majorHAnsi" w:cstheme="majorHAnsi"/>
          <w:highlight w:val="cyan"/>
        </w:rPr>
        <w:t xml:space="preserve">lower than </w:t>
      </w:r>
      <w:r w:rsidRPr="003A17F9">
        <w:rPr>
          <w:rStyle w:val="Emphasis"/>
          <w:rFonts w:asciiTheme="majorHAnsi" w:hAnsiTheme="majorHAnsi" w:cstheme="majorHAnsi"/>
          <w:highlight w:val="cyan"/>
        </w:rPr>
        <w:t>any time</w:t>
      </w:r>
      <w:r w:rsidRPr="003A17F9">
        <w:rPr>
          <w:rStyle w:val="Emphasis"/>
          <w:rFonts w:asciiTheme="majorHAnsi" w:hAnsiTheme="majorHAnsi" w:cstheme="majorHAnsi"/>
        </w:rPr>
        <w:t xml:space="preserve"> from 1970 – 2000</w:t>
      </w:r>
      <w:r w:rsidRPr="003A17F9">
        <w:rPr>
          <w:rFonts w:asciiTheme="majorHAnsi" w:hAnsiTheme="majorHAnsi" w:cstheme="majorHAnsi"/>
          <w:sz w:val="16"/>
        </w:rPr>
        <w:t xml:space="preserve">. The most tragic development is the civil war in South Sudan, which the U.N. estimated had killed 50,000 as of spring 2016.Fortunately, South Sudan’s case is nearly unique: a newly created nation, devoid of physical or administrative infrastructure, with ethnically divided, soon-to-be-unemployed armed factions eyeing the lucrative oil revenues awaiting </w:t>
      </w:r>
      <w:proofErr w:type="gramStart"/>
      <w:r w:rsidRPr="003A17F9">
        <w:rPr>
          <w:rFonts w:asciiTheme="majorHAnsi" w:hAnsiTheme="majorHAnsi" w:cstheme="majorHAnsi"/>
          <w:sz w:val="16"/>
        </w:rPr>
        <w:t>whomever</w:t>
      </w:r>
      <w:proofErr w:type="gramEnd"/>
      <w:r w:rsidRPr="003A17F9">
        <w:rPr>
          <w:rFonts w:asciiTheme="majorHAnsi" w:hAnsiTheme="majorHAnsi" w:cstheme="majorHAnsi"/>
          <w:sz w:val="16"/>
        </w:rPr>
        <w:t xml:space="preserve"> could seize power. As academic panelists noted in 2011 – two years before the civil war – predictors of conflict were flashing red in South Sudan. Few African countries contain such a combustible mix of problems anymore. Accounting for the decline There are </w:t>
      </w:r>
      <w:r w:rsidRPr="003A17F9">
        <w:rPr>
          <w:rStyle w:val="StyleUnderline"/>
          <w:rFonts w:asciiTheme="majorHAnsi" w:hAnsiTheme="majorHAnsi" w:cstheme="majorHAnsi"/>
        </w:rPr>
        <w:t>several factors</w:t>
      </w:r>
      <w:r w:rsidRPr="003A17F9">
        <w:rPr>
          <w:rFonts w:asciiTheme="majorHAnsi" w:hAnsiTheme="majorHAnsi" w:cstheme="majorHAnsi"/>
          <w:sz w:val="16"/>
        </w:rPr>
        <w:t xml:space="preserve"> behind the ebbing of conflict in Africa. </w:t>
      </w:r>
      <w:r w:rsidRPr="003A17F9">
        <w:rPr>
          <w:rStyle w:val="StyleUnderline"/>
          <w:rFonts w:asciiTheme="majorHAnsi" w:hAnsiTheme="majorHAnsi" w:cstheme="majorHAnsi"/>
        </w:rPr>
        <w:t>One</w:t>
      </w:r>
      <w:r w:rsidRPr="003A17F9">
        <w:rPr>
          <w:rFonts w:asciiTheme="majorHAnsi" w:hAnsiTheme="majorHAnsi" w:cstheme="majorHAnsi"/>
          <w:sz w:val="16"/>
        </w:rPr>
        <w:t xml:space="preserve"> important change </w:t>
      </w:r>
      <w:r w:rsidRPr="003A17F9">
        <w:rPr>
          <w:rStyle w:val="StyleUnderline"/>
          <w:rFonts w:asciiTheme="majorHAnsi" w:hAnsiTheme="majorHAnsi" w:cstheme="majorHAnsi"/>
        </w:rPr>
        <w:t xml:space="preserve">is the </w:t>
      </w:r>
      <w:r w:rsidRPr="003A17F9">
        <w:rPr>
          <w:rStyle w:val="Emphasis"/>
          <w:rFonts w:asciiTheme="majorHAnsi" w:hAnsiTheme="majorHAnsi" w:cstheme="majorHAnsi"/>
        </w:rPr>
        <w:lastRenderedPageBreak/>
        <w:t>geopolitical environment</w:t>
      </w:r>
      <w:r w:rsidRPr="003A17F9">
        <w:rPr>
          <w:rFonts w:asciiTheme="majorHAnsi" w:hAnsiTheme="majorHAnsi" w:cstheme="majorHAnsi"/>
          <w:sz w:val="16"/>
        </w:rPr>
        <w:t xml:space="preserve">. During the Cold War, the U.S. and the Soviets armed and funded rival factions in civil wars, allowing bloody wars to fester for decades in countries like Angola, Mozambique, and Ethiopia. Then, 1990s Africa fell into turmoil as superpower-sponsored regimes collapsed. A disinterested world mostly left Africa to its fate, but continued trade in weapons and resources with warlords. </w:t>
      </w:r>
      <w:r w:rsidRPr="003A17F9">
        <w:rPr>
          <w:rStyle w:val="StyleUnderline"/>
          <w:rFonts w:asciiTheme="majorHAnsi" w:hAnsiTheme="majorHAnsi" w:cstheme="majorHAnsi"/>
        </w:rPr>
        <w:t>In the last decade</w:t>
      </w:r>
      <w:r w:rsidRPr="003A17F9">
        <w:rPr>
          <w:rFonts w:asciiTheme="majorHAnsi" w:hAnsiTheme="majorHAnsi" w:cstheme="majorHAnsi"/>
          <w:sz w:val="16"/>
        </w:rPr>
        <w:t xml:space="preserve">, however, </w:t>
      </w:r>
      <w:r w:rsidRPr="003A17F9">
        <w:rPr>
          <w:rStyle w:val="StyleUnderline"/>
          <w:rFonts w:asciiTheme="majorHAnsi" w:hAnsiTheme="majorHAnsi" w:cstheme="majorHAnsi"/>
        </w:rPr>
        <w:t xml:space="preserve">the </w:t>
      </w:r>
      <w:r w:rsidRPr="003A17F9">
        <w:rPr>
          <w:rStyle w:val="StyleUnderline"/>
          <w:rFonts w:asciiTheme="majorHAnsi" w:hAnsiTheme="majorHAnsi" w:cstheme="majorHAnsi"/>
          <w:highlight w:val="cyan"/>
        </w:rPr>
        <w:t>U.S., Europe, and China have</w:t>
      </w:r>
      <w:r w:rsidRPr="003A17F9">
        <w:rPr>
          <w:rStyle w:val="StyleUnderline"/>
          <w:rFonts w:asciiTheme="majorHAnsi" w:hAnsiTheme="majorHAnsi" w:cstheme="majorHAnsi"/>
        </w:rPr>
        <w:t xml:space="preserve"> all </w:t>
      </w:r>
      <w:r w:rsidRPr="003A17F9">
        <w:rPr>
          <w:rStyle w:val="StyleUnderline"/>
          <w:rFonts w:asciiTheme="majorHAnsi" w:hAnsiTheme="majorHAnsi" w:cstheme="majorHAnsi"/>
          <w:highlight w:val="cyan"/>
        </w:rPr>
        <w:t>become</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more </w:t>
      </w:r>
      <w:r w:rsidRPr="003A17F9">
        <w:rPr>
          <w:rStyle w:val="Emphasis"/>
          <w:rFonts w:asciiTheme="majorHAnsi" w:hAnsiTheme="majorHAnsi" w:cstheme="majorHAnsi"/>
          <w:highlight w:val="cyan"/>
        </w:rPr>
        <w:t>active</w:t>
      </w:r>
      <w:r w:rsidRPr="003A17F9">
        <w:rPr>
          <w:rStyle w:val="StyleUnderline"/>
          <w:rFonts w:asciiTheme="majorHAnsi" w:hAnsiTheme="majorHAnsi" w:cstheme="majorHAnsi"/>
          <w:highlight w:val="cyan"/>
        </w:rPr>
        <w:t xml:space="preserve"> in </w:t>
      </w:r>
      <w:r w:rsidRPr="003A17F9">
        <w:rPr>
          <w:rStyle w:val="Emphasis"/>
          <w:rFonts w:asciiTheme="majorHAnsi" w:hAnsiTheme="majorHAnsi" w:cstheme="majorHAnsi"/>
          <w:highlight w:val="cyan"/>
        </w:rPr>
        <w:t>diplomacy</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security </w:t>
      </w:r>
      <w:r w:rsidRPr="003A17F9">
        <w:rPr>
          <w:rStyle w:val="Emphasis"/>
          <w:rFonts w:asciiTheme="majorHAnsi" w:hAnsiTheme="majorHAnsi" w:cstheme="majorHAnsi"/>
          <w:highlight w:val="cyan"/>
        </w:rPr>
        <w:t>assistance</w:t>
      </w:r>
      <w:r w:rsidRPr="003A17F9">
        <w:rPr>
          <w:rStyle w:val="StyleUnderline"/>
          <w:rFonts w:asciiTheme="majorHAnsi" w:hAnsiTheme="majorHAnsi" w:cstheme="majorHAnsi"/>
          <w:highlight w:val="cyan"/>
        </w:rPr>
        <w:t xml:space="preserve">, and </w:t>
      </w:r>
      <w:r w:rsidRPr="003A17F9">
        <w:rPr>
          <w:rStyle w:val="Emphasis"/>
          <w:rFonts w:asciiTheme="majorHAnsi" w:hAnsiTheme="majorHAnsi" w:cstheme="majorHAnsi"/>
          <w:highlight w:val="cyan"/>
        </w:rPr>
        <w:t>peacekeeping</w:t>
      </w:r>
      <w:r w:rsidRPr="003A17F9">
        <w:rPr>
          <w:rStyle w:val="StyleUnderline"/>
          <w:rFonts w:asciiTheme="majorHAnsi" w:hAnsiTheme="majorHAnsi" w:cstheme="majorHAnsi"/>
        </w:rPr>
        <w:t xml:space="preserve">. The US and China are </w:t>
      </w:r>
      <w:r w:rsidRPr="003A17F9">
        <w:rPr>
          <w:rStyle w:val="Emphasis"/>
          <w:rFonts w:asciiTheme="majorHAnsi" w:hAnsiTheme="majorHAnsi" w:cstheme="majorHAnsi"/>
        </w:rPr>
        <w:t xml:space="preserve">together </w:t>
      </w:r>
      <w:r w:rsidRPr="003A17F9">
        <w:rPr>
          <w:rStyle w:val="Emphasis"/>
          <w:rFonts w:asciiTheme="majorHAnsi" w:hAnsiTheme="majorHAnsi" w:cstheme="majorHAnsi"/>
          <w:highlight w:val="cyan"/>
        </w:rPr>
        <w:t>pressing</w:t>
      </w:r>
    </w:p>
    <w:p w14:paraId="78CE15F9" w14:textId="77777777" w:rsidR="003B4CCF" w:rsidRPr="003A17F9" w:rsidRDefault="003B4CCF" w:rsidP="003B4CCF">
      <w:pPr>
        <w:rPr>
          <w:rStyle w:val="Emphasis"/>
          <w:rFonts w:asciiTheme="majorHAnsi" w:hAnsiTheme="majorHAnsi" w:cstheme="majorHAnsi"/>
        </w:rPr>
      </w:pPr>
    </w:p>
    <w:p w14:paraId="152DD9C3" w14:textId="77777777" w:rsidR="003B4CCF" w:rsidRPr="003A17F9" w:rsidRDefault="003B4CCF" w:rsidP="003B4CCF">
      <w:pPr>
        <w:rPr>
          <w:rStyle w:val="Emphasis"/>
          <w:rFonts w:asciiTheme="majorHAnsi" w:hAnsiTheme="majorHAnsi" w:cstheme="majorHAnsi"/>
        </w:rPr>
      </w:pPr>
    </w:p>
    <w:p w14:paraId="1B07BB53" w14:textId="77777777" w:rsidR="003B4CCF" w:rsidRPr="003A17F9" w:rsidRDefault="003B4CCF" w:rsidP="003B4CCF">
      <w:pPr>
        <w:rPr>
          <w:rStyle w:val="Emphasis"/>
          <w:rFonts w:asciiTheme="majorHAnsi" w:hAnsiTheme="majorHAnsi" w:cstheme="majorHAnsi"/>
        </w:rPr>
      </w:pPr>
    </w:p>
    <w:p w14:paraId="12AA1C72" w14:textId="77777777" w:rsidR="003B4CCF" w:rsidRPr="003A17F9" w:rsidRDefault="003B4CCF" w:rsidP="003B4CCF">
      <w:pPr>
        <w:rPr>
          <w:rFonts w:asciiTheme="majorHAnsi" w:hAnsiTheme="majorHAnsi" w:cstheme="majorHAnsi"/>
          <w:sz w:val="16"/>
        </w:rPr>
      </w:pPr>
      <w:r w:rsidRPr="003A17F9">
        <w:rPr>
          <w:rFonts w:asciiTheme="majorHAnsi" w:hAnsiTheme="majorHAnsi" w:cstheme="majorHAnsi"/>
          <w:sz w:val="16"/>
        </w:rPr>
        <w:t xml:space="preserve"> the South Sudanese factions </w:t>
      </w:r>
      <w:r w:rsidRPr="003A17F9">
        <w:rPr>
          <w:rStyle w:val="StyleUnderline"/>
          <w:rFonts w:asciiTheme="majorHAnsi" w:hAnsiTheme="majorHAnsi" w:cstheme="majorHAnsi"/>
          <w:highlight w:val="cyan"/>
        </w:rPr>
        <w:t xml:space="preserve">to stop fighting, </w:t>
      </w:r>
      <w:r w:rsidRPr="003A17F9">
        <w:rPr>
          <w:rStyle w:val="Emphasis"/>
          <w:rFonts w:asciiTheme="majorHAnsi" w:hAnsiTheme="majorHAnsi" w:cstheme="majorHAnsi"/>
          <w:highlight w:val="cyan"/>
        </w:rPr>
        <w:t>rather than</w:t>
      </w:r>
      <w:r w:rsidRPr="003A17F9">
        <w:rPr>
          <w:rStyle w:val="StyleUnderline"/>
          <w:rFonts w:asciiTheme="majorHAnsi" w:hAnsiTheme="majorHAnsi" w:cstheme="majorHAnsi"/>
          <w:highlight w:val="cyan"/>
        </w:rPr>
        <w:t xml:space="preserve"> choosing sides</w:t>
      </w:r>
      <w:r w:rsidRPr="003A17F9">
        <w:rPr>
          <w:rStyle w:val="StyleUnderline"/>
          <w:rFonts w:asciiTheme="majorHAnsi" w:hAnsiTheme="majorHAnsi" w:cstheme="majorHAnsi"/>
        </w:rPr>
        <w:t xml:space="preserve">. The </w:t>
      </w:r>
      <w:r w:rsidRPr="003A17F9">
        <w:rPr>
          <w:rStyle w:val="StyleUnderline"/>
          <w:rFonts w:asciiTheme="majorHAnsi" w:hAnsiTheme="majorHAnsi" w:cstheme="majorHAnsi"/>
          <w:highlight w:val="cyan"/>
        </w:rPr>
        <w:t>world</w:t>
      </w:r>
      <w:r w:rsidRPr="003A17F9">
        <w:rPr>
          <w:rStyle w:val="StyleUnderline"/>
          <w:rFonts w:asciiTheme="majorHAnsi" w:hAnsiTheme="majorHAnsi" w:cstheme="majorHAnsi"/>
        </w:rPr>
        <w:t xml:space="preserve"> has </w:t>
      </w:r>
      <w:r w:rsidRPr="003A17F9">
        <w:rPr>
          <w:rStyle w:val="StyleUnderline"/>
          <w:rFonts w:asciiTheme="majorHAnsi" w:hAnsiTheme="majorHAnsi" w:cstheme="majorHAnsi"/>
          <w:highlight w:val="cyan"/>
        </w:rPr>
        <w:t>become</w:t>
      </w:r>
      <w:r w:rsidRPr="003A17F9">
        <w:rPr>
          <w:rFonts w:asciiTheme="majorHAnsi" w:hAnsiTheme="majorHAnsi" w:cstheme="majorHAnsi"/>
          <w:sz w:val="16"/>
        </w:rPr>
        <w:t xml:space="preserve"> somewhat </w:t>
      </w:r>
      <w:r w:rsidRPr="003A17F9">
        <w:rPr>
          <w:rStyle w:val="Emphasis"/>
          <w:rFonts w:asciiTheme="majorHAnsi" w:hAnsiTheme="majorHAnsi" w:cstheme="majorHAnsi"/>
          <w:highlight w:val="cyan"/>
        </w:rPr>
        <w:t>less willing</w:t>
      </w:r>
      <w:r w:rsidRPr="003A17F9">
        <w:rPr>
          <w:rStyle w:val="StyleUnderline"/>
          <w:rFonts w:asciiTheme="majorHAnsi" w:hAnsiTheme="majorHAnsi" w:cstheme="majorHAnsi"/>
          <w:highlight w:val="cyan"/>
        </w:rPr>
        <w:t xml:space="preserve"> to</w:t>
      </w:r>
      <w:r w:rsidRPr="003A17F9">
        <w:rPr>
          <w:rFonts w:asciiTheme="majorHAnsi" w:hAnsiTheme="majorHAnsi" w:cstheme="majorHAnsi"/>
          <w:sz w:val="16"/>
        </w:rPr>
        <w:t xml:space="preserve"> sell arms or purchase minerals that directly </w:t>
      </w:r>
      <w:r w:rsidRPr="003A17F9">
        <w:rPr>
          <w:rStyle w:val="StyleUnderline"/>
          <w:rFonts w:asciiTheme="majorHAnsi" w:hAnsiTheme="majorHAnsi" w:cstheme="majorHAnsi"/>
          <w:highlight w:val="cyan"/>
        </w:rPr>
        <w:t>fuel conflicts</w:t>
      </w:r>
      <w:r w:rsidRPr="003A17F9">
        <w:rPr>
          <w:rFonts w:asciiTheme="majorHAnsi" w:hAnsiTheme="majorHAnsi" w:cstheme="majorHAnsi"/>
          <w:sz w:val="16"/>
        </w:rPr>
        <w:t xml:space="preserve">, admittedly with a long way to go. </w:t>
      </w:r>
      <w:r w:rsidRPr="003A17F9">
        <w:rPr>
          <w:rStyle w:val="StyleUnderline"/>
          <w:rFonts w:asciiTheme="majorHAnsi" w:hAnsiTheme="majorHAnsi" w:cstheme="majorHAnsi"/>
        </w:rPr>
        <w:t>Africans</w:t>
      </w:r>
      <w:r w:rsidRPr="003A17F9">
        <w:rPr>
          <w:rFonts w:asciiTheme="majorHAnsi" w:hAnsiTheme="majorHAnsi" w:cstheme="majorHAnsi"/>
          <w:sz w:val="16"/>
        </w:rPr>
        <w:t xml:space="preserve"> themselves </w:t>
      </w:r>
      <w:r w:rsidRPr="003A17F9">
        <w:rPr>
          <w:rStyle w:val="StyleUnderline"/>
          <w:rFonts w:asciiTheme="majorHAnsi" w:hAnsiTheme="majorHAnsi" w:cstheme="majorHAnsi"/>
        </w:rPr>
        <w:t>deserve great credit</w:t>
      </w:r>
      <w:r w:rsidRPr="003A17F9">
        <w:rPr>
          <w:rFonts w:asciiTheme="majorHAnsi" w:hAnsiTheme="majorHAnsi" w:cstheme="majorHAnsi"/>
          <w:sz w:val="16"/>
        </w:rPr>
        <w:t xml:space="preserve"> for ending the wars that plagued their continent. </w:t>
      </w:r>
      <w:r w:rsidRPr="003A17F9">
        <w:rPr>
          <w:rStyle w:val="Emphasis"/>
          <w:rFonts w:asciiTheme="majorHAnsi" w:hAnsiTheme="majorHAnsi" w:cstheme="majorHAnsi"/>
        </w:rPr>
        <w:t xml:space="preserve">Economic </w:t>
      </w:r>
      <w:r w:rsidRPr="003A17F9">
        <w:rPr>
          <w:rStyle w:val="Emphasis"/>
          <w:rFonts w:asciiTheme="majorHAnsi" w:hAnsiTheme="majorHAnsi" w:cstheme="majorHAnsi"/>
          <w:highlight w:val="cyan"/>
        </w:rPr>
        <w:t>growth</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improvements in </w:t>
      </w:r>
      <w:r w:rsidRPr="003A17F9">
        <w:rPr>
          <w:rStyle w:val="Emphasis"/>
          <w:rFonts w:asciiTheme="majorHAnsi" w:hAnsiTheme="majorHAnsi" w:cstheme="majorHAnsi"/>
          <w:highlight w:val="cyan"/>
        </w:rPr>
        <w:t>governance</w:t>
      </w:r>
      <w:r w:rsidRPr="003A17F9">
        <w:rPr>
          <w:rStyle w:val="StyleUnderline"/>
          <w:rFonts w:asciiTheme="majorHAnsi" w:hAnsiTheme="majorHAnsi" w:cstheme="majorHAnsi"/>
          <w:highlight w:val="cyan"/>
        </w:rPr>
        <w:t>, and</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greater space for peaceful </w:t>
      </w:r>
      <w:r w:rsidRPr="003A17F9">
        <w:rPr>
          <w:rStyle w:val="Emphasis"/>
          <w:rFonts w:asciiTheme="majorHAnsi" w:hAnsiTheme="majorHAnsi" w:cstheme="majorHAnsi"/>
          <w:highlight w:val="cyan"/>
        </w:rPr>
        <w:t>political participation</w:t>
      </w:r>
      <w:r w:rsidRPr="003A17F9">
        <w:rPr>
          <w:rFonts w:asciiTheme="majorHAnsi" w:hAnsiTheme="majorHAnsi" w:cstheme="majorHAnsi"/>
          <w:sz w:val="16"/>
        </w:rPr>
        <w:t xml:space="preserve"> have all </w:t>
      </w:r>
      <w:r w:rsidRPr="003A17F9">
        <w:rPr>
          <w:rStyle w:val="StyleUnderline"/>
          <w:rFonts w:asciiTheme="majorHAnsi" w:hAnsiTheme="majorHAnsi" w:cstheme="majorHAnsi"/>
          <w:highlight w:val="cyan"/>
        </w:rPr>
        <w:t>made state failure and</w:t>
      </w:r>
      <w:r w:rsidRPr="003A17F9">
        <w:rPr>
          <w:rStyle w:val="StyleUnderline"/>
          <w:rFonts w:asciiTheme="majorHAnsi" w:hAnsiTheme="majorHAnsi" w:cstheme="majorHAnsi"/>
        </w:rPr>
        <w:t xml:space="preserve"> internal </w:t>
      </w:r>
      <w:r w:rsidRPr="003A17F9">
        <w:rPr>
          <w:rStyle w:val="StyleUnderline"/>
          <w:rFonts w:asciiTheme="majorHAnsi" w:hAnsiTheme="majorHAnsi" w:cstheme="majorHAnsi"/>
          <w:highlight w:val="cyan"/>
        </w:rPr>
        <w:t>conflict less likely</w:t>
      </w:r>
      <w:r w:rsidRPr="003A17F9">
        <w:rPr>
          <w:rFonts w:asciiTheme="majorHAnsi" w:hAnsiTheme="majorHAnsi" w:cstheme="majorHAnsi"/>
          <w:sz w:val="16"/>
        </w:rPr>
        <w:t xml:space="preserve">. As Paul Collier among others has noted, civil wars tend to create vicious cycles that spread insecurity to whole regions. Many regions of </w:t>
      </w:r>
      <w:r w:rsidRPr="003A17F9">
        <w:rPr>
          <w:rStyle w:val="StyleUnderline"/>
          <w:rFonts w:asciiTheme="majorHAnsi" w:hAnsiTheme="majorHAnsi" w:cstheme="majorHAnsi"/>
        </w:rPr>
        <w:t>Africa</w:t>
      </w:r>
      <w:r w:rsidRPr="003A17F9">
        <w:rPr>
          <w:rFonts w:asciiTheme="majorHAnsi" w:hAnsiTheme="majorHAnsi" w:cstheme="majorHAnsi"/>
          <w:sz w:val="16"/>
        </w:rPr>
        <w:t xml:space="preserve"> have </w:t>
      </w:r>
      <w:r w:rsidRPr="003A17F9">
        <w:rPr>
          <w:rStyle w:val="StyleUnderline"/>
          <w:rFonts w:asciiTheme="majorHAnsi" w:hAnsiTheme="majorHAnsi" w:cstheme="majorHAnsi"/>
        </w:rPr>
        <w:t xml:space="preserve">climbed out of the conflict trap; </w:t>
      </w:r>
      <w:r w:rsidRPr="003A17F9">
        <w:rPr>
          <w:rStyle w:val="Emphasis"/>
          <w:rFonts w:asciiTheme="majorHAnsi" w:hAnsiTheme="majorHAnsi" w:cstheme="majorHAnsi"/>
          <w:highlight w:val="cyan"/>
        </w:rPr>
        <w:t>political</w:t>
      </w:r>
      <w:r w:rsidRPr="003A17F9">
        <w:rPr>
          <w:rStyle w:val="StyleUnderline"/>
          <w:rFonts w:asciiTheme="majorHAnsi" w:hAnsiTheme="majorHAnsi" w:cstheme="majorHAnsi"/>
          <w:highlight w:val="cyan"/>
        </w:rPr>
        <w:t xml:space="preserve">, </w:t>
      </w:r>
      <w:r w:rsidRPr="003A17F9">
        <w:rPr>
          <w:rStyle w:val="Emphasis"/>
          <w:rFonts w:asciiTheme="majorHAnsi" w:hAnsiTheme="majorHAnsi" w:cstheme="majorHAnsi"/>
          <w:highlight w:val="cyan"/>
        </w:rPr>
        <w:t>security</w:t>
      </w:r>
      <w:r w:rsidRPr="003A17F9">
        <w:rPr>
          <w:rStyle w:val="StyleUnderline"/>
          <w:rFonts w:asciiTheme="majorHAnsi" w:hAnsiTheme="majorHAnsi" w:cstheme="majorHAnsi"/>
          <w:highlight w:val="cyan"/>
        </w:rPr>
        <w:t xml:space="preserve">, and </w:t>
      </w:r>
      <w:r w:rsidRPr="003A17F9">
        <w:rPr>
          <w:rStyle w:val="Emphasis"/>
          <w:rFonts w:asciiTheme="majorHAnsi" w:hAnsiTheme="majorHAnsi" w:cstheme="majorHAnsi"/>
          <w:highlight w:val="cyan"/>
        </w:rPr>
        <w:t>economic improvements</w:t>
      </w:r>
      <w:r w:rsidRPr="003A17F9">
        <w:rPr>
          <w:rStyle w:val="StyleUnderline"/>
          <w:rFonts w:asciiTheme="majorHAnsi" w:hAnsiTheme="majorHAnsi" w:cstheme="majorHAnsi"/>
          <w:highlight w:val="cyan"/>
        </w:rPr>
        <w:t xml:space="preserve"> are reinforcing each other</w:t>
      </w:r>
      <w:r w:rsidRPr="003A17F9">
        <w:rPr>
          <w:rFonts w:asciiTheme="majorHAnsi" w:hAnsiTheme="majorHAnsi" w:cstheme="majorHAnsi"/>
          <w:sz w:val="16"/>
        </w:rPr>
        <w:t xml:space="preserve">. The nations of </w:t>
      </w:r>
      <w:r w:rsidRPr="003A17F9">
        <w:rPr>
          <w:rStyle w:val="StyleUnderline"/>
          <w:rFonts w:asciiTheme="majorHAnsi" w:hAnsiTheme="majorHAnsi" w:cstheme="majorHAnsi"/>
          <w:highlight w:val="cyan"/>
        </w:rPr>
        <w:t>Africa</w:t>
      </w:r>
      <w:r w:rsidRPr="003A17F9">
        <w:rPr>
          <w:rStyle w:val="StyleUnderline"/>
          <w:rFonts w:asciiTheme="majorHAnsi" w:hAnsiTheme="majorHAnsi" w:cstheme="majorHAnsi"/>
        </w:rPr>
        <w:t xml:space="preserve"> </w:t>
      </w:r>
      <w:r w:rsidRPr="003A17F9">
        <w:rPr>
          <w:rStyle w:val="Emphasis"/>
          <w:rFonts w:asciiTheme="majorHAnsi" w:hAnsiTheme="majorHAnsi" w:cstheme="majorHAnsi"/>
        </w:rPr>
        <w:t xml:space="preserve">increasingly </w:t>
      </w:r>
      <w:r w:rsidRPr="003A17F9">
        <w:rPr>
          <w:rStyle w:val="Emphasis"/>
          <w:rFonts w:asciiTheme="majorHAnsi" w:hAnsiTheme="majorHAnsi" w:cstheme="majorHAnsi"/>
          <w:highlight w:val="cyan"/>
        </w:rPr>
        <w:t>work</w:t>
      </w:r>
      <w:r w:rsidRPr="003A17F9">
        <w:rPr>
          <w:rStyle w:val="Emphasis"/>
          <w:rFonts w:asciiTheme="majorHAnsi" w:hAnsiTheme="majorHAnsi" w:cstheme="majorHAnsi"/>
        </w:rPr>
        <w:t xml:space="preserve"> together</w:t>
      </w:r>
      <w:r w:rsidRPr="003A17F9">
        <w:rPr>
          <w:rStyle w:val="StyleUnderline"/>
          <w:rFonts w:asciiTheme="majorHAnsi" w:hAnsiTheme="majorHAnsi" w:cstheme="majorHAnsi"/>
        </w:rPr>
        <w:t xml:space="preserve"> </w:t>
      </w:r>
      <w:r w:rsidRPr="003A17F9">
        <w:rPr>
          <w:rStyle w:val="StyleUnderline"/>
          <w:rFonts w:asciiTheme="majorHAnsi" w:hAnsiTheme="majorHAnsi" w:cstheme="majorHAnsi"/>
          <w:highlight w:val="cyan"/>
        </w:rPr>
        <w:t>through</w:t>
      </w:r>
      <w:r w:rsidRPr="003A17F9">
        <w:rPr>
          <w:rFonts w:asciiTheme="majorHAnsi" w:hAnsiTheme="majorHAnsi" w:cstheme="majorHAnsi"/>
          <w:sz w:val="16"/>
        </w:rPr>
        <w:t xml:space="preserve"> the institutions of </w:t>
      </w:r>
      <w:r w:rsidRPr="003A17F9">
        <w:rPr>
          <w:rStyle w:val="StyleUnderline"/>
          <w:rFonts w:asciiTheme="majorHAnsi" w:hAnsiTheme="majorHAnsi" w:cstheme="majorHAnsi"/>
          <w:highlight w:val="cyan"/>
        </w:rPr>
        <w:t xml:space="preserve">the </w:t>
      </w:r>
      <w:r w:rsidRPr="003A17F9">
        <w:rPr>
          <w:rStyle w:val="Emphasis"/>
          <w:rFonts w:asciiTheme="majorHAnsi" w:hAnsiTheme="majorHAnsi" w:cstheme="majorHAnsi"/>
          <w:highlight w:val="cyan"/>
        </w:rPr>
        <w:t>A</w:t>
      </w:r>
      <w:r w:rsidRPr="003A17F9">
        <w:rPr>
          <w:rFonts w:asciiTheme="majorHAnsi" w:hAnsiTheme="majorHAnsi" w:cstheme="majorHAnsi"/>
          <w:sz w:val="16"/>
        </w:rPr>
        <w:t xml:space="preserve">frican </w:t>
      </w:r>
      <w:r w:rsidRPr="003A17F9">
        <w:rPr>
          <w:rStyle w:val="Emphasis"/>
          <w:rFonts w:asciiTheme="majorHAnsi" w:hAnsiTheme="majorHAnsi" w:cstheme="majorHAnsi"/>
          <w:highlight w:val="cyan"/>
        </w:rPr>
        <w:t>U</w:t>
      </w:r>
      <w:r w:rsidRPr="003A17F9">
        <w:rPr>
          <w:rFonts w:asciiTheme="majorHAnsi" w:hAnsiTheme="majorHAnsi" w:cstheme="majorHAnsi"/>
          <w:sz w:val="16"/>
        </w:rPr>
        <w:t xml:space="preserve">nion </w:t>
      </w:r>
      <w:r w:rsidRPr="003A17F9">
        <w:rPr>
          <w:rStyle w:val="StyleUnderline"/>
          <w:rFonts w:asciiTheme="majorHAnsi" w:hAnsiTheme="majorHAnsi" w:cstheme="majorHAnsi"/>
          <w:highlight w:val="cyan"/>
        </w:rPr>
        <w:t>to</w:t>
      </w:r>
      <w:r w:rsidRPr="003A17F9">
        <w:rPr>
          <w:rFonts w:asciiTheme="majorHAnsi" w:hAnsiTheme="majorHAnsi" w:cstheme="majorHAnsi"/>
          <w:sz w:val="16"/>
        </w:rPr>
        <w:t xml:space="preserve"> head off or </w:t>
      </w:r>
      <w:r w:rsidRPr="003A17F9">
        <w:rPr>
          <w:rStyle w:val="StyleUnderline"/>
          <w:rFonts w:asciiTheme="majorHAnsi" w:hAnsiTheme="majorHAnsi" w:cstheme="majorHAnsi"/>
          <w:highlight w:val="cyan"/>
        </w:rPr>
        <w:t>resolve conflict</w:t>
      </w:r>
      <w:r w:rsidRPr="003A17F9">
        <w:rPr>
          <w:rStyle w:val="StyleUnderline"/>
          <w:rFonts w:asciiTheme="majorHAnsi" w:hAnsiTheme="majorHAnsi" w:cstheme="majorHAnsi"/>
        </w:rPr>
        <w:t>, and</w:t>
      </w:r>
      <w:r w:rsidRPr="003A17F9">
        <w:rPr>
          <w:rFonts w:asciiTheme="majorHAnsi" w:hAnsiTheme="majorHAnsi" w:cstheme="majorHAnsi"/>
          <w:sz w:val="16"/>
        </w:rPr>
        <w:t xml:space="preserve"> to </w:t>
      </w:r>
      <w:r w:rsidRPr="003A17F9">
        <w:rPr>
          <w:rStyle w:val="StyleUnderline"/>
          <w:rFonts w:asciiTheme="majorHAnsi" w:hAnsiTheme="majorHAnsi" w:cstheme="majorHAnsi"/>
        </w:rPr>
        <w:t>deploy peacekeepers</w:t>
      </w:r>
      <w:r w:rsidRPr="003A17F9">
        <w:rPr>
          <w:rFonts w:asciiTheme="majorHAnsi" w:hAnsiTheme="majorHAnsi" w:cstheme="majorHAnsi"/>
          <w:sz w:val="16"/>
        </w:rPr>
        <w:t xml:space="preserve"> to conflict zones. Needs still outpace available resources, but that cooperation is a marked change from 20th century Africa. </w:t>
      </w:r>
      <w:bookmarkEnd w:id="0"/>
    </w:p>
    <w:p w14:paraId="23120B38" w14:textId="77777777" w:rsidR="003B4CCF" w:rsidRPr="003A17F9" w:rsidRDefault="003B4CCF" w:rsidP="003B4CCF">
      <w:pPr>
        <w:pStyle w:val="Heading4"/>
        <w:rPr>
          <w:rFonts w:asciiTheme="majorHAnsi" w:hAnsiTheme="majorHAnsi" w:cstheme="majorHAnsi"/>
        </w:rPr>
      </w:pPr>
      <w:r w:rsidRPr="003A17F9">
        <w:rPr>
          <w:rFonts w:asciiTheme="majorHAnsi" w:hAnsiTheme="majorHAnsi" w:cstheme="majorHAnsi"/>
        </w:rPr>
        <w:t>African war won’t escalate</w:t>
      </w:r>
    </w:p>
    <w:p w14:paraId="064539F7" w14:textId="77777777" w:rsidR="003B4CCF" w:rsidRPr="003A17F9" w:rsidRDefault="003B4CCF" w:rsidP="003B4CCF">
      <w:pPr>
        <w:rPr>
          <w:rFonts w:asciiTheme="majorHAnsi" w:hAnsiTheme="majorHAnsi" w:cstheme="majorHAnsi"/>
        </w:rPr>
      </w:pPr>
      <w:r w:rsidRPr="003A17F9">
        <w:rPr>
          <w:rFonts w:asciiTheme="majorHAnsi" w:hAnsiTheme="majorHAnsi" w:cstheme="majorHAnsi"/>
        </w:rPr>
        <w:t xml:space="preserve">Dr. James A. </w:t>
      </w:r>
      <w:proofErr w:type="spellStart"/>
      <w:r w:rsidRPr="003A17F9">
        <w:rPr>
          <w:rStyle w:val="Style13ptBold"/>
          <w:rFonts w:asciiTheme="majorHAnsi" w:hAnsiTheme="majorHAnsi" w:cstheme="majorHAnsi"/>
        </w:rPr>
        <w:t>Schear</w:t>
      </w:r>
      <w:proofErr w:type="spellEnd"/>
      <w:r w:rsidRPr="003A17F9">
        <w:rPr>
          <w:rStyle w:val="Style13ptBold"/>
          <w:rFonts w:asciiTheme="majorHAnsi" w:hAnsiTheme="majorHAnsi" w:cstheme="majorHAnsi"/>
        </w:rPr>
        <w:t xml:space="preserve"> 16</w:t>
      </w:r>
      <w:r w:rsidRPr="003A17F9">
        <w:rPr>
          <w:rFonts w:asciiTheme="majorHAnsi" w:hAnsiTheme="majorHAnsi" w:cstheme="majorHAnsi"/>
        </w:rPr>
        <w:t>, PhD, Global Fellow with the Africa Program at the Woodrow Wilson, “FORGING SECURITY PARTNERSHIPS IN AFRICA: WHAT LIES AHEAD?”, Wilson Quarterly, Winter, http://wilsonquarterly.com/quarterly/the-post-obama-world/forging-security-partnerships-in-africa-what-lies-ahead/</w:t>
      </w:r>
    </w:p>
    <w:p w14:paraId="28CD6B4F" w14:textId="77777777" w:rsidR="003B4CCF" w:rsidRPr="003A17F9" w:rsidRDefault="003B4CCF" w:rsidP="003B4CCF">
      <w:pPr>
        <w:rPr>
          <w:rFonts w:asciiTheme="majorHAnsi" w:hAnsiTheme="majorHAnsi" w:cstheme="majorHAnsi"/>
        </w:rPr>
      </w:pPr>
      <w:r w:rsidRPr="003A17F9">
        <w:rPr>
          <w:rFonts w:asciiTheme="majorHAnsi" w:hAnsiTheme="majorHAnsi" w:cstheme="majorHAnsi"/>
        </w:rPr>
        <w:t xml:space="preserve">More than a generation later, </w:t>
      </w:r>
      <w:r w:rsidRPr="003A17F9">
        <w:rPr>
          <w:rStyle w:val="StyleUnderline"/>
          <w:rFonts w:asciiTheme="majorHAnsi" w:hAnsiTheme="majorHAnsi" w:cstheme="majorHAnsi"/>
        </w:rPr>
        <w:t xml:space="preserve">the </w:t>
      </w:r>
      <w:r w:rsidRPr="003A17F9">
        <w:rPr>
          <w:rStyle w:val="StyleUnderline"/>
          <w:rFonts w:asciiTheme="majorHAnsi" w:hAnsiTheme="majorHAnsi" w:cstheme="majorHAnsi"/>
          <w:highlight w:val="cyan"/>
        </w:rPr>
        <w:t>tempo of</w:t>
      </w:r>
      <w:r w:rsidRPr="003A17F9">
        <w:rPr>
          <w:rStyle w:val="StyleUnderline"/>
          <w:rFonts w:asciiTheme="majorHAnsi" w:hAnsiTheme="majorHAnsi" w:cstheme="majorHAnsi"/>
        </w:rPr>
        <w:t xml:space="preserve"> political </w:t>
      </w:r>
      <w:r w:rsidRPr="003A17F9">
        <w:rPr>
          <w:rStyle w:val="StyleUnderline"/>
          <w:rFonts w:asciiTheme="majorHAnsi" w:hAnsiTheme="majorHAnsi" w:cstheme="majorHAnsi"/>
          <w:highlight w:val="cyan"/>
        </w:rPr>
        <w:t xml:space="preserve">violence has </w:t>
      </w:r>
      <w:r w:rsidRPr="003A17F9">
        <w:rPr>
          <w:rStyle w:val="Emphasis"/>
          <w:rFonts w:asciiTheme="majorHAnsi" w:hAnsiTheme="majorHAnsi" w:cstheme="majorHAnsi"/>
          <w:highlight w:val="cyan"/>
        </w:rPr>
        <w:t>greatly subsided</w:t>
      </w:r>
      <w:r w:rsidRPr="003A17F9">
        <w:rPr>
          <w:rStyle w:val="StyleUnderline"/>
          <w:rFonts w:asciiTheme="majorHAnsi" w:hAnsiTheme="majorHAnsi" w:cstheme="majorHAnsi"/>
        </w:rPr>
        <w:t xml:space="preserve"> across large areas of</w:t>
      </w:r>
      <w:r w:rsidRPr="003A17F9">
        <w:rPr>
          <w:rFonts w:asciiTheme="majorHAnsi" w:hAnsiTheme="majorHAnsi" w:cstheme="majorHAnsi"/>
        </w:rPr>
        <w:t xml:space="preserve"> southern and </w:t>
      </w:r>
      <w:r w:rsidRPr="003A17F9">
        <w:rPr>
          <w:rStyle w:val="StyleUnderline"/>
          <w:rFonts w:asciiTheme="majorHAnsi" w:hAnsiTheme="majorHAnsi" w:cstheme="majorHAnsi"/>
        </w:rPr>
        <w:t>eastern Africa</w:t>
      </w:r>
      <w:r w:rsidRPr="003A17F9">
        <w:rPr>
          <w:rFonts w:asciiTheme="majorHAnsi" w:hAnsiTheme="majorHAnsi" w:cstheme="majorHAnsi"/>
        </w:rPr>
        <w:t xml:space="preserve"> and, more recently, in parts of coastal west Africa. Tragically, other venues — most notably central Africa’s Great Lakes region, as well as the Maghreb and Sahel to the north — are still riven by deep-set instabilities. And, yes, colonial-era legacies do still exert some malign influences, state fragility poses perennial relapse risks, and </w:t>
      </w:r>
      <w:r w:rsidRPr="003A17F9">
        <w:rPr>
          <w:rStyle w:val="StyleUnderline"/>
          <w:rFonts w:asciiTheme="majorHAnsi" w:hAnsiTheme="majorHAnsi" w:cstheme="majorHAnsi"/>
        </w:rPr>
        <w:t>new threats are ever-evolving</w:t>
      </w:r>
      <w:r w:rsidRPr="003A17F9">
        <w:rPr>
          <w:rFonts w:asciiTheme="majorHAnsi" w:hAnsiTheme="majorHAnsi" w:cstheme="majorHAnsi"/>
        </w:rPr>
        <w:t>.</w:t>
      </w:r>
    </w:p>
    <w:p w14:paraId="6B9A807A" w14:textId="77777777" w:rsidR="003B4CCF" w:rsidRPr="003A17F9" w:rsidRDefault="003B4CCF" w:rsidP="003B4CCF">
      <w:pPr>
        <w:rPr>
          <w:rFonts w:asciiTheme="majorHAnsi" w:hAnsiTheme="majorHAnsi" w:cstheme="majorHAnsi"/>
        </w:rPr>
      </w:pPr>
      <w:r w:rsidRPr="003A17F9">
        <w:rPr>
          <w:rStyle w:val="StyleUnderline"/>
          <w:rFonts w:asciiTheme="majorHAnsi" w:hAnsiTheme="majorHAnsi" w:cstheme="majorHAnsi"/>
          <w:highlight w:val="cyan"/>
        </w:rPr>
        <w:t>Despite</w:t>
      </w:r>
      <w:r w:rsidRPr="003A17F9">
        <w:rPr>
          <w:rStyle w:val="StyleUnderline"/>
          <w:rFonts w:asciiTheme="majorHAnsi" w:hAnsiTheme="majorHAnsi" w:cstheme="majorHAnsi"/>
        </w:rPr>
        <w:t xml:space="preserve"> these </w:t>
      </w:r>
      <w:r w:rsidRPr="003A17F9">
        <w:rPr>
          <w:rStyle w:val="StyleUnderline"/>
          <w:rFonts w:asciiTheme="majorHAnsi" w:hAnsiTheme="majorHAnsi" w:cstheme="majorHAnsi"/>
          <w:highlight w:val="cyan"/>
        </w:rPr>
        <w:t>complexities</w:t>
      </w:r>
      <w:r w:rsidRPr="003A17F9">
        <w:rPr>
          <w:rStyle w:val="StyleUnderline"/>
          <w:rFonts w:asciiTheme="majorHAnsi" w:hAnsiTheme="majorHAnsi" w:cstheme="majorHAnsi"/>
        </w:rPr>
        <w:t xml:space="preserve">, any </w:t>
      </w:r>
      <w:proofErr w:type="spellStart"/>
      <w:r w:rsidRPr="003A17F9">
        <w:rPr>
          <w:rStyle w:val="StyleUnderline"/>
          <w:rFonts w:asciiTheme="majorHAnsi" w:hAnsiTheme="majorHAnsi" w:cstheme="majorHAnsi"/>
        </w:rPr>
        <w:t>geostrategist</w:t>
      </w:r>
      <w:proofErr w:type="spellEnd"/>
      <w:r w:rsidRPr="003A17F9">
        <w:rPr>
          <w:rStyle w:val="StyleUnderline"/>
          <w:rFonts w:asciiTheme="majorHAnsi" w:hAnsiTheme="majorHAnsi" w:cstheme="majorHAnsi"/>
        </w:rPr>
        <w:t xml:space="preserve"> would have to </w:t>
      </w:r>
      <w:r w:rsidRPr="003A17F9">
        <w:rPr>
          <w:rStyle w:val="StyleUnderline"/>
          <w:rFonts w:asciiTheme="majorHAnsi" w:hAnsiTheme="majorHAnsi" w:cstheme="majorHAnsi"/>
          <w:highlight w:val="cyan"/>
        </w:rPr>
        <w:t>acknowledge</w:t>
      </w:r>
      <w:r w:rsidRPr="003A17F9">
        <w:rPr>
          <w:rStyle w:val="StyleUnderline"/>
          <w:rFonts w:asciiTheme="majorHAnsi" w:hAnsiTheme="majorHAnsi" w:cstheme="majorHAnsi"/>
        </w:rPr>
        <w:t xml:space="preserve"> contemporary </w:t>
      </w:r>
      <w:r w:rsidRPr="003A17F9">
        <w:rPr>
          <w:rStyle w:val="StyleUnderline"/>
          <w:rFonts w:asciiTheme="majorHAnsi" w:hAnsiTheme="majorHAnsi" w:cstheme="majorHAnsi"/>
          <w:highlight w:val="cyan"/>
        </w:rPr>
        <w:t xml:space="preserve">Africa’s </w:t>
      </w:r>
      <w:r w:rsidRPr="003A17F9">
        <w:rPr>
          <w:rStyle w:val="Emphasis"/>
          <w:rFonts w:asciiTheme="majorHAnsi" w:hAnsiTheme="majorHAnsi" w:cstheme="majorHAnsi"/>
          <w:highlight w:val="cyan"/>
        </w:rPr>
        <w:t>positive features</w:t>
      </w:r>
      <w:r w:rsidRPr="003A17F9">
        <w:rPr>
          <w:rStyle w:val="StyleUnderline"/>
          <w:rFonts w:asciiTheme="majorHAnsi" w:hAnsiTheme="majorHAnsi" w:cstheme="majorHAnsi"/>
        </w:rPr>
        <w:t xml:space="preserve">. The </w:t>
      </w:r>
      <w:r w:rsidRPr="003A17F9">
        <w:rPr>
          <w:rStyle w:val="StyleUnderline"/>
          <w:rFonts w:asciiTheme="majorHAnsi" w:hAnsiTheme="majorHAnsi" w:cstheme="majorHAnsi"/>
          <w:highlight w:val="cyan"/>
        </w:rPr>
        <w:t>continent has not seen</w:t>
      </w:r>
      <w:r w:rsidRPr="003A17F9">
        <w:rPr>
          <w:rStyle w:val="StyleUnderline"/>
          <w:rFonts w:asciiTheme="majorHAnsi" w:hAnsiTheme="majorHAnsi" w:cstheme="majorHAnsi"/>
        </w:rPr>
        <w:t xml:space="preserve"> a </w:t>
      </w:r>
      <w:r w:rsidRPr="003A17F9">
        <w:rPr>
          <w:rStyle w:val="StyleUnderline"/>
          <w:rFonts w:asciiTheme="majorHAnsi" w:hAnsiTheme="majorHAnsi" w:cstheme="majorHAnsi"/>
          <w:highlight w:val="cyan"/>
        </w:rPr>
        <w:t>war</w:t>
      </w:r>
      <w:r w:rsidRPr="003A17F9">
        <w:rPr>
          <w:rFonts w:asciiTheme="majorHAnsi" w:hAnsiTheme="majorHAnsi" w:cstheme="majorHAnsi"/>
        </w:rPr>
        <w:t xml:space="preserve"> between sovereign states </w:t>
      </w:r>
      <w:r w:rsidRPr="003A17F9">
        <w:rPr>
          <w:rStyle w:val="StyleUnderline"/>
          <w:rFonts w:asciiTheme="majorHAnsi" w:hAnsiTheme="majorHAnsi" w:cstheme="majorHAnsi"/>
          <w:highlight w:val="cyan"/>
        </w:rPr>
        <w:t>since the</w:t>
      </w:r>
      <w:r w:rsidRPr="003A17F9">
        <w:rPr>
          <w:rStyle w:val="StyleUnderline"/>
          <w:rFonts w:asciiTheme="majorHAnsi" w:hAnsiTheme="majorHAnsi" w:cstheme="majorHAnsi"/>
        </w:rPr>
        <w:t xml:space="preserve"> late 19</w:t>
      </w:r>
      <w:r w:rsidRPr="003A17F9">
        <w:rPr>
          <w:rStyle w:val="Emphasis"/>
          <w:rFonts w:asciiTheme="majorHAnsi" w:hAnsiTheme="majorHAnsi" w:cstheme="majorHAnsi"/>
          <w:highlight w:val="cyan"/>
        </w:rPr>
        <w:t>90s</w:t>
      </w:r>
      <w:r w:rsidRPr="003A17F9">
        <w:rPr>
          <w:rFonts w:asciiTheme="majorHAnsi" w:hAnsiTheme="majorHAnsi" w:cstheme="majorHAnsi"/>
        </w:rPr>
        <w:t xml:space="preserve">, when Eritrean and Ethiopian forces waged large-scale mechanized warfare along their (still) disputed border. </w:t>
      </w:r>
      <w:r w:rsidRPr="003A17F9">
        <w:rPr>
          <w:rStyle w:val="StyleUnderline"/>
          <w:rFonts w:asciiTheme="majorHAnsi" w:hAnsiTheme="majorHAnsi" w:cstheme="majorHAnsi"/>
          <w:highlight w:val="cyan"/>
        </w:rPr>
        <w:t>Nor is Africa a venue for aggressive</w:t>
      </w:r>
      <w:r w:rsidRPr="003A17F9">
        <w:rPr>
          <w:rFonts w:asciiTheme="majorHAnsi" w:hAnsiTheme="majorHAnsi" w:cstheme="majorHAnsi"/>
        </w:rPr>
        <w:t xml:space="preserve">ly overreaching </w:t>
      </w:r>
      <w:r w:rsidRPr="003A17F9">
        <w:rPr>
          <w:rStyle w:val="Emphasis"/>
          <w:rFonts w:asciiTheme="majorHAnsi" w:hAnsiTheme="majorHAnsi" w:cstheme="majorHAnsi"/>
          <w:highlight w:val="cyan"/>
        </w:rPr>
        <w:t>hegemons</w:t>
      </w:r>
      <w:r w:rsidRPr="003A17F9">
        <w:rPr>
          <w:rStyle w:val="StyleUnderline"/>
          <w:rFonts w:asciiTheme="majorHAnsi" w:hAnsiTheme="majorHAnsi" w:cstheme="majorHAnsi"/>
          <w:highlight w:val="cyan"/>
        </w:rPr>
        <w:t>. None of its</w:t>
      </w:r>
      <w:r w:rsidRPr="003A17F9">
        <w:rPr>
          <w:rStyle w:val="StyleUnderline"/>
          <w:rFonts w:asciiTheme="majorHAnsi" w:hAnsiTheme="majorHAnsi" w:cstheme="majorHAnsi"/>
        </w:rPr>
        <w:t xml:space="preserve"> largest, </w:t>
      </w:r>
      <w:r w:rsidRPr="003A17F9">
        <w:rPr>
          <w:rStyle w:val="StyleUnderline"/>
          <w:rFonts w:asciiTheme="majorHAnsi" w:hAnsiTheme="majorHAnsi" w:cstheme="majorHAnsi"/>
          <w:highlight w:val="cyan"/>
        </w:rPr>
        <w:t>strongest countries</w:t>
      </w:r>
      <w:r w:rsidRPr="003A17F9">
        <w:rPr>
          <w:rFonts w:asciiTheme="majorHAnsi" w:hAnsiTheme="majorHAnsi" w:cstheme="majorHAnsi"/>
        </w:rPr>
        <w:t xml:space="preserve"> — Angola, Ethiopia, Kenya, Nigeria, South Africa and Tanzania — </w:t>
      </w:r>
      <w:r w:rsidRPr="003A17F9">
        <w:rPr>
          <w:rStyle w:val="StyleUnderline"/>
          <w:rFonts w:asciiTheme="majorHAnsi" w:hAnsiTheme="majorHAnsi" w:cstheme="majorHAnsi"/>
          <w:highlight w:val="cyan"/>
        </w:rPr>
        <w:t>are locked into</w:t>
      </w:r>
      <w:r w:rsidRPr="003A17F9">
        <w:rPr>
          <w:rStyle w:val="StyleUnderline"/>
          <w:rFonts w:asciiTheme="majorHAnsi" w:hAnsiTheme="majorHAnsi" w:cstheme="majorHAnsi"/>
        </w:rPr>
        <w:t xml:space="preserve"> polarizing </w:t>
      </w:r>
      <w:r w:rsidRPr="003A17F9">
        <w:rPr>
          <w:rStyle w:val="StyleUnderline"/>
          <w:rFonts w:asciiTheme="majorHAnsi" w:hAnsiTheme="majorHAnsi" w:cstheme="majorHAnsi"/>
          <w:highlight w:val="cyan"/>
        </w:rPr>
        <w:t>rivalries</w:t>
      </w:r>
      <w:r w:rsidRPr="003A17F9">
        <w:rPr>
          <w:rFonts w:asciiTheme="majorHAnsi" w:hAnsiTheme="majorHAnsi" w:cstheme="majorHAnsi"/>
        </w:rPr>
        <w:t xml:space="preserve"> with </w:t>
      </w:r>
      <w:proofErr w:type="gramStart"/>
      <w:r w:rsidRPr="003A17F9">
        <w:rPr>
          <w:rFonts w:asciiTheme="majorHAnsi" w:hAnsiTheme="majorHAnsi" w:cstheme="majorHAnsi"/>
        </w:rPr>
        <w:t xml:space="preserve">each other, </w:t>
      </w:r>
      <w:r w:rsidRPr="003A17F9">
        <w:rPr>
          <w:rStyle w:val="StyleUnderline"/>
          <w:rFonts w:asciiTheme="majorHAnsi" w:hAnsiTheme="majorHAnsi" w:cstheme="majorHAnsi"/>
          <w:highlight w:val="cyan"/>
        </w:rPr>
        <w:t>and</w:t>
      </w:r>
      <w:proofErr w:type="gramEnd"/>
      <w:r w:rsidRPr="003A17F9">
        <w:rPr>
          <w:rStyle w:val="StyleUnderline"/>
          <w:rFonts w:asciiTheme="majorHAnsi" w:hAnsiTheme="majorHAnsi" w:cstheme="majorHAnsi"/>
          <w:highlight w:val="cyan"/>
        </w:rPr>
        <w:t xml:space="preserve"> </w:t>
      </w:r>
      <w:r w:rsidRPr="003A17F9">
        <w:rPr>
          <w:rStyle w:val="Emphasis"/>
          <w:rFonts w:asciiTheme="majorHAnsi" w:hAnsiTheme="majorHAnsi" w:cstheme="majorHAnsi"/>
          <w:highlight w:val="cyan"/>
        </w:rPr>
        <w:t>growing</w:t>
      </w:r>
      <w:r w:rsidRPr="003A17F9">
        <w:rPr>
          <w:rStyle w:val="Emphasis"/>
          <w:rFonts w:asciiTheme="majorHAnsi" w:hAnsiTheme="majorHAnsi" w:cstheme="majorHAnsi"/>
        </w:rPr>
        <w:t xml:space="preserve"> economic </w:t>
      </w:r>
      <w:r w:rsidRPr="003A17F9">
        <w:rPr>
          <w:rStyle w:val="Emphasis"/>
          <w:rFonts w:asciiTheme="majorHAnsi" w:hAnsiTheme="majorHAnsi" w:cstheme="majorHAnsi"/>
          <w:highlight w:val="cyan"/>
        </w:rPr>
        <w:t>interdependencies</w:t>
      </w:r>
      <w:r w:rsidRPr="003A17F9">
        <w:rPr>
          <w:rFonts w:asciiTheme="majorHAnsi" w:hAnsiTheme="majorHAnsi" w:cstheme="majorHAnsi"/>
        </w:rPr>
        <w:t xml:space="preserve"> within and beyond their regions </w:t>
      </w:r>
      <w:r w:rsidRPr="003A17F9">
        <w:rPr>
          <w:rStyle w:val="StyleUnderline"/>
          <w:rFonts w:asciiTheme="majorHAnsi" w:hAnsiTheme="majorHAnsi" w:cstheme="majorHAnsi"/>
        </w:rPr>
        <w:t xml:space="preserve">have </w:t>
      </w:r>
      <w:r w:rsidRPr="003A17F9">
        <w:rPr>
          <w:rStyle w:val="StyleUnderline"/>
          <w:rFonts w:asciiTheme="majorHAnsi" w:hAnsiTheme="majorHAnsi" w:cstheme="majorHAnsi"/>
          <w:highlight w:val="cyan"/>
        </w:rPr>
        <w:t>tended</w:t>
      </w:r>
      <w:r w:rsidRPr="003A17F9">
        <w:rPr>
          <w:rStyle w:val="StyleUnderline"/>
          <w:rFonts w:asciiTheme="majorHAnsi" w:hAnsiTheme="majorHAnsi" w:cstheme="majorHAnsi"/>
        </w:rPr>
        <w:t xml:space="preserve">, on balance, </w:t>
      </w:r>
      <w:r w:rsidRPr="003A17F9">
        <w:rPr>
          <w:rStyle w:val="Emphasis"/>
          <w:rFonts w:asciiTheme="majorHAnsi" w:hAnsiTheme="majorHAnsi" w:cstheme="majorHAnsi"/>
          <w:highlight w:val="cyan"/>
        </w:rPr>
        <w:t>to aid</w:t>
      </w:r>
      <w:r w:rsidRPr="003A17F9">
        <w:rPr>
          <w:rStyle w:val="Emphasis"/>
          <w:rFonts w:asciiTheme="majorHAnsi" w:hAnsiTheme="majorHAnsi" w:cstheme="majorHAnsi"/>
        </w:rPr>
        <w:t xml:space="preserve"> local </w:t>
      </w:r>
      <w:r w:rsidRPr="003A17F9">
        <w:rPr>
          <w:rStyle w:val="Emphasis"/>
          <w:rFonts w:asciiTheme="majorHAnsi" w:hAnsiTheme="majorHAnsi" w:cstheme="majorHAnsi"/>
          <w:highlight w:val="cyan"/>
        </w:rPr>
        <w:t>stability</w:t>
      </w:r>
      <w:r w:rsidRPr="003A17F9">
        <w:rPr>
          <w:rFonts w:asciiTheme="majorHAnsi" w:hAnsiTheme="majorHAnsi" w:cstheme="majorHAnsi"/>
        </w:rPr>
        <w:t>. This is all good news, but alas, it is only part of the story.</w:t>
      </w:r>
    </w:p>
    <w:p w14:paraId="6FD1CC3A" w14:textId="7FA62908" w:rsidR="00E42E4C" w:rsidRDefault="0056097D" w:rsidP="0056097D">
      <w:pPr>
        <w:pStyle w:val="Heading2"/>
      </w:pPr>
      <w:r>
        <w:lastRenderedPageBreak/>
        <w:t>Case</w:t>
      </w:r>
    </w:p>
    <w:p w14:paraId="24811A35" w14:textId="77777777" w:rsidR="0056097D" w:rsidRPr="0056097D" w:rsidRDefault="0056097D" w:rsidP="0056097D"/>
    <w:sectPr w:rsidR="0056097D" w:rsidRPr="005609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755EF"/>
    <w:multiLevelType w:val="multilevel"/>
    <w:tmpl w:val="DD5EF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8FF57DE"/>
    <w:multiLevelType w:val="multilevel"/>
    <w:tmpl w:val="687E21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F73D26"/>
    <w:multiLevelType w:val="multilevel"/>
    <w:tmpl w:val="5314A5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4E2121"/>
    <w:multiLevelType w:val="multilevel"/>
    <w:tmpl w:val="40D20F1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744D5F"/>
    <w:multiLevelType w:val="multilevel"/>
    <w:tmpl w:val="D33C57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4F1ED8"/>
    <w:multiLevelType w:val="multilevel"/>
    <w:tmpl w:val="E398EE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713556BE"/>
    <w:multiLevelType w:val="multilevel"/>
    <w:tmpl w:val="EEBAF3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5D5373E"/>
    <w:multiLevelType w:val="multilevel"/>
    <w:tmpl w:val="086420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1"/>
  </w:num>
  <w:num w:numId="14">
    <w:abstractNumId w:val="12"/>
  </w:num>
  <w:num w:numId="15">
    <w:abstractNumId w:val="20"/>
  </w:num>
  <w:num w:numId="16">
    <w:abstractNumId w:val="17"/>
  </w:num>
  <w:num w:numId="17">
    <w:abstractNumId w:val="13"/>
  </w:num>
  <w:num w:numId="18">
    <w:abstractNumId w:val="19"/>
  </w:num>
  <w:num w:numId="19">
    <w:abstractNumId w:val="14"/>
  </w:num>
  <w:num w:numId="20">
    <w:abstractNumId w:val="15"/>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73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E78"/>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020"/>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CC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FC3"/>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975"/>
    <w:rsid w:val="005028E5"/>
    <w:rsid w:val="00503735"/>
    <w:rsid w:val="00516A88"/>
    <w:rsid w:val="00522065"/>
    <w:rsid w:val="005224F2"/>
    <w:rsid w:val="00533F1C"/>
    <w:rsid w:val="00536D8B"/>
    <w:rsid w:val="005379C3"/>
    <w:rsid w:val="005519C2"/>
    <w:rsid w:val="005523E0"/>
    <w:rsid w:val="0055320F"/>
    <w:rsid w:val="0055699B"/>
    <w:rsid w:val="0056020A"/>
    <w:rsid w:val="0056097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2A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4A8"/>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309"/>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A53"/>
    <w:rsid w:val="009B69F5"/>
    <w:rsid w:val="009C5FF7"/>
    <w:rsid w:val="009C6292"/>
    <w:rsid w:val="009D15DB"/>
    <w:rsid w:val="009D3133"/>
    <w:rsid w:val="009D6076"/>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092"/>
    <w:rsid w:val="00A96E24"/>
    <w:rsid w:val="00AA6F6E"/>
    <w:rsid w:val="00AB122B"/>
    <w:rsid w:val="00AB21B0"/>
    <w:rsid w:val="00AB3088"/>
    <w:rsid w:val="00AB48D3"/>
    <w:rsid w:val="00AC722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180"/>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18D"/>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BDB"/>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2F088"/>
  <w14:defaultImageDpi w14:val="300"/>
  <w15:docId w15:val="{1B1F4C66-986B-AC4E-8238-204C772DB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73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373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73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73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
    <w:unhideWhenUsed/>
    <w:qFormat/>
    <w:rsid w:val="008373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73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7309"/>
  </w:style>
  <w:style w:type="character" w:customStyle="1" w:styleId="Heading1Char">
    <w:name w:val="Heading 1 Char"/>
    <w:aliases w:val="Pocket Char"/>
    <w:basedOn w:val="DefaultParagraphFont"/>
    <w:link w:val="Heading1"/>
    <w:uiPriority w:val="9"/>
    <w:rsid w:val="008373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73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730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8373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7309"/>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1"/>
    <w:qFormat/>
    <w:rsid w:val="0083730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20"/>
    <w:qFormat/>
    <w:rsid w:val="008373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730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837309"/>
    <w:rPr>
      <w:color w:val="auto"/>
      <w:u w:val="none"/>
    </w:rPr>
  </w:style>
  <w:style w:type="paragraph" w:styleId="DocumentMap">
    <w:name w:val="Document Map"/>
    <w:basedOn w:val="Normal"/>
    <w:link w:val="DocumentMapChar"/>
    <w:uiPriority w:val="99"/>
    <w:semiHidden/>
    <w:unhideWhenUsed/>
    <w:rsid w:val="008373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7309"/>
    <w:rPr>
      <w:rFonts w:ascii="Lucida Grande" w:hAnsi="Lucida Grande" w:cs="Lucida Grande"/>
    </w:rPr>
  </w:style>
  <w:style w:type="paragraph" w:customStyle="1" w:styleId="paragraph">
    <w:name w:val="paragraph"/>
    <w:basedOn w:val="Normal"/>
    <w:rsid w:val="009D607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9D6076"/>
  </w:style>
  <w:style w:type="character" w:customStyle="1" w:styleId="eop">
    <w:name w:val="eop"/>
    <w:basedOn w:val="DefaultParagraphFont"/>
    <w:rsid w:val="009D6076"/>
  </w:style>
  <w:style w:type="character" w:customStyle="1" w:styleId="contextualspellingandgrammarerror">
    <w:name w:val="contextualspellingandgrammarerror"/>
    <w:basedOn w:val="DefaultParagraphFont"/>
    <w:rsid w:val="009D6076"/>
  </w:style>
  <w:style w:type="character" w:customStyle="1" w:styleId="spellingerror">
    <w:name w:val="spellingerror"/>
    <w:basedOn w:val="DefaultParagraphFont"/>
    <w:rsid w:val="009D6076"/>
  </w:style>
  <w:style w:type="paragraph" w:customStyle="1" w:styleId="textbold">
    <w:name w:val="text bold"/>
    <w:basedOn w:val="Normal"/>
    <w:link w:val="Emphasis"/>
    <w:uiPriority w:val="20"/>
    <w:qFormat/>
    <w:rsid w:val="003B4CC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B4CCF"/>
    <w:rPr>
      <w:sz w:val="22"/>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Debate Text,No Spacing31,card,No Spacing8,ca"/>
    <w:basedOn w:val="Heading1"/>
    <w:link w:val="Hyperlink"/>
    <w:autoRedefine/>
    <w:uiPriority w:val="99"/>
    <w:qFormat/>
    <w:rsid w:val="003B4CC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10280">
      <w:bodyDiv w:val="1"/>
      <w:marLeft w:val="0"/>
      <w:marRight w:val="0"/>
      <w:marTop w:val="0"/>
      <w:marBottom w:val="0"/>
      <w:divBdr>
        <w:top w:val="none" w:sz="0" w:space="0" w:color="auto"/>
        <w:left w:val="none" w:sz="0" w:space="0" w:color="auto"/>
        <w:bottom w:val="none" w:sz="0" w:space="0" w:color="auto"/>
        <w:right w:val="none" w:sz="0" w:space="0" w:color="auto"/>
      </w:divBdr>
      <w:divsChild>
        <w:div w:id="754982869">
          <w:marLeft w:val="0"/>
          <w:marRight w:val="0"/>
          <w:marTop w:val="0"/>
          <w:marBottom w:val="0"/>
          <w:divBdr>
            <w:top w:val="none" w:sz="0" w:space="0" w:color="auto"/>
            <w:left w:val="none" w:sz="0" w:space="0" w:color="auto"/>
            <w:bottom w:val="none" w:sz="0" w:space="0" w:color="auto"/>
            <w:right w:val="none" w:sz="0" w:space="0" w:color="auto"/>
          </w:divBdr>
        </w:div>
        <w:div w:id="1267466866">
          <w:marLeft w:val="0"/>
          <w:marRight w:val="0"/>
          <w:marTop w:val="0"/>
          <w:marBottom w:val="0"/>
          <w:divBdr>
            <w:top w:val="none" w:sz="0" w:space="0" w:color="auto"/>
            <w:left w:val="none" w:sz="0" w:space="0" w:color="auto"/>
            <w:bottom w:val="none" w:sz="0" w:space="0" w:color="auto"/>
            <w:right w:val="none" w:sz="0" w:space="0" w:color="auto"/>
          </w:divBdr>
        </w:div>
        <w:div w:id="1673337087">
          <w:marLeft w:val="0"/>
          <w:marRight w:val="0"/>
          <w:marTop w:val="0"/>
          <w:marBottom w:val="0"/>
          <w:divBdr>
            <w:top w:val="none" w:sz="0" w:space="0" w:color="auto"/>
            <w:left w:val="none" w:sz="0" w:space="0" w:color="auto"/>
            <w:bottom w:val="none" w:sz="0" w:space="0" w:color="auto"/>
            <w:right w:val="none" w:sz="0" w:space="0" w:color="auto"/>
          </w:divBdr>
        </w:div>
      </w:divsChild>
    </w:div>
    <w:div w:id="522520791">
      <w:bodyDiv w:val="1"/>
      <w:marLeft w:val="0"/>
      <w:marRight w:val="0"/>
      <w:marTop w:val="0"/>
      <w:marBottom w:val="0"/>
      <w:divBdr>
        <w:top w:val="none" w:sz="0" w:space="0" w:color="auto"/>
        <w:left w:val="none" w:sz="0" w:space="0" w:color="auto"/>
        <w:bottom w:val="none" w:sz="0" w:space="0" w:color="auto"/>
        <w:right w:val="none" w:sz="0" w:space="0" w:color="auto"/>
      </w:divBdr>
      <w:divsChild>
        <w:div w:id="946080712">
          <w:marLeft w:val="0"/>
          <w:marRight w:val="0"/>
          <w:marTop w:val="0"/>
          <w:marBottom w:val="0"/>
          <w:divBdr>
            <w:top w:val="none" w:sz="0" w:space="0" w:color="auto"/>
            <w:left w:val="none" w:sz="0" w:space="0" w:color="auto"/>
            <w:bottom w:val="none" w:sz="0" w:space="0" w:color="auto"/>
            <w:right w:val="none" w:sz="0" w:space="0" w:color="auto"/>
          </w:divBdr>
        </w:div>
        <w:div w:id="2063097311">
          <w:marLeft w:val="0"/>
          <w:marRight w:val="0"/>
          <w:marTop w:val="0"/>
          <w:marBottom w:val="0"/>
          <w:divBdr>
            <w:top w:val="none" w:sz="0" w:space="0" w:color="auto"/>
            <w:left w:val="none" w:sz="0" w:space="0" w:color="auto"/>
            <w:bottom w:val="none" w:sz="0" w:space="0" w:color="auto"/>
            <w:right w:val="none" w:sz="0" w:space="0" w:color="auto"/>
          </w:divBdr>
        </w:div>
        <w:div w:id="1522276775">
          <w:marLeft w:val="0"/>
          <w:marRight w:val="0"/>
          <w:marTop w:val="0"/>
          <w:marBottom w:val="0"/>
          <w:divBdr>
            <w:top w:val="none" w:sz="0" w:space="0" w:color="auto"/>
            <w:left w:val="none" w:sz="0" w:space="0" w:color="auto"/>
            <w:bottom w:val="none" w:sz="0" w:space="0" w:color="auto"/>
            <w:right w:val="none" w:sz="0" w:space="0" w:color="auto"/>
          </w:divBdr>
        </w:div>
      </w:divsChild>
    </w:div>
    <w:div w:id="659381243">
      <w:bodyDiv w:val="1"/>
      <w:marLeft w:val="0"/>
      <w:marRight w:val="0"/>
      <w:marTop w:val="0"/>
      <w:marBottom w:val="0"/>
      <w:divBdr>
        <w:top w:val="none" w:sz="0" w:space="0" w:color="auto"/>
        <w:left w:val="none" w:sz="0" w:space="0" w:color="auto"/>
        <w:bottom w:val="none" w:sz="0" w:space="0" w:color="auto"/>
        <w:right w:val="none" w:sz="0" w:space="0" w:color="auto"/>
      </w:divBdr>
      <w:divsChild>
        <w:div w:id="196968361">
          <w:marLeft w:val="0"/>
          <w:marRight w:val="0"/>
          <w:marTop w:val="0"/>
          <w:marBottom w:val="0"/>
          <w:divBdr>
            <w:top w:val="none" w:sz="0" w:space="0" w:color="auto"/>
            <w:left w:val="none" w:sz="0" w:space="0" w:color="auto"/>
            <w:bottom w:val="none" w:sz="0" w:space="0" w:color="auto"/>
            <w:right w:val="none" w:sz="0" w:space="0" w:color="auto"/>
          </w:divBdr>
        </w:div>
        <w:div w:id="469566051">
          <w:marLeft w:val="0"/>
          <w:marRight w:val="0"/>
          <w:marTop w:val="0"/>
          <w:marBottom w:val="0"/>
          <w:divBdr>
            <w:top w:val="none" w:sz="0" w:space="0" w:color="auto"/>
            <w:left w:val="none" w:sz="0" w:space="0" w:color="auto"/>
            <w:bottom w:val="none" w:sz="0" w:space="0" w:color="auto"/>
            <w:right w:val="none" w:sz="0" w:space="0" w:color="auto"/>
          </w:divBdr>
        </w:div>
        <w:div w:id="118763490">
          <w:marLeft w:val="0"/>
          <w:marRight w:val="0"/>
          <w:marTop w:val="0"/>
          <w:marBottom w:val="0"/>
          <w:divBdr>
            <w:top w:val="none" w:sz="0" w:space="0" w:color="auto"/>
            <w:left w:val="none" w:sz="0" w:space="0" w:color="auto"/>
            <w:bottom w:val="none" w:sz="0" w:space="0" w:color="auto"/>
            <w:right w:val="none" w:sz="0" w:space="0" w:color="auto"/>
          </w:divBdr>
        </w:div>
        <w:div w:id="1977712491">
          <w:marLeft w:val="0"/>
          <w:marRight w:val="0"/>
          <w:marTop w:val="0"/>
          <w:marBottom w:val="0"/>
          <w:divBdr>
            <w:top w:val="none" w:sz="0" w:space="0" w:color="auto"/>
            <w:left w:val="none" w:sz="0" w:space="0" w:color="auto"/>
            <w:bottom w:val="none" w:sz="0" w:space="0" w:color="auto"/>
            <w:right w:val="none" w:sz="0" w:space="0" w:color="auto"/>
          </w:divBdr>
        </w:div>
        <w:div w:id="1457485455">
          <w:marLeft w:val="0"/>
          <w:marRight w:val="0"/>
          <w:marTop w:val="0"/>
          <w:marBottom w:val="0"/>
          <w:divBdr>
            <w:top w:val="none" w:sz="0" w:space="0" w:color="auto"/>
            <w:left w:val="none" w:sz="0" w:space="0" w:color="auto"/>
            <w:bottom w:val="none" w:sz="0" w:space="0" w:color="auto"/>
            <w:right w:val="none" w:sz="0" w:space="0" w:color="auto"/>
          </w:divBdr>
        </w:div>
        <w:div w:id="129131518">
          <w:marLeft w:val="0"/>
          <w:marRight w:val="0"/>
          <w:marTop w:val="0"/>
          <w:marBottom w:val="0"/>
          <w:divBdr>
            <w:top w:val="none" w:sz="0" w:space="0" w:color="auto"/>
            <w:left w:val="none" w:sz="0" w:space="0" w:color="auto"/>
            <w:bottom w:val="none" w:sz="0" w:space="0" w:color="auto"/>
            <w:right w:val="none" w:sz="0" w:space="0" w:color="auto"/>
          </w:divBdr>
        </w:div>
      </w:divsChild>
    </w:div>
    <w:div w:id="1217012701">
      <w:bodyDiv w:val="1"/>
      <w:marLeft w:val="0"/>
      <w:marRight w:val="0"/>
      <w:marTop w:val="0"/>
      <w:marBottom w:val="0"/>
      <w:divBdr>
        <w:top w:val="none" w:sz="0" w:space="0" w:color="auto"/>
        <w:left w:val="none" w:sz="0" w:space="0" w:color="auto"/>
        <w:bottom w:val="none" w:sz="0" w:space="0" w:color="auto"/>
        <w:right w:val="none" w:sz="0" w:space="0" w:color="auto"/>
      </w:divBdr>
      <w:divsChild>
        <w:div w:id="1653828846">
          <w:marLeft w:val="0"/>
          <w:marRight w:val="0"/>
          <w:marTop w:val="0"/>
          <w:marBottom w:val="0"/>
          <w:divBdr>
            <w:top w:val="none" w:sz="0" w:space="0" w:color="auto"/>
            <w:left w:val="none" w:sz="0" w:space="0" w:color="auto"/>
            <w:bottom w:val="none" w:sz="0" w:space="0" w:color="auto"/>
            <w:right w:val="none" w:sz="0" w:space="0" w:color="auto"/>
          </w:divBdr>
        </w:div>
        <w:div w:id="517817193">
          <w:marLeft w:val="0"/>
          <w:marRight w:val="0"/>
          <w:marTop w:val="0"/>
          <w:marBottom w:val="0"/>
          <w:divBdr>
            <w:top w:val="none" w:sz="0" w:space="0" w:color="auto"/>
            <w:left w:val="none" w:sz="0" w:space="0" w:color="auto"/>
            <w:bottom w:val="none" w:sz="0" w:space="0" w:color="auto"/>
            <w:right w:val="none" w:sz="0" w:space="0" w:color="auto"/>
          </w:divBdr>
        </w:div>
        <w:div w:id="605189333">
          <w:marLeft w:val="0"/>
          <w:marRight w:val="0"/>
          <w:marTop w:val="0"/>
          <w:marBottom w:val="0"/>
          <w:divBdr>
            <w:top w:val="none" w:sz="0" w:space="0" w:color="auto"/>
            <w:left w:val="none" w:sz="0" w:space="0" w:color="auto"/>
            <w:bottom w:val="none" w:sz="0" w:space="0" w:color="auto"/>
            <w:right w:val="none" w:sz="0" w:space="0" w:color="auto"/>
          </w:divBdr>
        </w:div>
        <w:div w:id="809635724">
          <w:marLeft w:val="0"/>
          <w:marRight w:val="0"/>
          <w:marTop w:val="0"/>
          <w:marBottom w:val="0"/>
          <w:divBdr>
            <w:top w:val="none" w:sz="0" w:space="0" w:color="auto"/>
            <w:left w:val="none" w:sz="0" w:space="0" w:color="auto"/>
            <w:bottom w:val="none" w:sz="0" w:space="0" w:color="auto"/>
            <w:right w:val="none" w:sz="0" w:space="0" w:color="auto"/>
          </w:divBdr>
        </w:div>
        <w:div w:id="1872065953">
          <w:marLeft w:val="0"/>
          <w:marRight w:val="0"/>
          <w:marTop w:val="0"/>
          <w:marBottom w:val="0"/>
          <w:divBdr>
            <w:top w:val="none" w:sz="0" w:space="0" w:color="auto"/>
            <w:left w:val="none" w:sz="0" w:space="0" w:color="auto"/>
            <w:bottom w:val="none" w:sz="0" w:space="0" w:color="auto"/>
            <w:right w:val="none" w:sz="0" w:space="0" w:color="auto"/>
          </w:divBdr>
        </w:div>
        <w:div w:id="1515461312">
          <w:marLeft w:val="0"/>
          <w:marRight w:val="0"/>
          <w:marTop w:val="0"/>
          <w:marBottom w:val="0"/>
          <w:divBdr>
            <w:top w:val="none" w:sz="0" w:space="0" w:color="auto"/>
            <w:left w:val="none" w:sz="0" w:space="0" w:color="auto"/>
            <w:bottom w:val="none" w:sz="0" w:space="0" w:color="auto"/>
            <w:right w:val="none" w:sz="0" w:space="0" w:color="auto"/>
          </w:divBdr>
        </w:div>
        <w:div w:id="1028869836">
          <w:marLeft w:val="0"/>
          <w:marRight w:val="0"/>
          <w:marTop w:val="0"/>
          <w:marBottom w:val="0"/>
          <w:divBdr>
            <w:top w:val="none" w:sz="0" w:space="0" w:color="auto"/>
            <w:left w:val="none" w:sz="0" w:space="0" w:color="auto"/>
            <w:bottom w:val="none" w:sz="0" w:space="0" w:color="auto"/>
            <w:right w:val="none" w:sz="0" w:space="0" w:color="auto"/>
          </w:divBdr>
        </w:div>
        <w:div w:id="2080516067">
          <w:marLeft w:val="0"/>
          <w:marRight w:val="0"/>
          <w:marTop w:val="0"/>
          <w:marBottom w:val="0"/>
          <w:divBdr>
            <w:top w:val="none" w:sz="0" w:space="0" w:color="auto"/>
            <w:left w:val="none" w:sz="0" w:space="0" w:color="auto"/>
            <w:bottom w:val="none" w:sz="0" w:space="0" w:color="auto"/>
            <w:right w:val="none" w:sz="0" w:space="0" w:color="auto"/>
          </w:divBdr>
        </w:div>
        <w:div w:id="1372922784">
          <w:marLeft w:val="0"/>
          <w:marRight w:val="0"/>
          <w:marTop w:val="0"/>
          <w:marBottom w:val="0"/>
          <w:divBdr>
            <w:top w:val="none" w:sz="0" w:space="0" w:color="auto"/>
            <w:left w:val="none" w:sz="0" w:space="0" w:color="auto"/>
            <w:bottom w:val="none" w:sz="0" w:space="0" w:color="auto"/>
            <w:right w:val="none" w:sz="0" w:space="0" w:color="auto"/>
          </w:divBdr>
        </w:div>
      </w:divsChild>
    </w:div>
    <w:div w:id="1472088916">
      <w:bodyDiv w:val="1"/>
      <w:marLeft w:val="0"/>
      <w:marRight w:val="0"/>
      <w:marTop w:val="0"/>
      <w:marBottom w:val="0"/>
      <w:divBdr>
        <w:top w:val="none" w:sz="0" w:space="0" w:color="auto"/>
        <w:left w:val="none" w:sz="0" w:space="0" w:color="auto"/>
        <w:bottom w:val="none" w:sz="0" w:space="0" w:color="auto"/>
        <w:right w:val="none" w:sz="0" w:space="0" w:color="auto"/>
      </w:divBdr>
      <w:divsChild>
        <w:div w:id="670529371">
          <w:marLeft w:val="0"/>
          <w:marRight w:val="0"/>
          <w:marTop w:val="0"/>
          <w:marBottom w:val="0"/>
          <w:divBdr>
            <w:top w:val="none" w:sz="0" w:space="0" w:color="auto"/>
            <w:left w:val="none" w:sz="0" w:space="0" w:color="auto"/>
            <w:bottom w:val="none" w:sz="0" w:space="0" w:color="auto"/>
            <w:right w:val="none" w:sz="0" w:space="0" w:color="auto"/>
          </w:divBdr>
        </w:div>
        <w:div w:id="202598417">
          <w:marLeft w:val="0"/>
          <w:marRight w:val="0"/>
          <w:marTop w:val="0"/>
          <w:marBottom w:val="0"/>
          <w:divBdr>
            <w:top w:val="none" w:sz="0" w:space="0" w:color="auto"/>
            <w:left w:val="none" w:sz="0" w:space="0" w:color="auto"/>
            <w:bottom w:val="none" w:sz="0" w:space="0" w:color="auto"/>
            <w:right w:val="none" w:sz="0" w:space="0" w:color="auto"/>
          </w:divBdr>
        </w:div>
        <w:div w:id="825899092">
          <w:marLeft w:val="0"/>
          <w:marRight w:val="0"/>
          <w:marTop w:val="0"/>
          <w:marBottom w:val="0"/>
          <w:divBdr>
            <w:top w:val="none" w:sz="0" w:space="0" w:color="auto"/>
            <w:left w:val="none" w:sz="0" w:space="0" w:color="auto"/>
            <w:bottom w:val="none" w:sz="0" w:space="0" w:color="auto"/>
            <w:right w:val="none" w:sz="0" w:space="0" w:color="auto"/>
          </w:divBdr>
        </w:div>
        <w:div w:id="1721242008">
          <w:marLeft w:val="0"/>
          <w:marRight w:val="0"/>
          <w:marTop w:val="0"/>
          <w:marBottom w:val="0"/>
          <w:divBdr>
            <w:top w:val="none" w:sz="0" w:space="0" w:color="auto"/>
            <w:left w:val="none" w:sz="0" w:space="0" w:color="auto"/>
            <w:bottom w:val="none" w:sz="0" w:space="0" w:color="auto"/>
            <w:right w:val="none" w:sz="0" w:space="0" w:color="auto"/>
          </w:divBdr>
        </w:div>
        <w:div w:id="279918132">
          <w:marLeft w:val="0"/>
          <w:marRight w:val="0"/>
          <w:marTop w:val="0"/>
          <w:marBottom w:val="0"/>
          <w:divBdr>
            <w:top w:val="none" w:sz="0" w:space="0" w:color="auto"/>
            <w:left w:val="none" w:sz="0" w:space="0" w:color="auto"/>
            <w:bottom w:val="none" w:sz="0" w:space="0" w:color="auto"/>
            <w:right w:val="none" w:sz="0" w:space="0" w:color="auto"/>
          </w:divBdr>
        </w:div>
        <w:div w:id="1803768859">
          <w:marLeft w:val="0"/>
          <w:marRight w:val="0"/>
          <w:marTop w:val="0"/>
          <w:marBottom w:val="0"/>
          <w:divBdr>
            <w:top w:val="none" w:sz="0" w:space="0" w:color="auto"/>
            <w:left w:val="none" w:sz="0" w:space="0" w:color="auto"/>
            <w:bottom w:val="none" w:sz="0" w:space="0" w:color="auto"/>
            <w:right w:val="none" w:sz="0" w:space="0" w:color="auto"/>
          </w:divBdr>
        </w:div>
        <w:div w:id="1224681009">
          <w:marLeft w:val="0"/>
          <w:marRight w:val="0"/>
          <w:marTop w:val="0"/>
          <w:marBottom w:val="0"/>
          <w:divBdr>
            <w:top w:val="none" w:sz="0" w:space="0" w:color="auto"/>
            <w:left w:val="none" w:sz="0" w:space="0" w:color="auto"/>
            <w:bottom w:val="none" w:sz="0" w:space="0" w:color="auto"/>
            <w:right w:val="none" w:sz="0" w:space="0" w:color="auto"/>
          </w:divBdr>
        </w:div>
        <w:div w:id="821509104">
          <w:marLeft w:val="0"/>
          <w:marRight w:val="0"/>
          <w:marTop w:val="0"/>
          <w:marBottom w:val="0"/>
          <w:divBdr>
            <w:top w:val="none" w:sz="0" w:space="0" w:color="auto"/>
            <w:left w:val="none" w:sz="0" w:space="0" w:color="auto"/>
            <w:bottom w:val="none" w:sz="0" w:space="0" w:color="auto"/>
            <w:right w:val="none" w:sz="0" w:space="0" w:color="auto"/>
          </w:divBdr>
        </w:div>
        <w:div w:id="1926960409">
          <w:marLeft w:val="0"/>
          <w:marRight w:val="0"/>
          <w:marTop w:val="0"/>
          <w:marBottom w:val="0"/>
          <w:divBdr>
            <w:top w:val="none" w:sz="0" w:space="0" w:color="auto"/>
            <w:left w:val="none" w:sz="0" w:space="0" w:color="auto"/>
            <w:bottom w:val="none" w:sz="0" w:space="0" w:color="auto"/>
            <w:right w:val="none" w:sz="0" w:space="0" w:color="auto"/>
          </w:divBdr>
        </w:div>
        <w:div w:id="2011833810">
          <w:marLeft w:val="0"/>
          <w:marRight w:val="0"/>
          <w:marTop w:val="0"/>
          <w:marBottom w:val="0"/>
          <w:divBdr>
            <w:top w:val="none" w:sz="0" w:space="0" w:color="auto"/>
            <w:left w:val="none" w:sz="0" w:space="0" w:color="auto"/>
            <w:bottom w:val="none" w:sz="0" w:space="0" w:color="auto"/>
            <w:right w:val="none" w:sz="0" w:space="0" w:color="auto"/>
          </w:divBdr>
        </w:div>
        <w:div w:id="1904482068">
          <w:marLeft w:val="0"/>
          <w:marRight w:val="0"/>
          <w:marTop w:val="0"/>
          <w:marBottom w:val="0"/>
          <w:divBdr>
            <w:top w:val="none" w:sz="0" w:space="0" w:color="auto"/>
            <w:left w:val="none" w:sz="0" w:space="0" w:color="auto"/>
            <w:bottom w:val="none" w:sz="0" w:space="0" w:color="auto"/>
            <w:right w:val="none" w:sz="0" w:space="0" w:color="auto"/>
          </w:divBdr>
        </w:div>
        <w:div w:id="252083180">
          <w:marLeft w:val="0"/>
          <w:marRight w:val="0"/>
          <w:marTop w:val="0"/>
          <w:marBottom w:val="0"/>
          <w:divBdr>
            <w:top w:val="none" w:sz="0" w:space="0" w:color="auto"/>
            <w:left w:val="none" w:sz="0" w:space="0" w:color="auto"/>
            <w:bottom w:val="none" w:sz="0" w:space="0" w:color="auto"/>
            <w:right w:val="none" w:sz="0" w:space="0" w:color="auto"/>
          </w:divBdr>
        </w:div>
        <w:div w:id="123686347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bodypro.com/article/1000-fold-mark-up-for-drug-prices-in-high-income-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uthout.org/articles/sanders-khanna-bill-would-stop-propping-up-drug-prices/" TargetMode="External"/><Relationship Id="rId17" Type="http://schemas.openxmlformats.org/officeDocument/2006/relationships/hyperlink" Target="http://www.fightingmalaria.org/news.aspx?id=354" TargetMode="External"/><Relationship Id="rId2" Type="http://schemas.openxmlformats.org/officeDocument/2006/relationships/customXml" Target="../customXml/item2.xml"/><Relationship Id="rId16" Type="http://schemas.openxmlformats.org/officeDocument/2006/relationships/hyperlink" Target="https://www.brown.senate.gov/newsroom/press/release/brown-introduces-pro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h.gov/about-nih/what-we-do/budget" TargetMode="External"/><Relationship Id="rId5" Type="http://schemas.openxmlformats.org/officeDocument/2006/relationships/numbering" Target="numbering.xml"/><Relationship Id="rId15" Type="http://schemas.openxmlformats.org/officeDocument/2006/relationships/hyperlink" Target="https://www.npr.org/sections/health-shots/2019/06/17/732497053/a-year-after-spinal-surgery-a-94-000-bill-feels-like-a-backbreaker" TargetMode="External"/><Relationship Id="rId10" Type="http://schemas.openxmlformats.org/officeDocument/2006/relationships/hyperlink" Target="https://firstmonday.org/article/view/938/860"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monthlyreview.org/2019/02/01/capitalism-has-failed-what-next/" TargetMode="External"/><Relationship Id="rId14" Type="http://schemas.openxmlformats.org/officeDocument/2006/relationships/hyperlink" Target="https://www.cepr.net/patent-monopolies-and-the-costs-of-mismarketing-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onsonboy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10599</Words>
  <Characters>60420</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Bronson Boyle</cp:lastModifiedBy>
  <cp:revision>2</cp:revision>
  <dcterms:created xsi:type="dcterms:W3CDTF">2021-09-18T23:27:00Z</dcterms:created>
  <dcterms:modified xsi:type="dcterms:W3CDTF">2021-09-18T23:27:00Z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