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29E2B" w14:textId="2A7EF480" w:rsidR="00A83BB0" w:rsidRPr="002870AB" w:rsidRDefault="00A83BB0" w:rsidP="00626261">
      <w:pPr>
        <w:rPr>
          <w:rFonts w:asciiTheme="majorHAnsi" w:hAnsiTheme="majorHAnsi" w:cstheme="majorHAnsi"/>
          <w:color w:val="000000" w:themeColor="text1"/>
        </w:rPr>
      </w:pPr>
    </w:p>
    <w:p w14:paraId="637694A9" w14:textId="77777777" w:rsidR="002870AB" w:rsidRPr="002870AB" w:rsidRDefault="002870AB" w:rsidP="00626261">
      <w:pPr>
        <w:rPr>
          <w:rFonts w:asciiTheme="majorHAnsi" w:hAnsiTheme="majorHAnsi" w:cstheme="majorHAnsi"/>
          <w:color w:val="000000" w:themeColor="text1"/>
        </w:rPr>
      </w:pPr>
    </w:p>
    <w:p w14:paraId="1B05A944" w14:textId="066ED212" w:rsidR="00CF6D33" w:rsidRPr="002870AB" w:rsidRDefault="002870AB" w:rsidP="002870AB">
      <w:pPr>
        <w:pStyle w:val="Heading1"/>
        <w:rPr>
          <w:rFonts w:asciiTheme="majorHAnsi" w:hAnsiTheme="majorHAnsi" w:cstheme="majorHAnsi"/>
        </w:rPr>
      </w:pPr>
      <w:r w:rsidRPr="002870AB">
        <w:rPr>
          <w:rFonts w:asciiTheme="majorHAnsi" w:hAnsiTheme="majorHAnsi" w:cstheme="majorHAnsi"/>
        </w:rPr>
        <w:lastRenderedPageBreak/>
        <w:t>Framework</w:t>
      </w:r>
    </w:p>
    <w:p w14:paraId="5981A9DA" w14:textId="6CA9FE65" w:rsidR="00BE0F4A" w:rsidRPr="002870AB" w:rsidRDefault="00BE0F4A" w:rsidP="00BE0F4A">
      <w:pPr>
        <w:rPr>
          <w:rFonts w:asciiTheme="majorHAnsi" w:hAnsiTheme="majorHAnsi" w:cstheme="majorHAnsi"/>
        </w:rPr>
      </w:pPr>
    </w:p>
    <w:p w14:paraId="16A03469" w14:textId="15C7B3E8" w:rsidR="00CF6D33" w:rsidRDefault="002870AB" w:rsidP="002870AB">
      <w:pPr>
        <w:pStyle w:val="Heading4"/>
      </w:pPr>
      <w:r>
        <w:t xml:space="preserve">The value is justice, defined as giving each their due. </w:t>
      </w:r>
    </w:p>
    <w:p w14:paraId="6A81AA42" w14:textId="2697324E" w:rsidR="00912673" w:rsidRPr="00C26140" w:rsidRDefault="00912673" w:rsidP="00912673">
      <w:pPr>
        <w:pStyle w:val="Heading4"/>
      </w:pPr>
      <w:r w:rsidRPr="00C26140">
        <w:t>The value criterion is util</w:t>
      </w:r>
      <w:r w:rsidR="00383D9F">
        <w:t xml:space="preserve"> defined as maximizing expected well-being.</w:t>
      </w:r>
    </w:p>
    <w:p w14:paraId="0B6D99AB" w14:textId="1DECC371" w:rsidR="00912673" w:rsidRPr="00C26140" w:rsidRDefault="00912673" w:rsidP="00912673">
      <w:r w:rsidRPr="00C26140">
        <w:rPr>
          <w:b/>
          <w:bCs/>
          <w:color w:val="000000"/>
          <w:sz w:val="26"/>
          <w:szCs w:val="26"/>
        </w:rPr>
        <w:t>Askari</w:t>
      </w:r>
      <w:r w:rsidR="00D31467">
        <w:rPr>
          <w:b/>
          <w:bCs/>
          <w:color w:val="000000"/>
          <w:sz w:val="26"/>
          <w:szCs w:val="26"/>
        </w:rPr>
        <w:t xml:space="preserve"> 20  </w:t>
      </w:r>
      <w:r w:rsidRPr="00C26140">
        <w:rPr>
          <w:color w:val="000000"/>
          <w:sz w:val="20"/>
          <w:szCs w:val="20"/>
        </w:rPr>
        <w:t xml:space="preserve"> -- economist, scholar of economic development in the Middle East</w:t>
      </w:r>
    </w:p>
    <w:p w14:paraId="06ACF9FC" w14:textId="77777777" w:rsidR="00912673" w:rsidRPr="00C26140" w:rsidRDefault="00912673" w:rsidP="00912673">
      <w:r w:rsidRPr="00C26140">
        <w:rPr>
          <w:color w:val="000000"/>
          <w:sz w:val="20"/>
          <w:szCs w:val="20"/>
        </w:rPr>
        <w:t xml:space="preserve">[Hossein, and Abbas </w:t>
      </w:r>
      <w:proofErr w:type="spellStart"/>
      <w:r w:rsidRPr="00C26140">
        <w:rPr>
          <w:color w:val="000000"/>
          <w:sz w:val="20"/>
          <w:szCs w:val="20"/>
        </w:rPr>
        <w:t>Mirakhor</w:t>
      </w:r>
      <w:proofErr w:type="spellEnd"/>
      <w:r w:rsidRPr="00C26140">
        <w:rPr>
          <w:color w:val="000000"/>
          <w:sz w:val="20"/>
          <w:szCs w:val="20"/>
        </w:rPr>
        <w:t xml:space="preserve">, The Utilitarian Conception of </w:t>
      </w:r>
      <w:proofErr w:type="gramStart"/>
      <w:r w:rsidRPr="00C26140">
        <w:rPr>
          <w:color w:val="000000"/>
          <w:sz w:val="20"/>
          <w:szCs w:val="20"/>
        </w:rPr>
        <w:t>Justice</w:t>
      </w:r>
      <w:proofErr w:type="gramEnd"/>
      <w:r w:rsidRPr="00C26140">
        <w:rPr>
          <w:color w:val="000000"/>
          <w:sz w:val="20"/>
          <w:szCs w:val="20"/>
        </w:rPr>
        <w:t xml:space="preserve"> and Its Critics (Bentham to Hayek). In: Conceptions of Justice from Islam to the Present. Political Economy of Islam. Palgrave Macmillan, Cham. 2020, </w:t>
      </w:r>
      <w:hyperlink r:id="rId9" w:history="1">
        <w:r w:rsidRPr="00C26140">
          <w:rPr>
            <w:color w:val="000000"/>
            <w:sz w:val="20"/>
            <w:szCs w:val="20"/>
            <w:u w:val="single"/>
          </w:rPr>
          <w:t>https://doi.org/10.1007/978-3-030-16084-5_4</w:t>
        </w:r>
      </w:hyperlink>
      <w:r w:rsidRPr="00C26140">
        <w:rPr>
          <w:color w:val="000000"/>
          <w:sz w:val="20"/>
          <w:szCs w:val="20"/>
        </w:rPr>
        <w:t>, accessed 7-10-21] </w:t>
      </w:r>
    </w:p>
    <w:p w14:paraId="34FEE940" w14:textId="77777777" w:rsidR="00912673" w:rsidRPr="00C26140" w:rsidRDefault="00912673" w:rsidP="00912673"/>
    <w:p w14:paraId="324718A3" w14:textId="77777777" w:rsidR="00912673" w:rsidRDefault="00912673" w:rsidP="00912673">
      <w:pPr>
        <w:rPr>
          <w:color w:val="000000"/>
          <w:sz w:val="14"/>
          <w:szCs w:val="14"/>
        </w:rPr>
      </w:pPr>
      <w:r w:rsidRPr="00C26140">
        <w:rPr>
          <w:color w:val="000000"/>
          <w:sz w:val="14"/>
          <w:szCs w:val="14"/>
        </w:rPr>
        <w:t xml:space="preserve">As a moral theory, utilitarianism considers that pleasure or general happiness should be the objective of a moral </w:t>
      </w:r>
      <w:r w:rsidRPr="00745BD6">
        <w:rPr>
          <w:color w:val="000000"/>
          <w:sz w:val="14"/>
          <w:szCs w:val="14"/>
        </w:rPr>
        <w:t>life</w:t>
      </w:r>
      <w:r w:rsidRPr="00745BD6">
        <w:rPr>
          <w:color w:val="000000"/>
          <w:sz w:val="20"/>
          <w:szCs w:val="20"/>
        </w:rPr>
        <w:t xml:space="preserve">. </w:t>
      </w:r>
      <w:r w:rsidRPr="00745BD6">
        <w:rPr>
          <w:sz w:val="20"/>
          <w:szCs w:val="20"/>
          <w:u w:val="single"/>
        </w:rPr>
        <w:t>As a theory of justice</w:t>
      </w:r>
      <w:r w:rsidRPr="00C26140">
        <w:rPr>
          <w:color w:val="000000"/>
          <w:sz w:val="20"/>
          <w:szCs w:val="20"/>
          <w:u w:val="single"/>
        </w:rPr>
        <w:t xml:space="preserve">, </w:t>
      </w:r>
      <w:r w:rsidRPr="00C26140">
        <w:rPr>
          <w:color w:val="000000"/>
          <w:sz w:val="20"/>
          <w:szCs w:val="20"/>
          <w:u w:val="single"/>
          <w:shd w:val="clear" w:color="auto" w:fill="FFFF00"/>
        </w:rPr>
        <w:t>util</w:t>
      </w:r>
      <w:r w:rsidRPr="00C26140">
        <w:rPr>
          <w:color w:val="000000"/>
          <w:sz w:val="20"/>
          <w:szCs w:val="20"/>
          <w:u w:val="single"/>
        </w:rPr>
        <w:t xml:space="preserve">itarianism </w:t>
      </w:r>
      <w:r w:rsidRPr="00C26140">
        <w:rPr>
          <w:color w:val="000000"/>
          <w:sz w:val="20"/>
          <w:szCs w:val="20"/>
          <w:u w:val="single"/>
          <w:shd w:val="clear" w:color="auto" w:fill="FFFF00"/>
        </w:rPr>
        <w:t>holds</w:t>
      </w:r>
      <w:r w:rsidRPr="00C26140">
        <w:rPr>
          <w:color w:val="000000"/>
          <w:sz w:val="20"/>
          <w:szCs w:val="20"/>
          <w:u w:val="single"/>
        </w:rPr>
        <w:t xml:space="preserve"> that all human </w:t>
      </w:r>
      <w:r w:rsidRPr="00C26140">
        <w:rPr>
          <w:color w:val="000000"/>
          <w:sz w:val="20"/>
          <w:szCs w:val="20"/>
          <w:u w:val="single"/>
          <w:shd w:val="clear" w:color="auto" w:fill="FFFF00"/>
        </w:rPr>
        <w:t>actions</w:t>
      </w:r>
      <w:r w:rsidRPr="00C26140">
        <w:rPr>
          <w:color w:val="000000"/>
          <w:sz w:val="20"/>
          <w:szCs w:val="20"/>
          <w:u w:val="single"/>
        </w:rPr>
        <w:t xml:space="preserve"> (as well as </w:t>
      </w:r>
      <w:r w:rsidRPr="008519BF">
        <w:rPr>
          <w:b/>
          <w:bCs/>
          <w:color w:val="000000"/>
          <w:szCs w:val="22"/>
          <w:u w:val="single"/>
        </w:rPr>
        <w:t xml:space="preserve">those </w:t>
      </w:r>
      <w:r w:rsidRPr="008519BF">
        <w:rPr>
          <w:b/>
          <w:bCs/>
          <w:u w:val="single"/>
        </w:rPr>
        <w:t>of a state)</w:t>
      </w:r>
      <w:r w:rsidRPr="00C26140">
        <w:rPr>
          <w:color w:val="000000"/>
          <w:sz w:val="20"/>
          <w:szCs w:val="20"/>
          <w:u w:val="single"/>
        </w:rPr>
        <w:t xml:space="preserve"> </w:t>
      </w:r>
      <w:r w:rsidRPr="00C26140">
        <w:rPr>
          <w:color w:val="000000"/>
          <w:sz w:val="20"/>
          <w:szCs w:val="20"/>
          <w:u w:val="single"/>
          <w:shd w:val="clear" w:color="auto" w:fill="FFFF00"/>
        </w:rPr>
        <w:t>are</w:t>
      </w:r>
      <w:r w:rsidRPr="00C26140">
        <w:rPr>
          <w:color w:val="000000"/>
          <w:sz w:val="20"/>
          <w:szCs w:val="20"/>
          <w:u w:val="single"/>
        </w:rPr>
        <w:t xml:space="preserve"> virtuous, moral, and </w:t>
      </w:r>
      <w:r w:rsidRPr="00C26140">
        <w:rPr>
          <w:b/>
          <w:bCs/>
          <w:color w:val="000000"/>
          <w:szCs w:val="22"/>
          <w:u w:val="single"/>
          <w:shd w:val="clear" w:color="auto" w:fill="FFFF00"/>
        </w:rPr>
        <w:t>just</w:t>
      </w:r>
      <w:r w:rsidRPr="00C26140">
        <w:rPr>
          <w:color w:val="000000"/>
          <w:sz w:val="20"/>
          <w:szCs w:val="20"/>
          <w:u w:val="single"/>
          <w:shd w:val="clear" w:color="auto" w:fill="FFFF00"/>
        </w:rPr>
        <w:t xml:space="preserve"> when they contribute to</w:t>
      </w:r>
      <w:r w:rsidRPr="00C26140">
        <w:rPr>
          <w:color w:val="000000"/>
          <w:sz w:val="20"/>
          <w:szCs w:val="20"/>
          <w:u w:val="single"/>
        </w:rPr>
        <w:t xml:space="preserve"> </w:t>
      </w:r>
      <w:r w:rsidRPr="00C26140">
        <w:rPr>
          <w:b/>
          <w:bCs/>
          <w:color w:val="000000"/>
          <w:szCs w:val="22"/>
          <w:u w:val="single"/>
        </w:rPr>
        <w:t xml:space="preserve">achieving </w:t>
      </w:r>
      <w:r w:rsidRPr="00C26140">
        <w:rPr>
          <w:b/>
          <w:bCs/>
          <w:color w:val="000000"/>
          <w:szCs w:val="22"/>
          <w:u w:val="single"/>
          <w:shd w:val="clear" w:color="auto" w:fill="FFFF00"/>
        </w:rPr>
        <w:t>general happiness</w:t>
      </w:r>
      <w:r w:rsidRPr="00C26140">
        <w:rPr>
          <w:color w:val="000000"/>
          <w:sz w:val="14"/>
          <w:szCs w:val="14"/>
        </w:rPr>
        <w:t xml:space="preserve">. Hence, </w:t>
      </w:r>
      <w:r w:rsidRPr="00C26140">
        <w:rPr>
          <w:color w:val="000000"/>
          <w:sz w:val="20"/>
          <w:szCs w:val="20"/>
          <w:u w:val="single"/>
        </w:rPr>
        <w:t xml:space="preserve">actions are judged based on their </w:t>
      </w:r>
      <w:r w:rsidRPr="00C26140">
        <w:rPr>
          <w:b/>
          <w:bCs/>
          <w:color w:val="000000"/>
          <w:szCs w:val="22"/>
          <w:u w:val="single"/>
        </w:rPr>
        <w:t>consequences</w:t>
      </w:r>
      <w:r w:rsidRPr="00C26140">
        <w:rPr>
          <w:color w:val="000000"/>
          <w:sz w:val="14"/>
          <w:szCs w:val="14"/>
        </w:rPr>
        <w:t xml:space="preserve">. </w:t>
      </w:r>
      <w:r w:rsidRPr="00C26140">
        <w:rPr>
          <w:color w:val="000000"/>
          <w:sz w:val="20"/>
          <w:szCs w:val="20"/>
          <w:u w:val="single"/>
        </w:rPr>
        <w:t xml:space="preserve">Actions detrimental to general happiness are considered </w:t>
      </w:r>
      <w:r w:rsidRPr="00C26140">
        <w:rPr>
          <w:b/>
          <w:bCs/>
          <w:color w:val="000000"/>
          <w:szCs w:val="22"/>
          <w:u w:val="single"/>
        </w:rPr>
        <w:t>unjust</w:t>
      </w:r>
      <w:r w:rsidRPr="00C26140">
        <w:rPr>
          <w:color w:val="000000"/>
          <w:sz w:val="14"/>
          <w:szCs w:val="14"/>
        </w:rPr>
        <w:t xml:space="preserve">. </w:t>
      </w:r>
      <w:r w:rsidRPr="00C26140">
        <w:rPr>
          <w:color w:val="000000"/>
          <w:sz w:val="20"/>
          <w:szCs w:val="20"/>
          <w:u w:val="single"/>
        </w:rPr>
        <w:t xml:space="preserve">Utilitarianism relates </w:t>
      </w:r>
      <w:r w:rsidRPr="00C26140">
        <w:rPr>
          <w:b/>
          <w:bCs/>
          <w:color w:val="000000"/>
          <w:szCs w:val="22"/>
          <w:u w:val="single"/>
        </w:rPr>
        <w:t>justice to utility</w:t>
      </w:r>
      <w:r w:rsidRPr="00C26140">
        <w:rPr>
          <w:color w:val="000000"/>
          <w:sz w:val="14"/>
          <w:szCs w:val="14"/>
        </w:rPr>
        <w:t xml:space="preserve">. </w:t>
      </w:r>
      <w:r w:rsidRPr="008519BF">
        <w:rPr>
          <w:sz w:val="20"/>
          <w:szCs w:val="20"/>
          <w:u w:val="single"/>
        </w:rPr>
        <w:t xml:space="preserve">State legislation’s sole purpose must be the promotion of </w:t>
      </w:r>
      <w:r w:rsidRPr="008519BF">
        <w:rPr>
          <w:b/>
          <w:bCs/>
          <w:sz w:val="20"/>
          <w:szCs w:val="20"/>
          <w:u w:val="single"/>
        </w:rPr>
        <w:t>general utility</w:t>
      </w:r>
      <w:r w:rsidRPr="00C26140">
        <w:rPr>
          <w:color w:val="000000"/>
          <w:sz w:val="14"/>
          <w:szCs w:val="14"/>
        </w:rPr>
        <w:t xml:space="preserve"> (happiness). </w:t>
      </w:r>
      <w:r w:rsidRPr="00C26140">
        <w:rPr>
          <w:color w:val="000000"/>
          <w:sz w:val="20"/>
          <w:szCs w:val="20"/>
          <w:u w:val="single"/>
        </w:rPr>
        <w:t xml:space="preserve">Utilitarianism is consequentialist because it focuses </w:t>
      </w:r>
      <w:r w:rsidRPr="00C26140">
        <w:rPr>
          <w:b/>
          <w:bCs/>
          <w:color w:val="000000"/>
          <w:szCs w:val="22"/>
          <w:u w:val="single"/>
        </w:rPr>
        <w:t>solely on ends</w:t>
      </w:r>
      <w:r w:rsidRPr="00C26140">
        <w:rPr>
          <w:color w:val="000000"/>
          <w:sz w:val="20"/>
          <w:szCs w:val="20"/>
          <w:u w:val="single"/>
        </w:rPr>
        <w:t xml:space="preserve"> and not the means</w:t>
      </w:r>
      <w:r w:rsidRPr="00C26140">
        <w:rPr>
          <w:color w:val="000000"/>
          <w:sz w:val="14"/>
          <w:szCs w:val="14"/>
        </w:rPr>
        <w:t xml:space="preserve">. </w:t>
      </w:r>
      <w:r w:rsidRPr="00C26140">
        <w:rPr>
          <w:color w:val="000000"/>
          <w:sz w:val="20"/>
          <w:szCs w:val="20"/>
          <w:u w:val="single"/>
        </w:rPr>
        <w:t>The moral worth of an action is dictated by the end it achieves.</w:t>
      </w:r>
      <w:r w:rsidRPr="00C26140">
        <w:rPr>
          <w:color w:val="000000"/>
          <w:sz w:val="14"/>
          <w:szCs w:val="14"/>
        </w:rPr>
        <w:t xml:space="preserve"> Morally good, </w:t>
      </w:r>
      <w:r w:rsidRPr="00C26140">
        <w:rPr>
          <w:color w:val="000000"/>
          <w:sz w:val="20"/>
          <w:szCs w:val="20"/>
          <w:u w:val="single"/>
        </w:rPr>
        <w:t>just</w:t>
      </w:r>
      <w:r w:rsidRPr="00C26140">
        <w:rPr>
          <w:color w:val="000000"/>
          <w:sz w:val="14"/>
          <w:szCs w:val="14"/>
        </w:rPr>
        <w:t xml:space="preserve">, </w:t>
      </w:r>
      <w:r w:rsidRPr="00C26140">
        <w:rPr>
          <w:color w:val="000000"/>
          <w:sz w:val="20"/>
          <w:szCs w:val="20"/>
          <w:u w:val="single"/>
        </w:rPr>
        <w:t>action’s</w:t>
      </w:r>
      <w:r w:rsidRPr="00C26140">
        <w:rPr>
          <w:color w:val="000000"/>
          <w:sz w:val="14"/>
          <w:szCs w:val="14"/>
        </w:rPr>
        <w:t xml:space="preserve"> end </w:t>
      </w:r>
      <w:r w:rsidRPr="00C26140">
        <w:rPr>
          <w:color w:val="000000"/>
          <w:sz w:val="20"/>
          <w:szCs w:val="20"/>
          <w:u w:val="single"/>
        </w:rPr>
        <w:t>promotes the general happiness, regardless of means to that end</w:t>
      </w:r>
      <w:r w:rsidRPr="00C26140">
        <w:rPr>
          <w:color w:val="000000"/>
          <w:sz w:val="14"/>
          <w:szCs w:val="14"/>
        </w:rPr>
        <w:t xml:space="preserve">. </w:t>
      </w:r>
      <w:r w:rsidRPr="00C26140">
        <w:rPr>
          <w:color w:val="000000"/>
          <w:sz w:val="20"/>
          <w:szCs w:val="20"/>
          <w:u w:val="single"/>
          <w:shd w:val="clear" w:color="auto" w:fill="FFFF00"/>
        </w:rPr>
        <w:t xml:space="preserve">Actions that have a </w:t>
      </w:r>
      <w:r w:rsidRPr="00C26140">
        <w:rPr>
          <w:b/>
          <w:bCs/>
          <w:color w:val="000000"/>
          <w:szCs w:val="22"/>
          <w:u w:val="single"/>
          <w:shd w:val="clear" w:color="auto" w:fill="FFFF00"/>
        </w:rPr>
        <w:t>detrimental effect</w:t>
      </w:r>
      <w:r w:rsidRPr="00C26140">
        <w:rPr>
          <w:color w:val="000000"/>
          <w:sz w:val="20"/>
          <w:szCs w:val="20"/>
          <w:u w:val="single"/>
        </w:rPr>
        <w:t xml:space="preserve"> on the general happiness of collectivity </w:t>
      </w:r>
      <w:r w:rsidRPr="00C26140">
        <w:rPr>
          <w:color w:val="000000"/>
          <w:sz w:val="20"/>
          <w:szCs w:val="20"/>
          <w:u w:val="single"/>
          <w:shd w:val="clear" w:color="auto" w:fill="FFFF00"/>
        </w:rPr>
        <w:t>are</w:t>
      </w:r>
      <w:r w:rsidRPr="00C26140">
        <w:rPr>
          <w:color w:val="000000"/>
          <w:sz w:val="20"/>
          <w:szCs w:val="20"/>
          <w:u w:val="single"/>
        </w:rPr>
        <w:t xml:space="preserve"> </w:t>
      </w:r>
      <w:r w:rsidRPr="00C26140">
        <w:rPr>
          <w:b/>
          <w:bCs/>
          <w:color w:val="000000"/>
          <w:szCs w:val="22"/>
          <w:u w:val="single"/>
        </w:rPr>
        <w:t xml:space="preserve">deemed </w:t>
      </w:r>
      <w:r w:rsidRPr="00C26140">
        <w:rPr>
          <w:b/>
          <w:bCs/>
          <w:color w:val="000000"/>
          <w:szCs w:val="22"/>
          <w:u w:val="single"/>
          <w:shd w:val="clear" w:color="auto" w:fill="FFFF00"/>
        </w:rPr>
        <w:t>unjust</w:t>
      </w:r>
      <w:r w:rsidRPr="00C26140">
        <w:rPr>
          <w:color w:val="000000"/>
          <w:sz w:val="14"/>
          <w:szCs w:val="14"/>
        </w:rPr>
        <w:t>, regardless of the virtuousness and nobility of means selected.</w:t>
      </w:r>
    </w:p>
    <w:p w14:paraId="6C88FDA1" w14:textId="77777777" w:rsidR="00912673" w:rsidRPr="007945DA" w:rsidRDefault="00912673" w:rsidP="00912673">
      <w:pPr>
        <w:rPr>
          <w:b/>
          <w:bCs/>
          <w:color w:val="000000"/>
          <w:sz w:val="26"/>
          <w:szCs w:val="26"/>
        </w:rPr>
      </w:pPr>
      <w:r w:rsidRPr="007945DA">
        <w:rPr>
          <w:b/>
          <w:bCs/>
          <w:color w:val="000000"/>
          <w:sz w:val="26"/>
          <w:szCs w:val="26"/>
        </w:rPr>
        <w:t>Prefer u</w:t>
      </w:r>
      <w:r>
        <w:rPr>
          <w:b/>
          <w:bCs/>
          <w:color w:val="000000"/>
          <w:sz w:val="26"/>
          <w:szCs w:val="26"/>
        </w:rPr>
        <w:t xml:space="preserve">til </w:t>
      </w:r>
      <w:r w:rsidRPr="007945DA">
        <w:rPr>
          <w:b/>
          <w:bCs/>
          <w:color w:val="000000"/>
          <w:sz w:val="26"/>
          <w:szCs w:val="26"/>
        </w:rPr>
        <w:t>because</w:t>
      </w:r>
      <w:r>
        <w:rPr>
          <w:b/>
          <w:bCs/>
          <w:color w:val="000000"/>
          <w:sz w:val="26"/>
          <w:szCs w:val="26"/>
        </w:rPr>
        <w:t>:</w:t>
      </w:r>
    </w:p>
    <w:p w14:paraId="5E76F037" w14:textId="6FDF3EBE" w:rsidR="00912673" w:rsidRDefault="00586D1D" w:rsidP="0094114F">
      <w:pPr>
        <w:pStyle w:val="Heading4"/>
        <w:numPr>
          <w:ilvl w:val="0"/>
          <w:numId w:val="15"/>
        </w:numPr>
      </w:pPr>
      <w:r>
        <w:t xml:space="preserve">It’s a prerequisite </w:t>
      </w:r>
      <w:r w:rsidR="0094114F">
        <w:t xml:space="preserve">to any other framework - </w:t>
      </w:r>
      <w:r w:rsidR="00912673">
        <w:t xml:space="preserve">Value requires us to be alive in the future.  </w:t>
      </w:r>
    </w:p>
    <w:p w14:paraId="13EA4905" w14:textId="77777777" w:rsidR="00912673" w:rsidRPr="005170DF" w:rsidRDefault="00912673" w:rsidP="00912673">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1291417B" w14:textId="7E9E6220" w:rsidR="0094114F" w:rsidRDefault="00912673" w:rsidP="0094114F">
      <w:pPr>
        <w:rPr>
          <w:sz w:val="14"/>
        </w:rPr>
      </w:pPr>
      <w:r w:rsidRPr="00F130E1">
        <w:rPr>
          <w:sz w:val="14"/>
        </w:rPr>
        <w:t>These reflections on moral uncertainty suggest an alternative, complementary way of looking at existential risk; they also suggest a new way of thinking about the ideal of sustainability. Let me elaborate.¶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4B5E8D6A" w14:textId="77777777" w:rsidR="00A27CBF" w:rsidRPr="002536F3" w:rsidRDefault="00A27CBF" w:rsidP="00A27CBF">
      <w:pPr>
        <w:pStyle w:val="Heading4"/>
        <w:rPr>
          <w:u w:val="single"/>
        </w:rPr>
      </w:pPr>
      <w:r>
        <w:t>2. E</w:t>
      </w:r>
      <w:r w:rsidRPr="002536F3">
        <w:t>valuating consequences is key to ethics</w:t>
      </w:r>
    </w:p>
    <w:p w14:paraId="056400AA" w14:textId="77777777" w:rsidR="00A27CBF" w:rsidRPr="002536F3" w:rsidRDefault="00A27CBF" w:rsidP="00A27CBF">
      <w:r w:rsidRPr="002536F3">
        <w:rPr>
          <w:rStyle w:val="Style13ptBold"/>
        </w:rPr>
        <w:t>Runciman 17</w:t>
      </w:r>
      <w:r w:rsidRPr="002536F3">
        <w:t>,</w:t>
      </w:r>
      <w:r>
        <w:t>(David)</w:t>
      </w:r>
      <w:r w:rsidRPr="002536F3">
        <w:t xml:space="preserve"> Politics, Cambridge University, “Political Theory and Real Politics in the Age of the Internet,” The Journal of Political Philosophy, Volume 25, Issue 1, March 2017, Pages 3–21</w:t>
      </w:r>
    </w:p>
    <w:p w14:paraId="235C75FC" w14:textId="207D6F53" w:rsidR="00EF0E3B" w:rsidRPr="00A27CBF" w:rsidRDefault="00A27CBF" w:rsidP="00A27CBF">
      <w:pPr>
        <w:rPr>
          <w:sz w:val="16"/>
        </w:rPr>
      </w:pPr>
      <w:r w:rsidRPr="002536F3">
        <w:rPr>
          <w:sz w:val="16"/>
        </w:rPr>
        <w:t xml:space="preserve">Contemporary political realism carries echoes of this line of argument and of Bentham's shift from the weaker to the stronger version of it, even though Bentham's direct influence is rarely in evidence. Critics of the current ubiquity of the language of human rights often point out that in the absence of a robust account of the power relations that are needed to underpin any rights </w:t>
      </w:r>
      <w:r w:rsidRPr="002536F3">
        <w:rPr>
          <w:sz w:val="16"/>
        </w:rPr>
        <w:lastRenderedPageBreak/>
        <w:t xml:space="preserve">regime—in particular, an answer to the question of who does the enforcing—all such talk is a massive distraction from the real business of improving the situation on the ground to which human rights are meant to apply.9 But for more radical critics the emptiness of human rights talk is too convenient to be merely a confusion: it serves as the perfect cover for the sinister interests of those engaged in neo-colonial projects of exploitation and expropriation.10 However, these two poles of the Benthamite case against moralism—from inadvertent confusion to deliberate deception—do not exhaust the range of explanations for what is wrong with it. There is another answer, drawn from an alternative intellectual tradition, which appears more frequently in the current realist literature. This is the Weberian idea that </w:t>
      </w:r>
      <w:r w:rsidRPr="00084830">
        <w:rPr>
          <w:rStyle w:val="StyleUnderline"/>
          <w:highlight w:val="cyan"/>
        </w:rPr>
        <w:t>moralism</w:t>
      </w:r>
      <w:r w:rsidRPr="002536F3">
        <w:rPr>
          <w:rStyle w:val="StyleUnderline"/>
        </w:rPr>
        <w:t xml:space="preserve"> does not so much obscure what politicians are </w:t>
      </w:r>
      <w:proofErr w:type="gramStart"/>
      <w:r w:rsidRPr="002536F3">
        <w:rPr>
          <w:rStyle w:val="StyleUnderline"/>
        </w:rPr>
        <w:t>really up</w:t>
      </w:r>
      <w:proofErr w:type="gramEnd"/>
      <w:r w:rsidRPr="002536F3">
        <w:rPr>
          <w:rStyle w:val="StyleUnderline"/>
        </w:rPr>
        <w:t xml:space="preserve"> to, as </w:t>
      </w:r>
      <w:r w:rsidRPr="00084830">
        <w:rPr>
          <w:rStyle w:val="Emphasis"/>
          <w:highlight w:val="cyan"/>
        </w:rPr>
        <w:t>conceal the truth</w:t>
      </w:r>
      <w:r w:rsidRPr="00084830">
        <w:rPr>
          <w:rStyle w:val="StyleUnderline"/>
          <w:highlight w:val="cyan"/>
        </w:rPr>
        <w:t xml:space="preserve"> about</w:t>
      </w:r>
      <w:r w:rsidRPr="002536F3">
        <w:rPr>
          <w:rStyle w:val="StyleUnderline"/>
        </w:rPr>
        <w:t xml:space="preserve"> their </w:t>
      </w:r>
      <w:r w:rsidRPr="00084830">
        <w:rPr>
          <w:rStyle w:val="StyleUnderline"/>
          <w:highlight w:val="cyan"/>
        </w:rPr>
        <w:t>personal motives</w:t>
      </w:r>
      <w:r w:rsidRPr="002536F3">
        <w:rPr>
          <w:rStyle w:val="StyleUnderline"/>
        </w:rPr>
        <w:t xml:space="preserve"> from political actors themselves</w:t>
      </w:r>
      <w:r w:rsidRPr="002536F3">
        <w:rPr>
          <w:sz w:val="16"/>
        </w:rPr>
        <w:t xml:space="preserve">. In other words, </w:t>
      </w:r>
      <w:r w:rsidRPr="002536F3">
        <w:rPr>
          <w:rStyle w:val="StyleUnderline"/>
        </w:rPr>
        <w:t xml:space="preserve">political moralism is less </w:t>
      </w:r>
      <w:r w:rsidRPr="00084830">
        <w:rPr>
          <w:rStyle w:val="StyleUnderline"/>
          <w:highlight w:val="cyan"/>
        </w:rPr>
        <w:t>a form of</w:t>
      </w:r>
      <w:r w:rsidRPr="002536F3">
        <w:rPr>
          <w:rStyle w:val="StyleUnderline"/>
        </w:rPr>
        <w:t xml:space="preserve"> deception than of </w:t>
      </w:r>
      <w:r w:rsidRPr="00084830">
        <w:rPr>
          <w:rStyle w:val="StyleUnderline"/>
          <w:highlight w:val="cyan"/>
        </w:rPr>
        <w:t>self-deception: it lets politicians avoid</w:t>
      </w:r>
      <w:r w:rsidRPr="002536F3">
        <w:rPr>
          <w:rStyle w:val="StyleUnderline"/>
        </w:rPr>
        <w:t xml:space="preserve"> </w:t>
      </w:r>
      <w:r w:rsidRPr="009059F4">
        <w:rPr>
          <w:rStyle w:val="Emphasis"/>
        </w:rPr>
        <w:t xml:space="preserve">looking </w:t>
      </w:r>
      <w:r w:rsidRPr="00084830">
        <w:rPr>
          <w:rStyle w:val="Emphasis"/>
          <w:highlight w:val="cyan"/>
        </w:rPr>
        <w:t>political reality</w:t>
      </w:r>
      <w:r w:rsidRPr="009059F4">
        <w:rPr>
          <w:rStyle w:val="Emphasis"/>
        </w:rPr>
        <w:t xml:space="preserve"> squarely in the face</w:t>
      </w:r>
      <w:r w:rsidRPr="002536F3">
        <w:rPr>
          <w:rStyle w:val="StyleUnderline"/>
        </w:rPr>
        <w:t xml:space="preserve"> </w:t>
      </w:r>
      <w:r w:rsidRPr="00084830">
        <w:rPr>
          <w:rStyle w:val="StyleUnderline"/>
          <w:highlight w:val="cyan"/>
        </w:rPr>
        <w:t>because</w:t>
      </w:r>
      <w:r w:rsidRPr="002536F3">
        <w:rPr>
          <w:rStyle w:val="StyleUnderline"/>
        </w:rPr>
        <w:t xml:space="preserve"> it allows them to believe </w:t>
      </w:r>
      <w:r w:rsidRPr="00084830">
        <w:rPr>
          <w:rStyle w:val="StyleUnderline"/>
          <w:highlight w:val="cyan"/>
        </w:rPr>
        <w:t xml:space="preserve">they </w:t>
      </w:r>
      <w:r w:rsidRPr="00084830">
        <w:rPr>
          <w:rStyle w:val="Emphasis"/>
          <w:highlight w:val="cyan"/>
        </w:rPr>
        <w:t>have their eyes set on something higher</w:t>
      </w:r>
      <w:r w:rsidRPr="00084830">
        <w:rPr>
          <w:rStyle w:val="StyleUnderline"/>
          <w:bCs/>
          <w:highlight w:val="cyan"/>
        </w:rPr>
        <w:t>.</w:t>
      </w:r>
      <w:r w:rsidRPr="00084830">
        <w:rPr>
          <w:rStyle w:val="StyleUnderline"/>
          <w:highlight w:val="cyan"/>
        </w:rPr>
        <w:t xml:space="preserve"> </w:t>
      </w:r>
      <w:r w:rsidRPr="005F3019">
        <w:rPr>
          <w:rStyle w:val="StyleUnderline"/>
        </w:rPr>
        <w:t>Conviction</w:t>
      </w:r>
      <w:r w:rsidRPr="00084830">
        <w:rPr>
          <w:rStyle w:val="StyleUnderline"/>
          <w:highlight w:val="cyan"/>
        </w:rPr>
        <w:t xml:space="preserve"> politicians think they can </w:t>
      </w:r>
      <w:r w:rsidRPr="00084830">
        <w:rPr>
          <w:rStyle w:val="Emphasis"/>
          <w:highlight w:val="cyan"/>
        </w:rPr>
        <w:t>transcend the messy reality of politics</w:t>
      </w:r>
      <w:r w:rsidRPr="00084830">
        <w:rPr>
          <w:rStyle w:val="StyleUnderline"/>
          <w:highlight w:val="cyan"/>
        </w:rPr>
        <w:t>. That</w:t>
      </w:r>
      <w:r w:rsidRPr="002536F3">
        <w:rPr>
          <w:rStyle w:val="StyleUnderline"/>
        </w:rPr>
        <w:t xml:space="preserve"> belief </w:t>
      </w:r>
      <w:r w:rsidRPr="00084830">
        <w:rPr>
          <w:rStyle w:val="StyleUnderline"/>
          <w:highlight w:val="cyan"/>
        </w:rPr>
        <w:t xml:space="preserve">is </w:t>
      </w:r>
      <w:r w:rsidRPr="00084830">
        <w:rPr>
          <w:rStyle w:val="Emphasis"/>
          <w:highlight w:val="cyan"/>
        </w:rPr>
        <w:t>dangerous</w:t>
      </w:r>
      <w:r w:rsidRPr="00084830">
        <w:rPr>
          <w:rStyle w:val="StyleUnderline"/>
          <w:highlight w:val="cyan"/>
        </w:rPr>
        <w:t xml:space="preserve"> because their response w</w:t>
      </w:r>
      <w:r w:rsidRPr="005F3019">
        <w:rPr>
          <w:rStyle w:val="StyleUnderline"/>
        </w:rPr>
        <w:t xml:space="preserve">hen they encounter the messy reality </w:t>
      </w:r>
      <w:r w:rsidRPr="00084830">
        <w:rPr>
          <w:rStyle w:val="StyleUnderline"/>
          <w:highlight w:val="cyan"/>
        </w:rPr>
        <w:t xml:space="preserve">is to </w:t>
      </w:r>
      <w:r w:rsidRPr="00084830">
        <w:rPr>
          <w:rStyle w:val="Emphasis"/>
          <w:highlight w:val="cyan"/>
        </w:rPr>
        <w:t>deny it</w:t>
      </w:r>
      <w:r w:rsidRPr="002536F3">
        <w:rPr>
          <w:rStyle w:val="StyleUnderline"/>
        </w:rPr>
        <w:t xml:space="preserve">, or to </w:t>
      </w:r>
      <w:r w:rsidRPr="009059F4">
        <w:rPr>
          <w:rStyle w:val="Emphasis"/>
        </w:rPr>
        <w:t>ignore it</w:t>
      </w:r>
      <w:r w:rsidRPr="002536F3">
        <w:rPr>
          <w:rStyle w:val="StyleUnderline"/>
        </w:rPr>
        <w:t xml:space="preserve">, or to insist they can </w:t>
      </w:r>
      <w:proofErr w:type="spellStart"/>
      <w:r w:rsidRPr="009059F4">
        <w:rPr>
          <w:rStyle w:val="Emphasis"/>
        </w:rPr>
        <w:t>mould</w:t>
      </w:r>
      <w:proofErr w:type="spellEnd"/>
      <w:r w:rsidRPr="009059F4">
        <w:rPr>
          <w:rStyle w:val="Emphasis"/>
        </w:rPr>
        <w:t xml:space="preserve"> it to their higher purposes</w:t>
      </w:r>
      <w:r w:rsidRPr="002536F3">
        <w:rPr>
          <w:rStyle w:val="StyleUnderline"/>
        </w:rPr>
        <w:t xml:space="preserve">, </w:t>
      </w:r>
      <w:r w:rsidRPr="00084830">
        <w:rPr>
          <w:rStyle w:val="StyleUnderline"/>
          <w:highlight w:val="cyan"/>
        </w:rPr>
        <w:t>which</w:t>
      </w:r>
      <w:r w:rsidRPr="009059F4">
        <w:rPr>
          <w:rStyle w:val="StyleUnderline"/>
          <w:bCs/>
        </w:rPr>
        <w:t xml:space="preserve"> </w:t>
      </w:r>
      <w:r w:rsidRPr="009059F4">
        <w:rPr>
          <w:rStyle w:val="Emphasis"/>
        </w:rPr>
        <w:t xml:space="preserve">only </w:t>
      </w:r>
      <w:r w:rsidRPr="00084830">
        <w:rPr>
          <w:rStyle w:val="Emphasis"/>
          <w:highlight w:val="cyan"/>
        </w:rPr>
        <w:t>makes the mess worse</w:t>
      </w:r>
      <w:r w:rsidRPr="00084830">
        <w:rPr>
          <w:sz w:val="16"/>
          <w:highlight w:val="cyan"/>
        </w:rPr>
        <w:t>.</w:t>
      </w:r>
      <w:r w:rsidRPr="002536F3">
        <w:rPr>
          <w:sz w:val="16"/>
        </w:rPr>
        <w:t xml:space="preserve"> </w:t>
      </w:r>
      <w:r w:rsidRPr="002536F3">
        <w:rPr>
          <w:rStyle w:val="StyleUnderline"/>
        </w:rPr>
        <w:t xml:space="preserve">Weber's case against allowing an ethic of conviction to trump </w:t>
      </w:r>
      <w:r w:rsidRPr="00084830">
        <w:rPr>
          <w:rStyle w:val="StyleUnderline"/>
          <w:highlight w:val="cyan"/>
        </w:rPr>
        <w:t>an ethic of responsibility</w:t>
      </w:r>
      <w:r w:rsidRPr="002536F3">
        <w:rPr>
          <w:rStyle w:val="StyleUnderline"/>
        </w:rPr>
        <w:t xml:space="preserve"> in politics—which </w:t>
      </w:r>
      <w:r w:rsidRPr="00084830">
        <w:rPr>
          <w:rStyle w:val="StyleUnderline"/>
          <w:highlight w:val="cyan"/>
        </w:rPr>
        <w:t>requires</w:t>
      </w:r>
      <w:r w:rsidRPr="002536F3">
        <w:rPr>
          <w:sz w:val="16"/>
        </w:rPr>
        <w:t xml:space="preserve">, among other things, </w:t>
      </w:r>
      <w:r w:rsidRPr="002536F3">
        <w:rPr>
          <w:rStyle w:val="StyleUnderline"/>
        </w:rPr>
        <w:t xml:space="preserve">that </w:t>
      </w:r>
      <w:r w:rsidRPr="00084830">
        <w:rPr>
          <w:rStyle w:val="StyleUnderline"/>
          <w:highlight w:val="cyan"/>
        </w:rPr>
        <w:t xml:space="preserve">politicians </w:t>
      </w:r>
      <w:r w:rsidRPr="00084830">
        <w:rPr>
          <w:rStyle w:val="Emphasis"/>
          <w:highlight w:val="cyan"/>
        </w:rPr>
        <w:t>face up to</w:t>
      </w:r>
      <w:r w:rsidRPr="009059F4">
        <w:rPr>
          <w:rStyle w:val="Emphasis"/>
        </w:rPr>
        <w:t xml:space="preserve"> the </w:t>
      </w:r>
      <w:r w:rsidRPr="005F3019">
        <w:rPr>
          <w:rStyle w:val="Emphasis"/>
        </w:rPr>
        <w:t xml:space="preserve">unintended </w:t>
      </w:r>
      <w:r w:rsidRPr="00084830">
        <w:rPr>
          <w:rStyle w:val="Emphasis"/>
          <w:highlight w:val="cyan"/>
        </w:rPr>
        <w:t>consequences</w:t>
      </w:r>
      <w:r w:rsidRPr="002536F3">
        <w:rPr>
          <w:rStyle w:val="StyleUnderline"/>
        </w:rPr>
        <w:t xml:space="preserve"> of what they do—remains compelling</w:t>
      </w:r>
      <w:r w:rsidRPr="002536F3">
        <w:rPr>
          <w:sz w:val="16"/>
        </w:rPr>
        <w:t xml:space="preserve">.11 But it does not map onto any sharp distinctions between realism and moralism. That is because </w:t>
      </w:r>
      <w:r w:rsidRPr="002536F3">
        <w:rPr>
          <w:rStyle w:val="StyleUnderline"/>
        </w:rPr>
        <w:t xml:space="preserve">the convictions that can breed self-deception are </w:t>
      </w:r>
      <w:r w:rsidRPr="009059F4">
        <w:rPr>
          <w:rStyle w:val="Emphasis"/>
        </w:rPr>
        <w:t>not necessarily moralistic beliefs</w:t>
      </w:r>
      <w:r w:rsidRPr="002536F3">
        <w:rPr>
          <w:rStyle w:val="StyleUnderline"/>
        </w:rPr>
        <w:t xml:space="preserve">; they can be beliefs about </w:t>
      </w:r>
      <w:r w:rsidRPr="009059F4">
        <w:rPr>
          <w:rStyle w:val="Emphasis"/>
        </w:rPr>
        <w:t>anything</w:t>
      </w:r>
      <w:r w:rsidRPr="002536F3">
        <w:rPr>
          <w:rStyle w:val="StyleUnderline"/>
        </w:rPr>
        <w:t xml:space="preserve">, including beliefs about how </w:t>
      </w:r>
      <w:r w:rsidRPr="00084830">
        <w:rPr>
          <w:rStyle w:val="Emphasis"/>
          <w:highlight w:val="cyan"/>
        </w:rPr>
        <w:t>contingency trumps moral certainty</w:t>
      </w:r>
      <w:r w:rsidRPr="002536F3">
        <w:rPr>
          <w:sz w:val="16"/>
        </w:rPr>
        <w:t xml:space="preserve">. On the Weberian account </w:t>
      </w:r>
      <w:r w:rsidRPr="002536F3">
        <w:rPr>
          <w:rStyle w:val="StyleUnderline"/>
        </w:rPr>
        <w:t xml:space="preserve">it is not </w:t>
      </w:r>
      <w:r w:rsidRPr="009059F4">
        <w:rPr>
          <w:rStyle w:val="Emphasis"/>
        </w:rPr>
        <w:t>what you believe</w:t>
      </w:r>
      <w:r w:rsidRPr="002536F3">
        <w:rPr>
          <w:rStyle w:val="StyleUnderline"/>
        </w:rPr>
        <w:t xml:space="preserve"> but </w:t>
      </w:r>
      <w:r w:rsidRPr="009059F4">
        <w:rPr>
          <w:rStyle w:val="Emphasis"/>
        </w:rPr>
        <w:t>how you believe it</w:t>
      </w:r>
      <w:r w:rsidRPr="002536F3">
        <w:rPr>
          <w:rStyle w:val="StyleUnderline"/>
        </w:rPr>
        <w:t xml:space="preserve"> that makes the difference</w:t>
      </w:r>
      <w:r w:rsidRPr="002536F3">
        <w:rPr>
          <w:sz w:val="16"/>
        </w:rPr>
        <w:t xml:space="preserve">. </w:t>
      </w:r>
    </w:p>
    <w:p w14:paraId="2241E744" w14:textId="77777777" w:rsidR="00EF0E3B" w:rsidRDefault="0094114F" w:rsidP="00EF0E3B">
      <w:pPr>
        <w:pStyle w:val="Heading4"/>
        <w:numPr>
          <w:ilvl w:val="0"/>
          <w:numId w:val="17"/>
        </w:numPr>
      </w:pPr>
      <w:r w:rsidRPr="00BE1B97">
        <w:t xml:space="preserve">Calculable </w:t>
      </w:r>
      <w:r>
        <w:t>–</w:t>
      </w:r>
      <w:r w:rsidR="00745BD6">
        <w:t xml:space="preserve"> it’s </w:t>
      </w:r>
      <w:r>
        <w:t>a cost-benefit analysis</w:t>
      </w:r>
      <w:r w:rsidR="00EF0E3B">
        <w:t xml:space="preserve"> – which we do all the time </w:t>
      </w:r>
    </w:p>
    <w:p w14:paraId="072A5B74" w14:textId="4B16A459" w:rsidR="00EF0E3B" w:rsidRPr="00383D9F" w:rsidRDefault="00383D9F" w:rsidP="00EF0E3B">
      <w:pPr>
        <w:pStyle w:val="Heading4"/>
        <w:rPr>
          <w:rFonts w:asciiTheme="majorHAnsi" w:hAnsiTheme="majorHAnsi" w:cstheme="majorHAnsi"/>
        </w:rPr>
      </w:pPr>
      <w:r w:rsidRPr="00383D9F">
        <w:rPr>
          <w:rFonts w:asciiTheme="majorHAnsi" w:hAnsiTheme="majorHAnsi" w:cstheme="majorHAnsi"/>
        </w:rPr>
        <w:t>4.</w:t>
      </w:r>
      <w:r w:rsidR="00EF0E3B" w:rsidRPr="00383D9F">
        <w:rPr>
          <w:rFonts w:asciiTheme="majorHAnsi" w:hAnsiTheme="majorHAnsi" w:cstheme="majorHAnsi"/>
        </w:rPr>
        <w:t xml:space="preserve"> </w:t>
      </w:r>
      <w:r w:rsidR="00EF0E3B" w:rsidRPr="00383D9F">
        <w:rPr>
          <w:rFonts w:asciiTheme="majorHAnsi" w:hAnsiTheme="majorHAnsi" w:cstheme="majorHAnsi"/>
          <w:color w:val="000000"/>
        </w:rPr>
        <w:t>Phenomenal introspection is reliable and proves that util’s true.</w:t>
      </w:r>
    </w:p>
    <w:p w14:paraId="7F03194C" w14:textId="77777777" w:rsidR="00EF0E3B" w:rsidRPr="00383D9F" w:rsidRDefault="00EF0E3B" w:rsidP="00EF0E3B">
      <w:pPr>
        <w:pStyle w:val="NormalWeb"/>
        <w:spacing w:before="0" w:beforeAutospacing="0" w:after="0" w:afterAutospacing="0"/>
        <w:rPr>
          <w:rFonts w:asciiTheme="majorHAnsi" w:hAnsiTheme="majorHAnsi" w:cstheme="majorHAnsi"/>
        </w:rPr>
      </w:pPr>
      <w:proofErr w:type="spellStart"/>
      <w:r w:rsidRPr="00383D9F">
        <w:rPr>
          <w:rFonts w:asciiTheme="majorHAnsi" w:hAnsiTheme="majorHAnsi" w:cstheme="majorHAnsi"/>
          <w:b/>
          <w:bCs/>
          <w:color w:val="000000"/>
          <w:u w:val="single"/>
        </w:rPr>
        <w:t>Sinhababu</w:t>
      </w:r>
      <w:proofErr w:type="spellEnd"/>
      <w:r w:rsidRPr="00383D9F">
        <w:rPr>
          <w:rFonts w:asciiTheme="majorHAnsi" w:hAnsiTheme="majorHAnsi" w:cstheme="majorHAnsi"/>
          <w:color w:val="000000"/>
        </w:rPr>
        <w:t xml:space="preserve"> Neil (National University of Singapore) “The epistemic argument for hedonism” </w:t>
      </w:r>
      <w:hyperlink r:id="rId10" w:history="1">
        <w:r w:rsidRPr="00383D9F">
          <w:rPr>
            <w:rStyle w:val="Hyperlink"/>
            <w:rFonts w:asciiTheme="majorHAnsi" w:hAnsiTheme="majorHAnsi" w:cstheme="majorHAnsi"/>
            <w:color w:val="000000"/>
          </w:rPr>
          <w:t>http://philpapers.org/archive/SINTEA-3 accessed 2-4-16</w:t>
        </w:r>
      </w:hyperlink>
      <w:r w:rsidRPr="00383D9F">
        <w:rPr>
          <w:rFonts w:asciiTheme="majorHAnsi" w:hAnsiTheme="majorHAnsi" w:cstheme="majorHAnsi"/>
          <w:color w:val="000000"/>
        </w:rPr>
        <w:t xml:space="preserve"> JW</w:t>
      </w:r>
    </w:p>
    <w:p w14:paraId="3E608B10" w14:textId="77777777" w:rsidR="00EF0E3B" w:rsidRDefault="00EF0E3B" w:rsidP="00EF0E3B">
      <w:pPr>
        <w:rPr>
          <w:rFonts w:ascii="Georgia" w:hAnsi="Georgia"/>
          <w:color w:val="000000"/>
          <w:sz w:val="16"/>
          <w:szCs w:val="16"/>
        </w:rPr>
      </w:pPr>
    </w:p>
    <w:p w14:paraId="58DAFE47" w14:textId="1F646BF5" w:rsidR="00DF50B3" w:rsidRPr="00383D9F" w:rsidRDefault="00EF0E3B" w:rsidP="00DF50B3">
      <w:pPr>
        <w:rPr>
          <w:rFonts w:asciiTheme="majorHAnsi" w:hAnsiTheme="majorHAnsi" w:cstheme="majorHAnsi"/>
        </w:rPr>
      </w:pPr>
      <w:r w:rsidRPr="00383D9F">
        <w:rPr>
          <w:rFonts w:asciiTheme="majorHAnsi" w:hAnsiTheme="majorHAnsi" w:cstheme="majorHAnsi"/>
          <w:color w:val="000000"/>
          <w:sz w:val="16"/>
          <w:szCs w:val="16"/>
        </w:rPr>
        <w:t xml:space="preserve">The Odyssey's treatment of these events demonstrates how dramatically </w:t>
      </w:r>
      <w:r w:rsidRPr="00383D9F">
        <w:rPr>
          <w:rFonts w:asciiTheme="majorHAnsi" w:hAnsiTheme="majorHAnsi" w:cstheme="majorHAnsi"/>
          <w:b/>
          <w:bCs/>
          <w:color w:val="000000"/>
          <w:u w:val="single"/>
        </w:rPr>
        <w:t>ancient Greek moral intuitions differ from ours.</w:t>
      </w:r>
      <w:r w:rsidRPr="00383D9F">
        <w:rPr>
          <w:rFonts w:asciiTheme="majorHAnsi" w:hAnsiTheme="majorHAnsi" w:cstheme="majorHAnsi"/>
          <w:color w:val="000000"/>
          <w:sz w:val="16"/>
          <w:szCs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383D9F">
        <w:rPr>
          <w:rFonts w:asciiTheme="majorHAnsi" w:hAnsiTheme="majorHAnsi" w:cstheme="majorHAnsi"/>
          <w:b/>
          <w:bCs/>
          <w:color w:val="000000"/>
          <w:u w:val="single"/>
        </w:rPr>
        <w:t>That the[y] Greeks could so easily regard these murders as part of a happy ending for heroes shows how deeply we disagree with them</w:t>
      </w:r>
      <w:r w:rsidRPr="00383D9F">
        <w:rPr>
          <w:rFonts w:asciiTheme="majorHAnsi" w:hAnsiTheme="majorHAnsi" w:cstheme="majorHAnsi"/>
          <w:color w:val="000000"/>
          <w:sz w:val="16"/>
          <w:szCs w:val="16"/>
        </w:rPr>
        <w:t xml:space="preserve">. It's as if we gave them a trolley problem with the 12 women on the </w:t>
      </w:r>
      <w:proofErr w:type="gramStart"/>
      <w:r w:rsidRPr="00383D9F">
        <w:rPr>
          <w:rFonts w:asciiTheme="majorHAnsi" w:hAnsiTheme="majorHAnsi" w:cstheme="majorHAnsi"/>
          <w:color w:val="000000"/>
          <w:sz w:val="16"/>
          <w:szCs w:val="16"/>
        </w:rPr>
        <w:t>side track</w:t>
      </w:r>
      <w:proofErr w:type="gramEnd"/>
      <w:r w:rsidRPr="00383D9F">
        <w:rPr>
          <w:rFonts w:asciiTheme="majorHAnsi" w:hAnsiTheme="majorHAnsi" w:cstheme="majorHAnsi"/>
          <w:color w:val="000000"/>
          <w:sz w:val="16"/>
          <w:szCs w:val="16"/>
        </w:rPr>
        <w:t xml:space="preserve"> and no one on the main track, and they judged it permissible for Telemachus to turn the trolley and kill them all. And this isn't some esoteric text of a despised or short-lived sect, but a central literary work of a long-lived and influential culture. </w:t>
      </w:r>
      <w:r w:rsidRPr="00383D9F">
        <w:rPr>
          <w:rFonts w:asciiTheme="majorHAnsi" w:hAnsiTheme="majorHAnsi" w:cstheme="majorHAnsi"/>
          <w:b/>
          <w:bCs/>
          <w:color w:val="000000"/>
          <w:u w:val="single"/>
        </w:rPr>
        <w:t xml:space="preserve">Human </w:t>
      </w:r>
      <w:r w:rsidRPr="00383D9F">
        <w:rPr>
          <w:rFonts w:asciiTheme="majorHAnsi" w:hAnsiTheme="majorHAnsi" w:cstheme="majorHAnsi"/>
          <w:b/>
          <w:bCs/>
          <w:color w:val="000000"/>
          <w:u w:val="single"/>
          <w:shd w:val="clear" w:color="auto" w:fill="FFFF00"/>
        </w:rPr>
        <w:t xml:space="preserve">history offers </w:t>
      </w:r>
      <w:r w:rsidRPr="00383D9F">
        <w:rPr>
          <w:rFonts w:asciiTheme="majorHAnsi" w:hAnsiTheme="majorHAnsi" w:cstheme="majorHAnsi"/>
          <w:b/>
          <w:bCs/>
          <w:color w:val="000000"/>
          <w:u w:val="single"/>
        </w:rPr>
        <w:t xml:space="preserve">similarly striking </w:t>
      </w:r>
      <w:r w:rsidRPr="00383D9F">
        <w:rPr>
          <w:rFonts w:asciiTheme="majorHAnsi" w:hAnsiTheme="majorHAnsi" w:cstheme="majorHAnsi"/>
          <w:b/>
          <w:bCs/>
          <w:color w:val="000000"/>
          <w:u w:val="single"/>
          <w:shd w:val="clear" w:color="auto" w:fill="FFFF00"/>
        </w:rPr>
        <w:t>examples of disagreement</w:t>
      </w:r>
      <w:r w:rsidRPr="00383D9F">
        <w:rPr>
          <w:rFonts w:asciiTheme="majorHAnsi" w:hAnsiTheme="majorHAnsi" w:cstheme="majorHAnsi"/>
          <w:color w:val="000000"/>
          <w:sz w:val="16"/>
          <w:szCs w:val="16"/>
        </w:rPr>
        <w:t xml:space="preserve"> on a variety of topics. These include </w:t>
      </w:r>
      <w:r w:rsidRPr="00383D9F">
        <w:rPr>
          <w:rFonts w:asciiTheme="majorHAnsi" w:hAnsiTheme="majorHAnsi" w:cstheme="majorHAnsi"/>
          <w:b/>
          <w:bCs/>
          <w:color w:val="000000"/>
          <w:u w:val="single"/>
        </w:rPr>
        <w:t>sexual morality; the treatment of animals</w:t>
      </w:r>
      <w:r w:rsidRPr="00383D9F">
        <w:rPr>
          <w:rFonts w:asciiTheme="majorHAnsi" w:hAnsiTheme="majorHAnsi" w:cstheme="majorHAnsi"/>
          <w:color w:val="000000"/>
          <w:sz w:val="16"/>
          <w:szCs w:val="16"/>
        </w:rPr>
        <w:t xml:space="preserve">; the treatment of </w:t>
      </w:r>
      <w:r w:rsidRPr="00383D9F">
        <w:rPr>
          <w:rFonts w:asciiTheme="majorHAnsi" w:hAnsiTheme="majorHAnsi" w:cstheme="majorHAnsi"/>
          <w:b/>
          <w:bCs/>
          <w:color w:val="000000"/>
          <w:u w:val="single"/>
        </w:rPr>
        <w:t xml:space="preserve">other </w:t>
      </w:r>
      <w:r w:rsidRPr="00383D9F">
        <w:rPr>
          <w:rFonts w:asciiTheme="majorHAnsi" w:hAnsiTheme="majorHAnsi" w:cstheme="majorHAnsi"/>
          <w:b/>
          <w:bCs/>
          <w:color w:val="000000"/>
          <w:u w:val="single"/>
          <w:shd w:val="clear" w:color="auto" w:fill="FFFF00"/>
        </w:rPr>
        <w:t>ethnicities</w:t>
      </w:r>
      <w:r w:rsidRPr="00383D9F">
        <w:rPr>
          <w:rFonts w:asciiTheme="majorHAnsi" w:hAnsiTheme="majorHAnsi" w:cstheme="majorHAnsi"/>
          <w:b/>
          <w:bCs/>
          <w:color w:val="000000"/>
          <w:u w:val="single"/>
        </w:rPr>
        <w:t xml:space="preserve">, families, and social </w:t>
      </w:r>
      <w:r w:rsidRPr="00383D9F">
        <w:rPr>
          <w:rFonts w:asciiTheme="majorHAnsi" w:hAnsiTheme="majorHAnsi" w:cstheme="majorHAnsi"/>
          <w:b/>
          <w:bCs/>
          <w:color w:val="000000"/>
          <w:u w:val="single"/>
          <w:shd w:val="clear" w:color="auto" w:fill="FFFF00"/>
        </w:rPr>
        <w:t>classes</w:t>
      </w:r>
      <w:r w:rsidRPr="00383D9F">
        <w:rPr>
          <w:rFonts w:asciiTheme="majorHAnsi" w:hAnsiTheme="majorHAnsi" w:cstheme="majorHAnsi"/>
          <w:b/>
          <w:bCs/>
          <w:color w:val="000000"/>
          <w:u w:val="single"/>
        </w:rPr>
        <w:t xml:space="preserve">; the consumption of intoxicating substances; whether and how one may take vengeance; slavery; whether public celebrations are acceptable; </w:t>
      </w:r>
      <w:r w:rsidRPr="00383D9F">
        <w:rPr>
          <w:rFonts w:asciiTheme="majorHAnsi" w:hAnsiTheme="majorHAnsi" w:cstheme="majorHAnsi"/>
          <w:b/>
          <w:bCs/>
          <w:color w:val="000000"/>
          <w:u w:val="single"/>
          <w:shd w:val="clear" w:color="auto" w:fill="FFFF00"/>
        </w:rPr>
        <w:t xml:space="preserve">and gender </w:t>
      </w:r>
      <w:r w:rsidRPr="00383D9F">
        <w:rPr>
          <w:rFonts w:asciiTheme="majorHAnsi" w:hAnsiTheme="majorHAnsi" w:cstheme="majorHAnsi"/>
          <w:b/>
          <w:bCs/>
          <w:color w:val="000000"/>
          <w:u w:val="single"/>
        </w:rPr>
        <w:t>roles.</w:t>
      </w:r>
      <w:r w:rsidRPr="00383D9F">
        <w:rPr>
          <w:rFonts w:asciiTheme="majorHAnsi" w:hAnsiTheme="majorHAnsi" w:cstheme="majorHAnsi"/>
          <w:color w:val="000000"/>
          <w:sz w:val="12"/>
          <w:szCs w:val="12"/>
        </w:rPr>
        <w:t xml:space="preserve">12 </w:t>
      </w:r>
      <w:r w:rsidRPr="00383D9F">
        <w:rPr>
          <w:rFonts w:asciiTheme="majorHAnsi" w:hAnsiTheme="majorHAnsi" w:cstheme="majorHAnsi"/>
          <w:color w:val="000000"/>
          <w:sz w:val="10"/>
          <w:szCs w:val="10"/>
        </w:rPr>
        <w:t xml:space="preserve">Moral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w:t>
      </w:r>
      <w:proofErr w:type="gramStart"/>
      <w:r w:rsidRPr="00383D9F">
        <w:rPr>
          <w:rFonts w:asciiTheme="majorHAnsi" w:hAnsiTheme="majorHAnsi" w:cstheme="majorHAnsi"/>
          <w:color w:val="000000"/>
          <w:sz w:val="10"/>
          <w:szCs w:val="10"/>
        </w:rPr>
        <w:t>morality, and</w:t>
      </w:r>
      <w:proofErr w:type="gramEnd"/>
      <w:r w:rsidRPr="00383D9F">
        <w:rPr>
          <w:rFonts w:asciiTheme="majorHAnsi" w:hAnsiTheme="majorHAnsi" w:cstheme="majorHAnsi"/>
          <w:color w:val="000000"/>
          <w:sz w:val="10"/>
          <w:szCs w:val="10"/>
        </w:rPr>
        <w:t xml:space="preserve">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w:t>
      </w:r>
      <w:proofErr w:type="gramStart"/>
      <w:r w:rsidRPr="00383D9F">
        <w:rPr>
          <w:rFonts w:asciiTheme="majorHAnsi" w:hAnsiTheme="majorHAnsi" w:cstheme="majorHAnsi"/>
          <w:color w:val="000000"/>
          <w:sz w:val="10"/>
          <w:szCs w:val="10"/>
        </w:rPr>
        <w:t>This is why</w:t>
      </w:r>
      <w:proofErr w:type="gramEnd"/>
      <w:r w:rsidRPr="00383D9F">
        <w:rPr>
          <w:rFonts w:asciiTheme="majorHAnsi" w:hAnsiTheme="majorHAnsi" w:cstheme="majorHAnsi"/>
          <w:color w:val="000000"/>
          <w:sz w:val="10"/>
          <w:szCs w:val="10"/>
        </w:rPr>
        <w:t xml:space="preserve">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w:t>
      </w:r>
      <w:proofErr w:type="gramStart"/>
      <w:r w:rsidRPr="00383D9F">
        <w:rPr>
          <w:rFonts w:asciiTheme="majorHAnsi" w:hAnsiTheme="majorHAnsi" w:cstheme="majorHAnsi"/>
          <w:color w:val="000000"/>
          <w:sz w:val="10"/>
          <w:szCs w:val="10"/>
        </w:rPr>
        <w:t>have to</w:t>
      </w:r>
      <w:proofErr w:type="gramEnd"/>
      <w:r w:rsidRPr="00383D9F">
        <w:rPr>
          <w:rFonts w:asciiTheme="majorHAnsi" w:hAnsiTheme="majorHAnsi" w:cstheme="majorHAnsi"/>
          <w:color w:val="000000"/>
          <w:sz w:val="10"/>
          <w:szCs w:val="10"/>
        </w:rPr>
        <w:t xml:space="preserve">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w:t>
      </w:r>
      <w:proofErr w:type="gramStart"/>
      <w:r w:rsidRPr="00383D9F">
        <w:rPr>
          <w:rFonts w:asciiTheme="majorHAnsi" w:hAnsiTheme="majorHAnsi" w:cstheme="majorHAnsi"/>
          <w:color w:val="000000"/>
          <w:sz w:val="10"/>
          <w:szCs w:val="10"/>
        </w:rPr>
        <w:t>particular epistemic</w:t>
      </w:r>
      <w:proofErr w:type="gramEnd"/>
      <w:r w:rsidRPr="00383D9F">
        <w:rPr>
          <w:rFonts w:asciiTheme="majorHAnsi" w:hAnsiTheme="majorHAnsi" w:cstheme="majorHAnsi"/>
          <w:color w:val="000000"/>
          <w:sz w:val="10"/>
          <w:szCs w:val="10"/>
        </w:rPr>
        <w:t xml:space="preserve">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w:t>
      </w:r>
      <w:r w:rsidRPr="00383D9F">
        <w:rPr>
          <w:rFonts w:asciiTheme="majorHAnsi" w:hAnsiTheme="majorHAnsi" w:cstheme="majorHAnsi"/>
          <w:color w:val="000000"/>
          <w:sz w:val="10"/>
          <w:szCs w:val="10"/>
        </w:rPr>
        <w:lastRenderedPageBreak/>
        <w:t xml:space="preserve">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w:t>
      </w:r>
      <w:proofErr w:type="gramStart"/>
      <w:r w:rsidRPr="00383D9F">
        <w:rPr>
          <w:rFonts w:asciiTheme="majorHAnsi" w:hAnsiTheme="majorHAnsi" w:cstheme="majorHAnsi"/>
          <w:color w:val="000000"/>
          <w:sz w:val="10"/>
          <w:szCs w:val="10"/>
        </w:rPr>
        <w:t>First</w:t>
      </w:r>
      <w:proofErr w:type="gramEnd"/>
      <w:r w:rsidRPr="00383D9F">
        <w:rPr>
          <w:rFonts w:asciiTheme="majorHAnsi" w:hAnsiTheme="majorHAnsi" w:cstheme="majorHAnsi"/>
          <w:color w:val="000000"/>
          <w:sz w:val="10"/>
          <w:szCs w:val="10"/>
        </w:rPr>
        <w:t xml:space="preserve"> I'll show how the falsity of others' beliefs undermines one's own belief. Then I'll clarify the notion of a reliable process. I'll consider a modification to 3 that epistemic </w:t>
      </w:r>
      <w:proofErr w:type="spellStart"/>
      <w:r w:rsidRPr="00383D9F">
        <w:rPr>
          <w:rFonts w:asciiTheme="majorHAnsi" w:hAnsiTheme="majorHAnsi" w:cstheme="majorHAnsi"/>
          <w:color w:val="000000"/>
          <w:sz w:val="10"/>
          <w:szCs w:val="10"/>
        </w:rPr>
        <w:t>internalists</w:t>
      </w:r>
      <w:proofErr w:type="spellEnd"/>
      <w:r w:rsidRPr="00383D9F">
        <w:rPr>
          <w:rFonts w:asciiTheme="majorHAnsi" w:hAnsiTheme="majorHAnsi" w:cstheme="majorHAnsi"/>
          <w:color w:val="000000"/>
          <w:sz w:val="10"/>
          <w:szCs w:val="10"/>
        </w:rPr>
        <w:t xml:space="preserve"> might </w:t>
      </w:r>
      <w:proofErr w:type="gramStart"/>
      <w:r w:rsidRPr="00383D9F">
        <w:rPr>
          <w:rFonts w:asciiTheme="majorHAnsi" w:hAnsiTheme="majorHAnsi" w:cstheme="majorHAnsi"/>
          <w:color w:val="000000"/>
          <w:sz w:val="10"/>
          <w:szCs w:val="10"/>
        </w:rPr>
        <w:t>favor, and</w:t>
      </w:r>
      <w:proofErr w:type="gramEnd"/>
      <w:r w:rsidRPr="00383D9F">
        <w:rPr>
          <w:rFonts w:asciiTheme="majorHAnsi" w:hAnsiTheme="majorHAnsi" w:cstheme="majorHAnsi"/>
          <w:color w:val="000000"/>
          <w:sz w:val="10"/>
          <w:szCs w:val="10"/>
        </w:rPr>
        <w:t xml:space="preserve">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think that my way of forming beliefs is any more reliable.”</w:t>
      </w:r>
      <w:r w:rsidRPr="00383D9F">
        <w:rPr>
          <w:rFonts w:asciiTheme="majorHAnsi" w:hAnsiTheme="majorHAnsi" w:cstheme="majorHAnsi"/>
          <w:color w:val="000000"/>
          <w:sz w:val="16"/>
          <w:szCs w:val="16"/>
        </w:rPr>
        <w:t xml:space="preserve"> While </w:t>
      </w:r>
      <w:r w:rsidRPr="00383D9F">
        <w:rPr>
          <w:rFonts w:asciiTheme="majorHAnsi" w:hAnsiTheme="majorHAnsi" w:cstheme="majorHAnsi"/>
          <w:b/>
          <w:bCs/>
          <w:color w:val="000000"/>
          <w:u w:val="single"/>
          <w:shd w:val="clear" w:color="auto" w:fill="FFFF00"/>
        </w:rPr>
        <w:t>widespread error</w:t>
      </w:r>
      <w:r w:rsidRPr="00383D9F">
        <w:rPr>
          <w:rFonts w:asciiTheme="majorHAnsi" w:hAnsiTheme="majorHAnsi" w:cstheme="majorHAnsi"/>
          <w:color w:val="000000"/>
          <w:sz w:val="16"/>
          <w:szCs w:val="16"/>
        </w:rPr>
        <w:t xml:space="preserve"> leaves open the possibility that one has true beliefs, it </w:t>
      </w:r>
      <w:r w:rsidRPr="00383D9F">
        <w:rPr>
          <w:rFonts w:asciiTheme="majorHAnsi" w:hAnsiTheme="majorHAnsi" w:cstheme="majorHAnsi"/>
          <w:b/>
          <w:bCs/>
          <w:color w:val="000000"/>
          <w:u w:val="single"/>
          <w:shd w:val="clear" w:color="auto" w:fill="FFFF00"/>
        </w:rPr>
        <w:t>reduces the probability</w:t>
      </w:r>
      <w:r w:rsidRPr="00383D9F">
        <w:rPr>
          <w:rFonts w:asciiTheme="majorHAnsi" w:hAnsiTheme="majorHAnsi" w:cstheme="majorHAnsi"/>
          <w:b/>
          <w:bCs/>
          <w:color w:val="000000"/>
          <w:u w:val="single"/>
        </w:rPr>
        <w:t xml:space="preserve"> that </w:t>
      </w:r>
      <w:r w:rsidRPr="00383D9F">
        <w:rPr>
          <w:rFonts w:asciiTheme="majorHAnsi" w:hAnsiTheme="majorHAnsi" w:cstheme="majorHAnsi"/>
          <w:b/>
          <w:bCs/>
          <w:color w:val="000000"/>
          <w:u w:val="single"/>
          <w:shd w:val="clear" w:color="auto" w:fill="FFFF00"/>
        </w:rPr>
        <w:t>my beliefs are true</w:t>
      </w:r>
      <w:r w:rsidRPr="00383D9F">
        <w:rPr>
          <w:rFonts w:asciiTheme="majorHAnsi" w:hAnsiTheme="majorHAnsi" w:cstheme="majorHAnsi"/>
          <w:b/>
          <w:bCs/>
          <w:color w:val="000000"/>
          <w:u w:val="single"/>
        </w:rPr>
        <w:t>.</w:t>
      </w:r>
      <w:r w:rsidRPr="00383D9F">
        <w:rPr>
          <w:rFonts w:asciiTheme="majorHAnsi" w:hAnsiTheme="majorHAnsi" w:cstheme="majorHAnsi"/>
          <w:color w:val="000000"/>
          <w:sz w:val="16"/>
          <w:szCs w:val="16"/>
        </w:rPr>
        <w:t xml:space="preserve"> Consider a parallel case. I have no direct evidence that I have an appendix, but I know that previous investigations have revealed appendixes in people. </w:t>
      </w:r>
      <w:proofErr w:type="gramStart"/>
      <w:r w:rsidRPr="00383D9F">
        <w:rPr>
          <w:rFonts w:asciiTheme="majorHAnsi" w:hAnsiTheme="majorHAnsi" w:cstheme="majorHAnsi"/>
          <w:color w:val="000000"/>
          <w:sz w:val="16"/>
          <w:szCs w:val="16"/>
        </w:rPr>
        <w:t>So</w:t>
      </w:r>
      <w:proofErr w:type="gramEnd"/>
      <w:r w:rsidRPr="00383D9F">
        <w:rPr>
          <w:rFonts w:asciiTheme="majorHAnsi" w:hAnsiTheme="majorHAnsi" w:cstheme="majorHAnsi"/>
          <w:color w:val="000000"/>
          <w:sz w:val="16"/>
          <w:szCs w:val="16"/>
        </w:rPr>
        <w:t xml:space="preserve"> induction suggests that I have an appendix. Similarly, I know </w:t>
      </w:r>
      <w:proofErr w:type="gramStart"/>
      <w:r w:rsidRPr="00383D9F">
        <w:rPr>
          <w:rFonts w:asciiTheme="majorHAnsi" w:hAnsiTheme="majorHAnsi" w:cstheme="majorHAnsi"/>
          <w:color w:val="000000"/>
          <w:sz w:val="16"/>
          <w:szCs w:val="16"/>
        </w:rPr>
        <w:t>on the basis of</w:t>
      </w:r>
      <w:proofErr w:type="gramEnd"/>
      <w:r w:rsidRPr="00383D9F">
        <w:rPr>
          <w:rFonts w:asciiTheme="majorHAnsi" w:hAnsiTheme="majorHAnsi" w:cstheme="majorHAnsi"/>
          <w:color w:val="000000"/>
          <w:sz w:val="16"/>
          <w:szCs w:val="16"/>
        </w:rPr>
        <w:t xml:space="preserve"> 1 and 2 that people's moral beliefs are, in general, rife with error. So </w:t>
      </w:r>
      <w:r w:rsidRPr="00383D9F">
        <w:rPr>
          <w:rFonts w:asciiTheme="majorHAnsi" w:hAnsiTheme="majorHAnsi" w:cstheme="majorHAnsi"/>
          <w:b/>
          <w:bCs/>
          <w:color w:val="000000"/>
          <w:u w:val="single"/>
          <w:shd w:val="clear" w:color="auto" w:fill="FFFF00"/>
        </w:rPr>
        <w:t>even if I have no direct ev</w:t>
      </w:r>
      <w:r w:rsidRPr="00383D9F">
        <w:rPr>
          <w:rFonts w:asciiTheme="majorHAnsi" w:hAnsiTheme="majorHAnsi" w:cstheme="majorHAnsi"/>
          <w:b/>
          <w:bCs/>
          <w:color w:val="000000"/>
          <w:u w:val="single"/>
        </w:rPr>
        <w:t xml:space="preserve">idence </w:t>
      </w:r>
      <w:r w:rsidRPr="00383D9F">
        <w:rPr>
          <w:rFonts w:asciiTheme="majorHAnsi" w:hAnsiTheme="majorHAnsi" w:cstheme="majorHAnsi"/>
          <w:b/>
          <w:bCs/>
          <w:color w:val="000000"/>
          <w:u w:val="single"/>
          <w:shd w:val="clear" w:color="auto" w:fill="FFFF00"/>
        </w:rPr>
        <w:t>of error</w:t>
      </w:r>
      <w:r w:rsidRPr="00383D9F">
        <w:rPr>
          <w:rFonts w:asciiTheme="majorHAnsi" w:hAnsiTheme="majorHAnsi" w:cstheme="majorHAnsi"/>
          <w:b/>
          <w:bCs/>
          <w:color w:val="000000"/>
          <w:u w:val="single"/>
        </w:rPr>
        <w:t xml:space="preserve"> in my moral beliefs, </w:t>
      </w:r>
      <w:r w:rsidRPr="00383D9F">
        <w:rPr>
          <w:rFonts w:asciiTheme="majorHAnsi" w:hAnsiTheme="majorHAnsi" w:cstheme="majorHAnsi"/>
          <w:b/>
          <w:bCs/>
          <w:color w:val="000000"/>
          <w:u w:val="single"/>
          <w:shd w:val="clear" w:color="auto" w:fill="FFFF00"/>
        </w:rPr>
        <w:t>induction suggests</w:t>
      </w:r>
      <w:r w:rsidRPr="00383D9F">
        <w:rPr>
          <w:rFonts w:asciiTheme="majorHAnsi" w:hAnsiTheme="majorHAnsi" w:cstheme="majorHAnsi"/>
          <w:b/>
          <w:bCs/>
          <w:color w:val="000000"/>
          <w:u w:val="single"/>
        </w:rPr>
        <w:t xml:space="preserve"> that </w:t>
      </w:r>
      <w:r w:rsidRPr="00383D9F">
        <w:rPr>
          <w:rFonts w:asciiTheme="majorHAnsi" w:hAnsiTheme="majorHAnsi" w:cstheme="majorHAnsi"/>
          <w:b/>
          <w:bCs/>
          <w:color w:val="000000"/>
          <w:u w:val="single"/>
          <w:shd w:val="clear" w:color="auto" w:fill="FFFF00"/>
        </w:rPr>
        <w:t>they are rife with error</w:t>
      </w:r>
      <w:r w:rsidRPr="00383D9F">
        <w:rPr>
          <w:rFonts w:asciiTheme="majorHAnsi" w:hAnsiTheme="majorHAnsi" w:cstheme="majorHAnsi"/>
          <w:b/>
          <w:bCs/>
          <w:color w:val="000000"/>
          <w:u w:val="single"/>
        </w:rPr>
        <w:t xml:space="preserve"> as well</w:t>
      </w:r>
      <w:r w:rsidRPr="00383D9F">
        <w:rPr>
          <w:rFonts w:asciiTheme="majorHAnsi" w:hAnsiTheme="majorHAnsi" w:cstheme="majorHAnsi"/>
          <w:color w:val="000000"/>
          <w:sz w:val="16"/>
          <w:szCs w:val="16"/>
        </w:rPr>
        <w:t xml:space="preserve">. 3 invokes the reliability of the processes that produce our beliefs. </w:t>
      </w:r>
      <w:r w:rsidRPr="00383D9F">
        <w:rPr>
          <w:rFonts w:asciiTheme="majorHAnsi" w:hAnsiTheme="majorHAnsi" w:cstheme="majorHAnsi"/>
          <w:color w:val="000000"/>
          <w:sz w:val="8"/>
          <w:szCs w:val="8"/>
        </w:rPr>
        <w:t xml:space="preserve">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w:t>
      </w:r>
      <w:proofErr w:type="gramStart"/>
      <w:r w:rsidRPr="00383D9F">
        <w:rPr>
          <w:rFonts w:asciiTheme="majorHAnsi" w:hAnsiTheme="majorHAnsi" w:cstheme="majorHAnsi"/>
          <w:color w:val="000000"/>
          <w:sz w:val="8"/>
          <w:szCs w:val="8"/>
        </w:rPr>
        <w:t>assuming that</w:t>
      </w:r>
      <w:proofErr w:type="gramEnd"/>
      <w:r w:rsidRPr="00383D9F">
        <w:rPr>
          <w:rFonts w:asciiTheme="majorHAnsi" w:hAnsiTheme="majorHAnsi" w:cstheme="majorHAnsi"/>
          <w:color w:val="000000"/>
          <w:sz w:val="8"/>
          <w:szCs w:val="8"/>
        </w:rPr>
        <w:t xml:space="preserve"> it concerns sizable nearby objects or something else about which visual perception is reliable. While providing precise criteria for individuating processes of belief-formation is hard, as the literature on the generality problem for </w:t>
      </w:r>
      <w:proofErr w:type="spellStart"/>
      <w:r w:rsidRPr="00383D9F">
        <w:rPr>
          <w:rFonts w:asciiTheme="majorHAnsi" w:hAnsiTheme="majorHAnsi" w:cstheme="majorHAnsi"/>
          <w:color w:val="000000"/>
          <w:sz w:val="8"/>
          <w:szCs w:val="8"/>
        </w:rPr>
        <w:t>reliabilism</w:t>
      </w:r>
      <w:proofErr w:type="spellEnd"/>
      <w:r w:rsidRPr="00383D9F">
        <w:rPr>
          <w:rFonts w:asciiTheme="majorHAnsi" w:hAnsiTheme="majorHAnsi" w:cstheme="majorHAnsi"/>
          <w:color w:val="000000"/>
          <w:sz w:val="8"/>
          <w:szCs w:val="8"/>
        </w:rPr>
        <w:t xml:space="preserve">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w:t>
      </w:r>
      <w:proofErr w:type="spellStart"/>
      <w:r w:rsidRPr="00383D9F">
        <w:rPr>
          <w:rFonts w:asciiTheme="majorHAnsi" w:hAnsiTheme="majorHAnsi" w:cstheme="majorHAnsi"/>
          <w:color w:val="000000"/>
          <w:sz w:val="8"/>
          <w:szCs w:val="8"/>
        </w:rPr>
        <w:t>internalists</w:t>
      </w:r>
      <w:proofErr w:type="spellEnd"/>
      <w:r w:rsidRPr="00383D9F">
        <w:rPr>
          <w:rFonts w:asciiTheme="majorHAnsi" w:hAnsiTheme="majorHAnsi" w:cstheme="majorHAnsi"/>
          <w:color w:val="000000"/>
          <w:sz w:val="8"/>
          <w:szCs w:val="8"/>
        </w:rPr>
        <w:t xml:space="preserve">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w:t>
      </w:r>
      <w:proofErr w:type="gramStart"/>
      <w:r w:rsidRPr="00383D9F">
        <w:rPr>
          <w:rFonts w:asciiTheme="majorHAnsi" w:hAnsiTheme="majorHAnsi" w:cstheme="majorHAnsi"/>
          <w:color w:val="000000"/>
          <w:sz w:val="8"/>
          <w:szCs w:val="8"/>
        </w:rPr>
        <w:t>Thus</w:t>
      </w:r>
      <w:proofErr w:type="gramEnd"/>
      <w:r w:rsidRPr="00383D9F">
        <w:rPr>
          <w:rFonts w:asciiTheme="majorHAnsi" w:hAnsiTheme="majorHAnsi" w:cstheme="majorHAnsi"/>
          <w:color w:val="000000"/>
          <w:sz w:val="8"/>
          <w:szCs w:val="8"/>
        </w:rPr>
        <w:t xml:space="preserve">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w:t>
      </w:r>
      <w:proofErr w:type="gramStart"/>
      <w:r w:rsidRPr="00383D9F">
        <w:rPr>
          <w:rFonts w:asciiTheme="majorHAnsi" w:hAnsiTheme="majorHAnsi" w:cstheme="majorHAnsi"/>
          <w:color w:val="000000"/>
          <w:sz w:val="8"/>
          <w:szCs w:val="8"/>
        </w:rPr>
        <w:t>reliable, but</w:t>
      </w:r>
      <w:proofErr w:type="gramEnd"/>
      <w:r w:rsidRPr="00383D9F">
        <w:rPr>
          <w:rFonts w:asciiTheme="majorHAnsi" w:hAnsiTheme="majorHAnsi" w:cstheme="majorHAnsi"/>
          <w:color w:val="000000"/>
          <w:sz w:val="8"/>
          <w:szCs w:val="8"/>
        </w:rPr>
        <w:t xml:space="preserve">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w:t>
      </w:r>
      <w:proofErr w:type="gramStart"/>
      <w:r w:rsidRPr="00383D9F">
        <w:rPr>
          <w:rFonts w:asciiTheme="majorHAnsi" w:hAnsiTheme="majorHAnsi" w:cstheme="majorHAnsi"/>
          <w:color w:val="000000"/>
          <w:sz w:val="8"/>
          <w:szCs w:val="8"/>
        </w:rPr>
        <w:t>all of</w:t>
      </w:r>
      <w:proofErr w:type="gramEnd"/>
      <w:r w:rsidRPr="00383D9F">
        <w:rPr>
          <w:rFonts w:asciiTheme="majorHAnsi" w:hAnsiTheme="majorHAnsi" w:cstheme="majorHAnsi"/>
          <w:color w:val="000000"/>
          <w:sz w:val="8"/>
          <w:szCs w:val="8"/>
        </w:rPr>
        <w:t xml:space="preserve"> our moral beliefs. While widespread error allows some processes responsible for a small share of our moral beliefs to predominantly create true beliefs, it implies that any process generating a very large share of moral belief must be highly </w:t>
      </w:r>
      <w:proofErr w:type="gramStart"/>
      <w:r w:rsidRPr="00383D9F">
        <w:rPr>
          <w:rFonts w:asciiTheme="majorHAnsi" w:hAnsiTheme="majorHAnsi" w:cstheme="majorHAnsi"/>
          <w:color w:val="000000"/>
          <w:sz w:val="8"/>
          <w:szCs w:val="8"/>
        </w:rPr>
        <w:t>error-prone</w:t>
      </w:r>
      <w:proofErr w:type="gramEnd"/>
      <w:r w:rsidRPr="00383D9F">
        <w:rPr>
          <w:rFonts w:asciiTheme="majorHAnsi" w:hAnsiTheme="majorHAnsi" w:cstheme="majorHAnsi"/>
          <w:color w:val="000000"/>
          <w:sz w:val="8"/>
          <w:szCs w:val="8"/>
        </w:rPr>
        <w:t xml:space="preserv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w:t>
      </w:r>
      <w:proofErr w:type="gramStart"/>
      <w:r w:rsidRPr="00383D9F">
        <w:rPr>
          <w:rFonts w:asciiTheme="majorHAnsi" w:hAnsiTheme="majorHAnsi" w:cstheme="majorHAnsi"/>
          <w:color w:val="000000"/>
          <w:sz w:val="8"/>
          <w:szCs w:val="8"/>
        </w:rPr>
        <w:t>all of</w:t>
      </w:r>
      <w:proofErr w:type="gramEnd"/>
      <w:r w:rsidRPr="00383D9F">
        <w:rPr>
          <w:rFonts w:asciiTheme="majorHAnsi" w:hAnsiTheme="majorHAnsi" w:cstheme="majorHAnsi"/>
          <w:color w:val="000000"/>
          <w:sz w:val="8"/>
          <w:szCs w:val="8"/>
        </w:rPr>
        <w:t xml:space="preserve"> our moral beliefs, since that process would be responsible for so much true belief. But given widespread error, ordinary moral intuition must be unreliable. This point provides a forceful response to </w:t>
      </w:r>
      <w:proofErr w:type="spellStart"/>
      <w:r w:rsidRPr="00383D9F">
        <w:rPr>
          <w:rFonts w:asciiTheme="majorHAnsi" w:hAnsiTheme="majorHAnsi" w:cstheme="majorHAnsi"/>
          <w:color w:val="000000"/>
          <w:sz w:val="8"/>
          <w:szCs w:val="8"/>
        </w:rPr>
        <w:t>Moorean</w:t>
      </w:r>
      <w:proofErr w:type="spellEnd"/>
      <w:r w:rsidRPr="00383D9F">
        <w:rPr>
          <w:rFonts w:asciiTheme="majorHAnsi" w:hAnsiTheme="majorHAnsi" w:cstheme="majorHAnsi"/>
          <w:color w:val="000000"/>
          <w:sz w:val="8"/>
          <w:szCs w:val="8"/>
        </w:rPr>
        <w:t xml:space="preserve"> opponents who insist that we can't give up the reliability of a process by which we form all or nearly </w:t>
      </w:r>
      <w:proofErr w:type="gramStart"/>
      <w:r w:rsidRPr="00383D9F">
        <w:rPr>
          <w:rFonts w:asciiTheme="majorHAnsi" w:hAnsiTheme="majorHAnsi" w:cstheme="majorHAnsi"/>
          <w:color w:val="000000"/>
          <w:sz w:val="8"/>
          <w:szCs w:val="8"/>
        </w:rPr>
        <w:t>all of</w:t>
      </w:r>
      <w:proofErr w:type="gramEnd"/>
      <w:r w:rsidRPr="00383D9F">
        <w:rPr>
          <w:rFonts w:asciiTheme="majorHAnsi" w:hAnsiTheme="majorHAnsi" w:cstheme="majorHAnsi"/>
          <w:color w:val="000000"/>
          <w:sz w:val="8"/>
          <w:szCs w:val="8"/>
        </w:rPr>
        <w:t xml:space="preserve"> our beliefs on an important topic, since this would permit counterintuitive skeptical conclusions. Even if this </w:t>
      </w:r>
      <w:proofErr w:type="spellStart"/>
      <w:r w:rsidRPr="00383D9F">
        <w:rPr>
          <w:rFonts w:asciiTheme="majorHAnsi" w:hAnsiTheme="majorHAnsi" w:cstheme="majorHAnsi"/>
          <w:color w:val="000000"/>
          <w:sz w:val="8"/>
          <w:szCs w:val="8"/>
        </w:rPr>
        <w:t>Moorean</w:t>
      </w:r>
      <w:proofErr w:type="spellEnd"/>
      <w:r w:rsidRPr="00383D9F">
        <w:rPr>
          <w:rFonts w:asciiTheme="majorHAnsi" w:hAnsiTheme="majorHAnsi" w:cstheme="majorHAnsi"/>
          <w:color w:val="000000"/>
          <w:sz w:val="8"/>
          <w:szCs w:val="8"/>
        </w:rPr>
        <w:t xml:space="preserve"> response helps against external world skeptics who employ counterfactual thought experiments involving brains in vats, it doesn't help against moral skeptics who use 1 and 2 to derive widespread actual error. Once we accept that widespread error </w:t>
      </w:r>
      <w:proofErr w:type="gramStart"/>
      <w:r w:rsidRPr="00383D9F">
        <w:rPr>
          <w:rFonts w:asciiTheme="majorHAnsi" w:hAnsiTheme="majorHAnsi" w:cstheme="majorHAnsi"/>
          <w:color w:val="000000"/>
          <w:sz w:val="8"/>
          <w:szCs w:val="8"/>
        </w:rPr>
        <w:t>actually obtains</w:t>
      </w:r>
      <w:proofErr w:type="gramEnd"/>
      <w:r w:rsidRPr="00383D9F">
        <w:rPr>
          <w:rFonts w:asciiTheme="majorHAnsi" w:hAnsiTheme="majorHAnsi" w:cstheme="majorHAnsi"/>
          <w:color w:val="000000"/>
          <w:sz w:val="8"/>
          <w:szCs w:val="8"/>
        </w:rPr>
        <w:t xml:space="preserve">,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w:t>
      </w:r>
      <w:proofErr w:type="gramStart"/>
      <w:r w:rsidRPr="00383D9F">
        <w:rPr>
          <w:rFonts w:asciiTheme="majorHAnsi" w:hAnsiTheme="majorHAnsi" w:cstheme="majorHAnsi"/>
          <w:color w:val="000000"/>
          <w:sz w:val="8"/>
          <w:szCs w:val="8"/>
        </w:rPr>
        <w:t>virtuous</w:t>
      </w:r>
      <w:proofErr w:type="gramEnd"/>
      <w:r w:rsidRPr="00383D9F">
        <w:rPr>
          <w:rFonts w:asciiTheme="majorHAnsi" w:hAnsiTheme="majorHAnsi" w:cstheme="majorHAnsi"/>
          <w:color w:val="000000"/>
          <w:sz w:val="8"/>
          <w:szCs w:val="8"/>
        </w:rPr>
        <w:t xml:space="preserve">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w:t>
      </w:r>
      <w:proofErr w:type="gramStart"/>
      <w:r w:rsidRPr="00383D9F">
        <w:rPr>
          <w:rFonts w:asciiTheme="majorHAnsi" w:hAnsiTheme="majorHAnsi" w:cstheme="majorHAnsi"/>
          <w:color w:val="000000"/>
          <w:sz w:val="8"/>
          <w:szCs w:val="8"/>
        </w:rPr>
        <w:t>particular cases</w:t>
      </w:r>
      <w:proofErr w:type="gramEnd"/>
      <w:r w:rsidRPr="00383D9F">
        <w:rPr>
          <w:rFonts w:asciiTheme="majorHAnsi" w:hAnsiTheme="majorHAnsi" w:cstheme="majorHAnsi"/>
          <w:color w:val="000000"/>
          <w:sz w:val="8"/>
          <w:szCs w:val="8"/>
        </w:rPr>
        <w:t xml:space="preserve">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w:t>
      </w:r>
      <w:proofErr w:type="gramStart"/>
      <w:r w:rsidRPr="00383D9F">
        <w:rPr>
          <w:rFonts w:asciiTheme="majorHAnsi" w:hAnsiTheme="majorHAnsi" w:cstheme="majorHAnsi"/>
          <w:color w:val="000000"/>
          <w:sz w:val="8"/>
          <w:szCs w:val="8"/>
        </w:rPr>
        <w:t>all of</w:t>
      </w:r>
      <w:proofErr w:type="gramEnd"/>
      <w:r w:rsidRPr="00383D9F">
        <w:rPr>
          <w:rFonts w:asciiTheme="majorHAnsi" w:hAnsiTheme="majorHAnsi" w:cstheme="majorHAnsi"/>
          <w:color w:val="000000"/>
          <w:sz w:val="8"/>
          <w:szCs w:val="8"/>
        </w:rPr>
        <w:t xml:space="preserve">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383D9F">
        <w:rPr>
          <w:rFonts w:asciiTheme="majorHAnsi" w:hAnsiTheme="majorHAnsi" w:cstheme="majorHAnsi"/>
          <w:color w:val="000000"/>
          <w:sz w:val="16"/>
          <w:szCs w:val="16"/>
        </w:rPr>
        <w:t xml:space="preserve"> Even when it relates moral concepts like goodness and rightness to each other, it doesn't tell us that anything is good or right to begin with. That's the knowledge we need to avoid moral skepticism. So </w:t>
      </w:r>
      <w:proofErr w:type="gramStart"/>
      <w:r w:rsidRPr="00383D9F">
        <w:rPr>
          <w:rFonts w:asciiTheme="majorHAnsi" w:hAnsiTheme="majorHAnsi" w:cstheme="majorHAnsi"/>
          <w:color w:val="000000"/>
          <w:sz w:val="16"/>
          <w:szCs w:val="16"/>
        </w:rPr>
        <w:t>far</w:t>
      </w:r>
      <w:proofErr w:type="gramEnd"/>
      <w:r w:rsidRPr="00383D9F">
        <w:rPr>
          <w:rFonts w:asciiTheme="majorHAnsi" w:hAnsiTheme="majorHAnsi" w:cstheme="majorHAnsi"/>
          <w:color w:val="000000"/>
          <w:sz w:val="16"/>
          <w:szCs w:val="16"/>
        </w:rPr>
        <w:t xml:space="preserve"> I've argued that </w:t>
      </w:r>
      <w:r w:rsidRPr="00383D9F">
        <w:rPr>
          <w:rFonts w:asciiTheme="majorHAnsi" w:hAnsiTheme="majorHAnsi" w:cstheme="majorHAnsi"/>
          <w:b/>
          <w:bCs/>
          <w:color w:val="000000"/>
          <w:u w:val="single"/>
          <w:shd w:val="clear" w:color="auto" w:fill="FFFF00"/>
        </w:rPr>
        <w:t>our epistemic</w:t>
      </w:r>
      <w:r w:rsidRPr="00383D9F">
        <w:rPr>
          <w:rFonts w:asciiTheme="majorHAnsi" w:hAnsiTheme="majorHAnsi" w:cstheme="majorHAnsi"/>
          <w:b/>
          <w:bCs/>
          <w:color w:val="000000"/>
          <w:u w:val="single"/>
        </w:rPr>
        <w:t xml:space="preserve"> and anthropological </w:t>
      </w:r>
      <w:r w:rsidRPr="00383D9F">
        <w:rPr>
          <w:rFonts w:asciiTheme="majorHAnsi" w:hAnsiTheme="majorHAnsi" w:cstheme="majorHAnsi"/>
          <w:b/>
          <w:bCs/>
          <w:color w:val="000000"/>
          <w:u w:val="single"/>
          <w:shd w:val="clear" w:color="auto" w:fill="FFFF00"/>
        </w:rPr>
        <w:t>situation</w:t>
      </w:r>
      <w:r w:rsidRPr="00383D9F">
        <w:rPr>
          <w:rFonts w:asciiTheme="majorHAnsi" w:hAnsiTheme="majorHAnsi" w:cstheme="majorHAnsi"/>
          <w:b/>
          <w:bCs/>
          <w:color w:val="000000"/>
          <w:u w:val="single"/>
        </w:rPr>
        <w:t xml:space="preserve">, combined with plausible metaethical and epistemic principles, </w:t>
      </w:r>
      <w:r w:rsidRPr="00383D9F">
        <w:rPr>
          <w:rFonts w:asciiTheme="majorHAnsi" w:hAnsiTheme="majorHAnsi" w:cstheme="majorHAnsi"/>
          <w:b/>
          <w:bCs/>
          <w:color w:val="000000"/>
          <w:u w:val="single"/>
          <w:shd w:val="clear" w:color="auto" w:fill="FFFF00"/>
        </w:rPr>
        <w:t xml:space="preserve">forces us to abandon </w:t>
      </w:r>
      <w:r w:rsidRPr="00383D9F">
        <w:rPr>
          <w:rFonts w:asciiTheme="majorHAnsi" w:hAnsiTheme="majorHAnsi" w:cstheme="majorHAnsi"/>
          <w:b/>
          <w:bCs/>
          <w:color w:val="000000"/>
          <w:u w:val="single"/>
        </w:rPr>
        <w:t xml:space="preserve">our </w:t>
      </w:r>
      <w:r w:rsidRPr="00383D9F">
        <w:rPr>
          <w:rFonts w:asciiTheme="majorHAnsi" w:hAnsiTheme="majorHAnsi" w:cstheme="majorHAnsi"/>
          <w:b/>
          <w:bCs/>
          <w:color w:val="000000"/>
          <w:u w:val="single"/>
          <w:shd w:val="clear" w:color="auto" w:fill="FFFF00"/>
        </w:rPr>
        <w:t>moral beliefs</w:t>
      </w:r>
      <w:r w:rsidRPr="00383D9F">
        <w:rPr>
          <w:rFonts w:asciiTheme="majorHAnsi" w:hAnsiTheme="majorHAnsi" w:cstheme="majorHAnsi"/>
          <w:color w:val="000000"/>
          <w:sz w:val="16"/>
          <w:szCs w:val="16"/>
          <w:shd w:val="clear" w:color="auto" w:fill="FFFF00"/>
        </w:rPr>
        <w:t>.</w:t>
      </w:r>
      <w:r w:rsidRPr="00383D9F">
        <w:rPr>
          <w:rFonts w:asciiTheme="majorHAnsi" w:hAnsiTheme="majorHAnsi" w:cstheme="majorHAnsi"/>
          <w:color w:val="000000"/>
          <w:sz w:val="16"/>
          <w:szCs w:val="16"/>
        </w:rPr>
        <w:t xml:space="preserve"> But if a reliable process of moral belief-formation exists, 4 is false, and we can answer the moral skeptic. The rest of this paper discusses the only reliable process I know of. 2.1 Phenomenal introspection reveals pleasure's goodness </w:t>
      </w:r>
      <w:proofErr w:type="gramStart"/>
      <w:r w:rsidRPr="00383D9F">
        <w:rPr>
          <w:rFonts w:asciiTheme="majorHAnsi" w:hAnsiTheme="majorHAnsi" w:cstheme="majorHAnsi"/>
          <w:color w:val="000000"/>
          <w:sz w:val="16"/>
          <w:szCs w:val="16"/>
        </w:rPr>
        <w:t>Phenomenal</w:t>
      </w:r>
      <w:proofErr w:type="gramEnd"/>
      <w:r w:rsidRPr="00383D9F">
        <w:rPr>
          <w:rFonts w:asciiTheme="majorHAnsi" w:hAnsiTheme="majorHAnsi" w:cstheme="majorHAnsi"/>
          <w:color w:val="000000"/>
          <w:sz w:val="16"/>
          <w:szCs w:val="16"/>
        </w:rPr>
        <w:t xml:space="preserve">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w:t>
      </w:r>
      <w:proofErr w:type="gramStart"/>
      <w:r w:rsidRPr="00383D9F">
        <w:rPr>
          <w:rFonts w:asciiTheme="majorHAnsi" w:hAnsiTheme="majorHAnsi" w:cstheme="majorHAnsi"/>
          <w:color w:val="000000"/>
          <w:sz w:val="16"/>
          <w:szCs w:val="16"/>
        </w:rPr>
        <w:t>as long as</w:t>
      </w:r>
      <w:proofErr w:type="gramEnd"/>
      <w:r w:rsidRPr="00383D9F">
        <w:rPr>
          <w:rFonts w:asciiTheme="majorHAnsi" w:hAnsiTheme="majorHAnsi" w:cstheme="majorHAnsi"/>
          <w:color w:val="000000"/>
          <w:sz w:val="16"/>
          <w:szCs w:val="16"/>
        </w:rPr>
        <w:t xml:space="preserve"> we can determine what the dreams or hallucinations are like. By itself, phenomenal introspection doesn't produce beliefs about things outside experience, or about relations between our experiences and non-experiential things. </w:t>
      </w:r>
      <w:proofErr w:type="gramStart"/>
      <w:r w:rsidRPr="00383D9F">
        <w:rPr>
          <w:rFonts w:asciiTheme="majorHAnsi" w:hAnsiTheme="majorHAnsi" w:cstheme="majorHAnsi"/>
          <w:color w:val="000000"/>
          <w:sz w:val="16"/>
          <w:szCs w:val="16"/>
        </w:rPr>
        <w:t>So</w:t>
      </w:r>
      <w:proofErr w:type="gramEnd"/>
      <w:r w:rsidRPr="00383D9F">
        <w:rPr>
          <w:rFonts w:asciiTheme="majorHAnsi" w:hAnsiTheme="majorHAnsi" w:cstheme="majorHAnsi"/>
          <w:color w:val="000000"/>
          <w:sz w:val="16"/>
          <w:szCs w:val="16"/>
        </w:rPr>
        <w:t xml:space="preserve"> it doesn't produce judgments about the rightness of actions or the goodness of non-experiential things. It can only tell us about the intrinsic properties of experience itself. </w:t>
      </w:r>
      <w:r w:rsidRPr="00383D9F">
        <w:rPr>
          <w:rFonts w:asciiTheme="majorHAnsi" w:hAnsiTheme="majorHAnsi" w:cstheme="majorHAnsi"/>
          <w:b/>
          <w:bCs/>
          <w:color w:val="000000"/>
          <w:u w:val="single"/>
          <w:shd w:val="clear" w:color="auto" w:fill="FFFF00"/>
        </w:rPr>
        <w:t xml:space="preserve">Phenomenal introspection is </w:t>
      </w:r>
      <w:r w:rsidRPr="00383D9F">
        <w:rPr>
          <w:rFonts w:asciiTheme="majorHAnsi" w:hAnsiTheme="majorHAnsi" w:cstheme="majorHAnsi"/>
          <w:b/>
          <w:bCs/>
          <w:color w:val="000000"/>
          <w:u w:val="single"/>
        </w:rPr>
        <w:t xml:space="preserve">generally </w:t>
      </w:r>
      <w:r w:rsidRPr="00383D9F">
        <w:rPr>
          <w:rFonts w:asciiTheme="majorHAnsi" w:hAnsiTheme="majorHAnsi" w:cstheme="majorHAnsi"/>
          <w:b/>
          <w:bCs/>
          <w:color w:val="000000"/>
          <w:u w:val="single"/>
          <w:shd w:val="clear" w:color="auto" w:fill="FFFF00"/>
        </w:rPr>
        <w:t>reliable,</w:t>
      </w:r>
      <w:r w:rsidRPr="00383D9F">
        <w:rPr>
          <w:rFonts w:asciiTheme="majorHAnsi" w:hAnsiTheme="majorHAnsi" w:cstheme="majorHAnsi"/>
          <w:b/>
          <w:bCs/>
          <w:color w:val="000000"/>
          <w:u w:val="single"/>
        </w:rPr>
        <w:t xml:space="preserve"> even if mistakes about immediate experience are possible</w:t>
      </w:r>
      <w:r w:rsidRPr="00383D9F">
        <w:rPr>
          <w:rFonts w:asciiTheme="majorHAnsi" w:hAnsiTheme="majorHAnsi" w:cstheme="majorHAnsi"/>
          <w:color w:val="000000"/>
          <w:sz w:val="16"/>
          <w:szCs w:val="16"/>
        </w:rPr>
        <w:t xml:space="preserve">. </w:t>
      </w:r>
      <w:r w:rsidRPr="00383D9F">
        <w:rPr>
          <w:rFonts w:asciiTheme="majorHAnsi" w:hAnsiTheme="majorHAnsi" w:cstheme="majorHAnsi"/>
          <w:b/>
          <w:bCs/>
          <w:color w:val="000000"/>
          <w:u w:val="single"/>
          <w:shd w:val="clear" w:color="auto" w:fill="FFFF00"/>
        </w:rPr>
        <w:t>Experience is rich in detail</w:t>
      </w:r>
      <w:r w:rsidRPr="00383D9F">
        <w:rPr>
          <w:rFonts w:asciiTheme="majorHAnsi" w:hAnsiTheme="majorHAnsi" w:cstheme="majorHAnsi"/>
          <w:color w:val="000000"/>
          <w:sz w:val="16"/>
          <w:szCs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383D9F">
        <w:rPr>
          <w:rFonts w:asciiTheme="majorHAnsi" w:hAnsiTheme="majorHAnsi" w:cstheme="majorHAnsi"/>
          <w:b/>
          <w:bCs/>
          <w:color w:val="000000"/>
          <w:u w:val="single"/>
          <w:shd w:val="clear" w:color="auto" w:fill="FFFF00"/>
        </w:rPr>
        <w:t xml:space="preserve">Vision sometimes produces false beliefs </w:t>
      </w:r>
      <w:r w:rsidRPr="00383D9F">
        <w:rPr>
          <w:rFonts w:asciiTheme="majorHAnsi" w:hAnsiTheme="majorHAnsi" w:cstheme="majorHAnsi"/>
          <w:b/>
          <w:bCs/>
          <w:color w:val="000000"/>
          <w:u w:val="single"/>
        </w:rPr>
        <w:t>under adverse conditions</w:t>
      </w:r>
      <w:r w:rsidRPr="00383D9F">
        <w:rPr>
          <w:rFonts w:asciiTheme="majorHAnsi" w:hAnsiTheme="majorHAnsi" w:cstheme="majorHAnsi"/>
          <w:color w:val="000000"/>
          <w:sz w:val="16"/>
          <w:szCs w:val="16"/>
        </w:rPr>
        <w:t xml:space="preserve">, or when we're looking at complex things. Still, </w:t>
      </w:r>
      <w:r w:rsidRPr="00383D9F">
        <w:rPr>
          <w:rFonts w:asciiTheme="majorHAnsi" w:hAnsiTheme="majorHAnsi" w:cstheme="majorHAnsi"/>
          <w:b/>
          <w:bCs/>
          <w:color w:val="000000"/>
          <w:u w:val="single"/>
          <w:shd w:val="clear" w:color="auto" w:fill="FFFF00"/>
        </w:rPr>
        <w:t xml:space="preserve">it's so reliable as to be </w:t>
      </w:r>
      <w:proofErr w:type="spellStart"/>
      <w:r w:rsidRPr="00383D9F">
        <w:rPr>
          <w:rFonts w:asciiTheme="majorHAnsi" w:hAnsiTheme="majorHAnsi" w:cstheme="majorHAnsi"/>
          <w:b/>
          <w:bCs/>
          <w:color w:val="000000"/>
          <w:u w:val="single"/>
          <w:shd w:val="clear" w:color="auto" w:fill="FFFF00"/>
        </w:rPr>
        <w:t>indispensible</w:t>
      </w:r>
      <w:proofErr w:type="spellEnd"/>
      <w:r w:rsidRPr="00383D9F">
        <w:rPr>
          <w:rFonts w:asciiTheme="majorHAnsi" w:hAnsiTheme="majorHAnsi" w:cstheme="majorHAnsi"/>
          <w:b/>
          <w:bCs/>
          <w:color w:val="000000"/>
          <w:u w:val="single"/>
          <w:shd w:val="clear" w:color="auto" w:fill="FFFF00"/>
        </w:rPr>
        <w:t xml:space="preserve"> </w:t>
      </w:r>
      <w:r w:rsidRPr="00383D9F">
        <w:rPr>
          <w:rFonts w:asciiTheme="majorHAnsi" w:hAnsiTheme="majorHAnsi" w:cstheme="majorHAnsi"/>
          <w:b/>
          <w:bCs/>
          <w:color w:val="000000"/>
          <w:u w:val="single"/>
        </w:rPr>
        <w:t xml:space="preserve">in ordinary life. Regarding </w:t>
      </w:r>
      <w:r w:rsidRPr="00383D9F">
        <w:rPr>
          <w:rFonts w:asciiTheme="majorHAnsi" w:hAnsiTheme="majorHAnsi" w:cstheme="majorHAnsi"/>
          <w:b/>
          <w:bCs/>
          <w:color w:val="000000"/>
          <w:u w:val="single"/>
        </w:rPr>
        <w:lastRenderedPageBreak/>
        <w:t>phenomenal introspection as unreliable is</w:t>
      </w:r>
      <w:r w:rsidRPr="00383D9F">
        <w:rPr>
          <w:rFonts w:asciiTheme="majorHAnsi" w:hAnsiTheme="majorHAnsi" w:cstheme="majorHAnsi"/>
          <w:color w:val="000000"/>
          <w:sz w:val="16"/>
          <w:szCs w:val="16"/>
        </w:rPr>
        <w:t xml:space="preserve"> about </w:t>
      </w:r>
      <w:r w:rsidRPr="00383D9F">
        <w:rPr>
          <w:rFonts w:asciiTheme="majorHAnsi" w:hAnsiTheme="majorHAnsi" w:cstheme="majorHAnsi"/>
          <w:b/>
          <w:bCs/>
          <w:color w:val="000000"/>
          <w:u w:val="single"/>
        </w:rPr>
        <w:t>as radical as skepticism about</w:t>
      </w:r>
      <w:r w:rsidRPr="00383D9F">
        <w:rPr>
          <w:rFonts w:asciiTheme="majorHAnsi" w:hAnsiTheme="majorHAnsi" w:cstheme="majorHAnsi"/>
          <w:color w:val="000000"/>
          <w:sz w:val="16"/>
          <w:szCs w:val="16"/>
        </w:rPr>
        <w:t xml:space="preserve"> the reliability of </w:t>
      </w:r>
      <w:r w:rsidRPr="00383D9F">
        <w:rPr>
          <w:rFonts w:asciiTheme="majorHAnsi" w:hAnsiTheme="majorHAnsi" w:cstheme="majorHAnsi"/>
          <w:b/>
          <w:bCs/>
          <w:color w:val="000000"/>
          <w:u w:val="single"/>
        </w:rPr>
        <w:t>vision</w:t>
      </w:r>
      <w:r w:rsidRPr="00383D9F">
        <w:rPr>
          <w:rFonts w:asciiTheme="majorHAnsi" w:hAnsiTheme="majorHAnsi" w:cstheme="majorHAnsi"/>
          <w:color w:val="000000"/>
          <w:sz w:val="16"/>
          <w:szCs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w:t>
      </w:r>
      <w:proofErr w:type="spellStart"/>
      <w:r w:rsidRPr="00383D9F">
        <w:rPr>
          <w:rFonts w:asciiTheme="majorHAnsi" w:hAnsiTheme="majorHAnsi" w:cstheme="majorHAnsi"/>
          <w:color w:val="000000"/>
          <w:sz w:val="16"/>
          <w:szCs w:val="16"/>
        </w:rPr>
        <w:t>Schwitzgebel</w:t>
      </w:r>
      <w:proofErr w:type="spellEnd"/>
      <w:r w:rsidRPr="00383D9F">
        <w:rPr>
          <w:rFonts w:asciiTheme="majorHAnsi" w:hAnsiTheme="majorHAnsi" w:cstheme="majorHAnsi"/>
          <w:color w:val="000000"/>
          <w:sz w:val="16"/>
          <w:szCs w:val="16"/>
        </w:rPr>
        <w:t xml:space="preserve">, concede that we can reliably introspect whether we are in serious pain.23 Then we should be able to introspectively determine what pain is like. </w:t>
      </w:r>
      <w:proofErr w:type="gramStart"/>
      <w:r w:rsidRPr="00383D9F">
        <w:rPr>
          <w:rFonts w:asciiTheme="majorHAnsi" w:hAnsiTheme="majorHAnsi" w:cstheme="majorHAnsi"/>
          <w:color w:val="000000"/>
          <w:sz w:val="16"/>
          <w:szCs w:val="16"/>
        </w:rPr>
        <w:t>So</w:t>
      </w:r>
      <w:proofErr w:type="gramEnd"/>
      <w:r w:rsidRPr="00383D9F">
        <w:rPr>
          <w:rFonts w:asciiTheme="majorHAnsi" w:hAnsiTheme="majorHAnsi" w:cstheme="majorHAnsi"/>
          <w:color w:val="000000"/>
          <w:sz w:val="16"/>
          <w:szCs w:val="16"/>
        </w:rPr>
        <w:t xml:space="preserve"> I'll assume the reliability of phenomenal introspection. One can form a variety of beliefs using phenomenal introspection. For example, one can believe that one is having sound experiences of </w:t>
      </w:r>
      <w:proofErr w:type="gramStart"/>
      <w:r w:rsidRPr="00383D9F">
        <w:rPr>
          <w:rFonts w:asciiTheme="majorHAnsi" w:hAnsiTheme="majorHAnsi" w:cstheme="majorHAnsi"/>
          <w:color w:val="000000"/>
          <w:sz w:val="16"/>
          <w:szCs w:val="16"/>
        </w:rPr>
        <w:t>particular noises</w:t>
      </w:r>
      <w:proofErr w:type="gramEnd"/>
      <w:r w:rsidRPr="00383D9F">
        <w:rPr>
          <w:rFonts w:asciiTheme="majorHAnsi" w:hAnsiTheme="majorHAnsi" w:cstheme="majorHAnsi"/>
          <w:color w:val="000000"/>
          <w:sz w:val="16"/>
          <w:szCs w:val="16"/>
        </w:rPr>
        <w:t xml:space="preserve"> and visual experiences of different shades of color. </w:t>
      </w:r>
      <w:r w:rsidRPr="00383D9F">
        <w:rPr>
          <w:rFonts w:asciiTheme="majorHAnsi" w:hAnsiTheme="majorHAnsi" w:cstheme="majorHAnsi"/>
          <w:b/>
          <w:bCs/>
          <w:color w:val="000000"/>
          <w:u w:val="single"/>
          <w:shd w:val="clear" w:color="auto" w:fill="FFFF00"/>
        </w:rPr>
        <w:t>When looking at a lemon</w:t>
      </w:r>
      <w:r w:rsidRPr="00383D9F">
        <w:rPr>
          <w:rFonts w:asciiTheme="majorHAnsi" w:hAnsiTheme="majorHAnsi" w:cstheme="majorHAnsi"/>
          <w:b/>
          <w:bCs/>
          <w:color w:val="000000"/>
          <w:u w:val="single"/>
        </w:rPr>
        <w:t xml:space="preserve"> and considering the phenomenal states that are yellow experiences, </w:t>
      </w:r>
      <w:r w:rsidRPr="00383D9F">
        <w:rPr>
          <w:rFonts w:asciiTheme="majorHAnsi" w:hAnsiTheme="majorHAnsi" w:cstheme="majorHAnsi"/>
          <w:b/>
          <w:bCs/>
          <w:color w:val="000000"/>
          <w:u w:val="single"/>
          <w:shd w:val="clear" w:color="auto" w:fill="FFFF00"/>
        </w:rPr>
        <w:t xml:space="preserve">one can form </w:t>
      </w:r>
      <w:r w:rsidRPr="00383D9F">
        <w:rPr>
          <w:rFonts w:asciiTheme="majorHAnsi" w:hAnsiTheme="majorHAnsi" w:cstheme="majorHAnsi"/>
          <w:b/>
          <w:bCs/>
          <w:color w:val="000000"/>
          <w:u w:val="single"/>
        </w:rPr>
        <w:t xml:space="preserve">some </w:t>
      </w:r>
      <w:r w:rsidRPr="00383D9F">
        <w:rPr>
          <w:rFonts w:asciiTheme="majorHAnsi" w:hAnsiTheme="majorHAnsi" w:cstheme="majorHAnsi"/>
          <w:b/>
          <w:bCs/>
          <w:color w:val="000000"/>
          <w:u w:val="single"/>
          <w:shd w:val="clear" w:color="auto" w:fill="FFFF00"/>
        </w:rPr>
        <w:t>beliefs</w:t>
      </w:r>
      <w:r w:rsidRPr="00383D9F">
        <w:rPr>
          <w:rFonts w:asciiTheme="majorHAnsi" w:hAnsiTheme="majorHAnsi" w:cstheme="majorHAnsi"/>
          <w:b/>
          <w:bCs/>
          <w:color w:val="000000"/>
          <w:u w:val="single"/>
        </w:rPr>
        <w:t xml:space="preserve"> about their intrinsic features</w:t>
      </w:r>
      <w:r w:rsidRPr="00383D9F">
        <w:rPr>
          <w:rFonts w:asciiTheme="majorHAnsi" w:hAnsiTheme="majorHAnsi" w:cstheme="majorHAnsi"/>
          <w:color w:val="000000"/>
          <w:sz w:val="16"/>
          <w:szCs w:val="16"/>
        </w:rPr>
        <w:t xml:space="preserve"> – for example, </w:t>
      </w:r>
      <w:r w:rsidRPr="00383D9F">
        <w:rPr>
          <w:rFonts w:asciiTheme="majorHAnsi" w:hAnsiTheme="majorHAnsi" w:cstheme="majorHAnsi"/>
          <w:b/>
          <w:bCs/>
          <w:color w:val="000000"/>
          <w:u w:val="single"/>
        </w:rPr>
        <w:t xml:space="preserve">that </w:t>
      </w:r>
      <w:r w:rsidRPr="00383D9F">
        <w:rPr>
          <w:rFonts w:asciiTheme="majorHAnsi" w:hAnsiTheme="majorHAnsi" w:cstheme="majorHAnsi"/>
          <w:b/>
          <w:bCs/>
          <w:color w:val="000000"/>
          <w:u w:val="single"/>
          <w:shd w:val="clear" w:color="auto" w:fill="FFFF00"/>
        </w:rPr>
        <w:t>they're bright</w:t>
      </w:r>
      <w:r w:rsidRPr="00383D9F">
        <w:rPr>
          <w:rFonts w:asciiTheme="majorHAnsi" w:hAnsiTheme="majorHAnsi" w:cstheme="majorHAnsi"/>
          <w:b/>
          <w:bCs/>
          <w:color w:val="000000"/>
          <w:u w:val="single"/>
        </w:rPr>
        <w:t xml:space="preserve"> experiences</w:t>
      </w:r>
      <w:r w:rsidRPr="00383D9F">
        <w:rPr>
          <w:rFonts w:asciiTheme="majorHAnsi" w:hAnsiTheme="majorHAnsi" w:cstheme="majorHAnsi"/>
          <w:color w:val="000000"/>
          <w:sz w:val="16"/>
          <w:szCs w:val="16"/>
        </w:rPr>
        <w:t xml:space="preserve">. And </w:t>
      </w:r>
      <w:r w:rsidRPr="00383D9F">
        <w:rPr>
          <w:rFonts w:asciiTheme="majorHAnsi" w:hAnsiTheme="majorHAnsi" w:cstheme="majorHAnsi"/>
          <w:b/>
          <w:bCs/>
          <w:color w:val="000000"/>
          <w:u w:val="single"/>
          <w:shd w:val="clear" w:color="auto" w:fill="FFFF00"/>
        </w:rPr>
        <w:t>when considering</w:t>
      </w:r>
      <w:r w:rsidRPr="00383D9F">
        <w:rPr>
          <w:rFonts w:asciiTheme="majorHAnsi" w:hAnsiTheme="majorHAnsi" w:cstheme="majorHAnsi"/>
          <w:color w:val="000000"/>
          <w:sz w:val="16"/>
          <w:szCs w:val="16"/>
        </w:rPr>
        <w:t xml:space="preserve"> experiences of </w:t>
      </w:r>
      <w:r w:rsidRPr="00383D9F">
        <w:rPr>
          <w:rFonts w:asciiTheme="majorHAnsi" w:hAnsiTheme="majorHAnsi" w:cstheme="majorHAnsi"/>
          <w:b/>
          <w:bCs/>
          <w:color w:val="000000"/>
          <w:u w:val="single"/>
          <w:shd w:val="clear" w:color="auto" w:fill="FFFF00"/>
        </w:rPr>
        <w:t>pleasure, one can make</w:t>
      </w:r>
      <w:r w:rsidRPr="00383D9F">
        <w:rPr>
          <w:rFonts w:asciiTheme="majorHAnsi" w:hAnsiTheme="majorHAnsi" w:cstheme="majorHAnsi"/>
          <w:b/>
          <w:bCs/>
          <w:color w:val="000000"/>
          <w:u w:val="single"/>
        </w:rPr>
        <w:t xml:space="preserve"> some </w:t>
      </w:r>
      <w:r w:rsidRPr="00383D9F">
        <w:rPr>
          <w:rFonts w:asciiTheme="majorHAnsi" w:hAnsiTheme="majorHAnsi" w:cstheme="majorHAnsi"/>
          <w:b/>
          <w:bCs/>
          <w:color w:val="000000"/>
          <w:u w:val="single"/>
          <w:shd w:val="clear" w:color="auto" w:fill="FFFF00"/>
        </w:rPr>
        <w:t>judgments</w:t>
      </w:r>
      <w:r w:rsidRPr="00383D9F">
        <w:rPr>
          <w:rFonts w:asciiTheme="majorHAnsi" w:hAnsiTheme="majorHAnsi" w:cstheme="majorHAnsi"/>
          <w:color w:val="000000"/>
          <w:sz w:val="16"/>
          <w:szCs w:val="16"/>
        </w:rPr>
        <w:t xml:space="preserve"> about their intrinsic features – for example, </w:t>
      </w:r>
      <w:r w:rsidRPr="00383D9F">
        <w:rPr>
          <w:rFonts w:asciiTheme="majorHAnsi" w:hAnsiTheme="majorHAnsi" w:cstheme="majorHAnsi"/>
          <w:b/>
          <w:bCs/>
          <w:color w:val="000000"/>
          <w:u w:val="single"/>
        </w:rPr>
        <w:t xml:space="preserve">that </w:t>
      </w:r>
      <w:r w:rsidRPr="00383D9F">
        <w:rPr>
          <w:rFonts w:asciiTheme="majorHAnsi" w:hAnsiTheme="majorHAnsi" w:cstheme="majorHAnsi"/>
          <w:b/>
          <w:bCs/>
          <w:color w:val="000000"/>
          <w:u w:val="single"/>
          <w:shd w:val="clear" w:color="auto" w:fill="FFFF00"/>
        </w:rPr>
        <w:t>they're good</w:t>
      </w:r>
      <w:r w:rsidRPr="00383D9F">
        <w:rPr>
          <w:rFonts w:asciiTheme="majorHAnsi" w:hAnsiTheme="majorHAnsi" w:cstheme="majorHAnsi"/>
          <w:b/>
          <w:bCs/>
          <w:color w:val="000000"/>
          <w:u w:val="single"/>
        </w:rPr>
        <w:t xml:space="preserve"> experiences</w:t>
      </w:r>
      <w:r w:rsidRPr="00383D9F">
        <w:rPr>
          <w:rFonts w:asciiTheme="majorHAnsi" w:hAnsiTheme="majorHAnsi" w:cstheme="majorHAnsi"/>
          <w:color w:val="000000"/>
          <w:sz w:val="16"/>
          <w:szCs w:val="16"/>
        </w:rPr>
        <w:t xml:space="preserve">. </w:t>
      </w:r>
      <w:r w:rsidRPr="00383D9F">
        <w:rPr>
          <w:rFonts w:asciiTheme="majorHAnsi" w:hAnsiTheme="majorHAnsi" w:cstheme="majorHAnsi"/>
          <w:b/>
          <w:bCs/>
          <w:color w:val="000000"/>
          <w:u w:val="single"/>
        </w:rPr>
        <w:t>Just as one can look inward at</w:t>
      </w:r>
      <w:r w:rsidRPr="00383D9F">
        <w:rPr>
          <w:rFonts w:asciiTheme="majorHAnsi" w:hAnsiTheme="majorHAnsi" w:cstheme="majorHAnsi"/>
          <w:color w:val="000000"/>
          <w:sz w:val="16"/>
          <w:szCs w:val="16"/>
        </w:rPr>
        <w:t xml:space="preserve"> one's </w:t>
      </w:r>
      <w:r w:rsidRPr="00383D9F">
        <w:rPr>
          <w:rFonts w:asciiTheme="majorHAnsi" w:hAnsiTheme="majorHAnsi" w:cstheme="majorHAnsi"/>
          <w:b/>
          <w:bCs/>
          <w:color w:val="000000"/>
          <w:u w:val="single"/>
        </w:rPr>
        <w:t>experience of lemon yellow and recognize</w:t>
      </w:r>
      <w:r w:rsidRPr="00383D9F">
        <w:rPr>
          <w:rFonts w:asciiTheme="majorHAnsi" w:hAnsiTheme="majorHAnsi" w:cstheme="majorHAnsi"/>
          <w:color w:val="000000"/>
          <w:sz w:val="16"/>
          <w:szCs w:val="16"/>
        </w:rPr>
        <w:t xml:space="preserve"> its </w:t>
      </w:r>
      <w:r w:rsidRPr="00383D9F">
        <w:rPr>
          <w:rFonts w:asciiTheme="majorHAnsi" w:hAnsiTheme="majorHAnsi" w:cstheme="majorHAnsi"/>
          <w:b/>
          <w:bCs/>
          <w:color w:val="000000"/>
          <w:u w:val="single"/>
        </w:rPr>
        <w:t>brightness, one can look inward at one's experience of pleasure and recognize its goodness</w:t>
      </w:r>
      <w:r w:rsidRPr="00383D9F">
        <w:rPr>
          <w:rFonts w:asciiTheme="majorHAnsi" w:hAnsiTheme="majorHAnsi" w:cstheme="majorHAnsi"/>
          <w:color w:val="000000"/>
          <w:sz w:val="16"/>
          <w:szCs w:val="16"/>
        </w:rPr>
        <w:t xml:space="preserve">.24 </w:t>
      </w:r>
      <w:r w:rsidRPr="00383D9F">
        <w:rPr>
          <w:rFonts w:asciiTheme="majorHAnsi" w:hAnsiTheme="majorHAnsi" w:cstheme="majorHAnsi"/>
          <w:b/>
          <w:bCs/>
          <w:color w:val="000000"/>
          <w:u w:val="single"/>
        </w:rPr>
        <w:t>When I consider</w:t>
      </w:r>
      <w:r w:rsidRPr="00383D9F">
        <w:rPr>
          <w:rFonts w:asciiTheme="majorHAnsi" w:hAnsiTheme="majorHAnsi" w:cstheme="majorHAnsi"/>
          <w:color w:val="000000"/>
          <w:sz w:val="16"/>
          <w:szCs w:val="16"/>
        </w:rPr>
        <w:t xml:space="preserve"> a situation of </w:t>
      </w:r>
      <w:r w:rsidRPr="00383D9F">
        <w:rPr>
          <w:rFonts w:asciiTheme="majorHAnsi" w:hAnsiTheme="majorHAnsi" w:cstheme="majorHAnsi"/>
          <w:b/>
          <w:bCs/>
          <w:color w:val="000000"/>
          <w:u w:val="single"/>
        </w:rPr>
        <w:t>increasing pleasure, I</w:t>
      </w:r>
      <w:r w:rsidRPr="00383D9F">
        <w:rPr>
          <w:rFonts w:asciiTheme="majorHAnsi" w:hAnsiTheme="majorHAnsi" w:cstheme="majorHAnsi"/>
          <w:color w:val="000000"/>
          <w:sz w:val="16"/>
          <w:szCs w:val="16"/>
        </w:rPr>
        <w:t xml:space="preserve"> can </w:t>
      </w:r>
      <w:r w:rsidRPr="00383D9F">
        <w:rPr>
          <w:rFonts w:asciiTheme="majorHAnsi" w:hAnsiTheme="majorHAnsi" w:cstheme="majorHAnsi"/>
          <w:b/>
          <w:bCs/>
          <w:color w:val="000000"/>
          <w:u w:val="single"/>
        </w:rPr>
        <w:t>form the belief that things are better than they were before</w:t>
      </w:r>
      <w:r w:rsidRPr="00383D9F">
        <w:rPr>
          <w:rFonts w:asciiTheme="majorHAnsi" w:hAnsiTheme="majorHAnsi" w:cstheme="majorHAnsi"/>
          <w:color w:val="000000"/>
          <w:sz w:val="16"/>
          <w:szCs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383D9F">
        <w:rPr>
          <w:rFonts w:asciiTheme="majorHAnsi" w:hAnsiTheme="majorHAnsi" w:cstheme="majorHAnsi"/>
          <w:b/>
          <w:bCs/>
          <w:color w:val="000000"/>
          <w:u w:val="single"/>
        </w:rPr>
        <w:t>pleasure</w:t>
      </w:r>
      <w:r w:rsidRPr="00383D9F">
        <w:rPr>
          <w:rFonts w:asciiTheme="majorHAnsi" w:hAnsiTheme="majorHAnsi" w:cstheme="majorHAnsi"/>
          <w:color w:val="000000"/>
          <w:sz w:val="16"/>
          <w:szCs w:val="16"/>
        </w:rPr>
        <w:t xml:space="preserve"> is like than to say that </w:t>
      </w:r>
      <w:r w:rsidRPr="00383D9F">
        <w:rPr>
          <w:rFonts w:asciiTheme="majorHAnsi" w:hAnsiTheme="majorHAnsi" w:cstheme="majorHAnsi"/>
          <w:b/>
          <w:bCs/>
          <w:color w:val="000000"/>
          <w:u w:val="single"/>
        </w:rPr>
        <w:t>when one has it, one feels good.</w:t>
      </w:r>
      <w:r w:rsidRPr="00383D9F">
        <w:rPr>
          <w:rFonts w:asciiTheme="majorHAnsi" w:hAnsiTheme="majorHAnsi" w:cstheme="majorHAnsi"/>
          <w:color w:val="000000"/>
          <w:sz w:val="16"/>
          <w:szCs w:val="16"/>
        </w:rPr>
        <w:t xml:space="preserve"> As Aaron Smuts writes in defending the view of pleasure as hedonic tone, “to 'feel good' is about as close to an experiential primitive as we get.” 25 Fred Feldman sees pleasure as fundamentally an attitude rather than a hedonic tone.26 But </w:t>
      </w:r>
      <w:proofErr w:type="gramStart"/>
      <w:r w:rsidRPr="00383D9F">
        <w:rPr>
          <w:rFonts w:asciiTheme="majorHAnsi" w:hAnsiTheme="majorHAnsi" w:cstheme="majorHAnsi"/>
          <w:color w:val="000000"/>
          <w:sz w:val="16"/>
          <w:szCs w:val="16"/>
        </w:rPr>
        <w:t>as long as</w:t>
      </w:r>
      <w:proofErr w:type="gramEnd"/>
      <w:r w:rsidRPr="00383D9F">
        <w:rPr>
          <w:rFonts w:asciiTheme="majorHAnsi" w:hAnsiTheme="majorHAnsi" w:cstheme="majorHAnsi"/>
          <w:color w:val="000000"/>
          <w:sz w:val="16"/>
          <w:szCs w:val="16"/>
        </w:rPr>
        <w:t xml:space="preserve"> hedonic tones are real components of experience, phenomenal introspection will reveal pleasure's goodness. Opponents of the hedonic tone account of pleasure usually concede that hedonic tones exist, as Feldman seems to in </w:t>
      </w:r>
      <w:proofErr w:type="gramStart"/>
      <w:r w:rsidRPr="00383D9F">
        <w:rPr>
          <w:rFonts w:asciiTheme="majorHAnsi" w:hAnsiTheme="majorHAnsi" w:cstheme="majorHAnsi"/>
          <w:color w:val="000000"/>
          <w:sz w:val="16"/>
          <w:szCs w:val="16"/>
        </w:rPr>
        <w:t>discussing</w:t>
      </w:r>
      <w:proofErr w:type="gramEnd"/>
      <w:r w:rsidRPr="00383D9F">
        <w:rPr>
          <w:rFonts w:asciiTheme="majorHAnsi" w:hAnsiTheme="majorHAnsi" w:cstheme="majorHAnsi"/>
          <w:color w:val="000000"/>
          <w:sz w:val="16"/>
          <w:szCs w:val="16"/>
        </w:rPr>
        <w:t xml:space="preserve"> “sensory pleasures,” which he thinks his view helps us understand. Even on his view of pleasure, phenomenal introspection can produce the belief that some hedonic tones are good while others are bad. </w:t>
      </w:r>
      <w:r w:rsidRPr="00383D9F">
        <w:rPr>
          <w:rFonts w:asciiTheme="majorHAnsi" w:hAnsiTheme="majorHAnsi" w:cstheme="majorHAnsi"/>
          <w:b/>
          <w:bCs/>
          <w:color w:val="000000"/>
          <w:u w:val="single"/>
        </w:rPr>
        <w:t xml:space="preserve">There are </w:t>
      </w:r>
      <w:proofErr w:type="gramStart"/>
      <w:r w:rsidRPr="00383D9F">
        <w:rPr>
          <w:rFonts w:asciiTheme="majorHAnsi" w:hAnsiTheme="majorHAnsi" w:cstheme="majorHAnsi"/>
          <w:b/>
          <w:bCs/>
          <w:color w:val="000000"/>
          <w:u w:val="single"/>
        </w:rPr>
        <w:t>many different kinds of</w:t>
      </w:r>
      <w:proofErr w:type="gramEnd"/>
      <w:r w:rsidRPr="00383D9F">
        <w:rPr>
          <w:rFonts w:asciiTheme="majorHAnsi" w:hAnsiTheme="majorHAnsi" w:cstheme="majorHAnsi"/>
          <w:b/>
          <w:bCs/>
          <w:color w:val="000000"/>
          <w:u w:val="single"/>
        </w:rPr>
        <w:t xml:space="preserve"> pleasant experiences</w:t>
      </w:r>
      <w:r w:rsidRPr="00383D9F">
        <w:rPr>
          <w:rFonts w:asciiTheme="majorHAnsi" w:hAnsiTheme="majorHAnsi" w:cstheme="majorHAnsi"/>
          <w:color w:val="000000"/>
          <w:sz w:val="16"/>
          <w:szCs w:val="16"/>
        </w:rPr>
        <w:t xml:space="preserve">. There are </w:t>
      </w:r>
      <w:r w:rsidRPr="00383D9F">
        <w:rPr>
          <w:rFonts w:asciiTheme="majorHAnsi" w:hAnsiTheme="majorHAnsi" w:cstheme="majorHAnsi"/>
          <w:b/>
          <w:bCs/>
          <w:color w:val="000000"/>
          <w:u w:val="single"/>
        </w:rPr>
        <w:t>sensory pleasures</w:t>
      </w:r>
      <w:r w:rsidRPr="00383D9F">
        <w:rPr>
          <w:rFonts w:asciiTheme="majorHAnsi" w:hAnsiTheme="majorHAnsi" w:cstheme="majorHAnsi"/>
          <w:color w:val="000000"/>
          <w:sz w:val="16"/>
          <w:szCs w:val="16"/>
        </w:rPr>
        <w:t xml:space="preserve">, like the pleasure of tasting delicious food, receiving a massage, or resting your tired limbs in a soft bed after a hard day. There are the pleasures of </w:t>
      </w:r>
      <w:r w:rsidRPr="00383D9F">
        <w:rPr>
          <w:rFonts w:asciiTheme="majorHAnsi" w:hAnsiTheme="majorHAnsi" w:cstheme="majorHAnsi"/>
          <w:b/>
          <w:bCs/>
          <w:color w:val="000000"/>
          <w:u w:val="single"/>
        </w:rPr>
        <w:t>seeing that our desires are satisfied</w:t>
      </w:r>
      <w:r w:rsidRPr="00383D9F">
        <w:rPr>
          <w:rFonts w:asciiTheme="majorHAnsi" w:hAnsiTheme="majorHAnsi" w:cstheme="majorHAnsi"/>
          <w:color w:val="000000"/>
          <w:sz w:val="16"/>
          <w:szCs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383D9F">
        <w:rPr>
          <w:rFonts w:asciiTheme="majorHAnsi" w:hAnsiTheme="majorHAnsi" w:cstheme="majorHAnsi"/>
          <w:b/>
          <w:bCs/>
          <w:color w:val="000000"/>
          <w:u w:val="single"/>
        </w:rPr>
        <w:t>pleasant experiences all have “a certain common quality – feeling good,”</w:t>
      </w:r>
      <w:r w:rsidRPr="00383D9F">
        <w:rPr>
          <w:rFonts w:asciiTheme="majorHAnsi" w:hAnsiTheme="majorHAnsi" w:cstheme="majorHAnsi"/>
          <w:color w:val="000000"/>
          <w:sz w:val="16"/>
          <w:szCs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w:t>
      </w:r>
      <w:proofErr w:type="gramStart"/>
      <w:r w:rsidRPr="00383D9F">
        <w:rPr>
          <w:rFonts w:asciiTheme="majorHAnsi" w:hAnsiTheme="majorHAnsi" w:cstheme="majorHAnsi"/>
          <w:color w:val="000000"/>
          <w:sz w:val="16"/>
          <w:szCs w:val="16"/>
        </w:rPr>
        <w:t>thin phenomenal</w:t>
      </w:r>
      <w:proofErr w:type="gramEnd"/>
      <w:r w:rsidRPr="00383D9F">
        <w:rPr>
          <w:rFonts w:asciiTheme="majorHAnsi" w:hAnsiTheme="majorHAnsi" w:cstheme="majorHAnsi"/>
          <w:color w:val="000000"/>
          <w:sz w:val="16"/>
          <w:szCs w:val="16"/>
        </w:rPr>
        <w:t xml:space="preserve"> states of feeling good and feeling bad. As Joseph </w:t>
      </w:r>
      <w:proofErr w:type="spellStart"/>
      <w:r w:rsidRPr="00383D9F">
        <w:rPr>
          <w:rFonts w:asciiTheme="majorHAnsi" w:hAnsiTheme="majorHAnsi" w:cstheme="majorHAnsi"/>
          <w:color w:val="000000"/>
          <w:sz w:val="16"/>
          <w:szCs w:val="16"/>
        </w:rPr>
        <w:t>Mendola</w:t>
      </w:r>
      <w:proofErr w:type="spellEnd"/>
      <w:r w:rsidRPr="00383D9F">
        <w:rPr>
          <w:rFonts w:asciiTheme="majorHAnsi" w:hAnsiTheme="majorHAnsi" w:cstheme="majorHAnsi"/>
          <w:color w:val="000000"/>
          <w:sz w:val="16"/>
          <w:szCs w:val="16"/>
        </w:rPr>
        <w:t xml:space="preserve">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w:t>
      </w:r>
      <w:proofErr w:type="gramStart"/>
      <w:r w:rsidRPr="00383D9F">
        <w:rPr>
          <w:rFonts w:asciiTheme="majorHAnsi" w:hAnsiTheme="majorHAnsi" w:cstheme="majorHAnsi"/>
          <w:color w:val="000000"/>
          <w:sz w:val="16"/>
          <w:szCs w:val="16"/>
        </w:rPr>
        <w:t>As long as</w:t>
      </w:r>
      <w:proofErr w:type="gramEnd"/>
      <w:r w:rsidRPr="00383D9F">
        <w:rPr>
          <w:rFonts w:asciiTheme="majorHAnsi" w:hAnsiTheme="majorHAnsi" w:cstheme="majorHAnsi"/>
          <w:color w:val="000000"/>
          <w:sz w:val="16"/>
          <w:szCs w:val="16"/>
        </w:rPr>
        <w:t xml:space="preserve"> negative judgments of pleasure come from unreliable processes instead of phenomenal introspection, the argument from disagreement eliminates them. </w:t>
      </w:r>
      <w:r w:rsidRPr="00383D9F">
        <w:rPr>
          <w:rFonts w:asciiTheme="majorHAnsi" w:hAnsiTheme="majorHAnsi" w:cstheme="majorHAnsi"/>
          <w:b/>
          <w:bCs/>
          <w:color w:val="000000"/>
          <w:u w:val="single"/>
          <w:shd w:val="clear" w:color="auto" w:fill="FFFF00"/>
        </w:rPr>
        <w:t>The parallel between yellow’s brightness and pleasure’s goodness demonstrates</w:t>
      </w:r>
      <w:r w:rsidRPr="00383D9F">
        <w:rPr>
          <w:rFonts w:asciiTheme="majorHAnsi" w:hAnsiTheme="majorHAnsi" w:cstheme="majorHAnsi"/>
          <w:b/>
          <w:bCs/>
          <w:color w:val="000000"/>
          <w:u w:val="single"/>
        </w:rPr>
        <w:t xml:space="preserve"> the </w:t>
      </w:r>
      <w:r w:rsidRPr="00383D9F">
        <w:rPr>
          <w:rFonts w:asciiTheme="majorHAnsi" w:hAnsiTheme="majorHAnsi" w:cstheme="majorHAnsi"/>
          <w:b/>
          <w:bCs/>
          <w:color w:val="000000"/>
          <w:u w:val="single"/>
          <w:shd w:val="clear" w:color="auto" w:fill="FFFF00"/>
        </w:rPr>
        <w:t>objectivity</w:t>
      </w:r>
      <w:r w:rsidRPr="00383D9F">
        <w:rPr>
          <w:rFonts w:asciiTheme="majorHAnsi" w:hAnsiTheme="majorHAnsi" w:cstheme="majorHAnsi"/>
          <w:b/>
          <w:bCs/>
          <w:color w:val="000000"/>
          <w:u w:val="single"/>
        </w:rPr>
        <w:t xml:space="preserve"> of the value detected in phenomenal introspection</w:t>
      </w:r>
      <w:r w:rsidRPr="00383D9F">
        <w:rPr>
          <w:rFonts w:asciiTheme="majorHAnsi" w:hAnsiTheme="majorHAnsi" w:cstheme="majorHAnsi"/>
          <w:color w:val="000000"/>
          <w:sz w:val="16"/>
          <w:szCs w:val="16"/>
        </w:rPr>
        <w:t xml:space="preserve">. Just as anyone's yellow experiences objectively are bright experiences, </w:t>
      </w:r>
      <w:r w:rsidRPr="00383D9F">
        <w:rPr>
          <w:rFonts w:asciiTheme="majorHAnsi" w:hAnsiTheme="majorHAnsi" w:cstheme="majorHAnsi"/>
          <w:b/>
          <w:bCs/>
          <w:color w:val="000000"/>
          <w:u w:val="single"/>
        </w:rPr>
        <w:t>anyone's pleasure objectively is a good experience</w:t>
      </w:r>
      <w:r w:rsidRPr="00383D9F">
        <w:rPr>
          <w:rFonts w:asciiTheme="majorHAnsi" w:hAnsiTheme="majorHAnsi" w:cstheme="majorHAnsi"/>
          <w:color w:val="000000"/>
          <w:sz w:val="16"/>
          <w:szCs w:val="16"/>
        </w:rPr>
        <w:t xml:space="preserve">.30 While one's phenomenology is often called one's “subjective experience”, facts about it are still objective. “Subjective” in “subjective experience” means “internal to the mind”, not “ontologically dependent on attitudes towards it.” My </w:t>
      </w:r>
      <w:proofErr w:type="gramStart"/>
      <w:r w:rsidRPr="00383D9F">
        <w:rPr>
          <w:rFonts w:asciiTheme="majorHAnsi" w:hAnsiTheme="majorHAnsi" w:cstheme="majorHAnsi"/>
          <w:color w:val="000000"/>
          <w:sz w:val="16"/>
          <w:szCs w:val="16"/>
        </w:rPr>
        <w:t>yellow-experiences</w:t>
      </w:r>
      <w:proofErr w:type="gramEnd"/>
      <w:r w:rsidRPr="00383D9F">
        <w:rPr>
          <w:rFonts w:asciiTheme="majorHAnsi" w:hAnsiTheme="majorHAnsi" w:cstheme="majorHAnsi"/>
          <w:color w:val="000000"/>
          <w:sz w:val="16"/>
          <w:szCs w:val="16"/>
        </w:rPr>
        <w:t xml:space="preserve"> objectively have brightness. Anyone who thought my </w:t>
      </w:r>
      <w:proofErr w:type="gramStart"/>
      <w:r w:rsidRPr="00383D9F">
        <w:rPr>
          <w:rFonts w:asciiTheme="majorHAnsi" w:hAnsiTheme="majorHAnsi" w:cstheme="majorHAnsi"/>
          <w:color w:val="000000"/>
          <w:sz w:val="16"/>
          <w:szCs w:val="16"/>
        </w:rPr>
        <w:t>yellow-experiences</w:t>
      </w:r>
      <w:proofErr w:type="gramEnd"/>
      <w:r w:rsidRPr="00383D9F">
        <w:rPr>
          <w:rFonts w:asciiTheme="majorHAnsi" w:hAnsiTheme="majorHAnsi" w:cstheme="majorHAnsi"/>
          <w:color w:val="000000"/>
          <w:sz w:val="16"/>
          <w:szCs w:val="16"/>
        </w:rPr>
        <w:t xml:space="preserve"> lacked brightness would be mistaken. Pleasure similarly is objectively good. It's true that anyone's pleasure is good. Anyone who denies this is mistaken. As </w:t>
      </w:r>
      <w:proofErr w:type="spellStart"/>
      <w:r w:rsidRPr="00383D9F">
        <w:rPr>
          <w:rFonts w:asciiTheme="majorHAnsi" w:hAnsiTheme="majorHAnsi" w:cstheme="majorHAnsi"/>
          <w:color w:val="000000"/>
          <w:sz w:val="16"/>
          <w:szCs w:val="16"/>
        </w:rPr>
        <w:t>Mendola</w:t>
      </w:r>
      <w:proofErr w:type="spellEnd"/>
      <w:r w:rsidRPr="00383D9F">
        <w:rPr>
          <w:rFonts w:asciiTheme="majorHAnsi" w:hAnsiTheme="majorHAnsi" w:cstheme="majorHAnsi"/>
          <w:color w:val="000000"/>
          <w:sz w:val="16"/>
          <w:szCs w:val="16"/>
        </w:rPr>
        <w:t xml:space="preserve"> writes, the value detected in phenomenal introspection is “a plausible candidate for objective value” (712). Even though phenomenal introspection only tells me about my own phenomenal states, </w:t>
      </w:r>
      <w:r w:rsidRPr="00383D9F">
        <w:rPr>
          <w:rFonts w:asciiTheme="majorHAnsi" w:hAnsiTheme="majorHAnsi" w:cstheme="majorHAnsi"/>
          <w:b/>
          <w:bCs/>
          <w:color w:val="000000"/>
          <w:u w:val="single"/>
          <w:shd w:val="clear" w:color="auto" w:fill="FFFF00"/>
        </w:rPr>
        <w:t xml:space="preserve">I can </w:t>
      </w:r>
      <w:r w:rsidRPr="00383D9F">
        <w:rPr>
          <w:rFonts w:asciiTheme="majorHAnsi" w:hAnsiTheme="majorHAnsi" w:cstheme="majorHAnsi"/>
          <w:b/>
          <w:bCs/>
          <w:color w:val="000000"/>
          <w:u w:val="single"/>
          <w:shd w:val="clear" w:color="auto" w:fill="FFFF00"/>
        </w:rPr>
        <w:lastRenderedPageBreak/>
        <w:t>know that others' pleasure is good</w:t>
      </w:r>
      <w:r w:rsidRPr="00383D9F">
        <w:rPr>
          <w:rFonts w:asciiTheme="majorHAnsi" w:hAnsiTheme="majorHAnsi" w:cstheme="majorHAnsi"/>
          <w:color w:val="000000"/>
          <w:sz w:val="16"/>
          <w:szCs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w:t>
      </w:r>
      <w:proofErr w:type="gramStart"/>
      <w:r w:rsidRPr="00383D9F">
        <w:rPr>
          <w:rFonts w:asciiTheme="majorHAnsi" w:hAnsiTheme="majorHAnsi" w:cstheme="majorHAnsi"/>
          <w:color w:val="000000"/>
          <w:sz w:val="16"/>
          <w:szCs w:val="16"/>
        </w:rPr>
        <w:t>exactly the same</w:t>
      </w:r>
      <w:proofErr w:type="gramEnd"/>
      <w:r w:rsidRPr="00383D9F">
        <w:rPr>
          <w:rFonts w:asciiTheme="majorHAnsi" w:hAnsiTheme="majorHAnsi" w:cstheme="majorHAnsi"/>
          <w:color w:val="000000"/>
          <w:sz w:val="16"/>
          <w:szCs w:val="16"/>
        </w:rPr>
        <w:t xml:space="preserve"> experiences I'm having, </w:t>
      </w:r>
      <w:r w:rsidRPr="00383D9F">
        <w:rPr>
          <w:rFonts w:asciiTheme="majorHAnsi" w:hAnsiTheme="majorHAnsi" w:cstheme="majorHAnsi"/>
          <w:b/>
          <w:bCs/>
          <w:color w:val="000000"/>
          <w:u w:val="single"/>
        </w:rPr>
        <w:t>their experiences will have exactly the same intrinsic properties as mine</w:t>
      </w:r>
      <w:r w:rsidRPr="00383D9F">
        <w:rPr>
          <w:rFonts w:asciiTheme="majorHAnsi" w:hAnsiTheme="majorHAnsi" w:cstheme="majorHAnsi"/>
          <w:color w:val="000000"/>
          <w:sz w:val="16"/>
          <w:szCs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383D9F">
        <w:rPr>
          <w:rFonts w:asciiTheme="majorHAnsi" w:hAnsiTheme="majorHAnsi" w:cstheme="majorHAnsi"/>
          <w:b/>
          <w:bCs/>
          <w:color w:val="000000"/>
          <w:u w:val="single"/>
          <w:shd w:val="clear" w:color="auto" w:fill="FFFF00"/>
        </w:rPr>
        <w:t>that supports util</w:t>
      </w:r>
      <w:r w:rsidRPr="00383D9F">
        <w:rPr>
          <w:rFonts w:asciiTheme="majorHAnsi" w:hAnsiTheme="majorHAnsi" w:cstheme="majorHAnsi"/>
          <w:b/>
          <w:bCs/>
          <w:color w:val="000000"/>
          <w:u w:val="single"/>
        </w:rPr>
        <w:t>itarianism</w:t>
      </w:r>
      <w:r w:rsidRPr="00383D9F">
        <w:rPr>
          <w:rFonts w:asciiTheme="majorHAnsi" w:hAnsiTheme="majorHAnsi" w:cstheme="majorHAnsi"/>
          <w:color w:val="000000"/>
          <w:sz w:val="16"/>
          <w:szCs w:val="16"/>
        </w:rPr>
        <w:t>, not egoistic hedonism.</w:t>
      </w:r>
    </w:p>
    <w:p w14:paraId="44B7F72C" w14:textId="3D4789BC" w:rsidR="00DF50B3" w:rsidRDefault="00DF50B3" w:rsidP="00DF50B3">
      <w:pPr>
        <w:pStyle w:val="Heading1"/>
      </w:pPr>
      <w:r>
        <w:lastRenderedPageBreak/>
        <w:t>C1: Inequality</w:t>
      </w:r>
    </w:p>
    <w:p w14:paraId="62D3EEDF" w14:textId="777FD8D2" w:rsidR="00361FC5" w:rsidRDefault="00361FC5" w:rsidP="00317116"/>
    <w:p w14:paraId="55C2D970" w14:textId="7F860ED7" w:rsidR="00361FC5" w:rsidRDefault="00361FC5" w:rsidP="004B53C8">
      <w:pPr>
        <w:pStyle w:val="Heading4"/>
      </w:pPr>
      <w:r>
        <w:t>T</w:t>
      </w:r>
      <w:r w:rsidRPr="004B53C8">
        <w:t xml:space="preserve">he United States’ interest in space ventures threatens colonized nations. </w:t>
      </w:r>
    </w:p>
    <w:p w14:paraId="59B48489" w14:textId="6A2EE5FF" w:rsidR="00361FC5" w:rsidRPr="00361FC5" w:rsidRDefault="00361FC5" w:rsidP="00361FC5">
      <w:r w:rsidRPr="00361FC5">
        <w:rPr>
          <w:sz w:val="26"/>
          <w:szCs w:val="26"/>
        </w:rPr>
        <w:t>Such and Roberts 19</w:t>
      </w:r>
      <w:r>
        <w:t xml:space="preserve"> </w:t>
      </w:r>
      <w:r w:rsidRPr="00361FC5">
        <w:rPr>
          <w:sz w:val="16"/>
          <w:szCs w:val="16"/>
        </w:rPr>
        <w:t>(Such, Peter</w:t>
      </w:r>
      <w:r w:rsidR="001E7F7B">
        <w:rPr>
          <w:sz w:val="16"/>
          <w:szCs w:val="16"/>
        </w:rPr>
        <w:t xml:space="preserve"> </w:t>
      </w:r>
      <w:r w:rsidR="001E7F7B" w:rsidRPr="001E7F7B">
        <w:rPr>
          <w:sz w:val="16"/>
          <w:szCs w:val="16"/>
        </w:rPr>
        <w:t>(Department of Politics, Cardiff University, Department of Politics, University of the Witwatersrand</w:t>
      </w:r>
      <w:r w:rsidR="001E7F7B">
        <w:rPr>
          <w:sz w:val="16"/>
          <w:szCs w:val="16"/>
        </w:rPr>
        <w:t xml:space="preserve">) </w:t>
      </w:r>
      <w:r w:rsidRPr="00361FC5">
        <w:rPr>
          <w:sz w:val="16"/>
          <w:szCs w:val="16"/>
        </w:rPr>
        <w:t>and Roberts, Peri</w:t>
      </w:r>
      <w:r w:rsidR="001E7F7B">
        <w:rPr>
          <w:sz w:val="16"/>
          <w:szCs w:val="16"/>
        </w:rPr>
        <w:t xml:space="preserve"> </w:t>
      </w:r>
      <w:r w:rsidR="001E7F7B" w:rsidRPr="001E7F7B">
        <w:rPr>
          <w:sz w:val="16"/>
          <w:szCs w:val="16"/>
        </w:rPr>
        <w:t>(Department of Politics, Cardiff University</w:t>
      </w:r>
      <w:r w:rsidR="001E7F7B">
        <w:rPr>
          <w:sz w:val="16"/>
          <w:szCs w:val="16"/>
        </w:rPr>
        <w:t>)</w:t>
      </w:r>
      <w:r w:rsidRPr="00361FC5">
        <w:rPr>
          <w:sz w:val="16"/>
          <w:szCs w:val="16"/>
        </w:rPr>
        <w:t xml:space="preserve"> “Outer space and Neo-colonial Injustice: Distributive justice and the continuous scramble for dominium,” May 23, 2019, No Publication, https://www.emerald.com/insight/content/doi/10.1108/IJSE-03-2019-0152/full/html)</w:t>
      </w:r>
    </w:p>
    <w:p w14:paraId="70AE87B2" w14:textId="7D4D6EA2" w:rsidR="00361FC5" w:rsidRPr="00361FC5" w:rsidRDefault="00361FC5" w:rsidP="00361FC5"/>
    <w:p w14:paraId="6C502BD5" w14:textId="51F40C2F" w:rsidR="00361FC5" w:rsidRPr="002C4BB4" w:rsidRDefault="00361FC5" w:rsidP="00361FC5">
      <w:pPr>
        <w:rPr>
          <w:sz w:val="16"/>
        </w:rPr>
      </w:pPr>
      <w:r w:rsidRPr="00361FC5">
        <w:rPr>
          <w:highlight w:val="yellow"/>
          <w:u w:val="single"/>
        </w:rPr>
        <w:t>Recent</w:t>
      </w:r>
      <w:r w:rsidRPr="00361FC5">
        <w:rPr>
          <w:u w:val="single"/>
        </w:rPr>
        <w:t xml:space="preserve"> developments in the </w:t>
      </w:r>
      <w:r w:rsidRPr="00361FC5">
        <w:rPr>
          <w:highlight w:val="yellow"/>
          <w:u w:val="single"/>
        </w:rPr>
        <w:t>rhetoric</w:t>
      </w:r>
      <w:r w:rsidRPr="00361FC5">
        <w:rPr>
          <w:u w:val="single"/>
        </w:rPr>
        <w:t xml:space="preserve"> and policy </w:t>
      </w:r>
      <w:r w:rsidRPr="00361FC5">
        <w:rPr>
          <w:highlight w:val="yellow"/>
          <w:u w:val="single"/>
        </w:rPr>
        <w:t>of the USA towards outer space have the potential</w:t>
      </w:r>
      <w:r w:rsidRPr="00361FC5">
        <w:rPr>
          <w:u w:val="single"/>
        </w:rPr>
        <w:t xml:space="preserve"> </w:t>
      </w:r>
      <w:r w:rsidRPr="002C4BB4">
        <w:rPr>
          <w:sz w:val="16"/>
        </w:rPr>
        <w:t xml:space="preserve">to both challenge central values of important global commons regimes and </w:t>
      </w:r>
      <w:r w:rsidRPr="00361FC5">
        <w:rPr>
          <w:highlight w:val="yellow"/>
          <w:u w:val="single"/>
        </w:rPr>
        <w:t>to pose an unjust threat to those states whose economic and societal development has been impeded by colonialism.</w:t>
      </w:r>
      <w:r w:rsidRPr="00361FC5">
        <w:rPr>
          <w:u w:val="single"/>
        </w:rPr>
        <w:t xml:space="preserve"> </w:t>
      </w:r>
      <w:r w:rsidRPr="002C4BB4">
        <w:rPr>
          <w:sz w:val="16"/>
        </w:rPr>
        <w:t xml:space="preserve">The move by the USA towards the </w:t>
      </w:r>
      <w:proofErr w:type="spellStart"/>
      <w:r w:rsidRPr="002C4BB4">
        <w:rPr>
          <w:sz w:val="16"/>
        </w:rPr>
        <w:t>commercialisation</w:t>
      </w:r>
      <w:proofErr w:type="spellEnd"/>
      <w:r w:rsidRPr="002C4BB4">
        <w:rPr>
          <w:sz w:val="16"/>
        </w:rPr>
        <w:t xml:space="preserve"> and </w:t>
      </w:r>
      <w:proofErr w:type="spellStart"/>
      <w:r w:rsidRPr="002C4BB4">
        <w:rPr>
          <w:sz w:val="16"/>
        </w:rPr>
        <w:t>militarisation</w:t>
      </w:r>
      <w:proofErr w:type="spellEnd"/>
      <w:r w:rsidRPr="002C4BB4">
        <w:rPr>
          <w:sz w:val="16"/>
        </w:rPr>
        <w:t xml:space="preserve"> of outer space means that we are at the very early stages of a politics that could see the human species determine the fate of the natural and political environment beyond our planet and, in the process, determine the nature of the relationship between all human beings (including future generations). </w:t>
      </w:r>
      <w:r w:rsidRPr="00361FC5">
        <w:rPr>
          <w:highlight w:val="yellow"/>
          <w:u w:val="single"/>
        </w:rPr>
        <w:t>The glimmer of hope</w:t>
      </w:r>
      <w:r w:rsidRPr="00361FC5">
        <w:rPr>
          <w:u w:val="single"/>
        </w:rPr>
        <w:t xml:space="preserve">, held out by global commons regimes, </w:t>
      </w:r>
      <w:r w:rsidRPr="00361FC5">
        <w:rPr>
          <w:highlight w:val="yellow"/>
          <w:u w:val="single"/>
        </w:rPr>
        <w:t>that we might do so in an ordered, environmentally sustainable, and just manner is dimming as neoliberal economics</w:t>
      </w:r>
      <w:r w:rsidRPr="00361FC5">
        <w:rPr>
          <w:u w:val="single"/>
        </w:rPr>
        <w:t xml:space="preserve"> and realist foreign policy </w:t>
      </w:r>
      <w:r w:rsidRPr="00361FC5">
        <w:rPr>
          <w:highlight w:val="yellow"/>
          <w:u w:val="single"/>
        </w:rPr>
        <w:t xml:space="preserve">reassert their dominant place </w:t>
      </w:r>
      <w:r w:rsidRPr="00361FC5">
        <w:rPr>
          <w:u w:val="single"/>
        </w:rPr>
        <w:t xml:space="preserve">in public policy discussions. </w:t>
      </w:r>
      <w:r w:rsidRPr="00361FC5">
        <w:rPr>
          <w:highlight w:val="yellow"/>
          <w:u w:val="single"/>
        </w:rPr>
        <w:t xml:space="preserve">Greater inequality, more environmental degradation and </w:t>
      </w:r>
      <w:r w:rsidRPr="00361FC5">
        <w:rPr>
          <w:u w:val="single"/>
        </w:rPr>
        <w:t xml:space="preserve">the prospect of real </w:t>
      </w:r>
      <w:r w:rsidRPr="00361FC5">
        <w:rPr>
          <w:highlight w:val="yellow"/>
          <w:u w:val="single"/>
        </w:rPr>
        <w:t xml:space="preserve">space wars </w:t>
      </w:r>
      <w:r w:rsidRPr="00361FC5">
        <w:rPr>
          <w:u w:val="single"/>
        </w:rPr>
        <w:t xml:space="preserve">underlie the significance of the argument we make </w:t>
      </w:r>
      <w:r w:rsidRPr="00361FC5">
        <w:rPr>
          <w:highlight w:val="yellow"/>
          <w:u w:val="single"/>
        </w:rPr>
        <w:t>below</w:t>
      </w:r>
      <w:r>
        <w:rPr>
          <w:u w:val="single"/>
        </w:rPr>
        <w:t xml:space="preserve"> </w:t>
      </w:r>
      <w:r w:rsidRPr="002C4BB4">
        <w:rPr>
          <w:sz w:val="16"/>
        </w:rPr>
        <w:t xml:space="preserve">This paper takes these challenges seriously and argues that good reasons persist for restating the importance commons values and for developing institutions that advance them, both </w:t>
      </w:r>
      <w:proofErr w:type="gramStart"/>
      <w:r w:rsidRPr="002C4BB4">
        <w:rPr>
          <w:sz w:val="16"/>
        </w:rPr>
        <w:t>with regard to</w:t>
      </w:r>
      <w:proofErr w:type="gramEnd"/>
      <w:r w:rsidRPr="002C4BB4">
        <w:rPr>
          <w:sz w:val="16"/>
        </w:rPr>
        <w:t xml:space="preserve"> outer space and elsewhere. </w:t>
      </w:r>
    </w:p>
    <w:p w14:paraId="03A9E0EC" w14:textId="4E009163" w:rsidR="00DE33ED" w:rsidRDefault="00361FC5" w:rsidP="00DE33ED">
      <w:pPr>
        <w:rPr>
          <w:u w:val="single"/>
        </w:rPr>
      </w:pPr>
      <w:r w:rsidRPr="002C4BB4">
        <w:rPr>
          <w:sz w:val="16"/>
        </w:rPr>
        <w:t xml:space="preserve">These threats have become apparent in a series of potentially regime changing moves by the USA. </w:t>
      </w:r>
      <w:r w:rsidRPr="002C4BB4">
        <w:rPr>
          <w:u w:val="single"/>
        </w:rPr>
        <w:t>Making the most headlines is the potential establishment of a</w:t>
      </w:r>
      <w:r w:rsidRPr="002C4BB4">
        <w:rPr>
          <w:sz w:val="16"/>
        </w:rPr>
        <w:t xml:space="preserve"> </w:t>
      </w:r>
      <w:r w:rsidRPr="00361FC5">
        <w:rPr>
          <w:highlight w:val="yellow"/>
          <w:u w:val="single"/>
        </w:rPr>
        <w:t>US Space Force</w:t>
      </w:r>
      <w:r w:rsidRPr="00361FC5">
        <w:rPr>
          <w:u w:val="single"/>
        </w:rPr>
        <w:t xml:space="preserve">, a new branch of the military equivalent to the Army, Navy, Airforce, Marines and Coastguard. In a speech on 9 August 2018 Vice-President Pence </w:t>
      </w:r>
      <w:r w:rsidRPr="00361FC5">
        <w:rPr>
          <w:highlight w:val="yellow"/>
          <w:u w:val="single"/>
        </w:rPr>
        <w:t>said, “it is not enough to merely have an American presence in space – we must have American dominance in space</w:t>
      </w:r>
      <w:r w:rsidRPr="00361FC5">
        <w:rPr>
          <w:u w:val="single"/>
        </w:rPr>
        <w:t xml:space="preserve">. And </w:t>
      </w:r>
      <w:proofErr w:type="gramStart"/>
      <w:r w:rsidRPr="00361FC5">
        <w:rPr>
          <w:u w:val="single"/>
        </w:rPr>
        <w:t>so</w:t>
      </w:r>
      <w:proofErr w:type="gramEnd"/>
      <w:r w:rsidRPr="00361FC5">
        <w:rPr>
          <w:u w:val="single"/>
        </w:rPr>
        <w:t xml:space="preserve"> we will”. Pence continued, “Space is, in […] [Trump’s] words, a war-fighting domain just like land and air and sea”</w:t>
      </w:r>
      <w:r w:rsidRPr="002C4BB4">
        <w:rPr>
          <w:sz w:val="16"/>
        </w:rPr>
        <w:t xml:space="preserve"> (quoted in www.politifact.com/truth-o-meter/article/2018/aug/13/trump-directedpentagon-create-space-force-what-mi/, accessed 24 October 2018). </w:t>
      </w:r>
      <w:r w:rsidRPr="002C4BB4">
        <w:rPr>
          <w:u w:val="single"/>
        </w:rPr>
        <w:t xml:space="preserve">The second, less sensational, but arguably more significant, development is captured in a speech by </w:t>
      </w:r>
      <w:r w:rsidRPr="00361FC5">
        <w:rPr>
          <w:highlight w:val="yellow"/>
          <w:u w:val="single"/>
        </w:rPr>
        <w:t>Scott Pace, the Executive Secretary of the National Space Council</w:t>
      </w:r>
      <w:r w:rsidRPr="00361FC5">
        <w:rPr>
          <w:u w:val="single"/>
        </w:rPr>
        <w:t xml:space="preserve">, on 13 December 2017. </w:t>
      </w:r>
      <w:r w:rsidRPr="002C4BB4">
        <w:rPr>
          <w:u w:val="single"/>
        </w:rPr>
        <w:t>He</w:t>
      </w:r>
      <w:r w:rsidRPr="00361FC5">
        <w:rPr>
          <w:highlight w:val="yellow"/>
          <w:u w:val="single"/>
        </w:rPr>
        <w:t xml:space="preserve"> said</w:t>
      </w:r>
      <w:r w:rsidRPr="00361FC5">
        <w:rPr>
          <w:u w:val="single"/>
        </w:rPr>
        <w:t xml:space="preserve">, “it bears repeating: </w:t>
      </w:r>
      <w:r w:rsidRPr="00361FC5">
        <w:rPr>
          <w:highlight w:val="yellow"/>
          <w:u w:val="single"/>
        </w:rPr>
        <w:t>Outer space</w:t>
      </w:r>
      <w:r w:rsidRPr="00361FC5">
        <w:rPr>
          <w:u w:val="single"/>
        </w:rPr>
        <w:t xml:space="preserve"> </w:t>
      </w:r>
      <w:r w:rsidRPr="00361FC5">
        <w:rPr>
          <w:highlight w:val="yellow"/>
          <w:u w:val="single"/>
        </w:rPr>
        <w:t>is not</w:t>
      </w:r>
      <w:r w:rsidRPr="00361FC5">
        <w:rPr>
          <w:u w:val="single"/>
        </w:rPr>
        <w:t xml:space="preserve"> a ‘global commons,’ not the ‘common heritage of mankind,’ not ‘res communis,’ nor is it </w:t>
      </w:r>
      <w:r w:rsidRPr="002C4BB4">
        <w:rPr>
          <w:highlight w:val="yellow"/>
          <w:u w:val="single"/>
        </w:rPr>
        <w:t>a p</w:t>
      </w:r>
      <w:r w:rsidRPr="00361FC5">
        <w:rPr>
          <w:highlight w:val="yellow"/>
          <w:u w:val="single"/>
        </w:rPr>
        <w:t>ublic good</w:t>
      </w:r>
      <w:r w:rsidRPr="002C4BB4">
        <w:rPr>
          <w:sz w:val="16"/>
        </w:rPr>
        <w:t xml:space="preserve">” (text available at https://spacepolicyonline.com/wpcontent/uploads/2017/12/Scott-Pace-to-Galloway-Symp-Dec-13-2017.pdf, accessed 24 October 2018). These statements are important because, as we shall see, they challenge commons commitments both to pacific use and to benefit sharing. These challenges are not exclusive to the Trump administration or to US foreign policy. Ground-clearing for the </w:t>
      </w:r>
      <w:proofErr w:type="spellStart"/>
      <w:r w:rsidRPr="002C4BB4">
        <w:rPr>
          <w:sz w:val="16"/>
        </w:rPr>
        <w:t>liberalisation</w:t>
      </w:r>
      <w:proofErr w:type="spellEnd"/>
      <w:r w:rsidRPr="002C4BB4">
        <w:rPr>
          <w:sz w:val="16"/>
        </w:rPr>
        <w:t xml:space="preserve"> of the </w:t>
      </w:r>
      <w:proofErr w:type="spellStart"/>
      <w:r w:rsidRPr="002C4BB4">
        <w:rPr>
          <w:sz w:val="16"/>
        </w:rPr>
        <w:t>commercialisation</w:t>
      </w:r>
      <w:proofErr w:type="spellEnd"/>
      <w:r w:rsidRPr="002C4BB4">
        <w:rPr>
          <w:sz w:val="16"/>
        </w:rPr>
        <w:t xml:space="preserve"> of space has been in progress since the 1990s and, with the increasing importance of satellite technology to military as well as civilian activity, it could be argued that the </w:t>
      </w:r>
      <w:proofErr w:type="spellStart"/>
      <w:r w:rsidRPr="002C4BB4">
        <w:rPr>
          <w:sz w:val="16"/>
        </w:rPr>
        <w:t>militarisation</w:t>
      </w:r>
      <w:proofErr w:type="spellEnd"/>
      <w:r w:rsidRPr="002C4BB4">
        <w:rPr>
          <w:sz w:val="16"/>
        </w:rPr>
        <w:t xml:space="preserve"> of space is well underway. However, with these pronouncements, the ways in which space policy is debated in terms of national policy and international policy have changed again. We argue that these changes are such that </w:t>
      </w:r>
      <w:r w:rsidRPr="00361FC5">
        <w:rPr>
          <w:u w:val="single"/>
        </w:rPr>
        <w:t>the duties of justice owed by the richest to the poorest (and more generally by all states to humanity as a whole) are in danger of being neglected</w:t>
      </w:r>
      <w:r w:rsidRPr="002C4BB4">
        <w:rPr>
          <w:sz w:val="16"/>
        </w:rPr>
        <w:t xml:space="preserve">. Establishing a space force and enabling extra-terrestrial resource exploitation may well be separate policy initiatives but together they constitute a unified threat, not simply because they both involve “outer space” but because they equally threaten the idea of commons governance and thus the idea of a common interest of humankind. </w:t>
      </w:r>
      <w:r w:rsidRPr="00361FC5">
        <w:rPr>
          <w:u w:val="single"/>
        </w:rPr>
        <w:t xml:space="preserve">We see this more clearly if we place these US moves in a broad sketch of the historical, </w:t>
      </w:r>
      <w:proofErr w:type="gramStart"/>
      <w:r w:rsidRPr="00361FC5">
        <w:rPr>
          <w:u w:val="single"/>
        </w:rPr>
        <w:t>legal</w:t>
      </w:r>
      <w:proofErr w:type="gramEnd"/>
      <w:r w:rsidRPr="00361FC5">
        <w:rPr>
          <w:u w:val="single"/>
        </w:rPr>
        <w:t xml:space="preserve"> and political development of the ideas at stake here. In doing so, we will also see more clearly the appropriateness and desirability of a </w:t>
      </w:r>
      <w:r w:rsidRPr="00361FC5">
        <w:rPr>
          <w:u w:val="single"/>
        </w:rPr>
        <w:lastRenderedPageBreak/>
        <w:t xml:space="preserve">concerted and spirited restatement of the importance of the common interest values at the heart of global commons regimes and of the normative reasons for endorsing and </w:t>
      </w:r>
      <w:proofErr w:type="spellStart"/>
      <w:r w:rsidRPr="00361FC5">
        <w:rPr>
          <w:u w:val="single"/>
        </w:rPr>
        <w:t>institutionalising</w:t>
      </w:r>
      <w:proofErr w:type="spellEnd"/>
      <w:r w:rsidRPr="00361FC5">
        <w:rPr>
          <w:u w:val="single"/>
        </w:rPr>
        <w:t xml:space="preserve"> such values, complete with the recognition that the world we live in remains a legacy of our colonial histories and the potentially ongoing scramble for dominium</w:t>
      </w:r>
      <w:r w:rsidRPr="002C4BB4">
        <w:rPr>
          <w:sz w:val="16"/>
        </w:rPr>
        <w:t>.</w:t>
      </w:r>
      <w:r w:rsidRPr="00361FC5">
        <w:rPr>
          <w:u w:val="single"/>
        </w:rPr>
        <w:t xml:space="preserve"> </w:t>
      </w:r>
      <w:r w:rsidRPr="00361FC5">
        <w:rPr>
          <w:highlight w:val="yellow"/>
          <w:u w:val="single"/>
        </w:rPr>
        <w:t xml:space="preserve">Global politics remains structured by post-colonial power relations. </w:t>
      </w:r>
      <w:r w:rsidRPr="00361FC5">
        <w:rPr>
          <w:u w:val="single"/>
        </w:rPr>
        <w:t xml:space="preserve">The risk of not responding to these contemporary challenges is </w:t>
      </w:r>
      <w:r w:rsidRPr="00361FC5">
        <w:rPr>
          <w:highlight w:val="yellow"/>
          <w:u w:val="single"/>
        </w:rPr>
        <w:t>the risk o</w:t>
      </w:r>
      <w:r w:rsidR="00DE33ED" w:rsidRPr="00DE33ED">
        <w:rPr>
          <w:highlight w:val="yellow"/>
          <w:u w:val="single"/>
        </w:rPr>
        <w:t xml:space="preserve">f exporting these colonial legacies into space and repeating unjust patterns of </w:t>
      </w:r>
      <w:r w:rsidR="00DE33ED" w:rsidRPr="00DE33ED">
        <w:rPr>
          <w:u w:val="single"/>
        </w:rPr>
        <w:t>recent</w:t>
      </w:r>
      <w:r w:rsidR="00DE33ED" w:rsidRPr="00DE33ED">
        <w:rPr>
          <w:highlight w:val="yellow"/>
          <w:u w:val="single"/>
        </w:rPr>
        <w:t xml:space="preserve"> history</w:t>
      </w:r>
      <w:r w:rsidR="00DE33ED">
        <w:rPr>
          <w:u w:val="single"/>
        </w:rPr>
        <w:t>.</w:t>
      </w:r>
    </w:p>
    <w:p w14:paraId="614EFFCE" w14:textId="09EC3420" w:rsidR="00F3184E" w:rsidRDefault="00F3184E" w:rsidP="00F3184E">
      <w:pPr>
        <w:pStyle w:val="Heading4"/>
      </w:pPr>
      <w:r>
        <w:t xml:space="preserve">Off-Earth mining leaves low-income countries behind AND destroys their economies. </w:t>
      </w:r>
    </w:p>
    <w:p w14:paraId="23ECBFB4" w14:textId="4C83102A" w:rsidR="000A2321" w:rsidRPr="000A2321" w:rsidRDefault="006F07CF" w:rsidP="006F07CF">
      <w:pPr>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hAnsiTheme="majorHAnsi" w:cstheme="majorHAnsi"/>
          <w:i/>
          <w:iCs/>
          <w:sz w:val="16"/>
          <w:szCs w:val="16"/>
        </w:rPr>
        <w:t xml:space="preserve">Acta </w:t>
      </w:r>
      <w:proofErr w:type="spellStart"/>
      <w:r w:rsidRPr="00532EDC">
        <w:rPr>
          <w:rFonts w:asciiTheme="majorHAnsi" w:hAnsiTheme="majorHAnsi" w:cstheme="majorHAnsi"/>
          <w:i/>
          <w:iCs/>
          <w:sz w:val="16"/>
          <w:szCs w:val="16"/>
        </w:rPr>
        <w:t>Astronautica</w:t>
      </w:r>
      <w:proofErr w:type="spellEnd"/>
      <w:r w:rsidRPr="00532EDC">
        <w:rPr>
          <w:sz w:val="16"/>
          <w:szCs w:val="16"/>
        </w:rPr>
        <w:t xml:space="preserve">, </w:t>
      </w:r>
      <w:hyperlink r:id="rId11" w:history="1">
        <w:r w:rsidRPr="00F44601">
          <w:rPr>
            <w:rStyle w:val="Hyperlink"/>
            <w:sz w:val="16"/>
            <w:szCs w:val="16"/>
          </w:rPr>
          <w:t>https://www.sciencedirect.com/science/article/abs/pii/S0094576519313839</w:t>
        </w:r>
      </w:hyperlink>
      <w:r w:rsidRPr="00532EDC">
        <w:rPr>
          <w:sz w:val="16"/>
          <w:szCs w:val="16"/>
        </w:rPr>
        <w:t>)</w:t>
      </w:r>
    </w:p>
    <w:p w14:paraId="71C9F25A" w14:textId="4026A2B9" w:rsidR="006F07CF" w:rsidRPr="00D3573E" w:rsidRDefault="006F07CF" w:rsidP="006F07CF">
      <w:pPr>
        <w:rPr>
          <w:sz w:val="16"/>
        </w:rPr>
      </w:pPr>
      <w:r w:rsidRPr="00D3573E">
        <w:rPr>
          <w:sz w:val="16"/>
        </w:rPr>
        <w:t xml:space="preserve">The socioeconomic benefits experienced by spacefaring nations </w:t>
      </w:r>
      <w:proofErr w:type="gramStart"/>
      <w:r w:rsidRPr="00D3573E">
        <w:rPr>
          <w:sz w:val="16"/>
        </w:rPr>
        <w:t>as a result of</w:t>
      </w:r>
      <w:proofErr w:type="gramEnd"/>
      <w:r w:rsidRPr="00D3573E">
        <w:rPr>
          <w:sz w:val="16"/>
        </w:rPr>
        <w:t xml:space="preserve"> their participation in the space industry are numerous. In a report prepared for NASA in 2013 on the socioeconomic benefits created by the space agency; it was noted that NASA enhances the competitiveness of </w:t>
      </w:r>
      <w:proofErr w:type="gramStart"/>
      <w:r w:rsidRPr="00D3573E">
        <w:rPr>
          <w:sz w:val="16"/>
        </w:rPr>
        <w:t>a number of</w:t>
      </w:r>
      <w:proofErr w:type="gramEnd"/>
      <w:r w:rsidRPr="00D3573E">
        <w:rPr>
          <w:sz w:val="16"/>
        </w:rPr>
        <w:t xml:space="preserve"> industries including technology and manufacturing, spurs innovation and growth, promotes international collaboration, contributes to global emerging technologies, expands the scientific knowledge base, and creates employment (Tauri Group, 2013). Similarly, as noted by the European Space Agency (ESA), citizens of Europe reap the benefits brought about by the space industry daily, including technological advancements, employment opportunities, economic </w:t>
      </w:r>
      <w:proofErr w:type="gramStart"/>
      <w:r w:rsidRPr="00D3573E">
        <w:rPr>
          <w:sz w:val="16"/>
        </w:rPr>
        <w:t>growth</w:t>
      </w:r>
      <w:proofErr w:type="gramEnd"/>
      <w:r w:rsidRPr="00D3573E">
        <w:rPr>
          <w:sz w:val="16"/>
        </w:rPr>
        <w:t xml:space="preserve"> and enhanced competitiveness of European corporations in the global economy (ESA, 2018). </w:t>
      </w:r>
      <w:proofErr w:type="gramStart"/>
      <w:r w:rsidRPr="00D3573E">
        <w:rPr>
          <w:u w:val="single"/>
        </w:rPr>
        <w:t>A number of</w:t>
      </w:r>
      <w:proofErr w:type="gramEnd"/>
      <w:r w:rsidRPr="00D3573E">
        <w:rPr>
          <w:u w:val="single"/>
        </w:rPr>
        <w:t xml:space="preserve"> </w:t>
      </w:r>
      <w:r w:rsidRPr="00D3573E">
        <w:rPr>
          <w:highlight w:val="yellow"/>
          <w:u w:val="single"/>
        </w:rPr>
        <w:t>important technologies</w:t>
      </w:r>
      <w:r w:rsidRPr="00D3573E">
        <w:rPr>
          <w:u w:val="single"/>
        </w:rPr>
        <w:t xml:space="preserve"> including communications systems, internet, satellite weather forecasts and GPS </w:t>
      </w:r>
      <w:r w:rsidRPr="00D3573E">
        <w:rPr>
          <w:highlight w:val="yellow"/>
          <w:u w:val="single"/>
        </w:rPr>
        <w:t>are reliant on space technology, resulting in unequal access to these technologies between spacefaring states and non-spacefaring states that cannot afford access</w:t>
      </w:r>
      <w:r w:rsidRPr="00D3573E">
        <w:rPr>
          <w:u w:val="single"/>
        </w:rPr>
        <w:t xml:space="preserve">. Many </w:t>
      </w:r>
      <w:r w:rsidRPr="00D3573E">
        <w:rPr>
          <w:highlight w:val="yellow"/>
          <w:u w:val="single"/>
        </w:rPr>
        <w:t>lower income nations</w:t>
      </w:r>
      <w:r w:rsidRPr="00D3573E">
        <w:rPr>
          <w:u w:val="single"/>
        </w:rPr>
        <w:t xml:space="preserve"> </w:t>
      </w:r>
      <w:r w:rsidRPr="00D3573E">
        <w:rPr>
          <w:highlight w:val="yellow"/>
          <w:u w:val="single"/>
        </w:rPr>
        <w:t>are</w:t>
      </w:r>
      <w:r w:rsidRPr="00D3573E">
        <w:rPr>
          <w:u w:val="single"/>
        </w:rPr>
        <w:t xml:space="preserve"> also </w:t>
      </w:r>
      <w:proofErr w:type="spellStart"/>
      <w:r w:rsidRPr="00D3573E">
        <w:rPr>
          <w:highlight w:val="yellow"/>
          <w:u w:val="single"/>
        </w:rPr>
        <w:t>nonspacefaring</w:t>
      </w:r>
      <w:proofErr w:type="spellEnd"/>
      <w:r w:rsidRPr="00D3573E">
        <w:rPr>
          <w:highlight w:val="yellow"/>
          <w:u w:val="single"/>
        </w:rPr>
        <w:t xml:space="preserve"> states that miss out on the socio-economic benefits of </w:t>
      </w:r>
      <w:r w:rsidRPr="00D3573E">
        <w:rPr>
          <w:u w:val="single"/>
        </w:rPr>
        <w:t>the</w:t>
      </w:r>
      <w:r w:rsidRPr="00D3573E">
        <w:rPr>
          <w:highlight w:val="yellow"/>
          <w:u w:val="single"/>
        </w:rPr>
        <w:t xml:space="preserve"> space</w:t>
      </w:r>
      <w:r w:rsidRPr="00D3573E">
        <w:rPr>
          <w:u w:val="single"/>
        </w:rPr>
        <w:t xml:space="preserve"> industry, </w:t>
      </w:r>
      <w:r w:rsidRPr="00D3573E">
        <w:rPr>
          <w:highlight w:val="yellow"/>
          <w:u w:val="single"/>
        </w:rPr>
        <w:t xml:space="preserve">along with access to important </w:t>
      </w:r>
      <w:r w:rsidRPr="00D3573E">
        <w:rPr>
          <w:u w:val="single"/>
        </w:rPr>
        <w:t>space</w:t>
      </w:r>
      <w:r w:rsidRPr="00D3573E">
        <w:rPr>
          <w:highlight w:val="yellow"/>
          <w:u w:val="single"/>
        </w:rPr>
        <w:t xml:space="preserve"> technology,</w:t>
      </w:r>
      <w:r w:rsidRPr="00D3573E">
        <w:rPr>
          <w:u w:val="single"/>
        </w:rPr>
        <w:t xml:space="preserve"> </w:t>
      </w:r>
      <w:r w:rsidRPr="00D3573E">
        <w:rPr>
          <w:highlight w:val="yellow"/>
          <w:u w:val="single"/>
        </w:rPr>
        <w:t xml:space="preserve">while spacefaring nations are reaping </w:t>
      </w:r>
      <w:r w:rsidRPr="00D3573E">
        <w:rPr>
          <w:u w:val="single"/>
        </w:rPr>
        <w:t xml:space="preserve">the many </w:t>
      </w:r>
      <w:r w:rsidRPr="00D3573E">
        <w:rPr>
          <w:highlight w:val="yellow"/>
          <w:u w:val="single"/>
        </w:rPr>
        <w:t xml:space="preserve">benefits </w:t>
      </w:r>
      <w:r w:rsidRPr="00F3184E">
        <w:rPr>
          <w:u w:val="single"/>
        </w:rPr>
        <w:t>of their participation in the space industry. This</w:t>
      </w:r>
      <w:r w:rsidRPr="00D3573E">
        <w:rPr>
          <w:u w:val="single"/>
        </w:rPr>
        <w:t xml:space="preserve"> is known as the “Space Gap”. The exploitation of space resources is one of the next logical steps in humankind’s development. However, </w:t>
      </w:r>
      <w:r w:rsidRPr="00D3573E">
        <w:rPr>
          <w:highlight w:val="yellow"/>
          <w:u w:val="single"/>
        </w:rPr>
        <w:t xml:space="preserve">if only high-income, </w:t>
      </w:r>
      <w:r w:rsidRPr="00F3184E">
        <w:rPr>
          <w:u w:val="single"/>
        </w:rPr>
        <w:t>spacefaring</w:t>
      </w:r>
      <w:r w:rsidRPr="00D3573E">
        <w:rPr>
          <w:highlight w:val="yellow"/>
          <w:u w:val="single"/>
        </w:rPr>
        <w:t xml:space="preserve"> nations participate in off-Earth mining and therefore profit </w:t>
      </w:r>
      <w:r w:rsidRPr="00F3184E">
        <w:rPr>
          <w:u w:val="single"/>
        </w:rPr>
        <w:t>from space resources,</w:t>
      </w:r>
      <w:r w:rsidRPr="00D3573E">
        <w:rPr>
          <w:u w:val="single"/>
        </w:rPr>
        <w:t xml:space="preserve"> the space gap, i.e., </w:t>
      </w:r>
      <w:r w:rsidRPr="00D3573E">
        <w:rPr>
          <w:highlight w:val="yellow"/>
          <w:u w:val="single"/>
        </w:rPr>
        <w:t>economic inequality</w:t>
      </w:r>
      <w:r w:rsidRPr="00D3573E">
        <w:rPr>
          <w:u w:val="single"/>
        </w:rPr>
        <w:t xml:space="preserve"> between states, </w:t>
      </w:r>
      <w:r w:rsidRPr="00F3184E">
        <w:rPr>
          <w:u w:val="single"/>
        </w:rPr>
        <w:t xml:space="preserve">is likely to </w:t>
      </w:r>
      <w:r w:rsidRPr="00D3573E">
        <w:rPr>
          <w:highlight w:val="yellow"/>
          <w:u w:val="single"/>
        </w:rPr>
        <w:t>widen.</w:t>
      </w:r>
      <w:r w:rsidRPr="00D3573E">
        <w:rPr>
          <w:u w:val="single"/>
        </w:rPr>
        <w:t xml:space="preserve"> T</w:t>
      </w:r>
      <w:r w:rsidRPr="00D3573E">
        <w:rPr>
          <w:sz w:val="16"/>
        </w:rPr>
        <w:t xml:space="preserve">his is contrary to the United Nations 2030 Agenda for Sustainable Development, which sets out reduced inequalities as one of </w:t>
      </w:r>
      <w:proofErr w:type="spellStart"/>
      <w:r w:rsidRPr="00D3573E">
        <w:rPr>
          <w:sz w:val="16"/>
        </w:rPr>
        <w:t>it’s</w:t>
      </w:r>
      <w:proofErr w:type="spellEnd"/>
      <w:r w:rsidRPr="00D3573E">
        <w:rPr>
          <w:sz w:val="16"/>
        </w:rPr>
        <w:t xml:space="preserve"> 17 Sustainable Development Goals (United Nations, 2015). At a UN general assembly meeting in 2014, it was determined that the those living in poverty must benefit from the progress made in space science and technology, noting that space benefits should not be a cause of increasing economic and social inequality between nations (United Nations Press Release, 2014).</w:t>
      </w:r>
    </w:p>
    <w:p w14:paraId="17EC4F40" w14:textId="43B7A635" w:rsidR="006F07CF" w:rsidRDefault="006F07CF" w:rsidP="006F07CF">
      <w:pPr>
        <w:rPr>
          <w:u w:val="single"/>
        </w:rPr>
      </w:pPr>
      <w:r w:rsidRPr="00D3573E">
        <w:rPr>
          <w:highlight w:val="yellow"/>
          <w:u w:val="single"/>
        </w:rPr>
        <w:t>Off-Earth mining</w:t>
      </w:r>
      <w:r w:rsidRPr="00F3184E">
        <w:rPr>
          <w:sz w:val="16"/>
        </w:rPr>
        <w:t xml:space="preserve"> </w:t>
      </w:r>
      <w:r w:rsidRPr="00D3573E">
        <w:rPr>
          <w:u w:val="single"/>
        </w:rPr>
        <w:t xml:space="preserve">may not only provide a lucrative resource stream to countries with spacefaring capabilities, but also </w:t>
      </w:r>
      <w:r w:rsidRPr="00D3573E">
        <w:rPr>
          <w:highlight w:val="yellow"/>
          <w:u w:val="single"/>
        </w:rPr>
        <w:t xml:space="preserve">reduce </w:t>
      </w:r>
      <w:r w:rsidRPr="00F3184E">
        <w:rPr>
          <w:u w:val="single"/>
        </w:rPr>
        <w:t xml:space="preserve">high-income countries </w:t>
      </w:r>
      <w:r w:rsidRPr="00D3573E">
        <w:rPr>
          <w:highlight w:val="yellow"/>
          <w:u w:val="single"/>
        </w:rPr>
        <w:t xml:space="preserve">reliance on importing </w:t>
      </w:r>
      <w:r w:rsidRPr="00D3573E">
        <w:rPr>
          <w:u w:val="single"/>
        </w:rPr>
        <w:t>certain</w:t>
      </w:r>
      <w:r w:rsidRPr="00D3573E">
        <w:rPr>
          <w:highlight w:val="yellow"/>
          <w:u w:val="single"/>
        </w:rPr>
        <w:t xml:space="preserve"> minerals from middle or low-income countries.</w:t>
      </w:r>
      <w:r w:rsidRPr="00F3184E">
        <w:rPr>
          <w:sz w:val="16"/>
        </w:rPr>
        <w:t xml:space="preserve"> </w:t>
      </w:r>
      <w:r w:rsidRPr="00F3184E">
        <w:rPr>
          <w:highlight w:val="yellow"/>
          <w:u w:val="single"/>
        </w:rPr>
        <w:t xml:space="preserve">The International Council on Mining and Metals </w:t>
      </w:r>
      <w:r w:rsidRPr="00F3184E">
        <w:rPr>
          <w:u w:val="single"/>
        </w:rPr>
        <w:t>has</w:t>
      </w:r>
      <w:r w:rsidRPr="00F3184E">
        <w:rPr>
          <w:highlight w:val="yellow"/>
          <w:u w:val="single"/>
        </w:rPr>
        <w:t xml:space="preserve"> identified 25</w:t>
      </w:r>
      <w:r w:rsidRPr="00D3573E">
        <w:rPr>
          <w:u w:val="single"/>
        </w:rPr>
        <w:t xml:space="preserve"> mineral economies—</w:t>
      </w:r>
      <w:r w:rsidRPr="00F3184E">
        <w:rPr>
          <w:highlight w:val="yellow"/>
          <w:u w:val="single"/>
        </w:rPr>
        <w:t xml:space="preserve">countries where mineral exports comprised 20% or more of total </w:t>
      </w:r>
      <w:r w:rsidRPr="00F3184E">
        <w:rPr>
          <w:u w:val="single"/>
        </w:rPr>
        <w:t>merchandise</w:t>
      </w:r>
      <w:r w:rsidRPr="00F3184E">
        <w:rPr>
          <w:highlight w:val="yellow"/>
          <w:u w:val="single"/>
        </w:rPr>
        <w:t xml:space="preserve"> exports or over 10% of GDP</w:t>
      </w:r>
      <w:r w:rsidRPr="00F3184E">
        <w:rPr>
          <w:sz w:val="16"/>
        </w:rPr>
        <w:t xml:space="preserve"> between the years 1995 and 2015 (ICMM, 2018). </w:t>
      </w:r>
      <w:r w:rsidRPr="00D3573E">
        <w:rPr>
          <w:u w:val="single"/>
        </w:rPr>
        <w:t>Given their dependence on mineral exports</w:t>
      </w:r>
      <w:r w:rsidRPr="00F3184E">
        <w:rPr>
          <w:sz w:val="16"/>
        </w:rPr>
        <w:t xml:space="preserve">, </w:t>
      </w:r>
      <w:r w:rsidRPr="00F3184E">
        <w:rPr>
          <w:highlight w:val="yellow"/>
          <w:u w:val="single"/>
        </w:rPr>
        <w:t xml:space="preserve">mining </w:t>
      </w:r>
      <w:r w:rsidRPr="00F3184E">
        <w:rPr>
          <w:u w:val="single"/>
        </w:rPr>
        <w:t>resources</w:t>
      </w:r>
      <w:r w:rsidRPr="00F3184E">
        <w:rPr>
          <w:highlight w:val="yellow"/>
          <w:u w:val="single"/>
        </w:rPr>
        <w:t xml:space="preserve"> in space </w:t>
      </w:r>
      <w:r w:rsidRPr="00F3184E">
        <w:rPr>
          <w:u w:val="single"/>
        </w:rPr>
        <w:t xml:space="preserve">and returning them to Earth </w:t>
      </w:r>
      <w:r w:rsidRPr="00F3184E">
        <w:rPr>
          <w:highlight w:val="yellow"/>
          <w:u w:val="single"/>
        </w:rPr>
        <w:t>has</w:t>
      </w:r>
      <w:r w:rsidRPr="00F3184E">
        <w:rPr>
          <w:u w:val="single"/>
        </w:rPr>
        <w:t xml:space="preserve"> potentially </w:t>
      </w:r>
      <w:r w:rsidRPr="00F3184E">
        <w:rPr>
          <w:highlight w:val="yellow"/>
          <w:u w:val="single"/>
        </w:rPr>
        <w:t>serious economic and social implications for these mineral economies</w:t>
      </w:r>
      <w:r w:rsidRPr="00F3184E">
        <w:rPr>
          <w:sz w:val="16"/>
        </w:rPr>
        <w:t xml:space="preserve">. </w:t>
      </w:r>
      <w:r w:rsidRPr="00F3184E">
        <w:rPr>
          <w:highlight w:val="yellow"/>
          <w:u w:val="single"/>
        </w:rPr>
        <w:t xml:space="preserve">Of the 25 </w:t>
      </w:r>
      <w:r w:rsidRPr="00F3184E">
        <w:rPr>
          <w:u w:val="single"/>
        </w:rPr>
        <w:t>countries</w:t>
      </w:r>
      <w:r w:rsidRPr="00D3573E">
        <w:rPr>
          <w:u w:val="single"/>
        </w:rPr>
        <w:t xml:space="preserve"> with mineral economies</w:t>
      </w:r>
      <w:r w:rsidRPr="00F3184E">
        <w:rPr>
          <w:sz w:val="16"/>
        </w:rPr>
        <w:t xml:space="preserve"> identified by ICMM, only four have high income or upper-middle income economies, while </w:t>
      </w:r>
      <w:r w:rsidRPr="00F3184E">
        <w:rPr>
          <w:highlight w:val="yellow"/>
          <w:u w:val="single"/>
        </w:rPr>
        <w:t>9 have lower-middle income economies, and</w:t>
      </w:r>
      <w:r w:rsidRPr="00F3184E">
        <w:rPr>
          <w:u w:val="single"/>
        </w:rPr>
        <w:t xml:space="preserve"> the </w:t>
      </w:r>
      <w:r w:rsidRPr="00F3184E">
        <w:rPr>
          <w:highlight w:val="yellow"/>
          <w:u w:val="single"/>
        </w:rPr>
        <w:t xml:space="preserve">12 </w:t>
      </w:r>
      <w:r w:rsidRPr="00F3184E">
        <w:rPr>
          <w:u w:val="single"/>
        </w:rPr>
        <w:t xml:space="preserve">remaining nations </w:t>
      </w:r>
      <w:r w:rsidRPr="00F3184E">
        <w:rPr>
          <w:highlight w:val="yellow"/>
          <w:u w:val="single"/>
        </w:rPr>
        <w:t xml:space="preserve">have </w:t>
      </w:r>
      <w:proofErr w:type="gramStart"/>
      <w:r w:rsidRPr="00F3184E">
        <w:rPr>
          <w:highlight w:val="yellow"/>
          <w:u w:val="single"/>
        </w:rPr>
        <w:t>low income</w:t>
      </w:r>
      <w:proofErr w:type="gramEnd"/>
      <w:r w:rsidRPr="00F3184E">
        <w:rPr>
          <w:highlight w:val="yellow"/>
          <w:u w:val="single"/>
        </w:rPr>
        <w:t xml:space="preserve"> economies</w:t>
      </w:r>
      <w:r w:rsidRPr="00F3184E">
        <w:rPr>
          <w:sz w:val="16"/>
        </w:rPr>
        <w:t xml:space="preserve"> (ICMM, 2018). </w:t>
      </w:r>
      <w:r w:rsidRPr="00F3184E">
        <w:rPr>
          <w:u w:val="single"/>
        </w:rPr>
        <w:t>This means t</w:t>
      </w:r>
      <w:r w:rsidRPr="00D3573E">
        <w:rPr>
          <w:u w:val="single"/>
        </w:rPr>
        <w:t xml:space="preserve">hat </w:t>
      </w:r>
      <w:r w:rsidRPr="00F3184E">
        <w:rPr>
          <w:highlight w:val="yellow"/>
          <w:u w:val="single"/>
        </w:rPr>
        <w:t>the majority of</w:t>
      </w:r>
      <w:r w:rsidRPr="00D3573E">
        <w:rPr>
          <w:u w:val="single"/>
        </w:rPr>
        <w:t xml:space="preserve"> countries that have </w:t>
      </w:r>
      <w:r w:rsidRPr="00F3184E">
        <w:rPr>
          <w:highlight w:val="yellow"/>
          <w:u w:val="single"/>
        </w:rPr>
        <w:t>mineral economies are</w:t>
      </w:r>
      <w:r w:rsidRPr="00D3573E">
        <w:rPr>
          <w:u w:val="single"/>
        </w:rPr>
        <w:t xml:space="preserve"> </w:t>
      </w:r>
      <w:r w:rsidRPr="00F3184E">
        <w:rPr>
          <w:sz w:val="16"/>
        </w:rPr>
        <w:t>classified by the World Bank as</w:t>
      </w:r>
      <w:r w:rsidRPr="00D3573E">
        <w:rPr>
          <w:u w:val="single"/>
        </w:rPr>
        <w:t xml:space="preserve"> </w:t>
      </w:r>
      <w:r w:rsidRPr="00F3184E">
        <w:rPr>
          <w:highlight w:val="yellow"/>
          <w:u w:val="single"/>
        </w:rPr>
        <w:t xml:space="preserve">middle-low to </w:t>
      </w:r>
      <w:proofErr w:type="gramStart"/>
      <w:r w:rsidRPr="00F3184E">
        <w:rPr>
          <w:highlight w:val="yellow"/>
          <w:u w:val="single"/>
        </w:rPr>
        <w:t>low income</w:t>
      </w:r>
      <w:proofErr w:type="gramEnd"/>
      <w:r w:rsidRPr="00F3184E">
        <w:rPr>
          <w:highlight w:val="yellow"/>
          <w:u w:val="single"/>
        </w:rPr>
        <w:t xml:space="preserve"> countries, while the majority of spacefaring nations are high-income countries</w:t>
      </w:r>
      <w:r w:rsidRPr="00F3184E">
        <w:rPr>
          <w:sz w:val="16"/>
        </w:rPr>
        <w:t xml:space="preserve"> (World Bank, 2018), (Figure 1). A reduction in mineral exports is likely to have serious economic and social implications for mineral economies. For example, South Africa supplies the majority of the </w:t>
      </w:r>
      <w:r w:rsidRPr="00F3184E">
        <w:rPr>
          <w:sz w:val="16"/>
        </w:rPr>
        <w:lastRenderedPageBreak/>
        <w:t xml:space="preserve">world’s PGMs (Jones, 2005), and if importing nations begin to extract PGMs from metal rich asteroids and return them to Earth, this is likely to have significant economic consequences for South Africa on both the national and community levels. </w:t>
      </w:r>
      <w:r w:rsidRPr="00F3184E">
        <w:rPr>
          <w:highlight w:val="yellow"/>
          <w:u w:val="single"/>
        </w:rPr>
        <w:t xml:space="preserve">Reduced income from mineral exports will </w:t>
      </w:r>
      <w:r w:rsidRPr="00F3184E">
        <w:rPr>
          <w:u w:val="single"/>
        </w:rPr>
        <w:t>have knock-on effects for the economy</w:t>
      </w:r>
      <w:r w:rsidRPr="00D3573E">
        <w:rPr>
          <w:u w:val="single"/>
        </w:rPr>
        <w:t xml:space="preserve">, and at the local level a reduction in mining operations could </w:t>
      </w:r>
      <w:r w:rsidRPr="00F3184E">
        <w:rPr>
          <w:highlight w:val="yellow"/>
          <w:u w:val="single"/>
        </w:rPr>
        <w:t xml:space="preserve">result in unemployment and a reduction in services </w:t>
      </w:r>
      <w:r w:rsidRPr="00F3184E">
        <w:rPr>
          <w:u w:val="single"/>
        </w:rPr>
        <w:t xml:space="preserve">within mining communities, </w:t>
      </w:r>
      <w:r w:rsidRPr="00F3184E">
        <w:rPr>
          <w:highlight w:val="yellow"/>
          <w:u w:val="single"/>
        </w:rPr>
        <w:t>such as health care and education</w:t>
      </w:r>
    </w:p>
    <w:p w14:paraId="220F6470" w14:textId="149A9021" w:rsidR="0038657F" w:rsidRDefault="0038657F" w:rsidP="0038657F">
      <w:pPr>
        <w:pStyle w:val="Heading4"/>
        <w:rPr>
          <w:shd w:val="clear" w:color="auto" w:fill="FFFFFF"/>
        </w:rPr>
      </w:pPr>
      <w:r>
        <w:rPr>
          <w:shd w:val="clear" w:color="auto" w:fill="FFFFFF"/>
        </w:rPr>
        <w:t xml:space="preserve">Space appropriation </w:t>
      </w:r>
      <w:r w:rsidR="008A6DD9">
        <w:rPr>
          <w:shd w:val="clear" w:color="auto" w:fill="FFFFFF"/>
        </w:rPr>
        <w:t xml:space="preserve">bolsters </w:t>
      </w:r>
      <w:r>
        <w:rPr>
          <w:shd w:val="clear" w:color="auto" w:fill="FFFFFF"/>
        </w:rPr>
        <w:t xml:space="preserve">inequality by giving technological and economically advantaged countries more ability to complete space ventures. </w:t>
      </w:r>
    </w:p>
    <w:p w14:paraId="438CD70F" w14:textId="77777777" w:rsidR="0038657F" w:rsidRPr="001E7F7B" w:rsidRDefault="0038657F" w:rsidP="0038657F">
      <w:pPr>
        <w:rPr>
          <w:color w:val="000000" w:themeColor="text1"/>
          <w:shd w:val="clear" w:color="auto" w:fill="FFFFFF"/>
        </w:rPr>
      </w:pPr>
      <w:r w:rsidRPr="001F3D04">
        <w:rPr>
          <w:color w:val="000000" w:themeColor="text1"/>
          <w:sz w:val="26"/>
          <w:szCs w:val="26"/>
          <w:shd w:val="clear" w:color="auto" w:fill="FFFFFF"/>
        </w:rPr>
        <w:t>Chouhan 20</w:t>
      </w:r>
      <w:r>
        <w:rPr>
          <w:color w:val="000000" w:themeColor="text1"/>
          <w:shd w:val="clear" w:color="auto" w:fill="FFFFFF"/>
        </w:rPr>
        <w:t xml:space="preserve"> </w:t>
      </w:r>
      <w:r w:rsidRPr="001F3D04">
        <w:rPr>
          <w:color w:val="000000" w:themeColor="text1"/>
          <w:sz w:val="16"/>
          <w:szCs w:val="16"/>
          <w:shd w:val="clear" w:color="auto" w:fill="FFFFFF"/>
        </w:rPr>
        <w:t>(Chouhan, Karan Singh,</w:t>
      </w:r>
      <w:r>
        <w:rPr>
          <w:color w:val="000000" w:themeColor="text1"/>
          <w:sz w:val="16"/>
          <w:szCs w:val="16"/>
          <w:shd w:val="clear" w:color="auto" w:fill="FFFFFF"/>
        </w:rPr>
        <w:t xml:space="preserve"> (Christ University)</w:t>
      </w:r>
      <w:r w:rsidRPr="001F3D04">
        <w:rPr>
          <w:color w:val="000000" w:themeColor="text1"/>
          <w:sz w:val="16"/>
          <w:szCs w:val="16"/>
          <w:shd w:val="clear" w:color="auto" w:fill="FFFFFF"/>
        </w:rPr>
        <w:t xml:space="preserve"> “Privatization of Outer-Space and Ownership: ISA as a Model of Regulation for Resource Exploitation” (December 1, 2020). CMR University Journal for Contemporary Legal Affairs, Vol 1, Issue 2, ISSN 2582-4805, Available at SSRN: </w:t>
      </w:r>
      <w:hyperlink r:id="rId12" w:tgtFrame="_blank" w:history="1">
        <w:r w:rsidRPr="001F3D04">
          <w:rPr>
            <w:rStyle w:val="Hyperlink"/>
            <w:rFonts w:eastAsiaTheme="majorEastAsia"/>
            <w:color w:val="000000" w:themeColor="text1"/>
            <w:sz w:val="16"/>
            <w:szCs w:val="16"/>
            <w:shd w:val="clear" w:color="auto" w:fill="FFFFFF"/>
          </w:rPr>
          <w:t>https://ssrn.com/abstract=3832673</w:t>
        </w:r>
      </w:hyperlink>
      <w:r>
        <w:rPr>
          <w:color w:val="000000" w:themeColor="text1"/>
        </w:rPr>
        <w:t>)</w:t>
      </w:r>
    </w:p>
    <w:p w14:paraId="0D232109" w14:textId="77777777" w:rsidR="0038657F" w:rsidRDefault="0038657F" w:rsidP="0038657F">
      <w:pPr>
        <w:rPr>
          <w:rFonts w:asciiTheme="majorHAnsi" w:hAnsiTheme="majorHAnsi" w:cstheme="majorHAnsi"/>
        </w:rPr>
      </w:pPr>
    </w:p>
    <w:p w14:paraId="7770162B" w14:textId="6498EF13" w:rsidR="0038657F" w:rsidRPr="0038657F" w:rsidRDefault="0038657F" w:rsidP="006F07CF">
      <w:pPr>
        <w:rPr>
          <w:sz w:val="16"/>
        </w:rPr>
      </w:pPr>
      <w:r w:rsidRPr="00317116">
        <w:rPr>
          <w:u w:val="single"/>
        </w:rPr>
        <w:t xml:space="preserve">Another argument from the Global South that can be made against the </w:t>
      </w:r>
      <w:r w:rsidRPr="002C4BB4">
        <w:rPr>
          <w:sz w:val="16"/>
        </w:rPr>
        <w:t>privatization or</w:t>
      </w:r>
      <w:r w:rsidRPr="00317116">
        <w:rPr>
          <w:u w:val="single"/>
        </w:rPr>
        <w:t xml:space="preserve"> appropriation is </w:t>
      </w:r>
      <w:r w:rsidRPr="00317116">
        <w:rPr>
          <w:highlight w:val="yellow"/>
          <w:u w:val="single"/>
        </w:rPr>
        <w:t>inequality</w:t>
      </w:r>
      <w:r w:rsidRPr="00317116">
        <w:rPr>
          <w:u w:val="single"/>
        </w:rPr>
        <w:t xml:space="preserve"> that </w:t>
      </w:r>
      <w:r w:rsidRPr="00317116">
        <w:rPr>
          <w:highlight w:val="yellow"/>
          <w:u w:val="single"/>
        </w:rPr>
        <w:t>exists in the world</w:t>
      </w:r>
      <w:r w:rsidRPr="00317116">
        <w:rPr>
          <w:u w:val="single"/>
        </w:rPr>
        <w:t xml:space="preserve">. There are only </w:t>
      </w:r>
      <w:r w:rsidRPr="00317116">
        <w:rPr>
          <w:highlight w:val="yellow"/>
          <w:u w:val="single"/>
        </w:rPr>
        <w:t>few countries</w:t>
      </w:r>
      <w:r w:rsidRPr="00317116">
        <w:rPr>
          <w:u w:val="single"/>
        </w:rPr>
        <w:t xml:space="preserve"> that</w:t>
      </w:r>
      <w:r w:rsidRPr="002C4BB4">
        <w:rPr>
          <w:sz w:val="16"/>
        </w:rPr>
        <w:t xml:space="preserve"> </w:t>
      </w:r>
      <w:r w:rsidRPr="00317116">
        <w:rPr>
          <w:highlight w:val="yellow"/>
          <w:u w:val="single"/>
        </w:rPr>
        <w:t>have</w:t>
      </w:r>
      <w:r w:rsidRPr="00317116">
        <w:rPr>
          <w:u w:val="single"/>
        </w:rPr>
        <w:t xml:space="preserve"> the </w:t>
      </w:r>
      <w:r w:rsidRPr="00317116">
        <w:rPr>
          <w:highlight w:val="yellow"/>
          <w:u w:val="single"/>
        </w:rPr>
        <w:t>technology and economy to conduct a space program</w:t>
      </w:r>
      <w:r w:rsidRPr="002C4BB4">
        <w:rPr>
          <w:sz w:val="16"/>
        </w:rPr>
        <w:t xml:space="preserve">. </w:t>
      </w:r>
      <w:r w:rsidRPr="002C4BB4">
        <w:rPr>
          <w:u w:val="single"/>
        </w:rPr>
        <w:t xml:space="preserve">Outer Space treaty </w:t>
      </w:r>
      <w:r w:rsidRPr="002C4BB4">
        <w:rPr>
          <w:sz w:val="16"/>
          <w:szCs w:val="16"/>
        </w:rPr>
        <w:t>specifically</w:t>
      </w:r>
      <w:r w:rsidRPr="002C4BB4">
        <w:t xml:space="preserve"> </w:t>
      </w:r>
      <w:r w:rsidRPr="002C4BB4">
        <w:rPr>
          <w:u w:val="single"/>
        </w:rPr>
        <w:t xml:space="preserve">says that any use and exploration should be done in the interest of </w:t>
      </w:r>
      <w:proofErr w:type="gramStart"/>
      <w:r w:rsidRPr="002C4BB4">
        <w:rPr>
          <w:u w:val="single"/>
        </w:rPr>
        <w:t>the all</w:t>
      </w:r>
      <w:proofErr w:type="gramEnd"/>
      <w:r w:rsidRPr="002C4BB4">
        <w:rPr>
          <w:u w:val="single"/>
        </w:rPr>
        <w:t xml:space="preserve"> countries, including developing countries.</w:t>
      </w:r>
      <w:r w:rsidRPr="002C4BB4">
        <w:rPr>
          <w:sz w:val="16"/>
        </w:rPr>
        <w:t xml:space="preserve"> Similarly, there is a provision  for equitable use and sharing of resources of celestial bodies for the developing countries under the moon agreement. </w:t>
      </w:r>
      <w:r w:rsidRPr="00317116">
        <w:rPr>
          <w:u w:val="single"/>
        </w:rPr>
        <w:t xml:space="preserve">The reason for this provision can be </w:t>
      </w:r>
      <w:r w:rsidRPr="000A2321">
        <w:rPr>
          <w:u w:val="single"/>
        </w:rPr>
        <w:t>understood from a global justice perspective</w:t>
      </w:r>
      <w:r w:rsidRPr="00317116">
        <w:rPr>
          <w:u w:val="single"/>
        </w:rPr>
        <w:t xml:space="preserve"> where large numbers of </w:t>
      </w:r>
      <w:r w:rsidRPr="00317116">
        <w:rPr>
          <w:highlight w:val="yellow"/>
          <w:u w:val="single"/>
        </w:rPr>
        <w:t xml:space="preserve">state were </w:t>
      </w:r>
      <w:r w:rsidRPr="00317116">
        <w:rPr>
          <w:u w:val="single"/>
        </w:rPr>
        <w:t xml:space="preserve">pillaged or </w:t>
      </w:r>
      <w:r w:rsidRPr="00317116">
        <w:rPr>
          <w:highlight w:val="yellow"/>
          <w:u w:val="single"/>
        </w:rPr>
        <w:t xml:space="preserve">subjugated </w:t>
      </w:r>
      <w:proofErr w:type="gramStart"/>
      <w:r w:rsidRPr="00317116">
        <w:rPr>
          <w:highlight w:val="yellow"/>
          <w:u w:val="single"/>
        </w:rPr>
        <w:t>hence</w:t>
      </w:r>
      <w:proofErr w:type="gramEnd"/>
      <w:r w:rsidRPr="00317116">
        <w:rPr>
          <w:highlight w:val="yellow"/>
          <w:u w:val="single"/>
        </w:rPr>
        <w:t xml:space="preserve"> they couldn’t be economically strong and now cannot take part in space ventures due to lack of capital and technology. </w:t>
      </w:r>
      <w:r w:rsidRPr="00317116">
        <w:rPr>
          <w:u w:val="single"/>
        </w:rPr>
        <w:t>Thus,</w:t>
      </w:r>
      <w:r w:rsidRPr="00317116">
        <w:rPr>
          <w:highlight w:val="yellow"/>
          <w:u w:val="single"/>
        </w:rPr>
        <w:t xml:space="preserve"> it will be wrong to leave them behind</w:t>
      </w:r>
      <w:r w:rsidRPr="00317116">
        <w:rPr>
          <w:u w:val="single"/>
        </w:rPr>
        <w:t>.</w:t>
      </w:r>
      <w:r w:rsidRPr="002C4BB4">
        <w:rPr>
          <w:sz w:val="16"/>
        </w:rPr>
        <w:t xml:space="preserve"> However</w:t>
      </w:r>
      <w:r w:rsidRPr="00317116">
        <w:rPr>
          <w:u w:val="single"/>
        </w:rPr>
        <w:t xml:space="preserve">, </w:t>
      </w:r>
      <w:r w:rsidRPr="00317116">
        <w:rPr>
          <w:highlight w:val="yellow"/>
          <w:u w:val="single"/>
        </w:rPr>
        <w:t>with the introduction of private property in space, it will become</w:t>
      </w:r>
      <w:r w:rsidRPr="00317116">
        <w:rPr>
          <w:u w:val="single"/>
        </w:rPr>
        <w:t xml:space="preserve"> </w:t>
      </w:r>
      <w:r w:rsidRPr="002C4BB4">
        <w:rPr>
          <w:sz w:val="16"/>
        </w:rPr>
        <w:t xml:space="preserve">almost </w:t>
      </w:r>
      <w:r w:rsidRPr="00317116">
        <w:rPr>
          <w:highlight w:val="yellow"/>
          <w:u w:val="single"/>
        </w:rPr>
        <w:t xml:space="preserve">impossible for the developing </w:t>
      </w:r>
      <w:r w:rsidRPr="0038657F">
        <w:rPr>
          <w:u w:val="single"/>
        </w:rPr>
        <w:t>or under-developed</w:t>
      </w:r>
      <w:r w:rsidRPr="00317116">
        <w:rPr>
          <w:highlight w:val="yellow"/>
          <w:u w:val="single"/>
        </w:rPr>
        <w:t xml:space="preserve"> countries to </w:t>
      </w:r>
      <w:r w:rsidRPr="0038657F">
        <w:rPr>
          <w:u w:val="single"/>
        </w:rPr>
        <w:t xml:space="preserve">use space for their </w:t>
      </w:r>
      <w:r w:rsidRPr="00317116">
        <w:rPr>
          <w:u w:val="single"/>
        </w:rPr>
        <w:t>own</w:t>
      </w:r>
      <w:r w:rsidRPr="00317116">
        <w:rPr>
          <w:highlight w:val="yellow"/>
          <w:u w:val="single"/>
        </w:rPr>
        <w:t xml:space="preserve"> benefit as by the time they are able to conduct any space venture, most of the resource </w:t>
      </w:r>
      <w:r w:rsidRPr="00317116">
        <w:rPr>
          <w:u w:val="single"/>
        </w:rPr>
        <w:t xml:space="preserve">rich celestial bodies </w:t>
      </w:r>
      <w:r w:rsidRPr="00317116">
        <w:rPr>
          <w:highlight w:val="yellow"/>
          <w:u w:val="single"/>
        </w:rPr>
        <w:t xml:space="preserve">would already have been claimed by the technologically and economically strong </w:t>
      </w:r>
      <w:r w:rsidRPr="0038657F">
        <w:rPr>
          <w:u w:val="single"/>
        </w:rPr>
        <w:t xml:space="preserve">(and mostly western) </w:t>
      </w:r>
      <w:r w:rsidRPr="00317116">
        <w:rPr>
          <w:highlight w:val="yellow"/>
          <w:u w:val="single"/>
        </w:rPr>
        <w:t>states</w:t>
      </w:r>
      <w:r w:rsidRPr="002C4BB4">
        <w:rPr>
          <w:sz w:val="16"/>
        </w:rPr>
        <w:t xml:space="preserve">, leaving nothing for </w:t>
      </w:r>
      <w:proofErr w:type="gramStart"/>
      <w:r w:rsidRPr="002C4BB4">
        <w:rPr>
          <w:sz w:val="16"/>
        </w:rPr>
        <w:t>the majority of</w:t>
      </w:r>
      <w:proofErr w:type="gramEnd"/>
      <w:r w:rsidRPr="002C4BB4">
        <w:rPr>
          <w:sz w:val="16"/>
        </w:rPr>
        <w:t xml:space="preserve"> the countries. Thus, </w:t>
      </w:r>
      <w:r w:rsidRPr="00317116">
        <w:rPr>
          <w:highlight w:val="yellow"/>
          <w:u w:val="single"/>
        </w:rPr>
        <w:t xml:space="preserve">a new cycle of inequality will be created where the haves </w:t>
      </w:r>
      <w:r w:rsidRPr="002C4BB4">
        <w:rPr>
          <w:sz w:val="16"/>
        </w:rPr>
        <w:t>(states with technology)</w:t>
      </w:r>
      <w:r w:rsidRPr="00317116">
        <w:rPr>
          <w:u w:val="single"/>
        </w:rPr>
        <w:t xml:space="preserve"> </w:t>
      </w:r>
      <w:r w:rsidRPr="00317116">
        <w:rPr>
          <w:highlight w:val="yellow"/>
          <w:u w:val="single"/>
        </w:rPr>
        <w:t xml:space="preserve">will exploit the resource rich space and have not </w:t>
      </w:r>
      <w:r w:rsidRPr="002C4BB4">
        <w:rPr>
          <w:sz w:val="16"/>
        </w:rPr>
        <w:t xml:space="preserve">(developing or under-developed) </w:t>
      </w:r>
      <w:r w:rsidRPr="00317116">
        <w:rPr>
          <w:highlight w:val="yellow"/>
          <w:u w:val="single"/>
        </w:rPr>
        <w:t>will be left far behind in poverty</w:t>
      </w:r>
      <w:r w:rsidRPr="002C4BB4">
        <w:rPr>
          <w:sz w:val="16"/>
        </w:rPr>
        <w:t>.</w:t>
      </w:r>
    </w:p>
    <w:p w14:paraId="2C19A6CF" w14:textId="6F21185B" w:rsidR="000A2321" w:rsidRDefault="000A2321" w:rsidP="006F07CF">
      <w:pPr>
        <w:rPr>
          <w:u w:val="single"/>
        </w:rPr>
      </w:pPr>
    </w:p>
    <w:p w14:paraId="00632A36" w14:textId="4B79AD48" w:rsidR="00912673" w:rsidRPr="0063577F" w:rsidRDefault="00912673" w:rsidP="00912673">
      <w:pPr>
        <w:spacing w:before="240" w:after="40"/>
        <w:outlineLvl w:val="3"/>
        <w:rPr>
          <w:b/>
          <w:bCs/>
        </w:rPr>
      </w:pPr>
      <w:r w:rsidRPr="0063577F">
        <w:rPr>
          <w:rFonts w:cs="Calibri"/>
          <w:b/>
          <w:bCs/>
          <w:color w:val="000000"/>
          <w:sz w:val="26"/>
          <w:szCs w:val="26"/>
        </w:rPr>
        <w:t xml:space="preserve">And poverty is </w:t>
      </w:r>
      <w:r w:rsidRPr="0063577F">
        <w:rPr>
          <w:rFonts w:cs="Calibri"/>
          <w:b/>
          <w:bCs/>
          <w:color w:val="000000"/>
          <w:sz w:val="26"/>
          <w:szCs w:val="26"/>
          <w:u w:val="single"/>
        </w:rPr>
        <w:t>unjust</w:t>
      </w:r>
      <w:r w:rsidRPr="0063577F">
        <w:rPr>
          <w:rFonts w:cs="Calibri"/>
          <w:b/>
          <w:bCs/>
          <w:color w:val="000000"/>
          <w:sz w:val="26"/>
          <w:szCs w:val="26"/>
        </w:rPr>
        <w:t xml:space="preserve"> and </w:t>
      </w:r>
      <w:r w:rsidR="002D59B5">
        <w:rPr>
          <w:rFonts w:cs="Calibri"/>
          <w:b/>
          <w:bCs/>
          <w:color w:val="000000"/>
          <w:sz w:val="26"/>
          <w:szCs w:val="26"/>
          <w:u w:val="single"/>
        </w:rPr>
        <w:t xml:space="preserve">kills more people </w:t>
      </w:r>
      <w:r w:rsidRPr="0063577F">
        <w:rPr>
          <w:rFonts w:cs="Calibri"/>
          <w:b/>
          <w:bCs/>
          <w:color w:val="000000"/>
          <w:sz w:val="26"/>
          <w:szCs w:val="26"/>
        </w:rPr>
        <w:t>than</w:t>
      </w:r>
      <w:r w:rsidR="002D59B5">
        <w:rPr>
          <w:rFonts w:cs="Calibri"/>
          <w:b/>
          <w:bCs/>
          <w:color w:val="000000"/>
          <w:sz w:val="26"/>
          <w:szCs w:val="26"/>
          <w:u w:val="single"/>
        </w:rPr>
        <w:t xml:space="preserve"> </w:t>
      </w:r>
      <w:r w:rsidR="00745BD6">
        <w:rPr>
          <w:rFonts w:cs="Calibri"/>
          <w:b/>
          <w:bCs/>
          <w:color w:val="000000"/>
          <w:sz w:val="26"/>
          <w:szCs w:val="26"/>
          <w:u w:val="single"/>
        </w:rPr>
        <w:t>extinction</w:t>
      </w:r>
    </w:p>
    <w:p w14:paraId="775706F2" w14:textId="77777777" w:rsidR="00912673" w:rsidRPr="0063577F" w:rsidRDefault="00912673" w:rsidP="00912673">
      <w:r w:rsidRPr="0063577F">
        <w:rPr>
          <w:rFonts w:cs="Calibri"/>
          <w:b/>
          <w:bCs/>
          <w:color w:val="000000"/>
          <w:sz w:val="26"/>
          <w:szCs w:val="26"/>
        </w:rPr>
        <w:t>Gilligan 96</w:t>
      </w:r>
      <w:r w:rsidRPr="0063577F">
        <w:rPr>
          <w:rFonts w:cs="Calibri"/>
          <w:color w:val="000000"/>
          <w:szCs w:val="22"/>
        </w:rPr>
        <w:t xml:space="preserve"> (James Gilligan, Prof @ Harvard, Department of Psychiatry at Harvard Med and Director of the Center for the Study of Violence, 1996, Violence: Our Deadly Epidemic and its Causes p. 191-196)</w:t>
      </w:r>
    </w:p>
    <w:p w14:paraId="5106792A" w14:textId="3832B012" w:rsidR="00912673" w:rsidRPr="00912673" w:rsidRDefault="00912673" w:rsidP="00912673">
      <w:r w:rsidRPr="0063577F">
        <w:rPr>
          <w:rFonts w:cs="Calibri"/>
          <w:color w:val="000000"/>
          <w:szCs w:val="22"/>
          <w:u w:val="single"/>
          <w:shd w:val="clear" w:color="auto" w:fill="00FFFF"/>
        </w:rPr>
        <w:t>The deadliest form of violence is poverty</w:t>
      </w:r>
      <w:r w:rsidRPr="0063577F">
        <w:rPr>
          <w:rFonts w:cs="Calibri"/>
          <w:color w:val="000000"/>
          <w:szCs w:val="22"/>
          <w:u w:val="single"/>
        </w:rPr>
        <w:t xml:space="preserve">. </w:t>
      </w:r>
      <w:r w:rsidRPr="0063577F">
        <w:rPr>
          <w:rFonts w:cs="Calibri"/>
          <w:color w:val="000000"/>
          <w:sz w:val="14"/>
          <w:szCs w:val="14"/>
        </w:rPr>
        <w:t xml:space="preserve">You cannot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w:t>
      </w:r>
      <w:r w:rsidRPr="0063577F">
        <w:rPr>
          <w:rFonts w:cs="Calibri"/>
          <w:color w:val="000000"/>
          <w:szCs w:val="22"/>
          <w:u w:val="single"/>
        </w:rPr>
        <w:t>Gandhi’s observation that the deadliest form of violence is poverty</w:t>
      </w:r>
      <w:r w:rsidRPr="0063577F">
        <w:rPr>
          <w:rFonts w:cs="Calibri"/>
          <w:color w:val="000000"/>
          <w:sz w:val="14"/>
          <w:szCs w:val="14"/>
        </w:rPr>
        <w:t xml:space="preserve">.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w:t>
      </w:r>
      <w:r w:rsidRPr="0063577F">
        <w:rPr>
          <w:rFonts w:cs="Calibri"/>
          <w:color w:val="000000"/>
          <w:szCs w:val="22"/>
          <w:u w:val="single"/>
        </w:rPr>
        <w:t xml:space="preserve">Any approach to a theory of violence needs to begin with a look at the structural violence </w:t>
      </w:r>
      <w:r w:rsidRPr="0063577F">
        <w:rPr>
          <w:rFonts w:cs="Calibri"/>
          <w:color w:val="000000"/>
          <w:sz w:val="14"/>
          <w:szCs w:val="14"/>
        </w:rPr>
        <w:t xml:space="preserve">in this country. Focusing merely on those relatively few men who commit what we define as murder could distract us from examining and learning from those structural causes of violent death that are far more significant from a numerical or public health, or human, standpoint. By </w:t>
      </w:r>
      <w:r w:rsidRPr="0063577F">
        <w:rPr>
          <w:rFonts w:cs="Calibri"/>
          <w:color w:val="000000"/>
          <w:sz w:val="14"/>
          <w:szCs w:val="14"/>
        </w:rPr>
        <w:lastRenderedPageBreak/>
        <w:t>“structural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w:t>
      </w:r>
      <w:r w:rsidRPr="0063577F">
        <w:rPr>
          <w:rFonts w:cs="Calibri"/>
          <w:color w:val="000000"/>
          <w:szCs w:val="22"/>
          <w:u w:val="single"/>
        </w:rPr>
        <w:t xml:space="preserve">. I am contrasting “structural” with “behavioral violence,” by which I mean the non-natural deaths and injuries that are caused by specific behavioral actions </w:t>
      </w:r>
      <w:r w:rsidRPr="0063577F">
        <w:rPr>
          <w:rFonts w:cs="Calibri"/>
          <w:color w:val="000000"/>
          <w:sz w:val="14"/>
          <w:szCs w:val="14"/>
        </w:rPr>
        <w:t xml:space="preserve">of individuals against individuals, </w:t>
      </w:r>
      <w:r w:rsidRPr="0063577F">
        <w:rPr>
          <w:rFonts w:cs="Calibri"/>
          <w:color w:val="000000"/>
          <w:szCs w:val="22"/>
          <w:u w:val="single"/>
        </w:rPr>
        <w:t xml:space="preserve">such as the deaths we attribute to </w:t>
      </w:r>
      <w:r w:rsidRPr="0063577F">
        <w:rPr>
          <w:rFonts w:cs="Calibri"/>
          <w:color w:val="000000"/>
          <w:sz w:val="14"/>
          <w:szCs w:val="14"/>
        </w:rPr>
        <w:t xml:space="preserve">homicide, suicide, </w:t>
      </w:r>
      <w:r w:rsidRPr="0063577F">
        <w:rPr>
          <w:rFonts w:cs="Calibri"/>
          <w:color w:val="000000"/>
          <w:szCs w:val="22"/>
          <w:u w:val="single"/>
        </w:rPr>
        <w:t>soldiers in warfare,</w:t>
      </w:r>
      <w:r w:rsidRPr="0063577F">
        <w:rPr>
          <w:rFonts w:cs="Calibri"/>
          <w:color w:val="000000"/>
          <w:sz w:val="14"/>
          <w:szCs w:val="14"/>
        </w:rPr>
        <w:t xml:space="preserve"> capital punishment, and so on. Structural violence differs from behavioral violence in at least three major respects. </w:t>
      </w:r>
      <w:r w:rsidRPr="0063577F">
        <w:rPr>
          <w:rFonts w:cs="Calibri"/>
          <w:color w:val="000000"/>
          <w:szCs w:val="22"/>
          <w:u w:val="single"/>
        </w:rPr>
        <w:t>*</w:t>
      </w:r>
      <w:r w:rsidRPr="0063577F">
        <w:rPr>
          <w:rFonts w:cs="Calibri"/>
          <w:color w:val="000000"/>
          <w:szCs w:val="22"/>
          <w:u w:val="single"/>
          <w:shd w:val="clear" w:color="auto" w:fill="00FFFF"/>
        </w:rPr>
        <w:t>The lethal effects of structural violence operate continuously, rather than sporadically</w:t>
      </w:r>
      <w:r w:rsidRPr="0063577F">
        <w:rPr>
          <w:rFonts w:cs="Calibri"/>
          <w:color w:val="000000"/>
          <w:szCs w:val="22"/>
          <w:u w:val="single"/>
        </w:rPr>
        <w:t xml:space="preserve">, whereas </w:t>
      </w:r>
      <w:r w:rsidRPr="0063577F">
        <w:rPr>
          <w:rFonts w:cs="Calibri"/>
          <w:color w:val="000000"/>
          <w:sz w:val="14"/>
          <w:szCs w:val="14"/>
        </w:rPr>
        <w:t>murders, suicides, executions</w:t>
      </w:r>
      <w:r w:rsidRPr="0063577F">
        <w:rPr>
          <w:rFonts w:cs="Calibri"/>
          <w:color w:val="000000"/>
          <w:szCs w:val="22"/>
          <w:u w:val="single"/>
        </w:rPr>
        <w:t xml:space="preserve">, wars, and other forms of behavioral violence occur one at a time. </w:t>
      </w:r>
      <w:r w:rsidRPr="0063577F">
        <w:rPr>
          <w:rFonts w:cs="Calibri"/>
          <w:color w:val="000000"/>
          <w:sz w:val="14"/>
          <w:szCs w:val="14"/>
        </w:rPr>
        <w:t xml:space="preserve">*Structural violence operates </w:t>
      </w:r>
      <w:proofErr w:type="gramStart"/>
      <w:r w:rsidRPr="0063577F">
        <w:rPr>
          <w:rFonts w:cs="Calibri"/>
          <w:color w:val="000000"/>
          <w:sz w:val="14"/>
          <w:szCs w:val="14"/>
        </w:rPr>
        <w:t>more or less independently</w:t>
      </w:r>
      <w:proofErr w:type="gramEnd"/>
      <w:r w:rsidRPr="0063577F">
        <w:rPr>
          <w:rFonts w:cs="Calibri"/>
          <w:color w:val="000000"/>
          <w:sz w:val="14"/>
          <w:szCs w:val="14"/>
        </w:rPr>
        <w:t xml:space="preserve"> of individual acts; independent of individuals and groups (politicians, political parties, voters) whose decisions may nevertheless have lethal consequences for others. *Structural violence is normally invisible, because it may appear to have had other (natural or violent) </w:t>
      </w:r>
      <w:proofErr w:type="spellStart"/>
      <w:r w:rsidRPr="0063577F">
        <w:rPr>
          <w:rFonts w:cs="Calibri"/>
          <w:color w:val="000000"/>
          <w:sz w:val="14"/>
          <w:szCs w:val="14"/>
        </w:rPr>
        <w:t>causesThe</w:t>
      </w:r>
      <w:proofErr w:type="spellEnd"/>
      <w:r w:rsidRPr="0063577F">
        <w:rPr>
          <w:rFonts w:cs="Calibri"/>
          <w:color w:val="000000"/>
          <w:sz w:val="14"/>
          <w:szCs w:val="14"/>
        </w:rPr>
        <w:t xml:space="preserve"> finding that structural violence causes far more deaths than behavioral violence does is not limited to this country. Kohler and </w:t>
      </w:r>
      <w:proofErr w:type="spellStart"/>
      <w:r w:rsidRPr="0063577F">
        <w:rPr>
          <w:rFonts w:cs="Calibri"/>
          <w:color w:val="000000"/>
          <w:sz w:val="14"/>
          <w:szCs w:val="14"/>
        </w:rPr>
        <w:t>Alcock</w:t>
      </w:r>
      <w:proofErr w:type="spellEnd"/>
      <w:r w:rsidRPr="0063577F">
        <w:rPr>
          <w:rFonts w:cs="Calibri"/>
          <w:color w:val="000000"/>
          <w:sz w:val="14"/>
          <w:szCs w:val="14"/>
        </w:rPr>
        <w:t xml:space="preserve">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w:t>
      </w:r>
      <w:proofErr w:type="gramStart"/>
      <w:r w:rsidRPr="0063577F">
        <w:rPr>
          <w:rFonts w:cs="Calibri"/>
          <w:color w:val="000000"/>
          <w:sz w:val="14"/>
          <w:szCs w:val="14"/>
        </w:rPr>
        <w:t>expectancy;</w:t>
      </w:r>
      <w:proofErr w:type="gramEnd"/>
      <w:r w:rsidRPr="0063577F">
        <w:rPr>
          <w:rFonts w:cs="Calibri"/>
          <w:color w:val="000000"/>
          <w:sz w:val="14"/>
          <w:szCs w:val="14"/>
        </w:rPr>
        <w:t xml:space="preserve"> and the highest overall life expectancy in the world. When they compared the life expectancies of those living in the other socioeconomic systems against Sweden, they found that 18 million deaths a year could be attributed to the “structural violence” to which the citizens of all the other nations were being subjected. </w:t>
      </w:r>
      <w:r w:rsidRPr="0063577F">
        <w:rPr>
          <w:rFonts w:cs="Calibri"/>
          <w:color w:val="000000"/>
          <w:szCs w:val="22"/>
          <w:u w:val="single"/>
        </w:rPr>
        <w:t xml:space="preserve">During the past decade, the discrepancies between the rich and poor nations have increased dramatically and alarmingly. The 14 to </w:t>
      </w:r>
      <w:r w:rsidRPr="0063577F">
        <w:rPr>
          <w:rFonts w:cs="Calibri"/>
          <w:color w:val="000000"/>
          <w:szCs w:val="22"/>
          <w:u w:val="single"/>
          <w:shd w:val="clear" w:color="auto" w:fill="00FFFF"/>
        </w:rPr>
        <w:t>18 million deaths a year</w:t>
      </w:r>
      <w:r w:rsidRPr="0063577F">
        <w:rPr>
          <w:rFonts w:cs="Calibri"/>
          <w:color w:val="000000"/>
          <w:szCs w:val="22"/>
          <w:u w:val="single"/>
        </w:rPr>
        <w:t xml:space="preserve"> </w:t>
      </w:r>
      <w:r w:rsidRPr="00912673">
        <w:rPr>
          <w:rFonts w:cs="Calibri"/>
          <w:color w:val="000000"/>
          <w:szCs w:val="22"/>
          <w:highlight w:val="cyan"/>
          <w:u w:val="single"/>
        </w:rPr>
        <w:t>caused by structural violence</w:t>
      </w:r>
      <w:r w:rsidRPr="0063577F">
        <w:rPr>
          <w:rFonts w:cs="Calibri"/>
          <w:color w:val="000000"/>
          <w:szCs w:val="22"/>
          <w:u w:val="single"/>
        </w:rPr>
        <w:t xml:space="preserve"> compare with about 100,000 deaths per year from armed conflict. Comparing this frequency of deaths from structural violence to the frequency of those caused by major military and political violence</w:t>
      </w:r>
      <w:r w:rsidRPr="0063577F">
        <w:rPr>
          <w:rFonts w:cs="Calibri"/>
          <w:color w:val="000000"/>
          <w:sz w:val="14"/>
          <w:szCs w:val="14"/>
        </w:rPr>
        <w:t>, such as World War II (an estimated 49 million military and civilian deaths</w:t>
      </w:r>
      <w:r w:rsidRPr="0063577F">
        <w:rPr>
          <w:rFonts w:cs="Calibri"/>
          <w:color w:val="000000"/>
          <w:szCs w:val="22"/>
          <w:u w:val="single"/>
        </w:rPr>
        <w:t>, including those by genocide</w:t>
      </w:r>
      <w:r w:rsidRPr="0063577F">
        <w:rPr>
          <w:rFonts w:cs="Calibri"/>
          <w:color w:val="000000"/>
          <w:sz w:val="14"/>
          <w:szCs w:val="14"/>
        </w:rPr>
        <w:t xml:space="preserve">—or about eight million per year, 1939-1945), the Indonesian massacre of 1965-66 (perhaps 575,000) deaths), the Vietnam war (possibly two million, 1954-1973), </w:t>
      </w:r>
      <w:r w:rsidRPr="0063577F">
        <w:rPr>
          <w:rFonts w:cs="Calibri"/>
          <w:color w:val="000000"/>
          <w:szCs w:val="22"/>
          <w:u w:val="single"/>
        </w:rPr>
        <w:t xml:space="preserve">and even a hypothetical nuclear exchange </w:t>
      </w:r>
      <w:r w:rsidRPr="0063577F">
        <w:rPr>
          <w:rFonts w:cs="Calibri"/>
          <w:color w:val="000000"/>
          <w:sz w:val="14"/>
          <w:szCs w:val="14"/>
        </w:rPr>
        <w:t xml:space="preserve">between the U.S. and the U.S.S.R. (232 million), </w:t>
      </w:r>
      <w:r w:rsidRPr="0063577F">
        <w:rPr>
          <w:rFonts w:cs="Calibri"/>
          <w:color w:val="000000"/>
          <w:szCs w:val="22"/>
          <w:u w:val="single"/>
        </w:rPr>
        <w:t xml:space="preserve">it was clear that </w:t>
      </w:r>
      <w:r w:rsidRPr="0063577F">
        <w:rPr>
          <w:rFonts w:cs="Calibri"/>
          <w:color w:val="000000"/>
          <w:szCs w:val="22"/>
          <w:u w:val="single"/>
          <w:shd w:val="clear" w:color="auto" w:fill="00FFFF"/>
        </w:rPr>
        <w:t>even war cannot begin to compare with structural violence</w:t>
      </w:r>
      <w:r w:rsidRPr="0063577F">
        <w:rPr>
          <w:rFonts w:cs="Calibri"/>
          <w:color w:val="000000"/>
          <w:szCs w:val="22"/>
          <w:u w:val="single"/>
        </w:rPr>
        <w:t xml:space="preserve">, which continues year after year. </w:t>
      </w:r>
      <w:r w:rsidRPr="0063577F">
        <w:rPr>
          <w:rFonts w:cs="Calibri"/>
          <w:color w:val="000000"/>
          <w:sz w:val="14"/>
          <w:szCs w:val="14"/>
        </w:rPr>
        <w:t xml:space="preserve">In other words, </w:t>
      </w:r>
      <w:r w:rsidRPr="0063577F">
        <w:rPr>
          <w:rFonts w:cs="Calibri"/>
          <w:color w:val="000000"/>
          <w:szCs w:val="22"/>
          <w:u w:val="single"/>
        </w:rPr>
        <w:t>every fifteen years</w:t>
      </w:r>
      <w:r w:rsidRPr="0063577F">
        <w:rPr>
          <w:rFonts w:cs="Calibri"/>
          <w:color w:val="000000"/>
          <w:sz w:val="14"/>
          <w:szCs w:val="14"/>
        </w:rPr>
        <w:t xml:space="preserve">, on the average, </w:t>
      </w:r>
      <w:r w:rsidRPr="0063577F">
        <w:rPr>
          <w:rFonts w:cs="Calibri"/>
          <w:color w:val="000000"/>
          <w:szCs w:val="22"/>
          <w:u w:val="single"/>
        </w:rPr>
        <w:t xml:space="preserve">as many people die because of relative poverty as would be killed by the Nazi genocide of the Jews over a six-year period. </w:t>
      </w:r>
      <w:r w:rsidRPr="0063577F">
        <w:rPr>
          <w:rFonts w:cs="Calibri"/>
          <w:color w:val="000000"/>
          <w:szCs w:val="22"/>
          <w:u w:val="single"/>
          <w:shd w:val="clear" w:color="auto" w:fill="00FFFF"/>
        </w:rPr>
        <w:t>This is</w:t>
      </w:r>
      <w:r w:rsidRPr="0063577F">
        <w:rPr>
          <w:rFonts w:cs="Calibri"/>
          <w:color w:val="000000"/>
          <w:sz w:val="14"/>
          <w:szCs w:val="14"/>
        </w:rPr>
        <w:t xml:space="preserve">, in effect, </w:t>
      </w:r>
      <w:r w:rsidRPr="0063577F">
        <w:rPr>
          <w:rFonts w:cs="Calibri"/>
          <w:color w:val="000000"/>
          <w:szCs w:val="22"/>
          <w:u w:val="single"/>
          <w:shd w:val="clear" w:color="auto" w:fill="00FFFF"/>
        </w:rPr>
        <w:t>the equivalent of an ongoing,</w:t>
      </w:r>
      <w:r w:rsidRPr="0063577F">
        <w:rPr>
          <w:rFonts w:cs="Calibri"/>
          <w:color w:val="000000"/>
          <w:szCs w:val="22"/>
          <w:u w:val="single"/>
        </w:rPr>
        <w:t xml:space="preserve"> unending, in fact accelerating, </w:t>
      </w:r>
      <w:r w:rsidRPr="0063577F">
        <w:rPr>
          <w:rFonts w:cs="Calibri"/>
          <w:color w:val="000000"/>
          <w:szCs w:val="22"/>
          <w:u w:val="single"/>
          <w:shd w:val="clear" w:color="auto" w:fill="00FFFF"/>
        </w:rPr>
        <w:t>thermonuclear war</w:t>
      </w:r>
      <w:r w:rsidRPr="0063577F">
        <w:rPr>
          <w:rFonts w:cs="Calibri"/>
          <w:color w:val="000000"/>
          <w:szCs w:val="22"/>
          <w:u w:val="single"/>
        </w:rPr>
        <w:t xml:space="preserve">, or genocide, </w:t>
      </w:r>
      <w:r w:rsidRPr="0063577F">
        <w:rPr>
          <w:rFonts w:cs="Calibri"/>
          <w:color w:val="000000"/>
          <w:szCs w:val="22"/>
          <w:u w:val="single"/>
          <w:shd w:val="clear" w:color="auto" w:fill="00FFFF"/>
        </w:rPr>
        <w:t>perpetrated on the weak and poor every year</w:t>
      </w:r>
      <w:r w:rsidRPr="0063577F">
        <w:rPr>
          <w:rFonts w:cs="Calibri"/>
          <w:color w:val="000000"/>
          <w:szCs w:val="22"/>
          <w:u w:val="single"/>
        </w:rPr>
        <w:t xml:space="preserve"> of every decade, throughou</w:t>
      </w:r>
      <w:r w:rsidRPr="00912673">
        <w:rPr>
          <w:rFonts w:cs="Calibri"/>
          <w:color w:val="000000"/>
          <w:szCs w:val="22"/>
          <w:u w:val="single"/>
        </w:rPr>
        <w:t xml:space="preserve">t the </w:t>
      </w:r>
      <w:r w:rsidRPr="00CB031E">
        <w:rPr>
          <w:rFonts w:cs="Calibri"/>
          <w:color w:val="000000"/>
          <w:szCs w:val="22"/>
          <w:u w:val="single"/>
        </w:rPr>
        <w:t>world</w:t>
      </w:r>
      <w:r w:rsidRPr="00CB031E">
        <w:rPr>
          <w:u w:val="single"/>
        </w:rPr>
        <w:t>. Structural violence is also the main cause of behavioral violence on a socially and epidemiologically significant scale (from homicide and suicide to war and genocide).</w:t>
      </w:r>
      <w:r w:rsidRPr="00CB031E">
        <w:rPr>
          <w:rFonts w:cs="Calibri"/>
          <w:color w:val="000000"/>
          <w:szCs w:val="22"/>
          <w:u w:val="single"/>
        </w:rPr>
        <w:t xml:space="preserve"> </w:t>
      </w:r>
      <w:r w:rsidRPr="00CB031E">
        <w:rPr>
          <w:rFonts w:cs="Calibri"/>
          <w:color w:val="000000"/>
          <w:sz w:val="14"/>
          <w:szCs w:val="14"/>
        </w:rPr>
        <w:t>The question</w:t>
      </w:r>
      <w:r w:rsidRPr="00912673">
        <w:rPr>
          <w:rFonts w:cs="Calibri"/>
          <w:color w:val="000000"/>
          <w:sz w:val="14"/>
          <w:szCs w:val="14"/>
        </w:rPr>
        <w:t xml:space="preserve"> as to which of the two forms of violence—structural or behavioral—is more important, dangerous, or lethal is moot, for they are inextricably related to each other, as cause to effect.</w:t>
      </w:r>
    </w:p>
    <w:p w14:paraId="63B04DFF" w14:textId="77777777" w:rsidR="000A2321" w:rsidRDefault="000A2321" w:rsidP="006F07CF">
      <w:pPr>
        <w:rPr>
          <w:u w:val="single"/>
        </w:rPr>
      </w:pPr>
    </w:p>
    <w:p w14:paraId="153DAA8D" w14:textId="77777777" w:rsidR="006F07CF" w:rsidRDefault="006F07CF" w:rsidP="00DE33ED">
      <w:pPr>
        <w:rPr>
          <w:u w:val="single"/>
        </w:rPr>
      </w:pPr>
    </w:p>
    <w:p w14:paraId="4BDC3AB0" w14:textId="6F460D48" w:rsidR="007546AF" w:rsidRPr="007546AF" w:rsidRDefault="00013B44" w:rsidP="007546AF">
      <w:pPr>
        <w:pStyle w:val="Heading1"/>
      </w:pPr>
      <w:r>
        <w:lastRenderedPageBreak/>
        <w:t xml:space="preserve">C2: </w:t>
      </w:r>
      <w:r w:rsidR="00D31467">
        <w:t>Space Debris</w:t>
      </w:r>
    </w:p>
    <w:p w14:paraId="723319A2" w14:textId="4A5BC06E" w:rsidR="00327698" w:rsidRDefault="00D31467" w:rsidP="00327698">
      <w:pPr>
        <w:pStyle w:val="Heading4"/>
        <w:numPr>
          <w:ilvl w:val="0"/>
          <w:numId w:val="14"/>
        </w:numPr>
      </w:pPr>
      <w:r>
        <w:t>Ignites Conflicts</w:t>
      </w:r>
    </w:p>
    <w:p w14:paraId="0B7F2CEE" w14:textId="0BE6207F" w:rsidR="001336B3" w:rsidRPr="00B84A0A" w:rsidRDefault="001336B3" w:rsidP="0089037A">
      <w:pPr>
        <w:pStyle w:val="Heading4"/>
      </w:pPr>
      <w:r>
        <w:t xml:space="preserve">Space </w:t>
      </w:r>
      <w:r w:rsidR="00CB031E">
        <w:t>d</w:t>
      </w:r>
      <w:r>
        <w:t xml:space="preserve">ebris exists in the </w:t>
      </w:r>
      <w:proofErr w:type="spellStart"/>
      <w:r>
        <w:t>squo</w:t>
      </w:r>
      <w:proofErr w:type="spellEnd"/>
      <w:r>
        <w:t xml:space="preserve"> </w:t>
      </w:r>
      <w:r w:rsidR="00B84A0A">
        <w:t xml:space="preserve">and will get worse as appropriation expands. </w:t>
      </w:r>
    </w:p>
    <w:p w14:paraId="72DA702E" w14:textId="02D17523" w:rsidR="00B84A0A" w:rsidRPr="00B84A0A" w:rsidRDefault="00B84A0A" w:rsidP="00B84A0A">
      <w:pPr>
        <w:rPr>
          <w:rFonts w:asciiTheme="majorHAnsi" w:hAnsiTheme="majorHAnsi"/>
          <w:color w:val="000000" w:themeColor="text1"/>
          <w:sz w:val="16"/>
          <w:szCs w:val="16"/>
        </w:rPr>
      </w:pPr>
      <w:r w:rsidRPr="00B84A0A">
        <w:rPr>
          <w:rFonts w:asciiTheme="majorHAnsi" w:hAnsiTheme="majorHAnsi"/>
          <w:sz w:val="26"/>
          <w:szCs w:val="26"/>
        </w:rPr>
        <w:t>Muñoz-</w:t>
      </w:r>
      <w:proofErr w:type="spellStart"/>
      <w:r w:rsidRPr="00B84A0A">
        <w:rPr>
          <w:rFonts w:asciiTheme="majorHAnsi" w:hAnsiTheme="majorHAnsi"/>
          <w:sz w:val="26"/>
          <w:szCs w:val="26"/>
        </w:rPr>
        <w:t>Patchen</w:t>
      </w:r>
      <w:proofErr w:type="spellEnd"/>
      <w:r w:rsidRPr="00B84A0A">
        <w:rPr>
          <w:rFonts w:asciiTheme="majorHAnsi" w:hAnsiTheme="majorHAnsi"/>
          <w:sz w:val="26"/>
          <w:szCs w:val="26"/>
        </w:rPr>
        <w:t xml:space="preserve"> 18 </w:t>
      </w:r>
      <w:r w:rsidRPr="00B84A0A">
        <w:rPr>
          <w:rFonts w:asciiTheme="majorHAnsi" w:hAnsiTheme="majorHAnsi"/>
          <w:sz w:val="16"/>
          <w:szCs w:val="16"/>
        </w:rPr>
        <w:t>(Muñoz-</w:t>
      </w:r>
      <w:proofErr w:type="spellStart"/>
      <w:r w:rsidRPr="00B84A0A">
        <w:rPr>
          <w:rFonts w:asciiTheme="majorHAnsi" w:hAnsiTheme="majorHAnsi"/>
          <w:sz w:val="16"/>
          <w:szCs w:val="16"/>
        </w:rPr>
        <w:t>Patchen</w:t>
      </w:r>
      <w:proofErr w:type="spellEnd"/>
      <w:r w:rsidRPr="00B84A0A">
        <w:rPr>
          <w:rFonts w:asciiTheme="majorHAnsi" w:hAnsiTheme="majorHAnsi"/>
          <w:sz w:val="16"/>
          <w:szCs w:val="16"/>
        </w:rPr>
        <w:t>, Chelsea</w:t>
      </w:r>
      <w:r w:rsidRPr="00B84A0A">
        <w:rPr>
          <w:rFonts w:asciiTheme="majorHAnsi" w:hAnsiTheme="majorHAnsi"/>
          <w:color w:val="000000" w:themeColor="text1"/>
          <w:sz w:val="16"/>
          <w:szCs w:val="16"/>
        </w:rPr>
        <w:t xml:space="preserve"> (</w:t>
      </w:r>
      <w:r w:rsidRPr="00B84A0A">
        <w:rPr>
          <w:rFonts w:asciiTheme="majorHAnsi" w:hAnsiTheme="majorHAnsi" w:cs="Arial"/>
          <w:color w:val="000000" w:themeColor="text1"/>
          <w:sz w:val="16"/>
          <w:szCs w:val="16"/>
        </w:rPr>
        <w:t>research assistant for Professors Daniel Abebe and Jonathan Masur, focusing on intellectual property and constitutional law, associate for the Houston law offices of Latham and Watkins</w:t>
      </w:r>
      <w:r>
        <w:rPr>
          <w:rFonts w:asciiTheme="majorHAnsi" w:hAnsiTheme="majorHAnsi" w:cs="Arial"/>
          <w:color w:val="000000" w:themeColor="text1"/>
          <w:sz w:val="16"/>
          <w:szCs w:val="16"/>
        </w:rPr>
        <w:t xml:space="preserve">), </w:t>
      </w:r>
      <w:r w:rsidRPr="00B84A0A">
        <w:rPr>
          <w:rFonts w:asciiTheme="majorHAnsi" w:hAnsiTheme="majorHAnsi"/>
          <w:color w:val="000000" w:themeColor="text1"/>
          <w:sz w:val="16"/>
          <w:szCs w:val="16"/>
        </w:rPr>
        <w:t>8-16-18,  “Regulating the Space Commons: Treating Space Debris as Abandoned Property in Violation of the Outer Space Treaty,” Chicago Journal of International Law, Vol 19, No.1, Article 7, pg. 239-240 https://chicagounbound.uchicago.edu/cgi/viewcontent.cgi?article=1741&amp;context=cjil)</w:t>
      </w:r>
    </w:p>
    <w:p w14:paraId="3D9C717D" w14:textId="410E8075" w:rsidR="001336B3" w:rsidRDefault="001336B3" w:rsidP="00251A6B">
      <w:pPr>
        <w:rPr>
          <w:rFonts w:asciiTheme="majorHAnsi" w:hAnsiTheme="majorHAnsi"/>
        </w:rPr>
      </w:pPr>
    </w:p>
    <w:p w14:paraId="62D6BBBE" w14:textId="086C135F" w:rsidR="001336B3" w:rsidRDefault="001336B3" w:rsidP="001336B3">
      <w:pPr>
        <w:rPr>
          <w:u w:val="single"/>
        </w:rPr>
      </w:pPr>
      <w:r w:rsidRPr="001336B3">
        <w:rPr>
          <w:u w:val="single"/>
        </w:rPr>
        <w:t>This issue is of growing importance as more nations and companies gain the ability to launch satellites and other objects into space.37</w:t>
      </w:r>
      <w:r w:rsidRPr="001336B3">
        <w:rPr>
          <w:sz w:val="16"/>
        </w:rPr>
        <w:t xml:space="preserve"> </w:t>
      </w:r>
      <w:r w:rsidRPr="001336B3">
        <w:rPr>
          <w:highlight w:val="yellow"/>
          <w:u w:val="single"/>
        </w:rPr>
        <w:t>From February 2009 through the end of 2010, more than thirty-two collision-avoidance maneuvers</w:t>
      </w:r>
      <w:r w:rsidRPr="001336B3">
        <w:rPr>
          <w:u w:val="single"/>
        </w:rPr>
        <w:t xml:space="preserve"> were reportedly </w:t>
      </w:r>
      <w:r w:rsidRPr="001336B3">
        <w:rPr>
          <w:highlight w:val="yellow"/>
          <w:u w:val="single"/>
        </w:rPr>
        <w:t>used to avoid debris</w:t>
      </w:r>
      <w:r w:rsidRPr="001336B3">
        <w:rPr>
          <w:u w:val="single"/>
        </w:rPr>
        <w:t xml:space="preserve"> by various space agencies and satellite companies, and </w:t>
      </w:r>
      <w:r w:rsidRPr="001336B3">
        <w:rPr>
          <w:highlight w:val="yellow"/>
          <w:u w:val="single"/>
        </w:rPr>
        <w:t xml:space="preserve">as of March 2012, the </w:t>
      </w:r>
      <w:r w:rsidRPr="001336B3">
        <w:rPr>
          <w:u w:val="single"/>
        </w:rPr>
        <w:t xml:space="preserve">crew of </w:t>
      </w:r>
      <w:r w:rsidRPr="001336B3">
        <w:rPr>
          <w:highlight w:val="yellow"/>
          <w:u w:val="single"/>
        </w:rPr>
        <w:t xml:space="preserve">the </w:t>
      </w:r>
      <w:r w:rsidRPr="001336B3">
        <w:rPr>
          <w:u w:val="single"/>
        </w:rPr>
        <w:t xml:space="preserve">International Space Station </w:t>
      </w:r>
      <w:r w:rsidRPr="001336B3">
        <w:rPr>
          <w:highlight w:val="yellow"/>
          <w:u w:val="single"/>
        </w:rPr>
        <w:t>(ISS) had to take shelter three times due to close calls with</w:t>
      </w:r>
      <w:r w:rsidRPr="001336B3">
        <w:rPr>
          <w:u w:val="single"/>
        </w:rPr>
        <w:t xml:space="preserve"> passing </w:t>
      </w:r>
      <w:r w:rsidRPr="001336B3">
        <w:rPr>
          <w:highlight w:val="yellow"/>
          <w:u w:val="single"/>
        </w:rPr>
        <w:t>debris</w:t>
      </w:r>
      <w:r w:rsidRPr="001336B3">
        <w:rPr>
          <w:u w:val="single"/>
        </w:rPr>
        <w:t>.38 These maneuvers require costly fuel usage and place a strain on astronauts.</w:t>
      </w:r>
      <w:r w:rsidRPr="001336B3">
        <w:rPr>
          <w:sz w:val="16"/>
        </w:rPr>
        <w:t xml:space="preserve">39 Furthermore, the launches of some spacecraft have “been delayed because of the presence of space debris in the planned flight paths.” </w:t>
      </w:r>
      <w:r w:rsidRPr="001336B3">
        <w:rPr>
          <w:sz w:val="16"/>
          <w:szCs w:val="16"/>
        </w:rPr>
        <w:t>40</w:t>
      </w:r>
      <w:r w:rsidRPr="001336B3">
        <w:rPr>
          <w:u w:val="single"/>
        </w:rPr>
        <w:t xml:space="preserve"> In 2011, Euroconsult, a satellite consultant, projected that there would be </w:t>
      </w:r>
      <w:r w:rsidRPr="00B84A0A">
        <w:rPr>
          <w:highlight w:val="yellow"/>
          <w:u w:val="single"/>
        </w:rPr>
        <w:t>“a 51% increase in satellites launched in the next decade</w:t>
      </w:r>
      <w:r w:rsidRPr="001336B3">
        <w:rPr>
          <w:u w:val="single"/>
        </w:rPr>
        <w:t xml:space="preserve"> over the number launched in the past decade.” 41 In addition to satellit</w:t>
      </w:r>
      <w:r w:rsidRPr="00B84A0A">
        <w:rPr>
          <w:u w:val="single"/>
        </w:rPr>
        <w:t xml:space="preserve">es, the rise of </w:t>
      </w:r>
      <w:r w:rsidRPr="00B84A0A">
        <w:rPr>
          <w:highlight w:val="yellow"/>
          <w:u w:val="single"/>
        </w:rPr>
        <w:t>commercial space</w:t>
      </w:r>
      <w:r w:rsidRPr="00B84A0A">
        <w:rPr>
          <w:u w:val="single"/>
        </w:rPr>
        <w:t xml:space="preserve"> tourism</w:t>
      </w:r>
      <w:r w:rsidRPr="001336B3">
        <w:rPr>
          <w:u w:val="single"/>
        </w:rPr>
        <w:t xml:space="preserve"> </w:t>
      </w:r>
      <w:r w:rsidRPr="00B84A0A">
        <w:rPr>
          <w:highlight w:val="yellow"/>
          <w:u w:val="single"/>
        </w:rPr>
        <w:t>will</w:t>
      </w:r>
      <w:r w:rsidRPr="001336B3">
        <w:rPr>
          <w:u w:val="single"/>
        </w:rPr>
        <w:t xml:space="preserve"> also </w:t>
      </w:r>
      <w:r w:rsidRPr="00B84A0A">
        <w:rPr>
          <w:highlight w:val="yellow"/>
          <w:u w:val="single"/>
        </w:rPr>
        <w:t>increase the number of objects launched into space and thus the amount of debris</w:t>
      </w:r>
      <w:r w:rsidRPr="001336B3">
        <w:rPr>
          <w:u w:val="single"/>
        </w:rPr>
        <w:t>.</w:t>
      </w:r>
      <w:r w:rsidRPr="001336B3">
        <w:rPr>
          <w:sz w:val="16"/>
        </w:rPr>
        <w:t xml:space="preserve">42 </w:t>
      </w:r>
      <w:r w:rsidRPr="00B84A0A">
        <w:rPr>
          <w:highlight w:val="yellow"/>
          <w:u w:val="single"/>
        </w:rPr>
        <w:t>The more objects are sent into space, and the more collisions create cascades of debris, the greater the risk of damage to vital satellites and other devices relied on for “weather forecasting, telecommunications, commerce, and national security</w:t>
      </w:r>
      <w:r w:rsidRPr="00B84A0A">
        <w:rPr>
          <w:sz w:val="16"/>
          <w:highlight w:val="yellow"/>
        </w:rPr>
        <w:t>.</w:t>
      </w:r>
      <w:r w:rsidRPr="001336B3">
        <w:rPr>
          <w:sz w:val="16"/>
        </w:rPr>
        <w:t xml:space="preserve">” The Space Debris Mitigation Guidelines44 were created by UNCOPUOS with input from the IADC and adopted in 2007.45 The guidelines were developed to address the problem of space debris and were intended to “increase mutual understanding on acceptable activities in space.” 46 These guidelines are nonbinding but suggest best practices to implement at the national level when planning for a launch. Many nations have adopted the guidelines to some degree, and some have gone beyond what the guidelines suggest.47 </w:t>
      </w:r>
      <w:r w:rsidRPr="00B84A0A">
        <w:rPr>
          <w:sz w:val="16"/>
          <w:szCs w:val="16"/>
        </w:rPr>
        <w:t>While the guidelines do not address existing debris, they do much to prevent the creation of new debris.</w:t>
      </w:r>
      <w:r w:rsidRPr="001336B3">
        <w:rPr>
          <w:u w:val="single"/>
        </w:rPr>
        <w:t xml:space="preserve"> </w:t>
      </w:r>
      <w:r w:rsidRPr="00B84A0A">
        <w:rPr>
          <w:highlight w:val="yellow"/>
          <w:u w:val="single"/>
        </w:rPr>
        <w:t>The Kessler Syndrome is the biggest concern with space debris</w:t>
      </w:r>
      <w:r w:rsidRPr="001336B3">
        <w:rPr>
          <w:u w:val="single"/>
        </w:rPr>
        <w:t xml:space="preserve">. </w:t>
      </w:r>
      <w:r w:rsidRPr="00B84A0A">
        <w:rPr>
          <w:highlight w:val="yellow"/>
          <w:u w:val="single"/>
        </w:rPr>
        <w:t xml:space="preserve">The Kessler Syndrome is a cascade created when debris hits a </w:t>
      </w:r>
      <w:r w:rsidRPr="00F12A20">
        <w:rPr>
          <w:u w:val="single"/>
        </w:rPr>
        <w:t>space</w:t>
      </w:r>
      <w:r w:rsidRPr="00B84A0A">
        <w:rPr>
          <w:highlight w:val="yellow"/>
          <w:u w:val="single"/>
        </w:rPr>
        <w:t xml:space="preserve"> object, creating new debris</w:t>
      </w:r>
      <w:r w:rsidRPr="00F12A20">
        <w:rPr>
          <w:u w:val="single"/>
        </w:rPr>
        <w:t xml:space="preserve"> and </w:t>
      </w:r>
      <w:r w:rsidRPr="00B84A0A">
        <w:rPr>
          <w:highlight w:val="yellow"/>
          <w:u w:val="single"/>
        </w:rPr>
        <w:t>setting off a chain reaction of collisions that eventually closes off entire orbits</w:t>
      </w:r>
      <w:r w:rsidRPr="00B84A0A">
        <w:rPr>
          <w:sz w:val="16"/>
          <w:szCs w:val="16"/>
        </w:rPr>
        <w:t>.48</w:t>
      </w:r>
      <w:r w:rsidRPr="001336B3">
        <w:rPr>
          <w:u w:val="single"/>
        </w:rPr>
        <w:t xml:space="preserve"> The concern is that </w:t>
      </w:r>
      <w:r w:rsidRPr="00F12A20">
        <w:rPr>
          <w:u w:val="single"/>
        </w:rPr>
        <w:t>this cascade will occur when a tipping point is reached at which the natural removal rate cannot keep up with the amount of new debris added</w:t>
      </w:r>
      <w:r w:rsidRPr="001336B3">
        <w:rPr>
          <w:u w:val="single"/>
        </w:rPr>
        <w:t>.</w:t>
      </w:r>
      <w:r w:rsidRPr="00B84A0A">
        <w:rPr>
          <w:sz w:val="16"/>
          <w:szCs w:val="16"/>
        </w:rPr>
        <w:t>49</w:t>
      </w:r>
      <w:r w:rsidRPr="001336B3">
        <w:rPr>
          <w:u w:val="single"/>
        </w:rPr>
        <w:t xml:space="preserve"> </w:t>
      </w:r>
      <w:r w:rsidRPr="00F12A20">
        <w:rPr>
          <w:u w:val="single"/>
        </w:rPr>
        <w:t xml:space="preserve">At this point </w:t>
      </w:r>
      <w:r w:rsidRPr="00B84A0A">
        <w:rPr>
          <w:highlight w:val="yellow"/>
          <w:u w:val="single"/>
        </w:rPr>
        <w:t>a collision could set off a cascade destroying all space objects within the orbit.</w:t>
      </w:r>
      <w:r w:rsidRPr="00B84A0A">
        <w:rPr>
          <w:sz w:val="16"/>
          <w:szCs w:val="16"/>
          <w:highlight w:val="yellow"/>
        </w:rPr>
        <w:t>5</w:t>
      </w:r>
      <w:r w:rsidRPr="00B84A0A">
        <w:rPr>
          <w:sz w:val="16"/>
          <w:szCs w:val="16"/>
        </w:rPr>
        <w:t>0</w:t>
      </w:r>
      <w:r w:rsidRPr="001336B3">
        <w:rPr>
          <w:u w:val="single"/>
        </w:rPr>
        <w:t xml:space="preserve"> </w:t>
      </w:r>
      <w:r w:rsidRPr="00B84A0A">
        <w:rPr>
          <w:highlight w:val="yellow"/>
          <w:u w:val="single"/>
        </w:rPr>
        <w:t xml:space="preserve">In 2011, The National Research Council predicted that the Kessler Syndrome could happen within </w:t>
      </w:r>
      <w:r w:rsidRPr="00B84A0A">
        <w:rPr>
          <w:u w:val="single"/>
        </w:rPr>
        <w:t xml:space="preserve">ten to </w:t>
      </w:r>
      <w:r w:rsidRPr="00B84A0A">
        <w:rPr>
          <w:highlight w:val="yellow"/>
          <w:u w:val="single"/>
        </w:rPr>
        <w:t>twenty years.</w:t>
      </w:r>
      <w:r w:rsidRPr="00B84A0A">
        <w:rPr>
          <w:sz w:val="16"/>
          <w:szCs w:val="16"/>
        </w:rPr>
        <w:t>51</w:t>
      </w:r>
      <w:r w:rsidRPr="001336B3">
        <w:rPr>
          <w:u w:val="single"/>
        </w:rPr>
        <w:t xml:space="preserve"> Donald J. Kessler, the astrophysicist and NASA scientist who theorized the Kessler Syndrome in 1978, believes this cascade may be a century away, meaning that there is still time to develop a solution.52 </w:t>
      </w:r>
    </w:p>
    <w:p w14:paraId="0A039ACE" w14:textId="64AEEDA7" w:rsidR="00CB031E" w:rsidRPr="000837B2" w:rsidRDefault="00CB031E" w:rsidP="00CB031E">
      <w:pPr>
        <w:spacing w:before="40"/>
        <w:outlineLvl w:val="3"/>
        <w:rPr>
          <w:b/>
          <w:bCs/>
        </w:rPr>
      </w:pPr>
      <w:r w:rsidRPr="000837B2">
        <w:rPr>
          <w:b/>
          <w:bCs/>
          <w:color w:val="000000"/>
          <w:sz w:val="26"/>
          <w:szCs w:val="26"/>
        </w:rPr>
        <w:t>Spacing mining causes space debris </w:t>
      </w:r>
      <w:r w:rsidR="0038657F">
        <w:rPr>
          <w:b/>
          <w:bCs/>
          <w:color w:val="000000"/>
          <w:sz w:val="26"/>
          <w:szCs w:val="26"/>
        </w:rPr>
        <w:t>and collisions</w:t>
      </w:r>
    </w:p>
    <w:p w14:paraId="4756947F" w14:textId="77777777" w:rsidR="00CB031E" w:rsidRPr="000837B2" w:rsidRDefault="00CB031E" w:rsidP="00CB031E">
      <w:proofErr w:type="spellStart"/>
      <w:r w:rsidRPr="000837B2">
        <w:rPr>
          <w:b/>
          <w:bCs/>
          <w:color w:val="000000"/>
          <w:sz w:val="26"/>
          <w:szCs w:val="26"/>
        </w:rPr>
        <w:t>Scoles</w:t>
      </w:r>
      <w:proofErr w:type="spellEnd"/>
      <w:r w:rsidRPr="000837B2">
        <w:rPr>
          <w:b/>
          <w:bCs/>
          <w:color w:val="000000"/>
          <w:sz w:val="26"/>
          <w:szCs w:val="26"/>
        </w:rPr>
        <w:t>, 15</w:t>
      </w:r>
      <w:r w:rsidRPr="000837B2">
        <w:rPr>
          <w:color w:val="000000"/>
          <w:szCs w:val="22"/>
        </w:rPr>
        <w:t xml:space="preserve"> -- Reporter at New Scientist </w:t>
      </w:r>
    </w:p>
    <w:p w14:paraId="5F8BA6CC" w14:textId="77777777" w:rsidR="00CB031E" w:rsidRPr="000837B2" w:rsidRDefault="00CB031E" w:rsidP="00CB031E">
      <w:r w:rsidRPr="000837B2">
        <w:rPr>
          <w:color w:val="000000"/>
          <w:szCs w:val="22"/>
        </w:rPr>
        <w:t>[Sarah, "Dust from asteroid mining spells danger for satellites," New Scientist, 5-27-15, https://www.newscientist.com/article/mg22630235-100-dust-from-asteroid-mining-spells-danger-for-satellites/, accessed 6-25-21]</w:t>
      </w:r>
    </w:p>
    <w:p w14:paraId="0B8AD813" w14:textId="77777777" w:rsidR="00CB031E" w:rsidRPr="000837B2" w:rsidRDefault="00CB031E" w:rsidP="00CB031E"/>
    <w:p w14:paraId="352FE8D2" w14:textId="047082C4" w:rsidR="00CB031E" w:rsidRDefault="00CB031E" w:rsidP="001336B3">
      <w:pPr>
        <w:rPr>
          <w:color w:val="000000"/>
          <w:sz w:val="14"/>
          <w:szCs w:val="14"/>
        </w:rPr>
      </w:pPr>
      <w:r w:rsidRPr="000837B2">
        <w:rPr>
          <w:color w:val="000000"/>
          <w:sz w:val="14"/>
          <w:szCs w:val="14"/>
        </w:rPr>
        <w:t xml:space="preserve">IF THE gold mine is too far from home, why not move it nearby? It sounds like a fantasy, but would-be </w:t>
      </w:r>
      <w:r w:rsidRPr="000837B2">
        <w:rPr>
          <w:color w:val="000000"/>
          <w:szCs w:val="22"/>
          <w:u w:val="single"/>
          <w:shd w:val="clear" w:color="auto" w:fill="FFFF00"/>
        </w:rPr>
        <w:t>miners</w:t>
      </w:r>
      <w:r w:rsidRPr="000837B2">
        <w:rPr>
          <w:color w:val="000000"/>
          <w:szCs w:val="22"/>
          <w:u w:val="single"/>
        </w:rPr>
        <w:t xml:space="preserve"> are</w:t>
      </w:r>
      <w:r w:rsidRPr="000837B2">
        <w:rPr>
          <w:color w:val="000000"/>
          <w:sz w:val="14"/>
          <w:szCs w:val="14"/>
        </w:rPr>
        <w:t xml:space="preserve"> already </w:t>
      </w:r>
      <w:r w:rsidRPr="000837B2">
        <w:rPr>
          <w:color w:val="000000"/>
          <w:szCs w:val="22"/>
          <w:u w:val="single"/>
        </w:rPr>
        <w:t>dreaming up ways to drag resource-rich space rocks closer to home</w:t>
      </w:r>
      <w:r w:rsidRPr="000837B2">
        <w:rPr>
          <w:color w:val="000000"/>
          <w:sz w:val="14"/>
          <w:szCs w:val="14"/>
        </w:rPr>
        <w:t xml:space="preserve">. Trouble is, </w:t>
      </w:r>
      <w:r w:rsidRPr="000837B2">
        <w:rPr>
          <w:color w:val="000000"/>
          <w:szCs w:val="22"/>
          <w:u w:val="single"/>
        </w:rPr>
        <w:t xml:space="preserve">that </w:t>
      </w:r>
      <w:r w:rsidRPr="000837B2">
        <w:rPr>
          <w:color w:val="000000"/>
          <w:szCs w:val="22"/>
          <w:u w:val="single"/>
          <w:shd w:val="clear" w:color="auto" w:fill="FFFF00"/>
        </w:rPr>
        <w:t xml:space="preserve">could </w:t>
      </w:r>
      <w:r w:rsidRPr="000837B2">
        <w:rPr>
          <w:b/>
          <w:bCs/>
          <w:color w:val="000000"/>
          <w:szCs w:val="22"/>
          <w:u w:val="single"/>
          <w:shd w:val="clear" w:color="auto" w:fill="FFFF00"/>
        </w:rPr>
        <w:t>threaten</w:t>
      </w:r>
      <w:r w:rsidRPr="000837B2">
        <w:rPr>
          <w:color w:val="000000"/>
          <w:szCs w:val="22"/>
          <w:u w:val="single"/>
        </w:rPr>
        <w:t xml:space="preserve"> the web of </w:t>
      </w:r>
      <w:r w:rsidRPr="000837B2">
        <w:rPr>
          <w:b/>
          <w:bCs/>
          <w:color w:val="000000"/>
          <w:szCs w:val="22"/>
          <w:u w:val="single"/>
          <w:shd w:val="clear" w:color="auto" w:fill="FFFF00"/>
        </w:rPr>
        <w:t>satellites</w:t>
      </w:r>
      <w:r w:rsidRPr="000837B2">
        <w:rPr>
          <w:color w:val="000000"/>
          <w:szCs w:val="22"/>
          <w:u w:val="single"/>
        </w:rPr>
        <w:t xml:space="preserve"> around Earth. </w:t>
      </w:r>
      <w:r w:rsidRPr="000837B2">
        <w:rPr>
          <w:color w:val="000000"/>
          <w:sz w:val="14"/>
          <w:szCs w:val="14"/>
        </w:rPr>
        <w:t xml:space="preserve">Asteroids are not only </w:t>
      </w:r>
      <w:proofErr w:type="gramStart"/>
      <w:r w:rsidRPr="000837B2">
        <w:rPr>
          <w:color w:val="000000"/>
          <w:sz w:val="14"/>
          <w:szCs w:val="14"/>
        </w:rPr>
        <w:t>stepping stones</w:t>
      </w:r>
      <w:proofErr w:type="gramEnd"/>
      <w:r w:rsidRPr="000837B2">
        <w:rPr>
          <w:color w:val="000000"/>
          <w:sz w:val="14"/>
          <w:szCs w:val="14"/>
        </w:rPr>
        <w:t xml:space="preserve"> for cosmic </w:t>
      </w:r>
      <w:proofErr w:type="spellStart"/>
      <w:r w:rsidRPr="000837B2">
        <w:rPr>
          <w:color w:val="000000"/>
          <w:sz w:val="14"/>
          <w:szCs w:val="14"/>
        </w:rPr>
        <w:t>colonisation</w:t>
      </w:r>
      <w:proofErr w:type="spellEnd"/>
      <w:r w:rsidRPr="000837B2">
        <w:rPr>
          <w:color w:val="000000"/>
          <w:sz w:val="14"/>
          <w:szCs w:val="14"/>
        </w:rPr>
        <w:t>, but may contain metals like gold, platinum, iron and titanium, plus life-sustaining hydrogen and oxygen, and rocket-</w:t>
      </w:r>
      <w:proofErr w:type="spellStart"/>
      <w:r w:rsidRPr="000837B2">
        <w:rPr>
          <w:color w:val="000000"/>
          <w:sz w:val="14"/>
          <w:szCs w:val="14"/>
        </w:rPr>
        <w:t>fuelling</w:t>
      </w:r>
      <w:proofErr w:type="spellEnd"/>
      <w:r w:rsidRPr="000837B2">
        <w:rPr>
          <w:color w:val="000000"/>
          <w:sz w:val="14"/>
          <w:szCs w:val="14"/>
        </w:rPr>
        <w:t xml:space="preserve"> ammonia. Space age forty-niners can either try to work an asteroid where it </w:t>
      </w:r>
      <w:proofErr w:type="gramStart"/>
      <w:r w:rsidRPr="000837B2">
        <w:rPr>
          <w:color w:val="000000"/>
          <w:sz w:val="14"/>
          <w:szCs w:val="14"/>
        </w:rPr>
        <w:t>is, or</w:t>
      </w:r>
      <w:proofErr w:type="gramEnd"/>
      <w:r w:rsidRPr="000837B2">
        <w:rPr>
          <w:color w:val="000000"/>
          <w:sz w:val="14"/>
          <w:szCs w:val="14"/>
        </w:rPr>
        <w:t xml:space="preserve"> tug it into a more convenient orbit. NASA chose the second option for its Asteroid Redirect Mission, which aims to pluck a boulder from an asteroid’s surface and relocate it to a stable orbit around the moon. But </w:t>
      </w:r>
      <w:r w:rsidRPr="000837B2">
        <w:rPr>
          <w:color w:val="000000"/>
          <w:szCs w:val="22"/>
          <w:u w:val="single"/>
          <w:shd w:val="clear" w:color="auto" w:fill="FFFF00"/>
        </w:rPr>
        <w:t xml:space="preserve">an asteroid’s gravity is </w:t>
      </w:r>
      <w:r w:rsidRPr="000837B2">
        <w:rPr>
          <w:b/>
          <w:bCs/>
          <w:color w:val="000000"/>
          <w:szCs w:val="22"/>
          <w:u w:val="single"/>
          <w:shd w:val="clear" w:color="auto" w:fill="FFFF00"/>
        </w:rPr>
        <w:t>so weak</w:t>
      </w:r>
      <w:r w:rsidRPr="000837B2">
        <w:rPr>
          <w:color w:val="000000"/>
          <w:szCs w:val="22"/>
          <w:u w:val="single"/>
        </w:rPr>
        <w:t xml:space="preserve"> that it’s not hard for </w:t>
      </w:r>
      <w:r w:rsidRPr="000837B2">
        <w:rPr>
          <w:color w:val="000000"/>
          <w:szCs w:val="22"/>
          <w:u w:val="single"/>
          <w:shd w:val="clear" w:color="auto" w:fill="FFFF00"/>
        </w:rPr>
        <w:t>surface particles</w:t>
      </w:r>
      <w:r w:rsidRPr="000837B2">
        <w:rPr>
          <w:color w:val="000000"/>
          <w:szCs w:val="22"/>
          <w:u w:val="single"/>
        </w:rPr>
        <w:t xml:space="preserve"> to </w:t>
      </w:r>
      <w:r w:rsidRPr="000837B2">
        <w:rPr>
          <w:b/>
          <w:bCs/>
          <w:color w:val="000000"/>
          <w:szCs w:val="22"/>
          <w:u w:val="single"/>
          <w:shd w:val="clear" w:color="auto" w:fill="FFFF00"/>
        </w:rPr>
        <w:t>escape into space</w:t>
      </w:r>
      <w:r w:rsidRPr="000837B2">
        <w:rPr>
          <w:color w:val="000000"/>
          <w:sz w:val="14"/>
          <w:szCs w:val="14"/>
        </w:rPr>
        <w:t xml:space="preserve">. Now </w:t>
      </w:r>
      <w:r w:rsidRPr="000837B2">
        <w:rPr>
          <w:color w:val="000000"/>
          <w:szCs w:val="22"/>
          <w:u w:val="single"/>
        </w:rPr>
        <w:t xml:space="preserve">a new model warns that </w:t>
      </w:r>
      <w:r w:rsidRPr="000837B2">
        <w:rPr>
          <w:color w:val="000000"/>
          <w:szCs w:val="22"/>
          <w:u w:val="single"/>
          <w:shd w:val="clear" w:color="auto" w:fill="FFFF00"/>
        </w:rPr>
        <w:t>debris</w:t>
      </w:r>
      <w:r w:rsidRPr="000837B2">
        <w:rPr>
          <w:color w:val="000000"/>
          <w:szCs w:val="22"/>
          <w:u w:val="single"/>
        </w:rPr>
        <w:t xml:space="preserve"> shed by such transplanted rocks </w:t>
      </w:r>
      <w:r w:rsidRPr="000837B2">
        <w:rPr>
          <w:color w:val="000000"/>
          <w:szCs w:val="22"/>
          <w:u w:val="single"/>
          <w:shd w:val="clear" w:color="auto" w:fill="FFFF00"/>
        </w:rPr>
        <w:t xml:space="preserve">could </w:t>
      </w:r>
      <w:r w:rsidRPr="000837B2">
        <w:rPr>
          <w:b/>
          <w:bCs/>
          <w:color w:val="000000"/>
          <w:szCs w:val="22"/>
          <w:u w:val="single"/>
          <w:shd w:val="clear" w:color="auto" w:fill="FFFF00"/>
        </w:rPr>
        <w:t>intrude</w:t>
      </w:r>
      <w:r w:rsidRPr="000837B2">
        <w:rPr>
          <w:color w:val="000000"/>
          <w:szCs w:val="22"/>
          <w:u w:val="single"/>
          <w:shd w:val="clear" w:color="auto" w:fill="FFFF00"/>
        </w:rPr>
        <w:t xml:space="preserve"> where</w:t>
      </w:r>
      <w:r w:rsidRPr="000837B2">
        <w:rPr>
          <w:color w:val="000000"/>
          <w:szCs w:val="22"/>
          <w:u w:val="single"/>
        </w:rPr>
        <w:t xml:space="preserve"> many </w:t>
      </w:r>
      <w:proofErr w:type="spellStart"/>
      <w:r w:rsidRPr="000837B2">
        <w:rPr>
          <w:color w:val="000000"/>
          <w:szCs w:val="22"/>
          <w:u w:val="single"/>
          <w:shd w:val="clear" w:color="auto" w:fill="FFFF00"/>
        </w:rPr>
        <w:t>defence</w:t>
      </w:r>
      <w:proofErr w:type="spellEnd"/>
      <w:r w:rsidRPr="000837B2">
        <w:rPr>
          <w:color w:val="000000"/>
          <w:szCs w:val="22"/>
          <w:u w:val="single"/>
        </w:rPr>
        <w:t xml:space="preserve"> and communication </w:t>
      </w:r>
      <w:r w:rsidRPr="000837B2">
        <w:rPr>
          <w:color w:val="000000"/>
          <w:szCs w:val="22"/>
          <w:u w:val="single"/>
          <w:shd w:val="clear" w:color="auto" w:fill="FFFF00"/>
        </w:rPr>
        <w:t>satellites live</w:t>
      </w:r>
      <w:r w:rsidRPr="000837B2">
        <w:rPr>
          <w:color w:val="000000"/>
          <w:szCs w:val="22"/>
          <w:u w:val="single"/>
        </w:rPr>
        <w:t xml:space="preserve"> – in geosynchronous orbit.</w:t>
      </w:r>
      <w:r w:rsidRPr="000837B2">
        <w:rPr>
          <w:color w:val="000000"/>
          <w:sz w:val="14"/>
          <w:szCs w:val="14"/>
        </w:rPr>
        <w:t xml:space="preserve"> According to Casey </w:t>
      </w:r>
      <w:proofErr w:type="spellStart"/>
      <w:r w:rsidRPr="000837B2">
        <w:rPr>
          <w:color w:val="000000"/>
          <w:sz w:val="14"/>
          <w:szCs w:val="14"/>
        </w:rPr>
        <w:t>Handmer</w:t>
      </w:r>
      <w:proofErr w:type="spellEnd"/>
      <w:r w:rsidRPr="000837B2">
        <w:rPr>
          <w:color w:val="000000"/>
          <w:sz w:val="14"/>
          <w:szCs w:val="14"/>
        </w:rPr>
        <w:t xml:space="preserve"> of the California Institute of Technology in Pasadena and Javier </w:t>
      </w:r>
      <w:proofErr w:type="spellStart"/>
      <w:r w:rsidRPr="000837B2">
        <w:rPr>
          <w:color w:val="000000"/>
          <w:sz w:val="14"/>
          <w:szCs w:val="14"/>
        </w:rPr>
        <w:t>Roa</w:t>
      </w:r>
      <w:proofErr w:type="spellEnd"/>
      <w:r w:rsidRPr="000837B2">
        <w:rPr>
          <w:color w:val="000000"/>
          <w:sz w:val="14"/>
          <w:szCs w:val="14"/>
        </w:rPr>
        <w:t xml:space="preserve"> of the Technical University of Madrid in Spain, </w:t>
      </w:r>
      <w:r w:rsidRPr="000837B2">
        <w:rPr>
          <w:color w:val="000000"/>
          <w:szCs w:val="22"/>
          <w:u w:val="single"/>
        </w:rPr>
        <w:t xml:space="preserve">5 per cent of the escaped debris will end up in regions traversed by satellites. </w:t>
      </w:r>
      <w:r w:rsidRPr="000837B2">
        <w:rPr>
          <w:color w:val="000000"/>
          <w:szCs w:val="22"/>
          <w:u w:val="single"/>
          <w:shd w:val="clear" w:color="auto" w:fill="FFFF00"/>
        </w:rPr>
        <w:t xml:space="preserve">Over 10 years, it would cross geosynchronous orbit </w:t>
      </w:r>
      <w:r w:rsidRPr="000837B2">
        <w:rPr>
          <w:b/>
          <w:bCs/>
          <w:color w:val="000000"/>
          <w:szCs w:val="22"/>
          <w:u w:val="single"/>
          <w:shd w:val="clear" w:color="auto" w:fill="FFFF00"/>
        </w:rPr>
        <w:t>63 times</w:t>
      </w:r>
      <w:r w:rsidRPr="000837B2">
        <w:rPr>
          <w:color w:val="000000"/>
          <w:szCs w:val="22"/>
          <w:u w:val="single"/>
        </w:rPr>
        <w:t xml:space="preserve"> on average. </w:t>
      </w:r>
      <w:r w:rsidRPr="000837B2">
        <w:rPr>
          <w:color w:val="000000"/>
          <w:szCs w:val="22"/>
          <w:u w:val="single"/>
          <w:shd w:val="clear" w:color="auto" w:fill="FFFF00"/>
        </w:rPr>
        <w:t>A satellite</w:t>
      </w:r>
      <w:r w:rsidRPr="000837B2">
        <w:rPr>
          <w:color w:val="000000"/>
          <w:szCs w:val="22"/>
          <w:u w:val="single"/>
        </w:rPr>
        <w:t xml:space="preserve"> in the wrong spot at the wrong time </w:t>
      </w:r>
      <w:r w:rsidRPr="000837B2">
        <w:rPr>
          <w:color w:val="000000"/>
          <w:szCs w:val="22"/>
          <w:u w:val="single"/>
          <w:shd w:val="clear" w:color="auto" w:fill="FFFF00"/>
        </w:rPr>
        <w:t xml:space="preserve">will suffer a </w:t>
      </w:r>
      <w:r w:rsidRPr="000837B2">
        <w:rPr>
          <w:b/>
          <w:bCs/>
          <w:color w:val="000000"/>
          <w:szCs w:val="22"/>
          <w:u w:val="single"/>
          <w:shd w:val="clear" w:color="auto" w:fill="FFFF00"/>
        </w:rPr>
        <w:t>damaging high-speed collision</w:t>
      </w:r>
      <w:r w:rsidRPr="000837B2">
        <w:rPr>
          <w:color w:val="000000"/>
          <w:szCs w:val="22"/>
          <w:u w:val="single"/>
        </w:rPr>
        <w:t xml:space="preserve"> with that dust</w:t>
      </w:r>
      <w:r w:rsidRPr="000837B2">
        <w:rPr>
          <w:color w:val="000000"/>
          <w:sz w:val="14"/>
          <w:szCs w:val="14"/>
        </w:rPr>
        <w:t xml:space="preserve">. The study also looks at the “catastrophic disruption” of an asteroid 5 </w:t>
      </w:r>
      <w:proofErr w:type="spellStart"/>
      <w:r w:rsidRPr="000837B2">
        <w:rPr>
          <w:color w:val="000000"/>
          <w:sz w:val="14"/>
          <w:szCs w:val="14"/>
        </w:rPr>
        <w:t>metres</w:t>
      </w:r>
      <w:proofErr w:type="spellEnd"/>
      <w:r w:rsidRPr="000837B2">
        <w:rPr>
          <w:color w:val="000000"/>
          <w:sz w:val="14"/>
          <w:szCs w:val="14"/>
        </w:rPr>
        <w:t xml:space="preserve"> across or bigger. Its total break-up into a pile of rubble would increase the risk to satellites by more than 30 per cent (arxiv.org/abs/1505.03800). That may not have immediate consequences. But </w:t>
      </w:r>
      <w:r w:rsidRPr="000837B2">
        <w:rPr>
          <w:color w:val="000000"/>
          <w:szCs w:val="22"/>
          <w:u w:val="single"/>
          <w:shd w:val="clear" w:color="auto" w:fill="FFFF00"/>
        </w:rPr>
        <w:t xml:space="preserve">as Earth orbits get </w:t>
      </w:r>
      <w:r w:rsidRPr="000837B2">
        <w:rPr>
          <w:b/>
          <w:bCs/>
          <w:color w:val="000000"/>
          <w:szCs w:val="22"/>
          <w:u w:val="single"/>
          <w:shd w:val="clear" w:color="auto" w:fill="FFFF00"/>
        </w:rPr>
        <w:t>more crowded</w:t>
      </w:r>
      <w:r w:rsidRPr="000837B2">
        <w:rPr>
          <w:color w:val="000000"/>
          <w:szCs w:val="22"/>
          <w:u w:val="single"/>
        </w:rPr>
        <w:t xml:space="preserve"> with spent rocket stages and satellites, </w:t>
      </w:r>
      <w:r w:rsidRPr="000837B2">
        <w:rPr>
          <w:color w:val="000000"/>
          <w:szCs w:val="22"/>
          <w:u w:val="single"/>
          <w:shd w:val="clear" w:color="auto" w:fill="FFFF00"/>
        </w:rPr>
        <w:t xml:space="preserve">we will have to worry about </w:t>
      </w:r>
      <w:r w:rsidRPr="000837B2">
        <w:rPr>
          <w:b/>
          <w:bCs/>
          <w:color w:val="000000"/>
          <w:szCs w:val="22"/>
          <w:u w:val="single"/>
          <w:shd w:val="clear" w:color="auto" w:fill="FFFF00"/>
        </w:rPr>
        <w:t>cascades of collisions</w:t>
      </w:r>
      <w:r w:rsidRPr="000837B2">
        <w:rPr>
          <w:color w:val="000000"/>
          <w:sz w:val="14"/>
          <w:szCs w:val="14"/>
        </w:rPr>
        <w:t xml:space="preserve"> like the one depicted in the movie Gravity.</w:t>
      </w:r>
    </w:p>
    <w:p w14:paraId="6B5559B7" w14:textId="445FAA61" w:rsidR="00F872F3" w:rsidRDefault="00F872F3" w:rsidP="001336B3">
      <w:pPr>
        <w:rPr>
          <w:color w:val="000000"/>
          <w:sz w:val="14"/>
          <w:szCs w:val="14"/>
        </w:rPr>
      </w:pPr>
    </w:p>
    <w:p w14:paraId="1BF5801E" w14:textId="7D692328" w:rsidR="00F872F3" w:rsidRDefault="00F872F3" w:rsidP="00F872F3">
      <w:pPr>
        <w:pStyle w:val="Heading4"/>
      </w:pPr>
      <w:r>
        <w:rPr>
          <w:color w:val="000000"/>
          <w:sz w:val="14"/>
          <w:szCs w:val="14"/>
        </w:rPr>
        <w:t xml:space="preserve"> </w:t>
      </w:r>
      <w:r>
        <w:t>Space debris knocks out space vehicles now and gets worse in the future.</w:t>
      </w:r>
    </w:p>
    <w:p w14:paraId="3440B24D" w14:textId="77777777" w:rsidR="00F872F3" w:rsidRPr="009C0AFF" w:rsidRDefault="00F872F3" w:rsidP="00F872F3">
      <w:pPr>
        <w:shd w:val="clear" w:color="auto" w:fill="FFFFFF"/>
        <w:rPr>
          <w:rFonts w:asciiTheme="majorHAnsi" w:hAnsiTheme="majorHAnsi" w:cs="Arial"/>
          <w:color w:val="000000" w:themeColor="text1"/>
          <w:sz w:val="16"/>
          <w:szCs w:val="16"/>
        </w:rPr>
      </w:pPr>
      <w:proofErr w:type="spellStart"/>
      <w:r w:rsidRPr="009C0AFF">
        <w:rPr>
          <w:rFonts w:asciiTheme="majorHAnsi" w:hAnsiTheme="majorHAnsi"/>
          <w:sz w:val="26"/>
          <w:szCs w:val="26"/>
        </w:rPr>
        <w:t>Akgun</w:t>
      </w:r>
      <w:proofErr w:type="spellEnd"/>
      <w:r w:rsidRPr="009C0AFF">
        <w:rPr>
          <w:rFonts w:asciiTheme="majorHAnsi" w:hAnsiTheme="majorHAnsi"/>
          <w:sz w:val="26"/>
          <w:szCs w:val="26"/>
        </w:rPr>
        <w:t xml:space="preserve"> et al. 07</w:t>
      </w:r>
      <w:r>
        <w:rPr>
          <w:rFonts w:asciiTheme="majorHAnsi" w:hAnsiTheme="majorHAnsi"/>
        </w:rPr>
        <w:t xml:space="preserve"> </w:t>
      </w:r>
      <w:r w:rsidRPr="009C0AFF">
        <w:rPr>
          <w:rFonts w:asciiTheme="majorHAnsi" w:hAnsiTheme="majorHAnsi"/>
          <w:sz w:val="16"/>
          <w:szCs w:val="16"/>
        </w:rPr>
        <w:t>(</w:t>
      </w:r>
      <w:proofErr w:type="spellStart"/>
      <w:r w:rsidRPr="009C0AFF">
        <w:rPr>
          <w:rFonts w:asciiTheme="majorHAnsi" w:hAnsiTheme="majorHAnsi"/>
          <w:color w:val="000000" w:themeColor="text1"/>
          <w:sz w:val="16"/>
          <w:szCs w:val="16"/>
        </w:rPr>
        <w:t>Akgun</w:t>
      </w:r>
      <w:proofErr w:type="spellEnd"/>
      <w:r w:rsidRPr="009C0AFF">
        <w:rPr>
          <w:rFonts w:asciiTheme="majorHAnsi" w:hAnsiTheme="majorHAnsi"/>
          <w:color w:val="000000" w:themeColor="text1"/>
          <w:sz w:val="16"/>
          <w:szCs w:val="16"/>
        </w:rPr>
        <w:t>, I., (</w:t>
      </w:r>
      <w:r w:rsidRPr="009C0AFF">
        <w:rPr>
          <w:rFonts w:asciiTheme="majorHAnsi" w:hAnsiTheme="majorHAnsi" w:cs="Arial"/>
          <w:color w:val="000000" w:themeColor="text1"/>
          <w:sz w:val="16"/>
          <w:szCs w:val="16"/>
        </w:rPr>
        <w:t xml:space="preserve">Industrial Engineering </w:t>
      </w:r>
      <w:r>
        <w:rPr>
          <w:rFonts w:asciiTheme="majorHAnsi" w:hAnsiTheme="majorHAnsi" w:cs="Arial"/>
          <w:color w:val="000000" w:themeColor="text1"/>
          <w:sz w:val="16"/>
          <w:szCs w:val="16"/>
        </w:rPr>
        <w:t xml:space="preserve">, </w:t>
      </w:r>
      <w:r w:rsidRPr="009C0AFF">
        <w:rPr>
          <w:rFonts w:asciiTheme="majorHAnsi" w:hAnsiTheme="majorHAnsi" w:cs="Arial"/>
          <w:color w:val="000000" w:themeColor="text1"/>
          <w:sz w:val="16"/>
          <w:szCs w:val="16"/>
        </w:rPr>
        <w:t>Istanbul Technical University</w:t>
      </w:r>
      <w:r>
        <w:rPr>
          <w:rFonts w:asciiTheme="majorHAnsi" w:hAnsiTheme="majorHAnsi" w:cs="Arial"/>
          <w:color w:val="000000" w:themeColor="text1"/>
          <w:sz w:val="16"/>
          <w:szCs w:val="16"/>
        </w:rPr>
        <w:t xml:space="preserve">), </w:t>
      </w:r>
      <w:proofErr w:type="spellStart"/>
      <w:r w:rsidRPr="009C0AFF">
        <w:rPr>
          <w:rFonts w:asciiTheme="majorHAnsi" w:hAnsiTheme="majorHAnsi"/>
          <w:color w:val="000000" w:themeColor="text1"/>
          <w:sz w:val="16"/>
          <w:szCs w:val="16"/>
        </w:rPr>
        <w:t>Cukurtepe</w:t>
      </w:r>
      <w:proofErr w:type="spellEnd"/>
      <w:r w:rsidRPr="009C0AFF">
        <w:rPr>
          <w:rFonts w:asciiTheme="majorHAnsi" w:hAnsiTheme="majorHAnsi"/>
          <w:color w:val="000000" w:themeColor="text1"/>
          <w:sz w:val="16"/>
          <w:szCs w:val="16"/>
        </w:rPr>
        <w:t xml:space="preserve">, </w:t>
      </w:r>
      <w:proofErr w:type="spellStart"/>
      <w:r w:rsidRPr="009C0AFF">
        <w:rPr>
          <w:rFonts w:asciiTheme="majorHAnsi" w:hAnsiTheme="majorHAnsi"/>
          <w:color w:val="000000" w:themeColor="text1"/>
          <w:sz w:val="16"/>
          <w:szCs w:val="16"/>
        </w:rPr>
        <w:t>Haydar</w:t>
      </w:r>
      <w:proofErr w:type="spellEnd"/>
      <w:r w:rsidRPr="009C0AFF">
        <w:rPr>
          <w:rFonts w:asciiTheme="majorHAnsi" w:hAnsiTheme="majorHAnsi"/>
          <w:color w:val="000000" w:themeColor="text1"/>
          <w:sz w:val="16"/>
          <w:szCs w:val="16"/>
        </w:rPr>
        <w:t xml:space="preserve"> (Computer Engineering,  </w:t>
      </w:r>
      <w:r w:rsidRPr="009C0AFF">
        <w:rPr>
          <w:rFonts w:asciiTheme="majorHAnsi" w:hAnsiTheme="majorHAnsi" w:cs="Arial"/>
          <w:color w:val="000000" w:themeColor="text1"/>
          <w:sz w:val="16"/>
          <w:szCs w:val="16"/>
          <w:shd w:val="clear" w:color="auto" w:fill="FFFFFF"/>
        </w:rPr>
        <w:t>Istanbul Technical University, Turkey),</w:t>
      </w:r>
    </w:p>
    <w:p w14:paraId="27AB105C" w14:textId="1CEB6B9C" w:rsidR="00F872F3" w:rsidRPr="004B2917" w:rsidRDefault="00F872F3" w:rsidP="00F872F3">
      <w:pPr>
        <w:rPr>
          <w:rFonts w:asciiTheme="majorHAnsi" w:hAnsiTheme="majorHAnsi"/>
          <w:color w:val="000000" w:themeColor="text1"/>
          <w:sz w:val="16"/>
          <w:szCs w:val="16"/>
        </w:rPr>
      </w:pPr>
      <w:r w:rsidRPr="009C0AFF">
        <w:rPr>
          <w:rFonts w:asciiTheme="majorHAnsi" w:hAnsiTheme="majorHAnsi"/>
          <w:color w:val="000000" w:themeColor="text1"/>
          <w:sz w:val="16"/>
          <w:szCs w:val="16"/>
        </w:rPr>
        <w:t xml:space="preserve">&amp; Ince, </w:t>
      </w:r>
      <w:proofErr w:type="spellStart"/>
      <w:r w:rsidRPr="009C0AFF">
        <w:rPr>
          <w:rFonts w:asciiTheme="majorHAnsi" w:hAnsiTheme="majorHAnsi"/>
          <w:color w:val="000000" w:themeColor="text1"/>
          <w:sz w:val="16"/>
          <w:szCs w:val="16"/>
        </w:rPr>
        <w:t>Fuat</w:t>
      </w:r>
      <w:proofErr w:type="spellEnd"/>
      <w:r w:rsidRPr="009C0AFF">
        <w:rPr>
          <w:rFonts w:asciiTheme="majorHAnsi" w:hAnsiTheme="majorHAnsi"/>
          <w:color w:val="000000" w:themeColor="text1"/>
          <w:sz w:val="16"/>
          <w:szCs w:val="16"/>
        </w:rPr>
        <w:t xml:space="preserve"> (</w:t>
      </w:r>
      <w:r w:rsidRPr="009C0AFF">
        <w:rPr>
          <w:rFonts w:asciiTheme="majorHAnsi" w:hAnsiTheme="majorHAnsi" w:cs="Arial"/>
          <w:color w:val="000000" w:themeColor="text1"/>
          <w:sz w:val="16"/>
          <w:szCs w:val="16"/>
          <w:shd w:val="clear" w:color="auto" w:fill="FFFFFF"/>
        </w:rPr>
        <w:t>Computer Engineering, Marmara University, Istanbul, Turkey</w:t>
      </w:r>
      <w:r w:rsidRPr="009C0AFF">
        <w:rPr>
          <w:rFonts w:asciiTheme="majorHAnsi" w:hAnsiTheme="majorHAnsi"/>
          <w:color w:val="000000" w:themeColor="text1"/>
          <w:sz w:val="16"/>
          <w:szCs w:val="16"/>
        </w:rPr>
        <w:t xml:space="preserve">), 14-16 June 2007, “Space Traffic Management System: Challenges and Prospects”,2007 3rd International Conference on Recent Advances in Space Technologies, </w:t>
      </w:r>
      <w:hyperlink r:id="rId13" w:history="1">
        <w:r w:rsidRPr="009C0AFF">
          <w:rPr>
            <w:rStyle w:val="Hyperlink"/>
            <w:rFonts w:asciiTheme="majorHAnsi" w:hAnsiTheme="majorHAnsi"/>
            <w:color w:val="000000" w:themeColor="text1"/>
            <w:sz w:val="16"/>
            <w:szCs w:val="16"/>
          </w:rPr>
          <w:t>https://ieeexplore.ieee.org/abstract/document/4284107</w:t>
        </w:r>
      </w:hyperlink>
      <w:r w:rsidRPr="009C0AFF">
        <w:rPr>
          <w:rFonts w:asciiTheme="majorHAnsi" w:hAnsiTheme="majorHAnsi"/>
          <w:color w:val="000000" w:themeColor="text1"/>
          <w:sz w:val="16"/>
          <w:szCs w:val="16"/>
        </w:rPr>
        <w:t>, Accessed 7-13-21)</w:t>
      </w:r>
    </w:p>
    <w:p w14:paraId="689F6745" w14:textId="77777777" w:rsidR="00F872F3" w:rsidRDefault="00F872F3" w:rsidP="00F872F3">
      <w:r w:rsidRPr="00F872F3">
        <w:rPr>
          <w:u w:val="single"/>
        </w:rPr>
        <w:t>Space debris consists of remnants from space vehicles, as well as natural objects like meteorites and planetary particles that travel through the Solar System</w:t>
      </w:r>
      <w:r w:rsidRPr="00E0548B">
        <w:rPr>
          <w:u w:val="single"/>
        </w:rPr>
        <w:t xml:space="preserve">. </w:t>
      </w:r>
      <w:r w:rsidRPr="00E0548B">
        <w:rPr>
          <w:highlight w:val="yellow"/>
          <w:u w:val="single"/>
        </w:rPr>
        <w:t>The</w:t>
      </w:r>
      <w:r w:rsidRPr="00E0548B">
        <w:rPr>
          <w:u w:val="single"/>
        </w:rPr>
        <w:t xml:space="preserve"> exact </w:t>
      </w:r>
      <w:r w:rsidRPr="00E0548B">
        <w:rPr>
          <w:highlight w:val="yellow"/>
          <w:u w:val="single"/>
        </w:rPr>
        <w:t xml:space="preserve">number of </w:t>
      </w:r>
      <w:proofErr w:type="spellStart"/>
      <w:proofErr w:type="gramStart"/>
      <w:r w:rsidRPr="00F872F3">
        <w:rPr>
          <w:u w:val="single"/>
        </w:rPr>
        <w:t>man made</w:t>
      </w:r>
      <w:proofErr w:type="spellEnd"/>
      <w:proofErr w:type="gramEnd"/>
      <w:r w:rsidRPr="00F872F3">
        <w:rPr>
          <w:u w:val="single"/>
        </w:rPr>
        <w:t xml:space="preserve"> </w:t>
      </w:r>
      <w:r w:rsidRPr="00E0548B">
        <w:rPr>
          <w:highlight w:val="yellow"/>
          <w:u w:val="single"/>
        </w:rPr>
        <w:t>objects in space is</w:t>
      </w:r>
      <w:r w:rsidRPr="00E0548B">
        <w:rPr>
          <w:u w:val="single"/>
        </w:rPr>
        <w:t xml:space="preserve"> not known but estimated to be</w:t>
      </w:r>
      <w:r w:rsidRPr="00E0548B">
        <w:t xml:space="preserve"> </w:t>
      </w:r>
      <w:r w:rsidRPr="00E0548B">
        <w:rPr>
          <w:highlight w:val="yellow"/>
          <w:u w:val="single"/>
        </w:rPr>
        <w:t>in the tens of thousands, with about 15 000 larger ones</w:t>
      </w:r>
      <w:r w:rsidRPr="00E0548B">
        <w:rPr>
          <w:u w:val="single"/>
        </w:rPr>
        <w:t xml:space="preserve"> (more than a few centimeters) actually </w:t>
      </w:r>
      <w:r w:rsidRPr="00E0548B">
        <w:rPr>
          <w:highlight w:val="yellow"/>
          <w:u w:val="single"/>
        </w:rPr>
        <w:t>being tracked</w:t>
      </w:r>
      <w:r w:rsidRPr="00E0548B">
        <w:t xml:space="preserve">. </w:t>
      </w:r>
      <w:r w:rsidRPr="00E0548B">
        <w:rPr>
          <w:highlight w:val="yellow"/>
          <w:u w:val="single"/>
        </w:rPr>
        <w:t xml:space="preserve">Each of these objects, even if only a few millimeters </w:t>
      </w:r>
      <w:r w:rsidRPr="00D517D4">
        <w:rPr>
          <w:u w:val="single"/>
        </w:rPr>
        <w:t xml:space="preserve">in size </w:t>
      </w:r>
      <w:r w:rsidRPr="00E0548B">
        <w:rPr>
          <w:highlight w:val="yellow"/>
          <w:u w:val="single"/>
        </w:rPr>
        <w:t>have the potential of knocking out the operation of a space vehicle</w:t>
      </w:r>
      <w:r w:rsidRPr="00E0548B">
        <w:rPr>
          <w:u w:val="single"/>
        </w:rPr>
        <w:t>,</w:t>
      </w:r>
      <w:r w:rsidRPr="00E0548B">
        <w:t xml:space="preserve"> worth millions of dollars. </w:t>
      </w:r>
      <w:r w:rsidRPr="00E0548B">
        <w:rPr>
          <w:highlight w:val="yellow"/>
          <w:u w:val="single"/>
        </w:rPr>
        <w:t xml:space="preserve">What can be expected in the </w:t>
      </w:r>
      <w:r w:rsidRPr="00D517D4">
        <w:rPr>
          <w:u w:val="single"/>
        </w:rPr>
        <w:t>foreseeable</w:t>
      </w:r>
      <w:r w:rsidRPr="00E0548B">
        <w:rPr>
          <w:highlight w:val="yellow"/>
          <w:u w:val="single"/>
        </w:rPr>
        <w:t xml:space="preserve"> future is only more space objects exasperating the problem</w:t>
      </w:r>
      <w:r w:rsidRPr="00E0548B">
        <w:t xml:space="preserve">. </w:t>
      </w:r>
    </w:p>
    <w:p w14:paraId="25183078" w14:textId="4649B7B4" w:rsidR="00F872F3" w:rsidRPr="00CB031E" w:rsidRDefault="00F872F3" w:rsidP="001336B3"/>
    <w:p w14:paraId="13E14309" w14:textId="0897EBCD" w:rsidR="003070D6" w:rsidRDefault="003070D6" w:rsidP="003070D6">
      <w:pPr>
        <w:pStyle w:val="Heading4"/>
      </w:pPr>
      <w:r>
        <w:t xml:space="preserve">Space debris destroy telecommunication abilities. </w:t>
      </w:r>
    </w:p>
    <w:p w14:paraId="43D561B9" w14:textId="77777777" w:rsidR="003070D6" w:rsidRPr="00806F44" w:rsidRDefault="003070D6" w:rsidP="003070D6">
      <w:pPr>
        <w:spacing w:after="0" w:line="240" w:lineRule="auto"/>
        <w:rPr>
          <w:rFonts w:ascii="Times New Roman" w:eastAsia="Times New Roman" w:hAnsi="Times New Roman" w:cs="Times New Roman"/>
          <w:sz w:val="16"/>
          <w:szCs w:val="16"/>
        </w:rPr>
      </w:pPr>
      <w:proofErr w:type="spellStart"/>
      <w:r w:rsidRPr="00806F44">
        <w:rPr>
          <w:rFonts w:asciiTheme="majorHAnsi" w:hAnsiTheme="majorHAnsi"/>
          <w:sz w:val="26"/>
          <w:szCs w:val="26"/>
        </w:rPr>
        <w:t>Jakhu</w:t>
      </w:r>
      <w:proofErr w:type="spellEnd"/>
      <w:r w:rsidRPr="00806F44">
        <w:rPr>
          <w:rFonts w:asciiTheme="majorHAnsi" w:hAnsiTheme="majorHAnsi"/>
          <w:sz w:val="26"/>
          <w:szCs w:val="26"/>
        </w:rPr>
        <w:t xml:space="preserve"> 07</w:t>
      </w:r>
      <w:r w:rsidRPr="00806F44">
        <w:rPr>
          <w:rFonts w:asciiTheme="majorHAnsi" w:hAnsiTheme="majorHAnsi"/>
          <w:sz w:val="16"/>
          <w:szCs w:val="16"/>
        </w:rPr>
        <w:t xml:space="preserve"> (</w:t>
      </w:r>
      <w:proofErr w:type="spellStart"/>
      <w:r w:rsidRPr="00806F44">
        <w:rPr>
          <w:rFonts w:asciiTheme="majorHAnsi" w:hAnsiTheme="majorHAnsi"/>
          <w:sz w:val="16"/>
          <w:szCs w:val="16"/>
        </w:rPr>
        <w:t>Jakhu</w:t>
      </w:r>
      <w:proofErr w:type="spellEnd"/>
      <w:r w:rsidRPr="00806F44">
        <w:rPr>
          <w:rFonts w:asciiTheme="majorHAnsi" w:hAnsiTheme="majorHAnsi"/>
          <w:sz w:val="16"/>
          <w:szCs w:val="16"/>
        </w:rPr>
        <w:t>, Ram, (</w:t>
      </w:r>
      <w:r w:rsidRPr="00806F44">
        <w:rPr>
          <w:rFonts w:ascii="Times New Roman" w:eastAsia="Times New Roman" w:hAnsi="Times New Roman" w:cs="Times New Roman"/>
          <w:sz w:val="16"/>
          <w:szCs w:val="16"/>
        </w:rPr>
        <w:t>Institute of Air and Space Law, McGill University, Montreal, Canada)</w:t>
      </w:r>
    </w:p>
    <w:p w14:paraId="6C12CB8C" w14:textId="77777777" w:rsidR="003070D6" w:rsidRPr="00806F44" w:rsidRDefault="003070D6" w:rsidP="003070D6">
      <w:pPr>
        <w:rPr>
          <w:rFonts w:asciiTheme="majorHAnsi" w:hAnsiTheme="majorHAnsi"/>
          <w:sz w:val="16"/>
          <w:szCs w:val="16"/>
        </w:rPr>
      </w:pPr>
      <w:r w:rsidRPr="00806F44">
        <w:rPr>
          <w:rFonts w:asciiTheme="majorHAnsi" w:hAnsiTheme="majorHAnsi"/>
          <w:sz w:val="16"/>
          <w:szCs w:val="16"/>
        </w:rPr>
        <w:t xml:space="preserve">9-10 -07, “Legal Issues of Satellite Telecommunications, The Geostationary Orbit, and Space Debris. </w:t>
      </w:r>
      <w:proofErr w:type="spellStart"/>
      <w:r w:rsidRPr="00806F44">
        <w:rPr>
          <w:rFonts w:asciiTheme="majorHAnsi" w:hAnsiTheme="majorHAnsi"/>
          <w:sz w:val="16"/>
          <w:szCs w:val="16"/>
        </w:rPr>
        <w:t>Astropolitics</w:t>
      </w:r>
      <w:proofErr w:type="spellEnd"/>
      <w:r w:rsidRPr="00806F44">
        <w:rPr>
          <w:rFonts w:asciiTheme="majorHAnsi" w:hAnsiTheme="majorHAnsi"/>
          <w:sz w:val="16"/>
          <w:szCs w:val="16"/>
        </w:rPr>
        <w:t>, 5(2), pg. 175. doi:10.1080/14777620701580828) </w:t>
      </w:r>
    </w:p>
    <w:p w14:paraId="2817B5CB" w14:textId="77777777" w:rsidR="003070D6" w:rsidRDefault="003070D6" w:rsidP="003070D6">
      <w:pPr>
        <w:spacing w:after="0" w:line="240" w:lineRule="auto"/>
        <w:rPr>
          <w:rFonts w:ascii="Times New Roman" w:eastAsia="Times New Roman" w:hAnsi="Times New Roman" w:cs="Times New Roman"/>
          <w:sz w:val="24"/>
          <w:u w:val="single"/>
        </w:rPr>
      </w:pPr>
      <w:proofErr w:type="gramStart"/>
      <w:r w:rsidRPr="001B6DD2">
        <w:rPr>
          <w:rFonts w:ascii="Times New Roman" w:eastAsia="Times New Roman" w:hAnsi="Times New Roman" w:cs="Times New Roman"/>
          <w:sz w:val="24"/>
          <w:u w:val="single"/>
        </w:rPr>
        <w:t xml:space="preserve">In order </w:t>
      </w:r>
      <w:r w:rsidRPr="001B6DD2">
        <w:rPr>
          <w:rFonts w:ascii="Times New Roman" w:eastAsia="Times New Roman" w:hAnsi="Times New Roman" w:cs="Times New Roman"/>
          <w:sz w:val="24"/>
          <w:highlight w:val="yellow"/>
          <w:u w:val="single"/>
        </w:rPr>
        <w:t>to</w:t>
      </w:r>
      <w:proofErr w:type="gramEnd"/>
      <w:r w:rsidRPr="001B6DD2">
        <w:rPr>
          <w:rFonts w:ascii="Times New Roman" w:eastAsia="Times New Roman" w:hAnsi="Times New Roman" w:cs="Times New Roman"/>
          <w:sz w:val="24"/>
          <w:highlight w:val="yellow"/>
          <w:u w:val="single"/>
        </w:rPr>
        <w:t xml:space="preserve"> operate a telecommunication</w:t>
      </w:r>
      <w:r w:rsidRPr="001B6DD2">
        <w:rPr>
          <w:rFonts w:ascii="Times New Roman" w:eastAsia="Times New Roman" w:hAnsi="Times New Roman" w:cs="Times New Roman"/>
          <w:sz w:val="24"/>
          <w:u w:val="single"/>
        </w:rPr>
        <w:t xml:space="preserve"> satellite </w:t>
      </w:r>
      <w:r w:rsidRPr="001B6DD2">
        <w:rPr>
          <w:rFonts w:ascii="Times New Roman" w:eastAsia="Times New Roman" w:hAnsi="Times New Roman" w:cs="Times New Roman"/>
          <w:sz w:val="24"/>
          <w:highlight w:val="yellow"/>
          <w:u w:val="single"/>
        </w:rPr>
        <w:t xml:space="preserve">system </w:t>
      </w:r>
      <w:r w:rsidRPr="001B6DD2">
        <w:rPr>
          <w:rFonts w:ascii="Times New Roman" w:eastAsia="Times New Roman" w:hAnsi="Times New Roman" w:cs="Times New Roman"/>
          <w:sz w:val="24"/>
          <w:u w:val="single"/>
        </w:rPr>
        <w:t>satisfactorily</w:t>
      </w:r>
      <w:r w:rsidRPr="001B6DD2">
        <w:rPr>
          <w:rFonts w:ascii="Times New Roman" w:eastAsia="Times New Roman" w:hAnsi="Times New Roman" w:cs="Times New Roman"/>
          <w:sz w:val="24"/>
          <w:highlight w:val="yellow"/>
          <w:u w:val="single"/>
        </w:rPr>
        <w:t xml:space="preserve">, one needs access to appropriate orbital positions, the satellite’s radio frequencies must not be interfered with, and there must not be any danger to the satellite’s physical health from </w:t>
      </w:r>
      <w:r w:rsidRPr="001B6DD2">
        <w:rPr>
          <w:rFonts w:ascii="Times New Roman" w:eastAsia="Times New Roman" w:hAnsi="Times New Roman" w:cs="Times New Roman"/>
          <w:sz w:val="24"/>
          <w:u w:val="single"/>
        </w:rPr>
        <w:t>any</w:t>
      </w:r>
      <w:r w:rsidRPr="001B6DD2">
        <w:rPr>
          <w:rFonts w:ascii="Times New Roman" w:eastAsia="Times New Roman" w:hAnsi="Times New Roman" w:cs="Times New Roman"/>
          <w:sz w:val="24"/>
          <w:highlight w:val="yellow"/>
          <w:u w:val="single"/>
        </w:rPr>
        <w:t xml:space="preserve"> external attacks, including </w:t>
      </w:r>
      <w:r w:rsidRPr="001B6DD2">
        <w:rPr>
          <w:rFonts w:ascii="Times New Roman" w:eastAsia="Times New Roman" w:hAnsi="Times New Roman" w:cs="Times New Roman"/>
          <w:sz w:val="24"/>
          <w:u w:val="single"/>
        </w:rPr>
        <w:t xml:space="preserve">from pieces of </w:t>
      </w:r>
      <w:r w:rsidRPr="001B6DD2">
        <w:rPr>
          <w:rFonts w:ascii="Times New Roman" w:eastAsia="Times New Roman" w:hAnsi="Times New Roman" w:cs="Times New Roman"/>
          <w:sz w:val="24"/>
          <w:highlight w:val="yellow"/>
          <w:u w:val="single"/>
        </w:rPr>
        <w:t>space debris</w:t>
      </w:r>
    </w:p>
    <w:p w14:paraId="13822E85" w14:textId="043F589F" w:rsidR="00806F44" w:rsidRDefault="00806F44" w:rsidP="0072776D">
      <w:pPr>
        <w:spacing w:after="0" w:line="240" w:lineRule="auto"/>
        <w:rPr>
          <w:rFonts w:ascii="Times New Roman" w:eastAsia="Times New Roman" w:hAnsi="Times New Roman" w:cs="Times New Roman"/>
          <w:sz w:val="24"/>
          <w:u w:val="single"/>
        </w:rPr>
      </w:pPr>
    </w:p>
    <w:p w14:paraId="578C1DEB" w14:textId="54E1CD0B" w:rsidR="00127543" w:rsidRDefault="00127543" w:rsidP="00127543">
      <w:pPr>
        <w:pStyle w:val="Heading4"/>
      </w:pPr>
      <w:r>
        <w:lastRenderedPageBreak/>
        <w:t xml:space="preserve">The rise in space debris triggers conflict because it is hard to tell whether the strikes were accidental or acts of political aggression. </w:t>
      </w:r>
    </w:p>
    <w:p w14:paraId="613A8B44" w14:textId="0F735B8E" w:rsidR="00127543" w:rsidRPr="00127543" w:rsidRDefault="00127543" w:rsidP="00127543">
      <w:pPr>
        <w:spacing w:after="0" w:line="240" w:lineRule="auto"/>
        <w:rPr>
          <w:rFonts w:asciiTheme="majorHAnsi" w:eastAsia="Times New Roman" w:hAnsiTheme="majorHAnsi" w:cs="Times New Roman"/>
          <w:color w:val="000000" w:themeColor="text1"/>
          <w:sz w:val="16"/>
          <w:szCs w:val="16"/>
        </w:rPr>
      </w:pPr>
      <w:r w:rsidRPr="00127543">
        <w:rPr>
          <w:rFonts w:ascii="Georgia" w:hAnsi="Georgia"/>
          <w:color w:val="121212"/>
          <w:sz w:val="26"/>
          <w:szCs w:val="26"/>
        </w:rPr>
        <w:t>Sample 16</w:t>
      </w:r>
      <w:r>
        <w:rPr>
          <w:rFonts w:ascii="Georgia" w:hAnsi="Georgia"/>
          <w:color w:val="121212"/>
        </w:rPr>
        <w:t xml:space="preserve"> </w:t>
      </w:r>
      <w:r w:rsidRPr="00127543">
        <w:rPr>
          <w:rFonts w:asciiTheme="majorHAnsi" w:hAnsiTheme="majorHAnsi"/>
          <w:color w:val="000000" w:themeColor="text1"/>
          <w:sz w:val="16"/>
          <w:szCs w:val="16"/>
        </w:rPr>
        <w:t>(Sample, Ian (</w:t>
      </w:r>
      <w:r w:rsidRPr="00127543">
        <w:rPr>
          <w:rFonts w:asciiTheme="majorHAnsi" w:eastAsia="Times New Roman" w:hAnsiTheme="majorHAnsi" w:cs="Times New Roman"/>
          <w:color w:val="000000" w:themeColor="text1"/>
          <w:sz w:val="16"/>
          <w:szCs w:val="16"/>
          <w:shd w:val="clear" w:color="auto" w:fill="FFFFFF"/>
        </w:rPr>
        <w:t>science editor of the Guardian. Before joining the newspaper in 2003, he was a journalist at New Scientist and worked at the Institute of Physics as a journal editor. He has a PhD in biomedical materials from Queen Mary's, University of London),</w:t>
      </w:r>
      <w:r w:rsidRPr="00127543">
        <w:rPr>
          <w:rFonts w:asciiTheme="majorHAnsi" w:hAnsiTheme="majorHAnsi"/>
          <w:color w:val="000000" w:themeColor="text1"/>
          <w:sz w:val="16"/>
          <w:szCs w:val="16"/>
        </w:rPr>
        <w:t>1-22-2016, "Rise in space junk could provoke armed conflict say scientists," https://www.theguardian.com/science/2016/jan/22/rise-in-space-junk-could-provoke-armed-conflict-say-scientists)</w:t>
      </w:r>
    </w:p>
    <w:p w14:paraId="391DC346" w14:textId="5256A666" w:rsidR="00806F44" w:rsidRPr="00127543" w:rsidRDefault="00806F44" w:rsidP="00806F44">
      <w:pPr>
        <w:pStyle w:val="dcr-s23rjr"/>
        <w:shd w:val="clear" w:color="auto" w:fill="FFFFFF"/>
        <w:spacing w:before="0" w:after="0"/>
        <w:textAlignment w:val="baseline"/>
        <w:rPr>
          <w:rFonts w:ascii="Georgia" w:hAnsi="Georgia"/>
          <w:color w:val="121212"/>
          <w:u w:val="single"/>
        </w:rPr>
      </w:pPr>
      <w:r w:rsidRPr="00383D9F">
        <w:rPr>
          <w:rFonts w:ascii="Georgia" w:hAnsi="Georgia"/>
          <w:color w:val="121212"/>
          <w:u w:val="single"/>
        </w:rPr>
        <w:t>In a report to be published in the journal </w:t>
      </w:r>
      <w:hyperlink r:id="rId14" w:history="1">
        <w:r w:rsidRPr="00383D9F">
          <w:rPr>
            <w:rStyle w:val="Hyperlink"/>
            <w:rFonts w:ascii="Georgia" w:eastAsiaTheme="majorEastAsia" w:hAnsi="Georgia"/>
            <w:color w:val="000000" w:themeColor="text1"/>
            <w:u w:val="single"/>
            <w:bdr w:val="none" w:sz="0" w:space="0" w:color="auto" w:frame="1"/>
          </w:rPr>
          <w:t xml:space="preserve">Acta </w:t>
        </w:r>
        <w:proofErr w:type="spellStart"/>
        <w:r w:rsidRPr="00383D9F">
          <w:rPr>
            <w:rStyle w:val="Hyperlink"/>
            <w:rFonts w:ascii="Georgia" w:eastAsiaTheme="majorEastAsia" w:hAnsi="Georgia"/>
            <w:color w:val="000000" w:themeColor="text1"/>
            <w:u w:val="single"/>
            <w:bdr w:val="none" w:sz="0" w:space="0" w:color="auto" w:frame="1"/>
          </w:rPr>
          <w:t>Astronautica</w:t>
        </w:r>
        <w:proofErr w:type="spellEnd"/>
      </w:hyperlink>
      <w:r w:rsidRPr="00383D9F">
        <w:rPr>
          <w:rFonts w:ascii="Georgia" w:hAnsi="Georgia"/>
          <w:color w:val="000000" w:themeColor="text1"/>
          <w:u w:val="single"/>
        </w:rPr>
        <w:t xml:space="preserve">, </w:t>
      </w:r>
      <w:r w:rsidRPr="00383D9F">
        <w:rPr>
          <w:rFonts w:ascii="Georgia" w:hAnsi="Georgia"/>
          <w:color w:val="121212"/>
          <w:u w:val="single"/>
        </w:rPr>
        <w:t xml:space="preserve">Vitaly </w:t>
      </w:r>
      <w:proofErr w:type="spellStart"/>
      <w:r w:rsidRPr="00383D9F">
        <w:rPr>
          <w:rFonts w:ascii="Georgia" w:hAnsi="Georgia"/>
          <w:color w:val="121212"/>
          <w:u w:val="single"/>
        </w:rPr>
        <w:t>Adushkin</w:t>
      </w:r>
      <w:proofErr w:type="spellEnd"/>
      <w:r w:rsidRPr="00383D9F">
        <w:rPr>
          <w:rFonts w:ascii="Georgia" w:hAnsi="Georgia"/>
          <w:color w:val="121212"/>
          <w:u w:val="single"/>
        </w:rPr>
        <w:t xml:space="preserve"> at the Russian Academy of Sciences in Moscow writes that</w:t>
      </w:r>
      <w:r w:rsidRPr="00127543">
        <w:rPr>
          <w:rFonts w:ascii="Georgia" w:hAnsi="Georgia"/>
          <w:color w:val="121212"/>
          <w:highlight w:val="yellow"/>
          <w:u w:val="single"/>
        </w:rPr>
        <w:t xml:space="preserve"> impacts from space junk, </w:t>
      </w:r>
      <w:r w:rsidRPr="00127543">
        <w:rPr>
          <w:rFonts w:ascii="Georgia" w:hAnsi="Georgia"/>
          <w:color w:val="121212"/>
          <w:u w:val="single"/>
        </w:rPr>
        <w:t xml:space="preserve">especially on military satellites, posed a “special political danger” and “may </w:t>
      </w:r>
      <w:r w:rsidRPr="00127543">
        <w:rPr>
          <w:rFonts w:ascii="Georgia" w:hAnsi="Georgia"/>
          <w:color w:val="121212"/>
          <w:highlight w:val="yellow"/>
          <w:u w:val="single"/>
        </w:rPr>
        <w:t xml:space="preserve">provoke political or even armed conflict between space-faring nations. The owner of the impacted </w:t>
      </w:r>
      <w:r w:rsidRPr="00127543">
        <w:rPr>
          <w:rFonts w:ascii="Georgia" w:hAnsi="Georgia"/>
          <w:color w:val="121212"/>
          <w:u w:val="single"/>
        </w:rPr>
        <w:t>and destroyed</w:t>
      </w:r>
      <w:r w:rsidRPr="00127543">
        <w:rPr>
          <w:rFonts w:ascii="Georgia" w:hAnsi="Georgia"/>
          <w:color w:val="121212"/>
          <w:highlight w:val="yellow"/>
          <w:u w:val="single"/>
        </w:rPr>
        <w:t xml:space="preserve"> satellite can hardly</w:t>
      </w:r>
      <w:r w:rsidRPr="00127543">
        <w:rPr>
          <w:rFonts w:ascii="Georgia" w:hAnsi="Georgia"/>
          <w:color w:val="121212"/>
          <w:u w:val="single"/>
        </w:rPr>
        <w:t xml:space="preserve"> quickly </w:t>
      </w:r>
      <w:r w:rsidRPr="00127543">
        <w:rPr>
          <w:rFonts w:ascii="Georgia" w:hAnsi="Georgia"/>
          <w:color w:val="121212"/>
          <w:highlight w:val="yellow"/>
          <w:u w:val="single"/>
        </w:rPr>
        <w:t>determine the real cause of the accident.</w:t>
      </w:r>
      <w:r w:rsidRPr="00127543">
        <w:rPr>
          <w:rFonts w:ascii="Georgia" w:hAnsi="Georgia"/>
          <w:color w:val="121212"/>
          <w:u w:val="single"/>
        </w:rPr>
        <w:t>”</w:t>
      </w:r>
    </w:p>
    <w:p w14:paraId="45D932C4" w14:textId="77777777" w:rsidR="00806F44" w:rsidRPr="00127543" w:rsidRDefault="00806F44" w:rsidP="00806F44">
      <w:pPr>
        <w:pStyle w:val="dcr-s23rjr"/>
        <w:shd w:val="clear" w:color="auto" w:fill="FFFFFF"/>
        <w:textAlignment w:val="baseline"/>
        <w:rPr>
          <w:rFonts w:ascii="Georgia" w:hAnsi="Georgia"/>
          <w:color w:val="121212"/>
          <w:u w:val="single"/>
        </w:rPr>
      </w:pPr>
      <w:proofErr w:type="spellStart"/>
      <w:r w:rsidRPr="00127543">
        <w:rPr>
          <w:rFonts w:ascii="Georgia" w:hAnsi="Georgia"/>
          <w:color w:val="121212"/>
          <w:u w:val="single"/>
        </w:rPr>
        <w:t>Adushkin</w:t>
      </w:r>
      <w:proofErr w:type="spellEnd"/>
      <w:r w:rsidRPr="00127543">
        <w:rPr>
          <w:rFonts w:ascii="Georgia" w:hAnsi="Georgia"/>
          <w:color w:val="121212"/>
          <w:u w:val="single"/>
        </w:rPr>
        <w:t xml:space="preserve"> adds that </w:t>
      </w:r>
      <w:r w:rsidRPr="00127543">
        <w:rPr>
          <w:rFonts w:ascii="Georgia" w:hAnsi="Georgia"/>
          <w:color w:val="121212"/>
          <w:highlight w:val="yellow"/>
          <w:u w:val="single"/>
        </w:rPr>
        <w:t xml:space="preserve">in recent decades there have been repeated sudden failures of </w:t>
      </w:r>
      <w:proofErr w:type="spellStart"/>
      <w:r w:rsidRPr="00127543">
        <w:rPr>
          <w:rFonts w:ascii="Georgia" w:hAnsi="Georgia"/>
          <w:color w:val="121212"/>
          <w:highlight w:val="yellow"/>
          <w:u w:val="single"/>
        </w:rPr>
        <w:t>defence</w:t>
      </w:r>
      <w:proofErr w:type="spellEnd"/>
      <w:r w:rsidRPr="00127543">
        <w:rPr>
          <w:rFonts w:ascii="Georgia" w:hAnsi="Georgia"/>
          <w:color w:val="121212"/>
          <w:highlight w:val="yellow"/>
          <w:u w:val="single"/>
        </w:rPr>
        <w:t xml:space="preserve"> satellites which have never been explained. But there are only two possibilities, </w:t>
      </w:r>
      <w:r w:rsidRPr="00D31467">
        <w:rPr>
          <w:rFonts w:ascii="Georgia" w:hAnsi="Georgia"/>
          <w:color w:val="121212"/>
          <w:u w:val="single"/>
        </w:rPr>
        <w:t xml:space="preserve">he claims: </w:t>
      </w:r>
      <w:r w:rsidRPr="00127543">
        <w:rPr>
          <w:rFonts w:ascii="Georgia" w:hAnsi="Georgia"/>
          <w:color w:val="121212"/>
          <w:highlight w:val="yellow"/>
          <w:u w:val="single"/>
        </w:rPr>
        <w:t>either unregistered collisions with space debris, or an aggressive action by an adversary. “This is a politically dangerous dilemma,”</w:t>
      </w:r>
      <w:r w:rsidRPr="00127543">
        <w:rPr>
          <w:rFonts w:ascii="Georgia" w:hAnsi="Georgia"/>
          <w:color w:val="121212"/>
          <w:u w:val="single"/>
        </w:rPr>
        <w:t xml:space="preserve"> he writes.</w:t>
      </w:r>
    </w:p>
    <w:p w14:paraId="50808F31" w14:textId="5C88B85C" w:rsidR="00327698" w:rsidRDefault="00327698" w:rsidP="00327698">
      <w:pPr>
        <w:pStyle w:val="Heading4"/>
      </w:pPr>
      <w:r>
        <w:rPr>
          <w:color w:val="000000"/>
        </w:rPr>
        <w:t xml:space="preserve">Space conflicts go </w:t>
      </w:r>
      <w:r>
        <w:rPr>
          <w:color w:val="000000"/>
          <w:u w:val="single"/>
        </w:rPr>
        <w:t>nuclear</w:t>
      </w:r>
      <w:r w:rsidR="00F872F3">
        <w:rPr>
          <w:color w:val="000000"/>
        </w:rPr>
        <w:t>, especially when trigge</w:t>
      </w:r>
      <w:r w:rsidR="00023859">
        <w:rPr>
          <w:color w:val="000000"/>
        </w:rPr>
        <w:t>re</w:t>
      </w:r>
      <w:r w:rsidR="00F872F3">
        <w:rPr>
          <w:color w:val="000000"/>
        </w:rPr>
        <w:t xml:space="preserve">d by disrupted communication ability. </w:t>
      </w:r>
    </w:p>
    <w:p w14:paraId="6F023BDD" w14:textId="77777777" w:rsidR="00327698" w:rsidRDefault="00327698" w:rsidP="00327698">
      <w:pPr>
        <w:pStyle w:val="NormalWeb"/>
        <w:spacing w:before="0" w:beforeAutospacing="0" w:after="160" w:afterAutospacing="0"/>
      </w:pPr>
      <w:r>
        <w:rPr>
          <w:b/>
          <w:bCs/>
          <w:color w:val="000000"/>
        </w:rPr>
        <w:t>Grego 15</w:t>
      </w:r>
      <w:r>
        <w:rPr>
          <w:color w:val="000000"/>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43BF9129" w14:textId="77777777" w:rsidR="00327698" w:rsidRDefault="00327698" w:rsidP="00327698">
      <w:pPr>
        <w:pStyle w:val="NormalWeb"/>
        <w:spacing w:before="0" w:beforeAutospacing="0" w:after="160" w:afterAutospacing="0"/>
        <w:rPr>
          <w:color w:val="000000"/>
          <w:sz w:val="16"/>
          <w:szCs w:val="16"/>
        </w:rPr>
      </w:pPr>
      <w:r>
        <w:rPr>
          <w:color w:val="000000"/>
          <w:sz w:val="16"/>
          <w:szCs w:val="16"/>
        </w:rPr>
        <w:t xml:space="preserve">So says a very good New York Times editorial “Preventing a Space War” this week. Sounds </w:t>
      </w:r>
      <w:proofErr w:type="gramStart"/>
      <w:r>
        <w:rPr>
          <w:color w:val="000000"/>
          <w:sz w:val="16"/>
          <w:szCs w:val="16"/>
        </w:rPr>
        <w:t>right, if</w:t>
      </w:r>
      <w:proofErr w:type="gramEnd"/>
      <w:r>
        <w:rPr>
          <w:color w:val="000000"/>
          <w:sz w:val="16"/>
          <w:szCs w:val="16"/>
        </w:rPr>
        <w:t xml:space="preserve"> X-Wing fighters come to mind when you think space conflict. But </w:t>
      </w:r>
      <w:r>
        <w:rPr>
          <w:color w:val="000000"/>
          <w:szCs w:val="22"/>
          <w:u w:val="single"/>
        </w:rPr>
        <w:t xml:space="preserve">in </w:t>
      </w:r>
      <w:proofErr w:type="gramStart"/>
      <w:r>
        <w:rPr>
          <w:color w:val="000000"/>
          <w:szCs w:val="22"/>
          <w:u w:val="single"/>
        </w:rPr>
        <w:t>reality</w:t>
      </w:r>
      <w:proofErr w:type="gramEnd"/>
      <w:r>
        <w:rPr>
          <w:color w:val="000000"/>
          <w:szCs w:val="22"/>
          <w:u w:val="single"/>
        </w:rPr>
        <w:t xml:space="preserve"> </w:t>
      </w:r>
      <w:r w:rsidRPr="00F872F3">
        <w:rPr>
          <w:u w:val="single"/>
        </w:rPr>
        <w:t>conflict in space is both more likely than one would think</w:t>
      </w:r>
      <w:r w:rsidRPr="00F872F3">
        <w:rPr>
          <w:color w:val="000000"/>
          <w:szCs w:val="22"/>
          <w:u w:val="single"/>
          <w:shd w:val="clear" w:color="auto" w:fill="00FFFF"/>
        </w:rPr>
        <w:t xml:space="preserve"> </w:t>
      </w:r>
      <w:r w:rsidRPr="00F872F3">
        <w:rPr>
          <w:color w:val="000000"/>
          <w:szCs w:val="22"/>
          <w:u w:val="single"/>
        </w:rPr>
        <w:t xml:space="preserve">and </w:t>
      </w:r>
      <w:r w:rsidRPr="00F872F3">
        <w:rPr>
          <w:b/>
          <w:bCs/>
          <w:color w:val="000000"/>
          <w:szCs w:val="22"/>
          <w:u w:val="single"/>
        </w:rPr>
        <w:t>less likely</w:t>
      </w:r>
      <w:r w:rsidRPr="00F872F3">
        <w:rPr>
          <w:color w:val="000000"/>
          <w:szCs w:val="22"/>
          <w:u w:val="single"/>
        </w:rPr>
        <w:t xml:space="preserve"> to be so </w:t>
      </w:r>
      <w:r w:rsidRPr="00F872F3">
        <w:rPr>
          <w:b/>
          <w:bCs/>
          <w:color w:val="000000"/>
          <w:szCs w:val="22"/>
          <w:u w:val="single"/>
        </w:rPr>
        <w:t>photogenic</w:t>
      </w:r>
      <w:r w:rsidRPr="00F872F3">
        <w:rPr>
          <w:color w:val="000000"/>
          <w:sz w:val="16"/>
          <w:szCs w:val="16"/>
        </w:rPr>
        <w:t>. Space as a locus of conflict The Pentagon has known</w:t>
      </w:r>
      <w:r>
        <w:rPr>
          <w:color w:val="000000"/>
          <w:sz w:val="16"/>
          <w:szCs w:val="16"/>
        </w:rPr>
        <w:t xml:space="preserve">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Pr>
          <w:color w:val="000000"/>
          <w:szCs w:val="22"/>
          <w:u w:val="single"/>
        </w:rPr>
        <w:t xml:space="preserve">The games also revealed that </w:t>
      </w:r>
      <w:r w:rsidRPr="00F872F3">
        <w:rPr>
          <w:b/>
          <w:bCs/>
          <w:color w:val="000000"/>
          <w:szCs w:val="22"/>
          <w:u w:val="single"/>
          <w:shd w:val="clear" w:color="auto" w:fill="00FFFF"/>
        </w:rPr>
        <w:t>disrupting</w:t>
      </w:r>
      <w:r w:rsidRPr="00F872F3">
        <w:rPr>
          <w:color w:val="000000"/>
          <w:szCs w:val="22"/>
          <w:u w:val="single"/>
          <w:shd w:val="clear" w:color="auto" w:fill="00FFFF"/>
        </w:rPr>
        <w:t xml:space="preserve"> space</w:t>
      </w:r>
      <w:r w:rsidRPr="00F872F3">
        <w:rPr>
          <w:color w:val="000000"/>
          <w:szCs w:val="22"/>
          <w:u w:val="single"/>
        </w:rPr>
        <w:t xml:space="preserve">-based </w:t>
      </w:r>
      <w:r w:rsidRPr="00F872F3">
        <w:rPr>
          <w:b/>
          <w:bCs/>
          <w:color w:val="000000"/>
          <w:szCs w:val="22"/>
          <w:u w:val="single"/>
          <w:shd w:val="clear" w:color="auto" w:fill="00FFFF"/>
        </w:rPr>
        <w:t>communication</w:t>
      </w:r>
      <w:r w:rsidRPr="00F872F3">
        <w:rPr>
          <w:color w:val="000000"/>
          <w:szCs w:val="22"/>
          <w:u w:val="single"/>
        </w:rPr>
        <w:t xml:space="preserve"> </w:t>
      </w:r>
      <w:r w:rsidRPr="00F872F3">
        <w:rPr>
          <w:color w:val="000000"/>
          <w:szCs w:val="22"/>
          <w:u w:val="single"/>
          <w:shd w:val="clear" w:color="auto" w:fill="00FFFF"/>
        </w:rPr>
        <w:t>and</w:t>
      </w:r>
      <w:r w:rsidRPr="00F872F3">
        <w:rPr>
          <w:color w:val="000000"/>
          <w:szCs w:val="22"/>
          <w:u w:val="single"/>
        </w:rPr>
        <w:t xml:space="preserve"> information flow or “</w:t>
      </w:r>
      <w:r w:rsidRPr="00F872F3">
        <w:rPr>
          <w:b/>
          <w:bCs/>
          <w:color w:val="000000"/>
          <w:szCs w:val="22"/>
          <w:u w:val="single"/>
          <w:shd w:val="clear" w:color="auto" w:fill="00FFFF"/>
        </w:rPr>
        <w:t>blinding</w:t>
      </w:r>
      <w:r w:rsidRPr="00F872F3">
        <w:rPr>
          <w:color w:val="000000"/>
          <w:szCs w:val="22"/>
          <w:u w:val="single"/>
          <w:shd w:val="clear" w:color="auto" w:fill="00FFFF"/>
        </w:rPr>
        <w:t>” could</w:t>
      </w:r>
      <w:r>
        <w:rPr>
          <w:color w:val="000000"/>
          <w:sz w:val="16"/>
          <w:szCs w:val="16"/>
          <w:shd w:val="clear" w:color="auto" w:fill="00FFFF"/>
        </w:rPr>
        <w:t xml:space="preserve"> </w:t>
      </w:r>
      <w:r>
        <w:rPr>
          <w:b/>
          <w:bCs/>
          <w:color w:val="000000"/>
          <w:szCs w:val="22"/>
          <w:u w:val="single"/>
          <w:shd w:val="clear" w:color="auto" w:fill="00FFFF"/>
        </w:rPr>
        <w:t>rapidly escalate a war</w:t>
      </w:r>
      <w:r>
        <w:rPr>
          <w:color w:val="000000"/>
          <w:sz w:val="16"/>
          <w:szCs w:val="16"/>
        </w:rPr>
        <w:t xml:space="preserve">, </w:t>
      </w:r>
      <w:r>
        <w:rPr>
          <w:color w:val="000000"/>
          <w:szCs w:val="22"/>
          <w:u w:val="single"/>
        </w:rPr>
        <w:t xml:space="preserve">eventually </w:t>
      </w:r>
      <w:r>
        <w:rPr>
          <w:color w:val="000000"/>
          <w:szCs w:val="22"/>
          <w:u w:val="single"/>
          <w:shd w:val="clear" w:color="auto" w:fill="00FFFF"/>
        </w:rPr>
        <w:t xml:space="preserve">leading to </w:t>
      </w:r>
      <w:r>
        <w:rPr>
          <w:b/>
          <w:bCs/>
          <w:color w:val="000000"/>
          <w:szCs w:val="22"/>
          <w:u w:val="single"/>
          <w:shd w:val="clear" w:color="auto" w:fill="00FFFF"/>
        </w:rPr>
        <w:t>nuclear weapon exchange</w:t>
      </w:r>
      <w:r>
        <w:rPr>
          <w:b/>
          <w:bCs/>
          <w:color w:val="000000"/>
          <w:szCs w:val="22"/>
          <w:u w:val="single"/>
        </w:rPr>
        <w:t xml:space="preserve">. </w:t>
      </w:r>
      <w:r>
        <w:rPr>
          <w:color w:val="000000"/>
          <w:szCs w:val="22"/>
          <w:u w:val="single"/>
        </w:rPr>
        <w:t xml:space="preserve">The war games have </w:t>
      </w:r>
      <w:r>
        <w:rPr>
          <w:b/>
          <w:bCs/>
          <w:color w:val="000000"/>
          <w:szCs w:val="22"/>
          <w:u w:val="single"/>
        </w:rPr>
        <w:t>continued</w:t>
      </w:r>
      <w:r>
        <w:rPr>
          <w:color w:val="000000"/>
          <w:szCs w:val="22"/>
          <w:u w:val="single"/>
        </w:rPr>
        <w:t xml:space="preserve"> over the years with increased </w:t>
      </w:r>
      <w:proofErr w:type="gramStart"/>
      <w:r>
        <w:rPr>
          <w:b/>
          <w:bCs/>
          <w:color w:val="000000"/>
          <w:szCs w:val="22"/>
          <w:u w:val="single"/>
        </w:rPr>
        <w:t>sophistication</w:t>
      </w:r>
      <w:r>
        <w:rPr>
          <w:color w:val="000000"/>
          <w:sz w:val="16"/>
          <w:szCs w:val="16"/>
        </w:rPr>
        <w:t xml:space="preserve">, </w:t>
      </w:r>
      <w:r>
        <w:rPr>
          <w:color w:val="000000"/>
          <w:szCs w:val="22"/>
          <w:u w:val="single"/>
        </w:rPr>
        <w:t>but</w:t>
      </w:r>
      <w:proofErr w:type="gramEnd"/>
      <w:r>
        <w:rPr>
          <w:color w:val="000000"/>
          <w:szCs w:val="22"/>
          <w:u w:val="single"/>
        </w:rPr>
        <w:t xml:space="preserve"> continue to find that </w:t>
      </w:r>
      <w:r>
        <w:rPr>
          <w:color w:val="000000"/>
          <w:szCs w:val="22"/>
          <w:u w:val="single"/>
          <w:shd w:val="clear" w:color="auto" w:fill="00FFFF"/>
        </w:rPr>
        <w:t>conflicts</w:t>
      </w:r>
      <w:r>
        <w:rPr>
          <w:color w:val="000000"/>
          <w:szCs w:val="22"/>
          <w:u w:val="single"/>
        </w:rPr>
        <w:t xml:space="preserve"> can </w:t>
      </w:r>
      <w:r>
        <w:rPr>
          <w:b/>
          <w:bCs/>
          <w:color w:val="000000"/>
          <w:szCs w:val="22"/>
          <w:u w:val="single"/>
          <w:shd w:val="clear" w:color="auto" w:fill="00FFFF"/>
        </w:rPr>
        <w:t>rapidly escalate and become global</w:t>
      </w:r>
      <w:r>
        <w:rPr>
          <w:color w:val="000000"/>
          <w:sz w:val="16"/>
          <w:szCs w:val="16"/>
          <w:shd w:val="clear" w:color="auto" w:fill="00FFFF"/>
        </w:rPr>
        <w:t xml:space="preserve"> </w:t>
      </w:r>
      <w:r>
        <w:rPr>
          <w:color w:val="000000"/>
          <w:szCs w:val="22"/>
          <w:u w:val="single"/>
          <w:shd w:val="clear" w:color="auto" w:fill="00FFFF"/>
        </w:rPr>
        <w:t xml:space="preserve">when space weapons are </w:t>
      </w:r>
      <w:r>
        <w:rPr>
          <w:b/>
          <w:bCs/>
          <w:color w:val="000000"/>
          <w:szCs w:val="22"/>
          <w:u w:val="single"/>
          <w:shd w:val="clear" w:color="auto" w:fill="00FFFF"/>
        </w:rPr>
        <w:t>involved</w:t>
      </w:r>
      <w:r>
        <w:rPr>
          <w:color w:val="000000"/>
          <w:szCs w:val="22"/>
          <w:u w:val="single"/>
        </w:rPr>
        <w:t xml:space="preserve">, and that </w:t>
      </w:r>
      <w:r>
        <w:rPr>
          <w:color w:val="000000"/>
          <w:szCs w:val="22"/>
          <w:u w:val="single"/>
          <w:shd w:val="clear" w:color="auto" w:fill="00FFFF"/>
        </w:rPr>
        <w:t xml:space="preserve">even </w:t>
      </w:r>
      <w:r>
        <w:rPr>
          <w:b/>
          <w:bCs/>
          <w:color w:val="000000"/>
          <w:szCs w:val="22"/>
          <w:u w:val="single"/>
          <w:shd w:val="clear" w:color="auto" w:fill="00FFFF"/>
        </w:rPr>
        <w:t>minor opponents</w:t>
      </w:r>
      <w:r>
        <w:rPr>
          <w:color w:val="000000"/>
          <w:szCs w:val="22"/>
          <w:u w:val="single"/>
          <w:shd w:val="clear" w:color="auto" w:fill="00FFFF"/>
        </w:rPr>
        <w:t xml:space="preserve"> can create </w:t>
      </w:r>
      <w:r>
        <w:rPr>
          <w:b/>
          <w:bCs/>
          <w:color w:val="000000"/>
          <w:szCs w:val="22"/>
          <w:u w:val="single"/>
          <w:shd w:val="clear" w:color="auto" w:fill="00FFFF"/>
        </w:rPr>
        <w:t>big problems</w:t>
      </w:r>
      <w:r>
        <w:rPr>
          <w:color w:val="000000"/>
          <w:sz w:val="16"/>
          <w:szCs w:val="16"/>
        </w:rPr>
        <w:t xml:space="preserve">. </w:t>
      </w:r>
      <w:r>
        <w:rPr>
          <w:color w:val="000000"/>
          <w:szCs w:val="22"/>
          <w:u w:val="single"/>
        </w:rPr>
        <w:t xml:space="preserve">The report back from the 2012 game, which included </w:t>
      </w:r>
      <w:r>
        <w:rPr>
          <w:b/>
          <w:bCs/>
          <w:color w:val="000000"/>
          <w:szCs w:val="22"/>
          <w:u w:val="single"/>
        </w:rPr>
        <w:t>NATO partners</w:t>
      </w:r>
      <w:r>
        <w:rPr>
          <w:color w:val="000000"/>
          <w:sz w:val="16"/>
          <w:szCs w:val="16"/>
        </w:rPr>
        <w:t xml:space="preserve">, </w:t>
      </w:r>
      <w:r>
        <w:rPr>
          <w:color w:val="000000"/>
          <w:szCs w:val="22"/>
          <w:u w:val="single"/>
        </w:rPr>
        <w:t xml:space="preserve">said </w:t>
      </w:r>
      <w:r w:rsidRPr="00AB4BF8">
        <w:rPr>
          <w:u w:val="single"/>
        </w:rPr>
        <w:t>these insights have become “virtually axiomatic.” Participants in the most recent Schriever war games found that</w:t>
      </w:r>
      <w:r>
        <w:rPr>
          <w:color w:val="000000"/>
          <w:szCs w:val="22"/>
          <w:u w:val="single"/>
          <w:shd w:val="clear" w:color="auto" w:fill="00FFFF"/>
        </w:rPr>
        <w:t xml:space="preserve"> when </w:t>
      </w:r>
      <w:r>
        <w:rPr>
          <w:b/>
          <w:bCs/>
          <w:color w:val="000000"/>
          <w:szCs w:val="22"/>
          <w:u w:val="single"/>
          <w:shd w:val="clear" w:color="auto" w:fill="00FFFF"/>
        </w:rPr>
        <w:t>space weapons</w:t>
      </w:r>
      <w:r>
        <w:rPr>
          <w:color w:val="000000"/>
          <w:szCs w:val="22"/>
          <w:u w:val="single"/>
          <w:shd w:val="clear" w:color="auto" w:fill="00FFFF"/>
        </w:rPr>
        <w:t xml:space="preserve"> were introduced in a </w:t>
      </w:r>
      <w:r>
        <w:rPr>
          <w:b/>
          <w:bCs/>
          <w:color w:val="000000"/>
          <w:szCs w:val="22"/>
          <w:u w:val="single"/>
          <w:shd w:val="clear" w:color="auto" w:fill="00FFFF"/>
        </w:rPr>
        <w:t>regional crisis</w:t>
      </w:r>
      <w:r>
        <w:rPr>
          <w:color w:val="000000"/>
          <w:sz w:val="16"/>
          <w:szCs w:val="16"/>
          <w:shd w:val="clear" w:color="auto" w:fill="00FFFF"/>
        </w:rPr>
        <w:t xml:space="preserve">, </w:t>
      </w:r>
      <w:r>
        <w:rPr>
          <w:color w:val="000000"/>
          <w:szCs w:val="22"/>
          <w:u w:val="single"/>
          <w:shd w:val="clear" w:color="auto" w:fill="00FFFF"/>
        </w:rPr>
        <w:t xml:space="preserve">it </w:t>
      </w:r>
      <w:r>
        <w:rPr>
          <w:b/>
          <w:bCs/>
          <w:color w:val="000000"/>
          <w:szCs w:val="22"/>
          <w:u w:val="single"/>
          <w:shd w:val="clear" w:color="auto" w:fill="00FFFF"/>
        </w:rPr>
        <w:t>escalated quickly</w:t>
      </w:r>
      <w:r>
        <w:rPr>
          <w:color w:val="000000"/>
          <w:szCs w:val="22"/>
          <w:u w:val="single"/>
          <w:shd w:val="clear" w:color="auto" w:fill="00FFFF"/>
        </w:rPr>
        <w:t xml:space="preserve"> and was difficult to </w:t>
      </w:r>
      <w:r>
        <w:rPr>
          <w:b/>
          <w:bCs/>
          <w:color w:val="000000"/>
          <w:szCs w:val="22"/>
          <w:u w:val="single"/>
          <w:shd w:val="clear" w:color="auto" w:fill="00FFFF"/>
        </w:rPr>
        <w:t>stop from spreading</w:t>
      </w:r>
      <w:r>
        <w:rPr>
          <w:color w:val="000000"/>
          <w:szCs w:val="22"/>
          <w:u w:val="single"/>
        </w:rPr>
        <w:t>. The</w:t>
      </w:r>
      <w:r>
        <w:rPr>
          <w:color w:val="000000"/>
          <w:sz w:val="16"/>
          <w:szCs w:val="16"/>
        </w:rPr>
        <w:t xml:space="preserve"> </w:t>
      </w:r>
      <w:r w:rsidRPr="00AB4BF8">
        <w:t>compressed timelines, the global as well as dual-use nature of space assets, the difficulty of attribution and seeing what is happening, and the inherent vulnerability of satellites all contribute to this problem. Satellite vulnerability &amp; solutions S</w:t>
      </w:r>
      <w:r>
        <w:rPr>
          <w:color w:val="000000"/>
          <w:szCs w:val="22"/>
          <w:u w:val="single"/>
        </w:rPr>
        <w:t>atellites are valuable but</w:t>
      </w:r>
      <w:r>
        <w:rPr>
          <w:color w:val="000000"/>
          <w:sz w:val="16"/>
          <w:szCs w:val="16"/>
        </w:rPr>
        <w:t xml:space="preserve">, at least on an individual basis, </w:t>
      </w:r>
      <w:r>
        <w:rPr>
          <w:color w:val="000000"/>
          <w:szCs w:val="22"/>
          <w:u w:val="single"/>
        </w:rPr>
        <w:t>physically vulnerable</w:t>
      </w:r>
      <w:r>
        <w:rPr>
          <w:color w:val="000000"/>
          <w:sz w:val="16"/>
          <w:szCs w:val="16"/>
        </w:rPr>
        <w:t xml:space="preserve">. Vulnerable in that </w:t>
      </w:r>
      <w:r>
        <w:rPr>
          <w:color w:val="000000"/>
          <w:szCs w:val="22"/>
          <w:u w:val="single"/>
        </w:rPr>
        <w:t xml:space="preserve">they are relatively fragile, as launch mass is at a premium and so protective armor is too expensive, and </w:t>
      </w:r>
      <w:proofErr w:type="gramStart"/>
      <w:r>
        <w:rPr>
          <w:color w:val="000000"/>
          <w:szCs w:val="22"/>
          <w:u w:val="single"/>
        </w:rPr>
        <w:t>a large number of</w:t>
      </w:r>
      <w:proofErr w:type="gramEnd"/>
      <w:r>
        <w:rPr>
          <w:color w:val="000000"/>
          <w:szCs w:val="22"/>
          <w:u w:val="single"/>
        </w:rPr>
        <w:t xml:space="preserve"> low-earth-orbiting satellites are no farther from the earth’s surface than the distance </w:t>
      </w:r>
      <w:r>
        <w:rPr>
          <w:color w:val="000000"/>
          <w:sz w:val="16"/>
          <w:szCs w:val="16"/>
        </w:rPr>
        <w:t>from Boston to Washington, DC.</w:t>
      </w:r>
    </w:p>
    <w:p w14:paraId="27309FBF" w14:textId="77777777" w:rsidR="00327698" w:rsidRDefault="00327698" w:rsidP="00327698">
      <w:pPr>
        <w:pStyle w:val="NormalWeb"/>
        <w:spacing w:before="0" w:beforeAutospacing="0" w:after="160" w:afterAutospacing="0"/>
        <w:rPr>
          <w:color w:val="000000"/>
          <w:sz w:val="16"/>
          <w:szCs w:val="16"/>
        </w:rPr>
      </w:pPr>
    </w:p>
    <w:p w14:paraId="0F6D31AA" w14:textId="5362DA1C" w:rsidR="00327698" w:rsidRDefault="00327698" w:rsidP="00327698">
      <w:pPr>
        <w:pStyle w:val="Heading4"/>
      </w:pPr>
      <w:r>
        <w:t>Even a limited nuclear war</w:t>
      </w:r>
      <w:r w:rsidR="00D517D4">
        <w:t xml:space="preserve"> kills millions of people and cause extinction. </w:t>
      </w:r>
      <w:r w:rsidR="003070D6">
        <w:t xml:space="preserve"> </w:t>
      </w:r>
    </w:p>
    <w:p w14:paraId="6B1700FA" w14:textId="6ABC0FA9" w:rsidR="00327698" w:rsidRPr="00AB4BF8" w:rsidRDefault="00AB4BF8" w:rsidP="00327698">
      <w:pPr>
        <w:rPr>
          <w:sz w:val="16"/>
          <w:szCs w:val="16"/>
        </w:rPr>
      </w:pPr>
      <w:r w:rsidRPr="00AB4BF8">
        <w:rPr>
          <w:sz w:val="26"/>
          <w:szCs w:val="26"/>
        </w:rPr>
        <w:t>MacDonald 17</w:t>
      </w:r>
      <w:r>
        <w:t xml:space="preserve"> </w:t>
      </w:r>
      <w:r w:rsidRPr="00AB4BF8">
        <w:rPr>
          <w:sz w:val="16"/>
          <w:szCs w:val="16"/>
        </w:rPr>
        <w:t>(</w:t>
      </w:r>
      <w:r w:rsidR="00327698" w:rsidRPr="00AB4BF8">
        <w:rPr>
          <w:sz w:val="16"/>
          <w:szCs w:val="16"/>
        </w:rPr>
        <w:t xml:space="preserve">MacDonald, James. August 26, 2017. “The Environmental Impact of Nuclear War.” JSTOR Daily. Retrieved from: </w:t>
      </w:r>
      <w:hyperlink r:id="rId15" w:anchor=":~:text=Even%20a%20limited%20nuclear%20war,more%20than%20one%20degree%20Celsius.&amp;text=Fires%20from%20even%20a%20limited,sunlight%20and%20lower%20global%20temperatures" w:history="1">
        <w:r w:rsidR="00327698" w:rsidRPr="00AB4BF8">
          <w:rPr>
            <w:rStyle w:val="Hyperlink"/>
            <w:sz w:val="16"/>
            <w:szCs w:val="16"/>
          </w:rPr>
          <w:t>https://daily.jstor.org/the-environmental-impact-of-nuclear-war/#:~:text=Even%20a%20limited%20nuclear%20war,more%20than%20one%20degree%20Celsius.&amp;text=Fires%20from%20even%20a%20limited,sunlight%20and%20lower%20global%20temperatures</w:t>
        </w:r>
      </w:hyperlink>
      <w:r w:rsidR="00327698" w:rsidRPr="00AB4BF8">
        <w:rPr>
          <w:sz w:val="16"/>
          <w:szCs w:val="16"/>
        </w:rPr>
        <w:t xml:space="preserve"> on 12/8/2020</w:t>
      </w:r>
      <w:r w:rsidRPr="00AB4BF8">
        <w:rPr>
          <w:sz w:val="16"/>
          <w:szCs w:val="16"/>
        </w:rPr>
        <w:t>)</w:t>
      </w:r>
    </w:p>
    <w:p w14:paraId="6C8D55D4" w14:textId="77777777" w:rsidR="00327698" w:rsidRDefault="00327698" w:rsidP="00327698">
      <w:pPr>
        <w:spacing w:after="0" w:line="240" w:lineRule="auto"/>
        <w:rPr>
          <w:rStyle w:val="Emphasis"/>
        </w:rPr>
      </w:pPr>
      <w:r w:rsidRPr="006E0776">
        <w:rPr>
          <w:rFonts w:ascii="Times New Roman" w:eastAsia="Times New Roman" w:hAnsi="Times New Roman" w:cs="Times New Roman"/>
          <w:sz w:val="14"/>
        </w:rPr>
        <w:t xml:space="preserve">North Korea is getting closer to mastering ballistic missile technology, and the U.S., a longstanding nuclear power, is displeased. Bellicose threats from both sides have revived memories of Cold War fears. </w:t>
      </w:r>
      <w:proofErr w:type="gramStart"/>
      <w:r w:rsidRPr="006E0776">
        <w:rPr>
          <w:rFonts w:ascii="Times New Roman" w:eastAsia="Times New Roman" w:hAnsi="Times New Roman" w:cs="Times New Roman"/>
          <w:sz w:val="14"/>
        </w:rPr>
        <w:t>Obviously</w:t>
      </w:r>
      <w:proofErr w:type="gramEnd"/>
      <w:r w:rsidRPr="006E0776">
        <w:rPr>
          <w:rFonts w:ascii="Times New Roman" w:eastAsia="Times New Roman" w:hAnsi="Times New Roman" w:cs="Times New Roman"/>
          <w:sz w:val="14"/>
        </w:rPr>
        <w:t xml:space="preserve"> nothing good would happen to anyone directly in the path of a nuclear blast. But what about everyone else? With all-out nuclear apocalypse unlikely, some </w:t>
      </w:r>
      <w:r w:rsidRPr="006E0776">
        <w:rPr>
          <w:sz w:val="14"/>
        </w:rPr>
        <w:t>researchers</w:t>
      </w:r>
      <w:r w:rsidRPr="006E0776">
        <w:rPr>
          <w:rFonts w:ascii="Times New Roman" w:eastAsia="Times New Roman" w:hAnsi="Times New Roman" w:cs="Times New Roman"/>
          <w:sz w:val="14"/>
        </w:rPr>
        <w:t xml:space="preserve"> (climatologist Alan </w:t>
      </w:r>
      <w:proofErr w:type="spellStart"/>
      <w:r w:rsidRPr="006E0776">
        <w:rPr>
          <w:rFonts w:ascii="Times New Roman" w:eastAsia="Times New Roman" w:hAnsi="Times New Roman" w:cs="Times New Roman"/>
          <w:sz w:val="14"/>
        </w:rPr>
        <w:t>Robock</w:t>
      </w:r>
      <w:proofErr w:type="spellEnd"/>
      <w:r w:rsidRPr="006E0776">
        <w:rPr>
          <w:rFonts w:ascii="Times New Roman" w:eastAsia="Times New Roman" w:hAnsi="Times New Roman" w:cs="Times New Roman"/>
          <w:sz w:val="14"/>
        </w:rPr>
        <w:t xml:space="preserve">, Brian Toon, a professor of </w:t>
      </w:r>
      <w:r w:rsidRPr="006E0776">
        <w:rPr>
          <w:sz w:val="14"/>
        </w:rPr>
        <w:t xml:space="preserve">atmospheric and oceanic sciences, and four colleagues) turned their attention to the possibility of a smaller-scale </w:t>
      </w:r>
      <w:r w:rsidRPr="00F85DFA">
        <w:rPr>
          <w:b/>
          <w:bCs/>
          <w:szCs w:val="22"/>
          <w:highlight w:val="green"/>
          <w:u w:val="single"/>
        </w:rPr>
        <w:t>nuclear war.</w:t>
      </w:r>
      <w:r w:rsidRPr="006E0776">
        <w:rPr>
          <w:sz w:val="14"/>
        </w:rPr>
        <w:t xml:space="preserve"> Specifically, they examined potential outcomes of a limited war between nuclear rivals India and Pakistan. Their model assumes that urban areas would be targeted and around 100 weapons deployed. The outlook? Poor.</w:t>
      </w:r>
      <w:r w:rsidRPr="0089579B">
        <w:rPr>
          <w:rStyle w:val="Emphasis"/>
        </w:rPr>
        <w:t xml:space="preserve"> According to their research, independently verified climate models suggest that fires from </w:t>
      </w:r>
      <w:r w:rsidRPr="00F85DFA">
        <w:rPr>
          <w:rStyle w:val="Emphasis"/>
        </w:rPr>
        <w:t xml:space="preserve">even a limited war </w:t>
      </w:r>
      <w:r w:rsidRPr="009F0CC1">
        <w:rPr>
          <w:rStyle w:val="Emphasis"/>
          <w:highlight w:val="green"/>
        </w:rPr>
        <w:t>would throw enough soot into the atmosphere to</w:t>
      </w:r>
      <w:r w:rsidRPr="0089579B">
        <w:rPr>
          <w:rStyle w:val="Emphasis"/>
        </w:rPr>
        <w:t xml:space="preserve"> block sunlight and </w:t>
      </w:r>
      <w:r w:rsidRPr="009F0CC1">
        <w:rPr>
          <w:rStyle w:val="Emphasis"/>
          <w:highlight w:val="green"/>
        </w:rPr>
        <w:t xml:space="preserve">lower global temperatures </w:t>
      </w:r>
      <w:r w:rsidRPr="006E0776">
        <w:rPr>
          <w:rStyle w:val="Emphasis"/>
        </w:rPr>
        <w:t>by more than one degree Celsius</w:t>
      </w:r>
      <w:r w:rsidRPr="0089579B">
        <w:rPr>
          <w:rStyle w:val="Emphasis"/>
        </w:rPr>
        <w:t xml:space="preserve"> (for comparison, the Last Glacial Maximum was only 5 degrees cooler). </w:t>
      </w:r>
      <w:r w:rsidRPr="00AB4BF8">
        <w:rPr>
          <w:rStyle w:val="Emphasis"/>
        </w:rPr>
        <w:t xml:space="preserve">The temperature drop would not be evenly distributed, </w:t>
      </w:r>
      <w:r w:rsidRPr="009F0CC1">
        <w:rPr>
          <w:rStyle w:val="Emphasis"/>
          <w:highlight w:val="green"/>
        </w:rPr>
        <w:t>with larger drops in</w:t>
      </w:r>
      <w:r w:rsidRPr="0089579B">
        <w:rPr>
          <w:rStyle w:val="Emphasis"/>
        </w:rPr>
        <w:t xml:space="preserve"> continental interiors. These </w:t>
      </w:r>
      <w:r w:rsidRPr="006E0776">
        <w:rPr>
          <w:rStyle w:val="Emphasis"/>
        </w:rPr>
        <w:t xml:space="preserve">are the most </w:t>
      </w:r>
      <w:r w:rsidRPr="009F0CC1">
        <w:rPr>
          <w:rStyle w:val="Emphasis"/>
          <w:highlight w:val="green"/>
        </w:rPr>
        <w:t xml:space="preserve">agriculturally rich areas, </w:t>
      </w:r>
      <w:r w:rsidRPr="00AB4BF8">
        <w:rPr>
          <w:rStyle w:val="Emphasis"/>
        </w:rPr>
        <w:t>so disruptions there have the potential to</w:t>
      </w:r>
      <w:r w:rsidRPr="006E0776">
        <w:rPr>
          <w:rStyle w:val="Emphasis"/>
        </w:rPr>
        <w:t xml:space="preserve"> </w:t>
      </w:r>
      <w:r w:rsidRPr="009F0CC1">
        <w:rPr>
          <w:rStyle w:val="Emphasis"/>
          <w:highlight w:val="green"/>
        </w:rPr>
        <w:t>lead to widespread food insecurity</w:t>
      </w:r>
      <w:r w:rsidRPr="0089579B">
        <w:rPr>
          <w:rStyle w:val="Emphasis"/>
        </w:rPr>
        <w:t xml:space="preserve"> (what the researchers call “nuclear famine”). The temperature change would likely reduce and disrupt global precipitation as well. To make matters worse, </w:t>
      </w:r>
      <w:r w:rsidRPr="009F0CC1">
        <w:rPr>
          <w:rStyle w:val="Emphasis"/>
          <w:highlight w:val="green"/>
        </w:rPr>
        <w:t>soot</w:t>
      </w:r>
      <w:r w:rsidRPr="0089579B">
        <w:rPr>
          <w:rStyle w:val="Emphasis"/>
        </w:rPr>
        <w:t xml:space="preserve"> in the upper atmosphere </w:t>
      </w:r>
      <w:r w:rsidRPr="009F0CC1">
        <w:rPr>
          <w:rStyle w:val="Emphasis"/>
          <w:highlight w:val="green"/>
        </w:rPr>
        <w:t xml:space="preserve">has the potential to </w:t>
      </w:r>
      <w:r w:rsidRPr="006E0776">
        <w:rPr>
          <w:rStyle w:val="Emphasis"/>
        </w:rPr>
        <w:t xml:space="preserve">globally </w:t>
      </w:r>
      <w:r w:rsidRPr="009F0CC1">
        <w:rPr>
          <w:rStyle w:val="Emphasis"/>
          <w:highlight w:val="green"/>
        </w:rPr>
        <w:t>deplete the</w:t>
      </w:r>
      <w:r w:rsidRPr="0089579B">
        <w:rPr>
          <w:rStyle w:val="Emphasis"/>
        </w:rPr>
        <w:t xml:space="preserve"> planet’s </w:t>
      </w:r>
      <w:r w:rsidRPr="003070D6">
        <w:rPr>
          <w:rStyle w:val="Emphasis"/>
        </w:rPr>
        <w:t>protectiv</w:t>
      </w:r>
      <w:r w:rsidRPr="009F0CC1">
        <w:rPr>
          <w:rStyle w:val="Emphasis"/>
          <w:highlight w:val="green"/>
        </w:rPr>
        <w:t xml:space="preserve">e ozone layer, </w:t>
      </w:r>
      <w:r w:rsidRPr="006E0776">
        <w:rPr>
          <w:rStyle w:val="Emphasis"/>
        </w:rPr>
        <w:t xml:space="preserve">further </w:t>
      </w:r>
      <w:r w:rsidRPr="009F0CC1">
        <w:rPr>
          <w:rStyle w:val="Emphasis"/>
          <w:highlight w:val="green"/>
        </w:rPr>
        <w:t>affecting plant growth and human health.</w:t>
      </w:r>
      <w:r w:rsidRPr="0089579B">
        <w:rPr>
          <w:rStyle w:val="Emphasis"/>
        </w:rPr>
        <w:t xml:space="preserve"> All this </w:t>
      </w:r>
      <w:r w:rsidRPr="009F0CC1">
        <w:rPr>
          <w:rStyle w:val="Emphasis"/>
          <w:highlight w:val="green"/>
        </w:rPr>
        <w:t>in addition to the millions killed in the actual war</w:t>
      </w:r>
      <w:r w:rsidRPr="0089579B">
        <w:rPr>
          <w:rStyle w:val="Emphasis"/>
        </w:rPr>
        <w:t>, of course.</w:t>
      </w:r>
      <w:r>
        <w:rPr>
          <w:rStyle w:val="Emphasis"/>
        </w:rPr>
        <w:t xml:space="preserve"> </w:t>
      </w:r>
      <w:r w:rsidRPr="0089579B">
        <w:rPr>
          <w:rStyle w:val="Emphasis"/>
        </w:rPr>
        <w:t xml:space="preserve">Even those far removed from the blast zone could suffer. A global production decline would likely have dire consequences for net food importers, even wealthy industrial nations. </w:t>
      </w:r>
      <w:r w:rsidRPr="00AB4BF8">
        <w:rPr>
          <w:rStyle w:val="Emphasis"/>
        </w:rPr>
        <w:t>Poor nations would fare even worse</w:t>
      </w:r>
      <w:r w:rsidRPr="00AB4BF8">
        <w:rPr>
          <w:rFonts w:ascii="Times New Roman" w:eastAsia="Times New Roman" w:hAnsi="Times New Roman" w:cs="Times New Roman"/>
          <w:sz w:val="14"/>
        </w:rPr>
        <w:t>. The</w:t>
      </w:r>
      <w:r w:rsidRPr="006E0776">
        <w:rPr>
          <w:rFonts w:ascii="Times New Roman" w:eastAsia="Times New Roman" w:hAnsi="Times New Roman" w:cs="Times New Roman"/>
          <w:sz w:val="14"/>
        </w:rPr>
        <w:t xml:space="preserve"> models predict that even powerful China might face widespread famine from a limited, regional war. It is less clear whether the effects would be as severe farther away, for example, in North America.</w:t>
      </w:r>
      <w:r w:rsidRPr="006E0776">
        <w:rPr>
          <w:sz w:val="14"/>
        </w:rPr>
        <w:t xml:space="preserve"> Even as the immediate effects die down, studies indicate that ill effects could linger for years. In the 1980s, researchers Herbert D. Grover and Mark A. Harwell examined what the lasting impacts on ecosystems might be. Data from nuclear test sites has shown that radiation may linger in soil, plants, and in food chains. Children in the Marshall Islands experienced thyroid problems long after nuclear tests. Marine food chains are particularly vulnerable both to radiation and the disruptive effects of atmospheric soot. </w:t>
      </w:r>
      <w:proofErr w:type="gramStart"/>
      <w:r w:rsidRPr="006E0776">
        <w:rPr>
          <w:sz w:val="14"/>
        </w:rPr>
        <w:t>So</w:t>
      </w:r>
      <w:proofErr w:type="gramEnd"/>
      <w:r w:rsidRPr="006E0776">
        <w:rPr>
          <w:sz w:val="14"/>
        </w:rPr>
        <w:t xml:space="preserve"> what would happen in a nuclear conflict between the U.S. and North Korea? A lot would depend on the details, but the worst effects would be felt on the Korean Peninsula and in surrounding areas. This area would likely be hit by more weapons </w:t>
      </w:r>
      <w:proofErr w:type="gramStart"/>
      <w:r w:rsidRPr="006E0776">
        <w:rPr>
          <w:sz w:val="14"/>
        </w:rPr>
        <w:t>then</w:t>
      </w:r>
      <w:proofErr w:type="gramEnd"/>
      <w:r w:rsidRPr="006E0776">
        <w:rPr>
          <w:sz w:val="14"/>
        </w:rPr>
        <w:t xml:space="preserve"> the U.S. mainland, and the models suggest that regional impacts are highest. No model has taken global climate change into account; some cooling may be offset by rising temperatures.</w:t>
      </w:r>
      <w:r w:rsidRPr="006E0776">
        <w:rPr>
          <w:rFonts w:ascii="Times New Roman" w:eastAsia="Times New Roman" w:hAnsi="Times New Roman" w:cs="Times New Roman"/>
          <w:sz w:val="14"/>
        </w:rPr>
        <w:t xml:space="preserve"> </w:t>
      </w:r>
      <w:r w:rsidRPr="0089579B">
        <w:rPr>
          <w:rStyle w:val="Emphasis"/>
        </w:rPr>
        <w:t xml:space="preserve">On the bright side, </w:t>
      </w:r>
      <w:r w:rsidRPr="009F0CC1">
        <w:rPr>
          <w:rStyle w:val="Emphasis"/>
          <w:highlight w:val="green"/>
        </w:rPr>
        <w:t xml:space="preserve">ecosystems </w:t>
      </w:r>
      <w:r w:rsidRPr="00AB4BF8">
        <w:rPr>
          <w:rStyle w:val="Emphasis"/>
        </w:rPr>
        <w:t xml:space="preserve">can recover. But they </w:t>
      </w:r>
      <w:r w:rsidRPr="009F0CC1">
        <w:rPr>
          <w:rStyle w:val="Emphasis"/>
          <w:highlight w:val="green"/>
        </w:rPr>
        <w:t>may not be useable by humans for a very long time.</w:t>
      </w:r>
    </w:p>
    <w:p w14:paraId="0D377700" w14:textId="77777777" w:rsidR="00806F44" w:rsidRPr="001B6DD2" w:rsidRDefault="00806F44" w:rsidP="0072776D">
      <w:pPr>
        <w:spacing w:after="0" w:line="240" w:lineRule="auto"/>
        <w:rPr>
          <w:rFonts w:ascii="Times New Roman" w:eastAsia="Times New Roman" w:hAnsi="Times New Roman" w:cs="Times New Roman"/>
          <w:sz w:val="24"/>
          <w:u w:val="single"/>
        </w:rPr>
      </w:pPr>
    </w:p>
    <w:p w14:paraId="2712E32D" w14:textId="6026FC02" w:rsidR="006F4A0A" w:rsidRPr="000837B2" w:rsidRDefault="006F4A0A" w:rsidP="00251A6B"/>
    <w:p w14:paraId="07691C65" w14:textId="3ABE1C1A" w:rsidR="00327698" w:rsidRDefault="00327698" w:rsidP="00327698">
      <w:pPr>
        <w:pStyle w:val="Heading4"/>
        <w:numPr>
          <w:ilvl w:val="0"/>
          <w:numId w:val="14"/>
        </w:numPr>
      </w:pPr>
      <w:r>
        <w:t xml:space="preserve">Asteroid Mining </w:t>
      </w:r>
    </w:p>
    <w:p w14:paraId="74A6D5DF" w14:textId="2043B58D" w:rsidR="006F4A0A" w:rsidRDefault="006F4A0A" w:rsidP="00327698">
      <w:pPr>
        <w:pStyle w:val="Heading4"/>
        <w:ind w:left="360"/>
      </w:pPr>
      <w:r>
        <w:t xml:space="preserve">Asteroid mining risks losing the asteroids which strikes other space </w:t>
      </w:r>
      <w:r w:rsidR="003070D6">
        <w:t>objects and destroy spacecraft operations.</w:t>
      </w:r>
    </w:p>
    <w:p w14:paraId="3F67C911" w14:textId="77777777" w:rsidR="006F4A0A" w:rsidRPr="006F4A0A" w:rsidRDefault="006F4A0A" w:rsidP="006F4A0A"/>
    <w:p w14:paraId="1896FF86" w14:textId="14E12B86" w:rsidR="006F4A0A" w:rsidRDefault="006F4A0A" w:rsidP="006F4A0A">
      <w:r w:rsidRPr="00032692">
        <w:rPr>
          <w:rFonts w:asciiTheme="majorHAnsi" w:hAnsiTheme="majorHAnsi"/>
          <w:sz w:val="26"/>
          <w:szCs w:val="26"/>
        </w:rPr>
        <w:t>Sun et al</w:t>
      </w:r>
      <w:r>
        <w:rPr>
          <w:rFonts w:asciiTheme="majorHAnsi" w:hAnsiTheme="majorHAnsi"/>
          <w:sz w:val="26"/>
          <w:szCs w:val="26"/>
        </w:rPr>
        <w:t xml:space="preserve">. </w:t>
      </w:r>
      <w:r w:rsidRPr="00032692">
        <w:rPr>
          <w:rFonts w:asciiTheme="majorHAnsi" w:hAnsiTheme="majorHAnsi"/>
          <w:sz w:val="26"/>
          <w:szCs w:val="26"/>
        </w:rPr>
        <w:t>20</w:t>
      </w:r>
      <w:r w:rsidRPr="00032692">
        <w:rPr>
          <w:rFonts w:asciiTheme="majorHAnsi" w:hAnsiTheme="majorHAnsi"/>
          <w:sz w:val="16"/>
          <w:szCs w:val="16"/>
        </w:rPr>
        <w:t xml:space="preserve"> </w:t>
      </w:r>
      <w:r>
        <w:rPr>
          <w:rFonts w:asciiTheme="majorHAnsi" w:hAnsiTheme="majorHAnsi"/>
          <w:sz w:val="16"/>
          <w:szCs w:val="16"/>
        </w:rPr>
        <w:t>(</w:t>
      </w:r>
      <w:r w:rsidRPr="00295358">
        <w:rPr>
          <w:sz w:val="16"/>
          <w:szCs w:val="16"/>
        </w:rPr>
        <w:t xml:space="preserve">Sun, </w:t>
      </w:r>
      <w:proofErr w:type="spellStart"/>
      <w:r w:rsidRPr="00295358">
        <w:rPr>
          <w:sz w:val="16"/>
          <w:szCs w:val="16"/>
        </w:rPr>
        <w:t>Daoyuan</w:t>
      </w:r>
      <w:proofErr w:type="spellEnd"/>
      <w:r w:rsidRPr="00295358">
        <w:rPr>
          <w:sz w:val="16"/>
          <w:szCs w:val="16"/>
        </w:rPr>
        <w:t xml:space="preserve">, Dong, </w:t>
      </w:r>
      <w:proofErr w:type="spellStart"/>
      <w:r w:rsidRPr="00295358">
        <w:rPr>
          <w:sz w:val="16"/>
          <w:szCs w:val="16"/>
        </w:rPr>
        <w:t>Longjun</w:t>
      </w:r>
      <w:proofErr w:type="spellEnd"/>
      <w:r w:rsidRPr="00295358">
        <w:rPr>
          <w:sz w:val="16"/>
          <w:szCs w:val="16"/>
        </w:rPr>
        <w:t xml:space="preserve">., Shu, W., &amp; Li, </w:t>
      </w:r>
      <w:proofErr w:type="spellStart"/>
      <w:r w:rsidRPr="00295358">
        <w:rPr>
          <w:sz w:val="16"/>
          <w:szCs w:val="16"/>
        </w:rPr>
        <w:t>Xibing</w:t>
      </w:r>
      <w:proofErr w:type="spellEnd"/>
      <w:r>
        <w:rPr>
          <w:sz w:val="16"/>
          <w:szCs w:val="16"/>
        </w:rPr>
        <w:t xml:space="preserve"> (</w:t>
      </w:r>
      <w:r w:rsidRPr="00295358">
        <w:rPr>
          <w:sz w:val="16"/>
          <w:szCs w:val="16"/>
        </w:rPr>
        <w:t>School of Resources and Safety Engineering, Central South University, Changsha, China</w:t>
      </w:r>
      <w:r>
        <w:rPr>
          <w:sz w:val="16"/>
          <w:szCs w:val="16"/>
        </w:rPr>
        <w:t xml:space="preserve">), </w:t>
      </w:r>
      <w:r w:rsidRPr="00295358">
        <w:rPr>
          <w:sz w:val="16"/>
          <w:szCs w:val="16"/>
        </w:rPr>
        <w:t xml:space="preserve">3-2-2020, “Exploration: safe and clean mining on Earth and asteroids. Journal of Cleaner Production,” </w:t>
      </w:r>
      <w:hyperlink r:id="rId16" w:history="1">
        <w:r w:rsidRPr="00295358">
          <w:rPr>
            <w:rStyle w:val="Hyperlink"/>
            <w:sz w:val="16"/>
            <w:szCs w:val="16"/>
          </w:rPr>
          <w:t>https://www.sciencedirect.com/science/article/abs/pii/S095965262030946X</w:t>
        </w:r>
      </w:hyperlink>
      <w:r w:rsidRPr="00295358">
        <w:rPr>
          <w:sz w:val="16"/>
          <w:szCs w:val="16"/>
        </w:rPr>
        <w:t xml:space="preserve"> Accessed 7-13-21)</w:t>
      </w:r>
    </w:p>
    <w:p w14:paraId="73D5720C" w14:textId="6A7B53D2" w:rsidR="006F4A0A" w:rsidRDefault="006F4A0A" w:rsidP="006F4A0A">
      <w:pPr>
        <w:rPr>
          <w:u w:val="single"/>
        </w:rPr>
      </w:pPr>
      <w:r w:rsidRPr="006F4A0A">
        <w:rPr>
          <w:sz w:val="16"/>
        </w:rPr>
        <w:t xml:space="preserve">As for the asteroid capturing method, convenience and celerity are its prominent advantages as the target asteroids can be directly captured to Earth orbit. Nevertheless, </w:t>
      </w:r>
      <w:r w:rsidRPr="006F4A0A">
        <w:rPr>
          <w:highlight w:val="yellow"/>
          <w:u w:val="single"/>
        </w:rPr>
        <w:t xml:space="preserve">there is a risk of losing </w:t>
      </w:r>
      <w:r w:rsidRPr="006F4A0A">
        <w:rPr>
          <w:u w:val="single"/>
        </w:rPr>
        <w:t xml:space="preserve">the captured </w:t>
      </w:r>
      <w:r w:rsidRPr="006F4A0A">
        <w:rPr>
          <w:highlight w:val="yellow"/>
          <w:u w:val="single"/>
        </w:rPr>
        <w:t>asteroid in the transporting process and the</w:t>
      </w:r>
      <w:r w:rsidRPr="006F4A0A">
        <w:rPr>
          <w:u w:val="single"/>
        </w:rPr>
        <w:t xml:space="preserve"> target </w:t>
      </w:r>
      <w:r w:rsidRPr="006F4A0A">
        <w:rPr>
          <w:highlight w:val="yellow"/>
          <w:u w:val="single"/>
        </w:rPr>
        <w:t xml:space="preserve">asteroid may strike with other </w:t>
      </w:r>
      <w:r w:rsidRPr="006F4A0A">
        <w:rPr>
          <w:u w:val="single"/>
        </w:rPr>
        <w:t xml:space="preserve">NEOs, or manmade </w:t>
      </w:r>
      <w:r w:rsidRPr="006F4A0A">
        <w:rPr>
          <w:highlight w:val="yellow"/>
          <w:u w:val="single"/>
        </w:rPr>
        <w:t xml:space="preserve">objects </w:t>
      </w:r>
      <w:r w:rsidRPr="006F4A0A">
        <w:rPr>
          <w:u w:val="single"/>
        </w:rPr>
        <w:t>distributed in LE</w:t>
      </w:r>
      <w:r w:rsidRPr="00E0548B">
        <w:rPr>
          <w:u w:val="single"/>
        </w:rPr>
        <w:t xml:space="preserve">O. </w:t>
      </w:r>
      <w:r w:rsidRPr="006F4A0A">
        <w:rPr>
          <w:u w:val="single"/>
        </w:rPr>
        <w:t>The target asteroid cannot be captured to Earth and</w:t>
      </w:r>
      <w:r w:rsidRPr="006F4A0A">
        <w:rPr>
          <w:highlight w:val="yellow"/>
          <w:u w:val="single"/>
        </w:rPr>
        <w:t xml:space="preserve"> the fragments caused by the strike</w:t>
      </w:r>
      <w:r w:rsidRPr="006F4A0A">
        <w:rPr>
          <w:u w:val="single"/>
        </w:rPr>
        <w:t xml:space="preserve"> may </w:t>
      </w:r>
      <w:r w:rsidRPr="006F4A0A">
        <w:rPr>
          <w:highlight w:val="yellow"/>
          <w:u w:val="single"/>
        </w:rPr>
        <w:t>shock the spacecraft and affect its</w:t>
      </w:r>
      <w:r w:rsidRPr="003070D6">
        <w:rPr>
          <w:u w:val="single"/>
        </w:rPr>
        <w:t xml:space="preserve"> normal </w:t>
      </w:r>
      <w:r w:rsidRPr="006F4A0A">
        <w:rPr>
          <w:highlight w:val="yellow"/>
          <w:u w:val="single"/>
        </w:rPr>
        <w:t>operation</w:t>
      </w:r>
      <w:r w:rsidRPr="006F4A0A">
        <w:rPr>
          <w:u w:val="single"/>
        </w:rPr>
        <w:t>.</w:t>
      </w:r>
      <w:r w:rsidRPr="006F4A0A">
        <w:rPr>
          <w:sz w:val="16"/>
        </w:rPr>
        <w:t xml:space="preserve"> The open cutting method is an efficient mining method because the cutting machine can ensure the successful implementation of non-explosive continuous mining, which means that the time including charging explosives, </w:t>
      </w:r>
      <w:proofErr w:type="gramStart"/>
      <w:r w:rsidRPr="006F4A0A">
        <w:rPr>
          <w:sz w:val="16"/>
        </w:rPr>
        <w:t>blasting</w:t>
      </w:r>
      <w:proofErr w:type="gramEnd"/>
      <w:r w:rsidRPr="006F4A0A">
        <w:rPr>
          <w:sz w:val="16"/>
        </w:rPr>
        <w:t xml:space="preserve"> and ventilating is saved and turned into the effective production time. The </w:t>
      </w:r>
      <w:r w:rsidRPr="006F4A0A">
        <w:rPr>
          <w:sz w:val="16"/>
        </w:rPr>
        <w:lastRenderedPageBreak/>
        <w:t xml:space="preserve">underground filling method is beneficial to the space environment as the waste produced in the mining process is reused as useful materials. However, the open cutting method and the underground filling method share the same disadvantage </w:t>
      </w:r>
      <w:r w:rsidRPr="003070D6">
        <w:rPr>
          <w:sz w:val="16"/>
        </w:rPr>
        <w:t>that</w:t>
      </w:r>
      <w:r w:rsidRPr="003070D6">
        <w:rPr>
          <w:u w:val="single"/>
        </w:rPr>
        <w:t xml:space="preserve"> the loss of minerals and rocks may lead to changes of the previous orbit and speed of the asteroid.</w:t>
      </w:r>
    </w:p>
    <w:p w14:paraId="6F4A512E" w14:textId="77777777" w:rsidR="00806F44" w:rsidRDefault="00806F44" w:rsidP="006F4A0A">
      <w:pPr>
        <w:rPr>
          <w:u w:val="single"/>
        </w:rPr>
      </w:pPr>
    </w:p>
    <w:p w14:paraId="6ECC7CD4" w14:textId="52BF6DB9" w:rsidR="001338A3" w:rsidRPr="0063577F" w:rsidRDefault="001338A3" w:rsidP="001338A3">
      <w:pPr>
        <w:spacing w:before="200"/>
        <w:outlineLvl w:val="3"/>
        <w:rPr>
          <w:b/>
          <w:bCs/>
        </w:rPr>
      </w:pPr>
      <w:r>
        <w:rPr>
          <w:b/>
          <w:bCs/>
          <w:color w:val="000000"/>
        </w:rPr>
        <w:t>The lost a</w:t>
      </w:r>
      <w:r w:rsidRPr="0063577F">
        <w:rPr>
          <w:b/>
          <w:bCs/>
          <w:color w:val="000000"/>
        </w:rPr>
        <w:t xml:space="preserve">steroids cause </w:t>
      </w:r>
      <w:r w:rsidRPr="0063577F">
        <w:rPr>
          <w:b/>
          <w:bCs/>
          <w:color w:val="000000"/>
          <w:u w:val="single"/>
        </w:rPr>
        <w:t>extinction</w:t>
      </w:r>
      <w:r>
        <w:rPr>
          <w:b/>
          <w:bCs/>
          <w:color w:val="000000"/>
        </w:rPr>
        <w:t xml:space="preserve">, </w:t>
      </w:r>
      <w:r w:rsidRPr="0063577F">
        <w:rPr>
          <w:b/>
          <w:bCs/>
          <w:color w:val="000000"/>
        </w:rPr>
        <w:t xml:space="preserve"> </w:t>
      </w:r>
      <w:r w:rsidRPr="0063577F">
        <w:rPr>
          <w:b/>
          <w:bCs/>
          <w:color w:val="000000"/>
          <w:u w:val="single"/>
        </w:rPr>
        <w:t>famines</w:t>
      </w:r>
      <w:r w:rsidRPr="0063577F">
        <w:rPr>
          <w:b/>
          <w:bCs/>
          <w:color w:val="000000"/>
        </w:rPr>
        <w:t xml:space="preserve"> and </w:t>
      </w:r>
      <w:r w:rsidRPr="0063577F">
        <w:rPr>
          <w:b/>
          <w:bCs/>
          <w:color w:val="000000"/>
          <w:u w:val="single"/>
        </w:rPr>
        <w:t>economic decline</w:t>
      </w:r>
      <w:r>
        <w:rPr>
          <w:b/>
          <w:bCs/>
          <w:color w:val="000000"/>
          <w:u w:val="single"/>
        </w:rPr>
        <w:t>.</w:t>
      </w:r>
    </w:p>
    <w:p w14:paraId="35DDC05C" w14:textId="77777777" w:rsidR="001338A3" w:rsidRPr="0063577F" w:rsidRDefault="001338A3" w:rsidP="001338A3">
      <w:r w:rsidRPr="0063577F">
        <w:rPr>
          <w:b/>
          <w:bCs/>
          <w:color w:val="000000"/>
          <w:sz w:val="20"/>
          <w:szCs w:val="20"/>
        </w:rPr>
        <w:t>Higgins, 18</w:t>
      </w:r>
      <w:r w:rsidRPr="0063577F">
        <w:rPr>
          <w:color w:val="000000"/>
          <w:sz w:val="20"/>
          <w:szCs w:val="20"/>
        </w:rPr>
        <w:t xml:space="preserve"> -- correspondent at Vox</w:t>
      </w:r>
    </w:p>
    <w:p w14:paraId="17296044" w14:textId="77777777" w:rsidR="001338A3" w:rsidRPr="0063577F" w:rsidRDefault="001338A3" w:rsidP="001338A3">
      <w:r w:rsidRPr="0063577F">
        <w:rPr>
          <w:color w:val="000000"/>
          <w:sz w:val="20"/>
          <w:szCs w:val="20"/>
        </w:rPr>
        <w:t>[</w:t>
      </w:r>
      <w:proofErr w:type="gramStart"/>
      <w:r w:rsidRPr="0063577F">
        <w:rPr>
          <w:color w:val="000000"/>
          <w:sz w:val="20"/>
          <w:szCs w:val="20"/>
        </w:rPr>
        <w:t>Abigail,</w:t>
      </w:r>
      <w:proofErr w:type="gramEnd"/>
      <w:r w:rsidRPr="0063577F">
        <w:rPr>
          <w:color w:val="000000"/>
          <w:sz w:val="20"/>
          <w:szCs w:val="20"/>
        </w:rPr>
        <w:t xml:space="preserve"> covers international development, global health, poverty, and gender. Before Vox she was a foreign correspondent and researcher in East Africa writing for The Washington Post, The Guardian, and Foreign Policy, among others, "10 ways the world is most likely to end, explained by scientists", 10-18-18, Vox, https://www.vox.com/future-perfect/2018/10/18/17957162/nuclear-war-asteroid-volcano-science-climate-change, accessed 12-4-19] </w:t>
      </w:r>
    </w:p>
    <w:p w14:paraId="295ED830" w14:textId="77777777" w:rsidR="001338A3" w:rsidRPr="0063577F" w:rsidRDefault="001338A3" w:rsidP="001338A3"/>
    <w:p w14:paraId="369867DB" w14:textId="77777777" w:rsidR="001338A3" w:rsidRPr="0063577F" w:rsidRDefault="001338A3" w:rsidP="001338A3">
      <w:r w:rsidRPr="0063577F">
        <w:rPr>
          <w:color w:val="000000"/>
          <w:sz w:val="20"/>
          <w:szCs w:val="20"/>
          <w:u w:val="single"/>
        </w:rPr>
        <w:t>Asteroids</w:t>
      </w:r>
      <w:r w:rsidRPr="0063577F">
        <w:rPr>
          <w:color w:val="000000"/>
          <w:sz w:val="14"/>
          <w:szCs w:val="14"/>
        </w:rPr>
        <w:t xml:space="preserve"> are rocks that revolve around the sun and that occasionally </w:t>
      </w:r>
      <w:r w:rsidRPr="0063577F">
        <w:rPr>
          <w:color w:val="000000"/>
          <w:sz w:val="20"/>
          <w:szCs w:val="20"/>
          <w:u w:val="single"/>
        </w:rPr>
        <w:t>collide with the Earth</w:t>
      </w:r>
      <w:r w:rsidRPr="0063577F">
        <w:rPr>
          <w:color w:val="000000"/>
          <w:sz w:val="14"/>
          <w:szCs w:val="14"/>
        </w:rPr>
        <w:t xml:space="preserve">. </w:t>
      </w:r>
      <w:r w:rsidRPr="0063577F">
        <w:rPr>
          <w:color w:val="000000"/>
          <w:sz w:val="20"/>
          <w:szCs w:val="20"/>
          <w:u w:val="single"/>
          <w:shd w:val="clear" w:color="auto" w:fill="FFFF00"/>
        </w:rPr>
        <w:t>An asteroid</w:t>
      </w:r>
      <w:r w:rsidRPr="0063577F">
        <w:rPr>
          <w:color w:val="000000"/>
          <w:sz w:val="20"/>
          <w:szCs w:val="20"/>
          <w:u w:val="single"/>
        </w:rPr>
        <w:t xml:space="preserve"> large enough to </w:t>
      </w:r>
      <w:r w:rsidRPr="0063577F">
        <w:rPr>
          <w:b/>
          <w:bCs/>
          <w:color w:val="000000"/>
          <w:szCs w:val="22"/>
          <w:u w:val="single"/>
          <w:shd w:val="clear" w:color="auto" w:fill="FFFF00"/>
        </w:rPr>
        <w:t>cause a global catastrophe</w:t>
      </w:r>
      <w:r w:rsidRPr="0063577F">
        <w:rPr>
          <w:color w:val="000000"/>
          <w:sz w:val="20"/>
          <w:szCs w:val="20"/>
          <w:u w:val="single"/>
        </w:rPr>
        <w:t xml:space="preserve"> hits Earth </w:t>
      </w:r>
      <w:r w:rsidRPr="00D517D4">
        <w:rPr>
          <w:sz w:val="16"/>
          <w:szCs w:val="16"/>
        </w:rPr>
        <w:t>every 120,000 years</w:t>
      </w:r>
      <w:r w:rsidRPr="0063577F">
        <w:rPr>
          <w:color w:val="000000"/>
          <w:sz w:val="20"/>
          <w:szCs w:val="20"/>
          <w:u w:val="single"/>
        </w:rPr>
        <w:t>,</w:t>
      </w:r>
      <w:r w:rsidRPr="0063577F">
        <w:rPr>
          <w:color w:val="000000"/>
          <w:sz w:val="14"/>
          <w:szCs w:val="14"/>
        </w:rPr>
        <w:t xml:space="preserve"> scientists estimate. </w:t>
      </w:r>
      <w:r w:rsidRPr="0063577F">
        <w:rPr>
          <w:color w:val="000000"/>
          <w:sz w:val="20"/>
          <w:szCs w:val="20"/>
          <w:u w:val="single"/>
          <w:shd w:val="clear" w:color="auto" w:fill="FFFF00"/>
        </w:rPr>
        <w:t>It’s</w:t>
      </w:r>
      <w:r w:rsidRPr="0063577F">
        <w:rPr>
          <w:color w:val="000000"/>
          <w:sz w:val="20"/>
          <w:szCs w:val="20"/>
          <w:u w:val="single"/>
        </w:rPr>
        <w:t xml:space="preserve"> likely </w:t>
      </w:r>
      <w:r w:rsidRPr="0063577F">
        <w:rPr>
          <w:color w:val="000000"/>
          <w:sz w:val="20"/>
          <w:szCs w:val="20"/>
          <w:u w:val="single"/>
          <w:shd w:val="clear" w:color="auto" w:fill="FFFF00"/>
        </w:rPr>
        <w:t xml:space="preserve">what </w:t>
      </w:r>
      <w:r w:rsidRPr="0063577F">
        <w:rPr>
          <w:b/>
          <w:bCs/>
          <w:color w:val="000000"/>
          <w:szCs w:val="22"/>
          <w:u w:val="single"/>
          <w:shd w:val="clear" w:color="auto" w:fill="FFFF00"/>
        </w:rPr>
        <w:t>killed the dinosaurs</w:t>
      </w:r>
      <w:r w:rsidRPr="0063577F">
        <w:rPr>
          <w:color w:val="000000"/>
          <w:sz w:val="20"/>
          <w:szCs w:val="20"/>
          <w:u w:val="single"/>
        </w:rPr>
        <w:t xml:space="preserve">, and </w:t>
      </w:r>
      <w:r w:rsidRPr="0063577F">
        <w:rPr>
          <w:color w:val="000000"/>
          <w:sz w:val="20"/>
          <w:szCs w:val="20"/>
          <w:u w:val="single"/>
          <w:shd w:val="clear" w:color="auto" w:fill="FFFF00"/>
        </w:rPr>
        <w:t>if an asteroid</w:t>
      </w:r>
      <w:r w:rsidRPr="0063577F">
        <w:rPr>
          <w:color w:val="000000"/>
          <w:sz w:val="20"/>
          <w:szCs w:val="20"/>
          <w:u w:val="single"/>
        </w:rPr>
        <w:t xml:space="preserve"> even </w:t>
      </w:r>
      <w:r w:rsidRPr="0063577F">
        <w:rPr>
          <w:b/>
          <w:bCs/>
          <w:color w:val="000000"/>
          <w:szCs w:val="22"/>
          <w:u w:val="single"/>
          <w:shd w:val="clear" w:color="auto" w:fill="FFFF00"/>
        </w:rPr>
        <w:t>one-tenth the size</w:t>
      </w:r>
      <w:r w:rsidRPr="0063577F">
        <w:rPr>
          <w:color w:val="000000"/>
          <w:sz w:val="20"/>
          <w:szCs w:val="20"/>
          <w:u w:val="single"/>
        </w:rPr>
        <w:t xml:space="preserve"> of the one that </w:t>
      </w:r>
      <w:r w:rsidRPr="0063577F">
        <w:rPr>
          <w:b/>
          <w:bCs/>
          <w:color w:val="000000"/>
          <w:szCs w:val="22"/>
          <w:u w:val="single"/>
        </w:rPr>
        <w:t>caused their extinction</w:t>
      </w:r>
      <w:r w:rsidRPr="0063577F">
        <w:rPr>
          <w:color w:val="000000"/>
          <w:sz w:val="20"/>
          <w:szCs w:val="20"/>
          <w:u w:val="single"/>
        </w:rPr>
        <w:t xml:space="preserve"> </w:t>
      </w:r>
      <w:r w:rsidRPr="0063577F">
        <w:rPr>
          <w:color w:val="000000"/>
          <w:sz w:val="20"/>
          <w:szCs w:val="20"/>
          <w:u w:val="single"/>
          <w:shd w:val="clear" w:color="auto" w:fill="FFFF00"/>
        </w:rPr>
        <w:t>hit</w:t>
      </w:r>
      <w:r w:rsidRPr="0063577F">
        <w:rPr>
          <w:color w:val="000000"/>
          <w:sz w:val="20"/>
          <w:szCs w:val="20"/>
          <w:u w:val="single"/>
        </w:rPr>
        <w:t xml:space="preserve"> </w:t>
      </w:r>
      <w:r w:rsidRPr="003070D6">
        <w:rPr>
          <w:color w:val="000000"/>
          <w:sz w:val="20"/>
          <w:szCs w:val="20"/>
          <w:highlight w:val="yellow"/>
          <w:u w:val="single"/>
        </w:rPr>
        <w:t>Earth</w:t>
      </w:r>
      <w:r w:rsidRPr="0063577F">
        <w:rPr>
          <w:color w:val="000000"/>
          <w:sz w:val="20"/>
          <w:szCs w:val="20"/>
          <w:u w:val="single"/>
        </w:rPr>
        <w:t xml:space="preserve"> today, the results would be </w:t>
      </w:r>
      <w:r w:rsidRPr="0063577F">
        <w:rPr>
          <w:b/>
          <w:bCs/>
          <w:color w:val="000000"/>
          <w:szCs w:val="22"/>
          <w:u w:val="single"/>
        </w:rPr>
        <w:t>devastating</w:t>
      </w:r>
      <w:r w:rsidRPr="0063577F">
        <w:rPr>
          <w:color w:val="000000"/>
          <w:sz w:val="14"/>
          <w:szCs w:val="14"/>
        </w:rPr>
        <w:t xml:space="preserve">. </w:t>
      </w:r>
      <w:r w:rsidRPr="0063577F">
        <w:rPr>
          <w:color w:val="000000"/>
          <w:sz w:val="20"/>
          <w:szCs w:val="20"/>
          <w:u w:val="single"/>
        </w:rPr>
        <w:t xml:space="preserve">Scientists estimate </w:t>
      </w:r>
      <w:r w:rsidRPr="0063577F">
        <w:rPr>
          <w:color w:val="000000"/>
          <w:sz w:val="20"/>
          <w:szCs w:val="20"/>
          <w:u w:val="single"/>
          <w:shd w:val="clear" w:color="auto" w:fill="FFFF00"/>
        </w:rPr>
        <w:t>it could</w:t>
      </w:r>
      <w:r w:rsidRPr="0063577F">
        <w:rPr>
          <w:color w:val="000000"/>
          <w:sz w:val="20"/>
          <w:szCs w:val="20"/>
          <w:u w:val="single"/>
        </w:rPr>
        <w:t xml:space="preserve"> </w:t>
      </w:r>
      <w:r w:rsidRPr="0063577F">
        <w:rPr>
          <w:b/>
          <w:bCs/>
          <w:color w:val="000000"/>
          <w:szCs w:val="22"/>
          <w:u w:val="single"/>
        </w:rPr>
        <w:t>release enough particles</w:t>
      </w:r>
      <w:r w:rsidRPr="0063577F">
        <w:rPr>
          <w:color w:val="000000"/>
          <w:sz w:val="20"/>
          <w:szCs w:val="20"/>
          <w:u w:val="single"/>
        </w:rPr>
        <w:t xml:space="preserve"> to </w:t>
      </w:r>
      <w:r w:rsidRPr="0063577F">
        <w:rPr>
          <w:b/>
          <w:bCs/>
          <w:color w:val="000000"/>
          <w:szCs w:val="22"/>
          <w:u w:val="single"/>
          <w:shd w:val="clear" w:color="auto" w:fill="FFFF00"/>
        </w:rPr>
        <w:t>block the sun</w:t>
      </w:r>
      <w:r w:rsidRPr="0063577F">
        <w:rPr>
          <w:b/>
          <w:bCs/>
          <w:color w:val="000000"/>
          <w:szCs w:val="22"/>
          <w:u w:val="single"/>
        </w:rPr>
        <w:t xml:space="preserve"> for months</w:t>
      </w:r>
      <w:r w:rsidRPr="0063577F">
        <w:rPr>
          <w:color w:val="000000"/>
          <w:sz w:val="20"/>
          <w:szCs w:val="20"/>
          <w:u w:val="single"/>
        </w:rPr>
        <w:t xml:space="preserve"> </w:t>
      </w:r>
      <w:r w:rsidRPr="0063577F">
        <w:rPr>
          <w:color w:val="000000"/>
          <w:sz w:val="20"/>
          <w:szCs w:val="20"/>
          <w:u w:val="single"/>
          <w:shd w:val="clear" w:color="auto" w:fill="FFFF00"/>
        </w:rPr>
        <w:t xml:space="preserve">and cause a </w:t>
      </w:r>
      <w:r w:rsidRPr="0063577F">
        <w:rPr>
          <w:b/>
          <w:bCs/>
          <w:color w:val="000000"/>
          <w:szCs w:val="22"/>
          <w:u w:val="single"/>
          <w:shd w:val="clear" w:color="auto" w:fill="FFFF00"/>
        </w:rPr>
        <w:t>famine</w:t>
      </w:r>
      <w:r w:rsidRPr="0063577F">
        <w:rPr>
          <w:color w:val="000000"/>
          <w:sz w:val="20"/>
          <w:szCs w:val="20"/>
          <w:u w:val="single"/>
          <w:shd w:val="clear" w:color="auto" w:fill="FFFF00"/>
        </w:rPr>
        <w:t xml:space="preserve"> </w:t>
      </w:r>
      <w:r w:rsidRPr="0063577F">
        <w:rPr>
          <w:b/>
          <w:bCs/>
          <w:color w:val="000000"/>
          <w:szCs w:val="22"/>
          <w:u w:val="single"/>
          <w:shd w:val="clear" w:color="auto" w:fill="FFFF00"/>
        </w:rPr>
        <w:t>killing hundreds of millions</w:t>
      </w:r>
      <w:r w:rsidRPr="0063577F">
        <w:rPr>
          <w:color w:val="000000"/>
          <w:sz w:val="14"/>
          <w:szCs w:val="14"/>
        </w:rPr>
        <w:t>.</w:t>
      </w:r>
    </w:p>
    <w:p w14:paraId="0664A1C3" w14:textId="438FDB62" w:rsidR="00013B44" w:rsidRPr="00235183" w:rsidRDefault="001338A3" w:rsidP="00251A6B">
      <w:r w:rsidRPr="0063577F">
        <w:rPr>
          <w:color w:val="000000"/>
          <w:sz w:val="14"/>
          <w:szCs w:val="14"/>
        </w:rPr>
        <w:t xml:space="preserve">NASA announced in 2011 that it had mapped more than 90 percent of objects in space larger than 1 kilometer in diameter, and that none of them are likely to hit Earth. But </w:t>
      </w:r>
      <w:r w:rsidRPr="0063577F">
        <w:rPr>
          <w:color w:val="000000"/>
          <w:sz w:val="20"/>
          <w:szCs w:val="20"/>
          <w:u w:val="single"/>
        </w:rPr>
        <w:t xml:space="preserve">there’s </w:t>
      </w:r>
      <w:r w:rsidRPr="0063577F">
        <w:rPr>
          <w:b/>
          <w:bCs/>
          <w:color w:val="000000"/>
          <w:szCs w:val="22"/>
          <w:u w:val="single"/>
        </w:rPr>
        <w:t>still a lot we don’t know</w:t>
      </w:r>
      <w:r w:rsidRPr="0063577F">
        <w:rPr>
          <w:color w:val="000000"/>
          <w:sz w:val="20"/>
          <w:szCs w:val="20"/>
          <w:u w:val="single"/>
        </w:rPr>
        <w:t xml:space="preserve"> about </w:t>
      </w:r>
      <w:r w:rsidRPr="0063577F">
        <w:rPr>
          <w:color w:val="000000"/>
          <w:sz w:val="20"/>
          <w:szCs w:val="20"/>
          <w:u w:val="single"/>
          <w:shd w:val="clear" w:color="auto" w:fill="FFFF00"/>
        </w:rPr>
        <w:t xml:space="preserve">smaller objects </w:t>
      </w:r>
      <w:r w:rsidRPr="0063577F">
        <w:rPr>
          <w:color w:val="000000"/>
          <w:sz w:val="20"/>
          <w:szCs w:val="20"/>
          <w:u w:val="single"/>
        </w:rPr>
        <w:t>that</w:t>
      </w:r>
      <w:r w:rsidRPr="0063577F">
        <w:rPr>
          <w:color w:val="000000"/>
          <w:sz w:val="14"/>
          <w:szCs w:val="14"/>
        </w:rPr>
        <w:t xml:space="preserve">, while unlikely to cause a global catastrophe, </w:t>
      </w:r>
      <w:r w:rsidRPr="0063577F">
        <w:rPr>
          <w:color w:val="000000"/>
          <w:sz w:val="20"/>
          <w:szCs w:val="20"/>
          <w:u w:val="single"/>
          <w:shd w:val="clear" w:color="auto" w:fill="FFFF00"/>
        </w:rPr>
        <w:t xml:space="preserve">could </w:t>
      </w:r>
      <w:r w:rsidRPr="0063577F">
        <w:rPr>
          <w:color w:val="000000"/>
          <w:sz w:val="20"/>
          <w:szCs w:val="20"/>
          <w:u w:val="single"/>
        </w:rPr>
        <w:t xml:space="preserve">have a </w:t>
      </w:r>
      <w:r w:rsidRPr="0063577F">
        <w:rPr>
          <w:b/>
          <w:bCs/>
          <w:color w:val="000000"/>
          <w:szCs w:val="22"/>
          <w:u w:val="single"/>
        </w:rPr>
        <w:t>big enough local impact</w:t>
      </w:r>
      <w:r w:rsidRPr="0063577F">
        <w:rPr>
          <w:color w:val="000000"/>
          <w:sz w:val="20"/>
          <w:szCs w:val="20"/>
          <w:u w:val="single"/>
        </w:rPr>
        <w:t xml:space="preserve"> to </w:t>
      </w:r>
      <w:r w:rsidRPr="0063577F">
        <w:rPr>
          <w:b/>
          <w:bCs/>
          <w:color w:val="000000"/>
          <w:szCs w:val="22"/>
          <w:u w:val="single"/>
          <w:shd w:val="clear" w:color="auto" w:fill="FFFF00"/>
        </w:rPr>
        <w:t>disrupt</w:t>
      </w:r>
      <w:r w:rsidRPr="0063577F">
        <w:rPr>
          <w:b/>
          <w:bCs/>
          <w:color w:val="000000"/>
          <w:szCs w:val="22"/>
          <w:u w:val="single"/>
        </w:rPr>
        <w:t xml:space="preserve"> social and </w:t>
      </w:r>
      <w:r w:rsidRPr="0063577F">
        <w:rPr>
          <w:b/>
          <w:bCs/>
          <w:color w:val="000000"/>
          <w:szCs w:val="22"/>
          <w:u w:val="single"/>
          <w:shd w:val="clear" w:color="auto" w:fill="FFFF00"/>
        </w:rPr>
        <w:t>economic systems</w:t>
      </w:r>
      <w:r w:rsidRPr="0063577F">
        <w:rPr>
          <w:color w:val="000000"/>
          <w:sz w:val="14"/>
          <w:szCs w:val="14"/>
        </w:rPr>
        <w:t>.</w:t>
      </w:r>
    </w:p>
    <w:p w14:paraId="7F612EF6" w14:textId="77777777" w:rsidR="002E1A3E" w:rsidRPr="002E1A3E" w:rsidRDefault="002E1A3E" w:rsidP="002E1A3E"/>
    <w:p w14:paraId="068370F8" w14:textId="77777777" w:rsidR="00127543" w:rsidRPr="00E0548B" w:rsidRDefault="00127543" w:rsidP="007E5DBB"/>
    <w:p w14:paraId="4A474ECB" w14:textId="50C8D86B" w:rsidR="006F4A0A" w:rsidRPr="00F12A20" w:rsidRDefault="00013B44" w:rsidP="007E5DBB">
      <w:pPr>
        <w:pStyle w:val="Heading2"/>
      </w:pPr>
      <w:r w:rsidRPr="00013B44">
        <w:lastRenderedPageBreak/>
        <w:t xml:space="preserve"> </w:t>
      </w:r>
    </w:p>
    <w:p w14:paraId="099BE679" w14:textId="77777777" w:rsidR="006F07CF" w:rsidRPr="00B8241F" w:rsidRDefault="006F07CF" w:rsidP="00B8241F"/>
    <w:p w14:paraId="1E9306FA" w14:textId="77777777" w:rsidR="00361FC5" w:rsidRPr="00361FC5" w:rsidRDefault="00361FC5" w:rsidP="00361FC5"/>
    <w:p w14:paraId="7EADDB22" w14:textId="77777777" w:rsidR="00361FC5" w:rsidRPr="00317116" w:rsidRDefault="00361FC5" w:rsidP="00317116"/>
    <w:p w14:paraId="42329E86" w14:textId="77777777" w:rsidR="00317116" w:rsidRPr="002870AB" w:rsidRDefault="00317116" w:rsidP="00BE0F4A">
      <w:pPr>
        <w:rPr>
          <w:rFonts w:asciiTheme="majorHAnsi" w:hAnsiTheme="majorHAnsi" w:cstheme="majorHAnsi"/>
        </w:rPr>
      </w:pPr>
    </w:p>
    <w:p w14:paraId="57DBFF6B" w14:textId="77777777" w:rsidR="00BE0F4A" w:rsidRPr="002870AB" w:rsidRDefault="00BE0F4A" w:rsidP="00BE0F4A">
      <w:pPr>
        <w:rPr>
          <w:rFonts w:asciiTheme="majorHAnsi" w:hAnsiTheme="majorHAnsi" w:cstheme="majorHAnsi"/>
        </w:rPr>
      </w:pPr>
    </w:p>
    <w:p w14:paraId="425B0941" w14:textId="73B6650A" w:rsidR="00BE0F4A" w:rsidRPr="002870AB" w:rsidRDefault="00BE0F4A" w:rsidP="00BE0F4A">
      <w:pPr>
        <w:rPr>
          <w:rFonts w:asciiTheme="majorHAnsi" w:hAnsiTheme="majorHAnsi" w:cstheme="majorHAnsi"/>
          <w:sz w:val="26"/>
          <w:szCs w:val="26"/>
        </w:rPr>
      </w:pPr>
    </w:p>
    <w:sectPr w:rsidR="00BE0F4A" w:rsidRPr="002870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AF2D2E"/>
    <w:multiLevelType w:val="hybridMultilevel"/>
    <w:tmpl w:val="40FA0A4E"/>
    <w:lvl w:ilvl="0" w:tplc="9C8C3D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96315F"/>
    <w:multiLevelType w:val="hybridMultilevel"/>
    <w:tmpl w:val="97787FE6"/>
    <w:lvl w:ilvl="0" w:tplc="1812D082">
      <w:start w:val="3"/>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5C005F"/>
    <w:multiLevelType w:val="hybridMultilevel"/>
    <w:tmpl w:val="342A8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7607DC"/>
    <w:multiLevelType w:val="hybridMultilevel"/>
    <w:tmpl w:val="228232CE"/>
    <w:lvl w:ilvl="0" w:tplc="500667AA">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6A4079"/>
    <w:multiLevelType w:val="hybridMultilevel"/>
    <w:tmpl w:val="95403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4A7C9A"/>
    <w:multiLevelType w:val="hybridMultilevel"/>
    <w:tmpl w:val="CFE29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1"/>
  </w:num>
  <w:num w:numId="15">
    <w:abstractNumId w:val="14"/>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0F4A"/>
    <w:rsid w:val="000029E3"/>
    <w:rsid w:val="000029E8"/>
    <w:rsid w:val="00004225"/>
    <w:rsid w:val="000066CA"/>
    <w:rsid w:val="00007264"/>
    <w:rsid w:val="000076A9"/>
    <w:rsid w:val="00013B44"/>
    <w:rsid w:val="00014FAD"/>
    <w:rsid w:val="00015D2A"/>
    <w:rsid w:val="0002385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7B2"/>
    <w:rsid w:val="0008785F"/>
    <w:rsid w:val="00090CBE"/>
    <w:rsid w:val="00094DEC"/>
    <w:rsid w:val="000A2321"/>
    <w:rsid w:val="000A2D8A"/>
    <w:rsid w:val="000D26A6"/>
    <w:rsid w:val="000D2B90"/>
    <w:rsid w:val="000D6ED8"/>
    <w:rsid w:val="000D717B"/>
    <w:rsid w:val="00100B28"/>
    <w:rsid w:val="00112616"/>
    <w:rsid w:val="00117316"/>
    <w:rsid w:val="001209B4"/>
    <w:rsid w:val="00127543"/>
    <w:rsid w:val="001336B3"/>
    <w:rsid w:val="001338A3"/>
    <w:rsid w:val="001761FC"/>
    <w:rsid w:val="00182655"/>
    <w:rsid w:val="001840F2"/>
    <w:rsid w:val="00185134"/>
    <w:rsid w:val="001856C6"/>
    <w:rsid w:val="00191B5F"/>
    <w:rsid w:val="00192487"/>
    <w:rsid w:val="00193416"/>
    <w:rsid w:val="00195073"/>
    <w:rsid w:val="0019668D"/>
    <w:rsid w:val="001A25FD"/>
    <w:rsid w:val="001A5371"/>
    <w:rsid w:val="001A72C7"/>
    <w:rsid w:val="001B6DD2"/>
    <w:rsid w:val="001B73E3"/>
    <w:rsid w:val="001C316D"/>
    <w:rsid w:val="001D1A0D"/>
    <w:rsid w:val="001D36BF"/>
    <w:rsid w:val="001D4C28"/>
    <w:rsid w:val="001E0B1F"/>
    <w:rsid w:val="001E0C0F"/>
    <w:rsid w:val="001E1E0B"/>
    <w:rsid w:val="001E7F7B"/>
    <w:rsid w:val="001F1173"/>
    <w:rsid w:val="001F3D04"/>
    <w:rsid w:val="002005A8"/>
    <w:rsid w:val="00203DD8"/>
    <w:rsid w:val="00204E1D"/>
    <w:rsid w:val="002059BD"/>
    <w:rsid w:val="00207FD8"/>
    <w:rsid w:val="00210FAF"/>
    <w:rsid w:val="00213B1E"/>
    <w:rsid w:val="00215284"/>
    <w:rsid w:val="002168F2"/>
    <w:rsid w:val="00223716"/>
    <w:rsid w:val="0022589F"/>
    <w:rsid w:val="002343FE"/>
    <w:rsid w:val="00235183"/>
    <w:rsid w:val="00235F7B"/>
    <w:rsid w:val="002502CF"/>
    <w:rsid w:val="00251A6B"/>
    <w:rsid w:val="00267EBB"/>
    <w:rsid w:val="0027023B"/>
    <w:rsid w:val="00272F3F"/>
    <w:rsid w:val="00274EDB"/>
    <w:rsid w:val="0027729E"/>
    <w:rsid w:val="002843B2"/>
    <w:rsid w:val="00284ED6"/>
    <w:rsid w:val="002870AB"/>
    <w:rsid w:val="00290C5A"/>
    <w:rsid w:val="00290C92"/>
    <w:rsid w:val="0029647A"/>
    <w:rsid w:val="00296504"/>
    <w:rsid w:val="002B5511"/>
    <w:rsid w:val="002B7ACF"/>
    <w:rsid w:val="002C4BB4"/>
    <w:rsid w:val="002D59B5"/>
    <w:rsid w:val="002E0643"/>
    <w:rsid w:val="002E1A3E"/>
    <w:rsid w:val="002E392E"/>
    <w:rsid w:val="002E6BBC"/>
    <w:rsid w:val="002F1BA9"/>
    <w:rsid w:val="002F6E74"/>
    <w:rsid w:val="003070D6"/>
    <w:rsid w:val="003106B3"/>
    <w:rsid w:val="0031385D"/>
    <w:rsid w:val="00317116"/>
    <w:rsid w:val="003171AB"/>
    <w:rsid w:val="003223B2"/>
    <w:rsid w:val="00322A67"/>
    <w:rsid w:val="00327698"/>
    <w:rsid w:val="00330E13"/>
    <w:rsid w:val="00334F65"/>
    <w:rsid w:val="00335A23"/>
    <w:rsid w:val="00340707"/>
    <w:rsid w:val="00341C61"/>
    <w:rsid w:val="00351841"/>
    <w:rsid w:val="00361FC5"/>
    <w:rsid w:val="003624A6"/>
    <w:rsid w:val="00364ADF"/>
    <w:rsid w:val="00365C8D"/>
    <w:rsid w:val="003670D9"/>
    <w:rsid w:val="00370B41"/>
    <w:rsid w:val="00371B27"/>
    <w:rsid w:val="003726C3"/>
    <w:rsid w:val="00375D2E"/>
    <w:rsid w:val="00383071"/>
    <w:rsid w:val="00383B19"/>
    <w:rsid w:val="00383D9F"/>
    <w:rsid w:val="00384CBC"/>
    <w:rsid w:val="0038657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D37"/>
    <w:rsid w:val="004348DC"/>
    <w:rsid w:val="00434921"/>
    <w:rsid w:val="00436DBA"/>
    <w:rsid w:val="00442018"/>
    <w:rsid w:val="00446567"/>
    <w:rsid w:val="00447B10"/>
    <w:rsid w:val="00452EE4"/>
    <w:rsid w:val="00452F0B"/>
    <w:rsid w:val="004536D6"/>
    <w:rsid w:val="00457224"/>
    <w:rsid w:val="0047482C"/>
    <w:rsid w:val="00475436"/>
    <w:rsid w:val="0048047E"/>
    <w:rsid w:val="00482AF9"/>
    <w:rsid w:val="00496BB2"/>
    <w:rsid w:val="004B2917"/>
    <w:rsid w:val="004B37B4"/>
    <w:rsid w:val="004B53C8"/>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461"/>
    <w:rsid w:val="00577C12"/>
    <w:rsid w:val="00580BFC"/>
    <w:rsid w:val="00581048"/>
    <w:rsid w:val="00581203"/>
    <w:rsid w:val="0058349C"/>
    <w:rsid w:val="00585FBE"/>
    <w:rsid w:val="00586D1D"/>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261"/>
    <w:rsid w:val="00626A15"/>
    <w:rsid w:val="006379E9"/>
    <w:rsid w:val="006438CB"/>
    <w:rsid w:val="006529B9"/>
    <w:rsid w:val="00654695"/>
    <w:rsid w:val="0065500A"/>
    <w:rsid w:val="00655217"/>
    <w:rsid w:val="0065727C"/>
    <w:rsid w:val="00674A78"/>
    <w:rsid w:val="00696A16"/>
    <w:rsid w:val="006A2729"/>
    <w:rsid w:val="006A4840"/>
    <w:rsid w:val="006A52A0"/>
    <w:rsid w:val="006A7E1D"/>
    <w:rsid w:val="006C3A56"/>
    <w:rsid w:val="006D13F4"/>
    <w:rsid w:val="006D6AED"/>
    <w:rsid w:val="006E51F6"/>
    <w:rsid w:val="006E6D0B"/>
    <w:rsid w:val="006F07CF"/>
    <w:rsid w:val="006F126E"/>
    <w:rsid w:val="006F32C9"/>
    <w:rsid w:val="006F3834"/>
    <w:rsid w:val="006F4A0A"/>
    <w:rsid w:val="006F5693"/>
    <w:rsid w:val="006F5D4C"/>
    <w:rsid w:val="00717B01"/>
    <w:rsid w:val="007227D9"/>
    <w:rsid w:val="0072491F"/>
    <w:rsid w:val="00725598"/>
    <w:rsid w:val="0072776D"/>
    <w:rsid w:val="007374A1"/>
    <w:rsid w:val="00745BD6"/>
    <w:rsid w:val="00752712"/>
    <w:rsid w:val="00753A84"/>
    <w:rsid w:val="007546AF"/>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DBB"/>
    <w:rsid w:val="007E6631"/>
    <w:rsid w:val="00803A12"/>
    <w:rsid w:val="00805417"/>
    <w:rsid w:val="00806F4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37A"/>
    <w:rsid w:val="008904F9"/>
    <w:rsid w:val="00890E4C"/>
    <w:rsid w:val="00890E74"/>
    <w:rsid w:val="00892798"/>
    <w:rsid w:val="0089418F"/>
    <w:rsid w:val="00896EB3"/>
    <w:rsid w:val="00897C29"/>
    <w:rsid w:val="008A1A9C"/>
    <w:rsid w:val="008A4633"/>
    <w:rsid w:val="008A6DD9"/>
    <w:rsid w:val="008B032E"/>
    <w:rsid w:val="008C0FA2"/>
    <w:rsid w:val="008C2342"/>
    <w:rsid w:val="008C77B6"/>
    <w:rsid w:val="008D1B91"/>
    <w:rsid w:val="008D724A"/>
    <w:rsid w:val="008E7A3E"/>
    <w:rsid w:val="008F41FD"/>
    <w:rsid w:val="008F4479"/>
    <w:rsid w:val="008F4BA0"/>
    <w:rsid w:val="00901726"/>
    <w:rsid w:val="00912673"/>
    <w:rsid w:val="00920E6A"/>
    <w:rsid w:val="00931816"/>
    <w:rsid w:val="00932C71"/>
    <w:rsid w:val="0094114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AFF"/>
    <w:rsid w:val="009C3F74"/>
    <w:rsid w:val="009C5FF7"/>
    <w:rsid w:val="009C6292"/>
    <w:rsid w:val="009D15DB"/>
    <w:rsid w:val="009D3133"/>
    <w:rsid w:val="009E160D"/>
    <w:rsid w:val="009E7083"/>
    <w:rsid w:val="009F1CBB"/>
    <w:rsid w:val="009F3305"/>
    <w:rsid w:val="009F6FB2"/>
    <w:rsid w:val="00A071C0"/>
    <w:rsid w:val="00A22670"/>
    <w:rsid w:val="00A24B35"/>
    <w:rsid w:val="00A271BA"/>
    <w:rsid w:val="00A27CBF"/>
    <w:rsid w:val="00A27F86"/>
    <w:rsid w:val="00A431C6"/>
    <w:rsid w:val="00A54315"/>
    <w:rsid w:val="00A60FBC"/>
    <w:rsid w:val="00A65C0B"/>
    <w:rsid w:val="00A776BA"/>
    <w:rsid w:val="00A81FD2"/>
    <w:rsid w:val="00A83BB0"/>
    <w:rsid w:val="00A8441A"/>
    <w:rsid w:val="00A8674A"/>
    <w:rsid w:val="00A96E24"/>
    <w:rsid w:val="00AA6F6E"/>
    <w:rsid w:val="00AB122B"/>
    <w:rsid w:val="00AB21B0"/>
    <w:rsid w:val="00AB48D3"/>
    <w:rsid w:val="00AB4BF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41F"/>
    <w:rsid w:val="00B84A0A"/>
    <w:rsid w:val="00B8710E"/>
    <w:rsid w:val="00B92A93"/>
    <w:rsid w:val="00BA17A8"/>
    <w:rsid w:val="00BA3C33"/>
    <w:rsid w:val="00BB0878"/>
    <w:rsid w:val="00BB1879"/>
    <w:rsid w:val="00BC0ABE"/>
    <w:rsid w:val="00BC30DB"/>
    <w:rsid w:val="00BC64FF"/>
    <w:rsid w:val="00BC7C37"/>
    <w:rsid w:val="00BD2244"/>
    <w:rsid w:val="00BE0F4A"/>
    <w:rsid w:val="00BE3E57"/>
    <w:rsid w:val="00BE6472"/>
    <w:rsid w:val="00BF1DC8"/>
    <w:rsid w:val="00BF29B8"/>
    <w:rsid w:val="00BF46EA"/>
    <w:rsid w:val="00C07769"/>
    <w:rsid w:val="00C07D05"/>
    <w:rsid w:val="00C10856"/>
    <w:rsid w:val="00C13BE1"/>
    <w:rsid w:val="00C203FA"/>
    <w:rsid w:val="00C244F5"/>
    <w:rsid w:val="00C3164F"/>
    <w:rsid w:val="00C31B5E"/>
    <w:rsid w:val="00C34D3E"/>
    <w:rsid w:val="00C35B37"/>
    <w:rsid w:val="00C3747A"/>
    <w:rsid w:val="00C37F29"/>
    <w:rsid w:val="00C51FE5"/>
    <w:rsid w:val="00C56DCC"/>
    <w:rsid w:val="00C57075"/>
    <w:rsid w:val="00C72AFE"/>
    <w:rsid w:val="00C81619"/>
    <w:rsid w:val="00CA013C"/>
    <w:rsid w:val="00CA6D6D"/>
    <w:rsid w:val="00CB031E"/>
    <w:rsid w:val="00CC2814"/>
    <w:rsid w:val="00CC7A4E"/>
    <w:rsid w:val="00CD1359"/>
    <w:rsid w:val="00CD4C83"/>
    <w:rsid w:val="00CF6D33"/>
    <w:rsid w:val="00D01EDC"/>
    <w:rsid w:val="00D078AA"/>
    <w:rsid w:val="00D10058"/>
    <w:rsid w:val="00D11978"/>
    <w:rsid w:val="00D15E30"/>
    <w:rsid w:val="00D16129"/>
    <w:rsid w:val="00D25DBD"/>
    <w:rsid w:val="00D26929"/>
    <w:rsid w:val="00D30CBD"/>
    <w:rsid w:val="00D30D9E"/>
    <w:rsid w:val="00D31467"/>
    <w:rsid w:val="00D33908"/>
    <w:rsid w:val="00D354F2"/>
    <w:rsid w:val="00D3573E"/>
    <w:rsid w:val="00D36C30"/>
    <w:rsid w:val="00D37C90"/>
    <w:rsid w:val="00D41506"/>
    <w:rsid w:val="00D42030"/>
    <w:rsid w:val="00D43A8C"/>
    <w:rsid w:val="00D517D4"/>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3ED"/>
    <w:rsid w:val="00DF1210"/>
    <w:rsid w:val="00DF281F"/>
    <w:rsid w:val="00DF31E9"/>
    <w:rsid w:val="00DF400D"/>
    <w:rsid w:val="00DF50B3"/>
    <w:rsid w:val="00DF5C23"/>
    <w:rsid w:val="00E01DAD"/>
    <w:rsid w:val="00E021DC"/>
    <w:rsid w:val="00E03F91"/>
    <w:rsid w:val="00E0548B"/>
    <w:rsid w:val="00E064EF"/>
    <w:rsid w:val="00E064F2"/>
    <w:rsid w:val="00E0717B"/>
    <w:rsid w:val="00E15598"/>
    <w:rsid w:val="00E20D65"/>
    <w:rsid w:val="00E24CA3"/>
    <w:rsid w:val="00E321E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3B"/>
    <w:rsid w:val="00EF1AD8"/>
    <w:rsid w:val="00EF2B5C"/>
    <w:rsid w:val="00EF7794"/>
    <w:rsid w:val="00F02046"/>
    <w:rsid w:val="00F053D8"/>
    <w:rsid w:val="00F07888"/>
    <w:rsid w:val="00F12A20"/>
    <w:rsid w:val="00F1313D"/>
    <w:rsid w:val="00F201E7"/>
    <w:rsid w:val="00F204E0"/>
    <w:rsid w:val="00F20B16"/>
    <w:rsid w:val="00F21C79"/>
    <w:rsid w:val="00F238C9"/>
    <w:rsid w:val="00F23CA5"/>
    <w:rsid w:val="00F277AA"/>
    <w:rsid w:val="00F3184E"/>
    <w:rsid w:val="00F31955"/>
    <w:rsid w:val="00F34C06"/>
    <w:rsid w:val="00F43EA3"/>
    <w:rsid w:val="00F50C55"/>
    <w:rsid w:val="00F57FFB"/>
    <w:rsid w:val="00F601E6"/>
    <w:rsid w:val="00F73954"/>
    <w:rsid w:val="00F85DFA"/>
    <w:rsid w:val="00F872F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5CB989"/>
  <w14:defaultImageDpi w14:val="300"/>
  <w15:docId w15:val="{D109558F-BB40-EF4B-87CB-4AF87FAE0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3D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3D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3D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3D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 Ch,Ch,no read,No Spacing211,No Spacing12,No Spacing2111,No Spacing111111,No Spacing4,No Spacing11111,ta,small space,nonunderlined,No Spacing5"/>
    <w:basedOn w:val="Normal"/>
    <w:next w:val="Normal"/>
    <w:link w:val="Heading4Char"/>
    <w:uiPriority w:val="9"/>
    <w:unhideWhenUsed/>
    <w:qFormat/>
    <w:rsid w:val="00383D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3D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D9F"/>
  </w:style>
  <w:style w:type="character" w:customStyle="1" w:styleId="Heading1Char">
    <w:name w:val="Heading 1 Char"/>
    <w:aliases w:val="Pocket Char"/>
    <w:basedOn w:val="DefaultParagraphFont"/>
    <w:link w:val="Heading1"/>
    <w:uiPriority w:val="9"/>
    <w:rsid w:val="00383D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3D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3D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 Ch Char,Ch Char,no read Char,No Spacing211 Char,No Spacing12 Char,No Spacing2111 Char"/>
    <w:basedOn w:val="DefaultParagraphFont"/>
    <w:link w:val="Heading4"/>
    <w:uiPriority w:val="9"/>
    <w:rsid w:val="00383D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3D9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83D9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83D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3D9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83D9F"/>
    <w:rPr>
      <w:color w:val="auto"/>
      <w:u w:val="none"/>
    </w:rPr>
  </w:style>
  <w:style w:type="paragraph" w:styleId="DocumentMap">
    <w:name w:val="Document Map"/>
    <w:basedOn w:val="Normal"/>
    <w:link w:val="DocumentMapChar"/>
    <w:uiPriority w:val="99"/>
    <w:semiHidden/>
    <w:unhideWhenUsed/>
    <w:rsid w:val="00383D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3D9F"/>
    <w:rPr>
      <w:rFonts w:ascii="Lucida Grande" w:hAnsi="Lucida Grande" w:cs="Lucida Grande"/>
    </w:rPr>
  </w:style>
  <w:style w:type="character" w:styleId="UnresolvedMention">
    <w:name w:val="Unresolved Mention"/>
    <w:basedOn w:val="DefaultParagraphFont"/>
    <w:uiPriority w:val="99"/>
    <w:semiHidden/>
    <w:unhideWhenUsed/>
    <w:rsid w:val="00BE0F4A"/>
    <w:rPr>
      <w:color w:val="605E5C"/>
      <w:shd w:val="clear" w:color="auto" w:fill="E1DFDD"/>
    </w:rPr>
  </w:style>
  <w:style w:type="paragraph" w:styleId="NormalWeb">
    <w:name w:val="Normal (Web)"/>
    <w:basedOn w:val="Normal"/>
    <w:uiPriority w:val="99"/>
    <w:unhideWhenUsed/>
    <w:rsid w:val="00CF6D33"/>
    <w:pPr>
      <w:spacing w:before="100" w:beforeAutospacing="1" w:after="100" w:afterAutospacing="1"/>
    </w:pPr>
  </w:style>
  <w:style w:type="paragraph" w:styleId="ListParagraph">
    <w:name w:val="List Paragraph"/>
    <w:basedOn w:val="Normal"/>
    <w:uiPriority w:val="34"/>
    <w:qFormat/>
    <w:rsid w:val="006E51F6"/>
    <w:pPr>
      <w:ind w:left="720"/>
      <w:contextualSpacing/>
    </w:pPr>
  </w:style>
  <w:style w:type="paragraph" w:styleId="Revision">
    <w:name w:val="Revision"/>
    <w:hidden/>
    <w:uiPriority w:val="99"/>
    <w:semiHidden/>
    <w:rsid w:val="00B84A0A"/>
    <w:rPr>
      <w:rFonts w:ascii="Times New Roman" w:eastAsia="Times New Roman" w:hAnsi="Times New Roman" w:cs="Times New Roman"/>
    </w:rPr>
  </w:style>
  <w:style w:type="character" w:customStyle="1" w:styleId="highlight-university">
    <w:name w:val="highlight-university"/>
    <w:basedOn w:val="DefaultParagraphFont"/>
    <w:rsid w:val="009C0AFF"/>
  </w:style>
  <w:style w:type="paragraph" w:customStyle="1" w:styleId="textbold">
    <w:name w:val="text bold"/>
    <w:basedOn w:val="Normal"/>
    <w:link w:val="Emphasis"/>
    <w:uiPriority w:val="20"/>
    <w:qFormat/>
    <w:rsid w:val="00912673"/>
    <w:pPr>
      <w:ind w:left="720"/>
      <w:jc w:val="both"/>
    </w:pPr>
    <w:rPr>
      <w:b/>
      <w:iCs/>
      <w:u w:val="single"/>
    </w:rPr>
  </w:style>
  <w:style w:type="paragraph" w:customStyle="1" w:styleId="dcr-s23rjr">
    <w:name w:val="dcr-s23rjr"/>
    <w:basedOn w:val="Normal"/>
    <w:rsid w:val="00806F44"/>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3276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7411">
      <w:bodyDiv w:val="1"/>
      <w:marLeft w:val="0"/>
      <w:marRight w:val="0"/>
      <w:marTop w:val="0"/>
      <w:marBottom w:val="0"/>
      <w:divBdr>
        <w:top w:val="none" w:sz="0" w:space="0" w:color="auto"/>
        <w:left w:val="none" w:sz="0" w:space="0" w:color="auto"/>
        <w:bottom w:val="none" w:sz="0" w:space="0" w:color="auto"/>
        <w:right w:val="none" w:sz="0" w:space="0" w:color="auto"/>
      </w:divBdr>
    </w:div>
    <w:div w:id="16662352">
      <w:bodyDiv w:val="1"/>
      <w:marLeft w:val="0"/>
      <w:marRight w:val="0"/>
      <w:marTop w:val="0"/>
      <w:marBottom w:val="0"/>
      <w:divBdr>
        <w:top w:val="none" w:sz="0" w:space="0" w:color="auto"/>
        <w:left w:val="none" w:sz="0" w:space="0" w:color="auto"/>
        <w:bottom w:val="none" w:sz="0" w:space="0" w:color="auto"/>
        <w:right w:val="none" w:sz="0" w:space="0" w:color="auto"/>
      </w:divBdr>
      <w:divsChild>
        <w:div w:id="1599173806">
          <w:marLeft w:val="75"/>
          <w:marRight w:val="75"/>
          <w:marTop w:val="75"/>
          <w:marBottom w:val="75"/>
          <w:divBdr>
            <w:top w:val="none" w:sz="0" w:space="0" w:color="auto"/>
            <w:left w:val="none" w:sz="0" w:space="0" w:color="auto"/>
            <w:bottom w:val="none" w:sz="0" w:space="0" w:color="auto"/>
            <w:right w:val="none" w:sz="0" w:space="0" w:color="auto"/>
          </w:divBdr>
          <w:divsChild>
            <w:div w:id="2072386447">
              <w:marLeft w:val="0"/>
              <w:marRight w:val="0"/>
              <w:marTop w:val="0"/>
              <w:marBottom w:val="0"/>
              <w:divBdr>
                <w:top w:val="none" w:sz="0" w:space="0" w:color="auto"/>
                <w:left w:val="none" w:sz="0" w:space="0" w:color="auto"/>
                <w:bottom w:val="none" w:sz="0" w:space="0" w:color="auto"/>
                <w:right w:val="none" w:sz="0" w:space="0" w:color="auto"/>
              </w:divBdr>
            </w:div>
          </w:divsChild>
        </w:div>
        <w:div w:id="1526292076">
          <w:marLeft w:val="0"/>
          <w:marRight w:val="0"/>
          <w:marTop w:val="0"/>
          <w:marBottom w:val="0"/>
          <w:divBdr>
            <w:top w:val="none" w:sz="0" w:space="0" w:color="auto"/>
            <w:left w:val="none" w:sz="0" w:space="0" w:color="auto"/>
            <w:bottom w:val="none" w:sz="0" w:space="0" w:color="auto"/>
            <w:right w:val="none" w:sz="0" w:space="0" w:color="auto"/>
          </w:divBdr>
          <w:divsChild>
            <w:div w:id="1165242213">
              <w:marLeft w:val="0"/>
              <w:marRight w:val="0"/>
              <w:marTop w:val="0"/>
              <w:marBottom w:val="0"/>
              <w:divBdr>
                <w:top w:val="none" w:sz="0" w:space="0" w:color="auto"/>
                <w:left w:val="none" w:sz="0" w:space="0" w:color="auto"/>
                <w:bottom w:val="none" w:sz="0" w:space="0" w:color="auto"/>
                <w:right w:val="none" w:sz="0" w:space="0" w:color="auto"/>
              </w:divBdr>
              <w:divsChild>
                <w:div w:id="1341350624">
                  <w:marLeft w:val="0"/>
                  <w:marRight w:val="0"/>
                  <w:marTop w:val="0"/>
                  <w:marBottom w:val="0"/>
                  <w:divBdr>
                    <w:top w:val="none" w:sz="0" w:space="0" w:color="auto"/>
                    <w:left w:val="none" w:sz="0" w:space="0" w:color="auto"/>
                    <w:bottom w:val="none" w:sz="0" w:space="0" w:color="auto"/>
                    <w:right w:val="none" w:sz="0" w:space="0" w:color="auto"/>
                  </w:divBdr>
                  <w:divsChild>
                    <w:div w:id="15538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98959">
      <w:bodyDiv w:val="1"/>
      <w:marLeft w:val="0"/>
      <w:marRight w:val="0"/>
      <w:marTop w:val="0"/>
      <w:marBottom w:val="0"/>
      <w:divBdr>
        <w:top w:val="none" w:sz="0" w:space="0" w:color="auto"/>
        <w:left w:val="none" w:sz="0" w:space="0" w:color="auto"/>
        <w:bottom w:val="none" w:sz="0" w:space="0" w:color="auto"/>
        <w:right w:val="none" w:sz="0" w:space="0" w:color="auto"/>
      </w:divBdr>
    </w:div>
    <w:div w:id="46799799">
      <w:bodyDiv w:val="1"/>
      <w:marLeft w:val="0"/>
      <w:marRight w:val="0"/>
      <w:marTop w:val="0"/>
      <w:marBottom w:val="0"/>
      <w:divBdr>
        <w:top w:val="none" w:sz="0" w:space="0" w:color="auto"/>
        <w:left w:val="none" w:sz="0" w:space="0" w:color="auto"/>
        <w:bottom w:val="none" w:sz="0" w:space="0" w:color="auto"/>
        <w:right w:val="none" w:sz="0" w:space="0" w:color="auto"/>
      </w:divBdr>
    </w:div>
    <w:div w:id="65616555">
      <w:bodyDiv w:val="1"/>
      <w:marLeft w:val="0"/>
      <w:marRight w:val="0"/>
      <w:marTop w:val="0"/>
      <w:marBottom w:val="0"/>
      <w:divBdr>
        <w:top w:val="none" w:sz="0" w:space="0" w:color="auto"/>
        <w:left w:val="none" w:sz="0" w:space="0" w:color="auto"/>
        <w:bottom w:val="none" w:sz="0" w:space="0" w:color="auto"/>
        <w:right w:val="none" w:sz="0" w:space="0" w:color="auto"/>
      </w:divBdr>
    </w:div>
    <w:div w:id="184558838">
      <w:bodyDiv w:val="1"/>
      <w:marLeft w:val="0"/>
      <w:marRight w:val="0"/>
      <w:marTop w:val="0"/>
      <w:marBottom w:val="0"/>
      <w:divBdr>
        <w:top w:val="none" w:sz="0" w:space="0" w:color="auto"/>
        <w:left w:val="none" w:sz="0" w:space="0" w:color="auto"/>
        <w:bottom w:val="none" w:sz="0" w:space="0" w:color="auto"/>
        <w:right w:val="none" w:sz="0" w:space="0" w:color="auto"/>
      </w:divBdr>
    </w:div>
    <w:div w:id="188761034">
      <w:bodyDiv w:val="1"/>
      <w:marLeft w:val="0"/>
      <w:marRight w:val="0"/>
      <w:marTop w:val="0"/>
      <w:marBottom w:val="0"/>
      <w:divBdr>
        <w:top w:val="none" w:sz="0" w:space="0" w:color="auto"/>
        <w:left w:val="none" w:sz="0" w:space="0" w:color="auto"/>
        <w:bottom w:val="none" w:sz="0" w:space="0" w:color="auto"/>
        <w:right w:val="none" w:sz="0" w:space="0" w:color="auto"/>
      </w:divBdr>
    </w:div>
    <w:div w:id="237133431">
      <w:bodyDiv w:val="1"/>
      <w:marLeft w:val="0"/>
      <w:marRight w:val="0"/>
      <w:marTop w:val="0"/>
      <w:marBottom w:val="0"/>
      <w:divBdr>
        <w:top w:val="none" w:sz="0" w:space="0" w:color="auto"/>
        <w:left w:val="none" w:sz="0" w:space="0" w:color="auto"/>
        <w:bottom w:val="none" w:sz="0" w:space="0" w:color="auto"/>
        <w:right w:val="none" w:sz="0" w:space="0" w:color="auto"/>
      </w:divBdr>
      <w:divsChild>
        <w:div w:id="906838061">
          <w:marLeft w:val="0"/>
          <w:marRight w:val="0"/>
          <w:marTop w:val="0"/>
          <w:marBottom w:val="0"/>
          <w:divBdr>
            <w:top w:val="none" w:sz="0" w:space="0" w:color="auto"/>
            <w:left w:val="none" w:sz="0" w:space="0" w:color="auto"/>
            <w:bottom w:val="none" w:sz="0" w:space="0" w:color="auto"/>
            <w:right w:val="none" w:sz="0" w:space="0" w:color="auto"/>
          </w:divBdr>
        </w:div>
        <w:div w:id="282349984">
          <w:marLeft w:val="0"/>
          <w:marRight w:val="0"/>
          <w:marTop w:val="0"/>
          <w:marBottom w:val="0"/>
          <w:divBdr>
            <w:top w:val="none" w:sz="0" w:space="0" w:color="auto"/>
            <w:left w:val="none" w:sz="0" w:space="0" w:color="auto"/>
            <w:bottom w:val="none" w:sz="0" w:space="0" w:color="auto"/>
            <w:right w:val="none" w:sz="0" w:space="0" w:color="auto"/>
          </w:divBdr>
        </w:div>
      </w:divsChild>
    </w:div>
    <w:div w:id="347174110">
      <w:bodyDiv w:val="1"/>
      <w:marLeft w:val="0"/>
      <w:marRight w:val="0"/>
      <w:marTop w:val="0"/>
      <w:marBottom w:val="0"/>
      <w:divBdr>
        <w:top w:val="none" w:sz="0" w:space="0" w:color="auto"/>
        <w:left w:val="none" w:sz="0" w:space="0" w:color="auto"/>
        <w:bottom w:val="none" w:sz="0" w:space="0" w:color="auto"/>
        <w:right w:val="none" w:sz="0" w:space="0" w:color="auto"/>
      </w:divBdr>
    </w:div>
    <w:div w:id="359549251">
      <w:bodyDiv w:val="1"/>
      <w:marLeft w:val="0"/>
      <w:marRight w:val="0"/>
      <w:marTop w:val="0"/>
      <w:marBottom w:val="0"/>
      <w:divBdr>
        <w:top w:val="none" w:sz="0" w:space="0" w:color="auto"/>
        <w:left w:val="none" w:sz="0" w:space="0" w:color="auto"/>
        <w:bottom w:val="none" w:sz="0" w:space="0" w:color="auto"/>
        <w:right w:val="none" w:sz="0" w:space="0" w:color="auto"/>
      </w:divBdr>
    </w:div>
    <w:div w:id="412163898">
      <w:bodyDiv w:val="1"/>
      <w:marLeft w:val="0"/>
      <w:marRight w:val="0"/>
      <w:marTop w:val="0"/>
      <w:marBottom w:val="0"/>
      <w:divBdr>
        <w:top w:val="none" w:sz="0" w:space="0" w:color="auto"/>
        <w:left w:val="none" w:sz="0" w:space="0" w:color="auto"/>
        <w:bottom w:val="none" w:sz="0" w:space="0" w:color="auto"/>
        <w:right w:val="none" w:sz="0" w:space="0" w:color="auto"/>
      </w:divBdr>
    </w:div>
    <w:div w:id="424889590">
      <w:bodyDiv w:val="1"/>
      <w:marLeft w:val="0"/>
      <w:marRight w:val="0"/>
      <w:marTop w:val="0"/>
      <w:marBottom w:val="0"/>
      <w:divBdr>
        <w:top w:val="none" w:sz="0" w:space="0" w:color="auto"/>
        <w:left w:val="none" w:sz="0" w:space="0" w:color="auto"/>
        <w:bottom w:val="none" w:sz="0" w:space="0" w:color="auto"/>
        <w:right w:val="none" w:sz="0" w:space="0" w:color="auto"/>
      </w:divBdr>
    </w:div>
    <w:div w:id="434790486">
      <w:bodyDiv w:val="1"/>
      <w:marLeft w:val="0"/>
      <w:marRight w:val="0"/>
      <w:marTop w:val="0"/>
      <w:marBottom w:val="0"/>
      <w:divBdr>
        <w:top w:val="none" w:sz="0" w:space="0" w:color="auto"/>
        <w:left w:val="none" w:sz="0" w:space="0" w:color="auto"/>
        <w:bottom w:val="none" w:sz="0" w:space="0" w:color="auto"/>
        <w:right w:val="none" w:sz="0" w:space="0" w:color="auto"/>
      </w:divBdr>
    </w:div>
    <w:div w:id="450823731">
      <w:bodyDiv w:val="1"/>
      <w:marLeft w:val="0"/>
      <w:marRight w:val="0"/>
      <w:marTop w:val="0"/>
      <w:marBottom w:val="0"/>
      <w:divBdr>
        <w:top w:val="none" w:sz="0" w:space="0" w:color="auto"/>
        <w:left w:val="none" w:sz="0" w:space="0" w:color="auto"/>
        <w:bottom w:val="none" w:sz="0" w:space="0" w:color="auto"/>
        <w:right w:val="none" w:sz="0" w:space="0" w:color="auto"/>
      </w:divBdr>
    </w:div>
    <w:div w:id="571357715">
      <w:bodyDiv w:val="1"/>
      <w:marLeft w:val="0"/>
      <w:marRight w:val="0"/>
      <w:marTop w:val="0"/>
      <w:marBottom w:val="0"/>
      <w:divBdr>
        <w:top w:val="none" w:sz="0" w:space="0" w:color="auto"/>
        <w:left w:val="none" w:sz="0" w:space="0" w:color="auto"/>
        <w:bottom w:val="none" w:sz="0" w:space="0" w:color="auto"/>
        <w:right w:val="none" w:sz="0" w:space="0" w:color="auto"/>
      </w:divBdr>
    </w:div>
    <w:div w:id="611476082">
      <w:bodyDiv w:val="1"/>
      <w:marLeft w:val="0"/>
      <w:marRight w:val="0"/>
      <w:marTop w:val="0"/>
      <w:marBottom w:val="0"/>
      <w:divBdr>
        <w:top w:val="none" w:sz="0" w:space="0" w:color="auto"/>
        <w:left w:val="none" w:sz="0" w:space="0" w:color="auto"/>
        <w:bottom w:val="none" w:sz="0" w:space="0" w:color="auto"/>
        <w:right w:val="none" w:sz="0" w:space="0" w:color="auto"/>
      </w:divBdr>
    </w:div>
    <w:div w:id="639308114">
      <w:bodyDiv w:val="1"/>
      <w:marLeft w:val="0"/>
      <w:marRight w:val="0"/>
      <w:marTop w:val="0"/>
      <w:marBottom w:val="0"/>
      <w:divBdr>
        <w:top w:val="none" w:sz="0" w:space="0" w:color="auto"/>
        <w:left w:val="none" w:sz="0" w:space="0" w:color="auto"/>
        <w:bottom w:val="none" w:sz="0" w:space="0" w:color="auto"/>
        <w:right w:val="none" w:sz="0" w:space="0" w:color="auto"/>
      </w:divBdr>
    </w:div>
    <w:div w:id="650788708">
      <w:bodyDiv w:val="1"/>
      <w:marLeft w:val="0"/>
      <w:marRight w:val="0"/>
      <w:marTop w:val="0"/>
      <w:marBottom w:val="0"/>
      <w:divBdr>
        <w:top w:val="none" w:sz="0" w:space="0" w:color="auto"/>
        <w:left w:val="none" w:sz="0" w:space="0" w:color="auto"/>
        <w:bottom w:val="none" w:sz="0" w:space="0" w:color="auto"/>
        <w:right w:val="none" w:sz="0" w:space="0" w:color="auto"/>
      </w:divBdr>
    </w:div>
    <w:div w:id="683173496">
      <w:bodyDiv w:val="1"/>
      <w:marLeft w:val="0"/>
      <w:marRight w:val="0"/>
      <w:marTop w:val="0"/>
      <w:marBottom w:val="0"/>
      <w:divBdr>
        <w:top w:val="none" w:sz="0" w:space="0" w:color="auto"/>
        <w:left w:val="none" w:sz="0" w:space="0" w:color="auto"/>
        <w:bottom w:val="none" w:sz="0" w:space="0" w:color="auto"/>
        <w:right w:val="none" w:sz="0" w:space="0" w:color="auto"/>
      </w:divBdr>
    </w:div>
    <w:div w:id="758406242">
      <w:bodyDiv w:val="1"/>
      <w:marLeft w:val="0"/>
      <w:marRight w:val="0"/>
      <w:marTop w:val="0"/>
      <w:marBottom w:val="0"/>
      <w:divBdr>
        <w:top w:val="none" w:sz="0" w:space="0" w:color="auto"/>
        <w:left w:val="none" w:sz="0" w:space="0" w:color="auto"/>
        <w:bottom w:val="none" w:sz="0" w:space="0" w:color="auto"/>
        <w:right w:val="none" w:sz="0" w:space="0" w:color="auto"/>
      </w:divBdr>
    </w:div>
    <w:div w:id="815728991">
      <w:bodyDiv w:val="1"/>
      <w:marLeft w:val="0"/>
      <w:marRight w:val="0"/>
      <w:marTop w:val="0"/>
      <w:marBottom w:val="0"/>
      <w:divBdr>
        <w:top w:val="none" w:sz="0" w:space="0" w:color="auto"/>
        <w:left w:val="none" w:sz="0" w:space="0" w:color="auto"/>
        <w:bottom w:val="none" w:sz="0" w:space="0" w:color="auto"/>
        <w:right w:val="none" w:sz="0" w:space="0" w:color="auto"/>
      </w:divBdr>
    </w:div>
    <w:div w:id="909191359">
      <w:bodyDiv w:val="1"/>
      <w:marLeft w:val="0"/>
      <w:marRight w:val="0"/>
      <w:marTop w:val="0"/>
      <w:marBottom w:val="0"/>
      <w:divBdr>
        <w:top w:val="none" w:sz="0" w:space="0" w:color="auto"/>
        <w:left w:val="none" w:sz="0" w:space="0" w:color="auto"/>
        <w:bottom w:val="none" w:sz="0" w:space="0" w:color="auto"/>
        <w:right w:val="none" w:sz="0" w:space="0" w:color="auto"/>
      </w:divBdr>
    </w:div>
    <w:div w:id="915361552">
      <w:bodyDiv w:val="1"/>
      <w:marLeft w:val="0"/>
      <w:marRight w:val="0"/>
      <w:marTop w:val="0"/>
      <w:marBottom w:val="0"/>
      <w:divBdr>
        <w:top w:val="none" w:sz="0" w:space="0" w:color="auto"/>
        <w:left w:val="none" w:sz="0" w:space="0" w:color="auto"/>
        <w:bottom w:val="none" w:sz="0" w:space="0" w:color="auto"/>
        <w:right w:val="none" w:sz="0" w:space="0" w:color="auto"/>
      </w:divBdr>
    </w:div>
    <w:div w:id="950865025">
      <w:bodyDiv w:val="1"/>
      <w:marLeft w:val="0"/>
      <w:marRight w:val="0"/>
      <w:marTop w:val="0"/>
      <w:marBottom w:val="0"/>
      <w:divBdr>
        <w:top w:val="none" w:sz="0" w:space="0" w:color="auto"/>
        <w:left w:val="none" w:sz="0" w:space="0" w:color="auto"/>
        <w:bottom w:val="none" w:sz="0" w:space="0" w:color="auto"/>
        <w:right w:val="none" w:sz="0" w:space="0" w:color="auto"/>
      </w:divBdr>
    </w:div>
    <w:div w:id="969897169">
      <w:bodyDiv w:val="1"/>
      <w:marLeft w:val="0"/>
      <w:marRight w:val="0"/>
      <w:marTop w:val="0"/>
      <w:marBottom w:val="0"/>
      <w:divBdr>
        <w:top w:val="none" w:sz="0" w:space="0" w:color="auto"/>
        <w:left w:val="none" w:sz="0" w:space="0" w:color="auto"/>
        <w:bottom w:val="none" w:sz="0" w:space="0" w:color="auto"/>
        <w:right w:val="none" w:sz="0" w:space="0" w:color="auto"/>
      </w:divBdr>
      <w:divsChild>
        <w:div w:id="811285995">
          <w:marLeft w:val="75"/>
          <w:marRight w:val="75"/>
          <w:marTop w:val="75"/>
          <w:marBottom w:val="75"/>
          <w:divBdr>
            <w:top w:val="none" w:sz="0" w:space="0" w:color="auto"/>
            <w:left w:val="none" w:sz="0" w:space="0" w:color="auto"/>
            <w:bottom w:val="none" w:sz="0" w:space="0" w:color="auto"/>
            <w:right w:val="none" w:sz="0" w:space="0" w:color="auto"/>
          </w:divBdr>
          <w:divsChild>
            <w:div w:id="787552743">
              <w:marLeft w:val="0"/>
              <w:marRight w:val="0"/>
              <w:marTop w:val="0"/>
              <w:marBottom w:val="0"/>
              <w:divBdr>
                <w:top w:val="none" w:sz="0" w:space="0" w:color="auto"/>
                <w:left w:val="none" w:sz="0" w:space="0" w:color="auto"/>
                <w:bottom w:val="none" w:sz="0" w:space="0" w:color="auto"/>
                <w:right w:val="none" w:sz="0" w:space="0" w:color="auto"/>
              </w:divBdr>
            </w:div>
          </w:divsChild>
        </w:div>
        <w:div w:id="1585644542">
          <w:marLeft w:val="0"/>
          <w:marRight w:val="0"/>
          <w:marTop w:val="0"/>
          <w:marBottom w:val="0"/>
          <w:divBdr>
            <w:top w:val="single" w:sz="6" w:space="8" w:color="DBDBDB"/>
            <w:left w:val="none" w:sz="0" w:space="23" w:color="auto"/>
            <w:bottom w:val="single" w:sz="6" w:space="30" w:color="DBDBDB"/>
            <w:right w:val="none" w:sz="0" w:space="23" w:color="auto"/>
          </w:divBdr>
          <w:divsChild>
            <w:div w:id="2020501835">
              <w:marLeft w:val="0"/>
              <w:marRight w:val="0"/>
              <w:marTop w:val="0"/>
              <w:marBottom w:val="0"/>
              <w:divBdr>
                <w:top w:val="none" w:sz="0" w:space="0" w:color="auto"/>
                <w:left w:val="none" w:sz="0" w:space="0" w:color="auto"/>
                <w:bottom w:val="none" w:sz="0" w:space="0" w:color="auto"/>
                <w:right w:val="none" w:sz="0" w:space="0" w:color="auto"/>
              </w:divBdr>
            </w:div>
            <w:div w:id="1445032403">
              <w:marLeft w:val="0"/>
              <w:marRight w:val="0"/>
              <w:marTop w:val="0"/>
              <w:marBottom w:val="0"/>
              <w:divBdr>
                <w:top w:val="none" w:sz="0" w:space="0" w:color="auto"/>
                <w:left w:val="none" w:sz="0" w:space="0" w:color="auto"/>
                <w:bottom w:val="none" w:sz="0" w:space="0" w:color="auto"/>
                <w:right w:val="none" w:sz="0" w:space="0" w:color="auto"/>
              </w:divBdr>
              <w:divsChild>
                <w:div w:id="21052859">
                  <w:marLeft w:val="0"/>
                  <w:marRight w:val="0"/>
                  <w:marTop w:val="240"/>
                  <w:marBottom w:val="360"/>
                  <w:divBdr>
                    <w:top w:val="single" w:sz="6" w:space="7" w:color="CCCCCC"/>
                    <w:left w:val="single" w:sz="6" w:space="8" w:color="CCCCCC"/>
                    <w:bottom w:val="single" w:sz="6" w:space="7" w:color="CCCCCC"/>
                    <w:right w:val="single" w:sz="6" w:space="11" w:color="CCCCCC"/>
                  </w:divBdr>
                </w:div>
              </w:divsChild>
            </w:div>
            <w:div w:id="1214000707">
              <w:marLeft w:val="0"/>
              <w:marRight w:val="0"/>
              <w:marTop w:val="100"/>
              <w:marBottom w:val="100"/>
              <w:divBdr>
                <w:top w:val="none" w:sz="0" w:space="0" w:color="auto"/>
                <w:left w:val="none" w:sz="0" w:space="0" w:color="auto"/>
                <w:bottom w:val="none" w:sz="0" w:space="0" w:color="auto"/>
                <w:right w:val="none" w:sz="0" w:space="0" w:color="auto"/>
              </w:divBdr>
            </w:div>
            <w:div w:id="262305637">
              <w:marLeft w:val="0"/>
              <w:marRight w:val="0"/>
              <w:marTop w:val="0"/>
              <w:marBottom w:val="225"/>
              <w:divBdr>
                <w:top w:val="single" w:sz="6" w:space="0" w:color="DBDBDB"/>
                <w:left w:val="single" w:sz="2" w:space="0" w:color="DBDBDB"/>
                <w:bottom w:val="single" w:sz="24" w:space="0" w:color="DBDBDB"/>
                <w:right w:val="single" w:sz="2" w:space="0" w:color="DBDBDB"/>
              </w:divBdr>
            </w:div>
            <w:div w:id="1148060487">
              <w:marLeft w:val="0"/>
              <w:marRight w:val="0"/>
              <w:marTop w:val="0"/>
              <w:marBottom w:val="0"/>
              <w:divBdr>
                <w:top w:val="none" w:sz="0" w:space="0" w:color="auto"/>
                <w:left w:val="none" w:sz="0" w:space="0" w:color="auto"/>
                <w:bottom w:val="none" w:sz="0" w:space="0" w:color="auto"/>
                <w:right w:val="none" w:sz="0" w:space="0" w:color="auto"/>
              </w:divBdr>
              <w:divsChild>
                <w:div w:id="1767076497">
                  <w:marLeft w:val="0"/>
                  <w:marRight w:val="0"/>
                  <w:marTop w:val="0"/>
                  <w:marBottom w:val="0"/>
                  <w:divBdr>
                    <w:top w:val="none" w:sz="0" w:space="0" w:color="auto"/>
                    <w:left w:val="none" w:sz="0" w:space="0" w:color="auto"/>
                    <w:bottom w:val="none" w:sz="0" w:space="0" w:color="auto"/>
                    <w:right w:val="none" w:sz="0" w:space="0" w:color="auto"/>
                  </w:divBdr>
                  <w:divsChild>
                    <w:div w:id="502937587">
                      <w:marLeft w:val="0"/>
                      <w:marRight w:val="0"/>
                      <w:marTop w:val="0"/>
                      <w:marBottom w:val="0"/>
                      <w:divBdr>
                        <w:top w:val="none" w:sz="0" w:space="0" w:color="auto"/>
                        <w:left w:val="none" w:sz="0" w:space="0" w:color="auto"/>
                        <w:bottom w:val="none" w:sz="0" w:space="0" w:color="auto"/>
                        <w:right w:val="none" w:sz="0" w:space="0" w:color="auto"/>
                      </w:divBdr>
                      <w:divsChild>
                        <w:div w:id="1301613211">
                          <w:marLeft w:val="0"/>
                          <w:marRight w:val="0"/>
                          <w:marTop w:val="0"/>
                          <w:marBottom w:val="600"/>
                          <w:divBdr>
                            <w:top w:val="none" w:sz="0" w:space="0" w:color="auto"/>
                            <w:left w:val="none" w:sz="0" w:space="0" w:color="auto"/>
                            <w:bottom w:val="none" w:sz="0" w:space="0" w:color="auto"/>
                            <w:right w:val="none" w:sz="0" w:space="0" w:color="auto"/>
                          </w:divBdr>
                          <w:divsChild>
                            <w:div w:id="310642304">
                              <w:marLeft w:val="0"/>
                              <w:marRight w:val="0"/>
                              <w:marTop w:val="0"/>
                              <w:marBottom w:val="0"/>
                              <w:divBdr>
                                <w:top w:val="none" w:sz="0" w:space="0" w:color="auto"/>
                                <w:left w:val="none" w:sz="0" w:space="0" w:color="auto"/>
                                <w:bottom w:val="single" w:sz="18" w:space="4" w:color="E6E6E6"/>
                                <w:right w:val="none" w:sz="0" w:space="0" w:color="auto"/>
                              </w:divBdr>
                            </w:div>
                            <w:div w:id="1034383095">
                              <w:marLeft w:val="0"/>
                              <w:marRight w:val="0"/>
                              <w:marTop w:val="0"/>
                              <w:marBottom w:val="0"/>
                              <w:divBdr>
                                <w:top w:val="none" w:sz="0" w:space="0" w:color="auto"/>
                                <w:left w:val="none" w:sz="0" w:space="0" w:color="auto"/>
                                <w:bottom w:val="none" w:sz="0" w:space="0" w:color="auto"/>
                                <w:right w:val="none" w:sz="0" w:space="0" w:color="auto"/>
                              </w:divBdr>
                            </w:div>
                            <w:div w:id="94518440">
                              <w:marLeft w:val="0"/>
                              <w:marRight w:val="0"/>
                              <w:marTop w:val="240"/>
                              <w:marBottom w:val="240"/>
                              <w:divBdr>
                                <w:top w:val="none" w:sz="0" w:space="0" w:color="auto"/>
                                <w:left w:val="none" w:sz="0" w:space="0" w:color="auto"/>
                                <w:bottom w:val="none" w:sz="0" w:space="0" w:color="auto"/>
                                <w:right w:val="none" w:sz="0" w:space="0" w:color="auto"/>
                              </w:divBdr>
                              <w:divsChild>
                                <w:div w:id="2060084768">
                                  <w:marLeft w:val="0"/>
                                  <w:marRight w:val="0"/>
                                  <w:marTop w:val="0"/>
                                  <w:marBottom w:val="0"/>
                                  <w:divBdr>
                                    <w:top w:val="none" w:sz="0" w:space="0" w:color="auto"/>
                                    <w:left w:val="none" w:sz="0" w:space="0" w:color="auto"/>
                                    <w:bottom w:val="none" w:sz="0" w:space="0" w:color="auto"/>
                                    <w:right w:val="none" w:sz="0" w:space="0" w:color="auto"/>
                                  </w:divBdr>
                                  <w:divsChild>
                                    <w:div w:id="860821889">
                                      <w:marLeft w:val="0"/>
                                      <w:marRight w:val="0"/>
                                      <w:marTop w:val="0"/>
                                      <w:marBottom w:val="0"/>
                                      <w:divBdr>
                                        <w:top w:val="none" w:sz="0" w:space="0" w:color="auto"/>
                                        <w:left w:val="none" w:sz="0" w:space="0" w:color="auto"/>
                                        <w:bottom w:val="single" w:sz="18" w:space="4" w:color="E6E6E6"/>
                                        <w:right w:val="none" w:sz="0" w:space="0" w:color="auto"/>
                                      </w:divBdr>
                                    </w:div>
                                  </w:divsChild>
                                </w:div>
                              </w:divsChild>
                            </w:div>
                            <w:div w:id="1361979185">
                              <w:marLeft w:val="0"/>
                              <w:marRight w:val="0"/>
                              <w:marTop w:val="0"/>
                              <w:marBottom w:val="0"/>
                              <w:divBdr>
                                <w:top w:val="none" w:sz="0" w:space="0" w:color="auto"/>
                                <w:left w:val="none" w:sz="0" w:space="0" w:color="auto"/>
                                <w:bottom w:val="none" w:sz="0" w:space="0" w:color="auto"/>
                                <w:right w:val="none" w:sz="0" w:space="0" w:color="auto"/>
                              </w:divBdr>
                              <w:divsChild>
                                <w:div w:id="97792949">
                                  <w:marLeft w:val="0"/>
                                  <w:marRight w:val="0"/>
                                  <w:marTop w:val="0"/>
                                  <w:marBottom w:val="0"/>
                                  <w:divBdr>
                                    <w:top w:val="none" w:sz="0" w:space="0" w:color="auto"/>
                                    <w:left w:val="none" w:sz="0" w:space="0" w:color="auto"/>
                                    <w:bottom w:val="single" w:sz="18" w:space="4" w:color="E6E6E6"/>
                                    <w:right w:val="none" w:sz="0" w:space="0" w:color="auto"/>
                                  </w:divBdr>
                                </w:div>
                              </w:divsChild>
                            </w:div>
                            <w:div w:id="479268723">
                              <w:marLeft w:val="0"/>
                              <w:marRight w:val="0"/>
                              <w:marTop w:val="0"/>
                              <w:marBottom w:val="0"/>
                              <w:divBdr>
                                <w:top w:val="none" w:sz="0" w:space="0" w:color="auto"/>
                                <w:left w:val="none" w:sz="0" w:space="0" w:color="auto"/>
                                <w:bottom w:val="none" w:sz="0" w:space="0" w:color="auto"/>
                                <w:right w:val="none" w:sz="0" w:space="0" w:color="auto"/>
                              </w:divBdr>
                            </w:div>
                          </w:divsChild>
                        </w:div>
                        <w:div w:id="1876886876">
                          <w:marLeft w:val="0"/>
                          <w:marRight w:val="0"/>
                          <w:marTop w:val="0"/>
                          <w:marBottom w:val="0"/>
                          <w:divBdr>
                            <w:top w:val="none" w:sz="0" w:space="0" w:color="auto"/>
                            <w:left w:val="none" w:sz="0" w:space="0" w:color="auto"/>
                            <w:bottom w:val="none" w:sz="0" w:space="0" w:color="auto"/>
                            <w:right w:val="none" w:sz="0" w:space="0" w:color="auto"/>
                          </w:divBdr>
                          <w:divsChild>
                            <w:div w:id="1605111550">
                              <w:marLeft w:val="0"/>
                              <w:marRight w:val="0"/>
                              <w:marTop w:val="0"/>
                              <w:marBottom w:val="0"/>
                              <w:divBdr>
                                <w:top w:val="none" w:sz="0" w:space="0" w:color="auto"/>
                                <w:left w:val="none" w:sz="0" w:space="0" w:color="auto"/>
                                <w:bottom w:val="none" w:sz="0" w:space="0" w:color="auto"/>
                                <w:right w:val="none" w:sz="0" w:space="0" w:color="auto"/>
                              </w:divBdr>
                            </w:div>
                            <w:div w:id="102402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49208">
                      <w:marLeft w:val="0"/>
                      <w:marRight w:val="0"/>
                      <w:marTop w:val="0"/>
                      <w:marBottom w:val="0"/>
                      <w:divBdr>
                        <w:top w:val="none" w:sz="0" w:space="0" w:color="auto"/>
                        <w:left w:val="none" w:sz="0" w:space="0" w:color="auto"/>
                        <w:bottom w:val="none" w:sz="0" w:space="0" w:color="auto"/>
                        <w:right w:val="none" w:sz="0" w:space="0" w:color="auto"/>
                      </w:divBdr>
                      <w:divsChild>
                        <w:div w:id="1514495870">
                          <w:marLeft w:val="0"/>
                          <w:marRight w:val="0"/>
                          <w:marTop w:val="0"/>
                          <w:marBottom w:val="450"/>
                          <w:divBdr>
                            <w:top w:val="none" w:sz="0" w:space="0" w:color="auto"/>
                            <w:left w:val="none" w:sz="0" w:space="0" w:color="auto"/>
                            <w:bottom w:val="none" w:sz="0" w:space="0" w:color="auto"/>
                            <w:right w:val="none" w:sz="0" w:space="0" w:color="auto"/>
                          </w:divBdr>
                          <w:divsChild>
                            <w:div w:id="395124987">
                              <w:marLeft w:val="0"/>
                              <w:marRight w:val="0"/>
                              <w:marTop w:val="0"/>
                              <w:marBottom w:val="0"/>
                              <w:divBdr>
                                <w:top w:val="none" w:sz="0" w:space="0" w:color="auto"/>
                                <w:left w:val="none" w:sz="0" w:space="0" w:color="auto"/>
                                <w:bottom w:val="none" w:sz="0" w:space="0" w:color="auto"/>
                                <w:right w:val="none" w:sz="0" w:space="0" w:color="auto"/>
                              </w:divBdr>
                              <w:divsChild>
                                <w:div w:id="11260103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071318433">
                          <w:marLeft w:val="0"/>
                          <w:marRight w:val="0"/>
                          <w:marTop w:val="0"/>
                          <w:marBottom w:val="450"/>
                          <w:divBdr>
                            <w:top w:val="none" w:sz="0" w:space="0" w:color="auto"/>
                            <w:left w:val="none" w:sz="0" w:space="0" w:color="auto"/>
                            <w:bottom w:val="none" w:sz="0" w:space="0" w:color="auto"/>
                            <w:right w:val="none" w:sz="0" w:space="0" w:color="auto"/>
                          </w:divBdr>
                          <w:divsChild>
                            <w:div w:id="1833839030">
                              <w:marLeft w:val="0"/>
                              <w:marRight w:val="0"/>
                              <w:marTop w:val="240"/>
                              <w:marBottom w:val="240"/>
                              <w:divBdr>
                                <w:top w:val="none" w:sz="0" w:space="0" w:color="auto"/>
                                <w:left w:val="none" w:sz="0" w:space="0" w:color="auto"/>
                                <w:bottom w:val="none" w:sz="0" w:space="0" w:color="auto"/>
                                <w:right w:val="none" w:sz="0" w:space="0" w:color="auto"/>
                              </w:divBdr>
                            </w:div>
                          </w:divsChild>
                        </w:div>
                        <w:div w:id="156463901">
                          <w:marLeft w:val="0"/>
                          <w:marRight w:val="0"/>
                          <w:marTop w:val="0"/>
                          <w:marBottom w:val="450"/>
                          <w:divBdr>
                            <w:top w:val="none" w:sz="0" w:space="0" w:color="auto"/>
                            <w:left w:val="none" w:sz="0" w:space="0" w:color="auto"/>
                            <w:bottom w:val="none" w:sz="0" w:space="0" w:color="auto"/>
                            <w:right w:val="none" w:sz="0" w:space="0" w:color="auto"/>
                          </w:divBdr>
                          <w:divsChild>
                            <w:div w:id="2126728311">
                              <w:marLeft w:val="0"/>
                              <w:marRight w:val="0"/>
                              <w:marTop w:val="0"/>
                              <w:marBottom w:val="0"/>
                              <w:divBdr>
                                <w:top w:val="none" w:sz="0" w:space="0" w:color="auto"/>
                                <w:left w:val="none" w:sz="0" w:space="0" w:color="auto"/>
                                <w:bottom w:val="none" w:sz="0" w:space="0" w:color="auto"/>
                                <w:right w:val="none" w:sz="0" w:space="0" w:color="auto"/>
                              </w:divBdr>
                            </w:div>
                          </w:divsChild>
                        </w:div>
                        <w:div w:id="82387162">
                          <w:marLeft w:val="0"/>
                          <w:marRight w:val="0"/>
                          <w:marTop w:val="0"/>
                          <w:marBottom w:val="450"/>
                          <w:divBdr>
                            <w:top w:val="none" w:sz="0" w:space="0" w:color="auto"/>
                            <w:left w:val="none" w:sz="0" w:space="0" w:color="auto"/>
                            <w:bottom w:val="none" w:sz="0" w:space="0" w:color="auto"/>
                            <w:right w:val="none" w:sz="0" w:space="0" w:color="auto"/>
                          </w:divBdr>
                          <w:divsChild>
                            <w:div w:id="1060521959">
                              <w:marLeft w:val="0"/>
                              <w:marRight w:val="0"/>
                              <w:marTop w:val="0"/>
                              <w:marBottom w:val="0"/>
                              <w:divBdr>
                                <w:top w:val="none" w:sz="0" w:space="0" w:color="auto"/>
                                <w:left w:val="none" w:sz="0" w:space="0" w:color="auto"/>
                                <w:bottom w:val="none" w:sz="0" w:space="0" w:color="auto"/>
                                <w:right w:val="none" w:sz="0" w:space="0" w:color="auto"/>
                              </w:divBdr>
                            </w:div>
                          </w:divsChild>
                        </w:div>
                        <w:div w:id="1377002100">
                          <w:marLeft w:val="0"/>
                          <w:marRight w:val="0"/>
                          <w:marTop w:val="0"/>
                          <w:marBottom w:val="450"/>
                          <w:divBdr>
                            <w:top w:val="none" w:sz="0" w:space="0" w:color="auto"/>
                            <w:left w:val="none" w:sz="0" w:space="0" w:color="auto"/>
                            <w:bottom w:val="none" w:sz="0" w:space="0" w:color="auto"/>
                            <w:right w:val="none" w:sz="0" w:space="0" w:color="auto"/>
                          </w:divBdr>
                        </w:div>
                        <w:div w:id="1819109269">
                          <w:marLeft w:val="0"/>
                          <w:marRight w:val="0"/>
                          <w:marTop w:val="0"/>
                          <w:marBottom w:val="450"/>
                          <w:divBdr>
                            <w:top w:val="none" w:sz="0" w:space="0" w:color="auto"/>
                            <w:left w:val="none" w:sz="0" w:space="0" w:color="auto"/>
                            <w:bottom w:val="none" w:sz="0" w:space="0" w:color="auto"/>
                            <w:right w:val="none" w:sz="0" w:space="0" w:color="auto"/>
                          </w:divBdr>
                        </w:div>
                        <w:div w:id="2138720167">
                          <w:marLeft w:val="0"/>
                          <w:marRight w:val="0"/>
                          <w:marTop w:val="0"/>
                          <w:marBottom w:val="450"/>
                          <w:divBdr>
                            <w:top w:val="none" w:sz="0" w:space="0" w:color="auto"/>
                            <w:left w:val="none" w:sz="0" w:space="0" w:color="auto"/>
                            <w:bottom w:val="none" w:sz="0" w:space="0" w:color="auto"/>
                            <w:right w:val="none" w:sz="0" w:space="0" w:color="auto"/>
                          </w:divBdr>
                          <w:divsChild>
                            <w:div w:id="2099716802">
                              <w:marLeft w:val="0"/>
                              <w:marRight w:val="0"/>
                              <w:marTop w:val="0"/>
                              <w:marBottom w:val="0"/>
                              <w:divBdr>
                                <w:top w:val="none" w:sz="0" w:space="0" w:color="auto"/>
                                <w:left w:val="none" w:sz="0" w:space="0" w:color="auto"/>
                                <w:bottom w:val="none" w:sz="0" w:space="0" w:color="auto"/>
                                <w:right w:val="none" w:sz="0" w:space="0" w:color="auto"/>
                              </w:divBdr>
                              <w:divsChild>
                                <w:div w:id="152066146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23113262">
              <w:marLeft w:val="0"/>
              <w:marRight w:val="0"/>
              <w:marTop w:val="100"/>
              <w:marBottom w:val="100"/>
              <w:divBdr>
                <w:top w:val="none" w:sz="0" w:space="0" w:color="auto"/>
                <w:left w:val="none" w:sz="0" w:space="0" w:color="auto"/>
                <w:bottom w:val="none" w:sz="0" w:space="0" w:color="auto"/>
                <w:right w:val="none" w:sz="0" w:space="0" w:color="auto"/>
              </w:divBdr>
              <w:divsChild>
                <w:div w:id="562762541">
                  <w:marLeft w:val="0"/>
                  <w:marRight w:val="0"/>
                  <w:marTop w:val="100"/>
                  <w:marBottom w:val="100"/>
                  <w:divBdr>
                    <w:top w:val="none" w:sz="0" w:space="0" w:color="auto"/>
                    <w:left w:val="none" w:sz="0" w:space="0" w:color="auto"/>
                    <w:bottom w:val="none" w:sz="0" w:space="0" w:color="auto"/>
                    <w:right w:val="none" w:sz="0" w:space="0" w:color="auto"/>
                  </w:divBdr>
                  <w:divsChild>
                    <w:div w:id="520899627">
                      <w:marLeft w:val="0"/>
                      <w:marRight w:val="0"/>
                      <w:marTop w:val="100"/>
                      <w:marBottom w:val="100"/>
                      <w:divBdr>
                        <w:top w:val="none" w:sz="0" w:space="0" w:color="auto"/>
                        <w:left w:val="none" w:sz="0" w:space="0" w:color="auto"/>
                        <w:bottom w:val="none" w:sz="0" w:space="0" w:color="auto"/>
                        <w:right w:val="none" w:sz="0" w:space="0" w:color="auto"/>
                      </w:divBdr>
                      <w:divsChild>
                        <w:div w:id="118830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345248">
      <w:bodyDiv w:val="1"/>
      <w:marLeft w:val="0"/>
      <w:marRight w:val="0"/>
      <w:marTop w:val="0"/>
      <w:marBottom w:val="0"/>
      <w:divBdr>
        <w:top w:val="none" w:sz="0" w:space="0" w:color="auto"/>
        <w:left w:val="none" w:sz="0" w:space="0" w:color="auto"/>
        <w:bottom w:val="none" w:sz="0" w:space="0" w:color="auto"/>
        <w:right w:val="none" w:sz="0" w:space="0" w:color="auto"/>
      </w:divBdr>
    </w:div>
    <w:div w:id="1037851700">
      <w:bodyDiv w:val="1"/>
      <w:marLeft w:val="0"/>
      <w:marRight w:val="0"/>
      <w:marTop w:val="0"/>
      <w:marBottom w:val="0"/>
      <w:divBdr>
        <w:top w:val="none" w:sz="0" w:space="0" w:color="auto"/>
        <w:left w:val="none" w:sz="0" w:space="0" w:color="auto"/>
        <w:bottom w:val="none" w:sz="0" w:space="0" w:color="auto"/>
        <w:right w:val="none" w:sz="0" w:space="0" w:color="auto"/>
      </w:divBdr>
    </w:div>
    <w:div w:id="1069155623">
      <w:bodyDiv w:val="1"/>
      <w:marLeft w:val="0"/>
      <w:marRight w:val="0"/>
      <w:marTop w:val="0"/>
      <w:marBottom w:val="0"/>
      <w:divBdr>
        <w:top w:val="none" w:sz="0" w:space="0" w:color="auto"/>
        <w:left w:val="none" w:sz="0" w:space="0" w:color="auto"/>
        <w:bottom w:val="none" w:sz="0" w:space="0" w:color="auto"/>
        <w:right w:val="none" w:sz="0" w:space="0" w:color="auto"/>
      </w:divBdr>
    </w:div>
    <w:div w:id="1089043062">
      <w:bodyDiv w:val="1"/>
      <w:marLeft w:val="0"/>
      <w:marRight w:val="0"/>
      <w:marTop w:val="0"/>
      <w:marBottom w:val="0"/>
      <w:divBdr>
        <w:top w:val="none" w:sz="0" w:space="0" w:color="auto"/>
        <w:left w:val="none" w:sz="0" w:space="0" w:color="auto"/>
        <w:bottom w:val="none" w:sz="0" w:space="0" w:color="auto"/>
        <w:right w:val="none" w:sz="0" w:space="0" w:color="auto"/>
      </w:divBdr>
    </w:div>
    <w:div w:id="1114250853">
      <w:bodyDiv w:val="1"/>
      <w:marLeft w:val="0"/>
      <w:marRight w:val="0"/>
      <w:marTop w:val="0"/>
      <w:marBottom w:val="0"/>
      <w:divBdr>
        <w:top w:val="none" w:sz="0" w:space="0" w:color="auto"/>
        <w:left w:val="none" w:sz="0" w:space="0" w:color="auto"/>
        <w:bottom w:val="none" w:sz="0" w:space="0" w:color="auto"/>
        <w:right w:val="none" w:sz="0" w:space="0" w:color="auto"/>
      </w:divBdr>
    </w:div>
    <w:div w:id="1143279375">
      <w:bodyDiv w:val="1"/>
      <w:marLeft w:val="0"/>
      <w:marRight w:val="0"/>
      <w:marTop w:val="0"/>
      <w:marBottom w:val="0"/>
      <w:divBdr>
        <w:top w:val="none" w:sz="0" w:space="0" w:color="auto"/>
        <w:left w:val="none" w:sz="0" w:space="0" w:color="auto"/>
        <w:bottom w:val="none" w:sz="0" w:space="0" w:color="auto"/>
        <w:right w:val="none" w:sz="0" w:space="0" w:color="auto"/>
      </w:divBdr>
    </w:div>
    <w:div w:id="1143350232">
      <w:bodyDiv w:val="1"/>
      <w:marLeft w:val="0"/>
      <w:marRight w:val="0"/>
      <w:marTop w:val="0"/>
      <w:marBottom w:val="0"/>
      <w:divBdr>
        <w:top w:val="none" w:sz="0" w:space="0" w:color="auto"/>
        <w:left w:val="none" w:sz="0" w:space="0" w:color="auto"/>
        <w:bottom w:val="none" w:sz="0" w:space="0" w:color="auto"/>
        <w:right w:val="none" w:sz="0" w:space="0" w:color="auto"/>
      </w:divBdr>
    </w:div>
    <w:div w:id="1326939280">
      <w:bodyDiv w:val="1"/>
      <w:marLeft w:val="0"/>
      <w:marRight w:val="0"/>
      <w:marTop w:val="0"/>
      <w:marBottom w:val="0"/>
      <w:divBdr>
        <w:top w:val="none" w:sz="0" w:space="0" w:color="auto"/>
        <w:left w:val="none" w:sz="0" w:space="0" w:color="auto"/>
        <w:bottom w:val="none" w:sz="0" w:space="0" w:color="auto"/>
        <w:right w:val="none" w:sz="0" w:space="0" w:color="auto"/>
      </w:divBdr>
    </w:div>
    <w:div w:id="1332757824">
      <w:bodyDiv w:val="1"/>
      <w:marLeft w:val="0"/>
      <w:marRight w:val="0"/>
      <w:marTop w:val="0"/>
      <w:marBottom w:val="0"/>
      <w:divBdr>
        <w:top w:val="none" w:sz="0" w:space="0" w:color="auto"/>
        <w:left w:val="none" w:sz="0" w:space="0" w:color="auto"/>
        <w:bottom w:val="none" w:sz="0" w:space="0" w:color="auto"/>
        <w:right w:val="none" w:sz="0" w:space="0" w:color="auto"/>
      </w:divBdr>
    </w:div>
    <w:div w:id="1341739645">
      <w:bodyDiv w:val="1"/>
      <w:marLeft w:val="0"/>
      <w:marRight w:val="0"/>
      <w:marTop w:val="0"/>
      <w:marBottom w:val="0"/>
      <w:divBdr>
        <w:top w:val="none" w:sz="0" w:space="0" w:color="auto"/>
        <w:left w:val="none" w:sz="0" w:space="0" w:color="auto"/>
        <w:bottom w:val="none" w:sz="0" w:space="0" w:color="auto"/>
        <w:right w:val="none" w:sz="0" w:space="0" w:color="auto"/>
      </w:divBdr>
    </w:div>
    <w:div w:id="1354645735">
      <w:bodyDiv w:val="1"/>
      <w:marLeft w:val="0"/>
      <w:marRight w:val="0"/>
      <w:marTop w:val="0"/>
      <w:marBottom w:val="0"/>
      <w:divBdr>
        <w:top w:val="none" w:sz="0" w:space="0" w:color="auto"/>
        <w:left w:val="none" w:sz="0" w:space="0" w:color="auto"/>
        <w:bottom w:val="none" w:sz="0" w:space="0" w:color="auto"/>
        <w:right w:val="none" w:sz="0" w:space="0" w:color="auto"/>
      </w:divBdr>
    </w:div>
    <w:div w:id="1359703043">
      <w:bodyDiv w:val="1"/>
      <w:marLeft w:val="0"/>
      <w:marRight w:val="0"/>
      <w:marTop w:val="0"/>
      <w:marBottom w:val="0"/>
      <w:divBdr>
        <w:top w:val="none" w:sz="0" w:space="0" w:color="auto"/>
        <w:left w:val="none" w:sz="0" w:space="0" w:color="auto"/>
        <w:bottom w:val="none" w:sz="0" w:space="0" w:color="auto"/>
        <w:right w:val="none" w:sz="0" w:space="0" w:color="auto"/>
      </w:divBdr>
    </w:div>
    <w:div w:id="1454515946">
      <w:bodyDiv w:val="1"/>
      <w:marLeft w:val="0"/>
      <w:marRight w:val="0"/>
      <w:marTop w:val="0"/>
      <w:marBottom w:val="0"/>
      <w:divBdr>
        <w:top w:val="none" w:sz="0" w:space="0" w:color="auto"/>
        <w:left w:val="none" w:sz="0" w:space="0" w:color="auto"/>
        <w:bottom w:val="none" w:sz="0" w:space="0" w:color="auto"/>
        <w:right w:val="none" w:sz="0" w:space="0" w:color="auto"/>
      </w:divBdr>
    </w:div>
    <w:div w:id="1461723543">
      <w:bodyDiv w:val="1"/>
      <w:marLeft w:val="0"/>
      <w:marRight w:val="0"/>
      <w:marTop w:val="0"/>
      <w:marBottom w:val="0"/>
      <w:divBdr>
        <w:top w:val="none" w:sz="0" w:space="0" w:color="auto"/>
        <w:left w:val="none" w:sz="0" w:space="0" w:color="auto"/>
        <w:bottom w:val="none" w:sz="0" w:space="0" w:color="auto"/>
        <w:right w:val="none" w:sz="0" w:space="0" w:color="auto"/>
      </w:divBdr>
    </w:div>
    <w:div w:id="1504008152">
      <w:bodyDiv w:val="1"/>
      <w:marLeft w:val="0"/>
      <w:marRight w:val="0"/>
      <w:marTop w:val="0"/>
      <w:marBottom w:val="0"/>
      <w:divBdr>
        <w:top w:val="none" w:sz="0" w:space="0" w:color="auto"/>
        <w:left w:val="none" w:sz="0" w:space="0" w:color="auto"/>
        <w:bottom w:val="none" w:sz="0" w:space="0" w:color="auto"/>
        <w:right w:val="none" w:sz="0" w:space="0" w:color="auto"/>
      </w:divBdr>
    </w:div>
    <w:div w:id="1518545618">
      <w:bodyDiv w:val="1"/>
      <w:marLeft w:val="0"/>
      <w:marRight w:val="0"/>
      <w:marTop w:val="0"/>
      <w:marBottom w:val="0"/>
      <w:divBdr>
        <w:top w:val="none" w:sz="0" w:space="0" w:color="auto"/>
        <w:left w:val="none" w:sz="0" w:space="0" w:color="auto"/>
        <w:bottom w:val="none" w:sz="0" w:space="0" w:color="auto"/>
        <w:right w:val="none" w:sz="0" w:space="0" w:color="auto"/>
      </w:divBdr>
      <w:divsChild>
        <w:div w:id="497232254">
          <w:marLeft w:val="0"/>
          <w:marRight w:val="0"/>
          <w:marTop w:val="100"/>
          <w:marBottom w:val="100"/>
          <w:divBdr>
            <w:top w:val="none" w:sz="0" w:space="0" w:color="auto"/>
            <w:left w:val="none" w:sz="0" w:space="0" w:color="auto"/>
            <w:bottom w:val="none" w:sz="0" w:space="0" w:color="auto"/>
            <w:right w:val="none" w:sz="0" w:space="0" w:color="auto"/>
          </w:divBdr>
          <w:divsChild>
            <w:div w:id="131411498">
              <w:marLeft w:val="0"/>
              <w:marRight w:val="0"/>
              <w:marTop w:val="100"/>
              <w:marBottom w:val="100"/>
              <w:divBdr>
                <w:top w:val="none" w:sz="0" w:space="0" w:color="auto"/>
                <w:left w:val="none" w:sz="0" w:space="0" w:color="auto"/>
                <w:bottom w:val="none" w:sz="0" w:space="0" w:color="auto"/>
                <w:right w:val="none" w:sz="0" w:space="0" w:color="auto"/>
              </w:divBdr>
              <w:divsChild>
                <w:div w:id="1294477862">
                  <w:marLeft w:val="0"/>
                  <w:marRight w:val="0"/>
                  <w:marTop w:val="100"/>
                  <w:marBottom w:val="100"/>
                  <w:divBdr>
                    <w:top w:val="none" w:sz="0" w:space="0" w:color="auto"/>
                    <w:left w:val="none" w:sz="0" w:space="0" w:color="auto"/>
                    <w:bottom w:val="none" w:sz="0" w:space="0" w:color="auto"/>
                    <w:right w:val="none" w:sz="0" w:space="0" w:color="auto"/>
                  </w:divBdr>
                  <w:divsChild>
                    <w:div w:id="66652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91019">
      <w:bodyDiv w:val="1"/>
      <w:marLeft w:val="0"/>
      <w:marRight w:val="0"/>
      <w:marTop w:val="0"/>
      <w:marBottom w:val="0"/>
      <w:divBdr>
        <w:top w:val="none" w:sz="0" w:space="0" w:color="auto"/>
        <w:left w:val="none" w:sz="0" w:space="0" w:color="auto"/>
        <w:bottom w:val="none" w:sz="0" w:space="0" w:color="auto"/>
        <w:right w:val="none" w:sz="0" w:space="0" w:color="auto"/>
      </w:divBdr>
    </w:div>
    <w:div w:id="1528594231">
      <w:bodyDiv w:val="1"/>
      <w:marLeft w:val="0"/>
      <w:marRight w:val="0"/>
      <w:marTop w:val="0"/>
      <w:marBottom w:val="0"/>
      <w:divBdr>
        <w:top w:val="none" w:sz="0" w:space="0" w:color="auto"/>
        <w:left w:val="none" w:sz="0" w:space="0" w:color="auto"/>
        <w:bottom w:val="none" w:sz="0" w:space="0" w:color="auto"/>
        <w:right w:val="none" w:sz="0" w:space="0" w:color="auto"/>
      </w:divBdr>
    </w:div>
    <w:div w:id="1542091649">
      <w:bodyDiv w:val="1"/>
      <w:marLeft w:val="0"/>
      <w:marRight w:val="0"/>
      <w:marTop w:val="0"/>
      <w:marBottom w:val="0"/>
      <w:divBdr>
        <w:top w:val="none" w:sz="0" w:space="0" w:color="auto"/>
        <w:left w:val="none" w:sz="0" w:space="0" w:color="auto"/>
        <w:bottom w:val="none" w:sz="0" w:space="0" w:color="auto"/>
        <w:right w:val="none" w:sz="0" w:space="0" w:color="auto"/>
      </w:divBdr>
    </w:div>
    <w:div w:id="1686129408">
      <w:bodyDiv w:val="1"/>
      <w:marLeft w:val="0"/>
      <w:marRight w:val="0"/>
      <w:marTop w:val="0"/>
      <w:marBottom w:val="0"/>
      <w:divBdr>
        <w:top w:val="none" w:sz="0" w:space="0" w:color="auto"/>
        <w:left w:val="none" w:sz="0" w:space="0" w:color="auto"/>
        <w:bottom w:val="none" w:sz="0" w:space="0" w:color="auto"/>
        <w:right w:val="none" w:sz="0" w:space="0" w:color="auto"/>
      </w:divBdr>
      <w:divsChild>
        <w:div w:id="198402407">
          <w:marLeft w:val="75"/>
          <w:marRight w:val="75"/>
          <w:marTop w:val="75"/>
          <w:marBottom w:val="75"/>
          <w:divBdr>
            <w:top w:val="none" w:sz="0" w:space="0" w:color="auto"/>
            <w:left w:val="none" w:sz="0" w:space="0" w:color="auto"/>
            <w:bottom w:val="none" w:sz="0" w:space="0" w:color="auto"/>
            <w:right w:val="none" w:sz="0" w:space="0" w:color="auto"/>
          </w:divBdr>
          <w:divsChild>
            <w:div w:id="168101348">
              <w:marLeft w:val="0"/>
              <w:marRight w:val="0"/>
              <w:marTop w:val="0"/>
              <w:marBottom w:val="0"/>
              <w:divBdr>
                <w:top w:val="none" w:sz="0" w:space="0" w:color="auto"/>
                <w:left w:val="none" w:sz="0" w:space="0" w:color="auto"/>
                <w:bottom w:val="none" w:sz="0" w:space="0" w:color="auto"/>
                <w:right w:val="none" w:sz="0" w:space="0" w:color="auto"/>
              </w:divBdr>
            </w:div>
          </w:divsChild>
        </w:div>
        <w:div w:id="1181971787">
          <w:marLeft w:val="0"/>
          <w:marRight w:val="0"/>
          <w:marTop w:val="0"/>
          <w:marBottom w:val="0"/>
          <w:divBdr>
            <w:top w:val="none" w:sz="0" w:space="0" w:color="auto"/>
            <w:left w:val="none" w:sz="0" w:space="0" w:color="auto"/>
            <w:bottom w:val="none" w:sz="0" w:space="0" w:color="auto"/>
            <w:right w:val="none" w:sz="0" w:space="0" w:color="auto"/>
          </w:divBdr>
        </w:div>
      </w:divsChild>
    </w:div>
    <w:div w:id="1718551545">
      <w:bodyDiv w:val="1"/>
      <w:marLeft w:val="0"/>
      <w:marRight w:val="0"/>
      <w:marTop w:val="0"/>
      <w:marBottom w:val="0"/>
      <w:divBdr>
        <w:top w:val="none" w:sz="0" w:space="0" w:color="auto"/>
        <w:left w:val="none" w:sz="0" w:space="0" w:color="auto"/>
        <w:bottom w:val="none" w:sz="0" w:space="0" w:color="auto"/>
        <w:right w:val="none" w:sz="0" w:space="0" w:color="auto"/>
      </w:divBdr>
    </w:div>
    <w:div w:id="1757045462">
      <w:bodyDiv w:val="1"/>
      <w:marLeft w:val="0"/>
      <w:marRight w:val="0"/>
      <w:marTop w:val="0"/>
      <w:marBottom w:val="0"/>
      <w:divBdr>
        <w:top w:val="none" w:sz="0" w:space="0" w:color="auto"/>
        <w:left w:val="none" w:sz="0" w:space="0" w:color="auto"/>
        <w:bottom w:val="none" w:sz="0" w:space="0" w:color="auto"/>
        <w:right w:val="none" w:sz="0" w:space="0" w:color="auto"/>
      </w:divBdr>
    </w:div>
    <w:div w:id="1846355860">
      <w:bodyDiv w:val="1"/>
      <w:marLeft w:val="0"/>
      <w:marRight w:val="0"/>
      <w:marTop w:val="0"/>
      <w:marBottom w:val="0"/>
      <w:divBdr>
        <w:top w:val="none" w:sz="0" w:space="0" w:color="auto"/>
        <w:left w:val="none" w:sz="0" w:space="0" w:color="auto"/>
        <w:bottom w:val="none" w:sz="0" w:space="0" w:color="auto"/>
        <w:right w:val="none" w:sz="0" w:space="0" w:color="auto"/>
      </w:divBdr>
    </w:div>
    <w:div w:id="1944334671">
      <w:bodyDiv w:val="1"/>
      <w:marLeft w:val="0"/>
      <w:marRight w:val="0"/>
      <w:marTop w:val="0"/>
      <w:marBottom w:val="0"/>
      <w:divBdr>
        <w:top w:val="none" w:sz="0" w:space="0" w:color="auto"/>
        <w:left w:val="none" w:sz="0" w:space="0" w:color="auto"/>
        <w:bottom w:val="none" w:sz="0" w:space="0" w:color="auto"/>
        <w:right w:val="none" w:sz="0" w:space="0" w:color="auto"/>
      </w:divBdr>
    </w:div>
    <w:div w:id="1944681361">
      <w:bodyDiv w:val="1"/>
      <w:marLeft w:val="0"/>
      <w:marRight w:val="0"/>
      <w:marTop w:val="0"/>
      <w:marBottom w:val="0"/>
      <w:divBdr>
        <w:top w:val="none" w:sz="0" w:space="0" w:color="auto"/>
        <w:left w:val="none" w:sz="0" w:space="0" w:color="auto"/>
        <w:bottom w:val="none" w:sz="0" w:space="0" w:color="auto"/>
        <w:right w:val="none" w:sz="0" w:space="0" w:color="auto"/>
      </w:divBdr>
    </w:div>
    <w:div w:id="1950312831">
      <w:bodyDiv w:val="1"/>
      <w:marLeft w:val="0"/>
      <w:marRight w:val="0"/>
      <w:marTop w:val="0"/>
      <w:marBottom w:val="0"/>
      <w:divBdr>
        <w:top w:val="none" w:sz="0" w:space="0" w:color="auto"/>
        <w:left w:val="none" w:sz="0" w:space="0" w:color="auto"/>
        <w:bottom w:val="none" w:sz="0" w:space="0" w:color="auto"/>
        <w:right w:val="none" w:sz="0" w:space="0" w:color="auto"/>
      </w:divBdr>
    </w:div>
    <w:div w:id="1952322261">
      <w:bodyDiv w:val="1"/>
      <w:marLeft w:val="0"/>
      <w:marRight w:val="0"/>
      <w:marTop w:val="0"/>
      <w:marBottom w:val="0"/>
      <w:divBdr>
        <w:top w:val="none" w:sz="0" w:space="0" w:color="auto"/>
        <w:left w:val="none" w:sz="0" w:space="0" w:color="auto"/>
        <w:bottom w:val="none" w:sz="0" w:space="0" w:color="auto"/>
        <w:right w:val="none" w:sz="0" w:space="0" w:color="auto"/>
      </w:divBdr>
    </w:div>
    <w:div w:id="1988822347">
      <w:bodyDiv w:val="1"/>
      <w:marLeft w:val="0"/>
      <w:marRight w:val="0"/>
      <w:marTop w:val="0"/>
      <w:marBottom w:val="0"/>
      <w:divBdr>
        <w:top w:val="none" w:sz="0" w:space="0" w:color="auto"/>
        <w:left w:val="none" w:sz="0" w:space="0" w:color="auto"/>
        <w:bottom w:val="none" w:sz="0" w:space="0" w:color="auto"/>
        <w:right w:val="none" w:sz="0" w:space="0" w:color="auto"/>
      </w:divBdr>
    </w:div>
    <w:div w:id="2029746466">
      <w:bodyDiv w:val="1"/>
      <w:marLeft w:val="0"/>
      <w:marRight w:val="0"/>
      <w:marTop w:val="0"/>
      <w:marBottom w:val="0"/>
      <w:divBdr>
        <w:top w:val="none" w:sz="0" w:space="0" w:color="auto"/>
        <w:left w:val="none" w:sz="0" w:space="0" w:color="auto"/>
        <w:bottom w:val="none" w:sz="0" w:space="0" w:color="auto"/>
        <w:right w:val="none" w:sz="0" w:space="0" w:color="auto"/>
      </w:divBdr>
    </w:div>
    <w:div w:id="2037807587">
      <w:bodyDiv w:val="1"/>
      <w:marLeft w:val="0"/>
      <w:marRight w:val="0"/>
      <w:marTop w:val="0"/>
      <w:marBottom w:val="0"/>
      <w:divBdr>
        <w:top w:val="none" w:sz="0" w:space="0" w:color="auto"/>
        <w:left w:val="none" w:sz="0" w:space="0" w:color="auto"/>
        <w:bottom w:val="none" w:sz="0" w:space="0" w:color="auto"/>
        <w:right w:val="none" w:sz="0" w:space="0" w:color="auto"/>
      </w:divBdr>
    </w:div>
    <w:div w:id="2056194064">
      <w:bodyDiv w:val="1"/>
      <w:marLeft w:val="0"/>
      <w:marRight w:val="0"/>
      <w:marTop w:val="0"/>
      <w:marBottom w:val="0"/>
      <w:divBdr>
        <w:top w:val="none" w:sz="0" w:space="0" w:color="auto"/>
        <w:left w:val="none" w:sz="0" w:space="0" w:color="auto"/>
        <w:bottom w:val="none" w:sz="0" w:space="0" w:color="auto"/>
        <w:right w:val="none" w:sz="0" w:space="0" w:color="auto"/>
      </w:divBdr>
      <w:divsChild>
        <w:div w:id="805005981">
          <w:marLeft w:val="75"/>
          <w:marRight w:val="75"/>
          <w:marTop w:val="75"/>
          <w:marBottom w:val="75"/>
          <w:divBdr>
            <w:top w:val="none" w:sz="0" w:space="0" w:color="auto"/>
            <w:left w:val="none" w:sz="0" w:space="0" w:color="auto"/>
            <w:bottom w:val="none" w:sz="0" w:space="0" w:color="auto"/>
            <w:right w:val="none" w:sz="0" w:space="0" w:color="auto"/>
          </w:divBdr>
          <w:divsChild>
            <w:div w:id="547185205">
              <w:marLeft w:val="0"/>
              <w:marRight w:val="0"/>
              <w:marTop w:val="0"/>
              <w:marBottom w:val="0"/>
              <w:divBdr>
                <w:top w:val="none" w:sz="0" w:space="0" w:color="auto"/>
                <w:left w:val="none" w:sz="0" w:space="0" w:color="auto"/>
                <w:bottom w:val="none" w:sz="0" w:space="0" w:color="auto"/>
                <w:right w:val="none" w:sz="0" w:space="0" w:color="auto"/>
              </w:divBdr>
            </w:div>
          </w:divsChild>
        </w:div>
        <w:div w:id="1287008559">
          <w:marLeft w:val="0"/>
          <w:marRight w:val="0"/>
          <w:marTop w:val="0"/>
          <w:marBottom w:val="0"/>
          <w:divBdr>
            <w:top w:val="none" w:sz="0" w:space="0" w:color="auto"/>
            <w:left w:val="none" w:sz="0" w:space="0" w:color="auto"/>
            <w:bottom w:val="none" w:sz="0" w:space="0" w:color="auto"/>
            <w:right w:val="none" w:sz="0" w:space="0" w:color="auto"/>
          </w:divBdr>
          <w:divsChild>
            <w:div w:id="1730226881">
              <w:marLeft w:val="0"/>
              <w:marRight w:val="0"/>
              <w:marTop w:val="0"/>
              <w:marBottom w:val="0"/>
              <w:divBdr>
                <w:top w:val="none" w:sz="0" w:space="0" w:color="auto"/>
                <w:left w:val="none" w:sz="0" w:space="0" w:color="auto"/>
                <w:bottom w:val="none" w:sz="0" w:space="0" w:color="auto"/>
                <w:right w:val="none" w:sz="0" w:space="0" w:color="auto"/>
              </w:divBdr>
              <w:divsChild>
                <w:div w:id="1284730503">
                  <w:marLeft w:val="0"/>
                  <w:marRight w:val="0"/>
                  <w:marTop w:val="0"/>
                  <w:marBottom w:val="0"/>
                  <w:divBdr>
                    <w:top w:val="none" w:sz="0" w:space="0" w:color="auto"/>
                    <w:left w:val="none" w:sz="0" w:space="0" w:color="auto"/>
                    <w:bottom w:val="none" w:sz="0" w:space="0" w:color="auto"/>
                    <w:right w:val="none" w:sz="0" w:space="0" w:color="auto"/>
                  </w:divBdr>
                  <w:divsChild>
                    <w:div w:id="62836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335320">
      <w:bodyDiv w:val="1"/>
      <w:marLeft w:val="0"/>
      <w:marRight w:val="0"/>
      <w:marTop w:val="0"/>
      <w:marBottom w:val="0"/>
      <w:divBdr>
        <w:top w:val="none" w:sz="0" w:space="0" w:color="auto"/>
        <w:left w:val="none" w:sz="0" w:space="0" w:color="auto"/>
        <w:bottom w:val="none" w:sz="0" w:space="0" w:color="auto"/>
        <w:right w:val="none" w:sz="0" w:space="0" w:color="auto"/>
      </w:divBdr>
    </w:div>
    <w:div w:id="2104494355">
      <w:bodyDiv w:val="1"/>
      <w:marLeft w:val="0"/>
      <w:marRight w:val="0"/>
      <w:marTop w:val="0"/>
      <w:marBottom w:val="0"/>
      <w:divBdr>
        <w:top w:val="none" w:sz="0" w:space="0" w:color="auto"/>
        <w:left w:val="none" w:sz="0" w:space="0" w:color="auto"/>
        <w:bottom w:val="none" w:sz="0" w:space="0" w:color="auto"/>
        <w:right w:val="none" w:sz="0" w:space="0" w:color="auto"/>
      </w:divBdr>
    </w:div>
    <w:div w:id="21246856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explore.ieee.org/abstract/document/428410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srn.com/abstract=383267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cedirect.com/science/article/abs/pii/S095965262030946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94576519313839" TargetMode="External"/><Relationship Id="rId5" Type="http://schemas.openxmlformats.org/officeDocument/2006/relationships/numbering" Target="numbering.xml"/><Relationship Id="rId15" Type="http://schemas.openxmlformats.org/officeDocument/2006/relationships/hyperlink" Target="https://daily.jstor.org/the-environmental-impact-of-nuclear-war/" TargetMode="External"/><Relationship Id="rId10" Type="http://schemas.openxmlformats.org/officeDocument/2006/relationships/hyperlink" Target="http://philpapers.org/archive/SINTEA-3%20accessed%202-4-16" TargetMode="External"/><Relationship Id="rId4" Type="http://schemas.openxmlformats.org/officeDocument/2006/relationships/customXml" Target="../customXml/item4.xml"/><Relationship Id="rId9" Type="http://schemas.openxmlformats.org/officeDocument/2006/relationships/hyperlink" Target="https://doi.org/10.1007/978-3-030-16084-5_4" TargetMode="External"/><Relationship Id="rId14" Type="http://schemas.openxmlformats.org/officeDocument/2006/relationships/hyperlink" Target="http://www.journals.elsevier.com/acta-astronau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16</Pages>
  <Words>11086</Words>
  <Characters>61087</Characters>
  <Application>Microsoft Office Word</Application>
  <DocSecurity>0</DocSecurity>
  <Lines>604</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aruiz2024</cp:lastModifiedBy>
  <cp:revision>10</cp:revision>
  <dcterms:created xsi:type="dcterms:W3CDTF">2021-07-24T15:07:00Z</dcterms:created>
  <dcterms:modified xsi:type="dcterms:W3CDTF">2021-07-29T04:03:00Z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