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0DC86" w14:textId="77777777" w:rsidR="00744949" w:rsidRDefault="00744949" w:rsidP="00744949">
      <w:pPr>
        <w:pStyle w:val="Heading4"/>
      </w:pPr>
      <w:r>
        <w:t>Plan: The appropriation of outer space through asteroid mining by private entities should be banned.</w:t>
      </w:r>
    </w:p>
    <w:p w14:paraId="60E8D280" w14:textId="77777777" w:rsidR="00744949" w:rsidRPr="003C439C" w:rsidRDefault="00744949" w:rsidP="00744949"/>
    <w:p w14:paraId="5EE05FD3" w14:textId="77777777" w:rsidR="00744949" w:rsidRPr="00C479CD" w:rsidRDefault="00744949" w:rsidP="00744949">
      <w:pPr>
        <w:pStyle w:val="Heading4"/>
      </w:pPr>
      <w:r>
        <w:t>We’ll defend normal means as the signatories of the OST adding an optional protocol under Article II.</w:t>
      </w:r>
    </w:p>
    <w:p w14:paraId="60C90DFF" w14:textId="77777777" w:rsidR="00744949" w:rsidRPr="00F84310" w:rsidRDefault="00744949" w:rsidP="00744949">
      <w:pPr>
        <w:rPr>
          <w:color w:val="000000" w:themeColor="text1"/>
        </w:rPr>
      </w:pPr>
      <w:proofErr w:type="spellStart"/>
      <w:r w:rsidRPr="00F84310">
        <w:rPr>
          <w:rStyle w:val="Style13ptBold"/>
          <w:color w:val="000000" w:themeColor="text1"/>
        </w:rPr>
        <w:t>Tronchetii</w:t>
      </w:r>
      <w:proofErr w:type="spellEnd"/>
      <w:r w:rsidRPr="00F84310">
        <w:rPr>
          <w:rStyle w:val="Style13ptBold"/>
          <w:color w:val="000000" w:themeColor="text1"/>
        </w:rPr>
        <w:t xml:space="preserve"> 7</w:t>
      </w:r>
      <w:r w:rsidRPr="00F84310">
        <w:rPr>
          <w:color w:val="000000" w:themeColor="text1"/>
        </w:rPr>
        <w:t xml:space="preserve">[Fabio </w:t>
      </w:r>
      <w:proofErr w:type="spellStart"/>
      <w:r w:rsidRPr="00F84310">
        <w:rPr>
          <w:color w:val="000000" w:themeColor="text1"/>
        </w:rPr>
        <w:t>Tronchetti</w:t>
      </w:r>
      <w:proofErr w:type="spellEnd"/>
      <w:r w:rsidRPr="00F84310">
        <w:rPr>
          <w:color w:val="000000" w:themeColor="text1"/>
        </w:rPr>
        <w:t xml:space="preserve"> is a professor at the International Institute of Air and Space Law, Leiden University, The Netherlands, 2007, </w:t>
      </w:r>
      <w:hyperlink r:id="rId6" w:history="1">
        <w:r w:rsidRPr="00F84310">
          <w:rPr>
            <w:rStyle w:val="Hyperlink"/>
            <w:color w:val="000000" w:themeColor="text1"/>
          </w:rPr>
          <w:t>https://iislweb.org/docs/Diederiks2007.pdf</w:t>
        </w:r>
      </w:hyperlink>
      <w:r w:rsidRPr="00F84310">
        <w:rPr>
          <w:color w:val="000000" w:themeColor="text1"/>
        </w:rPr>
        <w:t>, 12-15-2021 amrita]</w:t>
      </w:r>
    </w:p>
    <w:p w14:paraId="1C2AE281" w14:textId="77777777" w:rsidR="00744949" w:rsidRPr="00F84310" w:rsidRDefault="00744949" w:rsidP="00744949">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 xml:space="preserve">The legal content of Article II of the Outer Space Treaty is one of the most debated and </w:t>
      </w:r>
      <w:proofErr w:type="spellStart"/>
      <w:r w:rsidRPr="00F84310">
        <w:rPr>
          <w:color w:val="000000" w:themeColor="text1"/>
          <w:u w:val="single"/>
        </w:rPr>
        <w:t>analysed</w:t>
      </w:r>
      <w:proofErr w:type="spellEnd"/>
      <w:r w:rsidRPr="00F84310">
        <w:rPr>
          <w:color w:val="000000" w:themeColor="text1"/>
          <w:u w:val="single"/>
        </w:rPr>
        <w:t xml:space="preserve"> </w:t>
      </w:r>
      <w:proofErr w:type="gramStart"/>
      <w:r w:rsidRPr="00F84310">
        <w:rPr>
          <w:color w:val="000000" w:themeColor="text1"/>
          <w:u w:val="single"/>
        </w:rPr>
        <w:t>topic</w:t>
      </w:r>
      <w:proofErr w:type="gramEnd"/>
      <w:r w:rsidRPr="00F84310">
        <w:rPr>
          <w:color w:val="000000" w:themeColor="text1"/>
          <w:u w:val="single"/>
        </w:rPr>
        <w:t xml:space="preserve">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621DF9">
        <w:rPr>
          <w:b/>
          <w:bCs/>
          <w:color w:val="000000" w:themeColor="text1"/>
          <w:highlight w:val="green"/>
          <w:u w:val="single"/>
        </w:rPr>
        <w:t>The text of Article II represents</w:t>
      </w:r>
      <w:r w:rsidRPr="00621DF9">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open for the </w:t>
      </w:r>
      <w:r w:rsidRPr="00621DF9">
        <w:rPr>
          <w:b/>
          <w:bCs/>
          <w:color w:val="000000" w:themeColor="text1"/>
          <w:highlight w:val="green"/>
          <w:u w:val="single"/>
        </w:rPr>
        <w:t>free exploration</w:t>
      </w:r>
      <w:r w:rsidRPr="00621DF9">
        <w:rPr>
          <w:color w:val="000000" w:themeColor="text1"/>
          <w:highlight w:val="green"/>
          <w:u w:val="single"/>
        </w:rPr>
        <w:t xml:space="preserve"> </w:t>
      </w:r>
      <w:r w:rsidRPr="00F84310">
        <w:rPr>
          <w:color w:val="000000" w:themeColor="text1"/>
          <w:u w:val="single"/>
        </w:rPr>
        <w:t xml:space="preserve">and use by all States </w:t>
      </w:r>
      <w:r w:rsidRPr="00621DF9">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621DF9">
        <w:rPr>
          <w:b/>
          <w:bCs/>
          <w:color w:val="000000" w:themeColor="text1"/>
          <w:highlight w:val="green"/>
          <w:u w:val="single"/>
        </w:rPr>
        <w:t>makes clear that</w:t>
      </w:r>
      <w:r w:rsidRPr="00621DF9">
        <w:rPr>
          <w:color w:val="000000" w:themeColor="text1"/>
          <w:highlight w:val="green"/>
          <w:u w:val="single"/>
        </w:rPr>
        <w:t xml:space="preserve"> </w:t>
      </w:r>
      <w:r w:rsidRPr="00F84310">
        <w:rPr>
          <w:color w:val="000000" w:themeColor="text1"/>
          <w:u w:val="single"/>
        </w:rPr>
        <w:t xml:space="preserve">the customary procedures of </w:t>
      </w:r>
      <w:r w:rsidRPr="00621DF9">
        <w:rPr>
          <w:b/>
          <w:bCs/>
          <w:color w:val="000000" w:themeColor="text1"/>
          <w:highlight w:val="green"/>
          <w:u w:val="single"/>
        </w:rPr>
        <w:t>i</w:t>
      </w:r>
      <w:r w:rsidRPr="00F84310">
        <w:rPr>
          <w:color w:val="000000" w:themeColor="text1"/>
          <w:u w:val="single"/>
        </w:rPr>
        <w:t xml:space="preserve">nternational </w:t>
      </w:r>
      <w:r w:rsidRPr="00621DF9">
        <w:rPr>
          <w:b/>
          <w:bCs/>
          <w:color w:val="000000" w:themeColor="text1"/>
          <w:highlight w:val="green"/>
          <w:u w:val="single"/>
        </w:rPr>
        <w:t>law allowing</w:t>
      </w:r>
      <w:r w:rsidRPr="00621DF9">
        <w:rPr>
          <w:color w:val="000000" w:themeColor="text1"/>
          <w:highlight w:val="green"/>
          <w:u w:val="single"/>
        </w:rPr>
        <w:t xml:space="preserve"> </w:t>
      </w:r>
      <w:r w:rsidRPr="00F84310">
        <w:rPr>
          <w:color w:val="000000" w:themeColor="text1"/>
          <w:u w:val="single"/>
        </w:rPr>
        <w:t xml:space="preserve">subjects to obtain </w:t>
      </w:r>
      <w:r w:rsidRPr="00621DF9">
        <w:rPr>
          <w:b/>
          <w:bCs/>
          <w:color w:val="000000" w:themeColor="text1"/>
          <w:highlight w:val="green"/>
          <w:u w:val="single"/>
        </w:rPr>
        <w:t>sovereignty rights over un-owed lands</w:t>
      </w:r>
      <w:r w:rsidRPr="00F84310">
        <w:rPr>
          <w:color w:val="000000" w:themeColor="text1"/>
          <w:u w:val="single"/>
        </w:rPr>
        <w:t xml:space="preserve">, namely discovery, </w:t>
      </w:r>
      <w:proofErr w:type="spellStart"/>
      <w:r w:rsidRPr="00F84310">
        <w:rPr>
          <w:color w:val="000000" w:themeColor="text1"/>
          <w:u w:val="single"/>
        </w:rPr>
        <w:t>occupatio</w:t>
      </w:r>
      <w:proofErr w:type="spellEnd"/>
      <w:r w:rsidRPr="00F84310">
        <w:rPr>
          <w:color w:val="000000" w:themeColor="text1"/>
          <w:u w:val="single"/>
        </w:rPr>
        <w:t xml:space="preserve"> and effective possession, </w:t>
      </w:r>
      <w:r w:rsidRPr="00621DF9">
        <w:rPr>
          <w:b/>
          <w:bCs/>
          <w:color w:val="000000" w:themeColor="text1"/>
          <w:highlight w:val="green"/>
          <w:u w:val="single"/>
        </w:rPr>
        <w:t>do not apply to</w:t>
      </w:r>
      <w:r w:rsidRPr="00621DF9">
        <w:rPr>
          <w:color w:val="000000" w:themeColor="text1"/>
          <w:highlight w:val="green"/>
          <w:u w:val="single"/>
        </w:rPr>
        <w:t xml:space="preserve"> </w:t>
      </w:r>
      <w:r w:rsidRPr="00F84310">
        <w:rPr>
          <w:color w:val="000000" w:themeColor="text1"/>
          <w:u w:val="single"/>
        </w:rPr>
        <w:t xml:space="preserve">outer </w:t>
      </w:r>
      <w:r w:rsidRPr="00621DF9">
        <w:rPr>
          <w:b/>
          <w:bCs/>
          <w:color w:val="000000" w:themeColor="text1"/>
          <w:highlight w:val="green"/>
          <w:u w:val="single"/>
        </w:rPr>
        <w:t>space</w:t>
      </w:r>
      <w:r w:rsidRPr="00621DF9">
        <w:rPr>
          <w:b/>
          <w:bCs/>
          <w:color w:val="000000" w:themeColor="text1"/>
          <w:sz w:val="14"/>
          <w:highlight w:val="green"/>
        </w:rPr>
        <w:t>.</w:t>
      </w:r>
      <w:r w:rsidRPr="00621DF9">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621DF9">
        <w:rPr>
          <w:b/>
          <w:bCs/>
          <w:color w:val="000000" w:themeColor="text1"/>
          <w:highlight w:val="green"/>
          <w:u w:val="single"/>
        </w:rPr>
        <w:t>while Article II forbids</w:t>
      </w:r>
      <w:r w:rsidRPr="00621DF9">
        <w:rPr>
          <w:color w:val="000000" w:themeColor="text1"/>
          <w:highlight w:val="green"/>
          <w:u w:val="single"/>
        </w:rPr>
        <w:t xml:space="preserve"> </w:t>
      </w:r>
      <w:proofErr w:type="spellStart"/>
      <w:r w:rsidRPr="00F84310">
        <w:rPr>
          <w:color w:val="000000" w:themeColor="text1"/>
          <w:u w:val="single"/>
        </w:rPr>
        <w:t>expressis</w:t>
      </w:r>
      <w:proofErr w:type="spellEnd"/>
      <w:r w:rsidRPr="00F84310">
        <w:rPr>
          <w:color w:val="000000" w:themeColor="text1"/>
          <w:u w:val="single"/>
        </w:rPr>
        <w:t xml:space="preserve"> </w:t>
      </w:r>
      <w:proofErr w:type="spellStart"/>
      <w:r w:rsidRPr="00F84310">
        <w:rPr>
          <w:color w:val="000000" w:themeColor="text1"/>
          <w:u w:val="single"/>
        </w:rPr>
        <w:t>verbis</w:t>
      </w:r>
      <w:proofErr w:type="spellEnd"/>
      <w:r w:rsidRPr="00F84310">
        <w:rPr>
          <w:color w:val="000000" w:themeColor="text1"/>
          <w:u w:val="single"/>
        </w:rPr>
        <w:t xml:space="preserve"> the national </w:t>
      </w:r>
      <w:r w:rsidRPr="00621DF9">
        <w:rPr>
          <w:b/>
          <w:bCs/>
          <w:color w:val="000000" w:themeColor="text1"/>
          <w:highlight w:val="green"/>
          <w:u w:val="single"/>
        </w:rPr>
        <w:t>appropriation by</w:t>
      </w:r>
      <w:r w:rsidRPr="00F84310">
        <w:rPr>
          <w:color w:val="000000" w:themeColor="text1"/>
          <w:u w:val="single"/>
        </w:rPr>
        <w:t xml:space="preserve"> claims of </w:t>
      </w:r>
      <w:r w:rsidRPr="00621DF9">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621DF9">
        <w:rPr>
          <w:b/>
          <w:bCs/>
          <w:color w:val="000000" w:themeColor="text1"/>
          <w:highlight w:val="green"/>
          <w:u w:val="single"/>
        </w:rPr>
        <w:t>it does not</w:t>
      </w:r>
      <w:r w:rsidRPr="00621DF9">
        <w:rPr>
          <w:color w:val="000000" w:themeColor="text1"/>
          <w:highlight w:val="green"/>
          <w:u w:val="single"/>
        </w:rPr>
        <w:t xml:space="preserve"> </w:t>
      </w:r>
      <w:r w:rsidRPr="00F84310">
        <w:rPr>
          <w:color w:val="000000" w:themeColor="text1"/>
          <w:u w:val="single"/>
        </w:rPr>
        <w:t xml:space="preserve">make </w:t>
      </w:r>
      <w:r w:rsidRPr="00621DF9">
        <w:rPr>
          <w:b/>
          <w:bCs/>
          <w:color w:val="000000" w:themeColor="text1"/>
          <w:highlight w:val="green"/>
          <w:u w:val="single"/>
        </w:rPr>
        <w:t>a</w:t>
      </w:r>
      <w:r w:rsidRPr="00F84310">
        <w:rPr>
          <w:color w:val="000000" w:themeColor="text1"/>
          <w:u w:val="single"/>
        </w:rPr>
        <w:t xml:space="preserve">ny explicit </w:t>
      </w:r>
      <w:r w:rsidRPr="00621DF9">
        <w:rPr>
          <w:b/>
          <w:bCs/>
          <w:color w:val="000000" w:themeColor="text1"/>
          <w:highlight w:val="green"/>
          <w:u w:val="single"/>
        </w:rPr>
        <w:t>mention</w:t>
      </w:r>
      <w:r w:rsidRPr="00621DF9">
        <w:rPr>
          <w:color w:val="000000" w:themeColor="text1"/>
          <w:highlight w:val="green"/>
          <w:u w:val="single"/>
        </w:rPr>
        <w:t xml:space="preserve"> </w:t>
      </w:r>
      <w:r w:rsidRPr="00621DF9">
        <w:rPr>
          <w:b/>
          <w:bCs/>
          <w:color w:val="000000" w:themeColor="text1"/>
          <w:highlight w:val="green"/>
          <w:u w:val="single"/>
        </w:rPr>
        <w:t>to</w:t>
      </w:r>
      <w:r w:rsidRPr="00F84310">
        <w:rPr>
          <w:color w:val="000000" w:themeColor="text1"/>
          <w:u w:val="single"/>
        </w:rPr>
        <w:t xml:space="preserve"> its </w:t>
      </w:r>
      <w:r w:rsidRPr="00621DF9">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w:t>
      </w:r>
      <w:proofErr w:type="spellStart"/>
      <w:r w:rsidRPr="00F84310">
        <w:rPr>
          <w:color w:val="000000" w:themeColor="text1"/>
          <w:sz w:val="14"/>
        </w:rPr>
        <w:t>Gorove</w:t>
      </w:r>
      <w:proofErr w:type="spellEnd"/>
      <w:r w:rsidRPr="00F84310">
        <w:rPr>
          <w:color w:val="000000" w:themeColor="text1"/>
          <w:sz w:val="14"/>
        </w:rPr>
        <w:t xml:space="preserve"> wrote: “Thus, at present an individual acting on his own behalf or on behalf of another individual or private association or an international </w:t>
      </w:r>
      <w:proofErr w:type="spellStart"/>
      <w:r w:rsidRPr="00F84310">
        <w:rPr>
          <w:color w:val="000000" w:themeColor="text1"/>
          <w:sz w:val="14"/>
        </w:rPr>
        <w:t>organisation</w:t>
      </w:r>
      <w:proofErr w:type="spellEnd"/>
      <w:r w:rsidRPr="00F84310">
        <w:rPr>
          <w:color w:val="000000" w:themeColor="text1"/>
          <w:sz w:val="14"/>
        </w:rPr>
        <w:t xml:space="preserve"> could lawfully appropriate any parts of outer space…”</w:t>
      </w:r>
      <w:proofErr w:type="gramStart"/>
      <w:r w:rsidRPr="00F84310">
        <w:rPr>
          <w:color w:val="000000" w:themeColor="text1"/>
          <w:sz w:val="14"/>
        </w:rPr>
        <w:t>6 .</w:t>
      </w:r>
      <w:proofErr w:type="gramEnd"/>
      <w:r w:rsidRPr="00F84310">
        <w:rPr>
          <w:color w:val="000000" w:themeColor="text1"/>
          <w:sz w:val="14"/>
        </w:rPr>
        <w:t xml:space="preserve">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84310">
        <w:rPr>
          <w:color w:val="000000" w:themeColor="text1"/>
          <w:sz w:val="14"/>
        </w:rPr>
        <w:t>7 .</w:t>
      </w:r>
      <w:proofErr w:type="gramEnd"/>
      <w:r w:rsidRPr="00F84310">
        <w:rPr>
          <w:color w:val="000000" w:themeColor="text1"/>
          <w:sz w:val="14"/>
        </w:rPr>
        <w:t xml:space="preserve"> However, it must be said, that nowadays </w:t>
      </w:r>
      <w:r w:rsidRPr="00F84310">
        <w:rPr>
          <w:color w:val="000000" w:themeColor="text1"/>
          <w:u w:val="single"/>
        </w:rPr>
        <w:t xml:space="preserve">there is </w:t>
      </w:r>
      <w:proofErr w:type="gramStart"/>
      <w:r w:rsidRPr="00F84310">
        <w:rPr>
          <w:color w:val="000000" w:themeColor="text1"/>
          <w:u w:val="single"/>
        </w:rPr>
        <w:t>a general consensus</w:t>
      </w:r>
      <w:proofErr w:type="gramEnd"/>
      <w:r w:rsidRPr="00F84310">
        <w:rPr>
          <w:color w:val="000000" w:themeColor="text1"/>
          <w:u w:val="single"/>
        </w:rPr>
        <w:t xml:space="preserve"> on the fact that </w:t>
      </w:r>
      <w:r w:rsidRPr="00621DF9">
        <w:rPr>
          <w:b/>
          <w:bCs/>
          <w:color w:val="000000" w:themeColor="text1"/>
          <w:highlight w:val="green"/>
          <w:u w:val="single"/>
        </w:rPr>
        <w:t>both national appropriation and private</w:t>
      </w:r>
      <w:r w:rsidRPr="00621DF9">
        <w:rPr>
          <w:color w:val="000000" w:themeColor="text1"/>
          <w:highlight w:val="green"/>
          <w:u w:val="single"/>
        </w:rPr>
        <w:t xml:space="preserve"> </w:t>
      </w:r>
      <w:r w:rsidRPr="00F84310">
        <w:rPr>
          <w:color w:val="000000" w:themeColor="text1"/>
          <w:u w:val="single"/>
        </w:rPr>
        <w:t xml:space="preserve">property rights </w:t>
      </w:r>
      <w:r w:rsidRPr="00621DF9">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t>
      </w:r>
      <w:proofErr w:type="gramStart"/>
      <w:r w:rsidRPr="00F84310">
        <w:rPr>
          <w:color w:val="000000" w:themeColor="text1"/>
          <w:sz w:val="14"/>
        </w:rPr>
        <w:t>way</w:t>
      </w:r>
      <w:proofErr w:type="gramEnd"/>
      <w:r w:rsidRPr="00F84310">
        <w:rPr>
          <w:color w:val="000000" w:themeColor="text1"/>
          <w:sz w:val="14"/>
        </w:rPr>
        <w:t xml:space="preserve"> of reasoning have been advanced to support this view. </w:t>
      </w:r>
      <w:proofErr w:type="spellStart"/>
      <w:r w:rsidRPr="00F84310">
        <w:rPr>
          <w:color w:val="000000" w:themeColor="text1"/>
          <w:sz w:val="14"/>
        </w:rPr>
        <w:t>Sters</w:t>
      </w:r>
      <w:proofErr w:type="spellEnd"/>
      <w:r w:rsidRPr="00F84310">
        <w:rPr>
          <w:color w:val="000000" w:themeColor="text1"/>
          <w:sz w:val="14"/>
        </w:rPr>
        <w:t xml:space="preserve"> and </w:t>
      </w:r>
      <w:proofErr w:type="spellStart"/>
      <w:r w:rsidRPr="00F84310">
        <w:rPr>
          <w:color w:val="000000" w:themeColor="text1"/>
          <w:sz w:val="14"/>
        </w:rPr>
        <w:t>Tennen</w:t>
      </w:r>
      <w:proofErr w:type="spellEnd"/>
      <w:r w:rsidRPr="00F84310">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84310">
        <w:rPr>
          <w:color w:val="000000" w:themeColor="text1"/>
          <w:sz w:val="14"/>
        </w:rPr>
        <w:t>8 .</w:t>
      </w:r>
      <w:proofErr w:type="gramEnd"/>
      <w:r w:rsidRPr="00F84310">
        <w:rPr>
          <w:color w:val="000000" w:themeColor="text1"/>
          <w:sz w:val="14"/>
        </w:rPr>
        <w:t xml:space="preserve"> </w:t>
      </w:r>
      <w:r w:rsidRPr="00621DF9">
        <w:rPr>
          <w:b/>
          <w:bCs/>
          <w:color w:val="000000" w:themeColor="text1"/>
          <w:highlight w:val="green"/>
          <w:u w:val="single"/>
        </w:rPr>
        <w:t>Private entities are allowed to carry out</w:t>
      </w:r>
      <w:r w:rsidRPr="00621DF9">
        <w:rPr>
          <w:color w:val="000000" w:themeColor="text1"/>
          <w:highlight w:val="green"/>
          <w:u w:val="single"/>
        </w:rPr>
        <w:t xml:space="preserve"> </w:t>
      </w:r>
      <w:r w:rsidRPr="00F84310">
        <w:rPr>
          <w:color w:val="000000" w:themeColor="text1"/>
          <w:u w:val="single"/>
        </w:rPr>
        <w:t xml:space="preserve">space </w:t>
      </w:r>
      <w:r w:rsidRPr="00621DF9">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621DF9">
        <w:rPr>
          <w:b/>
          <w:bCs/>
          <w:color w:val="000000" w:themeColor="text1"/>
          <w:highlight w:val="green"/>
          <w:u w:val="single"/>
        </w:rPr>
        <w:t>must be authorized</w:t>
      </w:r>
      <w:r w:rsidRPr="00621DF9">
        <w:rPr>
          <w:color w:val="000000" w:themeColor="text1"/>
          <w:highlight w:val="green"/>
          <w:u w:val="single"/>
        </w:rPr>
        <w:t xml:space="preserve"> </w:t>
      </w:r>
      <w:r w:rsidRPr="00F84310">
        <w:rPr>
          <w:color w:val="000000" w:themeColor="text1"/>
          <w:u w:val="single"/>
        </w:rPr>
        <w:t xml:space="preserve">to conduct such activities </w:t>
      </w:r>
      <w:r w:rsidRPr="00621DF9">
        <w:rPr>
          <w:b/>
          <w:bCs/>
          <w:color w:val="000000" w:themeColor="text1"/>
          <w:highlight w:val="green"/>
          <w:u w:val="single"/>
        </w:rPr>
        <w:t>by the</w:t>
      </w:r>
      <w:r w:rsidRPr="00621DF9">
        <w:rPr>
          <w:color w:val="000000" w:themeColor="text1"/>
          <w:highlight w:val="green"/>
          <w:u w:val="single"/>
        </w:rPr>
        <w:t xml:space="preserve"> </w:t>
      </w:r>
      <w:r w:rsidRPr="00F84310">
        <w:rPr>
          <w:color w:val="000000" w:themeColor="text1"/>
          <w:u w:val="single"/>
        </w:rPr>
        <w:t xml:space="preserve">appropriate </w:t>
      </w:r>
      <w:r w:rsidRPr="00621DF9">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84310">
        <w:rPr>
          <w:color w:val="000000" w:themeColor="text1"/>
          <w:sz w:val="14"/>
        </w:rPr>
        <w:t>9 .</w:t>
      </w:r>
      <w:proofErr w:type="gramEnd"/>
      <w:r w:rsidRPr="00F84310">
        <w:rPr>
          <w:color w:val="000000" w:themeColor="text1"/>
          <w:sz w:val="14"/>
        </w:rPr>
        <w:t xml:space="preserve"> It has been also suggested that </w:t>
      </w:r>
      <w:r w:rsidRPr="00621DF9">
        <w:rPr>
          <w:b/>
          <w:bCs/>
          <w:color w:val="000000" w:themeColor="text1"/>
          <w:highlight w:val="green"/>
          <w:u w:val="single"/>
        </w:rPr>
        <w:t>the prohibition of national</w:t>
      </w:r>
      <w:r w:rsidRPr="00621DF9">
        <w:rPr>
          <w:color w:val="000000" w:themeColor="text1"/>
          <w:highlight w:val="green"/>
          <w:u w:val="single"/>
        </w:rPr>
        <w:t xml:space="preserve"> </w:t>
      </w:r>
      <w:r w:rsidRPr="00F84310">
        <w:rPr>
          <w:color w:val="000000" w:themeColor="text1"/>
          <w:u w:val="single"/>
        </w:rPr>
        <w:t xml:space="preserve">appropriation </w:t>
      </w:r>
      <w:r w:rsidRPr="00621DF9">
        <w:rPr>
          <w:b/>
          <w:bCs/>
          <w:color w:val="000000" w:themeColor="text1"/>
          <w:highlight w:val="green"/>
          <w:u w:val="single"/>
        </w:rPr>
        <w:t>implies prohibition of private</w:t>
      </w:r>
      <w:r w:rsidRPr="00621DF9">
        <w:rPr>
          <w:color w:val="000000" w:themeColor="text1"/>
          <w:highlight w:val="green"/>
          <w:u w:val="single"/>
        </w:rPr>
        <w:t xml:space="preserve"> </w:t>
      </w:r>
      <w:r w:rsidRPr="00F84310">
        <w:rPr>
          <w:color w:val="000000" w:themeColor="text1"/>
          <w:u w:val="single"/>
        </w:rPr>
        <w:t xml:space="preserve">appropriation because the latter cannot exist independently from the former10. </w:t>
      </w:r>
      <w:proofErr w:type="gramStart"/>
      <w:r w:rsidRPr="00F84310">
        <w:rPr>
          <w:color w:val="000000" w:themeColor="text1"/>
          <w:u w:val="single"/>
        </w:rPr>
        <w:t>In order to</w:t>
      </w:r>
      <w:proofErr w:type="gramEnd"/>
      <w:r w:rsidRPr="00F84310">
        <w:rPr>
          <w:color w:val="000000" w:themeColor="text1"/>
          <w:u w:val="single"/>
        </w:rPr>
        <w:t xml:space="preserve"> exist, indeed, private property requires a superior authority to enforce it, be in the form of a State or some other </w:t>
      </w:r>
      <w:proofErr w:type="spellStart"/>
      <w:r w:rsidRPr="00F84310">
        <w:rPr>
          <w:color w:val="000000" w:themeColor="text1"/>
          <w:u w:val="single"/>
        </w:rPr>
        <w:t>recognised</w:t>
      </w:r>
      <w:proofErr w:type="spellEnd"/>
      <w:r w:rsidRPr="00F84310">
        <w:rPr>
          <w:color w:val="000000" w:themeColor="text1"/>
          <w:u w:val="single"/>
        </w:rPr>
        <w:t xml:space="preserve"> entity</w:t>
      </w:r>
      <w:r w:rsidRPr="00F84310">
        <w:rPr>
          <w:color w:val="000000" w:themeColor="text1"/>
          <w:sz w:val="14"/>
        </w:rPr>
        <w:t xml:space="preserve">. In outer space, however, this practice of State endorsement is forbidden. Should a State </w:t>
      </w:r>
      <w:proofErr w:type="spellStart"/>
      <w:r w:rsidRPr="00F84310">
        <w:rPr>
          <w:color w:val="000000" w:themeColor="text1"/>
          <w:sz w:val="14"/>
        </w:rPr>
        <w:t>recognise</w:t>
      </w:r>
      <w:proofErr w:type="spellEnd"/>
      <w:r w:rsidRPr="00F84310">
        <w:rPr>
          <w:color w:val="000000" w:themeColor="text1"/>
          <w:sz w:val="14"/>
        </w:rPr>
        <w:t xml:space="preserv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84310">
        <w:rPr>
          <w:color w:val="000000" w:themeColor="text1"/>
          <w:sz w:val="14"/>
        </w:rPr>
        <w:t>an evidence of the fact</w:t>
      </w:r>
      <w:proofErr w:type="gramEnd"/>
      <w:r w:rsidRPr="00F84310">
        <w:rPr>
          <w:color w:val="000000" w:themeColor="text1"/>
          <w:sz w:val="14"/>
        </w:rPr>
        <w:t xml:space="preserve"> that this issue was considered to be settled during the negotiation phase</w:t>
      </w:r>
      <w:r w:rsidRPr="00F84310">
        <w:rPr>
          <w:color w:val="000000" w:themeColor="text1"/>
          <w:u w:val="single"/>
        </w:rPr>
        <w:t xml:space="preserve">. Thus, summing up, we may say that </w:t>
      </w:r>
      <w:r w:rsidRPr="00621DF9">
        <w:rPr>
          <w:b/>
          <w:bCs/>
          <w:color w:val="000000" w:themeColor="text1"/>
          <w:highlight w:val="green"/>
          <w:u w:val="single"/>
        </w:rPr>
        <w:t>prohibition of appropriation of outer space</w:t>
      </w:r>
      <w:r w:rsidRPr="00621DF9">
        <w:rPr>
          <w:color w:val="000000" w:themeColor="text1"/>
          <w:highlight w:val="green"/>
          <w:u w:val="single"/>
        </w:rPr>
        <w:t xml:space="preserve"> </w:t>
      </w:r>
      <w:r w:rsidRPr="00F84310">
        <w:rPr>
          <w:color w:val="000000" w:themeColor="text1"/>
          <w:u w:val="single"/>
        </w:rPr>
        <w:t xml:space="preserve">and its parts is a rule which </w:t>
      </w:r>
      <w:r w:rsidRPr="00621DF9">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w:t>
      </w:r>
      <w:proofErr w:type="gramStart"/>
      <w:r w:rsidRPr="00F84310">
        <w:rPr>
          <w:color w:val="000000" w:themeColor="text1"/>
          <w:sz w:val="14"/>
        </w:rPr>
        <w:t>namely</w:t>
      </w:r>
      <w:proofErr w:type="gramEnd"/>
      <w:r w:rsidRPr="00F84310">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621DF9">
        <w:rPr>
          <w:b/>
          <w:bCs/>
          <w:color w:val="000000" w:themeColor="text1"/>
          <w:highlight w:val="green"/>
          <w:u w:val="single"/>
        </w:rPr>
        <w:t>the need to protect the non-appropriative nature o</w:t>
      </w:r>
      <w:r w:rsidRPr="00F84310">
        <w:rPr>
          <w:color w:val="000000" w:themeColor="text1"/>
          <w:u w:val="single"/>
        </w:rPr>
        <w:t xml:space="preserve">f outer </w:t>
      </w:r>
      <w:r w:rsidRPr="00621DF9">
        <w:rPr>
          <w:b/>
          <w:bCs/>
          <w:color w:val="000000" w:themeColor="text1"/>
          <w:highlight w:val="green"/>
          <w:u w:val="single"/>
        </w:rPr>
        <w:t>space emerges</w:t>
      </w:r>
      <w:r w:rsidRPr="00621DF9">
        <w:rPr>
          <w:color w:val="000000" w:themeColor="text1"/>
          <w:highlight w:val="green"/>
          <w:u w:val="single"/>
        </w:rPr>
        <w:t xml:space="preserve"> </w:t>
      </w:r>
      <w:r w:rsidRPr="00F84310">
        <w:rPr>
          <w:color w:val="000000" w:themeColor="text1"/>
          <w:u w:val="single"/>
        </w:rPr>
        <w:t>in all its relevance.</w:t>
      </w:r>
    </w:p>
    <w:p w14:paraId="344033CC" w14:textId="77777777" w:rsidR="00744949" w:rsidRPr="00F84310" w:rsidRDefault="00744949" w:rsidP="00744949">
      <w:pPr>
        <w:pStyle w:val="Heading3"/>
        <w:rPr>
          <w:color w:val="000000" w:themeColor="text1"/>
        </w:rPr>
      </w:pPr>
      <w:r w:rsidRPr="00F84310">
        <w:rPr>
          <w:color w:val="000000" w:themeColor="text1"/>
        </w:rPr>
        <w:t>Advantage – Asteroid Mining</w:t>
      </w:r>
    </w:p>
    <w:p w14:paraId="1E0FF726" w14:textId="77777777" w:rsidR="00744949" w:rsidRPr="00F84310" w:rsidRDefault="00744949" w:rsidP="00744949">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65891EB4" w14:textId="77777777" w:rsidR="00744949" w:rsidRPr="00F84310" w:rsidRDefault="00744949" w:rsidP="00744949">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586BDE8B" w14:textId="77777777" w:rsidR="00744949" w:rsidRPr="00B064F5" w:rsidRDefault="00744949" w:rsidP="00744949">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621DF9">
        <w:rPr>
          <w:rStyle w:val="Style13ptBold"/>
          <w:color w:val="000000" w:themeColor="text1"/>
          <w:sz w:val="22"/>
          <w:highlight w:val="green"/>
        </w:rPr>
        <w:t xml:space="preserve">mining </w:t>
      </w:r>
      <w:r w:rsidRPr="00B064F5">
        <w:rPr>
          <w:rStyle w:val="Style13ptBold"/>
          <w:color w:val="000000" w:themeColor="text1"/>
          <w:sz w:val="22"/>
        </w:rPr>
        <w:t xml:space="preserve">efforts </w:t>
      </w:r>
      <w:r w:rsidRPr="00621DF9">
        <w:rPr>
          <w:rStyle w:val="Style13ptBold"/>
          <w:color w:val="000000" w:themeColor="text1"/>
          <w:sz w:val="22"/>
          <w:highlight w:val="green"/>
        </w:rPr>
        <w:t>will provide a</w:t>
      </w:r>
      <w:r w:rsidRPr="00B064F5">
        <w:rPr>
          <w:rStyle w:val="Style13ptBold"/>
          <w:color w:val="000000" w:themeColor="text1"/>
          <w:sz w:val="22"/>
        </w:rPr>
        <w:t xml:space="preserve">n economic </w:t>
      </w:r>
      <w:r w:rsidRPr="00621DF9">
        <w:rPr>
          <w:rStyle w:val="Style13ptBold"/>
          <w:color w:val="000000" w:themeColor="text1"/>
          <w:sz w:val="22"/>
          <w:highlight w:val="green"/>
        </w:rPr>
        <w:t>boon</w:t>
      </w:r>
      <w:r w:rsidRPr="00B064F5">
        <w:rPr>
          <w:rStyle w:val="Style13ptBold"/>
          <w:color w:val="000000" w:themeColor="text1"/>
          <w:sz w:val="22"/>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sz w:val="22"/>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sz w:val="22"/>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sz w:val="22"/>
        </w:rPr>
        <w:t>On the other hand, it is troublesome to some</w:t>
      </w:r>
      <w:r w:rsidRPr="00B064F5">
        <w:rPr>
          <w:color w:val="000000" w:themeColor="text1"/>
          <w:u w:val="single"/>
        </w:rPr>
        <w:t xml:space="preserve"> that private, commercial </w:t>
      </w:r>
      <w:r w:rsidRPr="00621DF9">
        <w:rPr>
          <w:rStyle w:val="Style13ptBold"/>
          <w:color w:val="000000" w:themeColor="text1"/>
          <w:sz w:val="22"/>
          <w:highlight w:val="green"/>
        </w:rPr>
        <w:t>entities will be</w:t>
      </w:r>
      <w:r w:rsidRPr="00B064F5">
        <w:rPr>
          <w:rStyle w:val="Style13ptBold"/>
          <w:color w:val="000000" w:themeColor="text1"/>
          <w:sz w:val="22"/>
        </w:rPr>
        <w:t xml:space="preserve"> paving the way and </w:t>
      </w:r>
      <w:r w:rsidRPr="00621DF9">
        <w:rPr>
          <w:rStyle w:val="StyleUnderline"/>
          <w:color w:val="000000" w:themeColor="text1"/>
          <w:highlight w:val="green"/>
        </w:rPr>
        <w:t>making up</w:t>
      </w:r>
      <w:r w:rsidRPr="00B064F5">
        <w:rPr>
          <w:rStyle w:val="StyleUnderline"/>
          <w:color w:val="000000" w:themeColor="text1"/>
        </w:rPr>
        <w:t xml:space="preserve"> many of </w:t>
      </w:r>
      <w:r w:rsidRPr="00621DF9">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sz w:val="22"/>
        </w:rPr>
        <w:t xml:space="preserve">Might this lead to </w:t>
      </w:r>
      <w:r w:rsidRPr="00621DF9">
        <w:rPr>
          <w:rStyle w:val="Style13ptBold"/>
          <w:color w:val="000000" w:themeColor="text1"/>
          <w:sz w:val="22"/>
          <w:highlight w:val="green"/>
        </w:rPr>
        <w:t>repeating</w:t>
      </w:r>
      <w:r w:rsidRPr="00B064F5">
        <w:rPr>
          <w:rStyle w:val="Style13ptBold"/>
          <w:color w:val="000000" w:themeColor="text1"/>
          <w:sz w:val="22"/>
        </w:rPr>
        <w:t xml:space="preserve"> many of the </w:t>
      </w:r>
      <w:r w:rsidRPr="00621DF9">
        <w:rPr>
          <w:rStyle w:val="Style13ptBold"/>
          <w:color w:val="000000" w:themeColor="text1"/>
          <w:sz w:val="22"/>
          <w:highlight w:val="green"/>
        </w:rPr>
        <w:t>mistakes</w:t>
      </w:r>
      <w:r w:rsidRPr="00B064F5">
        <w:rPr>
          <w:rStyle w:val="Style13ptBold"/>
          <w:color w:val="000000" w:themeColor="text1"/>
          <w:sz w:val="22"/>
        </w:rPr>
        <w:t xml:space="preserve"> humans have </w:t>
      </w:r>
      <w:r w:rsidRPr="00621DF9">
        <w:rPr>
          <w:rStyle w:val="Style13ptBold"/>
          <w:color w:val="000000" w:themeColor="text1"/>
          <w:sz w:val="22"/>
          <w:highlight w:val="green"/>
        </w:rPr>
        <w:t>made on Earth</w:t>
      </w:r>
      <w:r w:rsidRPr="00B064F5">
        <w:rPr>
          <w:rStyle w:val="Style13ptBold"/>
          <w:color w:val="000000" w:themeColor="text1"/>
          <w:sz w:val="22"/>
        </w:rPr>
        <w:t xml:space="preserve">? Might there be unforeseen problems </w:t>
      </w:r>
      <w:r w:rsidRPr="00621DF9">
        <w:rPr>
          <w:rStyle w:val="Style13ptBold"/>
          <w:color w:val="000000" w:themeColor="text1"/>
          <w:sz w:val="22"/>
          <w:highlight w:val="green"/>
        </w:rPr>
        <w:t xml:space="preserve">that could spell trouble </w:t>
      </w:r>
      <w:r w:rsidRPr="00B064F5">
        <w:rPr>
          <w:rStyle w:val="Style13ptBold"/>
          <w:color w:val="000000" w:themeColor="text1"/>
          <w:sz w:val="22"/>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w:t>
      </w:r>
      <w:proofErr w:type="gramStart"/>
      <w:r w:rsidRPr="00B064F5">
        <w:rPr>
          <w:color w:val="000000" w:themeColor="text1"/>
          <w:sz w:val="16"/>
        </w:rPr>
        <w:t>but,</w:t>
      </w:r>
      <w:proofErr w:type="gramEnd"/>
      <w:r w:rsidRPr="00B064F5">
        <w:rPr>
          <w:color w:val="000000" w:themeColor="text1"/>
          <w:sz w:val="16"/>
        </w:rPr>
        <w:t xml:space="preserve"> history must be a major voice for the </w:t>
      </w:r>
      <w:proofErr w:type="spellStart"/>
      <w:r w:rsidRPr="00B064F5">
        <w:rPr>
          <w:color w:val="000000" w:themeColor="text1"/>
          <w:sz w:val="16"/>
        </w:rPr>
        <w:t>spacemining</w:t>
      </w:r>
      <w:proofErr w:type="spellEnd"/>
      <w:r w:rsidRPr="00B064F5">
        <w:rPr>
          <w:color w:val="000000" w:themeColor="text1"/>
          <w:sz w:val="16"/>
        </w:rPr>
        <w:t xml:space="preserve"> industry.216 </w:t>
      </w:r>
      <w:r w:rsidRPr="00B064F5">
        <w:rPr>
          <w:rStyle w:val="Style13ptBold"/>
          <w:color w:val="000000" w:themeColor="text1"/>
          <w:sz w:val="22"/>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sz w:val="22"/>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sz w:val="22"/>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sz w:val="22"/>
        </w:rPr>
        <w:t xml:space="preserve">Specifically, it will be vital for countries to </w:t>
      </w:r>
      <w:r w:rsidRPr="00B064F5">
        <w:rPr>
          <w:rStyle w:val="StyleUnderline"/>
          <w:color w:val="000000" w:themeColor="text1"/>
        </w:rPr>
        <w:t xml:space="preserve">enter into some sort of </w:t>
      </w:r>
      <w:r w:rsidRPr="00621DF9">
        <w:rPr>
          <w:rStyle w:val="StyleUnderline"/>
          <w:color w:val="000000" w:themeColor="text1"/>
          <w:highlight w:val="green"/>
        </w:rPr>
        <w:t>international agreement</w:t>
      </w:r>
      <w:r w:rsidRPr="00B064F5">
        <w:rPr>
          <w:color w:val="000000" w:themeColor="text1"/>
          <w:sz w:val="16"/>
        </w:rPr>
        <w:t xml:space="preserve">. One option is to create an agreement </w:t>
      </w:r>
      <w:proofErr w:type="gramStart"/>
      <w:r w:rsidRPr="00B064F5">
        <w:rPr>
          <w:color w:val="000000" w:themeColor="text1"/>
          <w:sz w:val="16"/>
        </w:rPr>
        <w:t>similar to</w:t>
      </w:r>
      <w:proofErr w:type="gramEnd"/>
      <w:r w:rsidRPr="00B064F5">
        <w:rPr>
          <w:color w:val="000000" w:themeColor="text1"/>
          <w:sz w:val="16"/>
        </w:rPr>
        <w:t xml:space="preserve"> UNCLOS, </w:t>
      </w:r>
      <w:r w:rsidRPr="00B064F5">
        <w:rPr>
          <w:rStyle w:val="Style13ptBold"/>
          <w:color w:val="000000" w:themeColor="text1"/>
          <w:sz w:val="22"/>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sz w:val="22"/>
        </w:rPr>
        <w:t>interact with resources mined from space</w:t>
      </w:r>
      <w:r w:rsidRPr="00B064F5">
        <w:rPr>
          <w:color w:val="000000" w:themeColor="text1"/>
          <w:u w:val="single"/>
        </w:rPr>
        <w:t xml:space="preserve">.217 </w:t>
      </w:r>
      <w:r w:rsidRPr="00B064F5">
        <w:rPr>
          <w:rStyle w:val="Style13ptBold"/>
          <w:color w:val="000000" w:themeColor="text1"/>
          <w:sz w:val="22"/>
        </w:rPr>
        <w:t xml:space="preserve">Such an agreement </w:t>
      </w:r>
      <w:r w:rsidRPr="00621DF9">
        <w:rPr>
          <w:rStyle w:val="Style13ptBold"/>
          <w:color w:val="000000" w:themeColor="text1"/>
          <w:sz w:val="22"/>
          <w:highlight w:val="green"/>
        </w:rPr>
        <w:t>should recognize</w:t>
      </w:r>
      <w:r w:rsidRPr="00B064F5">
        <w:rPr>
          <w:rStyle w:val="Style13ptBold"/>
          <w:color w:val="000000" w:themeColor="text1"/>
          <w:sz w:val="22"/>
        </w:rPr>
        <w:t xml:space="preserve"> not only the </w:t>
      </w:r>
      <w:r w:rsidRPr="00621DF9">
        <w:rPr>
          <w:rStyle w:val="StyleUnderline"/>
          <w:color w:val="000000" w:themeColor="text1"/>
          <w:highlight w:val="green"/>
        </w:rPr>
        <w:t>property rights of</w:t>
      </w:r>
      <w:r w:rsidRPr="00B064F5">
        <w:rPr>
          <w:rStyle w:val="StyleUnderline"/>
          <w:color w:val="000000" w:themeColor="text1"/>
        </w:rPr>
        <w:t xml:space="preserve"> the </w:t>
      </w:r>
      <w:r w:rsidRPr="00621DF9">
        <w:rPr>
          <w:rStyle w:val="StyleUnderline"/>
          <w:color w:val="000000" w:themeColor="text1"/>
          <w:highlight w:val="green"/>
        </w:rPr>
        <w:t>extracting</w:t>
      </w:r>
      <w:r w:rsidRPr="00B064F5">
        <w:rPr>
          <w:rStyle w:val="StyleUnderline"/>
          <w:color w:val="000000" w:themeColor="text1"/>
        </w:rPr>
        <w:t xml:space="preserve"> commercial </w:t>
      </w:r>
      <w:r w:rsidRPr="00621DF9">
        <w:rPr>
          <w:rStyle w:val="StyleUnderline"/>
          <w:color w:val="000000" w:themeColor="text1"/>
          <w:highlight w:val="green"/>
        </w:rPr>
        <w:t>entities</w:t>
      </w:r>
      <w:r w:rsidRPr="00621DF9">
        <w:rPr>
          <w:rStyle w:val="Style13ptBold"/>
          <w:color w:val="000000" w:themeColor="text1"/>
          <w:sz w:val="22"/>
          <w:highlight w:val="green"/>
        </w:rPr>
        <w:t xml:space="preserve"> but also</w:t>
      </w:r>
      <w:r w:rsidRPr="00B064F5">
        <w:rPr>
          <w:rStyle w:val="Style13ptBold"/>
          <w:color w:val="000000" w:themeColor="text1"/>
          <w:sz w:val="22"/>
        </w:rPr>
        <w:t xml:space="preserve"> the </w:t>
      </w:r>
      <w:r w:rsidRPr="00621DF9">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sz w:val="22"/>
        </w:rPr>
        <w:t xml:space="preserve"> as well</w:t>
      </w:r>
      <w:r w:rsidRPr="00B064F5">
        <w:rPr>
          <w:color w:val="000000" w:themeColor="text1"/>
          <w:u w:val="single"/>
        </w:rPr>
        <w:t xml:space="preserve">. </w:t>
      </w:r>
      <w:r w:rsidRPr="00621DF9">
        <w:rPr>
          <w:rStyle w:val="Style13ptBold"/>
          <w:color w:val="000000" w:themeColor="text1"/>
          <w:sz w:val="22"/>
          <w:highlight w:val="green"/>
        </w:rPr>
        <w:t>This</w:t>
      </w:r>
      <w:r w:rsidRPr="00B064F5">
        <w:rPr>
          <w:rStyle w:val="Style13ptBold"/>
          <w:color w:val="000000" w:themeColor="text1"/>
          <w:sz w:val="22"/>
        </w:rPr>
        <w:t xml:space="preserve"> might </w:t>
      </w:r>
      <w:r w:rsidRPr="00621DF9">
        <w:rPr>
          <w:rStyle w:val="Style13ptBold"/>
          <w:color w:val="000000" w:themeColor="text1"/>
          <w:sz w:val="22"/>
          <w:highlight w:val="green"/>
        </w:rPr>
        <w:t xml:space="preserve">include the </w:t>
      </w:r>
      <w:r w:rsidRPr="00621DF9">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sz w:val="22"/>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sz w:val="22"/>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sz w:val="22"/>
        </w:rPr>
        <w:t>they might also consider an</w:t>
      </w:r>
      <w:r w:rsidRPr="00B064F5">
        <w:rPr>
          <w:rStyle w:val="Style13ptBold"/>
          <w:color w:val="000000" w:themeColor="text1"/>
          <w:sz w:val="16"/>
        </w:rPr>
        <w:t xml:space="preserve"> </w:t>
      </w:r>
      <w:r w:rsidRPr="00B064F5">
        <w:rPr>
          <w:rStyle w:val="Style13ptBold"/>
          <w:color w:val="000000" w:themeColor="text1"/>
          <w:sz w:val="22"/>
        </w:rPr>
        <w:t>international regulatory body</w:t>
      </w:r>
      <w:r w:rsidRPr="00B064F5">
        <w:rPr>
          <w:color w:val="000000" w:themeColor="text1"/>
          <w:sz w:val="16"/>
        </w:rPr>
        <w:t xml:space="preserve"> and scheme much </w:t>
      </w:r>
      <w:r w:rsidRPr="00B064F5">
        <w:rPr>
          <w:rStyle w:val="Style13ptBold"/>
          <w:color w:val="000000" w:themeColor="text1"/>
          <w:sz w:val="22"/>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621DF9">
        <w:rPr>
          <w:rStyle w:val="Style13ptBold"/>
          <w:color w:val="000000" w:themeColor="text1"/>
          <w:sz w:val="22"/>
          <w:highlight w:val="green"/>
        </w:rPr>
        <w:t>with</w:t>
      </w:r>
      <w:r w:rsidRPr="00B064F5">
        <w:rPr>
          <w:rStyle w:val="Style13ptBold"/>
          <w:color w:val="000000" w:themeColor="text1"/>
          <w:sz w:val="22"/>
        </w:rPr>
        <w:t xml:space="preserve"> uniform</w:t>
      </w:r>
      <w:r w:rsidRPr="00B064F5">
        <w:rPr>
          <w:color w:val="000000" w:themeColor="text1"/>
          <w:sz w:val="16"/>
        </w:rPr>
        <w:t xml:space="preserve"> satellite orbit </w:t>
      </w:r>
      <w:r w:rsidRPr="00621DF9">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621DF9">
        <w:rPr>
          <w:rStyle w:val="Style13ptBold"/>
          <w:color w:val="000000" w:themeColor="text1"/>
          <w:sz w:val="22"/>
          <w:highlight w:val="green"/>
        </w:rPr>
        <w:t>Without</w:t>
      </w:r>
      <w:r w:rsidRPr="00B064F5">
        <w:rPr>
          <w:rStyle w:val="Style13ptBold"/>
          <w:color w:val="000000" w:themeColor="text1"/>
          <w:sz w:val="22"/>
        </w:rPr>
        <w:t xml:space="preserve"> some sort of </w:t>
      </w:r>
      <w:r w:rsidRPr="00621DF9">
        <w:rPr>
          <w:rStyle w:val="Style13ptBold"/>
          <w:color w:val="000000" w:themeColor="text1"/>
          <w:sz w:val="22"/>
          <w:highlight w:val="green"/>
        </w:rPr>
        <w:t>international framework</w:t>
      </w:r>
      <w:r w:rsidRPr="00B064F5">
        <w:rPr>
          <w:color w:val="000000" w:themeColor="text1"/>
          <w:sz w:val="16"/>
        </w:rPr>
        <w:t xml:space="preserve"> as described above, </w:t>
      </w:r>
      <w:r w:rsidRPr="00B064F5">
        <w:rPr>
          <w:rStyle w:val="Style13ptBold"/>
          <w:color w:val="000000" w:themeColor="text1"/>
          <w:sz w:val="22"/>
        </w:rPr>
        <w:t xml:space="preserve">the U.S. and other space-mining </w:t>
      </w:r>
      <w:r w:rsidRPr="00621DF9">
        <w:rPr>
          <w:rStyle w:val="Style13ptBold"/>
          <w:color w:val="000000" w:themeColor="text1"/>
          <w:sz w:val="22"/>
          <w:highlight w:val="green"/>
        </w:rPr>
        <w:t>countries</w:t>
      </w:r>
      <w:r w:rsidRPr="00621DF9">
        <w:rPr>
          <w:rStyle w:val="Style13ptBold"/>
          <w:color w:val="000000" w:themeColor="text1"/>
          <w:sz w:val="16"/>
          <w:highlight w:val="green"/>
        </w:rPr>
        <w:t xml:space="preserve"> </w:t>
      </w:r>
      <w:r w:rsidRPr="00621DF9">
        <w:rPr>
          <w:rStyle w:val="StyleUnderline"/>
          <w:color w:val="000000" w:themeColor="text1"/>
          <w:highlight w:val="green"/>
        </w:rPr>
        <w:t>leave themselves open to great conflict</w:t>
      </w:r>
      <w:r w:rsidRPr="00621DF9">
        <w:rPr>
          <w:rStyle w:val="Style13ptBold"/>
          <w:color w:val="000000" w:themeColor="text1"/>
          <w:sz w:val="16"/>
          <w:highlight w:val="green"/>
        </w:rPr>
        <w:t xml:space="preserve"> </w:t>
      </w:r>
      <w:r w:rsidRPr="00621DF9">
        <w:rPr>
          <w:rStyle w:val="Style13ptBold"/>
          <w:color w:val="000000" w:themeColor="text1"/>
          <w:sz w:val="22"/>
          <w:highlight w:val="green"/>
        </w:rPr>
        <w:t>and will</w:t>
      </w:r>
      <w:r w:rsidRPr="00B064F5">
        <w:rPr>
          <w:rStyle w:val="Style13ptBold"/>
          <w:color w:val="000000" w:themeColor="text1"/>
          <w:sz w:val="22"/>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621DF9">
        <w:rPr>
          <w:rStyle w:val="StyleUnderline"/>
          <w:color w:val="000000" w:themeColor="text1"/>
          <w:highlight w:val="green"/>
        </w:rPr>
        <w:t>patch together</w:t>
      </w:r>
      <w:r w:rsidRPr="00B064F5">
        <w:rPr>
          <w:rStyle w:val="StyleUnderline"/>
          <w:color w:val="000000" w:themeColor="text1"/>
        </w:rPr>
        <w:t xml:space="preserve"> a multitude of </w:t>
      </w:r>
      <w:r w:rsidRPr="00621DF9">
        <w:rPr>
          <w:rStyle w:val="StyleUnderline"/>
          <w:color w:val="000000" w:themeColor="text1"/>
          <w:highlight w:val="green"/>
        </w:rPr>
        <w:t>treaties</w:t>
      </w:r>
      <w:r w:rsidRPr="00B064F5">
        <w:rPr>
          <w:rStyle w:val="Style13ptBold"/>
          <w:color w:val="000000" w:themeColor="text1"/>
          <w:sz w:val="22"/>
        </w:rPr>
        <w:t xml:space="preserve"> between themselves </w:t>
      </w:r>
      <w:r w:rsidRPr="00621DF9">
        <w:rPr>
          <w:rStyle w:val="Style13ptBold"/>
          <w:color w:val="000000" w:themeColor="text1"/>
          <w:sz w:val="22"/>
          <w:highlight w:val="green"/>
        </w:rPr>
        <w:t>as</w:t>
      </w:r>
      <w:r w:rsidRPr="00621DF9">
        <w:rPr>
          <w:rStyle w:val="Style13ptBold"/>
          <w:color w:val="000000" w:themeColor="text1"/>
          <w:sz w:val="16"/>
          <w:highlight w:val="green"/>
        </w:rPr>
        <w:t xml:space="preserve"> </w:t>
      </w:r>
      <w:r w:rsidRPr="00621DF9">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sz w:val="22"/>
        </w:rPr>
        <w:t>mining is starting to come within the realm of possibility</w:t>
      </w:r>
      <w:r w:rsidRPr="00B064F5">
        <w:rPr>
          <w:color w:val="000000" w:themeColor="text1"/>
          <w:u w:val="single"/>
        </w:rPr>
        <w:t xml:space="preserve">. </w:t>
      </w:r>
      <w:proofErr w:type="gramStart"/>
      <w:r w:rsidRPr="00B064F5">
        <w:rPr>
          <w:rStyle w:val="Style13ptBold"/>
          <w:color w:val="000000" w:themeColor="text1"/>
          <w:sz w:val="22"/>
        </w:rPr>
        <w:t>A number of</w:t>
      </w:r>
      <w:proofErr w:type="gramEnd"/>
      <w:r w:rsidRPr="00B064F5">
        <w:rPr>
          <w:rStyle w:val="Style13ptBold"/>
          <w:color w:val="000000" w:themeColor="text1"/>
          <w:sz w:val="22"/>
        </w:rPr>
        <w:t xml:space="preserve">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sz w:val="22"/>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sz w:val="22"/>
        </w:rPr>
        <w:t>The situation at the international level is different</w:t>
      </w:r>
      <w:r w:rsidRPr="00B064F5">
        <w:rPr>
          <w:color w:val="000000" w:themeColor="text1"/>
          <w:u w:val="single"/>
        </w:rPr>
        <w:t xml:space="preserve">. </w:t>
      </w:r>
      <w:r w:rsidRPr="00621DF9">
        <w:rPr>
          <w:rStyle w:val="Style13ptBold"/>
          <w:color w:val="000000" w:themeColor="text1"/>
          <w:sz w:val="22"/>
          <w:highlight w:val="green"/>
        </w:rPr>
        <w:t>Current</w:t>
      </w:r>
      <w:r w:rsidRPr="00B064F5">
        <w:rPr>
          <w:rStyle w:val="Style13ptBold"/>
          <w:color w:val="000000" w:themeColor="text1"/>
          <w:sz w:val="22"/>
        </w:rPr>
        <w:t xml:space="preserve"> international space </w:t>
      </w:r>
      <w:r w:rsidRPr="00621DF9">
        <w:rPr>
          <w:rStyle w:val="Style13ptBold"/>
          <w:color w:val="000000" w:themeColor="text1"/>
          <w:sz w:val="22"/>
          <w:highlight w:val="green"/>
        </w:rPr>
        <w:t>agreements are</w:t>
      </w:r>
      <w:r w:rsidRPr="00621DF9">
        <w:rPr>
          <w:rStyle w:val="Style13ptBold"/>
          <w:color w:val="000000" w:themeColor="text1"/>
          <w:sz w:val="16"/>
          <w:highlight w:val="green"/>
        </w:rPr>
        <w:t xml:space="preserve"> </w:t>
      </w:r>
      <w:r w:rsidRPr="00621DF9">
        <w:rPr>
          <w:rStyle w:val="StyleUnderline"/>
          <w:color w:val="000000" w:themeColor="text1"/>
          <w:highlight w:val="green"/>
        </w:rPr>
        <w:t>vague</w:t>
      </w:r>
      <w:r w:rsidRPr="00B064F5">
        <w:rPr>
          <w:rStyle w:val="Style13ptBold"/>
          <w:color w:val="000000" w:themeColor="text1"/>
          <w:sz w:val="16"/>
        </w:rPr>
        <w:t xml:space="preserve">, </w:t>
      </w:r>
      <w:r w:rsidRPr="00621DF9">
        <w:rPr>
          <w:rStyle w:val="StyleUnderline"/>
          <w:color w:val="000000" w:themeColor="text1"/>
          <w:highlight w:val="green"/>
        </w:rPr>
        <w:t xml:space="preserve">lacking </w:t>
      </w:r>
      <w:r w:rsidRPr="00B064F5">
        <w:rPr>
          <w:rStyle w:val="StyleUnderline"/>
          <w:color w:val="000000" w:themeColor="text1"/>
        </w:rPr>
        <w:t xml:space="preserve">in </w:t>
      </w:r>
      <w:r w:rsidRPr="00621DF9">
        <w:rPr>
          <w:rStyle w:val="StyleUnderline"/>
          <w:color w:val="000000" w:themeColor="text1"/>
          <w:highlight w:val="green"/>
        </w:rPr>
        <w:t>consensus</w:t>
      </w:r>
      <w:r w:rsidRPr="00621DF9">
        <w:rPr>
          <w:rStyle w:val="Style13ptBold"/>
          <w:color w:val="000000" w:themeColor="text1"/>
          <w:sz w:val="16"/>
          <w:highlight w:val="green"/>
        </w:rPr>
        <w:t xml:space="preserve">, and </w:t>
      </w:r>
      <w:r w:rsidRPr="00621DF9">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621DF9">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sz w:val="22"/>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sz w:val="22"/>
        </w:rPr>
        <w:t>movement is still in discussion stages and is likely to take a while to come to fruition</w:t>
      </w:r>
      <w:r w:rsidRPr="00B064F5">
        <w:rPr>
          <w:color w:val="000000" w:themeColor="text1"/>
          <w:u w:val="single"/>
        </w:rPr>
        <w:t>.</w:t>
      </w:r>
    </w:p>
    <w:p w14:paraId="3D455DB4" w14:textId="77777777" w:rsidR="00744949" w:rsidRPr="00F84310" w:rsidRDefault="00744949" w:rsidP="00744949">
      <w:pPr>
        <w:pStyle w:val="Heading4"/>
        <w:rPr>
          <w:color w:val="000000" w:themeColor="text1"/>
        </w:rPr>
      </w:pPr>
      <w:r w:rsidRPr="00F84310">
        <w:rPr>
          <w:color w:val="000000" w:themeColor="text1"/>
        </w:rPr>
        <w:t>Current space treaties have zero authority and lack clarity—which creates ineffective regulations</w:t>
      </w:r>
    </w:p>
    <w:p w14:paraId="292888C0" w14:textId="77777777" w:rsidR="00744949" w:rsidRPr="00F84310" w:rsidRDefault="00744949" w:rsidP="00744949">
      <w:pPr>
        <w:rPr>
          <w:color w:val="000000" w:themeColor="text1"/>
        </w:rPr>
      </w:pPr>
      <w:proofErr w:type="spellStart"/>
      <w:r w:rsidRPr="004571C5">
        <w:rPr>
          <w:rStyle w:val="Heading4Char"/>
        </w:rPr>
        <w:t>MacWhorter</w:t>
      </w:r>
      <w:proofErr w:type="spellEnd"/>
      <w:r w:rsidRPr="004571C5">
        <w:rPr>
          <w:rStyle w:val="Heading4Char"/>
        </w:rPr>
        <w:t xml:space="preserve">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7" w:history="1">
        <w:r w:rsidRPr="00F84310">
          <w:rPr>
            <w:color w:val="000000" w:themeColor="text1"/>
          </w:rPr>
          <w:t>https://scholarship.law.wm.edu/cgi/viewcontent.cgi?article=1653&amp;context=wmelpr</w:t>
        </w:r>
      </w:hyperlink>
    </w:p>
    <w:p w14:paraId="1312F6BC" w14:textId="77777777" w:rsidR="00744949" w:rsidRPr="00B064F5" w:rsidRDefault="00744949" w:rsidP="00744949">
      <w:pPr>
        <w:rPr>
          <w:color w:val="000000" w:themeColor="text1"/>
          <w:sz w:val="16"/>
        </w:rPr>
      </w:pPr>
      <w:r w:rsidRPr="00B064F5">
        <w:rPr>
          <w:color w:val="000000" w:themeColor="text1"/>
          <w:sz w:val="16"/>
        </w:rPr>
        <w:t xml:space="preserve">Although an academic debate at this point, the </w:t>
      </w:r>
      <w:r w:rsidRPr="00621DF9">
        <w:rPr>
          <w:rStyle w:val="Style13ptBold"/>
          <w:color w:val="000000" w:themeColor="text1"/>
          <w:sz w:val="22"/>
          <w:highlight w:val="green"/>
        </w:rPr>
        <w:t xml:space="preserve">legal status of property in space is necessary </w:t>
      </w:r>
      <w:r w:rsidRPr="00B064F5">
        <w:rPr>
          <w:rStyle w:val="Style13ptBold"/>
          <w:color w:val="000000" w:themeColor="text1"/>
          <w:sz w:val="22"/>
        </w:rPr>
        <w:t>for any future exploration and exploitation of natural resources in space</w:t>
      </w:r>
      <w:r w:rsidRPr="00B064F5">
        <w:rPr>
          <w:color w:val="000000" w:themeColor="text1"/>
          <w:u w:val="single"/>
        </w:rPr>
        <w:t xml:space="preserve">. </w:t>
      </w:r>
      <w:r w:rsidRPr="00B064F5">
        <w:rPr>
          <w:rStyle w:val="Style13ptBold"/>
          <w:color w:val="000000" w:themeColor="text1"/>
          <w:sz w:val="22"/>
        </w:rPr>
        <w:t>Until then, private exploration is severely disincentivized</w:t>
      </w:r>
      <w:r w:rsidRPr="00B064F5">
        <w:rPr>
          <w:color w:val="000000" w:themeColor="text1"/>
          <w:sz w:val="16"/>
        </w:rPr>
        <w:t xml:space="preserve">. Further, the technology behind asteroid mining is fast becoming a reality.108 </w:t>
      </w:r>
      <w:r w:rsidRPr="00621DF9">
        <w:rPr>
          <w:rStyle w:val="StyleUnderline"/>
          <w:color w:val="000000" w:themeColor="text1"/>
          <w:highlight w:val="green"/>
        </w:rPr>
        <w:t>The law must respond</w:t>
      </w:r>
      <w:r w:rsidRPr="00621DF9">
        <w:rPr>
          <w:color w:val="000000" w:themeColor="text1"/>
          <w:sz w:val="16"/>
          <w:highlight w:val="green"/>
        </w:rPr>
        <w:t>.</w:t>
      </w:r>
      <w:r w:rsidRPr="00B064F5">
        <w:rPr>
          <w:color w:val="000000" w:themeColor="text1"/>
          <w:sz w:val="16"/>
        </w:rPr>
        <w:t xml:space="preserve"> </w:t>
      </w:r>
      <w:proofErr w:type="gramStart"/>
      <w:r w:rsidRPr="00B064F5">
        <w:rPr>
          <w:color w:val="000000" w:themeColor="text1"/>
          <w:sz w:val="16"/>
        </w:rPr>
        <w:t>In order to</w:t>
      </w:r>
      <w:proofErr w:type="gramEnd"/>
      <w:r w:rsidRPr="00B064F5">
        <w:rPr>
          <w:color w:val="000000" w:themeColor="text1"/>
          <w:sz w:val="16"/>
        </w:rPr>
        <w:t xml:space="preserve">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sz w:val="22"/>
        </w:rPr>
        <w:t xml:space="preserve">There are </w:t>
      </w:r>
      <w:r w:rsidRPr="00621DF9">
        <w:rPr>
          <w:rStyle w:val="Style13ptBold"/>
          <w:color w:val="000000" w:themeColor="text1"/>
          <w:sz w:val="22"/>
          <w:highlight w:val="green"/>
        </w:rPr>
        <w:t>five</w:t>
      </w:r>
      <w:r w:rsidRPr="00B064F5">
        <w:rPr>
          <w:rStyle w:val="Style13ptBold"/>
          <w:color w:val="000000" w:themeColor="text1"/>
          <w:sz w:val="22"/>
        </w:rPr>
        <w:t xml:space="preserve"> international </w:t>
      </w:r>
      <w:r w:rsidRPr="00621DF9">
        <w:rPr>
          <w:rStyle w:val="Style13ptBold"/>
          <w:color w:val="000000" w:themeColor="text1"/>
          <w:sz w:val="22"/>
          <w:highlight w:val="green"/>
        </w:rPr>
        <w:t>agreements that lay a framework</w:t>
      </w:r>
      <w:r w:rsidRPr="00B064F5">
        <w:rPr>
          <w:rStyle w:val="Style13ptBold"/>
          <w:color w:val="000000" w:themeColor="text1"/>
          <w:sz w:val="22"/>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621DF9">
        <w:rPr>
          <w:rStyle w:val="Style13ptBold"/>
          <w:color w:val="000000" w:themeColor="text1"/>
          <w:sz w:val="22"/>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sz w:val="22"/>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sz w:val="22"/>
        </w:rPr>
        <w:t>Liability Convention</w:t>
      </w:r>
      <w:r w:rsidRPr="00B064F5">
        <w:rPr>
          <w:color w:val="000000" w:themeColor="text1"/>
          <w:sz w:val="16"/>
        </w:rPr>
        <w:t xml:space="preserve">); 117 • </w:t>
      </w:r>
      <w:proofErr w:type="spellStart"/>
      <w:r w:rsidRPr="00B064F5">
        <w:rPr>
          <w:color w:val="000000" w:themeColor="text1"/>
          <w:sz w:val="16"/>
        </w:rPr>
        <w:t>TheConvention</w:t>
      </w:r>
      <w:proofErr w:type="spellEnd"/>
      <w:r w:rsidRPr="00B064F5">
        <w:rPr>
          <w:color w:val="000000" w:themeColor="text1"/>
          <w:sz w:val="16"/>
        </w:rPr>
        <w:t xml:space="preserve"> on </w:t>
      </w:r>
      <w:proofErr w:type="spellStart"/>
      <w:r w:rsidRPr="00B064F5">
        <w:rPr>
          <w:color w:val="000000" w:themeColor="text1"/>
          <w:sz w:val="16"/>
        </w:rPr>
        <w:t>RegistrationofObjectsLaunched</w:t>
      </w:r>
      <w:proofErr w:type="spellEnd"/>
      <w:r w:rsidRPr="00B064F5">
        <w:rPr>
          <w:color w:val="000000" w:themeColor="text1"/>
          <w:sz w:val="16"/>
        </w:rPr>
        <w:t xml:space="preserve"> </w:t>
      </w:r>
      <w:proofErr w:type="spellStart"/>
      <w:r w:rsidRPr="00B064F5">
        <w:rPr>
          <w:color w:val="000000" w:themeColor="text1"/>
          <w:sz w:val="16"/>
        </w:rPr>
        <w:t>intoOuterSpace</w:t>
      </w:r>
      <w:proofErr w:type="spellEnd"/>
      <w:r w:rsidRPr="00B064F5">
        <w:rPr>
          <w:color w:val="000000" w:themeColor="text1"/>
          <w:sz w:val="16"/>
        </w:rPr>
        <w:t xml:space="preserve"> </w:t>
      </w:r>
      <w:r w:rsidRPr="00B064F5">
        <w:rPr>
          <w:color w:val="000000" w:themeColor="text1"/>
          <w:u w:val="single"/>
        </w:rPr>
        <w:t>(</w:t>
      </w:r>
      <w:r w:rsidRPr="00B064F5">
        <w:rPr>
          <w:rStyle w:val="Style13ptBold"/>
          <w:color w:val="000000" w:themeColor="text1"/>
          <w:sz w:val="22"/>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sz w:val="22"/>
        </w:rPr>
        <w:t>Moon Treaty</w:t>
      </w:r>
      <w:r w:rsidRPr="00B064F5">
        <w:rPr>
          <w:color w:val="000000" w:themeColor="text1"/>
          <w:sz w:val="16"/>
        </w:rPr>
        <w:t xml:space="preserve">). 119 As with all international law, </w:t>
      </w:r>
      <w:r w:rsidRPr="00621DF9">
        <w:rPr>
          <w:rStyle w:val="StyleUnderline"/>
          <w:color w:val="000000" w:themeColor="text1"/>
          <w:highlight w:val="green"/>
        </w:rPr>
        <w:t xml:space="preserve">however, the </w:t>
      </w:r>
      <w:r w:rsidRPr="00B064F5">
        <w:rPr>
          <w:rStyle w:val="StyleUnderline"/>
          <w:color w:val="000000" w:themeColor="text1"/>
        </w:rPr>
        <w:t xml:space="preserve">actual </w:t>
      </w:r>
      <w:r w:rsidRPr="00621DF9">
        <w:rPr>
          <w:rStyle w:val="StyleUnderline"/>
          <w:color w:val="000000" w:themeColor="text1"/>
          <w:highlight w:val="green"/>
        </w:rPr>
        <w:t>authority</w:t>
      </w:r>
      <w:r w:rsidRPr="00B064F5">
        <w:rPr>
          <w:rStyle w:val="StyleUnderline"/>
          <w:color w:val="000000" w:themeColor="text1"/>
        </w:rPr>
        <w:t xml:space="preserve"> of these </w:t>
      </w:r>
      <w:r w:rsidRPr="00621DF9">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621DF9">
        <w:rPr>
          <w:rStyle w:val="StyleUnderline"/>
          <w:color w:val="000000" w:themeColor="text1"/>
          <w:highlight w:val="green"/>
        </w:rPr>
        <w:t xml:space="preserve">disagree on </w:t>
      </w:r>
      <w:r w:rsidRPr="00B064F5">
        <w:rPr>
          <w:rStyle w:val="StyleUnderline"/>
          <w:color w:val="000000" w:themeColor="text1"/>
        </w:rPr>
        <w:t xml:space="preserve">the </w:t>
      </w:r>
      <w:r w:rsidRPr="00621DF9">
        <w:rPr>
          <w:rStyle w:val="StyleUnderline"/>
          <w:color w:val="000000" w:themeColor="text1"/>
          <w:highlight w:val="green"/>
        </w:rPr>
        <w:t xml:space="preserve">meaning of </w:t>
      </w:r>
      <w:r w:rsidRPr="00B064F5">
        <w:rPr>
          <w:rStyle w:val="StyleUnderline"/>
          <w:color w:val="000000" w:themeColor="text1"/>
        </w:rPr>
        <w:t xml:space="preserve">their </w:t>
      </w:r>
      <w:r w:rsidRPr="00621DF9">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sz w:val="22"/>
        </w:rPr>
        <w:t xml:space="preserve">International custom, </w:t>
      </w:r>
      <w:r w:rsidRPr="00B064F5">
        <w:rPr>
          <w:color w:val="000000" w:themeColor="text1"/>
          <w:u w:val="single"/>
        </w:rPr>
        <w:t>therefore</w:t>
      </w:r>
      <w:r w:rsidRPr="00B064F5">
        <w:rPr>
          <w:rStyle w:val="Style13ptBold"/>
          <w:color w:val="000000" w:themeColor="text1"/>
          <w:sz w:val="22"/>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sz w:val="22"/>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621DF9">
        <w:rPr>
          <w:rStyle w:val="StyleUnderline"/>
          <w:color w:val="000000" w:themeColor="text1"/>
          <w:highlight w:val="green"/>
        </w:rPr>
        <w:t>international law</w:t>
      </w:r>
      <w:r w:rsidRPr="00B064F5">
        <w:rPr>
          <w:rStyle w:val="StyleUnderline"/>
          <w:color w:val="000000" w:themeColor="text1"/>
        </w:rPr>
        <w:t xml:space="preserve"> in general </w:t>
      </w:r>
      <w:r w:rsidRPr="00621DF9">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621DF9">
        <w:rPr>
          <w:rStyle w:val="StyleUnderline"/>
          <w:color w:val="000000" w:themeColor="text1"/>
          <w:highlight w:val="green"/>
        </w:rPr>
        <w:t xml:space="preserve">with private </w:t>
      </w:r>
      <w:r w:rsidRPr="00B064F5">
        <w:rPr>
          <w:rStyle w:val="StyleUnderline"/>
          <w:color w:val="000000" w:themeColor="text1"/>
        </w:rPr>
        <w:t xml:space="preserve">claims of </w:t>
      </w:r>
      <w:r w:rsidRPr="00621DF9">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59903AA0" w14:textId="77777777" w:rsidR="00744949" w:rsidRPr="00F84310" w:rsidRDefault="00744949" w:rsidP="00744949">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0D25EC09" w14:textId="77777777" w:rsidR="00744949" w:rsidRPr="00F84310" w:rsidRDefault="00744949" w:rsidP="00744949">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w:t>
      </w:r>
      <w:proofErr w:type="spellStart"/>
      <w:r w:rsidRPr="00F84310">
        <w:rPr>
          <w:color w:val="000000" w:themeColor="text1"/>
          <w:sz w:val="16"/>
        </w:rPr>
        <w:t>ILaw</w:t>
      </w:r>
      <w:proofErr w:type="spellEnd"/>
      <w:r w:rsidRPr="00F84310">
        <w:rPr>
          <w:color w:val="000000" w:themeColor="text1"/>
          <w:sz w:val="16"/>
        </w:rPr>
        <w:t xml:space="preserve">], 12/2/2020, “Non-Appropriation, No Problem: The Outer Space Treaty Is Ready for Asteroid Mining”, Case Western Reserve Journal of International Law, Vol. 51, 2019, </w:t>
      </w:r>
      <w:hyperlink r:id="rId8" w:history="1">
        <w:r w:rsidRPr="00F84310">
          <w:rPr>
            <w:color w:val="000000" w:themeColor="text1"/>
            <w:sz w:val="16"/>
          </w:rPr>
          <w:t>https://papers.ssrn.com/sol3/papers.cfm?abstract_id=3707815</w:t>
        </w:r>
      </w:hyperlink>
      <w:r w:rsidRPr="00F84310">
        <w:rPr>
          <w:color w:val="000000" w:themeColor="text1"/>
          <w:sz w:val="16"/>
        </w:rPr>
        <w:t xml:space="preserve"> DD AG</w:t>
      </w:r>
    </w:p>
    <w:p w14:paraId="02DCDBEE" w14:textId="77777777" w:rsidR="00744949" w:rsidRPr="00B064F5" w:rsidRDefault="00744949" w:rsidP="00744949">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rPr>
        <w:t>plethora of</w:t>
      </w:r>
      <w:r w:rsidRPr="00B064F5">
        <w:rPr>
          <w:rStyle w:val="Heading5Char"/>
          <w:color w:val="000000" w:themeColor="text1"/>
          <w:sz w:val="14"/>
        </w:rPr>
        <w:t xml:space="preserve"> </w:t>
      </w:r>
      <w:r w:rsidRPr="00B064F5">
        <w:rPr>
          <w:rStyle w:val="Heading5Char"/>
          <w:bCs/>
          <w:color w:val="000000" w:themeColor="text1"/>
        </w:rPr>
        <w:t xml:space="preserve">issues within this framework </w:t>
      </w:r>
      <w:r w:rsidRPr="00621DF9">
        <w:rPr>
          <w:rStyle w:val="Heading5Char"/>
          <w:bCs/>
          <w:color w:val="000000" w:themeColor="text1"/>
          <w:highlight w:val="green"/>
        </w:rPr>
        <w:t>allows private actors</w:t>
      </w:r>
      <w:r w:rsidRPr="00B064F5">
        <w:rPr>
          <w:rStyle w:val="Heading5Char"/>
          <w:bCs/>
          <w:color w:val="000000" w:themeColor="text1"/>
        </w:rPr>
        <w:t xml:space="preserve"> the ability </w:t>
      </w:r>
      <w:r w:rsidRPr="00621DF9">
        <w:rPr>
          <w:rStyle w:val="Heading5Char"/>
          <w:bCs/>
          <w:color w:val="000000" w:themeColor="text1"/>
          <w:highlight w:val="green"/>
        </w:rPr>
        <w:t>to escape enforcement</w:t>
      </w:r>
      <w:r w:rsidRPr="00B064F5">
        <w:rPr>
          <w:rStyle w:val="Heading5Char"/>
          <w:bCs/>
          <w:color w:val="000000" w:themeColor="text1"/>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w:t>
      </w:r>
      <w:proofErr w:type="gramStart"/>
      <w:r w:rsidRPr="00B064F5">
        <w:rPr>
          <w:color w:val="000000" w:themeColor="text1"/>
          <w:sz w:val="14"/>
        </w:rPr>
        <w:t>actually serve</w:t>
      </w:r>
      <w:proofErr w:type="gramEnd"/>
      <w:r w:rsidRPr="00B064F5">
        <w:rPr>
          <w:color w:val="000000" w:themeColor="text1"/>
          <w:sz w:val="14"/>
        </w:rPr>
        <w:t xml:space="preserve"> any effective regulatory or adjudicative purpose for these private actors. As stated supra, the </w:t>
      </w:r>
      <w:r w:rsidRPr="00B064F5">
        <w:rPr>
          <w:rStyle w:val="Style13ptBold"/>
          <w:color w:val="000000" w:themeColor="text1"/>
          <w:sz w:val="22"/>
        </w:rPr>
        <w:t xml:space="preserve">space </w:t>
      </w:r>
      <w:r w:rsidRPr="00621DF9">
        <w:rPr>
          <w:rStyle w:val="Style13ptBold"/>
          <w:color w:val="000000" w:themeColor="text1"/>
          <w:sz w:val="22"/>
          <w:highlight w:val="green"/>
        </w:rPr>
        <w:t>treaties</w:t>
      </w:r>
      <w:r w:rsidRPr="00B064F5">
        <w:rPr>
          <w:rStyle w:val="Style13ptBold"/>
          <w:color w:val="000000" w:themeColor="text1"/>
          <w:sz w:val="22"/>
        </w:rPr>
        <w:t xml:space="preserve"> primarily </w:t>
      </w:r>
      <w:r w:rsidRPr="00621DF9">
        <w:rPr>
          <w:rStyle w:val="Style13ptBold"/>
          <w:color w:val="000000" w:themeColor="text1"/>
          <w:sz w:val="22"/>
          <w:highlight w:val="green"/>
        </w:rPr>
        <w:t>address</w:t>
      </w:r>
      <w:r w:rsidRPr="00B064F5">
        <w:rPr>
          <w:rStyle w:val="Style13ptBold"/>
          <w:color w:val="000000" w:themeColor="text1"/>
          <w:sz w:val="22"/>
        </w:rPr>
        <w:t xml:space="preserve"> the </w:t>
      </w:r>
      <w:r w:rsidRPr="00621DF9">
        <w:rPr>
          <w:rStyle w:val="Style13ptBold"/>
          <w:color w:val="000000" w:themeColor="text1"/>
          <w:sz w:val="22"/>
          <w:highlight w:val="green"/>
        </w:rPr>
        <w:t>rights</w:t>
      </w:r>
      <w:r w:rsidRPr="00B064F5">
        <w:rPr>
          <w:rStyle w:val="Style13ptBold"/>
          <w:color w:val="000000" w:themeColor="text1"/>
          <w:sz w:val="22"/>
        </w:rPr>
        <w:t xml:space="preserve"> and obligations </w:t>
      </w:r>
      <w:r w:rsidRPr="00621DF9">
        <w:rPr>
          <w:rStyle w:val="Style13ptBold"/>
          <w:color w:val="000000" w:themeColor="text1"/>
          <w:sz w:val="22"/>
          <w:highlight w:val="green"/>
        </w:rPr>
        <w:t>of states</w:t>
      </w:r>
      <w:r w:rsidRPr="00B064F5">
        <w:rPr>
          <w:rStyle w:val="Style13ptBold"/>
          <w:color w:val="000000" w:themeColor="text1"/>
          <w:sz w:val="22"/>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621DF9">
        <w:rPr>
          <w:rStyle w:val="Style13ptBold"/>
          <w:color w:val="000000" w:themeColor="text1"/>
          <w:sz w:val="22"/>
          <w:highlight w:val="green"/>
        </w:rPr>
        <w:t>private entities were</w:t>
      </w:r>
      <w:r w:rsidRPr="00B064F5">
        <w:rPr>
          <w:rStyle w:val="Style13ptBold"/>
          <w:color w:val="000000" w:themeColor="text1"/>
          <w:sz w:val="22"/>
        </w:rPr>
        <w:t xml:space="preserve"> mostly </w:t>
      </w:r>
      <w:r w:rsidRPr="00621DF9">
        <w:rPr>
          <w:rStyle w:val="Style13ptBold"/>
          <w:color w:val="000000" w:themeColor="text1"/>
          <w:sz w:val="22"/>
          <w:highlight w:val="green"/>
        </w:rPr>
        <w:t>considered to have “no</w:t>
      </w:r>
      <w:r w:rsidRPr="00B064F5">
        <w:rPr>
          <w:rStyle w:val="Style13ptBold"/>
          <w:color w:val="000000" w:themeColor="text1"/>
          <w:sz w:val="22"/>
        </w:rPr>
        <w:t xml:space="preserve"> independent </w:t>
      </w:r>
      <w:r w:rsidRPr="00621DF9">
        <w:rPr>
          <w:rStyle w:val="Style13ptBold"/>
          <w:color w:val="000000" w:themeColor="text1"/>
          <w:sz w:val="22"/>
          <w:highlight w:val="green"/>
        </w:rPr>
        <w:t>legal status</w:t>
      </w:r>
      <w:r w:rsidRPr="00B064F5">
        <w:rPr>
          <w:rStyle w:val="Style13ptBold"/>
          <w:color w:val="000000" w:themeColor="text1"/>
          <w:sz w:val="22"/>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621DF9">
        <w:rPr>
          <w:rStyle w:val="Heading5Char"/>
          <w:bCs/>
          <w:color w:val="000000" w:themeColor="text1"/>
          <w:highlight w:val="green"/>
        </w:rPr>
        <w:t>regulation</w:t>
      </w:r>
      <w:r w:rsidRPr="00B064F5">
        <w:rPr>
          <w:rStyle w:val="Heading5Char"/>
          <w:bCs/>
          <w:color w:val="000000" w:themeColor="text1"/>
        </w:rPr>
        <w:t xml:space="preserve"> of private actors from these treaties </w:t>
      </w:r>
      <w:r w:rsidRPr="00621DF9">
        <w:rPr>
          <w:rStyle w:val="Heading5Char"/>
          <w:bCs/>
          <w:color w:val="000000" w:themeColor="text1"/>
          <w:highlight w:val="green"/>
        </w:rPr>
        <w:t>has been ambiguous</w:t>
      </w:r>
      <w:r w:rsidRPr="00B064F5">
        <w:rPr>
          <w:rStyle w:val="Heading5Char"/>
          <w:bCs/>
          <w:color w:val="000000" w:themeColor="text1"/>
        </w:rPr>
        <w:t xml:space="preserve"> at best.</w:t>
      </w:r>
      <w:r w:rsidRPr="00B064F5">
        <w:rPr>
          <w:color w:val="000000" w:themeColor="text1"/>
          <w:sz w:val="14"/>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rPr>
        <w:t xml:space="preserve">116 </w:t>
      </w:r>
      <w:r w:rsidRPr="00B064F5">
        <w:rPr>
          <w:rStyle w:val="Heading5Char"/>
          <w:bCs/>
          <w:color w:val="000000" w:themeColor="text1"/>
        </w:rPr>
        <w:t xml:space="preserve">The general </w:t>
      </w:r>
      <w:proofErr w:type="gramStart"/>
      <w:r w:rsidRPr="00B064F5">
        <w:rPr>
          <w:rStyle w:val="Heading5Char"/>
          <w:bCs/>
          <w:color w:val="000000" w:themeColor="text1"/>
        </w:rPr>
        <w:t>manner in which</w:t>
      </w:r>
      <w:proofErr w:type="gramEnd"/>
      <w:r w:rsidRPr="00B064F5">
        <w:rPr>
          <w:rStyle w:val="Heading5Char"/>
          <w:bCs/>
          <w:color w:val="000000" w:themeColor="text1"/>
        </w:rPr>
        <w:t xml:space="preserve"> these </w:t>
      </w:r>
      <w:r w:rsidRPr="00621DF9">
        <w:rPr>
          <w:rStyle w:val="Heading5Char"/>
          <w:bCs/>
          <w:color w:val="000000" w:themeColor="text1"/>
          <w:highlight w:val="green"/>
        </w:rPr>
        <w:t>provisions</w:t>
      </w:r>
      <w:r w:rsidRPr="00B064F5">
        <w:rPr>
          <w:rStyle w:val="Heading5Char"/>
          <w:bCs/>
          <w:color w:val="000000" w:themeColor="text1"/>
        </w:rPr>
        <w:t xml:space="preserve"> were drafted has </w:t>
      </w:r>
      <w:r w:rsidRPr="00621DF9">
        <w:rPr>
          <w:rStyle w:val="Heading5Char"/>
          <w:bCs/>
          <w:color w:val="000000" w:themeColor="text1"/>
          <w:highlight w:val="green"/>
        </w:rPr>
        <w:t>left loopholes for</w:t>
      </w:r>
      <w:r w:rsidRPr="00B064F5">
        <w:rPr>
          <w:rStyle w:val="Heading5Char"/>
          <w:bCs/>
          <w:color w:val="000000" w:themeColor="text1"/>
        </w:rPr>
        <w:t xml:space="preserve"> </w:t>
      </w:r>
      <w:r w:rsidRPr="00621DF9">
        <w:rPr>
          <w:rStyle w:val="Heading5Char"/>
          <w:bCs/>
          <w:color w:val="000000" w:themeColor="text1"/>
          <w:highlight w:val="green"/>
        </w:rPr>
        <w:t>private parties to</w:t>
      </w:r>
      <w:r w:rsidRPr="00B064F5">
        <w:rPr>
          <w:rStyle w:val="Heading5Char"/>
          <w:bCs/>
          <w:color w:val="000000" w:themeColor="text1"/>
        </w:rPr>
        <w:t xml:space="preserve"> potentially </w:t>
      </w:r>
      <w:r w:rsidRPr="00621DF9">
        <w:rPr>
          <w:rStyle w:val="Heading5Char"/>
          <w:bCs/>
          <w:color w:val="000000" w:themeColor="text1"/>
          <w:highlight w:val="green"/>
        </w:rPr>
        <w:t>exploit to avoid enforcement</w:t>
      </w:r>
      <w:r w:rsidRPr="00B064F5">
        <w:rPr>
          <w:rStyle w:val="Heading5Char"/>
          <w:bCs/>
          <w:color w:val="000000" w:themeColor="text1"/>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621DF9">
        <w:rPr>
          <w:rStyle w:val="Style13ptBold"/>
          <w:color w:val="000000" w:themeColor="text1"/>
          <w:sz w:val="22"/>
          <w:highlight w:val="green"/>
        </w:rPr>
        <w:t>national activities</w:t>
      </w:r>
      <w:r w:rsidRPr="00B064F5">
        <w:rPr>
          <w:rStyle w:val="Style13ptBold"/>
          <w:color w:val="000000" w:themeColor="text1"/>
          <w:sz w:val="22"/>
        </w:rPr>
        <w:t xml:space="preserve">” is mentioned multiple times in the Outer Space Treaty and the Moon Agreement but </w:t>
      </w:r>
      <w:r w:rsidRPr="00621DF9">
        <w:rPr>
          <w:rStyle w:val="Style13ptBold"/>
          <w:color w:val="000000" w:themeColor="text1"/>
          <w:sz w:val="22"/>
          <w:highlight w:val="green"/>
        </w:rPr>
        <w:t>is not defined. This leaves open to interpretation whether</w:t>
      </w:r>
      <w:r w:rsidRPr="00B064F5">
        <w:rPr>
          <w:rStyle w:val="Style13ptBold"/>
          <w:color w:val="000000" w:themeColor="text1"/>
          <w:sz w:val="22"/>
        </w:rPr>
        <w:t xml:space="preserve"> the activities conducted by </w:t>
      </w:r>
      <w:r w:rsidRPr="00621DF9">
        <w:rPr>
          <w:rStyle w:val="Style13ptBold"/>
          <w:color w:val="000000" w:themeColor="text1"/>
          <w:sz w:val="22"/>
          <w:highlight w:val="green"/>
        </w:rPr>
        <w:t>private actors</w:t>
      </w:r>
      <w:r w:rsidRPr="00B064F5">
        <w:rPr>
          <w:rStyle w:val="Style13ptBold"/>
          <w:color w:val="000000" w:themeColor="text1"/>
          <w:sz w:val="22"/>
        </w:rPr>
        <w:t xml:space="preserve"> in outer space </w:t>
      </w:r>
      <w:r w:rsidRPr="00621DF9">
        <w:rPr>
          <w:rStyle w:val="Style13ptBold"/>
          <w:color w:val="000000" w:themeColor="text1"/>
          <w:sz w:val="22"/>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w:t>
      </w:r>
      <w:proofErr w:type="gramStart"/>
      <w:r w:rsidRPr="00B064F5">
        <w:rPr>
          <w:color w:val="000000" w:themeColor="text1"/>
          <w:sz w:val="14"/>
        </w:rPr>
        <w:t>Similar to</w:t>
      </w:r>
      <w:proofErr w:type="gramEnd"/>
      <w:r w:rsidRPr="00B064F5">
        <w:rPr>
          <w:color w:val="000000" w:themeColor="text1"/>
          <w:sz w:val="14"/>
        </w:rPr>
        <w:t xml:space="preserve"> the lack of definition for “national activities</w:t>
      </w:r>
      <w:r w:rsidRPr="00B064F5">
        <w:rPr>
          <w:rStyle w:val="Heading5Char"/>
          <w:bCs/>
          <w:color w:val="000000" w:themeColor="text1"/>
        </w:rPr>
        <w:t xml:space="preserve">,” </w:t>
      </w:r>
      <w:r w:rsidRPr="00621DF9">
        <w:rPr>
          <w:rStyle w:val="Heading5Char"/>
          <w:bCs/>
          <w:color w:val="000000" w:themeColor="text1"/>
          <w:highlight w:val="green"/>
        </w:rPr>
        <w:t>neither</w:t>
      </w:r>
      <w:r w:rsidRPr="00B064F5">
        <w:rPr>
          <w:rStyle w:val="Heading5Char"/>
          <w:bCs/>
          <w:color w:val="000000" w:themeColor="text1"/>
        </w:rPr>
        <w:t xml:space="preserve"> the Outer Space </w:t>
      </w:r>
      <w:r w:rsidRPr="00621DF9">
        <w:rPr>
          <w:rStyle w:val="Heading5Char"/>
          <w:bCs/>
          <w:color w:val="000000" w:themeColor="text1"/>
          <w:highlight w:val="green"/>
        </w:rPr>
        <w:t>Treaty</w:t>
      </w:r>
      <w:r w:rsidRPr="00B064F5">
        <w:rPr>
          <w:rStyle w:val="Heading5Char"/>
          <w:bCs/>
          <w:color w:val="000000" w:themeColor="text1"/>
        </w:rPr>
        <w:t xml:space="preserve"> nor the Moon Agreement </w:t>
      </w:r>
      <w:r w:rsidRPr="00621DF9">
        <w:rPr>
          <w:rStyle w:val="Heading5Char"/>
          <w:bCs/>
          <w:color w:val="000000" w:themeColor="text1"/>
          <w:highlight w:val="green"/>
        </w:rPr>
        <w:t>define “non-governmental entities.”</w:t>
      </w:r>
      <w:r w:rsidRPr="00B064F5">
        <w:rPr>
          <w:rStyle w:val="Heading5Char"/>
          <w:bCs/>
          <w:color w:val="000000" w:themeColor="text1"/>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sz w:val="22"/>
        </w:rPr>
        <w:t>because the Outer Space Treaty and the Moon Agreement “</w:t>
      </w:r>
      <w:proofErr w:type="gramStart"/>
      <w:r w:rsidRPr="00B064F5">
        <w:rPr>
          <w:rStyle w:val="Style13ptBold"/>
          <w:color w:val="000000" w:themeColor="text1"/>
          <w:sz w:val="22"/>
        </w:rPr>
        <w:t>do[</w:t>
      </w:r>
      <w:proofErr w:type="gramEnd"/>
      <w:r w:rsidRPr="00B064F5">
        <w:rPr>
          <w:rStyle w:val="Style13ptBold"/>
          <w:color w:val="000000" w:themeColor="text1"/>
          <w:sz w:val="22"/>
        </w:rPr>
        <w:t>]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bCs/>
          <w:color w:val="000000" w:themeColor="text1"/>
        </w:rPr>
        <w:t xml:space="preserve">space law has inadequate enforcement mechanisms to </w:t>
      </w:r>
      <w:proofErr w:type="gramStart"/>
      <w:r w:rsidRPr="00B064F5">
        <w:rPr>
          <w:rStyle w:val="Heading5Char"/>
          <w:bCs/>
          <w:color w:val="000000" w:themeColor="text1"/>
        </w:rPr>
        <w:t>actually implement</w:t>
      </w:r>
      <w:proofErr w:type="gramEnd"/>
      <w:r w:rsidRPr="00B064F5">
        <w:rPr>
          <w:rStyle w:val="Heading5Char"/>
          <w:bCs/>
          <w:color w:val="000000" w:themeColor="text1"/>
        </w:rPr>
        <w:t xml:space="preserve">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bCs/>
          <w:color w:val="000000" w:themeColor="text1"/>
        </w:rPr>
        <w:t xml:space="preserve">the enforcement mechanisms of these treaties also intend </w:t>
      </w:r>
      <w:proofErr w:type="gramStart"/>
      <w:r w:rsidRPr="00B064F5">
        <w:rPr>
          <w:rStyle w:val="Heading5Char"/>
          <w:bCs/>
          <w:color w:val="000000" w:themeColor="text1"/>
        </w:rPr>
        <w:t>that states</w:t>
      </w:r>
      <w:proofErr w:type="gramEnd"/>
      <w:r w:rsidRPr="00B064F5">
        <w:rPr>
          <w:rStyle w:val="Heading5Char"/>
          <w:bCs/>
          <w:color w:val="000000" w:themeColor="text1"/>
        </w:rPr>
        <w:t xml:space="preserve"> be the only entities allowed to submit or defend claims. The </w:t>
      </w:r>
      <w:r w:rsidRPr="00621DF9">
        <w:rPr>
          <w:rStyle w:val="Heading5Char"/>
          <w:bCs/>
          <w:color w:val="000000" w:themeColor="text1"/>
          <w:highlight w:val="green"/>
        </w:rPr>
        <w:t>five</w:t>
      </w:r>
      <w:r w:rsidRPr="00B064F5">
        <w:rPr>
          <w:rStyle w:val="Heading5Char"/>
          <w:bCs/>
          <w:color w:val="000000" w:themeColor="text1"/>
        </w:rPr>
        <w:t xml:space="preserve"> international space </w:t>
      </w:r>
      <w:r w:rsidRPr="00621DF9">
        <w:rPr>
          <w:rStyle w:val="Heading5Char"/>
          <w:bCs/>
          <w:color w:val="000000" w:themeColor="text1"/>
          <w:highlight w:val="green"/>
        </w:rPr>
        <w:t>treaties</w:t>
      </w:r>
      <w:r w:rsidRPr="00B064F5">
        <w:rPr>
          <w:rStyle w:val="Heading5Char"/>
          <w:bCs/>
          <w:color w:val="000000" w:themeColor="text1"/>
        </w:rPr>
        <w:t xml:space="preserve"> for the most part </w:t>
      </w:r>
      <w:r w:rsidRPr="00621DF9">
        <w:rPr>
          <w:rStyle w:val="Heading5Char"/>
          <w:bCs/>
          <w:color w:val="000000" w:themeColor="text1"/>
          <w:highlight w:val="green"/>
        </w:rPr>
        <w:t>lack</w:t>
      </w:r>
      <w:r w:rsidRPr="00B064F5">
        <w:rPr>
          <w:rStyle w:val="Heading5Char"/>
          <w:bCs/>
          <w:color w:val="000000" w:themeColor="text1"/>
        </w:rPr>
        <w:t xml:space="preserve"> any sort of </w:t>
      </w:r>
      <w:r w:rsidRPr="00621DF9">
        <w:rPr>
          <w:rStyle w:val="Heading5Char"/>
          <w:bCs/>
          <w:color w:val="000000" w:themeColor="text1"/>
          <w:highlight w:val="green"/>
        </w:rPr>
        <w:t>dispute resolution</w:t>
      </w:r>
      <w:r w:rsidRPr="00B064F5">
        <w:rPr>
          <w:rStyle w:val="Heading5Char"/>
          <w:bCs/>
          <w:color w:val="000000" w:themeColor="text1"/>
        </w:rPr>
        <w:t xml:space="preserve"> organ at all. </w:t>
      </w:r>
      <w:r w:rsidRPr="00621DF9">
        <w:rPr>
          <w:rStyle w:val="Heading5Char"/>
          <w:bCs/>
          <w:color w:val="000000" w:themeColor="text1"/>
          <w:highlight w:val="green"/>
        </w:rPr>
        <w:t>The two</w:t>
      </w:r>
      <w:r w:rsidRPr="00B064F5">
        <w:rPr>
          <w:rStyle w:val="Heading5Char"/>
          <w:bCs/>
          <w:color w:val="000000" w:themeColor="text1"/>
        </w:rPr>
        <w:t xml:space="preserve"> treaties </w:t>
      </w:r>
      <w:r w:rsidRPr="00621DF9">
        <w:rPr>
          <w:rStyle w:val="Heading5Char"/>
          <w:bCs/>
          <w:color w:val="000000" w:themeColor="text1"/>
          <w:highlight w:val="green"/>
        </w:rPr>
        <w:t>that do have these organs are riddled with inadequacies that allow private actors to avoid being subject</w:t>
      </w:r>
      <w:r w:rsidRPr="00B064F5">
        <w:rPr>
          <w:rStyle w:val="Heading5Char"/>
          <w:bCs/>
          <w:color w:val="000000" w:themeColor="text1"/>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6DEDF7F3" w14:textId="77777777" w:rsidR="00744949" w:rsidRPr="00F84310" w:rsidRDefault="00744949" w:rsidP="00744949">
      <w:pPr>
        <w:rPr>
          <w:color w:val="000000" w:themeColor="text1"/>
          <w:sz w:val="16"/>
        </w:rPr>
      </w:pPr>
    </w:p>
    <w:p w14:paraId="5D4E11D9" w14:textId="77777777" w:rsidR="00744949" w:rsidRPr="00F84310" w:rsidRDefault="00744949" w:rsidP="00744949">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170FAA3F" w14:textId="77777777" w:rsidR="00744949" w:rsidRPr="00F84310" w:rsidRDefault="00744949" w:rsidP="00744949">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F84310">
        <w:rPr>
          <w:color w:val="000000" w:themeColor="text1"/>
          <w:sz w:val="16"/>
          <w:szCs w:val="16"/>
        </w:rPr>
        <w:t>Senjuti</w:t>
      </w:r>
      <w:proofErr w:type="spellEnd"/>
      <w:r w:rsidRPr="00F84310">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9"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4F02E264" w14:textId="77777777" w:rsidR="00744949" w:rsidRPr="00A3120D" w:rsidRDefault="00744949" w:rsidP="00744949">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w:t>
      </w:r>
      <w:proofErr w:type="spellStart"/>
      <w:r w:rsidRPr="00A3120D">
        <w:rPr>
          <w:color w:val="000000" w:themeColor="text1"/>
          <w:sz w:val="16"/>
        </w:rPr>
        <w:t>legalise</w:t>
      </w:r>
      <w:proofErr w:type="spellEnd"/>
      <w:r w:rsidRPr="00A3120D">
        <w:rPr>
          <w:color w:val="000000" w:themeColor="text1"/>
          <w:sz w:val="16"/>
        </w:rPr>
        <w:t xml:space="preserve"> material extraction from the moon and other celestial bodies by private companies in the US, </w:t>
      </w:r>
      <w:r w:rsidRPr="00A3120D">
        <w:rPr>
          <w:rStyle w:val="Style13ptBold"/>
          <w:color w:val="000000" w:themeColor="text1"/>
          <w:sz w:val="16"/>
        </w:rPr>
        <w:t xml:space="preserve">the US government </w:t>
      </w:r>
      <w:proofErr w:type="spellStart"/>
      <w:r w:rsidRPr="00A3120D">
        <w:rPr>
          <w:rStyle w:val="Style13ptBold"/>
          <w:color w:val="000000" w:themeColor="text1"/>
          <w:sz w:val="16"/>
        </w:rPr>
        <w:t>legalised</w:t>
      </w:r>
      <w:proofErr w:type="spellEnd"/>
      <w:r w:rsidRPr="00A3120D">
        <w:rPr>
          <w:rStyle w:val="Style13ptBold"/>
          <w:color w:val="000000" w:themeColor="text1"/>
          <w:sz w:val="16"/>
        </w:rPr>
        <w:t xml:space="preserve">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w:t>
      </w:r>
      <w:proofErr w:type="gramStart"/>
      <w:r w:rsidRPr="00A3120D">
        <w:rPr>
          <w:color w:val="000000" w:themeColor="text1"/>
          <w:sz w:val="16"/>
        </w:rPr>
        <w:t>2015.[</w:t>
      </w:r>
      <w:proofErr w:type="gramEnd"/>
      <w:r w:rsidRPr="00A3120D">
        <w:rPr>
          <w:color w:val="000000" w:themeColor="text1"/>
          <w:sz w:val="16"/>
        </w:rPr>
        <w:t xml:space="preserve">xxvii] This move was heartily welcomed by the private companies as it provided legitimacy to their planned activities. Subsequently in 2017, Luxembourg followed </w:t>
      </w:r>
      <w:proofErr w:type="gramStart"/>
      <w:r w:rsidRPr="00A3120D">
        <w:rPr>
          <w:color w:val="000000" w:themeColor="text1"/>
          <w:sz w:val="16"/>
        </w:rPr>
        <w:t>suit.[</w:t>
      </w:r>
      <w:proofErr w:type="gramEnd"/>
      <w:r w:rsidRPr="00A3120D">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A3120D">
        <w:rPr>
          <w:color w:val="000000" w:themeColor="text1"/>
          <w:sz w:val="16"/>
        </w:rPr>
        <w:t>mining.[</w:t>
      </w:r>
      <w:proofErr w:type="gramEnd"/>
      <w:r w:rsidRPr="00A3120D">
        <w:rPr>
          <w:color w:val="000000" w:themeColor="text1"/>
          <w:sz w:val="16"/>
        </w:rPr>
        <w:t xml:space="preserve">xxix] In the backdrop of a thriving steel industry that faced trade recession during the oil crisis of 1973, Luxembourg is trying to </w:t>
      </w:r>
      <w:proofErr w:type="spellStart"/>
      <w:r w:rsidRPr="00A3120D">
        <w:rPr>
          <w:color w:val="000000" w:themeColor="text1"/>
          <w:sz w:val="16"/>
        </w:rPr>
        <w:t>capitalise</w:t>
      </w:r>
      <w:proofErr w:type="spellEnd"/>
      <w:r w:rsidRPr="00A3120D">
        <w:rPr>
          <w:color w:val="000000" w:themeColor="text1"/>
          <w:sz w:val="16"/>
        </w:rPr>
        <w:t xml:space="preserve"> on the potential of space mining. As Prime Minister Xavier </w:t>
      </w:r>
      <w:proofErr w:type="spellStart"/>
      <w:r w:rsidRPr="00A3120D">
        <w:rPr>
          <w:color w:val="000000" w:themeColor="text1"/>
          <w:sz w:val="16"/>
        </w:rPr>
        <w:t>Bettel</w:t>
      </w:r>
      <w:proofErr w:type="spellEnd"/>
      <w:r w:rsidRPr="00A3120D">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A3120D">
        <w:rPr>
          <w:color w:val="000000" w:themeColor="text1"/>
          <w:sz w:val="16"/>
        </w:rPr>
        <w:t>.”[</w:t>
      </w:r>
      <w:proofErr w:type="gramEnd"/>
      <w:r w:rsidRPr="00A3120D">
        <w:rPr>
          <w:color w:val="000000" w:themeColor="text1"/>
          <w:sz w:val="16"/>
        </w:rPr>
        <w:t xml:space="preserve">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w:t>
      </w:r>
      <w:proofErr w:type="gramStart"/>
      <w:r w:rsidRPr="00A3120D">
        <w:rPr>
          <w:color w:val="000000" w:themeColor="text1"/>
          <w:sz w:val="16"/>
        </w:rPr>
        <w:t>fairly analogous</w:t>
      </w:r>
      <w:proofErr w:type="gramEnd"/>
      <w:r w:rsidRPr="00A3120D">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A3120D">
        <w:rPr>
          <w:color w:val="000000" w:themeColor="text1"/>
          <w:sz w:val="16"/>
        </w:rPr>
        <w:t>country.[</w:t>
      </w:r>
      <w:proofErr w:type="gramEnd"/>
      <w:r w:rsidRPr="00A3120D">
        <w:rPr>
          <w:color w:val="000000" w:themeColor="text1"/>
          <w:sz w:val="16"/>
        </w:rPr>
        <w:t xml:space="preserve">xxxiii] In 2017, Japan entered into a five-year agreement with Luxembourg for mining operations in celestial bodies. Japan today appears a step closer to </w:t>
      </w:r>
      <w:proofErr w:type="spellStart"/>
      <w:r w:rsidRPr="00A3120D">
        <w:rPr>
          <w:color w:val="000000" w:themeColor="text1"/>
          <w:sz w:val="16"/>
        </w:rPr>
        <w:t>realising</w:t>
      </w:r>
      <w:proofErr w:type="spellEnd"/>
      <w:r w:rsidRPr="00A3120D">
        <w:rPr>
          <w:color w:val="000000" w:themeColor="text1"/>
          <w:sz w:val="16"/>
        </w:rPr>
        <w:t xml:space="preserve"> its objective of asteroid mining with two Japanese rovers, Minerva II-1, of JAXA landing on the surface of the asteroid named </w:t>
      </w:r>
      <w:proofErr w:type="spellStart"/>
      <w:r w:rsidRPr="00A3120D">
        <w:rPr>
          <w:color w:val="000000" w:themeColor="text1"/>
          <w:sz w:val="16"/>
        </w:rPr>
        <w:t>Ryugu</w:t>
      </w:r>
      <w:proofErr w:type="spellEnd"/>
      <w:r w:rsidRPr="00A3120D">
        <w:rPr>
          <w:color w:val="000000" w:themeColor="text1"/>
          <w:sz w:val="16"/>
        </w:rPr>
        <w:t xml:space="preserve">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621DF9">
        <w:rPr>
          <w:color w:val="000000" w:themeColor="text1"/>
          <w:highlight w:val="green"/>
          <w:u w:val="single"/>
        </w:rPr>
        <w:t>.</w:t>
      </w:r>
      <w:r w:rsidRPr="00A3120D">
        <w:rPr>
          <w:color w:val="000000" w:themeColor="text1"/>
          <w:u w:val="single"/>
        </w:rPr>
        <w:t xml:space="preserve"> </w:t>
      </w:r>
      <w:r w:rsidRPr="00621DF9">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621DF9">
        <w:rPr>
          <w:rStyle w:val="Style13ptBold"/>
          <w:color w:val="000000" w:themeColor="text1"/>
          <w:sz w:val="16"/>
          <w:highlight w:val="green"/>
        </w:rPr>
        <w:t>become</w:t>
      </w:r>
      <w:r w:rsidRPr="00A3120D">
        <w:rPr>
          <w:rStyle w:val="Style13ptBold"/>
          <w:color w:val="000000" w:themeColor="text1"/>
          <w:sz w:val="16"/>
        </w:rPr>
        <w:t xml:space="preserve"> the next </w:t>
      </w:r>
      <w:r w:rsidRPr="00621DF9">
        <w:rPr>
          <w:rStyle w:val="Style13ptBold"/>
          <w:color w:val="000000" w:themeColor="text1"/>
          <w:sz w:val="16"/>
          <w:highlight w:val="green"/>
        </w:rPr>
        <w:t>big</w:t>
      </w:r>
      <w:r w:rsidRPr="00A3120D">
        <w:rPr>
          <w:rStyle w:val="Style13ptBold"/>
          <w:color w:val="000000" w:themeColor="text1"/>
          <w:sz w:val="16"/>
        </w:rPr>
        <w:t xml:space="preserve"> thing </w:t>
      </w:r>
      <w:r w:rsidRPr="00621DF9">
        <w:rPr>
          <w:rStyle w:val="Style13ptBold"/>
          <w:color w:val="000000" w:themeColor="text1"/>
          <w:sz w:val="16"/>
          <w:highlight w:val="green"/>
        </w:rPr>
        <w:t xml:space="preserve">and is </w:t>
      </w:r>
      <w:r w:rsidRPr="00621DF9">
        <w:rPr>
          <w:rStyle w:val="StyleUnderline"/>
          <w:color w:val="000000" w:themeColor="text1"/>
          <w:highlight w:val="green"/>
        </w:rPr>
        <w:t>already</w:t>
      </w:r>
      <w:r w:rsidRPr="00A3120D">
        <w:rPr>
          <w:rStyle w:val="StyleUnderline"/>
          <w:color w:val="000000" w:themeColor="text1"/>
        </w:rPr>
        <w:t xml:space="preserve"> seeing </w:t>
      </w:r>
      <w:r w:rsidRPr="00621DF9">
        <w:rPr>
          <w:rStyle w:val="StyleUnderline"/>
          <w:color w:val="000000" w:themeColor="text1"/>
          <w:highlight w:val="green"/>
        </w:rPr>
        <w:t>a race among</w:t>
      </w:r>
      <w:r w:rsidRPr="00A3120D">
        <w:rPr>
          <w:rStyle w:val="StyleUnderline"/>
          <w:color w:val="000000" w:themeColor="text1"/>
        </w:rPr>
        <w:t xml:space="preserve"> the </w:t>
      </w:r>
      <w:r w:rsidRPr="00621DF9">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 w:val="0"/>
          <w:color w:val="000000" w:themeColor="text1"/>
          <w:sz w:val="16"/>
        </w:rPr>
        <w:t>it has already spurred a major debate</w:t>
      </w:r>
      <w:r w:rsidRPr="00A3120D">
        <w:rPr>
          <w:b/>
          <w:bCs/>
          <w:color w:val="000000" w:themeColor="text1"/>
          <w:u w:val="single"/>
        </w:rPr>
        <w:t xml:space="preserve">.[xxxvii] </w:t>
      </w:r>
      <w:r w:rsidRPr="00A3120D">
        <w:rPr>
          <w:rStyle w:val="Style13ptBold"/>
          <w:b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w:t>
      </w:r>
      <w:proofErr w:type="spellStart"/>
      <w:r w:rsidRPr="00A3120D">
        <w:rPr>
          <w:color w:val="000000" w:themeColor="text1"/>
          <w:sz w:val="16"/>
        </w:rPr>
        <w:t>Peijian</w:t>
      </w:r>
      <w:proofErr w:type="spellEnd"/>
      <w:r w:rsidRPr="00A3120D">
        <w:rPr>
          <w:color w:val="000000" w:themeColor="text1"/>
          <w:sz w:val="16"/>
        </w:rPr>
        <w:t xml:space="preserve">, chief commander and designer of China’s lunar exploration </w:t>
      </w:r>
      <w:proofErr w:type="spellStart"/>
      <w:r w:rsidRPr="00A3120D">
        <w:rPr>
          <w:color w:val="000000" w:themeColor="text1"/>
          <w:sz w:val="16"/>
        </w:rPr>
        <w:t>programme</w:t>
      </w:r>
      <w:proofErr w:type="spellEnd"/>
      <w:r w:rsidRPr="00A3120D">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A3120D">
        <w:rPr>
          <w:color w:val="000000" w:themeColor="text1"/>
          <w:sz w:val="16"/>
        </w:rPr>
        <w:t>rationalise</w:t>
      </w:r>
      <w:proofErr w:type="spellEnd"/>
      <w:r w:rsidRPr="00A3120D">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 w:val="0"/>
          <w:color w:val="000000" w:themeColor="text1"/>
          <w:sz w:val="16"/>
        </w:rPr>
        <w:t xml:space="preserve">Chinese scientists are working on missions to “bring back a whole asteroid weighing several hundred </w:t>
      </w:r>
      <w:proofErr w:type="spellStart"/>
      <w:r w:rsidRPr="00A3120D">
        <w:rPr>
          <w:rStyle w:val="Style13ptBold"/>
          <w:b w:val="0"/>
          <w:color w:val="000000" w:themeColor="text1"/>
          <w:sz w:val="16"/>
        </w:rPr>
        <w:t>tonnes</w:t>
      </w:r>
      <w:proofErr w:type="spellEnd"/>
      <w:r w:rsidRPr="00A3120D">
        <w:rPr>
          <w:rStyle w:val="Style13ptBold"/>
          <w:b w:val="0"/>
          <w:color w:val="000000" w:themeColor="text1"/>
          <w:sz w:val="16"/>
        </w:rPr>
        <w:t>,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 w:val="0"/>
          <w:color w:val="000000" w:themeColor="text1"/>
          <w:sz w:val="16"/>
        </w:rPr>
        <w:t>Russia</w:t>
      </w:r>
      <w:r w:rsidRPr="00A3120D">
        <w:rPr>
          <w:color w:val="000000" w:themeColor="text1"/>
          <w:sz w:val="16"/>
        </w:rPr>
        <w:t xml:space="preserve">, for its part, </w:t>
      </w:r>
      <w:r w:rsidRPr="00A3120D">
        <w:rPr>
          <w:rStyle w:val="Style13ptBold"/>
          <w:b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621DF9">
        <w:rPr>
          <w:rStyle w:val="Style13ptBold"/>
          <w:color w:val="000000" w:themeColor="text1"/>
          <w:sz w:val="16"/>
          <w:highlight w:val="green"/>
        </w:rPr>
        <w:t xml:space="preserve">the Russian industry </w:t>
      </w:r>
      <w:r w:rsidRPr="00A3120D">
        <w:rPr>
          <w:rStyle w:val="Style13ptBold"/>
          <w:color w:val="000000" w:themeColor="text1"/>
          <w:sz w:val="22"/>
        </w:rPr>
        <w:t>players are of the view that they must</w:t>
      </w:r>
      <w:r w:rsidRPr="00A3120D">
        <w:rPr>
          <w:rStyle w:val="Style13ptBold"/>
          <w:color w:val="000000" w:themeColor="text1"/>
          <w:sz w:val="16"/>
        </w:rPr>
        <w:t xml:space="preserve"> </w:t>
      </w:r>
      <w:r w:rsidRPr="00621DF9">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w:t>
      </w:r>
      <w:proofErr w:type="spellStart"/>
      <w:r w:rsidRPr="00A3120D">
        <w:rPr>
          <w:color w:val="000000" w:themeColor="text1"/>
          <w:sz w:val="16"/>
        </w:rPr>
        <w:t>Ananyev</w:t>
      </w:r>
      <w:proofErr w:type="spellEnd"/>
      <w:r w:rsidRPr="00A3120D">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A3120D">
        <w:rPr>
          <w:color w:val="000000" w:themeColor="text1"/>
          <w:sz w:val="16"/>
        </w:rPr>
        <w:t>Dauria</w:t>
      </w:r>
      <w:proofErr w:type="spellEnd"/>
      <w:r w:rsidRPr="00A3120D">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sz w:val="22"/>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621DF9">
        <w:rPr>
          <w:rStyle w:val="Style13ptBold"/>
          <w:color w:val="000000" w:themeColor="text1"/>
          <w:sz w:val="16"/>
          <w:highlight w:val="green"/>
        </w:rPr>
        <w:t>Moscow</w:t>
      </w:r>
      <w:r w:rsidRPr="00A3120D">
        <w:rPr>
          <w:rStyle w:val="Style13ptBold"/>
          <w:color w:val="000000" w:themeColor="text1"/>
          <w:sz w:val="16"/>
        </w:rPr>
        <w:t xml:space="preserve"> clearly </w:t>
      </w:r>
      <w:r w:rsidRPr="00621DF9">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A3120D">
        <w:rPr>
          <w:color w:val="000000" w:themeColor="text1"/>
          <w:sz w:val="16"/>
        </w:rPr>
        <w:t>organisation</w:t>
      </w:r>
      <w:proofErr w:type="spellEnd"/>
      <w:r w:rsidRPr="00A3120D">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A3120D">
        <w:rPr>
          <w:color w:val="000000" w:themeColor="text1"/>
          <w:sz w:val="16"/>
        </w:rPr>
        <w:t>organisation</w:t>
      </w:r>
      <w:proofErr w:type="spellEnd"/>
      <w:r w:rsidRPr="00A3120D">
        <w:rPr>
          <w:color w:val="000000" w:themeColor="text1"/>
          <w:sz w:val="16"/>
        </w:rPr>
        <w:t xml:space="preserve">, Indian Space Research </w:t>
      </w:r>
      <w:proofErr w:type="spellStart"/>
      <w:r w:rsidRPr="00A3120D">
        <w:rPr>
          <w:color w:val="000000" w:themeColor="text1"/>
          <w:sz w:val="16"/>
        </w:rPr>
        <w:t>Organisation</w:t>
      </w:r>
      <w:proofErr w:type="spellEnd"/>
      <w:r w:rsidRPr="00A3120D">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A3120D">
        <w:rPr>
          <w:color w:val="000000" w:themeColor="text1"/>
          <w:sz w:val="16"/>
        </w:rPr>
        <w:t>.”[</w:t>
      </w:r>
      <w:proofErr w:type="gramEnd"/>
      <w:r w:rsidRPr="00A3120D">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A3120D">
        <w:rPr>
          <w:color w:val="000000" w:themeColor="text1"/>
          <w:sz w:val="16"/>
        </w:rPr>
        <w:t>characterised</w:t>
      </w:r>
      <w:proofErr w:type="spellEnd"/>
      <w:r w:rsidRPr="00A3120D">
        <w:rPr>
          <w:color w:val="000000" w:themeColor="text1"/>
          <w:sz w:val="16"/>
        </w:rPr>
        <w:t xml:space="preserve"> by an Indian commentator as “aspirational” and “emotional”, clearly conceding that the country’s technological wherewithal is yet to be </w:t>
      </w:r>
      <w:proofErr w:type="gramStart"/>
      <w:r w:rsidRPr="00A3120D">
        <w:rPr>
          <w:color w:val="000000" w:themeColor="text1"/>
          <w:sz w:val="16"/>
        </w:rPr>
        <w:t>adequate.[</w:t>
      </w:r>
      <w:proofErr w:type="gramEnd"/>
      <w:r w:rsidRPr="00A3120D">
        <w:rPr>
          <w:color w:val="000000" w:themeColor="text1"/>
          <w:sz w:val="16"/>
        </w:rPr>
        <w:t>xlviii] Importantly</w:t>
      </w:r>
      <w:r w:rsidRPr="00A3120D">
        <w:rPr>
          <w:color w:val="000000" w:themeColor="text1"/>
          <w:u w:val="single"/>
        </w:rPr>
        <w:t xml:space="preserve">, </w:t>
      </w:r>
      <w:r w:rsidRPr="00A3120D">
        <w:rPr>
          <w:rStyle w:val="Style13ptBold"/>
          <w:color w:val="000000" w:themeColor="text1"/>
          <w:sz w:val="22"/>
        </w:rPr>
        <w:t xml:space="preserve">it is </w:t>
      </w:r>
      <w:r w:rsidRPr="00A3120D">
        <w:rPr>
          <w:rStyle w:val="StyleUnderline"/>
          <w:color w:val="000000" w:themeColor="text1"/>
        </w:rPr>
        <w:t>not clear</w:t>
      </w:r>
      <w:r w:rsidRPr="00A3120D">
        <w:rPr>
          <w:rStyle w:val="Style13ptBold"/>
          <w:color w:val="000000" w:themeColor="text1"/>
          <w:sz w:val="22"/>
        </w:rPr>
        <w:t xml:space="preserve"> how the legal and regulatory aspects of space mining operations are being dealt with</w:t>
      </w:r>
      <w:r w:rsidRPr="00A3120D">
        <w:rPr>
          <w:color w:val="000000" w:themeColor="text1"/>
          <w:sz w:val="16"/>
        </w:rPr>
        <w:t>.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A3120D">
        <w:rPr>
          <w:color w:val="000000" w:themeColor="text1"/>
          <w:sz w:val="16"/>
        </w:rPr>
        <w:t>.”[</w:t>
      </w:r>
      <w:proofErr w:type="gramEnd"/>
      <w:r w:rsidRPr="00A3120D">
        <w:rPr>
          <w:color w:val="000000" w:themeColor="text1"/>
          <w:sz w:val="16"/>
        </w:rPr>
        <w:t xml:space="preserve">xlix] Whether such </w:t>
      </w:r>
      <w:proofErr w:type="spellStart"/>
      <w:r w:rsidRPr="00A3120D">
        <w:rPr>
          <w:color w:val="000000" w:themeColor="text1"/>
          <w:sz w:val="16"/>
        </w:rPr>
        <w:t>legalisation</w:t>
      </w:r>
      <w:proofErr w:type="spellEnd"/>
      <w:r w:rsidRPr="00A3120D">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A3120D">
        <w:rPr>
          <w:color w:val="000000" w:themeColor="text1"/>
          <w:sz w:val="16"/>
        </w:rPr>
        <w:t>emphasising</w:t>
      </w:r>
      <w:proofErr w:type="spellEnd"/>
      <w:r w:rsidRPr="00A3120D">
        <w:rPr>
          <w:color w:val="000000" w:themeColor="text1"/>
          <w:sz w:val="16"/>
        </w:rPr>
        <w:t xml:space="preserve"> aspects such as the “common heritage of mankind”. These </w:t>
      </w:r>
      <w:r w:rsidRPr="00A3120D">
        <w:rPr>
          <w:rStyle w:val="Style13ptBold"/>
          <w:color w:val="000000" w:themeColor="text1"/>
          <w:sz w:val="22"/>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sz w:val="22"/>
        </w:rPr>
        <w:t xml:space="preserve"> and </w:t>
      </w:r>
      <w:r w:rsidRPr="00A3120D">
        <w:rPr>
          <w:rStyle w:val="StyleUnderline"/>
          <w:color w:val="000000" w:themeColor="text1"/>
        </w:rPr>
        <w:t>ambiguous</w:t>
      </w:r>
      <w:r w:rsidRPr="00A3120D">
        <w:rPr>
          <w:rStyle w:val="Style13ptBold"/>
          <w:color w:val="000000" w:themeColor="text1"/>
          <w:sz w:val="22"/>
        </w:rPr>
        <w:t xml:space="preserve"> in providing </w:t>
      </w:r>
      <w:r w:rsidRPr="00A3120D">
        <w:rPr>
          <w:rStyle w:val="StyleUnderline"/>
          <w:color w:val="000000" w:themeColor="text1"/>
        </w:rPr>
        <w:t>clear regulations</w:t>
      </w:r>
      <w:r w:rsidRPr="00A3120D">
        <w:rPr>
          <w:rStyle w:val="Style13ptBold"/>
          <w:color w:val="000000" w:themeColor="text1"/>
          <w:sz w:val="22"/>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A3120D">
        <w:rPr>
          <w:color w:val="000000" w:themeColor="text1"/>
          <w:sz w:val="16"/>
        </w:rPr>
        <w:t>authorised</w:t>
      </w:r>
      <w:proofErr w:type="spellEnd"/>
      <w:r w:rsidRPr="00A3120D">
        <w:rPr>
          <w:color w:val="000000" w:themeColor="text1"/>
          <w:sz w:val="16"/>
        </w:rPr>
        <w:t xml:space="preserve"> companies to claim exclusive ownership over extracted resources (but not of the asteroid itself). Proponents argue that since no sovereign nation is </w:t>
      </w:r>
      <w:proofErr w:type="gramStart"/>
      <w:r w:rsidRPr="00A3120D">
        <w:rPr>
          <w:color w:val="000000" w:themeColor="text1"/>
          <w:sz w:val="16"/>
        </w:rPr>
        <w:t>actually asserting</w:t>
      </w:r>
      <w:proofErr w:type="gramEnd"/>
      <w:r w:rsidRPr="00A3120D">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A3120D">
        <w:rPr>
          <w:color w:val="000000" w:themeColor="text1"/>
          <w:sz w:val="16"/>
        </w:rPr>
        <w:t>.”[</w:t>
      </w:r>
      <w:proofErr w:type="gramEnd"/>
      <w:r w:rsidRPr="00A3120D">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A3120D">
        <w:rPr>
          <w:color w:val="000000" w:themeColor="text1"/>
          <w:sz w:val="16"/>
        </w:rPr>
        <w:t>Agreement,[</w:t>
      </w:r>
      <w:proofErr w:type="gramEnd"/>
      <w:r w:rsidRPr="00A3120D">
        <w:rPr>
          <w:color w:val="000000" w:themeColor="text1"/>
          <w:sz w:val="16"/>
        </w:rPr>
        <w:t xml:space="preserve">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proofErr w:type="gramStart"/>
      <w:r w:rsidRPr="00A3120D">
        <w:rPr>
          <w:rStyle w:val="Style13ptBold"/>
          <w:color w:val="000000" w:themeColor="text1"/>
          <w:sz w:val="16"/>
        </w:rPr>
        <w:t>Applying literal interpretation of the OST, there</w:t>
      </w:r>
      <w:proofErr w:type="gramEnd"/>
      <w:r w:rsidRPr="00A3120D">
        <w:rPr>
          <w:rStyle w:val="Style13ptBold"/>
          <w:color w:val="000000" w:themeColor="text1"/>
          <w:sz w:val="16"/>
        </w:rPr>
        <w:t xml:space="preserv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sz w:val="22"/>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sz w:val="22"/>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xml:space="preserve">. That resource extraction is contemplated, albeit implicitly, in the OST, is nothing but logical. Not only have such claims of possessory rights not been </w:t>
      </w:r>
      <w:proofErr w:type="spellStart"/>
      <w:r w:rsidRPr="00A3120D">
        <w:rPr>
          <w:color w:val="000000" w:themeColor="text1"/>
          <w:sz w:val="16"/>
        </w:rPr>
        <w:t>recognised</w:t>
      </w:r>
      <w:proofErr w:type="spellEnd"/>
      <w:r w:rsidRPr="00A3120D">
        <w:rPr>
          <w:color w:val="000000" w:themeColor="text1"/>
          <w:sz w:val="16"/>
        </w:rPr>
        <w:t xml:space="preserve"> in the past</w:t>
      </w:r>
      <w:r w:rsidRPr="00A3120D">
        <w:rPr>
          <w:rStyle w:val="Emphasis"/>
        </w:rPr>
        <w:t xml:space="preserve">, </w:t>
      </w:r>
      <w:r w:rsidRPr="00621DF9">
        <w:rPr>
          <w:rStyle w:val="Emphasis"/>
          <w:highlight w:val="green"/>
        </w:rPr>
        <w:t>there is</w:t>
      </w:r>
      <w:r w:rsidRPr="00A3120D">
        <w:rPr>
          <w:rStyle w:val="Emphasis"/>
        </w:rPr>
        <w:t xml:space="preserve"> also </w:t>
      </w:r>
      <w:r w:rsidRPr="00621DF9">
        <w:rPr>
          <w:rStyle w:val="Emphasis"/>
          <w:highlight w:val="green"/>
        </w:rPr>
        <w:t xml:space="preserve">global consensus regarding its </w:t>
      </w:r>
      <w:proofErr w:type="gramStart"/>
      <w:r w:rsidRPr="00621DF9">
        <w:rPr>
          <w:rStyle w:val="Emphasis"/>
          <w:highlight w:val="green"/>
        </w:rPr>
        <w:t>illegality</w:t>
      </w:r>
      <w:r w:rsidRPr="00A3120D">
        <w:rPr>
          <w:color w:val="000000" w:themeColor="text1"/>
          <w:sz w:val="16"/>
        </w:rPr>
        <w:t>.[</w:t>
      </w:r>
      <w:proofErr w:type="gramEnd"/>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sz w:val="22"/>
        </w:rPr>
        <w:t xml:space="preserve">the </w:t>
      </w:r>
      <w:proofErr w:type="spellStart"/>
      <w:r w:rsidRPr="00A3120D">
        <w:rPr>
          <w:rStyle w:val="Style13ptBold"/>
          <w:color w:val="000000" w:themeColor="text1"/>
          <w:sz w:val="22"/>
        </w:rPr>
        <w:t>legalisation</w:t>
      </w:r>
      <w:proofErr w:type="spellEnd"/>
      <w:r w:rsidRPr="00A3120D">
        <w:rPr>
          <w:rStyle w:val="Style13ptBold"/>
          <w:color w:val="000000" w:themeColor="text1"/>
          <w:sz w:val="22"/>
        </w:rPr>
        <w:t xml:space="preserve"> of space mining is a sheer violation of the elemental principles of international space law</w:t>
      </w:r>
      <w:r w:rsidRPr="00A3120D">
        <w:rPr>
          <w:color w:val="000000" w:themeColor="text1"/>
          <w:u w:val="single"/>
        </w:rPr>
        <w:t xml:space="preserve">. </w:t>
      </w:r>
      <w:r w:rsidRPr="00621DF9">
        <w:rPr>
          <w:rStyle w:val="Style13ptBold"/>
          <w:color w:val="000000" w:themeColor="text1"/>
          <w:sz w:val="22"/>
          <w:highlight w:val="green"/>
        </w:rPr>
        <w:t>Yet</w:t>
      </w:r>
      <w:r w:rsidRPr="00A3120D">
        <w:rPr>
          <w:rStyle w:val="Style13ptBold"/>
          <w:color w:val="000000" w:themeColor="text1"/>
          <w:sz w:val="22"/>
        </w:rPr>
        <w:t>, there is</w:t>
      </w:r>
      <w:r w:rsidRPr="00621DF9">
        <w:rPr>
          <w:rStyle w:val="Style13ptBold"/>
          <w:color w:val="000000" w:themeColor="text1"/>
          <w:sz w:val="16"/>
          <w:highlight w:val="green"/>
        </w:rPr>
        <w:t xml:space="preserve"> </w:t>
      </w:r>
      <w:r w:rsidRPr="00621DF9">
        <w:rPr>
          <w:rStyle w:val="StyleUnderline"/>
          <w:color w:val="000000" w:themeColor="text1"/>
          <w:highlight w:val="green"/>
        </w:rPr>
        <w:t>no clarity on what</w:t>
      </w:r>
      <w:r w:rsidRPr="00A3120D">
        <w:rPr>
          <w:rStyle w:val="StyleUnderline"/>
          <w:color w:val="000000" w:themeColor="text1"/>
        </w:rPr>
        <w:t xml:space="preserve"> activity </w:t>
      </w:r>
      <w:r w:rsidRPr="00621DF9">
        <w:rPr>
          <w:rStyle w:val="StyleUnderline"/>
          <w:color w:val="000000" w:themeColor="text1"/>
          <w:highlight w:val="green"/>
        </w:rPr>
        <w:t>is allowed and</w:t>
      </w:r>
      <w:r w:rsidRPr="00A3120D">
        <w:rPr>
          <w:rStyle w:val="StyleUnderline"/>
          <w:color w:val="000000" w:themeColor="text1"/>
        </w:rPr>
        <w:t xml:space="preserve"> what is </w:t>
      </w:r>
      <w:r w:rsidRPr="00621DF9">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A3120D">
        <w:rPr>
          <w:color w:val="000000" w:themeColor="text1"/>
          <w:u w:val="single"/>
        </w:rPr>
        <w:t>—</w:t>
      </w:r>
      <w:r w:rsidRPr="00A3120D">
        <w:rPr>
          <w:rStyle w:val="Style13ptBold"/>
          <w:color w:val="000000" w:themeColor="text1"/>
          <w:sz w:val="16"/>
        </w:rPr>
        <w:t>“</w:t>
      </w:r>
      <w:proofErr w:type="gramEnd"/>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A3120D">
        <w:rPr>
          <w:color w:val="000000" w:themeColor="text1"/>
          <w:sz w:val="16"/>
        </w:rPr>
        <w:t>utilisation</w:t>
      </w:r>
      <w:proofErr w:type="spellEnd"/>
      <w:r w:rsidRPr="00A3120D">
        <w:rPr>
          <w:color w:val="000000" w:themeColor="text1"/>
          <w:sz w:val="16"/>
        </w:rPr>
        <w:t xml:space="preserve"> and ownership of the deep seabed’s resources are exclusively structured around the International Seabed Authority (ISA), which is responsible for </w:t>
      </w:r>
      <w:proofErr w:type="spellStart"/>
      <w:r w:rsidRPr="00A3120D">
        <w:rPr>
          <w:color w:val="000000" w:themeColor="text1"/>
          <w:sz w:val="16"/>
        </w:rPr>
        <w:t>organising</w:t>
      </w:r>
      <w:proofErr w:type="spellEnd"/>
      <w:r w:rsidRPr="00A3120D">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A3120D">
        <w:rPr>
          <w:color w:val="000000" w:themeColor="text1"/>
          <w:sz w:val="16"/>
        </w:rPr>
        <w:t>self-centred</w:t>
      </w:r>
      <w:proofErr w:type="spellEnd"/>
      <w:r w:rsidRPr="00A3120D">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621DF9">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621DF9">
        <w:rPr>
          <w:rStyle w:val="StyleUnderline"/>
          <w:color w:val="000000" w:themeColor="text1"/>
          <w:highlight w:val="green"/>
        </w:rPr>
        <w:t>based on domestic laws</w:t>
      </w:r>
      <w:r w:rsidRPr="00A3120D">
        <w:rPr>
          <w:rStyle w:val="Style13ptBold"/>
          <w:color w:val="000000" w:themeColor="text1"/>
          <w:sz w:val="16"/>
        </w:rPr>
        <w:t xml:space="preserve">, steadily </w:t>
      </w:r>
      <w:r w:rsidRPr="00621DF9">
        <w:rPr>
          <w:rStyle w:val="Style13ptBold"/>
          <w:color w:val="000000" w:themeColor="text1"/>
          <w:sz w:val="16"/>
          <w:highlight w:val="green"/>
        </w:rPr>
        <w:t>exploit</w:t>
      </w:r>
      <w:r w:rsidRPr="00A3120D">
        <w:rPr>
          <w:rStyle w:val="Style13ptBold"/>
          <w:color w:val="000000" w:themeColor="text1"/>
          <w:sz w:val="16"/>
        </w:rPr>
        <w:t xml:space="preserve"> mineral </w:t>
      </w:r>
      <w:r w:rsidRPr="00621DF9">
        <w:rPr>
          <w:rStyle w:val="Style13ptBold"/>
          <w:color w:val="000000" w:themeColor="text1"/>
          <w:sz w:val="16"/>
          <w:highlight w:val="green"/>
        </w:rPr>
        <w:t>resources</w:t>
      </w:r>
      <w:r w:rsidRPr="00A3120D">
        <w:rPr>
          <w:rStyle w:val="Style13ptBold"/>
          <w:color w:val="000000" w:themeColor="text1"/>
          <w:sz w:val="16"/>
        </w:rPr>
        <w:t xml:space="preserve"> in outer space, </w:t>
      </w:r>
      <w:r w:rsidRPr="00621DF9">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621DF9">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w:t>
      </w:r>
      <w:proofErr w:type="spellStart"/>
      <w:r w:rsidRPr="00A3120D">
        <w:rPr>
          <w:rStyle w:val="Style13ptBold"/>
          <w:color w:val="000000" w:themeColor="text1"/>
          <w:sz w:val="16"/>
        </w:rPr>
        <w:t>realisation</w:t>
      </w:r>
      <w:proofErr w:type="spellEnd"/>
      <w:r w:rsidRPr="00A3120D">
        <w:rPr>
          <w:rStyle w:val="Style13ptBold"/>
          <w:color w:val="000000" w:themeColor="text1"/>
          <w:sz w:val="16"/>
        </w:rPr>
        <w:t xml:space="preserve"> of space exploitation </w:t>
      </w:r>
      <w:r w:rsidRPr="00621DF9">
        <w:rPr>
          <w:rStyle w:val="Style13ptBold"/>
          <w:color w:val="000000" w:themeColor="text1"/>
          <w:sz w:val="16"/>
          <w:highlight w:val="green"/>
        </w:rPr>
        <w:t xml:space="preserve">will create </w:t>
      </w:r>
      <w:r w:rsidRPr="00A3120D">
        <w:rPr>
          <w:rStyle w:val="StyleUnderline"/>
          <w:color w:val="000000" w:themeColor="text1"/>
        </w:rPr>
        <w:t xml:space="preserve">great </w:t>
      </w:r>
      <w:r w:rsidRPr="00621DF9">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621DF9">
        <w:rPr>
          <w:rStyle w:val="Style13ptBold"/>
          <w:color w:val="000000" w:themeColor="text1"/>
          <w:sz w:val="16"/>
          <w:highlight w:val="green"/>
        </w:rPr>
        <w:t xml:space="preserve">and </w:t>
      </w:r>
      <w:r w:rsidRPr="00621DF9">
        <w:rPr>
          <w:rStyle w:val="StyleUnderline"/>
          <w:color w:val="000000" w:themeColor="text1"/>
          <w:highlight w:val="green"/>
        </w:rPr>
        <w:t>disrupt</w:t>
      </w:r>
      <w:r w:rsidRPr="00A3120D">
        <w:rPr>
          <w:rStyle w:val="StyleUnderline"/>
          <w:color w:val="000000" w:themeColor="text1"/>
        </w:rPr>
        <w:t xml:space="preserve"> dynamics of </w:t>
      </w:r>
      <w:r w:rsidRPr="00621DF9">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w:t>
      </w:r>
      <w:proofErr w:type="gramStart"/>
      <w:r w:rsidRPr="00A3120D">
        <w:rPr>
          <w:color w:val="000000" w:themeColor="text1"/>
          <w:sz w:val="16"/>
        </w:rPr>
        <w:t>ladies</w:t>
      </w:r>
      <w:proofErr w:type="gramEnd"/>
      <w:r w:rsidRPr="00A3120D">
        <w:rPr>
          <w:color w:val="000000" w:themeColor="text1"/>
          <w:sz w:val="16"/>
        </w:rPr>
        <w:t xml:space="preserve"> and gents: Space is nearly empty. It’s a sterile vacuum, filled mostly with the junk we put up there</w:t>
      </w:r>
      <w:proofErr w:type="gramStart"/>
      <w:r w:rsidRPr="00A3120D">
        <w:rPr>
          <w:color w:val="000000" w:themeColor="text1"/>
          <w:sz w:val="16"/>
        </w:rPr>
        <w:t>.”[</w:t>
      </w:r>
      <w:proofErr w:type="gramEnd"/>
      <w:r w:rsidRPr="00A3120D">
        <w:rPr>
          <w:color w:val="000000" w:themeColor="text1"/>
          <w:sz w:val="16"/>
        </w:rPr>
        <w:t xml:space="preserv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w:t>
      </w:r>
      <w:proofErr w:type="gramStart"/>
      <w:r w:rsidRPr="00A3120D">
        <w:rPr>
          <w:color w:val="000000" w:themeColor="text1"/>
          <w:sz w:val="16"/>
        </w:rPr>
        <w:t>states</w:t>
      </w:r>
      <w:proofErr w:type="gramEnd"/>
      <w:r w:rsidRPr="00A3120D">
        <w:rPr>
          <w:color w:val="000000" w:themeColor="text1"/>
          <w:sz w:val="16"/>
        </w:rPr>
        <w:t xml:space="preserve">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621DF9">
        <w:rPr>
          <w:rStyle w:val="Emphasis"/>
          <w:highlight w:val="green"/>
        </w:rPr>
        <w:t>There is</w:t>
      </w:r>
      <w:r w:rsidRPr="00A3120D">
        <w:rPr>
          <w:rStyle w:val="Emphasis"/>
        </w:rPr>
        <w:t xml:space="preserve"> a </w:t>
      </w:r>
      <w:r w:rsidRPr="00621DF9">
        <w:rPr>
          <w:rStyle w:val="Emphasis"/>
          <w:highlight w:val="green"/>
        </w:rPr>
        <w:t>clear and urgent need</w:t>
      </w:r>
      <w:r w:rsidRPr="00621DF9">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xml:space="preserve">. Experts have articulated that these could possibly be addressed under the existing property law principles or old mining law </w:t>
      </w:r>
      <w:proofErr w:type="gramStart"/>
      <w:r w:rsidRPr="00A3120D">
        <w:rPr>
          <w:color w:val="000000" w:themeColor="text1"/>
          <w:sz w:val="16"/>
        </w:rPr>
        <w:t>principles.[</w:t>
      </w:r>
      <w:proofErr w:type="gramEnd"/>
      <w:r w:rsidRPr="00A3120D">
        <w:rPr>
          <w:color w:val="000000" w:themeColor="text1"/>
          <w:sz w:val="16"/>
        </w:rPr>
        <w:t>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A3120D">
        <w:rPr>
          <w:color w:val="000000" w:themeColor="text1"/>
          <w:sz w:val="16"/>
        </w:rPr>
        <w:t>has to</w:t>
      </w:r>
      <w:proofErr w:type="gramEnd"/>
      <w:r w:rsidRPr="00A3120D">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A3120D">
        <w:rPr>
          <w:color w:val="000000" w:themeColor="text1"/>
          <w:sz w:val="16"/>
        </w:rPr>
        <w:t>a number of</w:t>
      </w:r>
      <w:proofErr w:type="gramEnd"/>
      <w:r w:rsidRPr="00A3120D">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621DF9">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sz w:val="22"/>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621DF9">
        <w:rPr>
          <w:rStyle w:val="Style13ptBold"/>
          <w:color w:val="000000" w:themeColor="text1"/>
          <w:sz w:val="22"/>
          <w:highlight w:val="green"/>
        </w:rPr>
        <w:t xml:space="preserve">A </w:t>
      </w:r>
      <w:r w:rsidRPr="00621DF9">
        <w:rPr>
          <w:rStyle w:val="StyleUnderline"/>
          <w:color w:val="000000" w:themeColor="text1"/>
          <w:highlight w:val="green"/>
        </w:rPr>
        <w:t>sound legal environment</w:t>
      </w:r>
      <w:r w:rsidRPr="00621DF9">
        <w:rPr>
          <w:rStyle w:val="Style13ptBold"/>
          <w:color w:val="000000" w:themeColor="text1"/>
          <w:sz w:val="22"/>
          <w:highlight w:val="green"/>
        </w:rPr>
        <w:t xml:space="preserve"> will protect both the company</w:t>
      </w:r>
      <w:r w:rsidRPr="00A3120D">
        <w:rPr>
          <w:rStyle w:val="Style13ptBold"/>
          <w:color w:val="000000" w:themeColor="text1"/>
          <w:sz w:val="22"/>
        </w:rPr>
        <w:t xml:space="preserve"> performing operations </w:t>
      </w:r>
      <w:r w:rsidRPr="00621DF9">
        <w:rPr>
          <w:rStyle w:val="Style13ptBold"/>
          <w:color w:val="000000" w:themeColor="text1"/>
          <w:sz w:val="22"/>
          <w:highlight w:val="green"/>
        </w:rPr>
        <w:t>and</w:t>
      </w:r>
      <w:r w:rsidRPr="00A3120D">
        <w:rPr>
          <w:rStyle w:val="Style13ptBold"/>
          <w:color w:val="000000" w:themeColor="text1"/>
          <w:sz w:val="22"/>
        </w:rPr>
        <w:t xml:space="preserve"> its </w:t>
      </w:r>
      <w:r w:rsidRPr="00621DF9">
        <w:rPr>
          <w:rStyle w:val="Style13ptBold"/>
          <w:color w:val="000000" w:themeColor="text1"/>
          <w:sz w:val="22"/>
          <w:highlight w:val="green"/>
        </w:rPr>
        <w:t>beneficiaries</w:t>
      </w:r>
      <w:r w:rsidRPr="00A3120D">
        <w:rPr>
          <w:rStyle w:val="Style13ptBold"/>
          <w:color w:val="000000" w:themeColor="text1"/>
          <w:sz w:val="22"/>
        </w:rPr>
        <w:t>, while ensuring even-handed resource allocation</w:t>
      </w:r>
      <w:r w:rsidRPr="00A3120D">
        <w:rPr>
          <w:color w:val="000000" w:themeColor="text1"/>
          <w:u w:val="single"/>
        </w:rPr>
        <w:t xml:space="preserve">. In addition, </w:t>
      </w:r>
      <w:r w:rsidRPr="00A3120D">
        <w:rPr>
          <w:rStyle w:val="Style13ptBold"/>
          <w:color w:val="000000" w:themeColor="text1"/>
          <w:sz w:val="22"/>
        </w:rPr>
        <w:t xml:space="preserve">regulations spelling out </w:t>
      </w:r>
      <w:r w:rsidRPr="00A3120D">
        <w:rPr>
          <w:rStyle w:val="StyleUnderline"/>
          <w:color w:val="000000" w:themeColor="text1"/>
        </w:rPr>
        <w:t>safety standards</w:t>
      </w:r>
      <w:r w:rsidRPr="00A3120D">
        <w:rPr>
          <w:rStyle w:val="Style13ptBold"/>
          <w:color w:val="000000" w:themeColor="text1"/>
          <w:sz w:val="22"/>
        </w:rPr>
        <w:t xml:space="preserve"> and </w:t>
      </w:r>
      <w:r w:rsidRPr="00A3120D">
        <w:rPr>
          <w:rStyle w:val="StyleUnderline"/>
          <w:color w:val="000000" w:themeColor="text1"/>
        </w:rPr>
        <w:t>identifying safety zones</w:t>
      </w:r>
      <w:r w:rsidRPr="00A3120D">
        <w:rPr>
          <w:rStyle w:val="Style13ptBold"/>
          <w:color w:val="000000" w:themeColor="text1"/>
          <w:sz w:val="22"/>
        </w:rPr>
        <w:t xml:space="preserve"> around mining operations could be useful in ensuring safe and secure operations in outer space</w:t>
      </w:r>
      <w:r w:rsidRPr="00A3120D">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A3120D">
        <w:rPr>
          <w:color w:val="000000" w:themeColor="text1"/>
          <w:sz w:val="16"/>
        </w:rPr>
        <w:t>.”[</w:t>
      </w:r>
      <w:proofErr w:type="gramEnd"/>
      <w:r w:rsidRPr="00A3120D">
        <w:rPr>
          <w:color w:val="000000" w:themeColor="text1"/>
          <w:sz w:val="16"/>
        </w:rPr>
        <w:t xml:space="preserve">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proofErr w:type="spellStart"/>
      <w:r w:rsidRPr="00A3120D">
        <w:rPr>
          <w:rStyle w:val="StyleUnderline"/>
          <w:color w:val="000000" w:themeColor="text1"/>
        </w:rPr>
        <w:t>authorisation</w:t>
      </w:r>
      <w:proofErr w:type="spellEnd"/>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A3120D">
        <w:rPr>
          <w:color w:val="000000" w:themeColor="text1"/>
          <w:sz w:val="16"/>
        </w:rPr>
        <w:t>Group,[</w:t>
      </w:r>
      <w:proofErr w:type="gramEnd"/>
      <w:r w:rsidRPr="00A3120D">
        <w:rPr>
          <w:color w:val="000000" w:themeColor="text1"/>
          <w:sz w:val="16"/>
        </w:rPr>
        <w:t>lxvii] established with the purpose of “assess[</w:t>
      </w:r>
      <w:proofErr w:type="spellStart"/>
      <w:r w:rsidRPr="00A3120D">
        <w:rPr>
          <w:color w:val="000000" w:themeColor="text1"/>
          <w:sz w:val="16"/>
        </w:rPr>
        <w:t>ing</w:t>
      </w:r>
      <w:proofErr w:type="spellEnd"/>
      <w:r w:rsidRPr="00A3120D">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621DF9">
        <w:rPr>
          <w:rStyle w:val="Style13ptBold"/>
          <w:color w:val="000000" w:themeColor="text1"/>
          <w:sz w:val="22"/>
          <w:highlight w:val="green"/>
        </w:rPr>
        <w:t xml:space="preserve">there must be </w:t>
      </w:r>
      <w:r w:rsidRPr="00A3120D">
        <w:rPr>
          <w:rStyle w:val="Style13ptBold"/>
          <w:color w:val="000000" w:themeColor="text1"/>
          <w:sz w:val="22"/>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621DF9">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sz w:val="22"/>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w:t>
      </w:r>
      <w:proofErr w:type="gramStart"/>
      <w:r w:rsidRPr="00A3120D">
        <w:rPr>
          <w:color w:val="000000" w:themeColor="text1"/>
          <w:sz w:val="16"/>
        </w:rPr>
        <w:t>mandate</w:t>
      </w:r>
      <w:proofErr w:type="gramEnd"/>
      <w:r w:rsidRPr="00A3120D">
        <w:rPr>
          <w:color w:val="000000" w:themeColor="text1"/>
          <w:sz w:val="16"/>
        </w:rPr>
        <w:t xml:space="preserve"> and objectives of such a framework. Can and should there be safety zones and exclusive rights be </w:t>
      </w:r>
      <w:proofErr w:type="spellStart"/>
      <w:r w:rsidRPr="00A3120D">
        <w:rPr>
          <w:color w:val="000000" w:themeColor="text1"/>
          <w:sz w:val="16"/>
        </w:rPr>
        <w:t>recognised</w:t>
      </w:r>
      <w:proofErr w:type="spellEnd"/>
      <w:r w:rsidRPr="00A3120D">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A3120D">
        <w:rPr>
          <w:color w:val="000000" w:themeColor="text1"/>
          <w:sz w:val="16"/>
        </w:rPr>
        <w:t>established.[</w:t>
      </w:r>
      <w:proofErr w:type="gramEnd"/>
      <w:r w:rsidRPr="00A3120D">
        <w:rPr>
          <w:color w:val="000000" w:themeColor="text1"/>
          <w:sz w:val="16"/>
        </w:rPr>
        <w:t xml:space="preserve">lxix] </w:t>
      </w:r>
      <w:r w:rsidRPr="00A3120D">
        <w:rPr>
          <w:rStyle w:val="Style13ptBold"/>
          <w:color w:val="000000" w:themeColor="text1"/>
          <w:sz w:val="22"/>
        </w:rPr>
        <w:t>Even legal space mining activity could have serious impacts</w:t>
      </w:r>
      <w:r w:rsidRPr="00A3120D">
        <w:rPr>
          <w:color w:val="000000" w:themeColor="text1"/>
          <w:u w:val="single"/>
        </w:rPr>
        <w:t xml:space="preserve"> in two ways. For instance, </w:t>
      </w:r>
      <w:r w:rsidRPr="00621DF9">
        <w:rPr>
          <w:rStyle w:val="Style13ptBold"/>
          <w:color w:val="000000" w:themeColor="text1"/>
          <w:sz w:val="22"/>
          <w:highlight w:val="green"/>
        </w:rPr>
        <w:t>any tech</w:t>
      </w:r>
      <w:r w:rsidRPr="00A3120D">
        <w:rPr>
          <w:rStyle w:val="Style13ptBold"/>
          <w:color w:val="000000" w:themeColor="text1"/>
          <w:sz w:val="22"/>
        </w:rPr>
        <w:t xml:space="preserve">nological </w:t>
      </w:r>
      <w:r w:rsidRPr="00621DF9">
        <w:rPr>
          <w:rStyle w:val="Style13ptBold"/>
          <w:color w:val="000000" w:themeColor="text1"/>
          <w:sz w:val="22"/>
          <w:highlight w:val="green"/>
        </w:rPr>
        <w:t xml:space="preserve">spinoffs </w:t>
      </w:r>
      <w:r w:rsidRPr="00A3120D">
        <w:rPr>
          <w:rStyle w:val="Style13ptBold"/>
          <w:color w:val="000000" w:themeColor="text1"/>
          <w:sz w:val="22"/>
        </w:rPr>
        <w:t>that a country might have could</w:t>
      </w:r>
      <w:r w:rsidRPr="00A3120D">
        <w:rPr>
          <w:rStyle w:val="Style13ptBold"/>
          <w:color w:val="000000" w:themeColor="text1"/>
          <w:sz w:val="16"/>
        </w:rPr>
        <w:t xml:space="preserve"> </w:t>
      </w:r>
      <w:r w:rsidRPr="00A3120D">
        <w:rPr>
          <w:rStyle w:val="StyleUnderline"/>
          <w:color w:val="000000" w:themeColor="text1"/>
        </w:rPr>
        <w:t xml:space="preserve">add to the space </w:t>
      </w:r>
      <w:proofErr w:type="spellStart"/>
      <w:r w:rsidRPr="00A3120D">
        <w:rPr>
          <w:rStyle w:val="StyleUnderline"/>
          <w:color w:val="000000" w:themeColor="text1"/>
        </w:rPr>
        <w:t>weaponisation</w:t>
      </w:r>
      <w:proofErr w:type="spellEnd"/>
      <w:r w:rsidRPr="00A3120D">
        <w:rPr>
          <w:rStyle w:val="StyleUnderline"/>
          <w:color w:val="000000" w:themeColor="text1"/>
        </w:rPr>
        <w:t xml:space="preserve"> debate</w:t>
      </w:r>
      <w:r w:rsidRPr="00A3120D">
        <w:rPr>
          <w:color w:val="000000" w:themeColor="text1"/>
          <w:u w:val="single"/>
        </w:rPr>
        <w:t xml:space="preserve">. Two, the </w:t>
      </w:r>
      <w:r w:rsidRPr="00621DF9">
        <w:rPr>
          <w:rStyle w:val="Emphasis"/>
          <w:highlight w:val="green"/>
        </w:rPr>
        <w:t xml:space="preserve">erosion of norms </w:t>
      </w:r>
      <w:proofErr w:type="gramStart"/>
      <w:r w:rsidRPr="00621DF9">
        <w:rPr>
          <w:rStyle w:val="Emphasis"/>
          <w:highlight w:val="green"/>
        </w:rPr>
        <w:t>with</w:t>
      </w:r>
      <w:r w:rsidRPr="00A3120D">
        <w:rPr>
          <w:rStyle w:val="Emphasis"/>
        </w:rPr>
        <w:t xml:space="preserve"> regard to</w:t>
      </w:r>
      <w:proofErr w:type="gramEnd"/>
      <w:r w:rsidRPr="00A3120D">
        <w:rPr>
          <w:rStyle w:val="Emphasis"/>
        </w:rPr>
        <w:t xml:space="preserve"> space </w:t>
      </w:r>
      <w:r w:rsidRPr="00621DF9">
        <w:rPr>
          <w:rStyle w:val="Emphasis"/>
          <w:highlight w:val="green"/>
        </w:rPr>
        <w:t xml:space="preserve">mining </w:t>
      </w:r>
      <w:r w:rsidRPr="00A3120D">
        <w:rPr>
          <w:rStyle w:val="Emphasis"/>
        </w:rPr>
        <w:t xml:space="preserve">could </w:t>
      </w:r>
      <w:r w:rsidRPr="00621DF9">
        <w:rPr>
          <w:rStyle w:val="Emphasis"/>
          <w:highlight w:val="green"/>
        </w:rPr>
        <w:t>have a cascading effect on other norms</w:t>
      </w:r>
      <w:r w:rsidRPr="00A3120D">
        <w:rPr>
          <w:rStyle w:val="Emphasis"/>
        </w:rPr>
        <w:t xml:space="preserve"> in the same issue area </w:t>
      </w:r>
      <w:r w:rsidRPr="00621DF9">
        <w:rPr>
          <w:rStyle w:val="Emphasis"/>
          <w:highlight w:val="green"/>
        </w:rPr>
        <w:t xml:space="preserve">such as </w:t>
      </w:r>
      <w:proofErr w:type="spellStart"/>
      <w:r w:rsidRPr="00621DF9">
        <w:rPr>
          <w:rStyle w:val="Emphasis"/>
          <w:highlight w:val="green"/>
        </w:rPr>
        <w:t>weaponisation</w:t>
      </w:r>
      <w:proofErr w:type="spellEnd"/>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sz w:val="22"/>
        </w:rPr>
        <w:t>to ensure that this activity transpires in the most globally acceptable manner</w:t>
      </w:r>
      <w:r w:rsidRPr="00A3120D">
        <w:rPr>
          <w:color w:val="000000" w:themeColor="text1"/>
          <w:sz w:val="16"/>
        </w:rPr>
        <w:t xml:space="preserve"> and not one which stirs anarchism. The ancient Roman maxim, ‘</w:t>
      </w:r>
      <w:proofErr w:type="spellStart"/>
      <w:r w:rsidRPr="00A3120D">
        <w:rPr>
          <w:color w:val="000000" w:themeColor="text1"/>
          <w:sz w:val="16"/>
        </w:rPr>
        <w:t>Quod</w:t>
      </w:r>
      <w:proofErr w:type="spellEnd"/>
      <w:r w:rsidRPr="00A3120D">
        <w:rPr>
          <w:color w:val="000000" w:themeColor="text1"/>
          <w:sz w:val="16"/>
        </w:rPr>
        <w:t xml:space="preserve"> </w:t>
      </w:r>
      <w:proofErr w:type="spellStart"/>
      <w:r w:rsidRPr="00A3120D">
        <w:rPr>
          <w:color w:val="000000" w:themeColor="text1"/>
          <w:sz w:val="16"/>
        </w:rPr>
        <w:t>omnes</w:t>
      </w:r>
      <w:proofErr w:type="spellEnd"/>
      <w:r w:rsidRPr="00A3120D">
        <w:rPr>
          <w:color w:val="000000" w:themeColor="text1"/>
          <w:sz w:val="16"/>
        </w:rPr>
        <w:t xml:space="preserve"> </w:t>
      </w:r>
      <w:proofErr w:type="spellStart"/>
      <w:r w:rsidRPr="00A3120D">
        <w:rPr>
          <w:color w:val="000000" w:themeColor="text1"/>
          <w:sz w:val="16"/>
        </w:rPr>
        <w:t>tangit</w:t>
      </w:r>
      <w:proofErr w:type="spellEnd"/>
      <w:r w:rsidRPr="00A3120D">
        <w:rPr>
          <w:color w:val="000000" w:themeColor="text1"/>
          <w:sz w:val="16"/>
        </w:rPr>
        <w:t xml:space="preserve"> ab omnibus </w:t>
      </w:r>
      <w:proofErr w:type="spellStart"/>
      <w:r w:rsidRPr="00A3120D">
        <w:rPr>
          <w:color w:val="000000" w:themeColor="text1"/>
          <w:sz w:val="16"/>
        </w:rPr>
        <w:t>approbatur</w:t>
      </w:r>
      <w:proofErr w:type="spellEnd"/>
      <w:r w:rsidRPr="00A3120D">
        <w:rPr>
          <w:color w:val="000000" w:themeColor="text1"/>
          <w:sz w:val="16"/>
        </w:rPr>
        <w:t xml:space="preserve">’ (What touches all must be approved by all) gains due traction in this kind of a scenario. Therefore, </w:t>
      </w:r>
      <w:r w:rsidRPr="00A3120D">
        <w:rPr>
          <w:rStyle w:val="Style13ptBold"/>
          <w:color w:val="000000" w:themeColor="text1"/>
          <w:sz w:val="22"/>
        </w:rPr>
        <w:t xml:space="preserve">a universal activity like space exploration </w:t>
      </w:r>
      <w:r w:rsidRPr="00621DF9">
        <w:rPr>
          <w:rStyle w:val="StyleUnderline"/>
          <w:color w:val="000000" w:themeColor="text1"/>
          <w:highlight w:val="green"/>
        </w:rPr>
        <w:t>mandates</w:t>
      </w:r>
      <w:r w:rsidRPr="00A3120D">
        <w:rPr>
          <w:rStyle w:val="StyleUnderline"/>
          <w:color w:val="000000" w:themeColor="text1"/>
        </w:rPr>
        <w:t xml:space="preserve"> an </w:t>
      </w:r>
      <w:r w:rsidRPr="00621DF9">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sz w:val="22"/>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sz w:val="22"/>
        </w:rPr>
        <w:t xml:space="preserve">will only be </w:t>
      </w:r>
      <w:r w:rsidRPr="00A3120D">
        <w:rPr>
          <w:rStyle w:val="StyleUnderline"/>
          <w:color w:val="000000" w:themeColor="text1"/>
        </w:rPr>
        <w:t>enmeshed in litigation</w:t>
      </w:r>
      <w:r w:rsidRPr="00A3120D">
        <w:rPr>
          <w:color w:val="000000" w:themeColor="text1"/>
          <w:u w:val="single"/>
        </w:rPr>
        <w:t>.</w:t>
      </w:r>
    </w:p>
    <w:p w14:paraId="3CB3F650" w14:textId="77777777" w:rsidR="00744949" w:rsidRPr="00F84310" w:rsidRDefault="00744949" w:rsidP="00744949">
      <w:pPr>
        <w:rPr>
          <w:color w:val="000000" w:themeColor="text1"/>
          <w:sz w:val="8"/>
          <w:u w:val="single"/>
        </w:rPr>
      </w:pPr>
    </w:p>
    <w:p w14:paraId="5EFD28B0" w14:textId="77777777" w:rsidR="00744949" w:rsidRDefault="00744949" w:rsidP="00744949"/>
    <w:p w14:paraId="310EC8AC" w14:textId="77777777" w:rsidR="00744949" w:rsidRPr="00F84310" w:rsidRDefault="00744949" w:rsidP="00744949">
      <w:pPr>
        <w:pStyle w:val="Heading4"/>
        <w:rPr>
          <w:color w:val="000000" w:themeColor="text1"/>
        </w:rPr>
      </w:pPr>
      <w:r w:rsidRPr="00F84310">
        <w:rPr>
          <w:color w:val="000000" w:themeColor="text1"/>
        </w:rPr>
        <w:t>3 impact scenarios:</w:t>
      </w:r>
    </w:p>
    <w:p w14:paraId="1F353512" w14:textId="77777777" w:rsidR="00744949" w:rsidRPr="00F84310" w:rsidRDefault="00744949" w:rsidP="00744949">
      <w:pPr>
        <w:rPr>
          <w:color w:val="000000" w:themeColor="text1"/>
        </w:rPr>
      </w:pPr>
    </w:p>
    <w:p w14:paraId="5741AB0F" w14:textId="77777777" w:rsidR="00744949" w:rsidRPr="00F84310" w:rsidRDefault="00744949" w:rsidP="00744949">
      <w:pPr>
        <w:pStyle w:val="Heading4"/>
        <w:rPr>
          <w:color w:val="000000" w:themeColor="text1"/>
        </w:rPr>
      </w:pPr>
      <w:r>
        <w:rPr>
          <w:color w:val="000000" w:themeColor="text1"/>
        </w:rPr>
        <w:t xml:space="preserve">1] </w:t>
      </w:r>
      <w:r w:rsidRPr="00F84310">
        <w:rPr>
          <w:color w:val="000000" w:themeColor="text1"/>
        </w:rPr>
        <w:t>First is space wars</w:t>
      </w:r>
    </w:p>
    <w:p w14:paraId="0D4C4F25" w14:textId="77777777" w:rsidR="00744949" w:rsidRPr="00F84310" w:rsidRDefault="00744949" w:rsidP="00744949">
      <w:pPr>
        <w:pStyle w:val="Heading4"/>
        <w:rPr>
          <w:color w:val="000000" w:themeColor="text1"/>
        </w:rPr>
      </w:pPr>
      <w:r w:rsidRPr="00F84310">
        <w:rPr>
          <w:color w:val="000000" w:themeColor="text1"/>
        </w:rPr>
        <w:t>Inevitable market expansion guarantees wars over property rights—governments get quickly involved</w:t>
      </w:r>
    </w:p>
    <w:p w14:paraId="4384F91C" w14:textId="77777777" w:rsidR="00744949" w:rsidRPr="00F84310" w:rsidRDefault="00744949" w:rsidP="00744949">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F5589A0" w14:textId="77777777" w:rsidR="00744949" w:rsidRPr="00DD5394" w:rsidRDefault="00744949" w:rsidP="00744949">
      <w:pPr>
        <w:rPr>
          <w:color w:val="000000" w:themeColor="text1"/>
          <w:sz w:val="16"/>
        </w:rPr>
      </w:pPr>
      <w:r w:rsidRPr="00DD5394">
        <w:rPr>
          <w:color w:val="000000" w:themeColor="text1"/>
          <w:u w:val="single"/>
        </w:rPr>
        <w:t xml:space="preserve">A </w:t>
      </w:r>
      <w:r w:rsidRPr="00621DF9">
        <w:rPr>
          <w:rStyle w:val="Style13ptBold"/>
          <w:color w:val="000000" w:themeColor="text1"/>
          <w:sz w:val="22"/>
          <w:highlight w:val="green"/>
        </w:rPr>
        <w:t>leading</w:t>
      </w:r>
      <w:r w:rsidRPr="00DD5394">
        <w:rPr>
          <w:rStyle w:val="Style13ptBold"/>
          <w:color w:val="000000" w:themeColor="text1"/>
          <w:sz w:val="22"/>
        </w:rPr>
        <w:t xml:space="preserve"> Australian </w:t>
      </w:r>
      <w:r w:rsidRPr="00621DF9">
        <w:rPr>
          <w:rStyle w:val="Style13ptBold"/>
          <w:color w:val="000000" w:themeColor="text1"/>
          <w:sz w:val="22"/>
          <w:highlight w:val="green"/>
        </w:rPr>
        <w:t>space law expert</w:t>
      </w:r>
      <w:r w:rsidRPr="00DD5394">
        <w:rPr>
          <w:color w:val="000000" w:themeColor="text1"/>
          <w:u w:val="single"/>
        </w:rPr>
        <w:t xml:space="preserve"> </w:t>
      </w:r>
      <w:r w:rsidRPr="00DD5394">
        <w:rPr>
          <w:rStyle w:val="Style13ptBold"/>
          <w:color w:val="000000" w:themeColor="text1"/>
          <w:sz w:val="22"/>
        </w:rPr>
        <w:t xml:space="preserve">has </w:t>
      </w:r>
      <w:r w:rsidRPr="00621DF9">
        <w:rPr>
          <w:rStyle w:val="Style13ptBold"/>
          <w:color w:val="000000" w:themeColor="text1"/>
          <w:sz w:val="22"/>
          <w:highlight w:val="green"/>
        </w:rPr>
        <w:t>warned conflict over space assets is "inevitable</w:t>
      </w:r>
      <w:r w:rsidRPr="00621DF9">
        <w:rPr>
          <w:color w:val="000000" w:themeColor="text1"/>
          <w:highlight w:val="green"/>
          <w:u w:val="single"/>
        </w:rPr>
        <w:t xml:space="preserve">", </w:t>
      </w:r>
      <w:r w:rsidRPr="00621DF9">
        <w:rPr>
          <w:rStyle w:val="Style13ptBold"/>
          <w:color w:val="000000" w:themeColor="text1"/>
          <w:sz w:val="22"/>
          <w:highlight w:val="green"/>
        </w:rPr>
        <w:t>and more needs to be done</w:t>
      </w:r>
      <w:r w:rsidRPr="00DD5394">
        <w:rPr>
          <w:rStyle w:val="Style13ptBold"/>
          <w:color w:val="000000" w:themeColor="text1"/>
          <w:sz w:val="22"/>
        </w:rPr>
        <w:t xml:space="preserve"> now </w:t>
      </w:r>
      <w:r w:rsidRPr="00621DF9">
        <w:rPr>
          <w:rStyle w:val="Style13ptBold"/>
          <w:color w:val="000000" w:themeColor="text1"/>
          <w:sz w:val="22"/>
          <w:highlight w:val="green"/>
        </w:rPr>
        <w:t>to avert</w:t>
      </w:r>
      <w:r w:rsidRPr="00DD5394">
        <w:rPr>
          <w:rStyle w:val="Style13ptBold"/>
          <w:color w:val="000000" w:themeColor="text1"/>
          <w:sz w:val="22"/>
        </w:rPr>
        <w:t xml:space="preserve"> the potential for </w:t>
      </w:r>
      <w:r w:rsidRPr="00621DF9">
        <w:rPr>
          <w:rStyle w:val="Style13ptBold"/>
          <w:color w:val="000000" w:themeColor="text1"/>
          <w:sz w:val="22"/>
          <w:highlight w:val="green"/>
        </w:rPr>
        <w:t>hostility</w:t>
      </w:r>
      <w:r w:rsidRPr="00DD5394">
        <w:rPr>
          <w:color w:val="000000" w:themeColor="text1"/>
          <w:u w:val="single"/>
        </w:rPr>
        <w:t xml:space="preserve">. </w:t>
      </w:r>
      <w:r w:rsidRPr="00DD5394">
        <w:rPr>
          <w:rStyle w:val="StyleUnderline"/>
          <w:color w:val="000000" w:themeColor="text1"/>
        </w:rPr>
        <w:t>Professor Melissa de Zwart, the Dean of Law at the University of Adelaide</w:t>
      </w:r>
      <w:r w:rsidRPr="00DD5394">
        <w:rPr>
          <w:rStyle w:val="Style13ptBold"/>
          <w:color w:val="000000" w:themeColor="text1"/>
          <w:sz w:val="16"/>
        </w:rPr>
        <w:t>,</w:t>
      </w:r>
      <w:r w:rsidRPr="00DD5394">
        <w:rPr>
          <w:color w:val="000000" w:themeColor="text1"/>
          <w:u w:val="single"/>
        </w:rPr>
        <w:t xml:space="preserve"> says </w:t>
      </w:r>
      <w:r w:rsidRPr="00621DF9">
        <w:rPr>
          <w:rStyle w:val="StyleUnderline"/>
          <w:color w:val="000000" w:themeColor="text1"/>
          <w:highlight w:val="green"/>
        </w:rPr>
        <w:t xml:space="preserve">growing commercial interest in </w:t>
      </w:r>
      <w:r w:rsidRPr="00DD5394">
        <w:rPr>
          <w:rStyle w:val="Style13ptBold"/>
          <w:color w:val="000000" w:themeColor="text1"/>
          <w:sz w:val="16"/>
        </w:rPr>
        <w:t>the</w:t>
      </w:r>
      <w:r w:rsidRPr="00621DF9">
        <w:rPr>
          <w:rStyle w:val="StyleUnderline"/>
          <w:color w:val="000000" w:themeColor="text1"/>
          <w:highlight w:val="green"/>
        </w:rPr>
        <w:t xml:space="preserve"> mining</w:t>
      </w:r>
      <w:r w:rsidRPr="00DD5394">
        <w:rPr>
          <w:rStyle w:val="StyleUnderline"/>
          <w:color w:val="000000" w:themeColor="text1"/>
        </w:rPr>
        <w:t xml:space="preserve"> of precious minerals </w:t>
      </w:r>
      <w:r w:rsidRPr="00621DF9">
        <w:rPr>
          <w:rStyle w:val="StyleUnderline"/>
          <w:color w:val="000000" w:themeColor="text1"/>
          <w:highlight w:val="green"/>
        </w:rPr>
        <w:t>on asteroids</w:t>
      </w:r>
      <w:r w:rsidRPr="00DD5394">
        <w:rPr>
          <w:rStyle w:val="StyleUnderline"/>
          <w:color w:val="000000" w:themeColor="text1"/>
        </w:rPr>
        <w:t xml:space="preserve"> and planets has </w:t>
      </w:r>
      <w:r w:rsidRPr="00621DF9">
        <w:rPr>
          <w:rStyle w:val="StyleUnderline"/>
          <w:color w:val="000000" w:themeColor="text1"/>
          <w:highlight w:val="green"/>
        </w:rPr>
        <w:t>heightened</w:t>
      </w:r>
      <w:r w:rsidRPr="00DD5394">
        <w:rPr>
          <w:rStyle w:val="StyleUnderline"/>
          <w:color w:val="000000" w:themeColor="text1"/>
        </w:rPr>
        <w:t xml:space="preserve"> the </w:t>
      </w:r>
      <w:r w:rsidRPr="00621DF9">
        <w:rPr>
          <w:rStyle w:val="StyleUnderline"/>
          <w:color w:val="000000" w:themeColor="text1"/>
          <w:highlight w:val="green"/>
        </w:rPr>
        <w:t>danger</w:t>
      </w:r>
      <w:r w:rsidRPr="00DD5394">
        <w:rPr>
          <w:color w:val="000000" w:themeColor="text1"/>
          <w:u w:val="single"/>
        </w:rPr>
        <w:t>. "I think you have to be a realist about that," she said. "</w:t>
      </w:r>
      <w:r w:rsidRPr="00621DF9">
        <w:rPr>
          <w:rStyle w:val="Emphasis"/>
          <w:highlight w:val="green"/>
        </w:rPr>
        <w:t>Where you have resources</w:t>
      </w:r>
      <w:r w:rsidRPr="00DD5394">
        <w:rPr>
          <w:rStyle w:val="Emphasis"/>
        </w:rPr>
        <w:t xml:space="preserve">, where </w:t>
      </w:r>
      <w:r w:rsidRPr="00621DF9">
        <w:rPr>
          <w:rStyle w:val="Emphasis"/>
          <w:highlight w:val="green"/>
        </w:rPr>
        <w:t>you have competition</w:t>
      </w:r>
      <w:r w:rsidRPr="00DD5394">
        <w:rPr>
          <w:rStyle w:val="Emphasis"/>
        </w:rPr>
        <w:t xml:space="preserve"> </w:t>
      </w:r>
      <w:r w:rsidRPr="00DD5394">
        <w:rPr>
          <w:rStyle w:val="Style13ptBold"/>
          <w:color w:val="000000" w:themeColor="text1"/>
          <w:sz w:val="22"/>
        </w:rPr>
        <w:t>for those resources</w:t>
      </w:r>
      <w:r w:rsidRPr="00DD5394">
        <w:rPr>
          <w:color w:val="000000" w:themeColor="text1"/>
          <w:u w:val="single"/>
        </w:rPr>
        <w:t xml:space="preserve">, </w:t>
      </w:r>
      <w:r w:rsidRPr="00DD5394">
        <w:rPr>
          <w:rStyle w:val="Style13ptBold"/>
          <w:color w:val="000000" w:themeColor="text1"/>
          <w:sz w:val="22"/>
        </w:rPr>
        <w:t xml:space="preserve">where you have investment of money in the extraction of those resources </w:t>
      </w:r>
      <w:r w:rsidRPr="00DD5394">
        <w:rPr>
          <w:color w:val="000000" w:themeColor="text1"/>
          <w:u w:val="single"/>
        </w:rPr>
        <w:t xml:space="preserve">... </w:t>
      </w:r>
      <w:r w:rsidRPr="00DD5394">
        <w:rPr>
          <w:rStyle w:val="StyleUnderline"/>
          <w:color w:val="000000" w:themeColor="text1"/>
        </w:rPr>
        <w:t xml:space="preserve">there will be an </w:t>
      </w:r>
      <w:r w:rsidRPr="00621DF9">
        <w:rPr>
          <w:rStyle w:val="StyleUnderline"/>
          <w:color w:val="000000" w:themeColor="text1"/>
          <w:highlight w:val="green"/>
        </w:rPr>
        <w:t>expectation of security around that investment</w:t>
      </w:r>
      <w:r w:rsidRPr="00DD5394">
        <w:rPr>
          <w:color w:val="000000" w:themeColor="text1"/>
          <w:u w:val="single"/>
        </w:rPr>
        <w:t>."</w:t>
      </w:r>
      <w:r w:rsidRPr="00DD5394">
        <w:rPr>
          <w:color w:val="000000" w:themeColor="text1"/>
          <w:sz w:val="16"/>
        </w:rPr>
        <w:t xml:space="preserve"> While full-scale mining is yet to be tried, there is significant international interest. Japanese aerospace agency </w:t>
      </w:r>
      <w:proofErr w:type="spellStart"/>
      <w:r w:rsidRPr="00DD5394">
        <w:rPr>
          <w:color w:val="000000" w:themeColor="text1"/>
          <w:sz w:val="16"/>
        </w:rPr>
        <w:t>Jaxa</w:t>
      </w:r>
      <w:proofErr w:type="spellEnd"/>
      <w:r w:rsidRPr="00DD5394">
        <w:rPr>
          <w:color w:val="000000" w:themeColor="text1"/>
          <w:sz w:val="16"/>
        </w:rPr>
        <w:t xml:space="preserve"> has already successfully landed a robotic craft on an asteroid and taken samples. It currently has another probe hovering over an asteroid named </w:t>
      </w:r>
      <w:proofErr w:type="spellStart"/>
      <w:r w:rsidRPr="00DD5394">
        <w:rPr>
          <w:color w:val="000000" w:themeColor="text1"/>
          <w:sz w:val="16"/>
        </w:rPr>
        <w:t>Ryugu</w:t>
      </w:r>
      <w:proofErr w:type="spellEnd"/>
      <w:r w:rsidRPr="00DD5394">
        <w:rPr>
          <w:color w:val="000000" w:themeColor="text1"/>
          <w:sz w:val="16"/>
        </w:rPr>
        <w:t xml:space="preserve">. Artist's impression of Hayabusa 2 PHOTO: Artist's impression of </w:t>
      </w:r>
      <w:proofErr w:type="spellStart"/>
      <w:r w:rsidRPr="00DD5394">
        <w:rPr>
          <w:color w:val="000000" w:themeColor="text1"/>
          <w:sz w:val="16"/>
        </w:rPr>
        <w:t>Jaxa's</w:t>
      </w:r>
      <w:proofErr w:type="spellEnd"/>
      <w:r w:rsidRPr="00DD5394">
        <w:rPr>
          <w:color w:val="000000" w:themeColor="text1"/>
          <w:sz w:val="16"/>
        </w:rPr>
        <w:t xml:space="preserve"> robotic craft flying above </w:t>
      </w:r>
      <w:proofErr w:type="spellStart"/>
      <w:r w:rsidRPr="00DD5394">
        <w:rPr>
          <w:color w:val="000000" w:themeColor="text1"/>
          <w:sz w:val="16"/>
        </w:rPr>
        <w:t>Ryugu</w:t>
      </w:r>
      <w:proofErr w:type="spellEnd"/>
      <w:r w:rsidRPr="00DD5394">
        <w:rPr>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DD5394">
        <w:rPr>
          <w:rStyle w:val="StyleUnderline"/>
          <w:color w:val="000000" w:themeColor="text1"/>
        </w:rPr>
        <w:t>Those corporations will be looking to the nation-state to say, well, are you going to protect our investment in this business</w:t>
      </w:r>
      <w:r w:rsidRPr="00DD5394">
        <w:rPr>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D5394">
        <w:rPr>
          <w:color w:val="000000" w:themeColor="text1"/>
          <w:u w:val="single"/>
        </w:rPr>
        <w:t xml:space="preserve">And </w:t>
      </w:r>
      <w:r w:rsidRPr="00DD5394">
        <w:rPr>
          <w:rStyle w:val="Style13ptBold"/>
          <w:color w:val="000000" w:themeColor="text1"/>
          <w:sz w:val="22"/>
        </w:rPr>
        <w:t xml:space="preserve">is conflict in space inevitable? </w:t>
      </w:r>
      <w:r w:rsidRPr="00DD5394">
        <w:rPr>
          <w:color w:val="000000" w:themeColor="text1"/>
          <w:u w:val="single"/>
        </w:rPr>
        <w:t xml:space="preserve">But </w:t>
      </w:r>
      <w:r w:rsidRPr="00DD5394">
        <w:rPr>
          <w:rStyle w:val="Style13ptBold"/>
          <w:color w:val="000000" w:themeColor="text1"/>
          <w:sz w:val="22"/>
        </w:rPr>
        <w:t>the number of players is rapidly increasing</w:t>
      </w:r>
      <w:r w:rsidRPr="00DD5394">
        <w:rPr>
          <w:color w:val="000000" w:themeColor="text1"/>
          <w:sz w:val="16"/>
        </w:rPr>
        <w:t xml:space="preserve">. The OECD's Space Forum says more than 80 countries now have some form of space program, mostly concentrated on rockets, satellites and satellite-related services and technology. </w:t>
      </w:r>
      <w:r w:rsidRPr="00DD5394">
        <w:rPr>
          <w:rStyle w:val="Style13ptBold"/>
          <w:color w:val="000000" w:themeColor="text1"/>
          <w:sz w:val="22"/>
        </w:rPr>
        <w:t>They estimate the global industry is</w:t>
      </w:r>
      <w:r w:rsidRPr="00DD5394">
        <w:rPr>
          <w:color w:val="000000" w:themeColor="text1"/>
          <w:sz w:val="16"/>
        </w:rPr>
        <w:t xml:space="preserve"> worth somewhere </w:t>
      </w:r>
      <w:r w:rsidRPr="00DD5394">
        <w:rPr>
          <w:rStyle w:val="Style13ptBold"/>
          <w:color w:val="000000" w:themeColor="text1"/>
          <w:sz w:val="22"/>
        </w:rPr>
        <w:t>around $US400 billion</w:t>
      </w:r>
      <w:r w:rsidRPr="00DD5394">
        <w:rPr>
          <w:color w:val="000000" w:themeColor="text1"/>
          <w:u w:val="single"/>
        </w:rPr>
        <w:t xml:space="preserve"> </w:t>
      </w:r>
      <w:r w:rsidRPr="00DD5394">
        <w:rPr>
          <w:rStyle w:val="Style13ptBold"/>
          <w:color w:val="000000" w:themeColor="text1"/>
          <w:sz w:val="22"/>
        </w:rPr>
        <w:t>and growing</w:t>
      </w:r>
      <w:r w:rsidRPr="00DD5394">
        <w:rPr>
          <w:color w:val="000000" w:themeColor="text1"/>
          <w:u w:val="single"/>
        </w:rPr>
        <w:t xml:space="preserve"> </w:t>
      </w:r>
      <w:r w:rsidRPr="00DD5394">
        <w:rPr>
          <w:color w:val="000000" w:themeColor="text1"/>
          <w:sz w:val="16"/>
        </w:rPr>
        <w:t xml:space="preserve">quickly. And that figure </w:t>
      </w:r>
      <w:r w:rsidRPr="00DD5394">
        <w:rPr>
          <w:rStyle w:val="Style13ptBold"/>
          <w:color w:val="000000" w:themeColor="text1"/>
          <w:sz w:val="22"/>
        </w:rPr>
        <w:t>could skyrocket</w:t>
      </w:r>
      <w:r w:rsidRPr="00DD5394">
        <w:rPr>
          <w:color w:val="000000" w:themeColor="text1"/>
          <w:u w:val="single"/>
        </w:rPr>
        <w:t xml:space="preserve"> if, and </w:t>
      </w:r>
      <w:r w:rsidRPr="00DD5394">
        <w:rPr>
          <w:rStyle w:val="Style13ptBold"/>
          <w:color w:val="000000" w:themeColor="text1"/>
          <w:sz w:val="22"/>
        </w:rPr>
        <w:t>when, asteroid mining kicks off</w:t>
      </w:r>
      <w:r w:rsidRPr="00621DF9">
        <w:rPr>
          <w:color w:val="000000" w:themeColor="text1"/>
          <w:highlight w:val="green"/>
          <w:u w:val="single"/>
        </w:rPr>
        <w:t>.</w:t>
      </w:r>
      <w:r w:rsidRPr="00DD5394">
        <w:rPr>
          <w:color w:val="000000" w:themeColor="text1"/>
          <w:u w:val="single"/>
        </w:rPr>
        <w:t xml:space="preserve"> </w:t>
      </w:r>
      <w:r w:rsidRPr="00DD5394">
        <w:rPr>
          <w:color w:val="000000" w:themeColor="text1"/>
          <w:sz w:val="16"/>
        </w:rPr>
        <w:t xml:space="preserve">Eric </w:t>
      </w:r>
      <w:proofErr w:type="spellStart"/>
      <w:r w:rsidRPr="00DD5394">
        <w:rPr>
          <w:color w:val="000000" w:themeColor="text1"/>
          <w:sz w:val="16"/>
        </w:rPr>
        <w:t>Stallmer</w:t>
      </w:r>
      <w:proofErr w:type="spellEnd"/>
      <w:r w:rsidRPr="00DD5394">
        <w:rPr>
          <w:color w:val="000000" w:themeColor="text1"/>
          <w:sz w:val="16"/>
        </w:rPr>
        <w:t xml:space="preserve">, the president of the US-based Commercial Spaceflight Federation, a consortium of 85 space-related </w:t>
      </w:r>
      <w:proofErr w:type="spellStart"/>
      <w:r w:rsidRPr="00DD5394">
        <w:rPr>
          <w:color w:val="000000" w:themeColor="text1"/>
          <w:sz w:val="16"/>
        </w:rPr>
        <w:t>organisations</w:t>
      </w:r>
      <w:proofErr w:type="spellEnd"/>
      <w:r w:rsidRPr="00DD5394">
        <w:rPr>
          <w:color w:val="000000" w:themeColor="text1"/>
          <w:sz w:val="16"/>
        </w:rPr>
        <w:t xml:space="preserve"> and businesses, believes that moment is fast approaching. "I think </w:t>
      </w:r>
      <w:r w:rsidRPr="00DD5394">
        <w:rPr>
          <w:rStyle w:val="Style13ptBold"/>
          <w:color w:val="000000" w:themeColor="text1"/>
          <w:sz w:val="22"/>
        </w:rPr>
        <w:t>we are looking at a five</w:t>
      </w:r>
      <w:r w:rsidRPr="00DD5394">
        <w:rPr>
          <w:color w:val="000000" w:themeColor="text1"/>
          <w:u w:val="single"/>
        </w:rPr>
        <w:t xml:space="preserve"> to 10-</w:t>
      </w:r>
      <w:r w:rsidRPr="00DD5394">
        <w:rPr>
          <w:rStyle w:val="Style13ptBold"/>
          <w:color w:val="000000" w:themeColor="text1"/>
          <w:sz w:val="22"/>
        </w:rPr>
        <w:t>year</w:t>
      </w:r>
      <w:r w:rsidRPr="00DD5394">
        <w:rPr>
          <w:color w:val="000000" w:themeColor="text1"/>
          <w:u w:val="single"/>
        </w:rPr>
        <w:t xml:space="preserve"> </w:t>
      </w:r>
      <w:r w:rsidRPr="00DD5394">
        <w:rPr>
          <w:rStyle w:val="Style13ptBold"/>
          <w:color w:val="000000" w:themeColor="text1"/>
          <w:sz w:val="22"/>
        </w:rPr>
        <w:t>timetable</w:t>
      </w:r>
      <w:r w:rsidRPr="00DD5394">
        <w:rPr>
          <w:color w:val="000000" w:themeColor="text1"/>
          <w:u w:val="single"/>
        </w:rPr>
        <w:t xml:space="preserve"> </w:t>
      </w:r>
      <w:r w:rsidRPr="00DD5394">
        <w:rPr>
          <w:color w:val="000000" w:themeColor="text1"/>
          <w:sz w:val="16"/>
        </w:rPr>
        <w:t>for developing that technology. It makes for an exciting time," he said</w:t>
      </w:r>
    </w:p>
    <w:p w14:paraId="6F8DB2E3" w14:textId="77777777" w:rsidR="00744949" w:rsidRPr="00F84310" w:rsidRDefault="00744949" w:rsidP="00744949">
      <w:pPr>
        <w:pStyle w:val="Heading4"/>
        <w:rPr>
          <w:color w:val="000000" w:themeColor="text1"/>
        </w:rPr>
      </w:pPr>
      <w:r w:rsidRPr="00F84310">
        <w:rPr>
          <w:color w:val="000000" w:themeColor="text1"/>
        </w:rPr>
        <w:t>Asteroid mining furthers tensions between the US, China and Russia and escalates</w:t>
      </w:r>
    </w:p>
    <w:p w14:paraId="2A14A0A8" w14:textId="77777777" w:rsidR="00744949" w:rsidRPr="00F84310" w:rsidRDefault="00744949" w:rsidP="00744949">
      <w:pPr>
        <w:rPr>
          <w:color w:val="000000" w:themeColor="text1"/>
          <w:sz w:val="16"/>
        </w:rPr>
      </w:pPr>
      <w:proofErr w:type="spellStart"/>
      <w:r w:rsidRPr="00D71A3D">
        <w:rPr>
          <w:rStyle w:val="Heading4Char"/>
        </w:rPr>
        <w:t>Jamasmie</w:t>
      </w:r>
      <w:proofErr w:type="spellEnd"/>
      <w:r w:rsidRPr="00D71A3D">
        <w:rPr>
          <w:rStyle w:val="Heading4Char"/>
        </w:rPr>
        <w:t xml:space="preserve"> 21</w:t>
      </w:r>
      <w:r w:rsidRPr="00F84310">
        <w:rPr>
          <w:color w:val="000000" w:themeColor="text1"/>
          <w:sz w:val="16"/>
        </w:rPr>
        <w:t xml:space="preserve"> Cecilia </w:t>
      </w:r>
      <w:proofErr w:type="spellStart"/>
      <w:r w:rsidRPr="00F84310">
        <w:rPr>
          <w:color w:val="000000" w:themeColor="text1"/>
          <w:sz w:val="16"/>
        </w:rPr>
        <w:t>Jamasmie</w:t>
      </w:r>
      <w:proofErr w:type="spellEnd"/>
      <w:r w:rsidRPr="00F84310">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F84310">
        <w:rPr>
          <w:color w:val="000000" w:themeColor="text1"/>
          <w:sz w:val="16"/>
        </w:rPr>
        <w:t>MINExpo</w:t>
      </w:r>
      <w:proofErr w:type="spellEnd"/>
      <w:r w:rsidRPr="00F84310">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0"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74641FF9" w14:textId="77777777" w:rsidR="00744949" w:rsidRPr="00DD5394" w:rsidRDefault="00744949" w:rsidP="00744949">
      <w:pPr>
        <w:rPr>
          <w:rFonts w:asciiTheme="majorHAnsi" w:eastAsiaTheme="majorEastAsia" w:hAnsiTheme="majorHAnsi" w:cstheme="majorBidi"/>
          <w:color w:val="000000" w:themeColor="text1"/>
          <w:sz w:val="16"/>
        </w:rPr>
      </w:pPr>
      <w:r w:rsidRPr="00621DF9">
        <w:rPr>
          <w:rStyle w:val="Heading5Char"/>
          <w:bCs/>
          <w:color w:val="000000" w:themeColor="text1"/>
          <w:highlight w:val="green"/>
        </w:rPr>
        <w:t>A</w:t>
      </w:r>
      <w:r w:rsidRPr="00DD5394">
        <w:rPr>
          <w:rStyle w:val="Heading5Char"/>
          <w:bCs/>
          <w:color w:val="000000" w:themeColor="text1"/>
        </w:rPr>
        <w:t xml:space="preserve"> brewing </w:t>
      </w:r>
      <w:r w:rsidRPr="00621DF9">
        <w:rPr>
          <w:rStyle w:val="Heading5Char"/>
          <w:bCs/>
          <w:color w:val="000000" w:themeColor="text1"/>
          <w:highlight w:val="green"/>
        </w:rPr>
        <w:t xml:space="preserve">war to set a mining base </w:t>
      </w:r>
      <w:r w:rsidRPr="00DD5394">
        <w:rPr>
          <w:rStyle w:val="Heading5Char"/>
          <w:bCs/>
          <w:color w:val="000000" w:themeColor="text1"/>
        </w:rPr>
        <w:t xml:space="preserve">in space is likely to </w:t>
      </w:r>
      <w:r w:rsidRPr="00621DF9">
        <w:rPr>
          <w:rStyle w:val="Heading5Char"/>
          <w:bCs/>
          <w:color w:val="000000" w:themeColor="text1"/>
          <w:highlight w:val="green"/>
        </w:rPr>
        <w:t xml:space="preserve">see China and Russia joining </w:t>
      </w:r>
      <w:r w:rsidRPr="00DD5394">
        <w:rPr>
          <w:rStyle w:val="Heading5Char"/>
          <w:bCs/>
          <w:color w:val="000000" w:themeColor="text1"/>
        </w:rPr>
        <w:t xml:space="preserve">forces </w:t>
      </w:r>
      <w:r w:rsidRPr="00621DF9">
        <w:rPr>
          <w:rStyle w:val="Heading5Char"/>
          <w:bCs/>
          <w:color w:val="000000" w:themeColor="text1"/>
          <w:highlight w:val="green"/>
        </w:rPr>
        <w:t>to keep the US</w:t>
      </w:r>
      <w:r w:rsidRPr="00DD5394">
        <w:rPr>
          <w:rStyle w:val="Heading5Char"/>
          <w:bCs/>
          <w:color w:val="000000" w:themeColor="text1"/>
        </w:rPr>
        <w:t xml:space="preserve"> increasing attempts to dominate extra-terrestrial commerce </w:t>
      </w:r>
      <w:r w:rsidRPr="00621DF9">
        <w:rPr>
          <w:rStyle w:val="Heading5Char"/>
          <w:bCs/>
          <w:color w:val="000000" w:themeColor="text1"/>
          <w:highlight w:val="green"/>
        </w:rPr>
        <w:t>at bay</w:t>
      </w:r>
      <w:r w:rsidRPr="00DD5394">
        <w:rPr>
          <w:b/>
          <w:bCs/>
          <w:color w:val="000000" w:themeColor="text1"/>
          <w:u w:val="single"/>
        </w:rPr>
        <w:t xml:space="preserve">, experts warn. The </w:t>
      </w:r>
      <w:r w:rsidRPr="00621DF9">
        <w:rPr>
          <w:rStyle w:val="Heading5Char"/>
          <w:bCs/>
          <w:color w:val="000000" w:themeColor="text1"/>
          <w:highlight w:val="green"/>
        </w:rPr>
        <w:t>Trump</w:t>
      </w:r>
      <w:r w:rsidRPr="00DD5394">
        <w:rPr>
          <w:rStyle w:val="Heading5Char"/>
          <w:bCs/>
          <w:color w:val="000000" w:themeColor="text1"/>
        </w:rPr>
        <w:t xml:space="preserve"> Administration </w:t>
      </w:r>
      <w:r w:rsidRPr="00621DF9">
        <w:rPr>
          <w:rStyle w:val="Heading5Char"/>
          <w:bCs/>
          <w:color w:val="000000" w:themeColor="text1"/>
          <w:highlight w:val="green"/>
        </w:rPr>
        <w:t>took an active interest</w:t>
      </w:r>
      <w:r w:rsidRPr="00DD5394">
        <w:rPr>
          <w:rStyle w:val="Heading5Char"/>
          <w:bCs/>
          <w:color w:val="000000" w:themeColor="text1"/>
        </w:rPr>
        <w:t xml:space="preserve"> in space</w:t>
      </w:r>
      <w:r w:rsidRPr="00DD5394">
        <w:rPr>
          <w:b/>
          <w:bCs/>
          <w:color w:val="000000" w:themeColor="text1"/>
          <w:u w:val="single"/>
        </w:rPr>
        <w:t xml:space="preserve">, </w:t>
      </w:r>
      <w:r w:rsidRPr="00DD5394">
        <w:rPr>
          <w:color w:val="000000" w:themeColor="text1"/>
          <w:sz w:val="16"/>
        </w:rPr>
        <w:t>announcing that America would return astronauts to the moon by 2024 and</w:t>
      </w:r>
      <w:r w:rsidRPr="00DD5394">
        <w:rPr>
          <w:b/>
          <w:bCs/>
          <w:color w:val="000000" w:themeColor="text1"/>
          <w:u w:val="single"/>
        </w:rPr>
        <w:t xml:space="preserve"> </w:t>
      </w:r>
      <w:r w:rsidRPr="00621DF9">
        <w:rPr>
          <w:rStyle w:val="Heading5Char"/>
          <w:bCs/>
          <w:color w:val="000000" w:themeColor="text1"/>
          <w:highlight w:val="green"/>
        </w:rPr>
        <w:t>creating the Space Force</w:t>
      </w:r>
      <w:r w:rsidRPr="00DD5394">
        <w:rPr>
          <w:rStyle w:val="Heading5Char"/>
          <w:bCs/>
          <w:color w:val="000000" w:themeColor="text1"/>
        </w:rPr>
        <w:t xml:space="preserve"> as the newest branch of the US</w:t>
      </w:r>
      <w:r w:rsidRPr="00DD5394">
        <w:rPr>
          <w:rStyle w:val="Heading5Char"/>
          <w:color w:val="000000" w:themeColor="text1"/>
          <w:sz w:val="16"/>
        </w:rPr>
        <w:t xml:space="preserve"> </w:t>
      </w:r>
      <w:proofErr w:type="spellStart"/>
      <w:proofErr w:type="gramStart"/>
      <w:r w:rsidRPr="00DD5394">
        <w:rPr>
          <w:rStyle w:val="Heading5Char"/>
          <w:color w:val="000000" w:themeColor="text1"/>
          <w:sz w:val="16"/>
        </w:rPr>
        <w:t>military.</w:t>
      </w:r>
      <w:r w:rsidRPr="00621DF9">
        <w:rPr>
          <w:rStyle w:val="Style13ptBold"/>
          <w:color w:val="000000" w:themeColor="text1"/>
          <w:sz w:val="16"/>
          <w:highlight w:val="green"/>
        </w:rPr>
        <w:t>It</w:t>
      </w:r>
      <w:proofErr w:type="spellEnd"/>
      <w:proofErr w:type="gramEnd"/>
      <w:r w:rsidRPr="00DD5394">
        <w:rPr>
          <w:rStyle w:val="Style13ptBold"/>
          <w:color w:val="000000" w:themeColor="text1"/>
          <w:sz w:val="16"/>
        </w:rPr>
        <w:t xml:space="preserve"> also </w:t>
      </w:r>
      <w:r w:rsidRPr="00621DF9">
        <w:rPr>
          <w:rStyle w:val="Style13ptBold"/>
          <w:color w:val="000000" w:themeColor="text1"/>
          <w:sz w:val="16"/>
          <w:highlight w:val="green"/>
        </w:rPr>
        <w:t>proposed</w:t>
      </w:r>
      <w:r w:rsidRPr="00DD5394">
        <w:rPr>
          <w:rStyle w:val="Style13ptBold"/>
          <w:color w:val="000000" w:themeColor="text1"/>
          <w:sz w:val="16"/>
        </w:rPr>
        <w:t xml:space="preserve"> global legal </w:t>
      </w:r>
      <w:r w:rsidRPr="00621DF9">
        <w:rPr>
          <w:rStyle w:val="Style13ptBold"/>
          <w:color w:val="000000" w:themeColor="text1"/>
          <w:sz w:val="16"/>
          <w:highlight w:val="green"/>
        </w:rPr>
        <w:t>framework for mining</w:t>
      </w:r>
      <w:r w:rsidRPr="00DD5394">
        <w:rPr>
          <w:rStyle w:val="Style13ptBold"/>
          <w:color w:val="000000" w:themeColor="text1"/>
          <w:sz w:val="16"/>
        </w:rPr>
        <w:t xml:space="preserve"> on the moon, </w:t>
      </w:r>
      <w:r w:rsidRPr="00621DF9">
        <w:rPr>
          <w:rStyle w:val="Style13ptBold"/>
          <w:color w:val="000000" w:themeColor="text1"/>
          <w:sz w:val="16"/>
          <w:highlight w:val="green"/>
        </w:rPr>
        <w:t>called the Artemis Accords, encouraging citizens to mine</w:t>
      </w:r>
      <w:r w:rsidRPr="00DD5394">
        <w:rPr>
          <w:rStyle w:val="Style13ptBold"/>
          <w:color w:val="000000" w:themeColor="text1"/>
          <w:sz w:val="16"/>
        </w:rPr>
        <w:t xml:space="preserve"> the Earth’s natural satellite</w:t>
      </w:r>
      <w:r w:rsidRPr="00DD5394">
        <w:rPr>
          <w:color w:val="000000" w:themeColor="text1"/>
          <w:u w:val="single"/>
        </w:rPr>
        <w:t xml:space="preserve"> </w:t>
      </w:r>
      <w:r w:rsidRPr="00DD5394">
        <w:rPr>
          <w:color w:val="000000" w:themeColor="text1"/>
          <w:sz w:val="16"/>
        </w:rPr>
        <w:t>and other celestial bodies with commercial purposes.</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The directive classified outer space as a “legally and physically unique domain of human activity” instead of a “global commons</w:t>
      </w:r>
      <w:r w:rsidRPr="00DD5394">
        <w:rPr>
          <w:rStyle w:val="Heading5Char"/>
          <w:bCs/>
          <w:color w:val="000000" w:themeColor="text1"/>
        </w:rPr>
        <w:t xml:space="preserve">,” paving the way for mining the moon </w:t>
      </w:r>
      <w:r w:rsidRPr="00621DF9">
        <w:rPr>
          <w:rStyle w:val="Heading5Char"/>
          <w:bCs/>
          <w:color w:val="000000" w:themeColor="text1"/>
          <w:highlight w:val="green"/>
        </w:rPr>
        <w:t>without any sort of international treaty</w:t>
      </w:r>
      <w:r w:rsidRPr="00DD5394">
        <w:rPr>
          <w:rStyle w:val="Heading5Char"/>
          <w:bCs/>
          <w:color w:val="000000" w:themeColor="text1"/>
        </w:rPr>
        <w:t>.</w:t>
      </w:r>
      <w:r w:rsidRPr="00DD5394">
        <w:rPr>
          <w:rStyle w:val="Heading5Char"/>
          <w:color w:val="000000" w:themeColor="text1"/>
          <w:sz w:val="16"/>
        </w:rPr>
        <w:t xml:space="preserve"> </w:t>
      </w:r>
      <w:r w:rsidRPr="00DD5394">
        <w:rPr>
          <w:color w:val="000000" w:themeColor="text1"/>
          <w:sz w:val="16"/>
        </w:rPr>
        <w:t>Spearheaded by the US National Aeronautics and Space Administration (NASA), the Artemis Accords were signed in October by Australia, Canada, England, Japan, Luxembourg, Italy and the United Emirates</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 xml:space="preserve">“Unfortunately, </w:t>
      </w:r>
      <w:r w:rsidRPr="00DD5394">
        <w:rPr>
          <w:rStyle w:val="Style13ptBold"/>
          <w:color w:val="000000" w:themeColor="text1"/>
          <w:sz w:val="22"/>
        </w:rPr>
        <w:t xml:space="preserve">the </w:t>
      </w:r>
      <w:r w:rsidRPr="00621DF9">
        <w:rPr>
          <w:rStyle w:val="Style13ptBold"/>
          <w:color w:val="000000" w:themeColor="text1"/>
          <w:sz w:val="22"/>
          <w:highlight w:val="green"/>
        </w:rPr>
        <w:t>Trump</w:t>
      </w:r>
      <w:r w:rsidRPr="00DD5394">
        <w:rPr>
          <w:rStyle w:val="Style13ptBold"/>
          <w:color w:val="000000" w:themeColor="text1"/>
          <w:sz w:val="22"/>
        </w:rPr>
        <w:t xml:space="preserve"> Administration </w:t>
      </w:r>
      <w:r w:rsidRPr="00621DF9">
        <w:rPr>
          <w:rStyle w:val="Style13ptBold"/>
          <w:color w:val="000000" w:themeColor="text1"/>
          <w:sz w:val="22"/>
          <w:highlight w:val="green"/>
        </w:rPr>
        <w:t>exacerbated a</w:t>
      </w:r>
      <w:r w:rsidRPr="00DD5394">
        <w:rPr>
          <w:rStyle w:val="Style13ptBold"/>
          <w:color w:val="000000" w:themeColor="text1"/>
          <w:sz w:val="22"/>
        </w:rPr>
        <w:t xml:space="preserve"> national security </w:t>
      </w:r>
      <w:r w:rsidRPr="00621DF9">
        <w:rPr>
          <w:rStyle w:val="Style13ptBold"/>
          <w:color w:val="000000" w:themeColor="text1"/>
          <w:sz w:val="22"/>
          <w:highlight w:val="green"/>
        </w:rPr>
        <w:t>threat and risked the economic opportunity</w:t>
      </w:r>
      <w:r w:rsidRPr="00DD5394">
        <w:rPr>
          <w:rStyle w:val="Style13ptBold"/>
          <w:color w:val="000000" w:themeColor="text1"/>
          <w:sz w:val="22"/>
        </w:rPr>
        <w:t xml:space="preserve"> it hoped to secure in outer space by failing to engage Russia or China as potential partners</w:t>
      </w:r>
      <w:r w:rsidRPr="00DD5394">
        <w:rPr>
          <w:color w:val="000000" w:themeColor="text1"/>
          <w:u w:val="single"/>
        </w:rPr>
        <w:t>,”</w:t>
      </w:r>
      <w:r w:rsidRPr="00DD5394">
        <w:rPr>
          <w:color w:val="000000" w:themeColor="text1"/>
          <w:sz w:val="16"/>
        </w:rPr>
        <w:t xml:space="preserve"> says </w:t>
      </w:r>
      <w:proofErr w:type="spellStart"/>
      <w:r w:rsidRPr="00DD5394">
        <w:rPr>
          <w:color w:val="000000" w:themeColor="text1"/>
          <w:sz w:val="16"/>
        </w:rPr>
        <w:t>Elya</w:t>
      </w:r>
      <w:proofErr w:type="spellEnd"/>
      <w:r w:rsidRPr="00DD5394">
        <w:rPr>
          <w:color w:val="000000" w:themeColor="text1"/>
          <w:sz w:val="16"/>
        </w:rPr>
        <w:t xml:space="preserve"> </w:t>
      </w:r>
      <w:proofErr w:type="spellStart"/>
      <w:r w:rsidRPr="00DD5394">
        <w:rPr>
          <w:color w:val="000000" w:themeColor="text1"/>
          <w:sz w:val="16"/>
        </w:rPr>
        <w:t>Taichman</w:t>
      </w:r>
      <w:proofErr w:type="spellEnd"/>
      <w:r w:rsidRPr="00DD5394">
        <w:rPr>
          <w:color w:val="000000" w:themeColor="text1"/>
          <w:sz w:val="16"/>
        </w:rPr>
        <w:t>, former legislative director for then-Republican Michelle Lujan Grisham.</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 xml:space="preserve">“Instead, </w:t>
      </w:r>
      <w:r w:rsidRPr="00621DF9">
        <w:rPr>
          <w:rStyle w:val="Style13ptBold"/>
          <w:color w:val="000000" w:themeColor="text1"/>
          <w:sz w:val="16"/>
          <w:highlight w:val="green"/>
        </w:rPr>
        <w:t>the</w:t>
      </w:r>
      <w:r w:rsidRPr="00DD5394">
        <w:rPr>
          <w:rStyle w:val="Style13ptBold"/>
          <w:color w:val="000000" w:themeColor="text1"/>
          <w:sz w:val="16"/>
        </w:rPr>
        <w:t xml:space="preserve"> Artemis </w:t>
      </w:r>
      <w:r w:rsidRPr="00621DF9">
        <w:rPr>
          <w:rStyle w:val="Style13ptBold"/>
          <w:color w:val="000000" w:themeColor="text1"/>
          <w:sz w:val="16"/>
          <w:highlight w:val="green"/>
        </w:rPr>
        <w:t>Accords have driven China and Russia toward increased cooperation in space</w:t>
      </w:r>
      <w:r w:rsidRPr="00DD5394">
        <w:rPr>
          <w:rStyle w:val="Style13ptBold"/>
          <w:color w:val="000000" w:themeColor="text1"/>
          <w:sz w:val="16"/>
        </w:rPr>
        <w:t xml:space="preserve"> out of fear and necessity</w:t>
      </w:r>
      <w:r w:rsidRPr="00DD5394">
        <w:rPr>
          <w:color w:val="000000" w:themeColor="text1"/>
          <w:u w:val="single"/>
        </w:rPr>
        <w:t>,”</w:t>
      </w:r>
      <w:r w:rsidRPr="00DD5394">
        <w:rPr>
          <w:color w:val="000000" w:themeColor="text1"/>
          <w:sz w:val="16"/>
        </w:rPr>
        <w:t xml:space="preserve"> he </w:t>
      </w:r>
      <w:proofErr w:type="spellStart"/>
      <w:proofErr w:type="gramStart"/>
      <w:r w:rsidRPr="00DD5394">
        <w:rPr>
          <w:color w:val="000000" w:themeColor="text1"/>
          <w:sz w:val="16"/>
        </w:rPr>
        <w:t>writes.Russia’s</w:t>
      </w:r>
      <w:proofErr w:type="spellEnd"/>
      <w:proofErr w:type="gramEnd"/>
      <w:r w:rsidRPr="00DD5394">
        <w:rPr>
          <w:color w:val="000000" w:themeColor="text1"/>
          <w:sz w:val="16"/>
        </w:rPr>
        <w:t xml:space="preserve"> space agency </w:t>
      </w:r>
      <w:proofErr w:type="spellStart"/>
      <w:r w:rsidRPr="00DD5394">
        <w:rPr>
          <w:rStyle w:val="Heading5Char"/>
          <w:color w:val="000000" w:themeColor="text1"/>
        </w:rPr>
        <w:t>Roscosmos</w:t>
      </w:r>
      <w:proofErr w:type="spellEnd"/>
      <w:r w:rsidRPr="00DD5394">
        <w:rPr>
          <w:rStyle w:val="Heading5Char"/>
          <w:color w:val="000000" w:themeColor="text1"/>
        </w:rPr>
        <w:t xml:space="preserve"> was the first to speak up, likening the policy to colonialism. </w:t>
      </w:r>
      <w:r w:rsidRPr="00DD5394">
        <w:rPr>
          <w:color w:val="000000" w:themeColor="text1"/>
          <w:u w:val="single"/>
        </w:rPr>
        <w:t>“</w:t>
      </w:r>
      <w:r w:rsidRPr="00DD5394">
        <w:rPr>
          <w:rStyle w:val="Heading5Char"/>
          <w:bCs/>
          <w:color w:val="000000" w:themeColor="text1"/>
        </w:rPr>
        <w:t xml:space="preserve">There have already </w:t>
      </w:r>
      <w:r w:rsidRPr="00621DF9">
        <w:rPr>
          <w:rStyle w:val="Heading5Char"/>
          <w:bCs/>
          <w:color w:val="000000" w:themeColor="text1"/>
          <w:highlight w:val="green"/>
        </w:rPr>
        <w:t>been examples</w:t>
      </w:r>
      <w:r w:rsidRPr="00DD5394">
        <w:rPr>
          <w:rStyle w:val="Heading5Char"/>
          <w:bCs/>
          <w:color w:val="000000" w:themeColor="text1"/>
        </w:rPr>
        <w:t xml:space="preserve"> in history </w:t>
      </w:r>
      <w:r w:rsidRPr="00621DF9">
        <w:rPr>
          <w:rStyle w:val="Heading5Char"/>
          <w:bCs/>
          <w:color w:val="000000" w:themeColor="text1"/>
          <w:highlight w:val="green"/>
        </w:rPr>
        <w:t>when one country decided to start seizing territories</w:t>
      </w:r>
      <w:r w:rsidRPr="00DD5394">
        <w:rPr>
          <w:rStyle w:val="Heading5Char"/>
          <w:color w:val="000000" w:themeColor="text1"/>
        </w:rPr>
        <w:t xml:space="preserve"> in its interes</w:t>
      </w:r>
      <w:r w:rsidRPr="00DD5394">
        <w:rPr>
          <w:color w:val="000000" w:themeColor="text1"/>
          <w:u w:val="single"/>
        </w:rPr>
        <w:t>t — e</w:t>
      </w:r>
      <w:r w:rsidRPr="00DD5394">
        <w:rPr>
          <w:color w:val="000000" w:themeColor="text1"/>
          <w:sz w:val="16"/>
        </w:rPr>
        <w:t xml:space="preserve">veryone remembers what came of it,” </w:t>
      </w:r>
      <w:proofErr w:type="spellStart"/>
      <w:r w:rsidRPr="00DD5394">
        <w:rPr>
          <w:color w:val="000000" w:themeColor="text1"/>
          <w:sz w:val="16"/>
        </w:rPr>
        <w:t>Roscosmos</w:t>
      </w:r>
      <w:proofErr w:type="spellEnd"/>
      <w:r w:rsidRPr="00DD5394">
        <w:rPr>
          <w:color w:val="000000" w:themeColor="text1"/>
          <w:sz w:val="16"/>
        </w:rPr>
        <w:t xml:space="preserve">’ deputy general director for international cooperation, Sergey </w:t>
      </w:r>
      <w:proofErr w:type="spellStart"/>
      <w:r w:rsidRPr="00DD5394">
        <w:rPr>
          <w:color w:val="000000" w:themeColor="text1"/>
          <w:sz w:val="16"/>
        </w:rPr>
        <w:t>Saveliev</w:t>
      </w:r>
      <w:proofErr w:type="spellEnd"/>
      <w:r w:rsidRPr="00DD5394">
        <w:rPr>
          <w:color w:val="000000" w:themeColor="text1"/>
          <w:sz w:val="16"/>
        </w:rPr>
        <w:t xml:space="preserve">, said at the </w:t>
      </w:r>
      <w:proofErr w:type="spellStart"/>
      <w:proofErr w:type="gramStart"/>
      <w:r w:rsidRPr="00DD5394">
        <w:rPr>
          <w:color w:val="000000" w:themeColor="text1"/>
          <w:sz w:val="16"/>
        </w:rPr>
        <w:t>time.China</w:t>
      </w:r>
      <w:proofErr w:type="spellEnd"/>
      <w:proofErr w:type="gramEnd"/>
      <w:r w:rsidRPr="00DD5394">
        <w:rPr>
          <w:color w:val="000000" w:themeColor="text1"/>
          <w:sz w:val="16"/>
        </w:rPr>
        <w:t>, which made history in 2019 by becoming the first country to land a probe on the far side of the Moon, chose a different approach. Since the Artemis Accords were first announced,</w:t>
      </w:r>
      <w:r w:rsidRPr="00DD5394">
        <w:rPr>
          <w:color w:val="000000" w:themeColor="text1"/>
          <w:u w:val="single"/>
        </w:rPr>
        <w:t xml:space="preserve"> </w:t>
      </w:r>
      <w:r w:rsidRPr="00621DF9">
        <w:rPr>
          <w:rStyle w:val="Heading5Char"/>
          <w:bCs/>
          <w:color w:val="000000" w:themeColor="text1"/>
          <w:highlight w:val="green"/>
        </w:rPr>
        <w:t>Beijing has approached Russia to</w:t>
      </w:r>
      <w:r w:rsidRPr="00DD5394">
        <w:rPr>
          <w:rStyle w:val="Heading5Char"/>
          <w:bCs/>
          <w:color w:val="000000" w:themeColor="text1"/>
        </w:rPr>
        <w:t xml:space="preserve"> jointly </w:t>
      </w:r>
      <w:r w:rsidRPr="00621DF9">
        <w:rPr>
          <w:rStyle w:val="Heading5Char"/>
          <w:bCs/>
          <w:color w:val="000000" w:themeColor="text1"/>
          <w:highlight w:val="green"/>
        </w:rPr>
        <w:t>build a</w:t>
      </w:r>
      <w:r w:rsidRPr="00DD5394">
        <w:rPr>
          <w:rStyle w:val="Heading5Char"/>
          <w:bCs/>
          <w:color w:val="000000" w:themeColor="text1"/>
        </w:rPr>
        <w:t xml:space="preserve"> lunar research </w:t>
      </w:r>
      <w:r w:rsidRPr="00621DF9">
        <w:rPr>
          <w:rStyle w:val="Heading5Char"/>
          <w:bCs/>
          <w:color w:val="000000" w:themeColor="text1"/>
          <w:highlight w:val="green"/>
        </w:rPr>
        <w:t>base</w:t>
      </w:r>
      <w:r w:rsidRPr="00DD5394">
        <w:rPr>
          <w:rStyle w:val="Heading5Char"/>
          <w:bCs/>
          <w:color w:val="000000" w:themeColor="text1"/>
        </w:rPr>
        <w:t>. President Xi Jinping has also he made sure China planted its flag on the Moon</w:t>
      </w:r>
      <w:r w:rsidRPr="00DD5394">
        <w:rPr>
          <w:color w:val="000000" w:themeColor="text1"/>
          <w:sz w:val="16"/>
        </w:rPr>
        <w:t>, which happened in December 2020, more than 50 years after the US reached the lunar surface.</w:t>
      </w:r>
    </w:p>
    <w:p w14:paraId="402B9695" w14:textId="77777777" w:rsidR="00744949" w:rsidRPr="00F84310" w:rsidRDefault="00744949" w:rsidP="00744949">
      <w:pPr>
        <w:pStyle w:val="Heading4"/>
        <w:rPr>
          <w:color w:val="000000" w:themeColor="text1"/>
        </w:rPr>
      </w:pPr>
      <w:r w:rsidRPr="00F84310">
        <w:rPr>
          <w:color w:val="000000" w:themeColor="text1"/>
        </w:rPr>
        <w:t>Space wars go nuclear</w:t>
      </w:r>
    </w:p>
    <w:p w14:paraId="633CA72C" w14:textId="77777777" w:rsidR="00744949" w:rsidRPr="00F84310" w:rsidRDefault="00744949" w:rsidP="00744949">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1" w:history="1">
        <w:r w:rsidRPr="00F84310">
          <w:rPr>
            <w:color w:val="000000" w:themeColor="text1"/>
          </w:rPr>
          <w:t>https://www.law.upenn.edu/live/files/7804-grego-space-and-crisis-stabilitypdf</w:t>
        </w:r>
      </w:hyperlink>
    </w:p>
    <w:p w14:paraId="28E6230B" w14:textId="77777777" w:rsidR="00744949" w:rsidRPr="00DD5394" w:rsidRDefault="00744949" w:rsidP="00744949">
      <w:pPr>
        <w:rPr>
          <w:color w:val="000000" w:themeColor="text1"/>
          <w:sz w:val="16"/>
        </w:rPr>
      </w:pPr>
      <w:r w:rsidRPr="00DD5394">
        <w:rPr>
          <w:color w:val="000000" w:themeColor="text1"/>
          <w:sz w:val="16"/>
        </w:rPr>
        <w:t xml:space="preserve">Why </w:t>
      </w:r>
      <w:r w:rsidRPr="00621DF9">
        <w:rPr>
          <w:rStyle w:val="StyleUnderline"/>
          <w:color w:val="000000" w:themeColor="text1"/>
          <w:highlight w:val="green"/>
        </w:rPr>
        <w:t xml:space="preserve">space is a </w:t>
      </w:r>
      <w:r w:rsidRPr="00DD5394">
        <w:rPr>
          <w:rStyle w:val="StyleUnderline"/>
          <w:color w:val="000000" w:themeColor="text1"/>
        </w:rPr>
        <w:t xml:space="preserve">particular </w:t>
      </w:r>
      <w:r w:rsidRPr="00621DF9">
        <w:rPr>
          <w:rStyle w:val="StyleUnderline"/>
          <w:color w:val="000000" w:themeColor="text1"/>
          <w:highlight w:val="green"/>
        </w:rPr>
        <w:t>problem for crisis stability</w:t>
      </w:r>
      <w:r w:rsidRPr="00DD5394">
        <w:rPr>
          <w:color w:val="000000" w:themeColor="text1"/>
          <w:sz w:val="16"/>
        </w:rPr>
        <w:t xml:space="preserve"> </w:t>
      </w:r>
      <w:proofErr w:type="gramStart"/>
      <w:r w:rsidRPr="00DD5394">
        <w:rPr>
          <w:color w:val="000000" w:themeColor="text1"/>
          <w:sz w:val="16"/>
        </w:rPr>
        <w:t>For</w:t>
      </w:r>
      <w:proofErr w:type="gramEnd"/>
      <w:r w:rsidRPr="00DD5394">
        <w:rPr>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DD5394">
        <w:rPr>
          <w:rStyle w:val="Style13ptBold"/>
          <w:color w:val="000000" w:themeColor="text1"/>
          <w:sz w:val="16"/>
        </w:rPr>
        <w:t>Satellites are inherently fragile and difficult to protect</w:t>
      </w:r>
      <w:r w:rsidRPr="00DD5394">
        <w:rPr>
          <w:color w:val="000000" w:themeColor="text1"/>
          <w:u w:val="single"/>
        </w:rPr>
        <w:t xml:space="preserve">; in the language of strategic planners, </w:t>
      </w:r>
      <w:r w:rsidRPr="00621DF9">
        <w:rPr>
          <w:rStyle w:val="Style13ptBold"/>
          <w:color w:val="000000" w:themeColor="text1"/>
          <w:sz w:val="16"/>
          <w:highlight w:val="green"/>
        </w:rPr>
        <w:t>space is</w:t>
      </w:r>
      <w:r w:rsidRPr="00DD5394">
        <w:rPr>
          <w:rStyle w:val="Style13ptBold"/>
          <w:color w:val="000000" w:themeColor="text1"/>
          <w:sz w:val="16"/>
        </w:rPr>
        <w:t xml:space="preserve"> an</w:t>
      </w:r>
      <w:r w:rsidRPr="00DD5394">
        <w:rPr>
          <w:color w:val="000000" w:themeColor="text1"/>
          <w:u w:val="single"/>
        </w:rPr>
        <w:t xml:space="preserve"> </w:t>
      </w:r>
      <w:r w:rsidRPr="00621DF9">
        <w:rPr>
          <w:rStyle w:val="StyleUnderline"/>
          <w:color w:val="000000" w:themeColor="text1"/>
          <w:highlight w:val="green"/>
        </w:rPr>
        <w:t>“offense-dominant”</w:t>
      </w:r>
      <w:r w:rsidRPr="00DD5394">
        <w:rPr>
          <w:color w:val="000000" w:themeColor="text1"/>
          <w:u w:val="single"/>
        </w:rPr>
        <w:t xml:space="preserve"> </w:t>
      </w:r>
      <w:r w:rsidRPr="00DD5394">
        <w:rPr>
          <w:rStyle w:val="Style13ptBold"/>
          <w:color w:val="000000" w:themeColor="text1"/>
          <w:sz w:val="16"/>
        </w:rPr>
        <w:t>regime</w:t>
      </w:r>
      <w:r w:rsidRPr="00DD5394">
        <w:rPr>
          <w:color w:val="000000" w:themeColor="text1"/>
          <w:u w:val="single"/>
        </w:rPr>
        <w:t xml:space="preserve">. </w:t>
      </w:r>
      <w:r w:rsidRPr="00621DF9">
        <w:rPr>
          <w:rStyle w:val="Style13ptBold"/>
          <w:color w:val="000000" w:themeColor="text1"/>
          <w:sz w:val="16"/>
          <w:highlight w:val="green"/>
        </w:rPr>
        <w:t xml:space="preserve">This can </w:t>
      </w:r>
      <w:r w:rsidRPr="00621DF9">
        <w:rPr>
          <w:rStyle w:val="StyleUnderline"/>
          <w:color w:val="000000" w:themeColor="text1"/>
          <w:highlight w:val="green"/>
        </w:rPr>
        <w:t>lead to</w:t>
      </w:r>
      <w:r w:rsidRPr="00DD5394">
        <w:rPr>
          <w:color w:val="000000" w:themeColor="text1"/>
          <w:u w:val="single"/>
        </w:rPr>
        <w:t xml:space="preserve"> a number of </w:t>
      </w:r>
      <w:r w:rsidRPr="00621DF9">
        <w:rPr>
          <w:rStyle w:val="Style13ptBold"/>
          <w:color w:val="000000" w:themeColor="text1"/>
          <w:sz w:val="16"/>
          <w:highlight w:val="green"/>
        </w:rPr>
        <w:t>pressures to strike</w:t>
      </w:r>
      <w:r w:rsidRPr="00DD5394">
        <w:rPr>
          <w:rStyle w:val="Style13ptBold"/>
          <w:color w:val="000000" w:themeColor="text1"/>
          <w:sz w:val="16"/>
        </w:rPr>
        <w:t xml:space="preserve"> </w:t>
      </w:r>
      <w:r w:rsidRPr="00621DF9">
        <w:rPr>
          <w:rStyle w:val="Style13ptBold"/>
          <w:color w:val="000000" w:themeColor="text1"/>
          <w:sz w:val="16"/>
          <w:highlight w:val="green"/>
        </w:rPr>
        <w:t>first</w:t>
      </w:r>
      <w:r w:rsidRPr="00DD5394">
        <w:rPr>
          <w:rStyle w:val="Style13ptBold"/>
          <w:color w:val="000000" w:themeColor="text1"/>
          <w:sz w:val="16"/>
        </w:rPr>
        <w:t xml:space="preserve"> that </w:t>
      </w:r>
      <w:proofErr w:type="gramStart"/>
      <w:r w:rsidRPr="00DD5394">
        <w:rPr>
          <w:rStyle w:val="StyleUnderline"/>
          <w:color w:val="000000" w:themeColor="text1"/>
        </w:rPr>
        <w:t>don‘</w:t>
      </w:r>
      <w:proofErr w:type="gramEnd"/>
      <w:r w:rsidRPr="00DD5394">
        <w:rPr>
          <w:rStyle w:val="StyleUnderline"/>
          <w:color w:val="000000" w:themeColor="text1"/>
        </w:rPr>
        <w:t>t exist for other, better-protected domains</w:t>
      </w:r>
      <w:r w:rsidRPr="00DD5394">
        <w:rPr>
          <w:color w:val="000000" w:themeColor="text1"/>
          <w:u w:val="single"/>
        </w:rPr>
        <w:t xml:space="preserve">. </w:t>
      </w:r>
      <w:r w:rsidRPr="00DD5394">
        <w:rPr>
          <w:color w:val="000000" w:themeColor="text1"/>
          <w:sz w:val="16"/>
        </w:rPr>
        <w:t xml:space="preserve">Satellites travel on predictable orbits, and many pass repeatedly over all of the </w:t>
      </w:r>
      <w:proofErr w:type="gramStart"/>
      <w:r w:rsidRPr="00DD5394">
        <w:rPr>
          <w:color w:val="000000" w:themeColor="text1"/>
          <w:sz w:val="16"/>
        </w:rPr>
        <w:t>earth‘</w:t>
      </w:r>
      <w:proofErr w:type="gramEnd"/>
      <w:r w:rsidRPr="00DD5394">
        <w:rPr>
          <w:color w:val="000000" w:themeColor="text1"/>
          <w:sz w:val="16"/>
        </w:rPr>
        <w:t xml:space="preserve">s nations. </w:t>
      </w:r>
      <w:proofErr w:type="gramStart"/>
      <w:r w:rsidRPr="00DD5394">
        <w:rPr>
          <w:color w:val="000000" w:themeColor="text1"/>
          <w:sz w:val="16"/>
        </w:rPr>
        <w:t>Low-earth</w:t>
      </w:r>
      <w:proofErr w:type="gramEnd"/>
      <w:r w:rsidRPr="00DD5394">
        <w:rPr>
          <w:color w:val="000000" w:themeColor="text1"/>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DD5394">
        <w:rPr>
          <w:color w:val="000000" w:themeColor="text1"/>
          <w:sz w:val="16"/>
        </w:rPr>
        <w:t>satellites‘ ability</w:t>
      </w:r>
      <w:proofErr w:type="gramEnd"/>
      <w:r w:rsidRPr="00DD5394">
        <w:rPr>
          <w:color w:val="000000" w:themeColor="text1"/>
          <w:sz w:val="16"/>
        </w:rPr>
        <w:t xml:space="preserve"> to move away from threats. And so, these very valuable satellites are also inherently vulnerable and may present as attractive targets. Thus, </w:t>
      </w:r>
      <w:r w:rsidRPr="00DD5394">
        <w:rPr>
          <w:rStyle w:val="Style13ptBold"/>
          <w:color w:val="000000" w:themeColor="text1"/>
          <w:sz w:val="22"/>
        </w:rPr>
        <w:t>an actor with substantial dependence on space has an incentive to strike first if hostilities look probable</w:t>
      </w:r>
      <w:r w:rsidRPr="00DD5394">
        <w:rPr>
          <w:color w:val="000000" w:themeColor="text1"/>
          <w:u w:val="single"/>
        </w:rPr>
        <w:t xml:space="preserve">, </w:t>
      </w:r>
      <w:r w:rsidRPr="00DD5394">
        <w:rPr>
          <w:rStyle w:val="Style13ptBold"/>
          <w:color w:val="000000" w:themeColor="text1"/>
          <w:sz w:val="22"/>
        </w:rPr>
        <w:t>to ensure</w:t>
      </w:r>
      <w:r w:rsidRPr="00DD5394">
        <w:rPr>
          <w:color w:val="000000" w:themeColor="text1"/>
          <w:u w:val="single"/>
        </w:rPr>
        <w:t xml:space="preserve"> these </w:t>
      </w:r>
      <w:r w:rsidRPr="00DD5394">
        <w:rPr>
          <w:rStyle w:val="Style13ptBold"/>
          <w:color w:val="000000" w:themeColor="text1"/>
          <w:sz w:val="22"/>
        </w:rPr>
        <w:t>valuable assets are not lost</w:t>
      </w:r>
      <w:r w:rsidRPr="00DD5394">
        <w:rPr>
          <w:color w:val="000000" w:themeColor="text1"/>
          <w:u w:val="single"/>
        </w:rPr>
        <w:t xml:space="preserve">. </w:t>
      </w:r>
      <w:r w:rsidRPr="00621DF9">
        <w:rPr>
          <w:rStyle w:val="StyleUnderline"/>
          <w:color w:val="000000" w:themeColor="text1"/>
          <w:highlight w:val="green"/>
        </w:rPr>
        <w:t>Even if</w:t>
      </w:r>
      <w:r w:rsidRPr="00DD5394">
        <w:rPr>
          <w:color w:val="000000" w:themeColor="text1"/>
          <w:u w:val="single"/>
        </w:rPr>
        <w:t xml:space="preserve"> both (</w:t>
      </w:r>
      <w:proofErr w:type="gramStart"/>
      <w:r w:rsidRPr="00DD5394">
        <w:rPr>
          <w:color w:val="000000" w:themeColor="text1"/>
          <w:u w:val="single"/>
        </w:rPr>
        <w:t>or</w:t>
      </w:r>
      <w:proofErr w:type="gramEnd"/>
      <w:r w:rsidRPr="00DD5394">
        <w:rPr>
          <w:color w:val="000000" w:themeColor="text1"/>
          <w:u w:val="single"/>
        </w:rPr>
        <w:t xml:space="preserve"> </w:t>
      </w:r>
      <w:r w:rsidRPr="00621DF9">
        <w:rPr>
          <w:rStyle w:val="Style13ptBold"/>
          <w:color w:val="000000" w:themeColor="text1"/>
          <w:sz w:val="22"/>
          <w:highlight w:val="green"/>
        </w:rPr>
        <w:t>all</w:t>
      </w:r>
      <w:r w:rsidRPr="00621DF9">
        <w:rPr>
          <w:color w:val="000000" w:themeColor="text1"/>
          <w:highlight w:val="green"/>
          <w:u w:val="single"/>
        </w:rPr>
        <w:t xml:space="preserve">) </w:t>
      </w:r>
      <w:r w:rsidRPr="00621DF9">
        <w:rPr>
          <w:rStyle w:val="Style13ptBold"/>
          <w:color w:val="000000" w:themeColor="text1"/>
          <w:sz w:val="22"/>
          <w:highlight w:val="green"/>
        </w:rPr>
        <w:t>sides</w:t>
      </w:r>
      <w:r w:rsidRPr="00DD5394">
        <w:rPr>
          <w:color w:val="000000" w:themeColor="text1"/>
          <w:u w:val="single"/>
        </w:rPr>
        <w:t xml:space="preserve"> in a conflict </w:t>
      </w:r>
      <w:r w:rsidRPr="00621DF9">
        <w:rPr>
          <w:rStyle w:val="Style13ptBold"/>
          <w:color w:val="000000" w:themeColor="text1"/>
          <w:sz w:val="22"/>
          <w:highlight w:val="green"/>
        </w:rPr>
        <w:t>prefer not to engage in war</w:t>
      </w:r>
      <w:r w:rsidRPr="00DD5394">
        <w:rPr>
          <w:color w:val="000000" w:themeColor="text1"/>
          <w:u w:val="single"/>
        </w:rPr>
        <w:t xml:space="preserve">, </w:t>
      </w:r>
      <w:r w:rsidRPr="00DD5394">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DD5394">
        <w:rPr>
          <w:color w:val="000000" w:themeColor="text1"/>
          <w:sz w:val="16"/>
        </w:rPr>
        <w:t>side‘</w:t>
      </w:r>
      <w:proofErr w:type="gramEnd"/>
      <w:r w:rsidRPr="00DD5394">
        <w:rPr>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21DF9">
        <w:rPr>
          <w:rStyle w:val="Style13ptBold"/>
          <w:color w:val="000000" w:themeColor="text1"/>
          <w:sz w:val="22"/>
          <w:highlight w:val="green"/>
        </w:rPr>
        <w:t xml:space="preserve">any actor </w:t>
      </w:r>
      <w:r w:rsidRPr="00DD5394">
        <w:rPr>
          <w:rStyle w:val="Style13ptBold"/>
          <w:color w:val="000000" w:themeColor="text1"/>
          <w:sz w:val="22"/>
        </w:rPr>
        <w:t>for which</w:t>
      </w:r>
      <w:r w:rsidRPr="00DD5394">
        <w:rPr>
          <w:color w:val="000000" w:themeColor="text1"/>
          <w:u w:val="single"/>
        </w:rPr>
        <w:t xml:space="preserve"> satellites or </w:t>
      </w:r>
      <w:r w:rsidRPr="00DD5394">
        <w:rPr>
          <w:rStyle w:val="Style13ptBold"/>
          <w:color w:val="000000" w:themeColor="text1"/>
          <w:sz w:val="22"/>
        </w:rPr>
        <w:t>space-based weapons are an important part of its military posture</w:t>
      </w:r>
      <w:r w:rsidRPr="00DD5394">
        <w:rPr>
          <w:color w:val="000000" w:themeColor="text1"/>
          <w:u w:val="single"/>
        </w:rPr>
        <w:t xml:space="preserve">, </w:t>
      </w:r>
      <w:r w:rsidRPr="00DD5394">
        <w:rPr>
          <w:rStyle w:val="Style13ptBold"/>
          <w:color w:val="000000" w:themeColor="text1"/>
          <w:sz w:val="22"/>
        </w:rPr>
        <w:t>whether for support missions or on-orbit weapons</w:t>
      </w:r>
      <w:r w:rsidRPr="00DD5394">
        <w:rPr>
          <w:color w:val="000000" w:themeColor="text1"/>
          <w:u w:val="single"/>
        </w:rPr>
        <w:t xml:space="preserve">, </w:t>
      </w:r>
      <w:r w:rsidRPr="00621DF9">
        <w:rPr>
          <w:rStyle w:val="Style13ptBold"/>
          <w:color w:val="000000" w:themeColor="text1"/>
          <w:sz w:val="22"/>
          <w:highlight w:val="green"/>
        </w:rPr>
        <w:t xml:space="preserve">will feel </w:t>
      </w:r>
      <w:r w:rsidRPr="00621DF9">
        <w:rPr>
          <w:rStyle w:val="StyleUnderline"/>
          <w:color w:val="000000" w:themeColor="text1"/>
          <w:highlight w:val="green"/>
        </w:rPr>
        <w:t>“use it or lose it”</w:t>
      </w:r>
      <w:r w:rsidRPr="00621DF9">
        <w:rPr>
          <w:rStyle w:val="Style13ptBold"/>
          <w:color w:val="000000" w:themeColor="text1"/>
          <w:sz w:val="22"/>
          <w:highlight w:val="green"/>
        </w:rPr>
        <w:t xml:space="preserve"> pressure</w:t>
      </w:r>
      <w:r w:rsidRPr="00DD5394">
        <w:rPr>
          <w:color w:val="000000" w:themeColor="text1"/>
          <w:u w:val="single"/>
        </w:rPr>
        <w:t xml:space="preserve"> </w:t>
      </w:r>
      <w:r w:rsidRPr="00DD5394">
        <w:rPr>
          <w:color w:val="000000" w:themeColor="text1"/>
          <w:sz w:val="16"/>
        </w:rPr>
        <w:t xml:space="preserve">because of the inherent vulnerability of satellites. Short timelines and difficulty of attribution </w:t>
      </w:r>
      <w:proofErr w:type="gramStart"/>
      <w:r w:rsidRPr="00DD5394">
        <w:rPr>
          <w:color w:val="000000" w:themeColor="text1"/>
          <w:sz w:val="16"/>
        </w:rPr>
        <w:t>The</w:t>
      </w:r>
      <w:proofErr w:type="gramEnd"/>
      <w:r w:rsidRPr="00DD5394">
        <w:rPr>
          <w:color w:val="000000" w:themeColor="text1"/>
          <w:sz w:val="16"/>
        </w:rPr>
        <w:t xml:space="preserve"> </w:t>
      </w:r>
      <w:r w:rsidRPr="00DD5394">
        <w:rPr>
          <w:rStyle w:val="StyleUnderline"/>
          <w:color w:val="000000" w:themeColor="text1"/>
        </w:rPr>
        <w:t>compressed timelines</w:t>
      </w:r>
      <w:r w:rsidRPr="00DD5394">
        <w:rPr>
          <w:color w:val="000000" w:themeColor="text1"/>
          <w:sz w:val="16"/>
        </w:rPr>
        <w:t xml:space="preserve"> characteristic </w:t>
      </w:r>
      <w:r w:rsidRPr="00DD5394">
        <w:rPr>
          <w:rStyle w:val="Style13ptBold"/>
          <w:color w:val="000000" w:themeColor="text1"/>
          <w:sz w:val="22"/>
        </w:rPr>
        <w:t>of crises</w:t>
      </w:r>
      <w:r w:rsidRPr="00DD5394">
        <w:rPr>
          <w:color w:val="000000" w:themeColor="text1"/>
          <w:u w:val="single"/>
        </w:rPr>
        <w:t xml:space="preserve"> </w:t>
      </w:r>
      <w:r w:rsidRPr="00DD5394">
        <w:rPr>
          <w:rStyle w:val="Style13ptBold"/>
          <w:color w:val="000000" w:themeColor="text1"/>
          <w:sz w:val="22"/>
        </w:rPr>
        <w:t>combine with these</w:t>
      </w:r>
      <w:r w:rsidRPr="00DD5394">
        <w:rPr>
          <w:color w:val="000000" w:themeColor="text1"/>
          <w:u w:val="single"/>
        </w:rPr>
        <w:t xml:space="preserve"> </w:t>
      </w:r>
      <w:r w:rsidRPr="00DD5394">
        <w:rPr>
          <w:rStyle w:val="Style13ptBold"/>
          <w:color w:val="000000" w:themeColor="text1"/>
          <w:sz w:val="22"/>
        </w:rPr>
        <w:t>“use it or lose it” pressures to shrink timelines</w:t>
      </w:r>
      <w:r w:rsidRPr="00DD5394">
        <w:rPr>
          <w:color w:val="000000" w:themeColor="text1"/>
          <w:u w:val="single"/>
        </w:rPr>
        <w:t xml:space="preserve">. This dynamic </w:t>
      </w:r>
      <w:r w:rsidRPr="00DD5394">
        <w:rPr>
          <w:rStyle w:val="Style13ptBold"/>
          <w:color w:val="000000" w:themeColor="text1"/>
          <w:sz w:val="22"/>
        </w:rPr>
        <w:t>couples dangerously with</w:t>
      </w:r>
      <w:r w:rsidRPr="00DD5394">
        <w:rPr>
          <w:color w:val="000000" w:themeColor="text1"/>
          <w:u w:val="single"/>
        </w:rPr>
        <w:t xml:space="preserve"> the </w:t>
      </w:r>
      <w:r w:rsidRPr="00DD5394">
        <w:rPr>
          <w:rStyle w:val="Style13ptBold"/>
          <w:color w:val="000000" w:themeColor="text1"/>
          <w:sz w:val="22"/>
        </w:rPr>
        <w:t>inherent difficulty of determining the causes of satellite degradation</w:t>
      </w:r>
      <w:r w:rsidRPr="00DD5394">
        <w:rPr>
          <w:color w:val="000000" w:themeColor="text1"/>
          <w:u w:val="single"/>
        </w:rPr>
        <w:t xml:space="preserve">, </w:t>
      </w:r>
      <w:r w:rsidRPr="00DD5394">
        <w:rPr>
          <w:rStyle w:val="Style13ptBold"/>
          <w:color w:val="000000" w:themeColor="text1"/>
          <w:sz w:val="22"/>
        </w:rPr>
        <w:t>whether malicious or from natural causes, in a timely way</w:t>
      </w:r>
      <w:r w:rsidRPr="00DD5394">
        <w:rPr>
          <w:color w:val="000000" w:themeColor="text1"/>
          <w:u w:val="single"/>
        </w:rPr>
        <w:t>.</w:t>
      </w:r>
      <w:r w:rsidRPr="00DD5394">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DD5394">
        <w:rPr>
          <w:color w:val="000000" w:themeColor="text1"/>
          <w:sz w:val="16"/>
        </w:rPr>
        <w:t>So</w:t>
      </w:r>
      <w:proofErr w:type="gramEnd"/>
      <w:r w:rsidRPr="00DD5394">
        <w:rPr>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DD5394">
        <w:rPr>
          <w:color w:val="000000" w:themeColor="text1"/>
          <w:sz w:val="16"/>
        </w:rPr>
        <w:t>other‘</w:t>
      </w:r>
      <w:proofErr w:type="gramEnd"/>
      <w:r w:rsidRPr="00DD5394">
        <w:rPr>
          <w:color w:val="000000" w:themeColor="text1"/>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DD5394">
        <w:rPr>
          <w:rStyle w:val="Style13ptBold"/>
          <w:color w:val="000000" w:themeColor="text1"/>
          <w:sz w:val="16"/>
        </w:rPr>
        <w:t xml:space="preserve">where the </w:t>
      </w:r>
      <w:r w:rsidRPr="00621DF9">
        <w:rPr>
          <w:rStyle w:val="Style13ptBold"/>
          <w:color w:val="000000" w:themeColor="text1"/>
          <w:sz w:val="16"/>
          <w:highlight w:val="green"/>
        </w:rPr>
        <w:t>lines between</w:t>
      </w:r>
      <w:r w:rsidRPr="00DD5394">
        <w:rPr>
          <w:rStyle w:val="Style13ptBold"/>
          <w:color w:val="000000" w:themeColor="text1"/>
          <w:sz w:val="16"/>
        </w:rPr>
        <w:t xml:space="preserve"> strategic </w:t>
      </w:r>
      <w:r w:rsidRPr="00621DF9">
        <w:rPr>
          <w:rStyle w:val="Style13ptBold"/>
          <w:color w:val="000000" w:themeColor="text1"/>
          <w:sz w:val="16"/>
          <w:highlight w:val="green"/>
        </w:rPr>
        <w:t xml:space="preserve">satellite missions and other missions are </w:t>
      </w:r>
      <w:r w:rsidRPr="00621DF9">
        <w:rPr>
          <w:rStyle w:val="StyleUnderline"/>
          <w:color w:val="000000" w:themeColor="text1"/>
          <w:highlight w:val="green"/>
        </w:rPr>
        <w:t>blurred</w:t>
      </w:r>
      <w:r w:rsidRPr="00DD5394">
        <w:rPr>
          <w:color w:val="000000" w:themeColor="text1"/>
          <w:sz w:val="16"/>
        </w:rPr>
        <w:t xml:space="preserve">, these norms can be weakened. For example, the </w:t>
      </w:r>
      <w:r w:rsidRPr="00DD5394">
        <w:rPr>
          <w:rStyle w:val="Style13ptBold"/>
          <w:color w:val="000000" w:themeColor="text1"/>
          <w:sz w:val="16"/>
        </w:rPr>
        <w:t xml:space="preserve">satellites that provide </w:t>
      </w:r>
      <w:r w:rsidRPr="00DD5394">
        <w:rPr>
          <w:rStyle w:val="StyleUnderline"/>
          <w:color w:val="000000" w:themeColor="text1"/>
        </w:rPr>
        <w:t>early warning</w:t>
      </w:r>
      <w:r w:rsidRPr="00DD5394">
        <w:rPr>
          <w:rStyle w:val="Style13ptBold"/>
          <w:color w:val="000000" w:themeColor="text1"/>
          <w:sz w:val="16"/>
        </w:rPr>
        <w:t xml:space="preserve"> of ballistic missile launch are associated with </w:t>
      </w:r>
      <w:r w:rsidRPr="00DD5394">
        <w:rPr>
          <w:rStyle w:val="StyleUnderline"/>
          <w:color w:val="000000" w:themeColor="text1"/>
        </w:rPr>
        <w:t>nuclear deterrent</w:t>
      </w:r>
      <w:r w:rsidRPr="00DD5394">
        <w:rPr>
          <w:rStyle w:val="Style13ptBold"/>
          <w:color w:val="000000" w:themeColor="text1"/>
          <w:sz w:val="16"/>
        </w:rPr>
        <w:t xml:space="preserve"> posture</w:t>
      </w:r>
      <w:r w:rsidRPr="00DD5394">
        <w:rPr>
          <w:color w:val="000000" w:themeColor="text1"/>
          <w:u w:val="single"/>
        </w:rPr>
        <w:t xml:space="preserve">, </w:t>
      </w:r>
      <w:r w:rsidRPr="00DD5394">
        <w:rPr>
          <w:rStyle w:val="Style13ptBold"/>
          <w:color w:val="000000" w:themeColor="text1"/>
          <w:sz w:val="16"/>
        </w:rPr>
        <w:t xml:space="preserve">but also are critical sensors for </w:t>
      </w:r>
      <w:r w:rsidRPr="00DD5394">
        <w:rPr>
          <w:rStyle w:val="StyleUnderline"/>
          <w:color w:val="000000" w:themeColor="text1"/>
        </w:rPr>
        <w:t>missile defenses</w:t>
      </w:r>
      <w:r w:rsidRPr="00DD5394">
        <w:rPr>
          <w:color w:val="000000" w:themeColor="text1"/>
          <w:sz w:val="16"/>
        </w:rPr>
        <w:t>. Strategic surveillance and missile warning satellites also support efforts to locate and destroy mobile conventional missile launchers</w:t>
      </w:r>
      <w:r w:rsidRPr="00DD5394">
        <w:rPr>
          <w:color w:val="000000" w:themeColor="text1"/>
          <w:u w:val="single"/>
        </w:rPr>
        <w:t xml:space="preserve">. </w:t>
      </w:r>
      <w:r w:rsidRPr="00DD5394">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DD5394">
        <w:rPr>
          <w:color w:val="000000" w:themeColor="text1"/>
          <w:u w:val="single"/>
        </w:rPr>
        <w:t xml:space="preserve">. </w:t>
      </w:r>
      <w:r w:rsidRPr="00DD5394">
        <w:rPr>
          <w:rStyle w:val="StyleUnderline"/>
          <w:color w:val="000000" w:themeColor="text1"/>
        </w:rPr>
        <w:t>However</w:t>
      </w:r>
      <w:r w:rsidRPr="00DD5394">
        <w:rPr>
          <w:color w:val="000000" w:themeColor="text1"/>
          <w:u w:val="single"/>
        </w:rPr>
        <w:t xml:space="preserve">, </w:t>
      </w:r>
      <w:r w:rsidRPr="00DD5394">
        <w:rPr>
          <w:rStyle w:val="Style13ptBold"/>
          <w:color w:val="000000" w:themeColor="text1"/>
          <w:sz w:val="22"/>
        </w:rPr>
        <w:t xml:space="preserve">for a state that uses early warning satellites to enable a </w:t>
      </w:r>
      <w:r w:rsidRPr="00DD5394">
        <w:rPr>
          <w:rStyle w:val="StyleUnderline"/>
          <w:color w:val="000000" w:themeColor="text1"/>
        </w:rPr>
        <w:t>“hair trigger”</w:t>
      </w:r>
      <w:r w:rsidRPr="00DD5394">
        <w:rPr>
          <w:color w:val="000000" w:themeColor="text1"/>
          <w:u w:val="single"/>
        </w:rPr>
        <w:t xml:space="preserve"> or </w:t>
      </w:r>
      <w:r w:rsidRPr="00DD5394">
        <w:rPr>
          <w:rStyle w:val="StyleUnderline"/>
          <w:color w:val="000000" w:themeColor="text1"/>
        </w:rPr>
        <w:t>launch-on-attack posture</w:t>
      </w:r>
      <w:r w:rsidRPr="00DD5394">
        <w:rPr>
          <w:color w:val="000000" w:themeColor="text1"/>
          <w:u w:val="single"/>
        </w:rPr>
        <w:t xml:space="preserve">, </w:t>
      </w:r>
      <w:r w:rsidRPr="00DD5394">
        <w:rPr>
          <w:rStyle w:val="Style13ptBold"/>
          <w:color w:val="000000" w:themeColor="text1"/>
          <w:sz w:val="16"/>
        </w:rPr>
        <w:t>the</w:t>
      </w:r>
      <w:r w:rsidRPr="00DD5394">
        <w:rPr>
          <w:color w:val="000000" w:themeColor="text1"/>
          <w:sz w:val="16"/>
        </w:rPr>
        <w:t xml:space="preserve"> </w:t>
      </w:r>
      <w:r w:rsidRPr="00621DF9">
        <w:rPr>
          <w:rStyle w:val="StyleUnderline"/>
          <w:color w:val="000000" w:themeColor="text1"/>
          <w:highlight w:val="green"/>
        </w:rPr>
        <w:t>interference</w:t>
      </w:r>
      <w:r w:rsidRPr="00DD5394">
        <w:rPr>
          <w:color w:val="000000" w:themeColor="text1"/>
          <w:sz w:val="16"/>
        </w:rPr>
        <w:t xml:space="preserve"> with such a satellite </w:t>
      </w:r>
      <w:r w:rsidRPr="00621DF9">
        <w:rPr>
          <w:rStyle w:val="Style13ptBold"/>
          <w:color w:val="000000" w:themeColor="text1"/>
          <w:sz w:val="16"/>
          <w:highlight w:val="green"/>
        </w:rPr>
        <w:t>might</w:t>
      </w:r>
      <w:r w:rsidRPr="00DD5394">
        <w:rPr>
          <w:color w:val="000000" w:themeColor="text1"/>
          <w:sz w:val="16"/>
        </w:rPr>
        <w:t xml:space="preserve"> instead </w:t>
      </w:r>
      <w:r w:rsidRPr="00621DF9">
        <w:rPr>
          <w:rStyle w:val="Style13ptBold"/>
          <w:color w:val="000000" w:themeColor="text1"/>
          <w:sz w:val="16"/>
          <w:highlight w:val="green"/>
        </w:rPr>
        <w:t xml:space="preserve">be interpreted as a precursor to </w:t>
      </w:r>
      <w:r w:rsidRPr="00DD5394">
        <w:rPr>
          <w:rStyle w:val="Style13ptBold"/>
          <w:color w:val="000000" w:themeColor="text1"/>
          <w:sz w:val="16"/>
        </w:rPr>
        <w:t xml:space="preserve">a </w:t>
      </w:r>
      <w:r w:rsidRPr="00DD5394">
        <w:rPr>
          <w:rStyle w:val="StyleUnderline"/>
          <w:color w:val="000000" w:themeColor="text1"/>
        </w:rPr>
        <w:t>nuclear attack</w:t>
      </w:r>
      <w:r w:rsidRPr="00DD5394">
        <w:rPr>
          <w:color w:val="000000" w:themeColor="text1"/>
          <w:sz w:val="16"/>
        </w:rPr>
        <w:t xml:space="preserve">. </w:t>
      </w:r>
      <w:r w:rsidRPr="00DD5394">
        <w:rPr>
          <w:rStyle w:val="Style13ptBold"/>
          <w:color w:val="000000" w:themeColor="text1"/>
          <w:sz w:val="16"/>
        </w:rPr>
        <w:t xml:space="preserve">It may </w:t>
      </w:r>
      <w:r w:rsidRPr="00621DF9">
        <w:rPr>
          <w:rStyle w:val="StyleUnderline"/>
          <w:color w:val="000000" w:themeColor="text1"/>
          <w:highlight w:val="green"/>
        </w:rPr>
        <w:t>accelerate the use of nuclear weapons</w:t>
      </w:r>
      <w:r w:rsidRPr="00DD5394">
        <w:rPr>
          <w:color w:val="000000" w:themeColor="text1"/>
          <w:sz w:val="16"/>
        </w:rPr>
        <w:t xml:space="preserve"> rather than inhibit it. Misperception and dual-use technologies Some space technologies and activities can be used both for relatively benign purposes but also for hostile ones</w:t>
      </w:r>
      <w:r w:rsidRPr="00DD5394">
        <w:rPr>
          <w:color w:val="000000" w:themeColor="text1"/>
          <w:u w:val="single"/>
        </w:rPr>
        <w:t xml:space="preserve">. </w:t>
      </w:r>
      <w:r w:rsidRPr="00DD5394">
        <w:rPr>
          <w:rStyle w:val="Style13ptBold"/>
          <w:color w:val="000000" w:themeColor="text1"/>
          <w:sz w:val="22"/>
        </w:rPr>
        <w:t>It may be difficult for an actor to understand the intent</w:t>
      </w:r>
      <w:r w:rsidRPr="00DD5394">
        <w:rPr>
          <w:color w:val="000000" w:themeColor="text1"/>
          <w:u w:val="single"/>
        </w:rPr>
        <w:t xml:space="preserve"> </w:t>
      </w:r>
      <w:r w:rsidRPr="00DD5394">
        <w:rPr>
          <w:rStyle w:val="Style13ptBold"/>
          <w:color w:val="000000" w:themeColor="text1"/>
          <w:sz w:val="22"/>
        </w:rPr>
        <w:t>behind the development</w:t>
      </w:r>
      <w:r w:rsidRPr="00DD5394">
        <w:rPr>
          <w:color w:val="000000" w:themeColor="text1"/>
          <w:u w:val="single"/>
        </w:rPr>
        <w:t xml:space="preserve">, testing, </w:t>
      </w:r>
      <w:r w:rsidRPr="00DD5394">
        <w:rPr>
          <w:rStyle w:val="Style13ptBold"/>
          <w:color w:val="000000" w:themeColor="text1"/>
          <w:sz w:val="22"/>
        </w:rPr>
        <w:t>use</w:t>
      </w:r>
      <w:r w:rsidRPr="00DD5394">
        <w:rPr>
          <w:color w:val="000000" w:themeColor="text1"/>
          <w:u w:val="single"/>
        </w:rPr>
        <w:t xml:space="preserve">, and stockpiling </w:t>
      </w:r>
      <w:r w:rsidRPr="00DD5394">
        <w:rPr>
          <w:rStyle w:val="Style13ptBold"/>
          <w:color w:val="000000" w:themeColor="text1"/>
          <w:sz w:val="22"/>
        </w:rPr>
        <w:t>of</w:t>
      </w:r>
      <w:r w:rsidRPr="00DD5394">
        <w:rPr>
          <w:color w:val="000000" w:themeColor="text1"/>
          <w:u w:val="single"/>
        </w:rPr>
        <w:t xml:space="preserve"> these </w:t>
      </w:r>
      <w:r w:rsidRPr="00DD5394">
        <w:rPr>
          <w:rStyle w:val="Style13ptBold"/>
          <w:color w:val="000000" w:themeColor="text1"/>
          <w:sz w:val="22"/>
        </w:rPr>
        <w:t>technologies</w:t>
      </w:r>
      <w:r w:rsidRPr="00DD5394">
        <w:rPr>
          <w:color w:val="000000" w:themeColor="text1"/>
          <w:u w:val="single"/>
        </w:rPr>
        <w:t xml:space="preserve">, and see threats where there are none. (Or miss a threat until it is too late.) </w:t>
      </w:r>
      <w:r w:rsidRPr="00DD5394">
        <w:rPr>
          <w:rStyle w:val="Style13ptBold"/>
          <w:color w:val="000000" w:themeColor="text1"/>
          <w:sz w:val="22"/>
        </w:rPr>
        <w:t xml:space="preserve">This may start a cycle of action and reaction based on </w:t>
      </w:r>
      <w:r w:rsidRPr="00DD5394">
        <w:rPr>
          <w:rStyle w:val="StyleUnderline"/>
          <w:color w:val="000000" w:themeColor="text1"/>
        </w:rPr>
        <w:t>misperception</w:t>
      </w:r>
      <w:r w:rsidRPr="00DD5394">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DD5394">
        <w:rPr>
          <w:color w:val="000000" w:themeColor="text1"/>
          <w:sz w:val="16"/>
        </w:rPr>
        <w:t>adversary‘</w:t>
      </w:r>
      <w:proofErr w:type="gramEnd"/>
      <w:r w:rsidRPr="00DD5394">
        <w:rPr>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DD5394">
        <w:rPr>
          <w:color w:val="000000" w:themeColor="text1"/>
          <w:sz w:val="16"/>
        </w:rPr>
        <w:t>Earth‘</w:t>
      </w:r>
      <w:proofErr w:type="gramEnd"/>
      <w:r w:rsidRPr="00DD5394">
        <w:rPr>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DD5394">
        <w:rPr>
          <w:color w:val="000000" w:themeColor="text1"/>
          <w:sz w:val="16"/>
        </w:rPr>
        <w:t>satellite‘</w:t>
      </w:r>
      <w:proofErr w:type="gramEnd"/>
      <w:r w:rsidRPr="00DD5394">
        <w:rPr>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DD5394">
        <w:rPr>
          <w:color w:val="000000" w:themeColor="text1"/>
          <w:sz w:val="16"/>
        </w:rPr>
        <w:t>adversary‘</w:t>
      </w:r>
      <w:proofErr w:type="gramEnd"/>
      <w:r w:rsidRPr="00DD5394">
        <w:rPr>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DD5394">
        <w:rPr>
          <w:rStyle w:val="Style13ptBold"/>
          <w:b w:val="0"/>
          <w:color w:val="000000" w:themeColor="text1"/>
          <w:sz w:val="16"/>
        </w:rPr>
        <w:t xml:space="preserve">the </w:t>
      </w:r>
      <w:proofErr w:type="gramStart"/>
      <w:r w:rsidRPr="00DD5394">
        <w:rPr>
          <w:rStyle w:val="Style13ptBold"/>
          <w:b w:val="0"/>
          <w:color w:val="000000" w:themeColor="text1"/>
          <w:sz w:val="16"/>
        </w:rPr>
        <w:t>Pentagon‘</w:t>
      </w:r>
      <w:proofErr w:type="gramEnd"/>
      <w:r w:rsidRPr="00DD5394">
        <w:rPr>
          <w:rStyle w:val="Style13ptBold"/>
          <w:b w:val="0"/>
          <w:color w:val="000000" w:themeColor="text1"/>
          <w:sz w:val="16"/>
        </w:rPr>
        <w:t>s annual wargame</w:t>
      </w:r>
      <w:r w:rsidRPr="00DD5394">
        <w:rPr>
          <w:b/>
          <w:bCs/>
          <w:color w:val="000000" w:themeColor="text1"/>
          <w:sz w:val="16"/>
        </w:rPr>
        <w:t xml:space="preserve">, </w:t>
      </w:r>
      <w:r w:rsidRPr="00DD5394">
        <w:rPr>
          <w:color w:val="000000" w:themeColor="text1"/>
          <w:sz w:val="16"/>
        </w:rPr>
        <w:t>or simulated conflict, involving space assets focused on a future regional conflict. The official report out24</w:t>
      </w:r>
      <w:r w:rsidRPr="00DD5394">
        <w:rPr>
          <w:b/>
          <w:bCs/>
          <w:color w:val="000000" w:themeColor="text1"/>
          <w:sz w:val="16"/>
        </w:rPr>
        <w:t xml:space="preserve"> </w:t>
      </w:r>
      <w:r w:rsidRPr="00DD5394">
        <w:rPr>
          <w:rStyle w:val="Style13ptBold"/>
          <w:b w:val="0"/>
          <w:color w:val="000000" w:themeColor="text1"/>
          <w:sz w:val="16"/>
        </w:rPr>
        <w:t>warned</w:t>
      </w:r>
      <w:r w:rsidRPr="00DD5394">
        <w:rPr>
          <w:b/>
          <w:bCs/>
          <w:color w:val="000000" w:themeColor="text1"/>
          <w:sz w:val="16"/>
        </w:rPr>
        <w:t xml:space="preserve"> </w:t>
      </w:r>
      <w:r w:rsidRPr="00DD5394">
        <w:rPr>
          <w:color w:val="000000" w:themeColor="text1"/>
          <w:sz w:val="16"/>
        </w:rPr>
        <w:t>that</w:t>
      </w:r>
      <w:r w:rsidRPr="00DD5394">
        <w:rPr>
          <w:b/>
          <w:bCs/>
          <w:color w:val="000000" w:themeColor="text1"/>
          <w:sz w:val="16"/>
        </w:rPr>
        <w:t xml:space="preserve"> </w:t>
      </w:r>
      <w:r w:rsidRPr="00DD5394">
        <w:rPr>
          <w:rStyle w:val="Style13ptBold"/>
          <w:b w:val="0"/>
          <w:color w:val="000000" w:themeColor="text1"/>
          <w:sz w:val="16"/>
        </w:rPr>
        <w:t xml:space="preserve">it was hard to keep the conflict </w:t>
      </w:r>
      <w:r w:rsidRPr="00DD5394">
        <w:rPr>
          <w:rStyle w:val="StyleUnderline"/>
          <w:color w:val="000000" w:themeColor="text1"/>
          <w:sz w:val="16"/>
          <w:u w:val="none"/>
        </w:rPr>
        <w:t>contained geographically</w:t>
      </w:r>
      <w:r w:rsidRPr="00DD5394">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DD5394">
        <w:rPr>
          <w:rStyle w:val="Style13ptBold"/>
          <w:b w:val="0"/>
          <w:color w:val="000000" w:themeColor="text1"/>
          <w:sz w:val="16"/>
        </w:rPr>
        <w:t xml:space="preserve">wargame participants emphasized the challenges in containing </w:t>
      </w:r>
      <w:r w:rsidRPr="00DD5394">
        <w:rPr>
          <w:rStyle w:val="StyleUnderline"/>
          <w:color w:val="000000" w:themeColor="text1"/>
          <w:sz w:val="16"/>
          <w:u w:val="none"/>
        </w:rPr>
        <w:t>horizontal escalation</w:t>
      </w:r>
      <w:r w:rsidRPr="00DD5394">
        <w:rPr>
          <w:rStyle w:val="Style13ptBold"/>
          <w:b w:val="0"/>
          <w:color w:val="000000" w:themeColor="text1"/>
          <w:sz w:val="16"/>
        </w:rPr>
        <w:t xml:space="preserve"> once space control capabilities are employed</w:t>
      </w:r>
      <w:r w:rsidRPr="00DD5394">
        <w:rPr>
          <w:b/>
          <w:bCs/>
          <w:color w:val="000000" w:themeColor="text1"/>
          <w:sz w:val="16"/>
        </w:rPr>
        <w:t xml:space="preserve"> </w:t>
      </w:r>
      <w:r w:rsidRPr="00DD5394">
        <w:rPr>
          <w:color w:val="000000" w:themeColor="text1"/>
          <w:sz w:val="16"/>
        </w:rPr>
        <w:t>to achieve limited national objectives. Lack of shared understanding of consequences/proportionality</w:t>
      </w:r>
      <w:r w:rsidRPr="00DD5394">
        <w:rPr>
          <w:b/>
          <w:bCs/>
          <w:color w:val="000000" w:themeColor="text1"/>
          <w:sz w:val="16"/>
        </w:rPr>
        <w:t xml:space="preserve"> </w:t>
      </w:r>
      <w:r w:rsidRPr="00DD5394">
        <w:rPr>
          <w:rStyle w:val="Style13ptBold"/>
          <w:b w:val="0"/>
          <w:color w:val="000000" w:themeColor="text1"/>
          <w:sz w:val="16"/>
        </w:rPr>
        <w:t>States have</w:t>
      </w:r>
      <w:r w:rsidRPr="00DD5394">
        <w:rPr>
          <w:b/>
          <w:bCs/>
          <w:color w:val="000000" w:themeColor="text1"/>
          <w:sz w:val="16"/>
        </w:rPr>
        <w:t xml:space="preserve"> </w:t>
      </w:r>
      <w:proofErr w:type="gramStart"/>
      <w:r w:rsidRPr="00DD5394">
        <w:rPr>
          <w:color w:val="000000" w:themeColor="text1"/>
          <w:sz w:val="16"/>
        </w:rPr>
        <w:t xml:space="preserve">fairly </w:t>
      </w:r>
      <w:r w:rsidRPr="00DD5394">
        <w:rPr>
          <w:rStyle w:val="StyleUnderline"/>
          <w:color w:val="000000" w:themeColor="text1"/>
          <w:sz w:val="16"/>
          <w:u w:val="none"/>
        </w:rPr>
        <w:t>similar</w:t>
      </w:r>
      <w:proofErr w:type="gramEnd"/>
      <w:r w:rsidRPr="00DD5394">
        <w:rPr>
          <w:rStyle w:val="StyleUnderline"/>
          <w:color w:val="000000" w:themeColor="text1"/>
          <w:sz w:val="16"/>
          <w:u w:val="none"/>
        </w:rPr>
        <w:t xml:space="preserve"> understandings</w:t>
      </w:r>
      <w:r w:rsidRPr="00DD5394">
        <w:rPr>
          <w:color w:val="000000" w:themeColor="text1"/>
          <w:sz w:val="16"/>
        </w:rPr>
        <w:t xml:space="preserve"> </w:t>
      </w:r>
      <w:r w:rsidRPr="00DD5394">
        <w:rPr>
          <w:rStyle w:val="Style13ptBold"/>
          <w:b w:val="0"/>
          <w:color w:val="000000" w:themeColor="text1"/>
          <w:sz w:val="16"/>
        </w:rPr>
        <w:t>of</w:t>
      </w:r>
      <w:r w:rsidRPr="00DD5394">
        <w:rPr>
          <w:color w:val="000000" w:themeColor="text1"/>
          <w:sz w:val="16"/>
        </w:rPr>
        <w:t xml:space="preserve"> the </w:t>
      </w:r>
      <w:r w:rsidRPr="00DD5394">
        <w:rPr>
          <w:rStyle w:val="Style13ptBold"/>
          <w:b w:val="0"/>
          <w:color w:val="000000" w:themeColor="text1"/>
          <w:sz w:val="16"/>
        </w:rPr>
        <w:t xml:space="preserve">implications of military actions on the </w:t>
      </w:r>
      <w:r w:rsidRPr="00DD5394">
        <w:rPr>
          <w:rStyle w:val="StyleUnderline"/>
          <w:color w:val="000000" w:themeColor="text1"/>
          <w:sz w:val="16"/>
          <w:u w:val="none"/>
        </w:rPr>
        <w:t>ground</w:t>
      </w:r>
      <w:r w:rsidRPr="00DD5394">
        <w:rPr>
          <w:color w:val="000000" w:themeColor="text1"/>
          <w:sz w:val="16"/>
        </w:rPr>
        <w:t xml:space="preserve">, in the </w:t>
      </w:r>
      <w:r w:rsidRPr="00DD5394">
        <w:rPr>
          <w:rStyle w:val="StyleUnderline"/>
          <w:color w:val="000000" w:themeColor="text1"/>
          <w:sz w:val="16"/>
          <w:u w:val="none"/>
        </w:rPr>
        <w:t>air</w:t>
      </w:r>
      <w:r w:rsidRPr="00DD5394">
        <w:rPr>
          <w:color w:val="000000" w:themeColor="text1"/>
          <w:sz w:val="16"/>
        </w:rPr>
        <w:t xml:space="preserve">, </w:t>
      </w:r>
      <w:r w:rsidRPr="00DD5394">
        <w:rPr>
          <w:rStyle w:val="Style13ptBold"/>
          <w:b w:val="0"/>
          <w:color w:val="000000" w:themeColor="text1"/>
          <w:sz w:val="16"/>
        </w:rPr>
        <w:t>and</w:t>
      </w:r>
      <w:r w:rsidRPr="00DD5394">
        <w:rPr>
          <w:color w:val="000000" w:themeColor="text1"/>
          <w:sz w:val="16"/>
        </w:rPr>
        <w:t xml:space="preserve"> at </w:t>
      </w:r>
      <w:r w:rsidRPr="00DD5394">
        <w:rPr>
          <w:rStyle w:val="StyleUnderline"/>
          <w:color w:val="000000" w:themeColor="text1"/>
          <w:sz w:val="16"/>
          <w:u w:val="none"/>
        </w:rPr>
        <w:t>sea</w:t>
      </w:r>
      <w:r w:rsidRPr="00DD5394">
        <w:rPr>
          <w:color w:val="000000" w:themeColor="text1"/>
          <w:sz w:val="16"/>
        </w:rPr>
        <w:t>,</w:t>
      </w:r>
      <w:r w:rsidRPr="00DD5394">
        <w:rPr>
          <w:b/>
          <w:bCs/>
          <w:color w:val="000000" w:themeColor="text1"/>
          <w:sz w:val="16"/>
        </w:rPr>
        <w:t xml:space="preserve"> </w:t>
      </w:r>
      <w:r w:rsidRPr="00DD5394">
        <w:rPr>
          <w:color w:val="000000" w:themeColor="text1"/>
          <w:sz w:val="16"/>
        </w:rPr>
        <w:t xml:space="preserve">built over decades of experience. The United States and the Soviet Union/Russia have built some shared understanding of each </w:t>
      </w:r>
      <w:proofErr w:type="gramStart"/>
      <w:r w:rsidRPr="00DD5394">
        <w:rPr>
          <w:color w:val="000000" w:themeColor="text1"/>
          <w:sz w:val="16"/>
        </w:rPr>
        <w:t>other‘</w:t>
      </w:r>
      <w:proofErr w:type="gramEnd"/>
      <w:r w:rsidRPr="00DD5394">
        <w:rPr>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DD5394">
        <w:rPr>
          <w:color w:val="000000" w:themeColor="text1"/>
          <w:u w:val="single"/>
        </w:rPr>
        <w:t xml:space="preserve">). </w:t>
      </w:r>
      <w:r w:rsidRPr="00DD5394">
        <w:rPr>
          <w:rStyle w:val="Style13ptBold"/>
          <w:color w:val="000000" w:themeColor="text1"/>
          <w:sz w:val="22"/>
        </w:rPr>
        <w:t xml:space="preserve">Because of a lack of experience </w:t>
      </w:r>
      <w:r w:rsidRPr="00621DF9">
        <w:rPr>
          <w:rStyle w:val="Style13ptBold"/>
          <w:color w:val="000000" w:themeColor="text1"/>
          <w:sz w:val="22"/>
          <w:highlight w:val="green"/>
        </w:rPr>
        <w:t xml:space="preserve">in </w:t>
      </w:r>
      <w:r w:rsidRPr="00DD5394">
        <w:rPr>
          <w:rStyle w:val="Style13ptBold"/>
          <w:color w:val="000000" w:themeColor="text1"/>
          <w:sz w:val="22"/>
        </w:rPr>
        <w:t xml:space="preserve">hostilities that target </w:t>
      </w:r>
      <w:r w:rsidRPr="00621DF9">
        <w:rPr>
          <w:rStyle w:val="Style13ptBold"/>
          <w:color w:val="000000" w:themeColor="text1"/>
          <w:sz w:val="22"/>
          <w:highlight w:val="green"/>
        </w:rPr>
        <w:t>space</w:t>
      </w:r>
      <w:r w:rsidRPr="00DD5394">
        <w:rPr>
          <w:rStyle w:val="Style13ptBold"/>
          <w:color w:val="000000" w:themeColor="text1"/>
          <w:sz w:val="22"/>
        </w:rPr>
        <w:t>-based capabilities</w:t>
      </w:r>
      <w:r w:rsidRPr="00DD5394">
        <w:rPr>
          <w:color w:val="000000" w:themeColor="text1"/>
          <w:u w:val="single"/>
        </w:rPr>
        <w:t xml:space="preserve">, </w:t>
      </w:r>
      <w:r w:rsidRPr="00621DF9">
        <w:rPr>
          <w:rStyle w:val="Style13ptBold"/>
          <w:color w:val="000000" w:themeColor="text1"/>
          <w:sz w:val="22"/>
          <w:highlight w:val="green"/>
        </w:rPr>
        <w:t>it is not</w:t>
      </w:r>
      <w:r w:rsidRPr="00DD5394">
        <w:rPr>
          <w:color w:val="000000" w:themeColor="text1"/>
          <w:u w:val="single"/>
        </w:rPr>
        <w:t xml:space="preserve"> entirely </w:t>
      </w:r>
      <w:r w:rsidRPr="00621DF9">
        <w:rPr>
          <w:rStyle w:val="Style13ptBold"/>
          <w:color w:val="000000" w:themeColor="text1"/>
          <w:sz w:val="22"/>
          <w:highlight w:val="green"/>
        </w:rPr>
        <w:t>clear</w:t>
      </w:r>
      <w:r w:rsidRPr="00DD5394">
        <w:rPr>
          <w:color w:val="000000" w:themeColor="text1"/>
          <w:sz w:val="16"/>
        </w:rPr>
        <w:t xml:space="preserve"> what the proper response to a space activity is </w:t>
      </w:r>
      <w:r w:rsidRPr="00DD5394">
        <w:rPr>
          <w:color w:val="000000" w:themeColor="text1"/>
          <w:u w:val="single"/>
        </w:rPr>
        <w:t xml:space="preserve">and </w:t>
      </w:r>
      <w:r w:rsidRPr="00621DF9">
        <w:rPr>
          <w:rStyle w:val="Style13ptBold"/>
          <w:color w:val="000000" w:themeColor="text1"/>
          <w:sz w:val="22"/>
          <w:highlight w:val="green"/>
        </w:rPr>
        <w:t>where</w:t>
      </w:r>
      <w:r w:rsidRPr="00621DF9">
        <w:rPr>
          <w:color w:val="000000" w:themeColor="text1"/>
          <w:highlight w:val="green"/>
          <w:u w:val="single"/>
        </w:rPr>
        <w:t xml:space="preserve"> </w:t>
      </w:r>
      <w:r w:rsidRPr="00621DF9">
        <w:rPr>
          <w:rStyle w:val="Style13ptBold"/>
          <w:color w:val="000000" w:themeColor="text1"/>
          <w:sz w:val="22"/>
          <w:highlight w:val="green"/>
        </w:rPr>
        <w:t>the</w:t>
      </w:r>
      <w:r w:rsidRPr="00DD5394">
        <w:rPr>
          <w:rStyle w:val="Style13ptBold"/>
          <w:color w:val="000000" w:themeColor="text1"/>
          <w:sz w:val="22"/>
        </w:rPr>
        <w:t xml:space="preserve"> escalation thresholds or</w:t>
      </w:r>
      <w:r w:rsidRPr="00DD5394">
        <w:rPr>
          <w:color w:val="000000" w:themeColor="text1"/>
          <w:u w:val="single"/>
        </w:rPr>
        <w:t xml:space="preserve"> </w:t>
      </w:r>
      <w:r w:rsidRPr="00621DF9">
        <w:rPr>
          <w:rStyle w:val="StyleUnderline"/>
          <w:color w:val="000000" w:themeColor="text1"/>
          <w:highlight w:val="green"/>
        </w:rPr>
        <w:t>“red lines”</w:t>
      </w:r>
      <w:r w:rsidRPr="00621DF9">
        <w:rPr>
          <w:rStyle w:val="Style13ptBold"/>
          <w:color w:val="000000" w:themeColor="text1"/>
          <w:sz w:val="22"/>
          <w:highlight w:val="green"/>
        </w:rPr>
        <w:t xml:space="preserve"> lie</w:t>
      </w:r>
      <w:r w:rsidRPr="00DD5394">
        <w:rPr>
          <w:color w:val="000000" w:themeColor="text1"/>
          <w:u w:val="single"/>
        </w:rPr>
        <w:t>.</w:t>
      </w:r>
      <w:r w:rsidRPr="00DD5394">
        <w:rPr>
          <w:color w:val="000000" w:themeColor="text1"/>
          <w:sz w:val="16"/>
        </w:rPr>
        <w:t xml:space="preserve"> Exacerbating this is the asymmetry in space investments; not all actors will assign the same value to a given target or same escalatory nature to different weapons. </w:t>
      </w:r>
    </w:p>
    <w:p w14:paraId="1FDB3198" w14:textId="77777777" w:rsidR="00744949" w:rsidRDefault="00744949" w:rsidP="00744949">
      <w:pPr>
        <w:rPr>
          <w:color w:val="000000" w:themeColor="text1"/>
          <w:sz w:val="16"/>
        </w:rPr>
      </w:pPr>
    </w:p>
    <w:p w14:paraId="370A4A78" w14:textId="77777777" w:rsidR="00744949" w:rsidRDefault="00744949" w:rsidP="00744949">
      <w:pPr>
        <w:pStyle w:val="Heading4"/>
      </w:pPr>
      <w:r>
        <w:t xml:space="preserve">Nuclear war causes extinction. </w:t>
      </w:r>
    </w:p>
    <w:p w14:paraId="20D7A48E" w14:textId="77777777" w:rsidR="00744949" w:rsidRPr="007A62F2" w:rsidRDefault="00744949" w:rsidP="00744949">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0BD08F97" w14:textId="77777777" w:rsidR="00744949" w:rsidRDefault="00744949" w:rsidP="00744949">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sidRPr="00621DF9">
        <w:rPr>
          <w:rFonts w:eastAsia="Calibri"/>
          <w:b/>
          <w:sz w:val="32"/>
          <w:szCs w:val="32"/>
          <w:highlight w:val="gree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sidRPr="00621DF9">
        <w:rPr>
          <w:rFonts w:eastAsia="Calibri"/>
          <w:b/>
          <w:sz w:val="32"/>
          <w:szCs w:val="32"/>
          <w:highlight w:val="gree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sidRPr="00621DF9">
        <w:rPr>
          <w:rFonts w:eastAsia="Calibri"/>
          <w:b/>
          <w:sz w:val="32"/>
          <w:szCs w:val="32"/>
          <w:highlight w:val="green"/>
          <w:u w:val="single"/>
        </w:rPr>
        <w:t>result in</w:t>
      </w:r>
      <w:r>
        <w:rPr>
          <w:rFonts w:eastAsia="Calibri"/>
          <w:sz w:val="32"/>
          <w:szCs w:val="32"/>
          <w:u w:val="single"/>
        </w:rPr>
        <w:t xml:space="preserve"> a </w:t>
      </w:r>
      <w:r>
        <w:rPr>
          <w:rFonts w:eastAsia="Calibri"/>
          <w:sz w:val="16"/>
          <w:szCs w:val="16"/>
        </w:rPr>
        <w:t xml:space="preserve">vast </w:t>
      </w:r>
      <w:r w:rsidRPr="00621DF9">
        <w:rPr>
          <w:rFonts w:eastAsia="Calibri"/>
          <w:b/>
          <w:sz w:val="32"/>
          <w:szCs w:val="32"/>
          <w:highlight w:val="gree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sidRPr="00621DF9">
        <w:rPr>
          <w:rFonts w:eastAsia="Calibri"/>
          <w:b/>
          <w:sz w:val="32"/>
          <w:szCs w:val="32"/>
          <w:highlight w:val="green"/>
          <w:u w:val="single"/>
        </w:rPr>
        <w:t>a</w:t>
      </w:r>
      <w:r>
        <w:rPr>
          <w:rFonts w:eastAsia="Calibri"/>
          <w:sz w:val="16"/>
          <w:szCs w:val="16"/>
        </w:rPr>
        <w:t xml:space="preserve"> global </w:t>
      </w:r>
      <w:r>
        <w:rPr>
          <w:rFonts w:eastAsia="Calibri"/>
          <w:b/>
          <w:sz w:val="32"/>
          <w:szCs w:val="32"/>
          <w:u w:val="single"/>
        </w:rPr>
        <w:t xml:space="preserve">stratospheric </w:t>
      </w:r>
      <w:r w:rsidRPr="00621DF9">
        <w:rPr>
          <w:rFonts w:eastAsia="Calibri"/>
          <w:b/>
          <w:sz w:val="32"/>
          <w:szCs w:val="32"/>
          <w:highlight w:val="green"/>
          <w:u w:val="single"/>
        </w:rPr>
        <w:t>smoke layer</w:t>
      </w:r>
      <w:r>
        <w:rPr>
          <w:rFonts w:eastAsia="Calibri"/>
          <w:sz w:val="32"/>
          <w:szCs w:val="32"/>
          <w:u w:val="single"/>
        </w:rPr>
        <w:t xml:space="preserve"> that </w:t>
      </w:r>
      <w:r w:rsidRPr="00621DF9">
        <w:rPr>
          <w:rFonts w:eastAsia="Calibri"/>
          <w:b/>
          <w:sz w:val="32"/>
          <w:szCs w:val="32"/>
          <w:highlight w:val="green"/>
          <w:u w:val="single"/>
        </w:rPr>
        <w:t>would remain for</w:t>
      </w:r>
      <w:r>
        <w:rPr>
          <w:rFonts w:eastAsia="Calibri"/>
          <w:sz w:val="32"/>
          <w:szCs w:val="32"/>
          <w:u w:val="single"/>
        </w:rPr>
        <w:t xml:space="preserve"> more than </w:t>
      </w:r>
      <w:r w:rsidRPr="00621DF9">
        <w:rPr>
          <w:rFonts w:eastAsia="Calibri"/>
          <w:b/>
          <w:sz w:val="32"/>
          <w:szCs w:val="32"/>
          <w:highlight w:val="gree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sidRPr="00621DF9">
        <w:rPr>
          <w:rFonts w:eastAsia="Calibri"/>
          <w:b/>
          <w:sz w:val="32"/>
          <w:szCs w:val="32"/>
          <w:highlight w:val="green"/>
          <w:u w:val="single"/>
        </w:rPr>
        <w:t xml:space="preserve"> ozone losses of</w:t>
      </w:r>
      <w:r>
        <w:rPr>
          <w:rFonts w:eastAsia="Calibri"/>
          <w:sz w:val="16"/>
          <w:szCs w:val="16"/>
        </w:rPr>
        <w:t xml:space="preserve"> 20 to</w:t>
      </w:r>
      <w:r>
        <w:rPr>
          <w:rFonts w:eastAsia="Calibri"/>
          <w:b/>
          <w:sz w:val="32"/>
          <w:szCs w:val="32"/>
          <w:u w:val="single"/>
        </w:rPr>
        <w:t xml:space="preserve"> </w:t>
      </w:r>
      <w:r w:rsidRPr="00621DF9">
        <w:rPr>
          <w:rFonts w:eastAsia="Calibri"/>
          <w:b/>
          <w:sz w:val="32"/>
          <w:szCs w:val="32"/>
          <w:highlight w:val="green"/>
          <w:u w:val="single"/>
        </w:rPr>
        <w:t>50 percent</w:t>
      </w:r>
      <w:r>
        <w:rPr>
          <w:rFonts w:eastAsia="Calibri"/>
          <w:b/>
          <w:sz w:val="32"/>
          <w:szCs w:val="32"/>
          <w:u w:val="single"/>
        </w:rPr>
        <w:t xml:space="preserve"> </w:t>
      </w:r>
      <w:proofErr w:type="gramStart"/>
      <w:r>
        <w:rPr>
          <w:rFonts w:eastAsia="Calibri"/>
          <w:sz w:val="16"/>
          <w:szCs w:val="16"/>
        </w:rPr>
        <w:t>over populated</w:t>
      </w:r>
      <w:proofErr w:type="gramEnd"/>
      <w:r>
        <w:rPr>
          <w:rFonts w:eastAsia="Calibri"/>
          <w:sz w:val="16"/>
          <w:szCs w:val="16"/>
        </w:rPr>
        <w:t xml:space="preserve">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sidRPr="00621DF9">
        <w:rPr>
          <w:rFonts w:eastAsia="Calibri"/>
          <w:b/>
          <w:sz w:val="32"/>
          <w:szCs w:val="32"/>
          <w:highlight w:val="green"/>
          <w:u w:val="single"/>
        </w:rPr>
        <w:t xml:space="preserve">food production would decrease </w:t>
      </w:r>
      <w:r>
        <w:rPr>
          <w:rFonts w:eastAsia="Calibri"/>
          <w:sz w:val="16"/>
          <w:szCs w:val="16"/>
        </w:rPr>
        <w:t xml:space="preserve">by 20 to </w:t>
      </w:r>
      <w:r w:rsidRPr="00621DF9">
        <w:rPr>
          <w:rFonts w:eastAsia="Calibri"/>
          <w:b/>
          <w:sz w:val="32"/>
          <w:szCs w:val="32"/>
          <w:highlight w:val="gree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621DF9">
        <w:rPr>
          <w:rFonts w:eastAsia="Calibri"/>
          <w:b/>
          <w:sz w:val="32"/>
          <w:szCs w:val="32"/>
          <w:highlight w:val="gree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sidRPr="00621DF9">
        <w:rPr>
          <w:rFonts w:eastAsia="Calibri"/>
          <w:b/>
          <w:sz w:val="32"/>
          <w:szCs w:val="32"/>
          <w:highlight w:val="green"/>
          <w:u w:val="single"/>
        </w:rPr>
        <w:t>ignite immense</w:t>
      </w:r>
      <w:r>
        <w:rPr>
          <w:rFonts w:eastAsia="Calibri"/>
          <w:sz w:val="16"/>
          <w:szCs w:val="16"/>
        </w:rPr>
        <w:t xml:space="preserve"> </w:t>
      </w:r>
      <w:r>
        <w:rPr>
          <w:rFonts w:eastAsia="Calibri"/>
          <w:b/>
          <w:sz w:val="32"/>
          <w:szCs w:val="32"/>
          <w:u w:val="single"/>
        </w:rPr>
        <w:t xml:space="preserve">nuclear </w:t>
      </w:r>
      <w:r w:rsidRPr="00621DF9">
        <w:rPr>
          <w:rFonts w:eastAsia="Calibri"/>
          <w:b/>
          <w:sz w:val="32"/>
          <w:szCs w:val="32"/>
          <w:highlight w:val="gree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sidRPr="00621DF9">
        <w:rPr>
          <w:rFonts w:eastAsia="Calibri"/>
          <w:b/>
          <w:sz w:val="32"/>
          <w:szCs w:val="32"/>
          <w:highlight w:val="gree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sidRPr="00621DF9">
        <w:rPr>
          <w:rFonts w:eastAsia="Calibri"/>
          <w:b/>
          <w:sz w:val="32"/>
          <w:szCs w:val="32"/>
          <w:highlight w:val="green"/>
          <w:u w:val="single"/>
        </w:rPr>
        <w:t>would block</w:t>
      </w:r>
      <w:r>
        <w:rPr>
          <w:rFonts w:eastAsia="Calibri"/>
          <w:sz w:val="16"/>
          <w:szCs w:val="16"/>
        </w:rPr>
        <w:t xml:space="preserve"> as much as </w:t>
      </w:r>
      <w:r w:rsidRPr="00621DF9">
        <w:rPr>
          <w:rFonts w:eastAsia="Calibri"/>
          <w:b/>
          <w:sz w:val="32"/>
          <w:szCs w:val="32"/>
          <w:highlight w:val="gree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sidRPr="00621DF9">
        <w:rPr>
          <w:rFonts w:eastAsia="Calibri"/>
          <w:b/>
          <w:sz w:val="32"/>
          <w:szCs w:val="32"/>
          <w:highlight w:val="green"/>
          <w:u w:val="single"/>
        </w:rPr>
        <w:t>temperatures</w:t>
      </w:r>
      <w:r>
        <w:rPr>
          <w:rFonts w:eastAsia="Calibri"/>
          <w:sz w:val="32"/>
          <w:szCs w:val="32"/>
          <w:u w:val="single"/>
        </w:rPr>
        <w:t xml:space="preserve"> to </w:t>
      </w:r>
      <w:r w:rsidRPr="00621DF9">
        <w:rPr>
          <w:rFonts w:eastAsia="Calibri"/>
          <w:b/>
          <w:sz w:val="32"/>
          <w:szCs w:val="32"/>
          <w:highlight w:val="gree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w:t>
      </w:r>
      <w:proofErr w:type="gramStart"/>
      <w:r>
        <w:rPr>
          <w:rFonts w:eastAsia="Calibri"/>
          <w:sz w:val="16"/>
          <w:szCs w:val="16"/>
        </w:rPr>
        <w:t>completely eliminated</w:t>
      </w:r>
      <w:proofErr w:type="gramEnd"/>
      <w:r>
        <w:rPr>
          <w:rFonts w:eastAsia="Calibri"/>
          <w:sz w:val="16"/>
          <w:szCs w:val="16"/>
        </w:rPr>
        <w:t xml:space="preserve">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sidRPr="00621DF9">
        <w:rPr>
          <w:rFonts w:eastAsia="Calibri"/>
          <w:b/>
          <w:sz w:val="32"/>
          <w:szCs w:val="32"/>
          <w:highlight w:val="green"/>
          <w:u w:val="single"/>
        </w:rPr>
        <w:t>which would doom the</w:t>
      </w:r>
      <w:r>
        <w:rPr>
          <w:rFonts w:eastAsia="Calibri"/>
          <w:sz w:val="16"/>
          <w:szCs w:val="16"/>
        </w:rPr>
        <w:t xml:space="preserve"> majority of the </w:t>
      </w:r>
      <w:r w:rsidRPr="00621DF9">
        <w:rPr>
          <w:rFonts w:eastAsia="Calibri"/>
          <w:b/>
          <w:sz w:val="32"/>
          <w:szCs w:val="32"/>
          <w:highlight w:val="gree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Pr>
          <w:rFonts w:eastAsia="Calibri"/>
          <w:sz w:val="16"/>
          <w:szCs w:val="16"/>
        </w:rPr>
        <w:t>alarm</w:t>
      </w:r>
      <w:proofErr w:type="gramEnd"/>
      <w:r>
        <w:rPr>
          <w:rFonts w:eastAsia="Calibr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B214994" w14:textId="77777777" w:rsidR="00744949" w:rsidRDefault="00744949" w:rsidP="00744949">
      <w:pPr>
        <w:rPr>
          <w:color w:val="000000" w:themeColor="text1"/>
          <w:sz w:val="16"/>
        </w:rPr>
      </w:pPr>
    </w:p>
    <w:p w14:paraId="271095AC" w14:textId="77777777" w:rsidR="00744949" w:rsidRDefault="00744949" w:rsidP="00744949">
      <w:pPr>
        <w:rPr>
          <w:color w:val="000000" w:themeColor="text1"/>
          <w:sz w:val="16"/>
        </w:rPr>
      </w:pPr>
    </w:p>
    <w:p w14:paraId="424AB855" w14:textId="77777777" w:rsidR="00744949" w:rsidRPr="00F84310" w:rsidRDefault="00744949" w:rsidP="00744949">
      <w:pPr>
        <w:rPr>
          <w:color w:val="000000" w:themeColor="text1"/>
          <w:sz w:val="16"/>
        </w:rPr>
      </w:pPr>
    </w:p>
    <w:p w14:paraId="478E6E58" w14:textId="77777777" w:rsidR="00744949" w:rsidRPr="00F84310" w:rsidRDefault="00744949" w:rsidP="00744949">
      <w:pPr>
        <w:pStyle w:val="Heading4"/>
        <w:rPr>
          <w:color w:val="000000" w:themeColor="text1"/>
        </w:rPr>
      </w:pPr>
      <w:r>
        <w:rPr>
          <w:color w:val="000000" w:themeColor="text1"/>
        </w:rPr>
        <w:t xml:space="preserve">2] </w:t>
      </w:r>
      <w:r w:rsidRPr="00F84310">
        <w:rPr>
          <w:color w:val="000000" w:themeColor="text1"/>
        </w:rPr>
        <w:t xml:space="preserve">Second is </w:t>
      </w:r>
      <w:proofErr w:type="spellStart"/>
      <w:r w:rsidRPr="00F84310">
        <w:rPr>
          <w:color w:val="000000" w:themeColor="text1"/>
        </w:rPr>
        <w:t>astroterror</w:t>
      </w:r>
      <w:proofErr w:type="spellEnd"/>
    </w:p>
    <w:p w14:paraId="3E2BFB2A" w14:textId="77777777" w:rsidR="00744949" w:rsidRPr="00F84310" w:rsidRDefault="00744949" w:rsidP="00744949">
      <w:pPr>
        <w:pStyle w:val="Heading4"/>
        <w:rPr>
          <w:color w:val="000000" w:themeColor="text1"/>
        </w:rPr>
      </w:pPr>
      <w:r w:rsidRPr="00F84310">
        <w:rPr>
          <w:color w:val="000000" w:themeColor="text1"/>
        </w:rPr>
        <w:t xml:space="preserve">Unregulated mining causes asteroid deflection and </w:t>
      </w:r>
      <w:proofErr w:type="spellStart"/>
      <w:r w:rsidRPr="00F84310">
        <w:rPr>
          <w:color w:val="000000" w:themeColor="text1"/>
        </w:rPr>
        <w:t>astroterror</w:t>
      </w:r>
      <w:proofErr w:type="spellEnd"/>
    </w:p>
    <w:p w14:paraId="384F41E4" w14:textId="77777777" w:rsidR="00744949" w:rsidRPr="00F84310" w:rsidRDefault="00744949" w:rsidP="00744949">
      <w:pPr>
        <w:rPr>
          <w:color w:val="000000" w:themeColor="text1"/>
        </w:rPr>
      </w:pPr>
      <w:proofErr w:type="spellStart"/>
      <w:r w:rsidRPr="004571C5">
        <w:rPr>
          <w:rStyle w:val="Heading4Char"/>
        </w:rPr>
        <w:t>Drmola</w:t>
      </w:r>
      <w:proofErr w:type="spellEnd"/>
      <w:r w:rsidRPr="004571C5">
        <w:rPr>
          <w:rStyle w:val="Heading4Char"/>
        </w:rPr>
        <w:t xml:space="preserve"> and </w:t>
      </w:r>
      <w:proofErr w:type="spellStart"/>
      <w:r w:rsidRPr="004571C5">
        <w:rPr>
          <w:rStyle w:val="Heading4Char"/>
        </w:rPr>
        <w:t>Mareš</w:t>
      </w:r>
      <w:proofErr w:type="spellEnd"/>
      <w:r w:rsidRPr="004571C5">
        <w:rPr>
          <w:rStyle w:val="Heading4Char"/>
        </w:rPr>
        <w:t xml:space="preserve"> 15</w:t>
      </w:r>
      <w:r w:rsidRPr="00F84310">
        <w:rPr>
          <w:color w:val="000000" w:themeColor="text1"/>
        </w:rPr>
        <w:t xml:space="preserve"> - Jakub </w:t>
      </w:r>
      <w:proofErr w:type="spellStart"/>
      <w:r w:rsidRPr="00F84310">
        <w:rPr>
          <w:color w:val="000000" w:themeColor="text1"/>
        </w:rPr>
        <w:t>Drmola</w:t>
      </w:r>
      <w:proofErr w:type="spellEnd"/>
      <w:r w:rsidRPr="00F84310">
        <w:rPr>
          <w:color w:val="000000" w:themeColor="text1"/>
        </w:rPr>
        <w:t xml:space="preserve"> is a PhD student and Miroslav </w:t>
      </w:r>
      <w:proofErr w:type="spellStart"/>
      <w:r w:rsidRPr="00F84310">
        <w:rPr>
          <w:color w:val="000000" w:themeColor="text1"/>
        </w:rPr>
        <w:t>Mareš</w:t>
      </w:r>
      <w:proofErr w:type="spellEnd"/>
      <w:r w:rsidRPr="00F84310">
        <w:rPr>
          <w:color w:val="000000" w:themeColor="text1"/>
        </w:rPr>
        <w:t xml:space="preserve"> professor, at the </w:t>
      </w:r>
      <w:proofErr w:type="spellStart"/>
      <w:r w:rsidRPr="00F84310">
        <w:rPr>
          <w:color w:val="000000" w:themeColor="text1"/>
        </w:rPr>
        <w:t>Divison</w:t>
      </w:r>
      <w:proofErr w:type="spellEnd"/>
      <w:r w:rsidRPr="00F84310">
        <w:rPr>
          <w:color w:val="000000" w:themeColor="text1"/>
        </w:rPr>
        <w:t xml:space="preserve">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13" w:history="1">
        <w:r w:rsidRPr="00F84310">
          <w:rPr>
            <w:color w:val="000000" w:themeColor="text1"/>
          </w:rPr>
          <w:t>https://academic.oup.com/astrogeo/article/56/5/5.15/235650</w:t>
        </w:r>
      </w:hyperlink>
    </w:p>
    <w:p w14:paraId="20E19772" w14:textId="679F1FFA" w:rsidR="00744949" w:rsidRPr="00DD5394" w:rsidRDefault="00744949" w:rsidP="00744949">
      <w:pPr>
        <w:rPr>
          <w:color w:val="000000" w:themeColor="text1"/>
          <w:sz w:val="16"/>
        </w:rPr>
      </w:pPr>
      <w:r w:rsidRPr="00DD5394">
        <w:rPr>
          <w:color w:val="000000" w:themeColor="text1"/>
          <w:sz w:val="16"/>
        </w:rPr>
        <w:t xml:space="preserve">There are two basic ways to go </w:t>
      </w:r>
      <w:r w:rsidRPr="00DD5394">
        <w:rPr>
          <w:color w:val="000000" w:themeColor="text1"/>
          <w:u w:val="single"/>
        </w:rPr>
        <w:t xml:space="preserve">about </w:t>
      </w:r>
      <w:r w:rsidRPr="00621DF9">
        <w:rPr>
          <w:rStyle w:val="Style13ptBold"/>
          <w:color w:val="000000" w:themeColor="text1"/>
          <w:sz w:val="22"/>
          <w:highlight w:val="green"/>
        </w:rPr>
        <w:t>moving</w:t>
      </w:r>
      <w:r w:rsidRPr="00DD5394">
        <w:rPr>
          <w:rStyle w:val="Style13ptBold"/>
          <w:color w:val="000000" w:themeColor="text1"/>
          <w:sz w:val="22"/>
        </w:rPr>
        <w:t xml:space="preserve"> the </w:t>
      </w:r>
      <w:r w:rsidRPr="00621DF9">
        <w:rPr>
          <w:rStyle w:val="Style13ptBold"/>
          <w:color w:val="000000" w:themeColor="text1"/>
          <w:sz w:val="22"/>
          <w:highlight w:val="green"/>
        </w:rPr>
        <w:t>resources</w:t>
      </w:r>
      <w:r w:rsidRPr="00DD5394">
        <w:rPr>
          <w:rStyle w:val="Style13ptBold"/>
          <w:color w:val="000000" w:themeColor="text1"/>
          <w:sz w:val="22"/>
        </w:rPr>
        <w:t xml:space="preserve"> contained </w:t>
      </w:r>
      <w:r w:rsidRPr="00621DF9">
        <w:rPr>
          <w:rStyle w:val="Style13ptBold"/>
          <w:color w:val="000000" w:themeColor="text1"/>
          <w:sz w:val="22"/>
          <w:highlight w:val="green"/>
        </w:rPr>
        <w:t xml:space="preserve">within a </w:t>
      </w:r>
      <w:r w:rsidRPr="00DD5394">
        <w:rPr>
          <w:rStyle w:val="Style13ptBold"/>
          <w:color w:val="000000" w:themeColor="text1"/>
          <w:sz w:val="22"/>
        </w:rPr>
        <w:t xml:space="preserve">given </w:t>
      </w:r>
      <w:r w:rsidRPr="00621DF9">
        <w:rPr>
          <w:rStyle w:val="Style13ptBold"/>
          <w:color w:val="000000" w:themeColor="text1"/>
          <w:sz w:val="22"/>
          <w:highlight w:val="green"/>
        </w:rPr>
        <w:t>asteroid</w:t>
      </w:r>
      <w:r w:rsidRPr="00DD5394">
        <w:rPr>
          <w:color w:val="000000" w:themeColor="text1"/>
          <w:sz w:val="16"/>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DD5394">
        <w:rPr>
          <w:color w:val="000000" w:themeColor="text1"/>
          <w:sz w:val="16"/>
        </w:rPr>
        <w:t>Ostro</w:t>
      </w:r>
      <w:proofErr w:type="spellEnd"/>
      <w:r w:rsidRPr="00DD5394">
        <w:rPr>
          <w:color w:val="000000" w:themeColor="text1"/>
          <w:sz w:val="16"/>
        </w:rPr>
        <w:t xml:space="preserve"> 1999). There are different speculative costs and benefits associated with either option, which would vary with the size, </w:t>
      </w:r>
      <w:proofErr w:type="gramStart"/>
      <w:r w:rsidRPr="00DD5394">
        <w:rPr>
          <w:color w:val="000000" w:themeColor="text1"/>
          <w:sz w:val="16"/>
        </w:rPr>
        <w:t>orbit</w:t>
      </w:r>
      <w:proofErr w:type="gramEnd"/>
      <w:r w:rsidRPr="00DD5394">
        <w:rPr>
          <w:color w:val="000000" w:themeColor="text1"/>
          <w:sz w:val="16"/>
        </w:rPr>
        <w:t xml:space="preserve"> and composition of the asteroid. But, crucially, the second option </w:t>
      </w:r>
      <w:r w:rsidRPr="00DD5394">
        <w:rPr>
          <w:rStyle w:val="Style13ptBold"/>
          <w:color w:val="000000" w:themeColor="text1"/>
          <w:sz w:val="22"/>
        </w:rPr>
        <w:t xml:space="preserve">would </w:t>
      </w:r>
      <w:r w:rsidRPr="00621DF9">
        <w:rPr>
          <w:rStyle w:val="Style13ptBold"/>
          <w:color w:val="000000" w:themeColor="text1"/>
          <w:sz w:val="22"/>
          <w:highlight w:val="green"/>
        </w:rPr>
        <w:t>entail</w:t>
      </w:r>
      <w:r w:rsidRPr="00DD5394">
        <w:rPr>
          <w:rStyle w:val="Style13ptBold"/>
          <w:color w:val="000000" w:themeColor="text1"/>
          <w:sz w:val="22"/>
        </w:rPr>
        <w:t xml:space="preserve"> </w:t>
      </w:r>
      <w:r w:rsidRPr="00621DF9">
        <w:rPr>
          <w:rStyle w:val="Style13ptBold"/>
          <w:color w:val="000000" w:themeColor="text1"/>
          <w:sz w:val="22"/>
          <w:highlight w:val="green"/>
        </w:rPr>
        <w:t>putting asteroids into orbit</w:t>
      </w:r>
      <w:r w:rsidRPr="00DD5394">
        <w:rPr>
          <w:rStyle w:val="Style13ptBold"/>
          <w:color w:val="000000" w:themeColor="text1"/>
          <w:sz w:val="22"/>
        </w:rPr>
        <w:t xml:space="preserve"> around the Earth</w:t>
      </w:r>
      <w:r w:rsidRPr="00DD5394">
        <w:rPr>
          <w:color w:val="000000" w:themeColor="text1"/>
          <w:u w:val="single"/>
        </w:rPr>
        <w:t>,</w:t>
      </w:r>
      <w:r w:rsidRPr="00DD5394">
        <w:rPr>
          <w:color w:val="000000" w:themeColor="text1"/>
          <w:sz w:val="16"/>
        </w:rPr>
        <w:t xml:space="preserve"> the Moon or possibly at one of the Earth’s </w:t>
      </w:r>
      <w:proofErr w:type="spellStart"/>
      <w:r w:rsidRPr="00DD5394">
        <w:rPr>
          <w:color w:val="000000" w:themeColor="text1"/>
          <w:sz w:val="16"/>
        </w:rPr>
        <w:t>Lagrangian</w:t>
      </w:r>
      <w:proofErr w:type="spellEnd"/>
      <w:r w:rsidRPr="00DD5394">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DD5394">
        <w:rPr>
          <w:color w:val="000000" w:themeColor="text1"/>
          <w:sz w:val="16"/>
        </w:rPr>
        <w:t>stepping stone</w:t>
      </w:r>
      <w:proofErr w:type="gramEnd"/>
      <w:r w:rsidRPr="00DD5394">
        <w:rPr>
          <w:color w:val="000000" w:themeColor="text1"/>
          <w:sz w:val="16"/>
        </w:rPr>
        <w:t xml:space="preserve"> towards a future mission to Mars (see box “NASA’s Asteroid Redirect Mission”; Brophy et al. 2012, Burchell 2014, Gates et al. 2015). </w:t>
      </w:r>
      <w:proofErr w:type="spellStart"/>
      <w:r w:rsidRPr="00DD5394">
        <w:rPr>
          <w:color w:val="000000" w:themeColor="text1"/>
          <w:sz w:val="16"/>
        </w:rPr>
        <w:t>Programmes</w:t>
      </w:r>
      <w:proofErr w:type="spellEnd"/>
      <w:r w:rsidRPr="00DD5394">
        <w:rPr>
          <w:color w:val="000000" w:themeColor="text1"/>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u w:val="single"/>
        </w:rPr>
        <w:t xml:space="preserve">. </w:t>
      </w:r>
      <w:r w:rsidRPr="00DD5394">
        <w:rPr>
          <w:rStyle w:val="Style13ptBold"/>
          <w:color w:val="000000" w:themeColor="text1"/>
          <w:sz w:val="22"/>
        </w:rPr>
        <w:t xml:space="preserve">It </w:t>
      </w:r>
      <w:r w:rsidRPr="00621DF9">
        <w:rPr>
          <w:rStyle w:val="Style13ptBold"/>
          <w:color w:val="000000" w:themeColor="text1"/>
          <w:sz w:val="22"/>
          <w:highlight w:val="green"/>
        </w:rPr>
        <w:t>becomes</w:t>
      </w:r>
      <w:r w:rsidRPr="00DD5394">
        <w:rPr>
          <w:rStyle w:val="Style13ptBold"/>
          <w:color w:val="000000" w:themeColor="text1"/>
          <w:sz w:val="22"/>
        </w:rPr>
        <w:t xml:space="preserve"> </w:t>
      </w:r>
      <w:r w:rsidRPr="00621DF9">
        <w:rPr>
          <w:rStyle w:val="Style13ptBold"/>
          <w:color w:val="000000" w:themeColor="text1"/>
          <w:sz w:val="22"/>
          <w:highlight w:val="green"/>
        </w:rPr>
        <w:t>an issue of proliferation</w:t>
      </w:r>
      <w:r w:rsidRPr="00DD5394">
        <w:rPr>
          <w:rStyle w:val="Style13ptBold"/>
          <w:color w:val="000000" w:themeColor="text1"/>
          <w:sz w:val="22"/>
        </w:rPr>
        <w:t xml:space="preserve"> </w:t>
      </w:r>
      <w:r w:rsidRPr="00621DF9">
        <w:rPr>
          <w:rStyle w:val="Style13ptBold"/>
          <w:color w:val="000000" w:themeColor="text1"/>
          <w:sz w:val="22"/>
          <w:highlight w:val="green"/>
        </w:rPr>
        <w:t>among private entities</w:t>
      </w:r>
      <w:r w:rsidRPr="00DD5394">
        <w:rPr>
          <w:color w:val="000000" w:themeColor="text1"/>
          <w:u w:val="single"/>
        </w:rPr>
        <w:t xml:space="preserve">. </w:t>
      </w:r>
      <w:r w:rsidRPr="00DD5394">
        <w:rPr>
          <w:rStyle w:val="Style13ptBold"/>
          <w:color w:val="000000" w:themeColor="text1"/>
          <w:sz w:val="22"/>
        </w:rPr>
        <w:t>Once private mining companies acquire the technical ability to redirect suitable NEOs</w:t>
      </w:r>
      <w:r w:rsidRPr="00DD5394">
        <w:rPr>
          <w:color w:val="000000" w:themeColor="text1"/>
          <w:sz w:val="16"/>
        </w:rPr>
        <w:t xml:space="preserve"> (</w:t>
      </w:r>
      <w:proofErr w:type="spellStart"/>
      <w:r w:rsidRPr="00DD5394">
        <w:rPr>
          <w:color w:val="000000" w:themeColor="text1"/>
          <w:sz w:val="16"/>
        </w:rPr>
        <w:t>Baoyin</w:t>
      </w:r>
      <w:proofErr w:type="spellEnd"/>
      <w:r w:rsidRPr="00DD5394">
        <w:rPr>
          <w:color w:val="000000" w:themeColor="text1"/>
          <w:sz w:val="16"/>
        </w:rPr>
        <w:t xml:space="preserve"> et al. 2011) </w:t>
      </w:r>
      <w:proofErr w:type="gramStart"/>
      <w:r w:rsidRPr="00DD5394">
        <w:rPr>
          <w:color w:val="000000" w:themeColor="text1"/>
          <w:sz w:val="16"/>
        </w:rPr>
        <w:t>in order to</w:t>
      </w:r>
      <w:proofErr w:type="gramEnd"/>
      <w:r w:rsidRPr="00DD5394">
        <w:rPr>
          <w:color w:val="000000" w:themeColor="text1"/>
          <w:sz w:val="16"/>
        </w:rPr>
        <w:t xml:space="preserve"> extract platinum or water from them, perilous inflections become more likely. The </w:t>
      </w:r>
      <w:r w:rsidRPr="00621DF9">
        <w:rPr>
          <w:rStyle w:val="StyleUnderline"/>
          <w:color w:val="000000" w:themeColor="text1"/>
          <w:highlight w:val="green"/>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621DF9">
        <w:rPr>
          <w:rStyle w:val="Style13ptBold"/>
          <w:color w:val="000000" w:themeColor="text1"/>
          <w:sz w:val="22"/>
          <w:highlight w:val="green"/>
        </w:rPr>
        <w:t>even a tiny</w:t>
      </w:r>
      <w:r w:rsidRPr="00DD5394">
        <w:rPr>
          <w:rStyle w:val="Style13ptBold"/>
          <w:color w:val="000000" w:themeColor="text1"/>
          <w:sz w:val="22"/>
        </w:rPr>
        <w:t xml:space="preserve"> technical or human </w:t>
      </w:r>
      <w:r w:rsidRPr="00621DF9">
        <w:rPr>
          <w:rStyle w:val="Style13ptBold"/>
          <w:color w:val="000000" w:themeColor="text1"/>
          <w:sz w:val="22"/>
          <w:highlight w:val="green"/>
        </w:rPr>
        <w:t>error</w:t>
      </w:r>
      <w:r w:rsidRPr="00DD5394">
        <w:rPr>
          <w:color w:val="000000" w:themeColor="text1"/>
          <w:u w:val="single"/>
        </w:rPr>
        <w:t xml:space="preserve"> in</w:t>
      </w:r>
      <w:r w:rsidRPr="00DD5394">
        <w:rPr>
          <w:color w:val="000000" w:themeColor="text1"/>
          <w:sz w:val="16"/>
        </w:rPr>
        <w:t xml:space="preserve"> the execution of an inflection meant to place an asteroid into the lunar or geocentric orbit </w:t>
      </w:r>
      <w:r w:rsidRPr="00621DF9">
        <w:rPr>
          <w:rStyle w:val="Style13ptBold"/>
          <w:color w:val="000000" w:themeColor="text1"/>
          <w:sz w:val="22"/>
          <w:highlight w:val="green"/>
        </w:rPr>
        <w:t>might send it crashing into the Earth</w:t>
      </w:r>
      <w:r w:rsidRPr="00DD5394">
        <w:rPr>
          <w:rStyle w:val="Style13ptBold"/>
          <w:color w:val="000000" w:themeColor="text1"/>
          <w:sz w:val="22"/>
        </w:rPr>
        <w:t xml:space="preserve"> 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sz w:val="22"/>
        </w:rPr>
        <w:t>The second source of risk is the intentional misuse</w:t>
      </w:r>
      <w:r w:rsidRPr="00DD5394">
        <w:rPr>
          <w:color w:val="000000" w:themeColor="text1"/>
          <w:sz w:val="16"/>
        </w:rPr>
        <w:t xml:space="preserve">, </w:t>
      </w:r>
      <w:proofErr w:type="gramStart"/>
      <w:r w:rsidRPr="00DD5394">
        <w:rPr>
          <w:color w:val="000000" w:themeColor="text1"/>
          <w:sz w:val="16"/>
        </w:rPr>
        <w:t>similar to</w:t>
      </w:r>
      <w:proofErr w:type="gramEnd"/>
      <w:r w:rsidRPr="00DD5394">
        <w:rPr>
          <w:color w:val="000000" w:themeColor="text1"/>
          <w:sz w:val="16"/>
        </w:rPr>
        <w:t xml:space="preserve"> the original deflection dilemma. But the </w:t>
      </w:r>
      <w:r w:rsidRPr="00DD5394">
        <w:rPr>
          <w:rStyle w:val="Style13ptBold"/>
          <w:color w:val="000000" w:themeColor="text1"/>
          <w:sz w:val="22"/>
        </w:rPr>
        <w:t>entry barrier for asteroid weaponization gets much lower if mining them and moving them around becomes a common industrial activit</w:t>
      </w:r>
      <w:r w:rsidRPr="00DD5394">
        <w:rPr>
          <w:rStyle w:val="Style13ptBold"/>
          <w:color w:val="000000" w:themeColor="text1"/>
          <w:sz w:val="16"/>
        </w:rPr>
        <w:t>y</w:t>
      </w:r>
      <w:r w:rsidRPr="00DD5394">
        <w:rPr>
          <w:color w:val="000000" w:themeColor="text1"/>
          <w:sz w:val="16"/>
        </w:rPr>
        <w:t xml:space="preserve">. This is in stark contrast to the original scenario which envisioned this technology to be used solely for planetary </w:t>
      </w:r>
      <w:proofErr w:type="spellStart"/>
      <w:r w:rsidRPr="00DD5394">
        <w:rPr>
          <w:color w:val="000000" w:themeColor="text1"/>
          <w:sz w:val="16"/>
        </w:rPr>
        <w:t>defence</w:t>
      </w:r>
      <w:proofErr w:type="spellEnd"/>
      <w:r w:rsidRPr="00DD5394">
        <w:rPr>
          <w:color w:val="000000" w:themeColor="text1"/>
          <w:sz w:val="16"/>
        </w:rPr>
        <w:t xml:space="preserv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621DF9">
        <w:rPr>
          <w:rStyle w:val="StyleUnderline"/>
          <w:color w:val="000000" w:themeColor="text1"/>
          <w:highlight w:val="green"/>
        </w:rPr>
        <w:t>rogue states</w:t>
      </w:r>
      <w:r w:rsidRPr="00DD5394">
        <w:rPr>
          <w:rStyle w:val="StyleUnderline"/>
          <w:color w:val="000000" w:themeColor="text1"/>
        </w:rPr>
        <w:t xml:space="preserve"> </w:t>
      </w:r>
      <w:r w:rsidRPr="00621DF9">
        <w:rPr>
          <w:rStyle w:val="StyleUnderline"/>
          <w:color w:val="000000" w:themeColor="text1"/>
          <w:highlight w:val="green"/>
        </w:rPr>
        <w:t xml:space="preserve">and </w:t>
      </w:r>
      <w:proofErr w:type="spellStart"/>
      <w:r w:rsidRPr="00621DF9">
        <w:rPr>
          <w:rStyle w:val="StyleUnderline"/>
          <w:color w:val="000000" w:themeColor="text1"/>
          <w:highlight w:val="green"/>
        </w:rPr>
        <w:t>wellfunded</w:t>
      </w:r>
      <w:proofErr w:type="spellEnd"/>
      <w:r w:rsidRPr="00621DF9">
        <w:rPr>
          <w:rStyle w:val="StyleUnderline"/>
          <w:color w:val="000000" w:themeColor="text1"/>
          <w:highlight w:val="green"/>
        </w:rPr>
        <w:t xml:space="preserve"> terrorist</w:t>
      </w:r>
      <w:r w:rsidRPr="00DD5394">
        <w:rPr>
          <w:rStyle w:val="StyleUnderline"/>
          <w:color w:val="000000" w:themeColor="text1"/>
        </w:rPr>
        <w:t xml:space="preserve"> </w:t>
      </w:r>
      <w:r w:rsidRPr="00621DF9">
        <w:rPr>
          <w:rStyle w:val="StyleUnderline"/>
          <w:color w:val="000000" w:themeColor="text1"/>
          <w:highlight w:val="green"/>
        </w:rPr>
        <w:t>groups might</w:t>
      </w:r>
      <w:r w:rsidRPr="00DD5394">
        <w:rPr>
          <w:rStyle w:val="StyleUnderline"/>
          <w:color w:val="000000" w:themeColor="text1"/>
        </w:rPr>
        <w:t xml:space="preserve"> be tempted to </w:t>
      </w:r>
      <w:r w:rsidRPr="00621DF9">
        <w:rPr>
          <w:rStyle w:val="StyleUnderline"/>
          <w:color w:val="000000" w:themeColor="text1"/>
          <w:highlight w:val="green"/>
        </w:rPr>
        <w:t>use it for a</w:t>
      </w:r>
      <w:r w:rsidRPr="00DD5394">
        <w:rPr>
          <w:rStyle w:val="StyleUnderline"/>
          <w:color w:val="000000" w:themeColor="text1"/>
        </w:rPr>
        <w:t xml:space="preserve">n unexpected and </w:t>
      </w:r>
      <w:r w:rsidRPr="00621DF9">
        <w:rPr>
          <w:rStyle w:val="StyleUnderline"/>
          <w:color w:val="000000" w:themeColor="text1"/>
          <w:highlight w:val="green"/>
        </w:rPr>
        <w:t>devastating attack</w:t>
      </w:r>
      <w:r w:rsidRPr="00DD5394">
        <w:rPr>
          <w:rStyle w:val="StyleUnderline"/>
          <w:color w:val="000000" w:themeColor="text1"/>
        </w:rPr>
        <w:t xml:space="preserve">. In addition, </w:t>
      </w:r>
      <w:r w:rsidRPr="00621DF9">
        <w:rPr>
          <w:rStyle w:val="StyleUnderline"/>
          <w:color w:val="000000" w:themeColor="text1"/>
          <w:highlight w:val="green"/>
        </w:rPr>
        <w:t xml:space="preserve">an active asteroid mining industry would make it </w:t>
      </w:r>
      <w:r w:rsidRPr="00DD5394">
        <w:rPr>
          <w:rStyle w:val="StyleUnderline"/>
          <w:color w:val="000000" w:themeColor="text1"/>
        </w:rPr>
        <w:t xml:space="preserve">more </w:t>
      </w:r>
      <w:r w:rsidRPr="00621DF9">
        <w:rPr>
          <w:rStyle w:val="StyleUnderline"/>
          <w:color w:val="000000" w:themeColor="text1"/>
          <w:highlight w:val="green"/>
        </w:rPr>
        <w:t>difficult to detect</w:t>
      </w:r>
      <w:r w:rsidRPr="00DD5394">
        <w:rPr>
          <w:rStyle w:val="StyleUnderline"/>
          <w:color w:val="000000" w:themeColor="text1"/>
        </w:rPr>
        <w:t xml:space="preserve"> any hostile inflection attempts among the number of legitimate and benign one</w:t>
      </w:r>
      <w:r w:rsidRPr="00621DF9">
        <w:rPr>
          <w:rStyle w:val="StyleUnderline"/>
          <w:color w:val="000000" w:themeColor="text1"/>
          <w:highlight w:val="green"/>
        </w:rPr>
        <w:t>s</w:t>
      </w:r>
      <w:r w:rsidRPr="00621DF9">
        <w:rPr>
          <w:color w:val="000000" w:themeColor="text1"/>
          <w:sz w:val="16"/>
          <w:highlight w:val="green"/>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sz w:val="22"/>
        </w:rPr>
        <w:t xml:space="preserve">a </w:t>
      </w:r>
      <w:r w:rsidRPr="00621DF9">
        <w:rPr>
          <w:rStyle w:val="Style13ptBold"/>
          <w:color w:val="000000" w:themeColor="text1"/>
          <w:sz w:val="22"/>
          <w:highlight w:val="green"/>
        </w:rPr>
        <w:t>blanket</w:t>
      </w:r>
      <w:r w:rsidRPr="00DD5394">
        <w:rPr>
          <w:rStyle w:val="Style13ptBold"/>
          <w:color w:val="000000" w:themeColor="text1"/>
          <w:sz w:val="22"/>
        </w:rPr>
        <w:t xml:space="preserve"> </w:t>
      </w:r>
      <w:r w:rsidRPr="00621DF9">
        <w:rPr>
          <w:rStyle w:val="Style13ptBold"/>
          <w:color w:val="000000" w:themeColor="text1"/>
          <w:sz w:val="22"/>
          <w:highlight w:val="green"/>
        </w:rPr>
        <w:t>ban on the</w:t>
      </w:r>
      <w:r w:rsidRPr="00DD5394">
        <w:rPr>
          <w:rStyle w:val="Style13ptBold"/>
          <w:color w:val="000000" w:themeColor="text1"/>
          <w:sz w:val="22"/>
        </w:rPr>
        <w:t xml:space="preserve"> development of any </w:t>
      </w:r>
      <w:r w:rsidRPr="00621DF9">
        <w:rPr>
          <w:rStyle w:val="Style13ptBold"/>
          <w:color w:val="000000" w:themeColor="text1"/>
          <w:sz w:val="22"/>
          <w:highlight w:val="green"/>
        </w:rPr>
        <w:t>technology</w:t>
      </w:r>
      <w:r w:rsidRPr="00DD5394">
        <w:rPr>
          <w:rStyle w:val="Style13ptBold"/>
          <w:color w:val="000000" w:themeColor="text1"/>
          <w:sz w:val="22"/>
        </w:rPr>
        <w:t xml:space="preserve"> that might lead to artificially inflected asteroids crashing into the Earth</w:t>
      </w:r>
      <w:r w:rsidRPr="00DD5394">
        <w:rPr>
          <w:color w:val="000000" w:themeColor="text1"/>
          <w:u w:val="single"/>
        </w:rPr>
        <w:t xml:space="preserve">. However, such a ban </w:t>
      </w:r>
      <w:r w:rsidRPr="00DD5394">
        <w:rPr>
          <w:rStyle w:val="Style13ptBold"/>
          <w:color w:val="000000" w:themeColor="text1"/>
          <w:sz w:val="22"/>
        </w:rPr>
        <w:t>would be incompatible with the dream of increased presence of humans in the solar system</w:t>
      </w:r>
      <w:r w:rsidRPr="00DD5394">
        <w:rPr>
          <w:color w:val="000000" w:themeColor="text1"/>
          <w:u w:val="single"/>
        </w:rPr>
        <w:t xml:space="preserve">. It would </w:t>
      </w:r>
      <w:r w:rsidRPr="00DD5394">
        <w:rPr>
          <w:rStyle w:val="Style13ptBold"/>
          <w:color w:val="000000" w:themeColor="text1"/>
          <w:sz w:val="22"/>
        </w:rPr>
        <w:t>stymie both scientific exploration and economic development here on</w:t>
      </w:r>
      <w:r w:rsidRPr="00DD5394">
        <w:rPr>
          <w:color w:val="000000" w:themeColor="text1"/>
          <w:u w:val="single"/>
        </w:rPr>
        <w:t xml:space="preserve"> </w:t>
      </w:r>
      <w:r w:rsidRPr="00DD5394">
        <w:rPr>
          <w:rStyle w:val="Style13ptBold"/>
          <w:color w:val="000000" w:themeColor="text1"/>
          <w:sz w:val="22"/>
        </w:rPr>
        <w:t>Earth</w:t>
      </w:r>
      <w:r w:rsidRPr="00DD5394">
        <w:rPr>
          <w:color w:val="000000" w:themeColor="text1"/>
          <w:u w:val="single"/>
        </w:rPr>
        <w:t xml:space="preserve">, which is </w:t>
      </w:r>
      <w:r w:rsidRPr="00DD5394">
        <w:rPr>
          <w:rStyle w:val="Style13ptBold"/>
          <w:color w:val="000000" w:themeColor="text1"/>
          <w:sz w:val="22"/>
        </w:rPr>
        <w:t xml:space="preserve">increasingly dependent on precious metals and </w:t>
      </w:r>
      <w:proofErr w:type="spellStart"/>
      <w:r w:rsidRPr="00DD5394">
        <w:rPr>
          <w:rStyle w:val="Style13ptBold"/>
          <w:color w:val="000000" w:themeColor="text1"/>
          <w:sz w:val="22"/>
        </w:rPr>
        <w:t>spacebased</w:t>
      </w:r>
      <w:proofErr w:type="spellEnd"/>
      <w:r w:rsidRPr="00DD5394">
        <w:rPr>
          <w:rStyle w:val="Style13ptBold"/>
          <w:color w:val="000000" w:themeColor="text1"/>
          <w:sz w:val="22"/>
        </w:rPr>
        <w:t xml:space="preserve"> technologies</w:t>
      </w:r>
      <w:r w:rsidRPr="00DD5394">
        <w:rPr>
          <w:color w:val="000000" w:themeColor="text1"/>
          <w:u w:val="single"/>
        </w:rPr>
        <w:t xml:space="preserve">. </w:t>
      </w:r>
      <w:r w:rsidRPr="00DD5394">
        <w:rPr>
          <w:rStyle w:val="Style13ptBold"/>
          <w:color w:val="000000" w:themeColor="text1"/>
          <w:sz w:val="22"/>
        </w:rPr>
        <w:t>Furthermore</w:t>
      </w:r>
      <w:r w:rsidRPr="00DD5394">
        <w:rPr>
          <w:color w:val="000000" w:themeColor="text1"/>
          <w:u w:val="single"/>
        </w:rPr>
        <w:t xml:space="preserve">, </w:t>
      </w:r>
      <w:r w:rsidRPr="00DD5394">
        <w:rPr>
          <w:rStyle w:val="Style13ptBold"/>
          <w:color w:val="000000" w:themeColor="text1"/>
          <w:sz w:val="22"/>
        </w:rPr>
        <w:t xml:space="preserve">this approach would </w:t>
      </w:r>
      <w:r w:rsidRPr="00621DF9">
        <w:rPr>
          <w:rStyle w:val="Style13ptBold"/>
          <w:color w:val="000000" w:themeColor="text1"/>
          <w:sz w:val="22"/>
          <w:highlight w:val="green"/>
        </w:rPr>
        <w:t>leave us more vulnerable to natural impacts</w:t>
      </w:r>
      <w:r w:rsidRPr="00DD5394">
        <w:rPr>
          <w:color w:val="000000" w:themeColor="text1"/>
          <w:sz w:val="16"/>
        </w:rPr>
        <w:t xml:space="preserve"> which, in the long view, seems less than desirable. Another approach might be </w:t>
      </w:r>
      <w:proofErr w:type="gramStart"/>
      <w:r w:rsidRPr="00DD5394">
        <w:rPr>
          <w:color w:val="000000" w:themeColor="text1"/>
          <w:sz w:val="16"/>
        </w:rPr>
        <w:t>similar to</w:t>
      </w:r>
      <w:proofErr w:type="gramEnd"/>
      <w:r w:rsidRPr="00DD5394">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DD5394">
        <w:rPr>
          <w:color w:val="000000" w:themeColor="text1"/>
          <w:sz w:val="16"/>
        </w:rPr>
        <w:t>for the production of</w:t>
      </w:r>
      <w:proofErr w:type="gramEnd"/>
      <w:r w:rsidRPr="00DD5394">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DD5394">
        <w:rPr>
          <w:color w:val="000000" w:themeColor="text1"/>
          <w:sz w:val="16"/>
        </w:rPr>
        <w:t>in order to</w:t>
      </w:r>
      <w:proofErr w:type="gramEnd"/>
      <w:r w:rsidRPr="00DD5394">
        <w:rPr>
          <w:color w:val="000000" w:themeColor="text1"/>
          <w:sz w:val="16"/>
        </w:rPr>
        <w:t xml:space="preserve"> give the least warning and make the timeframe for reaction as short as possible. </w:t>
      </w:r>
      <w:proofErr w:type="gramStart"/>
      <w:r w:rsidRPr="00DD5394">
        <w:rPr>
          <w:color w:val="000000" w:themeColor="text1"/>
          <w:sz w:val="16"/>
        </w:rPr>
        <w:t>So</w:t>
      </w:r>
      <w:proofErr w:type="gramEnd"/>
      <w:r w:rsidRPr="00DD5394">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DD5394">
        <w:rPr>
          <w:color w:val="000000" w:themeColor="text1"/>
          <w:sz w:val="16"/>
        </w:rPr>
        <w:t>programmes</w:t>
      </w:r>
      <w:proofErr w:type="spellEnd"/>
      <w:r w:rsidRPr="00DD5394">
        <w:rPr>
          <w:color w:val="000000" w:themeColor="text1"/>
          <w:sz w:val="16"/>
        </w:rPr>
        <w:t xml:space="preserve"> cataloguing NEOs (such as CSS or Pan-STARRS), which look for new, previously unknown objects, are not ideally suited for the task of constantly tracking </w:t>
      </w:r>
      <w:proofErr w:type="gramStart"/>
      <w:r w:rsidRPr="00DD5394">
        <w:rPr>
          <w:color w:val="000000" w:themeColor="text1"/>
          <w:sz w:val="16"/>
        </w:rPr>
        <w:t>a number of</w:t>
      </w:r>
      <w:proofErr w:type="gramEnd"/>
      <w:r w:rsidRPr="00DD5394">
        <w:rPr>
          <w:color w:val="000000" w:themeColor="text1"/>
          <w:sz w:val="16"/>
        </w:rPr>
        <w:t xml:space="preserve"> different, already known asteroids. New instruments would be needed to track them </w:t>
      </w:r>
      <w:proofErr w:type="gramStart"/>
      <w:r w:rsidRPr="00DD5394">
        <w:rPr>
          <w:color w:val="000000" w:themeColor="text1"/>
          <w:sz w:val="16"/>
        </w:rPr>
        <w:t>in order to</w:t>
      </w:r>
      <w:proofErr w:type="gramEnd"/>
      <w:r w:rsidRPr="00DD5394">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DD5394">
        <w:rPr>
          <w:rStyle w:val="Style13ptBold"/>
          <w:color w:val="000000" w:themeColor="text1"/>
          <w:sz w:val="22"/>
        </w:rPr>
        <w:t>hardly anyone anticipated</w:t>
      </w:r>
      <w:r w:rsidRPr="00DD5394">
        <w:rPr>
          <w:color w:val="000000" w:themeColor="text1"/>
          <w:u w:val="single"/>
        </w:rPr>
        <w:t xml:space="preserve"> </w:t>
      </w:r>
      <w:proofErr w:type="gramStart"/>
      <w:r w:rsidRPr="00DD5394">
        <w:rPr>
          <w:rStyle w:val="Style13ptBold"/>
          <w:color w:val="000000" w:themeColor="text1"/>
          <w:sz w:val="22"/>
        </w:rPr>
        <w:t>having virtually the entire repository of human knowledge at our fingertips</w:t>
      </w:r>
      <w:r w:rsidRPr="00DD5394">
        <w:rPr>
          <w:color w:val="000000" w:themeColor="text1"/>
          <w:sz w:val="16"/>
        </w:rPr>
        <w:t xml:space="preserve"> at all times</w:t>
      </w:r>
      <w:proofErr w:type="gramEnd"/>
      <w:r w:rsidRPr="00DD5394">
        <w:rPr>
          <w:color w:val="000000" w:themeColor="text1"/>
          <w:sz w:val="16"/>
        </w:rPr>
        <w:t xml:space="preserve"> (except Douglas Adams). Whether the deflection dilemma forever remains an unmaterialized threat or it becomes a palpable problem, </w:t>
      </w:r>
      <w:r w:rsidRPr="00DD5394">
        <w:rPr>
          <w:rStyle w:val="Style13ptBold"/>
          <w:color w:val="000000" w:themeColor="text1"/>
          <w:sz w:val="22"/>
        </w:rPr>
        <w:t>it is something to be mindful of now,</w:t>
      </w:r>
      <w:r w:rsidRPr="00DD5394">
        <w:rPr>
          <w:rStyle w:val="Style13ptBold"/>
          <w:color w:val="000000" w:themeColor="text1"/>
          <w:sz w:val="16"/>
        </w:rPr>
        <w:t xml:space="preserve"> </w:t>
      </w:r>
      <w:r w:rsidRPr="00DD5394">
        <w:rPr>
          <w:rStyle w:val="StyleUnderline"/>
          <w:color w:val="000000" w:themeColor="text1"/>
        </w:rPr>
        <w:t>as the foundations of the prospective asteroid mining industry are being laid</w:t>
      </w:r>
      <w:r w:rsidRPr="00DD5394">
        <w:rPr>
          <w:color w:val="000000" w:themeColor="text1"/>
          <w:sz w:val="16"/>
        </w:rPr>
        <w:t xml:space="preserve">. In the end, the purpose of this paper is not to predict the future. </w:t>
      </w:r>
      <w:proofErr w:type="gramStart"/>
      <w:r w:rsidRPr="00DD5394">
        <w:rPr>
          <w:color w:val="000000" w:themeColor="text1"/>
          <w:sz w:val="16"/>
        </w:rPr>
        <w:t>Instead</w:t>
      </w:r>
      <w:proofErr w:type="gramEnd"/>
      <w:r w:rsidRPr="00DD5394">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DD5394">
        <w:rPr>
          <w:color w:val="000000" w:themeColor="text1"/>
          <w:sz w:val="16"/>
        </w:rPr>
        <w:t>terrorists</w:t>
      </w:r>
      <w:proofErr w:type="gramEnd"/>
      <w:r w:rsidRPr="00DD5394">
        <w:rPr>
          <w:color w:val="000000" w:themeColor="text1"/>
          <w:sz w:val="16"/>
        </w:rPr>
        <w:t xml:space="preserve"> or negligent corporations, we must be aware of the realistic risks in order to avoid being either stumped by unforeseen catastrophes or </w:t>
      </w:r>
      <w:proofErr w:type="spellStart"/>
      <w:r w:rsidRPr="00DD5394">
        <w:rPr>
          <w:color w:val="000000" w:themeColor="text1"/>
          <w:sz w:val="16"/>
        </w:rPr>
        <w:t>paralysed</w:t>
      </w:r>
      <w:proofErr w:type="spellEnd"/>
      <w:r w:rsidRPr="00DD5394">
        <w:rPr>
          <w:color w:val="000000" w:themeColor="text1"/>
          <w:sz w:val="16"/>
        </w:rPr>
        <w:t xml:space="preserve"> by unwarranted fear. Either extreme would be harmful for our </w:t>
      </w:r>
      <w:proofErr w:type="gramStart"/>
      <w:r w:rsidRPr="00DD5394">
        <w:rPr>
          <w:color w:val="000000" w:themeColor="text1"/>
          <w:sz w:val="16"/>
        </w:rPr>
        <w:t>future.●</w:t>
      </w:r>
      <w:proofErr w:type="gramEnd"/>
    </w:p>
    <w:p w14:paraId="097BA9E3" w14:textId="77777777" w:rsidR="00744949" w:rsidRPr="00F84310" w:rsidRDefault="00744949" w:rsidP="00744949">
      <w:pPr>
        <w:pStyle w:val="Heading4"/>
        <w:rPr>
          <w:color w:val="000000" w:themeColor="text1"/>
        </w:rPr>
      </w:pPr>
      <w:r w:rsidRPr="00F84310">
        <w:rPr>
          <w:color w:val="000000" w:themeColor="text1"/>
        </w:rPr>
        <w:t>Major collisions cause extinction</w:t>
      </w:r>
    </w:p>
    <w:p w14:paraId="68312927" w14:textId="77777777" w:rsidR="00744949" w:rsidRPr="00053582" w:rsidRDefault="00744949" w:rsidP="00744949">
      <w:r>
        <w:rPr>
          <w:rStyle w:val="Style13ptBold"/>
        </w:rPr>
        <w:t xml:space="preserve">Baum ’19 </w:t>
      </w:r>
      <w:r w:rsidRPr="00053582">
        <w:t xml:space="preserve">- executive director of the Global Catastrophic Risk Institute, </w:t>
      </w:r>
      <w:proofErr w:type="spellStart"/>
      <w:proofErr w:type="gramStart"/>
      <w:r w:rsidRPr="00053582">
        <w:t>Ph.D</w:t>
      </w:r>
      <w:proofErr w:type="spellEnd"/>
      <w:proofErr w:type="gramEnd"/>
      <w:r w:rsidRPr="00053582">
        <w:t xml:space="preserve"> in Geography</w:t>
      </w:r>
    </w:p>
    <w:p w14:paraId="4104A625" w14:textId="77777777" w:rsidR="00744949" w:rsidRPr="00053582" w:rsidRDefault="00744949" w:rsidP="00744949">
      <w:r w:rsidRPr="00053582">
        <w:t xml:space="preserve">Seth Baum, “Risk-Risk Tradeoff Analysis of Nuclear Explosives for Asteroid Deflection,” SSRN Scholarly Paper (Rochester, NY: Social Science Research Network, May 31, 2019), </w:t>
      </w:r>
      <w:hyperlink r:id="rId14" w:history="1">
        <w:r w:rsidRPr="00053582">
          <w:rPr>
            <w:rStyle w:val="Hyperlink"/>
          </w:rPr>
          <w:t>https://papers.ssrn.com/abstract=3397559</w:t>
        </w:r>
      </w:hyperlink>
      <w:r w:rsidRPr="00053582">
        <w:t>.</w:t>
      </w:r>
    </w:p>
    <w:p w14:paraId="6A669F46" w14:textId="77777777" w:rsidR="00744949" w:rsidRPr="007D5148" w:rsidRDefault="00744949" w:rsidP="00744949">
      <w:pPr>
        <w:rPr>
          <w:sz w:val="16"/>
        </w:rPr>
      </w:pPr>
      <w:r w:rsidRPr="005B6D42">
        <w:rPr>
          <w:rStyle w:val="StyleUnderline"/>
        </w:rPr>
        <w:t xml:space="preserve">The most severe </w:t>
      </w:r>
      <w:r w:rsidRPr="00621DF9">
        <w:rPr>
          <w:rStyle w:val="StyleUnderline"/>
          <w:highlight w:val="green"/>
        </w:rPr>
        <w:t xml:space="preserve">asteroid collisions </w:t>
      </w:r>
      <w:r w:rsidRPr="009775FC">
        <w:rPr>
          <w:rStyle w:val="StyleUnderline"/>
        </w:rPr>
        <w:t>and nuclear wars</w:t>
      </w:r>
      <w:r w:rsidRPr="005B6D42">
        <w:rPr>
          <w:rStyle w:val="StyleUnderline"/>
        </w:rPr>
        <w:t xml:space="preserve"> can </w:t>
      </w:r>
      <w:r w:rsidRPr="00621DF9">
        <w:rPr>
          <w:rStyle w:val="StyleUnderline"/>
          <w:highlight w:val="green"/>
        </w:rPr>
        <w:t xml:space="preserve">cause </w:t>
      </w:r>
      <w:r w:rsidRPr="00621DF9">
        <w:rPr>
          <w:rStyle w:val="Emphasis"/>
          <w:highlight w:val="green"/>
        </w:rPr>
        <w:t>global environmental effects</w:t>
      </w:r>
      <w:r w:rsidRPr="007D5148">
        <w:rPr>
          <w:sz w:val="16"/>
        </w:rPr>
        <w:t xml:space="preserve">. </w:t>
      </w:r>
      <w:r w:rsidRPr="005B6D42">
        <w:rPr>
          <w:rStyle w:val="StyleUnderline"/>
        </w:rPr>
        <w:t>The core mechanism is the transport of particulate matter into the stratosphere</w:t>
      </w:r>
      <w:r w:rsidRPr="007D5148">
        <w:rPr>
          <w:sz w:val="16"/>
        </w:rPr>
        <w:t xml:space="preserve">, </w:t>
      </w:r>
      <w:r w:rsidRPr="005B6D42">
        <w:rPr>
          <w:rStyle w:val="StyleUnderline"/>
        </w:rPr>
        <w:t>where it can spread worldwide and</w:t>
      </w:r>
      <w:r w:rsidRPr="007D5148">
        <w:rPr>
          <w:sz w:val="16"/>
        </w:rPr>
        <w:t xml:space="preserve"> </w:t>
      </w:r>
      <w:r w:rsidRPr="005B6D42">
        <w:rPr>
          <w:rStyle w:val="StyleUnderline"/>
        </w:rPr>
        <w:t>remain aloft for</w:t>
      </w:r>
      <w:r w:rsidRPr="007D5148">
        <w:rPr>
          <w:sz w:val="16"/>
        </w:rPr>
        <w:t xml:space="preserve"> years or </w:t>
      </w:r>
      <w:r w:rsidRPr="005B6D42">
        <w:rPr>
          <w:rStyle w:val="StyleUnderline"/>
        </w:rPr>
        <w:t>decades</w:t>
      </w:r>
      <w:r w:rsidRPr="007D5148">
        <w:rPr>
          <w:sz w:val="16"/>
        </w:rPr>
        <w:t xml:space="preserve">. </w:t>
      </w:r>
      <w:r w:rsidRPr="005B6D42">
        <w:rPr>
          <w:rStyle w:val="StyleUnderline"/>
        </w:rPr>
        <w:t xml:space="preserve">Large </w:t>
      </w:r>
      <w:r w:rsidRPr="009775FC">
        <w:rPr>
          <w:rStyle w:val="StyleUnderline"/>
        </w:rPr>
        <w:t xml:space="preserve">asteroid </w:t>
      </w:r>
      <w:r w:rsidRPr="00621DF9">
        <w:rPr>
          <w:rStyle w:val="StyleUnderline"/>
          <w:highlight w:val="green"/>
        </w:rPr>
        <w:t>collisions create</w:t>
      </w:r>
      <w:r w:rsidRPr="00DD19A5">
        <w:rPr>
          <w:sz w:val="16"/>
        </w:rPr>
        <w:t xml:space="preserve"> large quantities of </w:t>
      </w:r>
      <w:r w:rsidRPr="00DD19A5">
        <w:rPr>
          <w:rStyle w:val="StyleUnderline"/>
        </w:rPr>
        <w:t xml:space="preserve">dust and </w:t>
      </w:r>
      <w:r w:rsidRPr="00621DF9">
        <w:rPr>
          <w:rStyle w:val="Emphasis"/>
          <w:highlight w:val="green"/>
        </w:rPr>
        <w:t>large fireballs</w:t>
      </w:r>
      <w:r w:rsidRPr="007D5148">
        <w:rPr>
          <w:sz w:val="16"/>
        </w:rPr>
        <w:t xml:space="preserve">; </w:t>
      </w:r>
      <w:r w:rsidRPr="005B6D42">
        <w:rPr>
          <w:rStyle w:val="StyleUnderline"/>
        </w:rPr>
        <w:t>the fire heats the dust so that some portion of it rises into the stratosphere</w:t>
      </w:r>
      <w:r w:rsidRPr="007D5148">
        <w:rPr>
          <w:sz w:val="16"/>
        </w:rPr>
        <w:t xml:space="preserve">. </w:t>
      </w:r>
      <w:r w:rsidRPr="005B6D42">
        <w:rPr>
          <w:rStyle w:val="StyleUnderline"/>
        </w:rPr>
        <w:t xml:space="preserve">The </w:t>
      </w:r>
      <w:r w:rsidRPr="00E20246">
        <w:rPr>
          <w:rStyle w:val="StyleUnderline"/>
        </w:rPr>
        <w:t xml:space="preserve">largest </w:t>
      </w:r>
      <w:r w:rsidRPr="00621DF9">
        <w:rPr>
          <w:rStyle w:val="StyleUnderline"/>
          <w:highlight w:val="green"/>
        </w:rPr>
        <w:t>collisions</w:t>
      </w:r>
      <w:r w:rsidRPr="00E20246">
        <w:rPr>
          <w:sz w:val="16"/>
        </w:rPr>
        <w:t>, such as the 10km Chicxulub</w:t>
      </w:r>
      <w:r w:rsidRPr="007D5148">
        <w:rPr>
          <w:sz w:val="16"/>
        </w:rPr>
        <w:t xml:space="preserve"> impactor, can also </w:t>
      </w:r>
      <w:r w:rsidRPr="00621DF9">
        <w:rPr>
          <w:rStyle w:val="StyleUnderline"/>
          <w:highlight w:val="green"/>
        </w:rPr>
        <w:t>eject debris</w:t>
      </w:r>
      <w:r w:rsidRPr="007D5148">
        <w:rPr>
          <w:sz w:val="16"/>
        </w:rPr>
        <w:t xml:space="preserve"> from the collision site </w:t>
      </w:r>
      <w:r w:rsidRPr="00621DF9">
        <w:rPr>
          <w:rStyle w:val="StyleUnderline"/>
          <w:highlight w:val="green"/>
        </w:rPr>
        <w:t>into space</w:t>
      </w:r>
      <w:r w:rsidRPr="007D5148">
        <w:rPr>
          <w:sz w:val="16"/>
        </w:rPr>
        <w:t xml:space="preserve">; upon </w:t>
      </w:r>
      <w:r w:rsidRPr="00621DF9">
        <w:rPr>
          <w:rStyle w:val="StyleUnderline"/>
          <w:highlight w:val="green"/>
        </w:rPr>
        <w:t>reentry</w:t>
      </w:r>
      <w:r w:rsidRPr="007D5148">
        <w:rPr>
          <w:sz w:val="16"/>
        </w:rPr>
        <w:t xml:space="preserve"> into the atmosphere, the debris </w:t>
      </w:r>
      <w:r w:rsidRPr="005B6D42">
        <w:rPr>
          <w:rStyle w:val="StyleUnderline"/>
        </w:rPr>
        <w:t xml:space="preserve">heats up enough to </w:t>
      </w:r>
      <w:r w:rsidRPr="00621DF9">
        <w:rPr>
          <w:rStyle w:val="StyleUnderline"/>
          <w:highlight w:val="green"/>
        </w:rPr>
        <w:t xml:space="preserve">spark </w:t>
      </w:r>
      <w:r w:rsidRPr="00621DF9">
        <w:rPr>
          <w:rStyle w:val="Emphasis"/>
          <w:highlight w:val="green"/>
        </w:rPr>
        <w:t>global fires</w:t>
      </w:r>
      <w:r w:rsidRPr="007D5148">
        <w:rPr>
          <w:sz w:val="16"/>
        </w:rPr>
        <w:t xml:space="preserve"> (Toon, </w:t>
      </w:r>
      <w:proofErr w:type="spellStart"/>
      <w:r w:rsidRPr="007D5148">
        <w:rPr>
          <w:sz w:val="16"/>
        </w:rPr>
        <w:t>Zahnle</w:t>
      </w:r>
      <w:proofErr w:type="spellEnd"/>
      <w:r w:rsidRPr="007D5148">
        <w:rPr>
          <w:sz w:val="16"/>
        </w:rPr>
        <w:t xml:space="preserve">, Morrison, Turco, &amp; Covey, 1997). The fires </w:t>
      </w:r>
      <w:r w:rsidRPr="005B6D42">
        <w:rPr>
          <w:rStyle w:val="StyleUnderline"/>
        </w:rPr>
        <w:t xml:space="preserve">are </w:t>
      </w:r>
      <w:r w:rsidRPr="00621DF9">
        <w:rPr>
          <w:rStyle w:val="StyleUnderline"/>
          <w:highlight w:val="green"/>
        </w:rPr>
        <w:t xml:space="preserve">a </w:t>
      </w:r>
      <w:r w:rsidRPr="00621DF9">
        <w:rPr>
          <w:rStyle w:val="Emphasis"/>
          <w:highlight w:val="green"/>
        </w:rPr>
        <w:t xml:space="preserve">major impact </w:t>
      </w:r>
      <w:proofErr w:type="gramStart"/>
      <w:r w:rsidRPr="00621DF9">
        <w:rPr>
          <w:rStyle w:val="Emphasis"/>
          <w:highlight w:val="green"/>
        </w:rPr>
        <w:t>in their own right</w:t>
      </w:r>
      <w:r w:rsidRPr="005B6D42">
        <w:rPr>
          <w:rStyle w:val="StyleUnderline"/>
        </w:rPr>
        <w:t xml:space="preserve"> and</w:t>
      </w:r>
      <w:proofErr w:type="gramEnd"/>
      <w:r w:rsidRPr="005B6D42">
        <w:rPr>
          <w:rStyle w:val="StyleUnderline"/>
        </w:rPr>
        <w:t xml:space="preserve"> can send additional smoke into the stratosphere</w:t>
      </w:r>
      <w:r w:rsidRPr="007D5148">
        <w:rPr>
          <w:sz w:val="16"/>
        </w:rPr>
        <w:t>. For nuclear explosions, there is also a fireball and smoke, in this case from the burning of cities or other military targets.</w:t>
      </w:r>
      <w:r>
        <w:rPr>
          <w:sz w:val="16"/>
        </w:rPr>
        <w:t xml:space="preserve"> </w:t>
      </w:r>
      <w:r w:rsidRPr="007D5148">
        <w:rPr>
          <w:sz w:val="16"/>
        </w:rPr>
        <w:t xml:space="preserve">While in the stratosphere, </w:t>
      </w:r>
      <w:r w:rsidRPr="005B6D42">
        <w:rPr>
          <w:rStyle w:val="StyleUnderline"/>
        </w:rPr>
        <w:t xml:space="preserve">the </w:t>
      </w:r>
      <w:r w:rsidRPr="00DD19A5">
        <w:rPr>
          <w:rStyle w:val="StyleUnderline"/>
        </w:rPr>
        <w:t>particulate matter blocks sunlight and destroys ozone</w:t>
      </w:r>
      <w:r w:rsidRPr="00DD19A5">
        <w:rPr>
          <w:sz w:val="16"/>
        </w:rPr>
        <w:t xml:space="preserve"> (Toon et</w:t>
      </w:r>
      <w:r w:rsidRPr="007D5148">
        <w:rPr>
          <w:sz w:val="16"/>
        </w:rPr>
        <w:t xml:space="preserve"> al., 2007). </w:t>
      </w:r>
      <w:r w:rsidRPr="005B6D42">
        <w:rPr>
          <w:rStyle w:val="StyleUnderline"/>
        </w:rPr>
        <w:t xml:space="preserve">The </w:t>
      </w:r>
      <w:r w:rsidRPr="00621DF9">
        <w:rPr>
          <w:rStyle w:val="StyleUnderline"/>
          <w:highlight w:val="green"/>
        </w:rPr>
        <w:t>ozone loss</w:t>
      </w:r>
      <w:r w:rsidRPr="005B6D42">
        <w:rPr>
          <w:rStyle w:val="StyleUnderline"/>
        </w:rPr>
        <w:t xml:space="preserve"> </w:t>
      </w:r>
      <w:r w:rsidRPr="00621DF9">
        <w:rPr>
          <w:rStyle w:val="StyleUnderline"/>
          <w:highlight w:val="green"/>
        </w:rPr>
        <w:t>increases</w:t>
      </w:r>
      <w:r w:rsidRPr="005B6D42">
        <w:rPr>
          <w:rStyle w:val="StyleUnderline"/>
        </w:rPr>
        <w:t xml:space="preserve"> the amount of </w:t>
      </w:r>
      <w:r w:rsidRPr="00621DF9">
        <w:rPr>
          <w:rStyle w:val="StyleUnderline"/>
          <w:highlight w:val="green"/>
        </w:rPr>
        <w:t>u</w:t>
      </w:r>
      <w:r w:rsidRPr="005B6D42">
        <w:rPr>
          <w:rStyle w:val="StyleUnderline"/>
        </w:rPr>
        <w:t>ltra</w:t>
      </w:r>
      <w:r w:rsidRPr="00621DF9">
        <w:rPr>
          <w:rStyle w:val="StyleUnderline"/>
          <w:highlight w:val="green"/>
        </w:rPr>
        <w:t>v</w:t>
      </w:r>
      <w:r w:rsidRPr="005B6D42">
        <w:rPr>
          <w:rStyle w:val="StyleUnderline"/>
        </w:rPr>
        <w:t xml:space="preserve">iolet </w:t>
      </w:r>
      <w:r w:rsidRPr="00621DF9">
        <w:rPr>
          <w:rStyle w:val="StyleUnderline"/>
          <w:highlight w:val="green"/>
        </w:rPr>
        <w:t>radiation</w:t>
      </w:r>
      <w:r w:rsidRPr="007D5148">
        <w:rPr>
          <w:sz w:val="16"/>
        </w:rPr>
        <w:t xml:space="preserve"> reaching the surface, </w:t>
      </w:r>
      <w:r w:rsidRPr="005B6D42">
        <w:rPr>
          <w:rStyle w:val="StyleUnderline"/>
        </w:rPr>
        <w:t>causing skin cancer and other harms</w:t>
      </w:r>
      <w:r w:rsidRPr="007D5148">
        <w:rPr>
          <w:sz w:val="16"/>
        </w:rPr>
        <w:t xml:space="preserve"> (Mills, Toon, Turco, </w:t>
      </w:r>
      <w:proofErr w:type="spellStart"/>
      <w:r w:rsidRPr="007D5148">
        <w:rPr>
          <w:sz w:val="16"/>
        </w:rPr>
        <w:t>Kinnison</w:t>
      </w:r>
      <w:proofErr w:type="spellEnd"/>
      <w:r w:rsidRPr="007D5148">
        <w:rPr>
          <w:sz w:val="16"/>
        </w:rPr>
        <w:t>, &amp; Garcia, 2008). T</w:t>
      </w:r>
      <w:r w:rsidRPr="005B6D42">
        <w:rPr>
          <w:rStyle w:val="StyleUnderline"/>
        </w:rPr>
        <w:t xml:space="preserve">he </w:t>
      </w:r>
      <w:r w:rsidRPr="00621DF9">
        <w:rPr>
          <w:rStyle w:val="StyleUnderline"/>
          <w:highlight w:val="green"/>
        </w:rPr>
        <w:t>blocked sunlight causes abrupt cooling</w:t>
      </w:r>
      <w:r w:rsidRPr="005B6D42">
        <w:rPr>
          <w:rStyle w:val="StyleUnderline"/>
        </w:rPr>
        <w:t xml:space="preserve"> of Earth’s surface </w:t>
      </w:r>
      <w:r w:rsidRPr="00621DF9">
        <w:rPr>
          <w:rStyle w:val="StyleUnderline"/>
          <w:highlight w:val="green"/>
        </w:rPr>
        <w:t>and</w:t>
      </w:r>
      <w:r w:rsidRPr="005B6D42">
        <w:rPr>
          <w:rStyle w:val="StyleUnderline"/>
        </w:rPr>
        <w:t xml:space="preserve"> in turn </w:t>
      </w:r>
      <w:r w:rsidRPr="00621DF9">
        <w:rPr>
          <w:rStyle w:val="StyleUnderline"/>
          <w:highlight w:val="green"/>
        </w:rPr>
        <w:t>reduced precipitation</w:t>
      </w:r>
      <w:r w:rsidRPr="007D5148">
        <w:rPr>
          <w:sz w:val="16"/>
        </w:rPr>
        <w:t xml:space="preserve"> due to a weakened hydrological cycle. The </w:t>
      </w:r>
      <w:r w:rsidRPr="005B6D42">
        <w:rPr>
          <w:rStyle w:val="StyleUnderline"/>
        </w:rPr>
        <w:t xml:space="preserve">cool, dry, and dark </w:t>
      </w:r>
      <w:r w:rsidRPr="00621DF9">
        <w:rPr>
          <w:rStyle w:val="StyleUnderline"/>
          <w:highlight w:val="green"/>
        </w:rPr>
        <w:t>conditions</w:t>
      </w:r>
      <w:r w:rsidRPr="005B6D42">
        <w:rPr>
          <w:rStyle w:val="StyleUnderline"/>
        </w:rPr>
        <w:t xml:space="preserve"> </w:t>
      </w:r>
      <w:r w:rsidRPr="00621DF9">
        <w:rPr>
          <w:rStyle w:val="StyleUnderline"/>
          <w:highlight w:val="green"/>
        </w:rPr>
        <w:t>reduce plant growth</w:t>
      </w:r>
      <w:r w:rsidRPr="007D5148">
        <w:rPr>
          <w:sz w:val="16"/>
        </w:rPr>
        <w:t xml:space="preserve">. Recent studies use modern climate and crop models to examine the effects for </w:t>
      </w:r>
      <w:r w:rsidRPr="005B6D42">
        <w:rPr>
          <w:rStyle w:val="StyleUnderline"/>
        </w:rPr>
        <w:t xml:space="preserve">a hypothetical </w:t>
      </w:r>
      <w:proofErr w:type="spellStart"/>
      <w:r w:rsidRPr="005B6D42">
        <w:rPr>
          <w:rStyle w:val="StyleUnderline"/>
        </w:rPr>
        <w:t>IndiaPakistan</w:t>
      </w:r>
      <w:proofErr w:type="spellEnd"/>
      <w:r w:rsidRPr="005B6D42">
        <w:rPr>
          <w:rStyle w:val="StyleUnderline"/>
        </w:rPr>
        <w:t xml:space="preserve"> nuclear war scenario with 100 weapons</w:t>
      </w:r>
      <w:r w:rsidRPr="007D5148">
        <w:rPr>
          <w:sz w:val="16"/>
        </w:rPr>
        <w:t xml:space="preserve"> (50 per side) each of 15KT yield. The studies </w:t>
      </w:r>
      <w:r w:rsidRPr="005B6D42">
        <w:rPr>
          <w:rStyle w:val="StyleUnderline"/>
        </w:rPr>
        <w:t>find agriculture declines</w:t>
      </w:r>
      <w:r w:rsidRPr="007D5148">
        <w:rPr>
          <w:sz w:val="16"/>
        </w:rPr>
        <w:t xml:space="preserve"> in the range of </w:t>
      </w:r>
      <w:r w:rsidRPr="005B6D42">
        <w:rPr>
          <w:rStyle w:val="StyleUnderline"/>
        </w:rPr>
        <w:t>approximately</w:t>
      </w:r>
      <w:r w:rsidRPr="007D5148">
        <w:rPr>
          <w:sz w:val="16"/>
        </w:rPr>
        <w:t xml:space="preserve"> 2% to </w:t>
      </w:r>
      <w:r w:rsidRPr="005B6D42">
        <w:rPr>
          <w:rStyle w:val="StyleUnderline"/>
        </w:rPr>
        <w:t>50%</w:t>
      </w:r>
      <w:r w:rsidRPr="007D5148">
        <w:rPr>
          <w:sz w:val="16"/>
        </w:rPr>
        <w:t xml:space="preserve"> depending on the crop and location.11 Another study compares the crop data to existing poverty and malnourishment and estimates that the </w:t>
      </w:r>
      <w:r w:rsidRPr="00621DF9">
        <w:rPr>
          <w:rStyle w:val="StyleUnderline"/>
          <w:highlight w:val="green"/>
        </w:rPr>
        <w:t>crop declines</w:t>
      </w:r>
      <w:r w:rsidRPr="005B6D42">
        <w:rPr>
          <w:rStyle w:val="StyleUnderline"/>
        </w:rPr>
        <w:t xml:space="preserve"> could </w:t>
      </w:r>
      <w:r w:rsidRPr="00621DF9">
        <w:rPr>
          <w:rStyle w:val="StyleUnderline"/>
          <w:highlight w:val="green"/>
        </w:rPr>
        <w:t xml:space="preserve">threaten </w:t>
      </w:r>
      <w:r w:rsidRPr="00621DF9">
        <w:rPr>
          <w:rStyle w:val="Emphasis"/>
          <w:highlight w:val="green"/>
        </w:rPr>
        <w:t>starvation for two billion people</w:t>
      </w:r>
      <w:r w:rsidRPr="007D5148">
        <w:rPr>
          <w:sz w:val="16"/>
        </w:rPr>
        <w:t xml:space="preserve"> (Helfand, 2013). However, the </w:t>
      </w:r>
      <w:proofErr w:type="gramStart"/>
      <w:r w:rsidRPr="007D5148">
        <w:rPr>
          <w:sz w:val="16"/>
        </w:rPr>
        <w:t>aforementioned studies</w:t>
      </w:r>
      <w:proofErr w:type="gramEnd"/>
      <w:r w:rsidRPr="007D514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C8687B">
        <w:rPr>
          <w:rStyle w:val="StyleUnderline"/>
        </w:rPr>
        <w:t xml:space="preserve">the </w:t>
      </w:r>
      <w:proofErr w:type="gramStart"/>
      <w:r w:rsidRPr="00C8687B">
        <w:rPr>
          <w:rStyle w:val="StyleUnderline"/>
        </w:rPr>
        <w:t>100 weapon</w:t>
      </w:r>
      <w:proofErr w:type="gramEnd"/>
      <w:r w:rsidRPr="00C8687B">
        <w:rPr>
          <w:rStyle w:val="StyleUnderline"/>
        </w:rPr>
        <w:t xml:space="preserve"> scenario</w:t>
      </w:r>
      <w:r w:rsidRPr="00C8687B">
        <w:rPr>
          <w:sz w:val="16"/>
        </w:rPr>
        <w:t xml:space="preserve"> used in these studies </w:t>
      </w:r>
      <w:r w:rsidRPr="00C8687B">
        <w:rPr>
          <w:rStyle w:val="Emphasis"/>
        </w:rPr>
        <w:t>is not the largest</w:t>
      </w:r>
      <w:r w:rsidRPr="005B6D42">
        <w:rPr>
          <w:rStyle w:val="Emphasis"/>
        </w:rPr>
        <w:t xml:space="preserve"> potential scenario</w:t>
      </w:r>
      <w:r w:rsidRPr="007D5148">
        <w:rPr>
          <w:sz w:val="16"/>
        </w:rPr>
        <w:t xml:space="preserve">. Larger nuclear wars and large asteroid collisions could cause greater harm. </w:t>
      </w:r>
      <w:r w:rsidRPr="005B6D42">
        <w:rPr>
          <w:rStyle w:val="StyleUnderline"/>
        </w:rPr>
        <w:t xml:space="preserve">The </w:t>
      </w:r>
      <w:r w:rsidRPr="00621DF9">
        <w:rPr>
          <w:rStyle w:val="StyleUnderline"/>
          <w:highlight w:val="green"/>
        </w:rPr>
        <w:t>largest</w:t>
      </w:r>
      <w:r w:rsidRPr="005B6D42">
        <w:rPr>
          <w:rStyle w:val="StyleUnderline"/>
        </w:rPr>
        <w:t xml:space="preserve"> asteroid </w:t>
      </w:r>
      <w:r w:rsidRPr="00621DF9">
        <w:rPr>
          <w:rStyle w:val="StyleUnderline"/>
          <w:highlight w:val="green"/>
        </w:rPr>
        <w:t>collisions could</w:t>
      </w:r>
      <w:r w:rsidRPr="005B6D42">
        <w:rPr>
          <w:rStyle w:val="StyleUnderline"/>
        </w:rPr>
        <w:t xml:space="preserve"> even </w:t>
      </w:r>
      <w:r w:rsidRPr="00621DF9">
        <w:rPr>
          <w:rStyle w:val="StyleUnderline"/>
          <w:highlight w:val="green"/>
        </w:rPr>
        <w:t xml:space="preserve">reduce </w:t>
      </w:r>
      <w:r w:rsidRPr="00621DF9">
        <w:rPr>
          <w:rStyle w:val="Emphasis"/>
          <w:highlight w:val="green"/>
        </w:rPr>
        <w:t>sunlight below the minimum needed for vision</w:t>
      </w:r>
      <w:r w:rsidRPr="007D5148">
        <w:rPr>
          <w:sz w:val="16"/>
        </w:rPr>
        <w:t xml:space="preserve"> (Toon et al., 1997). Asteroid risk analyses have proposed that </w:t>
      </w:r>
      <w:r w:rsidRPr="005B6D42">
        <w:rPr>
          <w:rStyle w:val="StyleUnderline"/>
        </w:rPr>
        <w:t xml:space="preserve">the global environmental </w:t>
      </w:r>
      <w:r w:rsidRPr="00DD19A5">
        <w:rPr>
          <w:rStyle w:val="StyleUnderline"/>
        </w:rPr>
        <w:t xml:space="preserve">disruption from </w:t>
      </w:r>
      <w:r w:rsidRPr="00DD19A5">
        <w:rPr>
          <w:rStyle w:val="Emphasis"/>
        </w:rPr>
        <w:t>large collisions could cause one billion deaths</w:t>
      </w:r>
      <w:r w:rsidRPr="00DD19A5">
        <w:rPr>
          <w:sz w:val="16"/>
        </w:rPr>
        <w:t xml:space="preserve"> (NRC, 2010) </w:t>
      </w:r>
      <w:r w:rsidRPr="00DD19A5">
        <w:rPr>
          <w:rStyle w:val="Emphasis"/>
        </w:rPr>
        <w:t>or</w:t>
      </w:r>
      <w:r w:rsidRPr="00DD19A5">
        <w:rPr>
          <w:sz w:val="16"/>
        </w:rPr>
        <w:t xml:space="preserve"> the death of </w:t>
      </w:r>
      <w:r w:rsidRPr="00DD19A5">
        <w:rPr>
          <w:rStyle w:val="Emphasis"/>
        </w:rPr>
        <w:t>25% of all humans</w:t>
      </w:r>
      <w:r w:rsidRPr="00DD19A5">
        <w:rPr>
          <w:sz w:val="16"/>
        </w:rPr>
        <w:t xml:space="preserve"> (</w:t>
      </w:r>
      <w:r w:rsidRPr="0034601F">
        <w:rPr>
          <w:sz w:val="16"/>
        </w:rPr>
        <w:t>Chapman, 2004; Chapman &amp; Morrison, 1994; Morrison, 1992), though these figures have not been rigorously justified (Baum, 2018a).</w:t>
      </w:r>
      <w:r>
        <w:rPr>
          <w:sz w:val="16"/>
        </w:rPr>
        <w:t xml:space="preserve"> </w:t>
      </w:r>
      <w:r w:rsidRPr="007D5148">
        <w:rPr>
          <w:sz w:val="16"/>
        </w:rPr>
        <w:t xml:space="preserve">The harms from asteroid collisions and nuclear wars can also include important secondary effects. The </w:t>
      </w:r>
      <w:r w:rsidRPr="00621DF9">
        <w:rPr>
          <w:rStyle w:val="Emphasis"/>
          <w:highlight w:val="green"/>
        </w:rPr>
        <w:t>food shortages</w:t>
      </w:r>
      <w:r w:rsidRPr="005B6D42">
        <w:rPr>
          <w:rStyle w:val="StyleUnderline"/>
        </w:rPr>
        <w:t xml:space="preserve"> from severe global environmental disruption could </w:t>
      </w:r>
      <w:r w:rsidRPr="00621DF9">
        <w:rPr>
          <w:rStyle w:val="Emphasis"/>
          <w:highlight w:val="green"/>
        </w:rPr>
        <w:t>lead to infectious disease outbreaks</w:t>
      </w:r>
      <w:r w:rsidRPr="005B6D42">
        <w:rPr>
          <w:rStyle w:val="StyleUnderline"/>
        </w:rPr>
        <w:t xml:space="preserve"> as public health conditions deteriorate</w:t>
      </w:r>
      <w:r w:rsidRPr="007D5148">
        <w:rPr>
          <w:sz w:val="16"/>
        </w:rPr>
        <w:t xml:space="preserve"> (Helfand, 2013). Law and order could be lost in at least some locations as people struggle for survival (Maher &amp; Baum, 2013). </w:t>
      </w:r>
      <w:r w:rsidRPr="005B6D42">
        <w:rPr>
          <w:rStyle w:val="StyleUnderline"/>
        </w:rPr>
        <w:t>Today’s complex global political-economic system already shows fragility to shocks</w:t>
      </w:r>
      <w:r w:rsidRPr="007D5148">
        <w:rPr>
          <w:sz w:val="16"/>
        </w:rPr>
        <w:t xml:space="preserve"> such as the 2007- 2008 financial crisis (Centeno, Nag, Patterson, Shaver, &amp; </w:t>
      </w:r>
      <w:proofErr w:type="spellStart"/>
      <w:r w:rsidRPr="007D5148">
        <w:rPr>
          <w:sz w:val="16"/>
        </w:rPr>
        <w:t>Windawi</w:t>
      </w:r>
      <w:proofErr w:type="spellEnd"/>
      <w:r w:rsidRPr="007D5148">
        <w:rPr>
          <w:sz w:val="16"/>
        </w:rPr>
        <w:t xml:space="preserve">, 2015); </w:t>
      </w:r>
      <w:r w:rsidRPr="005B6D42">
        <w:rPr>
          <w:rStyle w:val="Emphasis"/>
        </w:rPr>
        <w:t>an asteroid collision</w:t>
      </w:r>
      <w:r w:rsidRPr="007D5148">
        <w:rPr>
          <w:sz w:val="16"/>
        </w:rPr>
        <w:t xml:space="preserve"> or nuclear war </w:t>
      </w:r>
      <w:r w:rsidRPr="005B6D42">
        <w:rPr>
          <w:rStyle w:val="Emphasis"/>
        </w:rPr>
        <w:t>could be an extremely large shock</w:t>
      </w:r>
      <w:r w:rsidRPr="007D5148">
        <w:rPr>
          <w:sz w:val="16"/>
        </w:rPr>
        <w:t xml:space="preserve">. </w:t>
      </w:r>
      <w:r w:rsidRPr="005B6D42">
        <w:rPr>
          <w:rStyle w:val="StyleUnderline"/>
        </w:rPr>
        <w:t>The systemic consequences of a nuclear war would be further worsened by the likely loss of major world cities</w:t>
      </w:r>
      <w:r w:rsidRPr="007D5148">
        <w:rPr>
          <w:sz w:val="16"/>
        </w:rPr>
        <w:t xml:space="preserve"> that serve as important hubs in the global economy. Even a single detonation in nuclear terrorism would have ripple effects across the global political-economic system (</w:t>
      </w:r>
      <w:proofErr w:type="gramStart"/>
      <w:r w:rsidRPr="007D5148">
        <w:rPr>
          <w:sz w:val="16"/>
        </w:rPr>
        <w:t>similar to</w:t>
      </w:r>
      <w:proofErr w:type="gramEnd"/>
      <w:r w:rsidRPr="007D5148">
        <w:rPr>
          <w:sz w:val="16"/>
        </w:rPr>
        <w:t xml:space="preserve">, but likely larger than, the response prompted </w:t>
      </w:r>
      <w:r w:rsidRPr="00833389">
        <w:rPr>
          <w:sz w:val="16"/>
        </w:rPr>
        <w:t>by the terrorist attacks of 11 September 2001).</w:t>
      </w:r>
      <w:r>
        <w:rPr>
          <w:sz w:val="16"/>
        </w:rPr>
        <w:t xml:space="preserve"> </w:t>
      </w:r>
      <w:r w:rsidRPr="00833389">
        <w:rPr>
          <w:rStyle w:val="Emphasis"/>
        </w:rPr>
        <w:t>It is possible for asteroid collisions to cause nuclear war</w:t>
      </w:r>
      <w:r w:rsidRPr="007D5148">
        <w:rPr>
          <w:sz w:val="16"/>
        </w:rPr>
        <w:t xml:space="preserve">. </w:t>
      </w:r>
      <w:r w:rsidRPr="00621DF9">
        <w:rPr>
          <w:rStyle w:val="StyleUnderline"/>
          <w:highlight w:val="green"/>
        </w:rPr>
        <w:t>An</w:t>
      </w:r>
      <w:r w:rsidRPr="005B6D42">
        <w:rPr>
          <w:rStyle w:val="StyleUnderline"/>
        </w:rPr>
        <w:t xml:space="preserve"> </w:t>
      </w:r>
      <w:r w:rsidRPr="00621DF9">
        <w:rPr>
          <w:rStyle w:val="StyleUnderline"/>
          <w:highlight w:val="green"/>
        </w:rPr>
        <w:t>asteroid</w:t>
      </w:r>
      <w:r w:rsidRPr="005B6D42">
        <w:rPr>
          <w:rStyle w:val="StyleUnderline"/>
        </w:rPr>
        <w:t xml:space="preserve"> explosion </w:t>
      </w:r>
      <w:r w:rsidRPr="00621DF9">
        <w:rPr>
          <w:rStyle w:val="StyleUnderline"/>
          <w:highlight w:val="green"/>
        </w:rPr>
        <w:t xml:space="preserve">could be </w:t>
      </w:r>
      <w:r w:rsidRPr="00621DF9">
        <w:rPr>
          <w:rStyle w:val="Emphasis"/>
          <w:highlight w:val="green"/>
        </w:rPr>
        <w:t>misinterpreted as a nuclear attack</w:t>
      </w:r>
      <w:r w:rsidRPr="005B6D42">
        <w:rPr>
          <w:rStyle w:val="Emphasis"/>
        </w:rPr>
        <w:t xml:space="preserve">, </w:t>
      </w:r>
      <w:r w:rsidRPr="00621DF9">
        <w:rPr>
          <w:rStyle w:val="Emphasis"/>
          <w:highlight w:val="green"/>
        </w:rPr>
        <w:t>prompting</w:t>
      </w:r>
      <w:r w:rsidRPr="005B6D42">
        <w:rPr>
          <w:rStyle w:val="Emphasis"/>
        </w:rPr>
        <w:t xml:space="preserve"> nuclear attack that is believed to be </w:t>
      </w:r>
      <w:r w:rsidRPr="00621DF9">
        <w:rPr>
          <w:rStyle w:val="Emphasis"/>
          <w:highlight w:val="green"/>
        </w:rPr>
        <w:t>retaliation</w:t>
      </w:r>
      <w:r w:rsidRPr="005B6D42">
        <w:rPr>
          <w:rStyle w:val="Emphasis"/>
        </w:rPr>
        <w:t>.</w:t>
      </w:r>
      <w:r w:rsidRPr="007D5148">
        <w:rPr>
          <w:sz w:val="16"/>
        </w:rPr>
        <w:t xml:space="preserve"> For example, </w:t>
      </w:r>
      <w:r w:rsidRPr="00833389">
        <w:rPr>
          <w:sz w:val="16"/>
        </w:rPr>
        <w:t xml:space="preserve">the 2013 </w:t>
      </w:r>
      <w:r w:rsidRPr="00833389">
        <w:rPr>
          <w:rStyle w:val="StyleUnderline"/>
        </w:rPr>
        <w:t>Chelyabinsk</w:t>
      </w:r>
      <w:r w:rsidRPr="00833389">
        <w:rPr>
          <w:sz w:val="16"/>
        </w:rPr>
        <w:t xml:space="preserve"> event </w:t>
      </w:r>
      <w:r w:rsidRPr="00833389">
        <w:rPr>
          <w:rStyle w:val="StyleUnderline"/>
        </w:rPr>
        <w:t>occurred near an important Russian military installation</w:t>
      </w:r>
      <w:r w:rsidRPr="00833389">
        <w:rPr>
          <w:sz w:val="16"/>
        </w:rPr>
        <w:t>, prompting concerns about the event’s interpretation (Harris et al., 2015).</w:t>
      </w:r>
      <w:r>
        <w:rPr>
          <w:sz w:val="16"/>
        </w:rPr>
        <w:t xml:space="preserve"> </w:t>
      </w:r>
      <w:r w:rsidRPr="00833389">
        <w:rPr>
          <w:sz w:val="16"/>
        </w:rPr>
        <w:t xml:space="preserve">The ultimate severity of an asteroid collision or violent nuclear conflict use would depend on how human society reacts. </w:t>
      </w:r>
      <w:r w:rsidRPr="00833389">
        <w:rPr>
          <w:rStyle w:val="StyleUnderline"/>
        </w:rPr>
        <w:t>Would the reaction be disciplined</w:t>
      </w:r>
      <w:r w:rsidRPr="00833389">
        <w:rPr>
          <w:sz w:val="16"/>
        </w:rPr>
        <w:t xml:space="preserve"> and constructive: bury the dead, heal the sick, feed the hungry, and rebuild all that has fallen</w:t>
      </w:r>
      <w:r w:rsidRPr="00833389">
        <w:rPr>
          <w:rStyle w:val="StyleUnderline"/>
        </w:rPr>
        <w:t>?</w:t>
      </w:r>
      <w:r w:rsidRPr="00833389">
        <w:rPr>
          <w:sz w:val="16"/>
        </w:rPr>
        <w:t xml:space="preserve"> </w:t>
      </w:r>
      <w:r w:rsidRPr="00833389">
        <w:rPr>
          <w:rStyle w:val="StyleUnderline"/>
        </w:rPr>
        <w:t>Or would the reaction be disorderly and destructive</w:t>
      </w:r>
      <w:r w:rsidRPr="00833389">
        <w:rPr>
          <w:sz w:val="16"/>
        </w:rPr>
        <w:t>: leave the rubble in place, fight for scarce resources, and descend into minimalist tribalism or worse</w:t>
      </w:r>
      <w:r w:rsidRPr="00833389">
        <w:rPr>
          <w:rStyle w:val="StyleUnderline"/>
        </w:rPr>
        <w:t>?</w:t>
      </w:r>
      <w:r w:rsidRPr="00833389">
        <w:rPr>
          <w:sz w:val="16"/>
        </w:rPr>
        <w:t xml:space="preserve"> Prior studies have identified some</w:t>
      </w:r>
      <w:r w:rsidRPr="007D5148">
        <w:rPr>
          <w:sz w:val="16"/>
        </w:rPr>
        <w:t xml:space="preserve"> key issues, including the viability of trade (Cantor, Henry, &amp; Rayner, 1989) and the self-sufficiency of local communities (Maher &amp; Baum, 2013). However, </w:t>
      </w:r>
      <w:r w:rsidRPr="00DD19A5">
        <w:rPr>
          <w:sz w:val="16"/>
        </w:rPr>
        <w:t xml:space="preserve">the issue has received little research attention and remains poorly understood. </w:t>
      </w:r>
      <w:r w:rsidRPr="00DD19A5">
        <w:rPr>
          <w:rStyle w:val="StyleUnderline"/>
        </w:rPr>
        <w:t>This leaves considerable uncertainty in the total human harm from an asteroid collision</w:t>
      </w:r>
      <w:r w:rsidRPr="007D5148">
        <w:rPr>
          <w:sz w:val="16"/>
        </w:rPr>
        <w:t xml:space="preserve"> or nuclear weapons use. Previously </w:t>
      </w:r>
      <w:r w:rsidRPr="00621DF9">
        <w:rPr>
          <w:rStyle w:val="Emphasis"/>
          <w:highlight w:val="green"/>
        </w:rPr>
        <w:t>published</w:t>
      </w:r>
      <w:r w:rsidRPr="007D5148">
        <w:rPr>
          <w:sz w:val="16"/>
        </w:rPr>
        <w:t xml:space="preserve"> point </w:t>
      </w:r>
      <w:r w:rsidRPr="00621DF9">
        <w:rPr>
          <w:rStyle w:val="Emphasis"/>
          <w:highlight w:val="green"/>
        </w:rPr>
        <w:t>estimates</w:t>
      </w:r>
      <w:r w:rsidRPr="007D5148">
        <w:rPr>
          <w:rStyle w:val="StyleUnderline"/>
        </w:rPr>
        <w:t xml:space="preserve"> of the human consequences</w:t>
      </w:r>
      <w:r w:rsidRPr="007D5148">
        <w:rPr>
          <w:sz w:val="16"/>
        </w:rPr>
        <w:t xml:space="preserve"> of asteroid collisions12 and nuclear wars (Helfand, 2013) </w:t>
      </w:r>
      <w:r w:rsidRPr="007D5148">
        <w:rPr>
          <w:rStyle w:val="StyleUnderline"/>
        </w:rPr>
        <w:t xml:space="preserve">do not account for this uncertainty and </w:t>
      </w:r>
      <w:r w:rsidRPr="00621DF9">
        <w:rPr>
          <w:rStyle w:val="Emphasis"/>
          <w:highlight w:val="green"/>
        </w:rPr>
        <w:t>are likely to be inaccurate</w:t>
      </w:r>
      <w:r w:rsidRPr="007D5148">
        <w:rPr>
          <w:rStyle w:val="StyleUnderline"/>
        </w:rPr>
        <w:t>.</w:t>
      </w:r>
      <w:r>
        <w:rPr>
          <w:sz w:val="16"/>
        </w:rPr>
        <w:t xml:space="preserve"> </w:t>
      </w:r>
      <w:r w:rsidRPr="007D5148">
        <w:rPr>
          <w:rStyle w:val="StyleUnderline"/>
        </w:rPr>
        <w:t>Of particular importance</w:t>
      </w:r>
      <w:r w:rsidRPr="007D5148">
        <w:rPr>
          <w:sz w:val="16"/>
        </w:rPr>
        <w:t xml:space="preserve"> are the consequences for future generations, </w:t>
      </w:r>
      <w:r w:rsidRPr="007D5148">
        <w:rPr>
          <w:rStyle w:val="StyleUnderline"/>
        </w:rPr>
        <w:t>which could vastly outnumber the present generation</w:t>
      </w:r>
      <w:r w:rsidRPr="007D5148">
        <w:rPr>
          <w:sz w:val="16"/>
        </w:rPr>
        <w:t xml:space="preserve">. </w:t>
      </w:r>
      <w:r w:rsidRPr="0034601F">
        <w:rPr>
          <w:rStyle w:val="Emphasis"/>
        </w:rPr>
        <w:t>If an asteroid collision</w:t>
      </w:r>
      <w:r w:rsidRPr="007D5148">
        <w:rPr>
          <w:rStyle w:val="Emphasis"/>
        </w:rPr>
        <w:t xml:space="preserve"> or nuclear war would cause human extinction, then </w:t>
      </w:r>
      <w:r w:rsidRPr="00621DF9">
        <w:rPr>
          <w:rStyle w:val="Emphasis"/>
          <w:highlight w:val="green"/>
        </w:rPr>
        <w:t>there would be no future generations</w:t>
      </w:r>
      <w:r w:rsidRPr="007D5148">
        <w:rPr>
          <w:sz w:val="16"/>
        </w:rPr>
        <w:t xml:space="preserve">. Alternatively, if survivors fail to recover a large population and advanced technological civilization, then </w:t>
      </w:r>
      <w:r w:rsidRPr="007D5148">
        <w:rPr>
          <w:rStyle w:val="StyleUnderline"/>
        </w:rPr>
        <w:t>future generations would be permanently diminished.</w:t>
      </w:r>
      <w:r w:rsidRPr="007D5148">
        <w:rPr>
          <w:sz w:val="16"/>
        </w:rPr>
        <w:t xml:space="preserve"> The largest long-term factor is whether future generations would colonize space and benefit from its astronomically large </w:t>
      </w:r>
      <w:proofErr w:type="gramStart"/>
      <w:r w:rsidRPr="007D5148">
        <w:rPr>
          <w:sz w:val="16"/>
        </w:rPr>
        <w:t>amount</w:t>
      </w:r>
      <w:proofErr w:type="gramEnd"/>
      <w:r w:rsidRPr="007D5148">
        <w:rPr>
          <w:sz w:val="16"/>
        </w:rPr>
        <w:t xml:space="preserve"> of resources (</w:t>
      </w:r>
      <w:proofErr w:type="spellStart"/>
      <w:r w:rsidRPr="007D5148">
        <w:rPr>
          <w:sz w:val="16"/>
        </w:rPr>
        <w:t>Tonn</w:t>
      </w:r>
      <w:proofErr w:type="spellEnd"/>
      <w:r w:rsidRPr="007D5148">
        <w:rPr>
          <w:sz w:val="16"/>
        </w:rPr>
        <w:t>, 1999). However, it is not presently known which asteroid collisions or nuclear wars (if any) would cause the permanent collapse of human civilization and thus the loss of the large future benefits (Baum et al., 2019). Given the enormous stakes</w:t>
      </w:r>
      <w:r w:rsidRPr="00C8687B">
        <w:rPr>
          <w:sz w:val="16"/>
        </w:rPr>
        <w:t xml:space="preserve">, </w:t>
      </w:r>
      <w:r w:rsidRPr="00C8687B">
        <w:rPr>
          <w:rStyle w:val="Emphasis"/>
        </w:rPr>
        <w:t xml:space="preserve">prudent risk management would aim for very low probabilities of permanent collapse </w:t>
      </w:r>
      <w:r w:rsidRPr="00C8687B">
        <w:rPr>
          <w:sz w:val="16"/>
        </w:rPr>
        <w:t>(</w:t>
      </w:r>
      <w:proofErr w:type="spellStart"/>
      <w:r w:rsidRPr="00C8687B">
        <w:rPr>
          <w:sz w:val="16"/>
        </w:rPr>
        <w:t>Tonn</w:t>
      </w:r>
      <w:proofErr w:type="spellEnd"/>
      <w:r w:rsidRPr="00C8687B">
        <w:rPr>
          <w:sz w:val="16"/>
        </w:rPr>
        <w:t xml:space="preserve">, 2009). It should be noted that </w:t>
      </w:r>
      <w:r w:rsidRPr="00C8687B">
        <w:rPr>
          <w:rStyle w:val="StyleUnderline"/>
        </w:rPr>
        <w:t xml:space="preserve">the severity of violent nuclear conflict could depend on more than just the effects of nuclear </w:t>
      </w:r>
      <w:r w:rsidRPr="007D5148">
        <w:rPr>
          <w:rStyle w:val="StyleUnderline"/>
        </w:rPr>
        <w:t xml:space="preserve">explosions, </w:t>
      </w:r>
      <w:r w:rsidRPr="00C8687B">
        <w:rPr>
          <w:rStyle w:val="StyleUnderline"/>
        </w:rPr>
        <w:t xml:space="preserve">because the overall conflict scenario could </w:t>
      </w:r>
      <w:r w:rsidRPr="00C8687B">
        <w:rPr>
          <w:rStyle w:val="Emphasis"/>
        </w:rPr>
        <w:t>include non-nuclear violence</w:t>
      </w:r>
      <w:r w:rsidRPr="00C8687B">
        <w:rPr>
          <w:rStyle w:val="StyleUnderline"/>
        </w:rPr>
        <w:t xml:space="preserve">. </w:t>
      </w:r>
      <w:r w:rsidRPr="00C8687B">
        <w:rPr>
          <w:sz w:val="16"/>
        </w:rPr>
        <w:t xml:space="preserve">Indeed, </w:t>
      </w:r>
      <w:r w:rsidRPr="00C8687B">
        <w:rPr>
          <w:rStyle w:val="Emphasis"/>
        </w:rPr>
        <w:t>it is possib</w:t>
      </w:r>
      <w:r w:rsidRPr="007D5148">
        <w:rPr>
          <w:rStyle w:val="Emphasis"/>
        </w:rPr>
        <w:t xml:space="preserve">le for the </w:t>
      </w:r>
      <w:r w:rsidRPr="00621DF9">
        <w:rPr>
          <w:rStyle w:val="Emphasis"/>
          <w:highlight w:val="green"/>
        </w:rPr>
        <w:t>nuclear explosions</w:t>
      </w:r>
      <w:r w:rsidRPr="007D5148">
        <w:rPr>
          <w:rStyle w:val="Emphasis"/>
        </w:rPr>
        <w:t xml:space="preserve"> to </w:t>
      </w:r>
      <w:r w:rsidRPr="00621DF9">
        <w:rPr>
          <w:rStyle w:val="Emphasis"/>
          <w:highlight w:val="green"/>
        </w:rPr>
        <w:t xml:space="preserve">constitute a relatively small portion of </w:t>
      </w:r>
      <w:r w:rsidRPr="0034601F">
        <w:rPr>
          <w:rStyle w:val="Emphasis"/>
        </w:rPr>
        <w:t xml:space="preserve">the </w:t>
      </w:r>
      <w:r w:rsidRPr="00621DF9">
        <w:rPr>
          <w:rStyle w:val="Emphasis"/>
          <w:highlight w:val="green"/>
        </w:rPr>
        <w:t>total severity</w:t>
      </w:r>
      <w:r w:rsidRPr="007D5148">
        <w:rPr>
          <w:sz w:val="16"/>
        </w:rPr>
        <w:t>, as was the case in World War II.</w:t>
      </w:r>
      <w:r>
        <w:rPr>
          <w:sz w:val="16"/>
        </w:rPr>
        <w:t xml:space="preserve"> </w:t>
      </w:r>
      <w:r w:rsidRPr="007D5148">
        <w:rPr>
          <w:sz w:val="16"/>
        </w:rPr>
        <w:t>4.4 Risk of Violent Non-Nuclear Conflict</w:t>
      </w:r>
      <w:r>
        <w:rPr>
          <w:sz w:val="16"/>
        </w:rPr>
        <w:t xml:space="preserve"> </w:t>
      </w:r>
      <w:r w:rsidRPr="007D5148">
        <w:rPr>
          <w:sz w:val="16"/>
        </w:rPr>
        <w:t xml:space="preserve">Finally, </w:t>
      </w:r>
      <w:r w:rsidRPr="007D5148">
        <w:rPr>
          <w:rStyle w:val="StyleUnderline"/>
        </w:rPr>
        <w:t>it is necessary to discuss the risk of violent non-nuclear conflict</w:t>
      </w:r>
      <w:r w:rsidRPr="007D5148">
        <w:rPr>
          <w:sz w:val="16"/>
        </w:rPr>
        <w:t>.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w:t>
      </w:r>
      <w:r>
        <w:rPr>
          <w:sz w:val="16"/>
        </w:rPr>
        <w:t xml:space="preserve"> </w:t>
      </w:r>
      <w:r w:rsidRPr="007D5148">
        <w:rPr>
          <w:rStyle w:val="StyleUnderline"/>
        </w:rPr>
        <w:t>Nuclear deterrence</w:t>
      </w:r>
      <w:r w:rsidRPr="007D5148">
        <w:rPr>
          <w:sz w:val="16"/>
        </w:rPr>
        <w:t xml:space="preserve"> theory predicts that nuclear-armed adversaries will not initiate major wars against each other because both sides could be destroyed in a nuclear war. However, the </w:t>
      </w:r>
      <w:r w:rsidRPr="007D5148">
        <w:rPr>
          <w:rStyle w:val="StyleUnderline"/>
        </w:rPr>
        <w:t xml:space="preserve">theory </w:t>
      </w:r>
      <w:r w:rsidRPr="007D5148">
        <w:rPr>
          <w:rStyle w:val="Emphasis"/>
        </w:rPr>
        <w:t>does permit limited, small-scale violent conflicts</w:t>
      </w:r>
      <w:r w:rsidRPr="007D5148">
        <w:rPr>
          <w:rStyle w:val="StyleUnderline"/>
        </w:rPr>
        <w:t xml:space="preserve"> between nuclear-armed countries</w:t>
      </w:r>
      <w:r w:rsidRPr="007D5148">
        <w:rPr>
          <w:sz w:val="16"/>
        </w:rPr>
        <w:t xml:space="preserve">. These </w:t>
      </w:r>
      <w:r w:rsidRPr="007D5148">
        <w:rPr>
          <w:rStyle w:val="StyleUnderline"/>
        </w:rPr>
        <w:t>conflicts</w:t>
      </w:r>
      <w:r w:rsidRPr="007D5148">
        <w:rPr>
          <w:sz w:val="16"/>
        </w:rPr>
        <w:t xml:space="preserve"> likely </w:t>
      </w:r>
      <w:r w:rsidRPr="007D5148">
        <w:rPr>
          <w:rStyle w:val="StyleUnderline"/>
        </w:rPr>
        <w:t>would not involve nuclear weapons.</w:t>
      </w:r>
      <w:r w:rsidRPr="007D5148">
        <w:rPr>
          <w:sz w:val="16"/>
        </w:rPr>
        <w:t xml:space="preserve"> Indeed, </w:t>
      </w:r>
      <w:r w:rsidRPr="007D5148">
        <w:rPr>
          <w:rStyle w:val="StyleUnderline"/>
        </w:rPr>
        <w:t>nuclear deterrence may</w:t>
      </w:r>
      <w:r w:rsidRPr="007D5148">
        <w:rPr>
          <w:sz w:val="16"/>
        </w:rPr>
        <w:t xml:space="preserve"> even </w:t>
      </w:r>
      <w:r w:rsidRPr="007D5148">
        <w:rPr>
          <w:rStyle w:val="StyleUnderline"/>
        </w:rPr>
        <w:t>make</w:t>
      </w:r>
      <w:r w:rsidRPr="007D5148">
        <w:rPr>
          <w:sz w:val="16"/>
        </w:rPr>
        <w:t xml:space="preserve"> </w:t>
      </w:r>
      <w:r w:rsidRPr="007D5148">
        <w:rPr>
          <w:rStyle w:val="StyleUnderline"/>
        </w:rPr>
        <w:t>small</w:t>
      </w:r>
      <w:r w:rsidRPr="007D5148">
        <w:rPr>
          <w:sz w:val="16"/>
        </w:rPr>
        <w:t xml:space="preserve"> violent </w:t>
      </w:r>
      <w:r w:rsidRPr="007D5148">
        <w:rPr>
          <w:rStyle w:val="StyleUnderline"/>
        </w:rPr>
        <w:t xml:space="preserve">conflicts </w:t>
      </w:r>
      <w:r w:rsidRPr="007D5148">
        <w:rPr>
          <w:rStyle w:val="Emphasis"/>
        </w:rPr>
        <w:t>more likely</w:t>
      </w:r>
      <w:r w:rsidRPr="007D5148">
        <w:rPr>
          <w:sz w:val="16"/>
        </w:rPr>
        <w:t xml:space="preserve">, because the countries know that neither side wants to escalate the conflict into major war. This idea is </w:t>
      </w:r>
      <w:r w:rsidRPr="007D5148">
        <w:rPr>
          <w:rStyle w:val="StyleUnderline"/>
        </w:rPr>
        <w:t>known as the stability-instability paradox</w:t>
      </w:r>
      <w:r w:rsidRPr="007D5148">
        <w:rPr>
          <w:sz w:val="16"/>
        </w:rPr>
        <w:t xml:space="preserve">: nuclear deterrence </w:t>
      </w:r>
      <w:r w:rsidRPr="007D5148">
        <w:rPr>
          <w:rStyle w:val="StyleUnderline"/>
        </w:rPr>
        <w:t>brings</w:t>
      </w:r>
      <w:r w:rsidRPr="007D5148">
        <w:rPr>
          <w:sz w:val="16"/>
        </w:rPr>
        <w:t xml:space="preserve"> stability with respect to major wars but </w:t>
      </w:r>
      <w:r w:rsidRPr="007D5148">
        <w:rPr>
          <w:rStyle w:val="StyleUnderline"/>
        </w:rPr>
        <w:t>instability with respect to minor conflicts. Empirical support</w:t>
      </w:r>
      <w:r w:rsidRPr="007D5148">
        <w:rPr>
          <w:sz w:val="16"/>
        </w:rPr>
        <w:t xml:space="preserve"> for the stability-instability paradox </w:t>
      </w:r>
      <w:r w:rsidRPr="007D5148">
        <w:rPr>
          <w:rStyle w:val="StyleUnderline"/>
        </w:rPr>
        <w:t>has been found by some research</w:t>
      </w:r>
      <w:r w:rsidRPr="007D5148">
        <w:rPr>
          <w:sz w:val="16"/>
        </w:rPr>
        <w:t xml:space="preserve"> (</w:t>
      </w:r>
      <w:proofErr w:type="spellStart"/>
      <w:r w:rsidRPr="007D5148">
        <w:rPr>
          <w:sz w:val="16"/>
        </w:rPr>
        <w:t>Rauchhaus</w:t>
      </w:r>
      <w:proofErr w:type="spellEnd"/>
      <w:r w:rsidRPr="007D5148">
        <w:rPr>
          <w:sz w:val="16"/>
        </w:rPr>
        <w:t>, 2009</w:t>
      </w:r>
      <w:proofErr w:type="gramStart"/>
      <w:r w:rsidRPr="007D5148">
        <w:rPr>
          <w:sz w:val="16"/>
        </w:rPr>
        <w:t>),while</w:t>
      </w:r>
      <w:proofErr w:type="gramEnd"/>
      <w:r w:rsidRPr="007D5148">
        <w:rPr>
          <w:sz w:val="16"/>
        </w:rPr>
        <w:t xml:space="preserve"> other research has found no significant effect of the possession of nuclear weapons on the probability of conflicts of any scale (Bell &amp; Miller, 2015; Gartzke &amp; Jo, 2009).</w:t>
      </w:r>
      <w:r>
        <w:rPr>
          <w:sz w:val="16"/>
        </w:rPr>
        <w:t xml:space="preserve"> </w:t>
      </w:r>
      <w:r w:rsidRPr="007D5148">
        <w:rPr>
          <w:sz w:val="16"/>
        </w:rPr>
        <w:t>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7D5148">
        <w:rPr>
          <w:sz w:val="16"/>
        </w:rPr>
        <w:t>nucleardisarmament</w:t>
      </w:r>
      <w:proofErr w:type="spellEnd"/>
      <w:r w:rsidRPr="007D5148">
        <w:rPr>
          <w:sz w:val="16"/>
        </w:rPr>
        <w:t xml:space="preserve"> world.</w:t>
      </w:r>
    </w:p>
    <w:p w14:paraId="7DF9255B" w14:textId="77777777" w:rsidR="00744949" w:rsidRPr="00F84310" w:rsidRDefault="00744949" w:rsidP="00744949">
      <w:pPr>
        <w:pStyle w:val="Heading4"/>
        <w:rPr>
          <w:color w:val="000000" w:themeColor="text1"/>
        </w:rPr>
      </w:pPr>
      <w:r>
        <w:rPr>
          <w:color w:val="000000" w:themeColor="text1"/>
        </w:rPr>
        <w:t xml:space="preserve">3] </w:t>
      </w:r>
      <w:r w:rsidRPr="00F84310">
        <w:rPr>
          <w:color w:val="000000" w:themeColor="text1"/>
        </w:rPr>
        <w:t>Third is resource depletion</w:t>
      </w:r>
    </w:p>
    <w:p w14:paraId="5A1B0799" w14:textId="77777777" w:rsidR="00744949" w:rsidRPr="00F84310" w:rsidRDefault="00744949" w:rsidP="00744949">
      <w:pPr>
        <w:pStyle w:val="Heading4"/>
        <w:rPr>
          <w:color w:val="000000" w:themeColor="text1"/>
        </w:rPr>
      </w:pPr>
      <w:r w:rsidRPr="00F84310">
        <w:rPr>
          <w:color w:val="000000" w:themeColor="text1"/>
        </w:rPr>
        <w:t>A mining gold rush in space dries up resources in the solar system within a few decades – that’s existential</w:t>
      </w:r>
    </w:p>
    <w:p w14:paraId="59FF5604" w14:textId="77777777" w:rsidR="00744949" w:rsidRPr="00F84310" w:rsidRDefault="00744949" w:rsidP="00744949">
      <w:pPr>
        <w:rPr>
          <w:color w:val="000000" w:themeColor="text1"/>
          <w:sz w:val="16"/>
        </w:rPr>
      </w:pPr>
      <w:r w:rsidRPr="00F84310">
        <w:rPr>
          <w:rStyle w:val="Heading5Char"/>
          <w:color w:val="000000" w:themeColor="text1"/>
        </w:rPr>
        <w:t>Khan 19</w:t>
      </w:r>
      <w:r w:rsidRPr="00F84310">
        <w:rPr>
          <w:color w:val="000000" w:themeColor="text1"/>
          <w:sz w:val="16"/>
        </w:rPr>
        <w:t xml:space="preserve"> </w:t>
      </w:r>
      <w:proofErr w:type="spellStart"/>
      <w:r w:rsidRPr="00F84310">
        <w:rPr>
          <w:color w:val="000000" w:themeColor="text1"/>
          <w:sz w:val="16"/>
        </w:rPr>
        <w:t>Sieeka</w:t>
      </w:r>
      <w:proofErr w:type="spellEnd"/>
      <w:r w:rsidRPr="00F84310">
        <w:rPr>
          <w:color w:val="000000" w:themeColor="text1"/>
          <w:sz w:val="16"/>
        </w:rPr>
        <w:t xml:space="preserve"> Khan [Providing the latest research, discoveries and scientific breakthroughs for science enthusiasts.], 5-15-2019, "Space Mining Could Ruin Our Solar System, Researchers Warn," Science Times, </w:t>
      </w:r>
      <w:hyperlink r:id="rId15" w:history="1">
        <w:r w:rsidRPr="00F84310">
          <w:rPr>
            <w:color w:val="000000" w:themeColor="text1"/>
            <w:sz w:val="16"/>
          </w:rPr>
          <w:t>https://www.sciencetimes.com/articles/21813/20190515/space-mining-could-ruin-our-solar-system-researchers-warn.htm</w:t>
        </w:r>
      </w:hyperlink>
      <w:r w:rsidRPr="00F84310">
        <w:rPr>
          <w:color w:val="000000" w:themeColor="text1"/>
          <w:sz w:val="16"/>
        </w:rPr>
        <w:t xml:space="preserve"> DD AG </w:t>
      </w:r>
    </w:p>
    <w:p w14:paraId="3393C4B3" w14:textId="77777777" w:rsidR="00744949" w:rsidRPr="00DD5394" w:rsidRDefault="00744949" w:rsidP="00744949">
      <w:pPr>
        <w:rPr>
          <w:rStyle w:val="Heading5Char"/>
          <w:rFonts w:eastAsiaTheme="minorEastAsia" w:cs="Calibri"/>
          <w:color w:val="000000" w:themeColor="text1"/>
          <w:sz w:val="14"/>
        </w:rPr>
      </w:pPr>
      <w:r w:rsidRPr="00DD5394">
        <w:rPr>
          <w:color w:val="000000" w:themeColor="text1"/>
          <w:sz w:val="14"/>
        </w:rPr>
        <w:t xml:space="preserve">The government has been passing laws regarding the protection of the Earth's most vulnerable places from the ravages of different industries, but a new study suggests </w:t>
      </w:r>
      <w:r w:rsidRPr="00DD5394">
        <w:rPr>
          <w:b/>
          <w:bCs/>
          <w:color w:val="000000" w:themeColor="text1"/>
          <w:sz w:val="14"/>
        </w:rPr>
        <w:t xml:space="preserve">that </w:t>
      </w:r>
      <w:r w:rsidRPr="00621DF9">
        <w:rPr>
          <w:rStyle w:val="Heading5Char"/>
          <w:bCs/>
          <w:color w:val="000000" w:themeColor="text1"/>
          <w:highlight w:val="green"/>
        </w:rPr>
        <w:t>our planet is not the only one that needs protecting</w:t>
      </w:r>
      <w:r w:rsidRPr="00DD5394">
        <w:rPr>
          <w:rStyle w:val="Heading5Char"/>
          <w:color w:val="000000" w:themeColor="text1"/>
          <w:sz w:val="14"/>
        </w:rPr>
        <w:t xml:space="preserve"> from human exploitation. A study published on April 16 in the journal Acta </w:t>
      </w:r>
      <w:proofErr w:type="spellStart"/>
      <w:r w:rsidRPr="00DD5394">
        <w:rPr>
          <w:rStyle w:val="Heading5Char"/>
          <w:color w:val="000000" w:themeColor="text1"/>
          <w:sz w:val="14"/>
        </w:rPr>
        <w:t>Astronautica</w:t>
      </w:r>
      <w:proofErr w:type="spellEnd"/>
      <w:r w:rsidRPr="00DD5394">
        <w:rPr>
          <w:rStyle w:val="Heading5Char"/>
          <w:color w:val="000000" w:themeColor="text1"/>
          <w:sz w:val="14"/>
        </w:rPr>
        <w:t xml:space="preserve"> makes a case for designating </w:t>
      </w:r>
      <w:r w:rsidRPr="00621DF9">
        <w:rPr>
          <w:rStyle w:val="Heading5Char"/>
          <w:bCs/>
          <w:color w:val="000000" w:themeColor="text1"/>
          <w:highlight w:val="green"/>
        </w:rPr>
        <w:t>at least 85% of the solar system should be protected</w:t>
      </w:r>
      <w:r w:rsidRPr="00DD5394">
        <w:rPr>
          <w:color w:val="000000" w:themeColor="text1"/>
          <w:sz w:val="14"/>
        </w:rPr>
        <w:t xml:space="preserve"> wilderness </w:t>
      </w:r>
      <w:proofErr w:type="gramStart"/>
      <w:r w:rsidRPr="00DD5394">
        <w:rPr>
          <w:color w:val="000000" w:themeColor="text1"/>
          <w:sz w:val="14"/>
        </w:rPr>
        <w:t>similar to</w:t>
      </w:r>
      <w:proofErr w:type="gramEnd"/>
      <w:r w:rsidRPr="00DD5394">
        <w:rPr>
          <w:color w:val="000000" w:themeColor="text1"/>
          <w:sz w:val="14"/>
        </w:rPr>
        <w:t xml:space="preserve"> the Earth's national parks. </w:t>
      </w:r>
      <w:r w:rsidRPr="00DD5394">
        <w:rPr>
          <w:rStyle w:val="Heading5Char"/>
          <w:color w:val="000000" w:themeColor="text1"/>
          <w:sz w:val="14"/>
        </w:rPr>
        <w:t>This leaves just 1/8th of moons,</w:t>
      </w:r>
      <w:r w:rsidRPr="00DD5394">
        <w:rPr>
          <w:color w:val="000000" w:themeColor="text1"/>
          <w:sz w:val="14"/>
        </w:rPr>
        <w:t xml:space="preserve"> </w:t>
      </w:r>
      <w:r w:rsidRPr="00DD5394">
        <w:rPr>
          <w:rStyle w:val="Heading5Char"/>
          <w:color w:val="000000" w:themeColor="text1"/>
          <w:sz w:val="14"/>
        </w:rPr>
        <w:t xml:space="preserve">asteroids and eligible planets free to be mined or developed by human </w:t>
      </w:r>
      <w:proofErr w:type="spellStart"/>
      <w:proofErr w:type="gramStart"/>
      <w:r w:rsidRPr="00DD5394">
        <w:rPr>
          <w:rStyle w:val="Heading5Char"/>
          <w:color w:val="000000" w:themeColor="text1"/>
          <w:sz w:val="14"/>
        </w:rPr>
        <w:t>interest.</w:t>
      </w:r>
      <w:r w:rsidRPr="00DD5394">
        <w:rPr>
          <w:color w:val="000000" w:themeColor="text1"/>
          <w:sz w:val="14"/>
        </w:rPr>
        <w:t>In</w:t>
      </w:r>
      <w:proofErr w:type="spellEnd"/>
      <w:proofErr w:type="gramEnd"/>
      <w:r w:rsidRPr="00DD5394">
        <w:rPr>
          <w:color w:val="000000" w:themeColor="text1"/>
          <w:sz w:val="14"/>
        </w:rPr>
        <w:t xml:space="preserve"> the study, it mention </w:t>
      </w:r>
      <w:r w:rsidRPr="00621DF9">
        <w:rPr>
          <w:rStyle w:val="Heading5Char"/>
          <w:bCs/>
          <w:color w:val="000000" w:themeColor="text1"/>
          <w:highlight w:val="green"/>
        </w:rPr>
        <w:t>if the growth of space economy is similar to</w:t>
      </w:r>
      <w:r w:rsidRPr="00DD5394">
        <w:rPr>
          <w:rStyle w:val="Heading5Char"/>
          <w:bCs/>
          <w:color w:val="000000" w:themeColor="text1"/>
        </w:rPr>
        <w:t xml:space="preserve"> the exponential </w:t>
      </w:r>
      <w:r w:rsidRPr="00621DF9">
        <w:rPr>
          <w:rStyle w:val="Heading5Char"/>
          <w:bCs/>
          <w:color w:val="000000" w:themeColor="text1"/>
          <w:highlight w:val="green"/>
        </w:rPr>
        <w:t>growth of terrestrial economies</w:t>
      </w:r>
      <w:r w:rsidRPr="00DD5394">
        <w:rPr>
          <w:rStyle w:val="Heading5Char"/>
          <w:bCs/>
          <w:color w:val="000000" w:themeColor="text1"/>
        </w:rPr>
        <w:t xml:space="preserve"> since the Industrial Revolution, then </w:t>
      </w:r>
      <w:r w:rsidRPr="00621DF9">
        <w:rPr>
          <w:rStyle w:val="Heading5Char"/>
          <w:bCs/>
          <w:color w:val="000000" w:themeColor="text1"/>
          <w:highlight w:val="green"/>
        </w:rPr>
        <w:t xml:space="preserve">humans </w:t>
      </w:r>
      <w:r w:rsidRPr="00DD5394">
        <w:rPr>
          <w:rStyle w:val="Heading5Char"/>
          <w:bCs/>
          <w:color w:val="000000" w:themeColor="text1"/>
        </w:rPr>
        <w:t xml:space="preserve">could </w:t>
      </w:r>
      <w:r w:rsidRPr="00621DF9">
        <w:rPr>
          <w:rStyle w:val="Heading5Char"/>
          <w:bCs/>
          <w:color w:val="000000" w:themeColor="text1"/>
          <w:highlight w:val="green"/>
        </w:rPr>
        <w:t>deplete the solar system</w:t>
      </w:r>
      <w:r w:rsidRPr="00DD5394">
        <w:rPr>
          <w:rStyle w:val="Heading5Char"/>
          <w:bCs/>
          <w:color w:val="000000" w:themeColor="text1"/>
        </w:rPr>
        <w:t xml:space="preserve"> of all its iron, water and other resources that are mineable, in a matter of centuries. This could potentially leave the solar system all dried up in just 500 years.</w:t>
      </w:r>
      <w:r w:rsidRPr="00DD5394">
        <w:rPr>
          <w:rStyle w:val="Heading5Char"/>
          <w:color w:val="000000" w:themeColor="text1"/>
          <w:sz w:val="14"/>
        </w:rPr>
        <w:t xml:space="preserve"> </w:t>
      </w:r>
      <w:r w:rsidRPr="00DD5394">
        <w:rPr>
          <w:color w:val="000000" w:themeColor="text1"/>
          <w:sz w:val="14"/>
        </w:rPr>
        <w:t xml:space="preserve">"On a timescale of less than a millennium </w:t>
      </w:r>
      <w:r w:rsidRPr="00621DF9">
        <w:rPr>
          <w:rStyle w:val="Heading5Char"/>
          <w:bCs/>
          <w:color w:val="000000" w:themeColor="text1"/>
          <w:highlight w:val="green"/>
        </w:rPr>
        <w:t>we could have super-exploitation</w:t>
      </w:r>
      <w:r w:rsidRPr="00DD5394">
        <w:rPr>
          <w:rStyle w:val="Heading5Char"/>
          <w:bCs/>
          <w:color w:val="000000" w:themeColor="text1"/>
        </w:rPr>
        <w:t xml:space="preserve"> of the entire solar system out to its most distant edges</w:t>
      </w:r>
      <w:r w:rsidRPr="00DD5394">
        <w:rPr>
          <w:b/>
          <w:bCs/>
          <w:color w:val="000000" w:themeColor="text1"/>
          <w:u w:val="single"/>
        </w:rPr>
        <w:t>," the authors wrote. "</w:t>
      </w:r>
      <w:r w:rsidRPr="00DD5394">
        <w:rPr>
          <w:rStyle w:val="StyleUnderline"/>
          <w:bCs/>
          <w:color w:val="000000" w:themeColor="text1"/>
        </w:rPr>
        <w:t>Then, we are done</w:t>
      </w:r>
      <w:r w:rsidRPr="00621DF9">
        <w:rPr>
          <w:rStyle w:val="StyleUnderline"/>
          <w:bCs/>
          <w:color w:val="000000" w:themeColor="text1"/>
          <w:highlight w:val="green"/>
        </w:rPr>
        <w:t>."</w:t>
      </w:r>
      <w:r w:rsidRPr="00DD5394">
        <w:rPr>
          <w:rStyle w:val="StyleUnderline"/>
          <w:rFonts w:asciiTheme="majorHAnsi" w:eastAsiaTheme="majorEastAsia" w:hAnsiTheme="majorHAnsi" w:cstheme="majorBidi"/>
          <w:bCs/>
          <w:color w:val="000000" w:themeColor="text1"/>
        </w:rPr>
        <w:t xml:space="preserve"> </w:t>
      </w:r>
      <w:r w:rsidRPr="00621DF9">
        <w:rPr>
          <w:rStyle w:val="Heading5Char"/>
          <w:bCs/>
          <w:color w:val="000000" w:themeColor="text1"/>
          <w:highlight w:val="green"/>
        </w:rPr>
        <w:t>Limiting the exploitation of resources</w:t>
      </w:r>
      <w:r w:rsidRPr="00DD5394">
        <w:rPr>
          <w:rStyle w:val="Heading5Char"/>
          <w:bCs/>
          <w:color w:val="000000" w:themeColor="text1"/>
        </w:rPr>
        <w:t xml:space="preserve"> on other planets now, before the space economy progresses</w:t>
      </w:r>
      <w:r w:rsidRPr="00621DF9">
        <w:rPr>
          <w:rStyle w:val="Heading5Char"/>
          <w:bCs/>
          <w:color w:val="000000" w:themeColor="text1"/>
          <w:highlight w:val="green"/>
        </w:rPr>
        <w:t>, is needed to avoid</w:t>
      </w:r>
      <w:r w:rsidRPr="00DD5394">
        <w:rPr>
          <w:rStyle w:val="Heading5Char"/>
          <w:bCs/>
          <w:color w:val="000000" w:themeColor="text1"/>
        </w:rPr>
        <w:t xml:space="preserve"> what the authors call </w:t>
      </w:r>
      <w:r w:rsidRPr="00621DF9">
        <w:rPr>
          <w:rStyle w:val="Heading5Char"/>
          <w:bCs/>
          <w:color w:val="000000" w:themeColor="text1"/>
          <w:highlight w:val="green"/>
        </w:rPr>
        <w:t>"a crisis of</w:t>
      </w:r>
      <w:r w:rsidRPr="00DD5394">
        <w:rPr>
          <w:rStyle w:val="Heading5Char"/>
          <w:bCs/>
          <w:color w:val="000000" w:themeColor="text1"/>
        </w:rPr>
        <w:t xml:space="preserve"> potentially </w:t>
      </w:r>
      <w:r w:rsidRPr="00621DF9">
        <w:rPr>
          <w:rStyle w:val="Heading5Char"/>
          <w:bCs/>
          <w:color w:val="000000" w:themeColor="text1"/>
          <w:highlight w:val="green"/>
        </w:rPr>
        <w:t>catastrophic proportions</w:t>
      </w:r>
      <w:r w:rsidRPr="00DD5394">
        <w:rPr>
          <w:rStyle w:val="Heading5Char"/>
          <w:bCs/>
          <w:color w:val="000000" w:themeColor="text1"/>
        </w:rPr>
        <w:t>".</w:t>
      </w:r>
      <w:r w:rsidRPr="00DD5394">
        <w:rPr>
          <w:rStyle w:val="Heading5Char"/>
          <w:color w:val="000000" w:themeColor="text1"/>
          <w:sz w:val="14"/>
        </w:rPr>
        <w:t xml:space="preserve"> </w:t>
      </w:r>
      <w:r w:rsidRPr="00DD5394">
        <w:rPr>
          <w:color w:val="000000" w:themeColor="text1"/>
          <w:sz w:val="14"/>
        </w:rPr>
        <w:t xml:space="preserve">Limiting the galactic consumption to 1/8th of the available resources may sound like a bad deal, but space is a huge place and even a small fraction of our solar system's bounty could set humans up for </w:t>
      </w:r>
      <w:proofErr w:type="spellStart"/>
      <w:r w:rsidRPr="00DD5394">
        <w:rPr>
          <w:color w:val="000000" w:themeColor="text1"/>
          <w:sz w:val="14"/>
        </w:rPr>
        <w:t>generations."One</w:t>
      </w:r>
      <w:proofErr w:type="spellEnd"/>
      <w:r w:rsidRPr="00DD5394">
        <w:rPr>
          <w:color w:val="000000" w:themeColor="text1"/>
          <w:sz w:val="14"/>
        </w:rPr>
        <w:t xml:space="preserv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w:t>
      </w:r>
      <w:proofErr w:type="gramStart"/>
      <w:r w:rsidRPr="00DD5394">
        <w:rPr>
          <w:color w:val="000000" w:themeColor="text1"/>
          <w:sz w:val="14"/>
        </w:rPr>
        <w:t>U.S</w:t>
      </w:r>
      <w:proofErr w:type="gramEnd"/>
      <w:r w:rsidRPr="00DD5394">
        <w:rPr>
          <w:color w:val="000000" w:themeColor="text1"/>
          <w:sz w:val="14"/>
        </w:rPr>
        <w:t xml:space="preserve">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RPr="002A05D8">
        <w:rPr>
          <w:rStyle w:val="Emphasis"/>
        </w:rPr>
        <w:t xml:space="preserve">that, </w:t>
      </w:r>
      <w:proofErr w:type="gramStart"/>
      <w:r w:rsidRPr="002A05D8">
        <w:rPr>
          <w:rStyle w:val="Emphasis"/>
        </w:rPr>
        <w:t>all of</w:t>
      </w:r>
      <w:proofErr w:type="gramEnd"/>
      <w:r w:rsidRPr="002A05D8">
        <w:rPr>
          <w:rStyle w:val="Emphasis"/>
        </w:rPr>
        <w:t xml:space="preserve"> the </w:t>
      </w:r>
      <w:r w:rsidRPr="00621DF9">
        <w:rPr>
          <w:rStyle w:val="Emphasis"/>
          <w:highlight w:val="green"/>
        </w:rPr>
        <w:t xml:space="preserve">resources </w:t>
      </w:r>
      <w:r w:rsidRPr="002A05D8">
        <w:rPr>
          <w:rStyle w:val="Emphasis"/>
        </w:rPr>
        <w:t>in the solar system would be</w:t>
      </w:r>
      <w:r w:rsidRPr="00621DF9">
        <w:rPr>
          <w:rStyle w:val="Emphasis"/>
          <w:highlight w:val="green"/>
        </w:rPr>
        <w:t xml:space="preserve"> depleted in just 60 years</w:t>
      </w:r>
      <w:r w:rsidRPr="002A05D8">
        <w:rPr>
          <w:rStyle w:val="StyleUnderline"/>
        </w:rPr>
        <w:t>. This would give humans 60 years to change from a space resource-based economy to an unhopeful prospect</w:t>
      </w:r>
      <w:r w:rsidRPr="00DD5394">
        <w:rPr>
          <w:rStyle w:val="Heading5Char"/>
          <w:color w:val="000000" w:themeColor="text1"/>
          <w:sz w:val="14"/>
        </w:rPr>
        <w:t>, given the nonchalant response to the current environmental crises that we are facing, such as climate change and population growth.</w:t>
      </w:r>
    </w:p>
    <w:p w14:paraId="46EDDA6C" w14:textId="77777777" w:rsidR="00744949" w:rsidRDefault="00744949" w:rsidP="00744949"/>
    <w:p w14:paraId="2DE14172" w14:textId="77777777" w:rsidR="00744949" w:rsidRDefault="00744949" w:rsidP="00744949">
      <w:pPr>
        <w:pStyle w:val="Heading3"/>
      </w:pPr>
      <w:proofErr w:type="spellStart"/>
      <w:r>
        <w:t>fw</w:t>
      </w:r>
      <w:proofErr w:type="spellEnd"/>
    </w:p>
    <w:p w14:paraId="35986E95" w14:textId="77777777" w:rsidR="00744949" w:rsidRDefault="00744949" w:rsidP="00744949"/>
    <w:p w14:paraId="33D71E80" w14:textId="77777777" w:rsidR="00744949" w:rsidRPr="00F84310" w:rsidRDefault="00744949" w:rsidP="00744949">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5EB9DC34" w14:textId="77777777" w:rsidR="00744949" w:rsidRPr="00F84310" w:rsidRDefault="00744949" w:rsidP="00744949">
      <w:pPr>
        <w:pStyle w:val="Heading4"/>
        <w:rPr>
          <w:rFonts w:cstheme="minorHAnsi"/>
          <w:color w:val="000000" w:themeColor="text1"/>
        </w:rPr>
      </w:pPr>
      <w:r w:rsidRPr="00F84310">
        <w:rPr>
          <w:rFonts w:cstheme="minorHAnsi"/>
          <w:color w:val="000000" w:themeColor="text1"/>
        </w:rPr>
        <w:t xml:space="preserve">1] </w:t>
      </w:r>
      <w:proofErr w:type="spellStart"/>
      <w:r>
        <w:rPr>
          <w:rFonts w:cstheme="minorHAnsi"/>
          <w:color w:val="000000" w:themeColor="text1"/>
        </w:rPr>
        <w:t>aspec</w:t>
      </w:r>
      <w:proofErr w:type="spellEnd"/>
      <w:r>
        <w:rPr>
          <w:rFonts w:cstheme="minorHAnsi"/>
          <w:color w:val="000000" w:themeColor="text1"/>
        </w:rPr>
        <w:t xml:space="preserve"> - </w:t>
      </w:r>
      <w:r w:rsidRPr="00F84310">
        <w:rPr>
          <w:rFonts w:cstheme="minorHAnsi"/>
          <w:color w:val="000000" w:themeColor="text1"/>
        </w:rPr>
        <w:t xml:space="preserve">every policy </w:t>
      </w:r>
      <w:proofErr w:type="gramStart"/>
      <w:r w:rsidRPr="00F84310">
        <w:rPr>
          <w:rFonts w:cstheme="minorHAnsi"/>
          <w:color w:val="000000" w:themeColor="text1"/>
        </w:rPr>
        <w:t>benefits</w:t>
      </w:r>
      <w:proofErr w:type="gramEnd"/>
      <w:r w:rsidRPr="00F84310">
        <w:rPr>
          <w:rFonts w:cstheme="minorHAnsi"/>
          <w:color w:val="000000" w:themeColor="text1"/>
        </w:rPr>
        <w:t xml:space="preserve"> some and harms others, which also means side constraints freeze action.</w:t>
      </w:r>
    </w:p>
    <w:p w14:paraId="1B41B094" w14:textId="77777777" w:rsidR="00744949" w:rsidRPr="00F84310" w:rsidRDefault="00744949" w:rsidP="00744949">
      <w:pPr>
        <w:pStyle w:val="Heading4"/>
        <w:tabs>
          <w:tab w:val="left" w:pos="2250"/>
        </w:tabs>
        <w:spacing w:line="276" w:lineRule="auto"/>
        <w:rPr>
          <w:rFonts w:cstheme="minorHAnsi"/>
          <w:color w:val="000000" w:themeColor="text1"/>
        </w:rPr>
      </w:pPr>
      <w:r w:rsidRPr="00F84310">
        <w:rPr>
          <w:rFonts w:cstheme="minorHAnsi"/>
          <w:color w:val="000000" w:themeColor="text1"/>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21FD0A4" w14:textId="77777777" w:rsidR="00744949" w:rsidRPr="00F84310" w:rsidRDefault="00744949" w:rsidP="00744949">
      <w:pPr>
        <w:pStyle w:val="Heading4"/>
        <w:rPr>
          <w:rFonts w:cstheme="minorHAnsi"/>
          <w:color w:val="000000" w:themeColor="text1"/>
        </w:rPr>
      </w:pPr>
      <w:r w:rsidRPr="00F84310">
        <w:rPr>
          <w:rFonts w:cstheme="min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9940A3B" w14:textId="77777777" w:rsidR="00744949" w:rsidRDefault="00744949" w:rsidP="00744949"/>
    <w:p w14:paraId="1F594D6E" w14:textId="77777777" w:rsidR="00744949" w:rsidRDefault="00744949" w:rsidP="00744949">
      <w:pPr>
        <w:pStyle w:val="Heading3"/>
      </w:pPr>
      <w:proofErr w:type="spellStart"/>
      <w:r>
        <w:t>Underview</w:t>
      </w:r>
      <w:proofErr w:type="spellEnd"/>
    </w:p>
    <w:p w14:paraId="3FFC4030" w14:textId="77777777" w:rsidR="00744949" w:rsidRDefault="00744949" w:rsidP="00744949"/>
    <w:p w14:paraId="4B37595D" w14:textId="77777777" w:rsidR="00744949" w:rsidRDefault="00744949" w:rsidP="00744949">
      <w:pPr>
        <w:pStyle w:val="Heading4"/>
      </w:pPr>
      <w:r>
        <w:t xml:space="preserve">1] </w:t>
      </w:r>
      <w:r w:rsidRPr="00F84310">
        <w:t>1AR theory – a) AFF gets it because otherwise the neg can engage in infinite abuse, making debate impossible, b) reject the debater – the 1AR is too short for theory and substance so ballot implications are key to check abuse</w:t>
      </w:r>
    </w:p>
    <w:p w14:paraId="1909DF2A" w14:textId="65922863" w:rsidR="00744949" w:rsidRDefault="00744949" w:rsidP="00744949">
      <w:pPr>
        <w:pStyle w:val="Heading4"/>
      </w:pPr>
      <w:r>
        <w:t xml:space="preserve">2] </w:t>
      </w:r>
      <w:proofErr w:type="spellStart"/>
      <w:r w:rsidRPr="00F84310">
        <w:t>Aff</w:t>
      </w:r>
      <w:proofErr w:type="spellEnd"/>
      <w:r w:rsidRPr="00F84310">
        <w:t xml:space="preserve"> RVIs—A] Topic ed – it deters </w:t>
      </w:r>
      <w:proofErr w:type="spellStart"/>
      <w:r w:rsidRPr="00F84310">
        <w:t>friv</w:t>
      </w:r>
      <w:proofErr w:type="spellEnd"/>
      <w:r w:rsidRPr="00F84310">
        <w:t xml:space="preserve"> violations and forces negs to think twice before skewing the 1AR since they know each shell is another split in the 2N – o/w on reversibility since every shell crowds out substance that we can’t get back, B] Reciprocity – T is a unique avenue to the ballot that the </w:t>
      </w:r>
      <w:proofErr w:type="spellStart"/>
      <w:r w:rsidRPr="00F84310">
        <w:t>aff</w:t>
      </w:r>
      <w:proofErr w:type="spellEnd"/>
      <w:r w:rsidRPr="00F84310">
        <w:t xml:space="preserve"> can’t access – makes T structurally unfair without the RVI</w:t>
      </w:r>
    </w:p>
    <w:p w14:paraId="33244D62" w14:textId="37E41072" w:rsidR="00744949" w:rsidRDefault="00744949" w:rsidP="00744949">
      <w:pPr>
        <w:pStyle w:val="Heading4"/>
      </w:pPr>
      <w:r>
        <w:t>3] use reasonability on 1nc theory</w:t>
      </w:r>
    </w:p>
    <w:p w14:paraId="4357C1F3" w14:textId="33DEC377" w:rsidR="00744949" w:rsidRDefault="00744949" w:rsidP="00744949">
      <w:pPr>
        <w:pStyle w:val="Heading4"/>
      </w:pPr>
      <w:r>
        <w:t xml:space="preserve">a) time skew – </w:t>
      </w:r>
      <w:proofErr w:type="gramStart"/>
      <w:r w:rsidR="00FF0BA9">
        <w:t>4 and 3 minutes</w:t>
      </w:r>
      <w:proofErr w:type="gramEnd"/>
      <w:r w:rsidR="00FF0BA9">
        <w:t xml:space="preserve"> speeches are too time-crunched to beat back both theory and substance</w:t>
      </w:r>
    </w:p>
    <w:p w14:paraId="03FD75BD" w14:textId="3266601F" w:rsidR="00FF0BA9" w:rsidRDefault="00FF0BA9" w:rsidP="00FF0BA9">
      <w:pPr>
        <w:pStyle w:val="Heading4"/>
      </w:pPr>
      <w:r>
        <w:t xml:space="preserve">b) </w:t>
      </w:r>
      <w:proofErr w:type="spellStart"/>
      <w:r>
        <w:t>overpunishing</w:t>
      </w:r>
      <w:proofErr w:type="spellEnd"/>
      <w:r>
        <w:t xml:space="preserve"> – if I prove I am reasonable then it is illogical to vote me down, or else you are overexercising your power</w:t>
      </w:r>
    </w:p>
    <w:p w14:paraId="0EE1F42E" w14:textId="0D6144F5" w:rsidR="009067AC" w:rsidRPr="009067AC" w:rsidRDefault="00FF0BA9" w:rsidP="009067AC">
      <w:pPr>
        <w:pStyle w:val="Heading4"/>
      </w:pPr>
      <w:r>
        <w:t xml:space="preserve">4] cross-examination solves specification – just ask and I’ll answer. Everything they’ll say is obviously false since cross-ex is supposed to clarify </w:t>
      </w:r>
      <w:proofErr w:type="spellStart"/>
      <w:r>
        <w:t>aff</w:t>
      </w:r>
      <w:proofErr w:type="spellEnd"/>
      <w:r>
        <w:t xml:space="preserve"> arguments</w:t>
      </w:r>
    </w:p>
    <w:sectPr w:rsidR="009067AC" w:rsidRPr="009067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27"/>
  </w:num>
  <w:num w:numId="13">
    <w:abstractNumId w:val="18"/>
  </w:num>
  <w:num w:numId="14">
    <w:abstractNumId w:val="20"/>
  </w:num>
  <w:num w:numId="15">
    <w:abstractNumId w:val="25"/>
  </w:num>
  <w:num w:numId="16">
    <w:abstractNumId w:val="11"/>
  </w:num>
  <w:num w:numId="17">
    <w:abstractNumId w:val="16"/>
  </w:num>
  <w:num w:numId="18">
    <w:abstractNumId w:val="26"/>
  </w:num>
  <w:num w:numId="19">
    <w:abstractNumId w:val="24"/>
  </w:num>
  <w:num w:numId="20">
    <w:abstractNumId w:val="29"/>
  </w:num>
  <w:num w:numId="21">
    <w:abstractNumId w:val="21"/>
  </w:num>
  <w:num w:numId="22">
    <w:abstractNumId w:val="22"/>
  </w:num>
  <w:num w:numId="23">
    <w:abstractNumId w:val="12"/>
  </w:num>
  <w:num w:numId="24">
    <w:abstractNumId w:val="19"/>
  </w:num>
  <w:num w:numId="25">
    <w:abstractNumId w:val="23"/>
  </w:num>
  <w:num w:numId="26">
    <w:abstractNumId w:val="15"/>
  </w:num>
  <w:num w:numId="27">
    <w:abstractNumId w:val="28"/>
  </w:num>
  <w:num w:numId="28">
    <w:abstractNumId w:val="13"/>
  </w:num>
  <w:num w:numId="29">
    <w:abstractNumId w:val="0"/>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201B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01B8"/>
    <w:rsid w:val="00722258"/>
    <w:rsid w:val="007243E5"/>
    <w:rsid w:val="00744949"/>
    <w:rsid w:val="00766EA0"/>
    <w:rsid w:val="007A2226"/>
    <w:rsid w:val="007F5B66"/>
    <w:rsid w:val="00823A1C"/>
    <w:rsid w:val="00845B9D"/>
    <w:rsid w:val="00860984"/>
    <w:rsid w:val="008B3ECB"/>
    <w:rsid w:val="008B4E85"/>
    <w:rsid w:val="008C1B2E"/>
    <w:rsid w:val="009067AC"/>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0BA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391D"/>
  <w15:chartTrackingRefBased/>
  <w15:docId w15:val="{6F577D8D-06A0-4D29-93EE-B79B67B61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4949"/>
    <w:rPr>
      <w:rFonts w:ascii="Calibri" w:hAnsi="Calibri"/>
    </w:rPr>
  </w:style>
  <w:style w:type="paragraph" w:styleId="Heading1">
    <w:name w:val="heading 1"/>
    <w:aliases w:val="Pocket"/>
    <w:basedOn w:val="Normal"/>
    <w:next w:val="Normal"/>
    <w:link w:val="Heading1Char"/>
    <w:qFormat/>
    <w:rsid w:val="007201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7201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201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7201B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74494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44949"/>
    <w:pPr>
      <w:keepNext/>
      <w:keepLines/>
      <w:spacing w:before="200" w:after="40"/>
      <w:outlineLvl w:val="5"/>
    </w:pPr>
    <w:rPr>
      <w:b/>
      <w:sz w:val="20"/>
      <w:szCs w:val="20"/>
    </w:rPr>
  </w:style>
  <w:style w:type="character" w:default="1" w:styleId="DefaultParagraphFont">
    <w:name w:val="Default Paragraph Font"/>
    <w:uiPriority w:val="1"/>
    <w:semiHidden/>
    <w:unhideWhenUsed/>
    <w:rsid w:val="007201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01B8"/>
  </w:style>
  <w:style w:type="character" w:customStyle="1" w:styleId="Heading1Char">
    <w:name w:val="Heading 1 Char"/>
    <w:aliases w:val="Pocket Char"/>
    <w:basedOn w:val="DefaultParagraphFont"/>
    <w:link w:val="Heading1"/>
    <w:rsid w:val="007201B8"/>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7201B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201B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7201B8"/>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7201B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7201B8"/>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7201B8"/>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201B8"/>
    <w:rPr>
      <w:color w:val="auto"/>
      <w:u w:val="none"/>
    </w:rPr>
  </w:style>
  <w:style w:type="character" w:styleId="FollowedHyperlink">
    <w:name w:val="FollowedHyperlink"/>
    <w:basedOn w:val="DefaultParagraphFont"/>
    <w:uiPriority w:val="99"/>
    <w:semiHidden/>
    <w:unhideWhenUsed/>
    <w:rsid w:val="007201B8"/>
    <w:rPr>
      <w:color w:val="auto"/>
      <w:u w:val="none"/>
    </w:rPr>
  </w:style>
  <w:style w:type="character" w:customStyle="1" w:styleId="Heading5Char">
    <w:name w:val="Heading 5 Char"/>
    <w:basedOn w:val="DefaultParagraphFont"/>
    <w:link w:val="Heading5"/>
    <w:uiPriority w:val="9"/>
    <w:rsid w:val="0074494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744949"/>
    <w:rPr>
      <w:rFonts w:ascii="Calibri" w:hAnsi="Calibri"/>
      <w:b/>
      <w:sz w:val="20"/>
      <w:szCs w:val="20"/>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
    <w:basedOn w:val="Heading1"/>
    <w:link w:val="Hyperlink"/>
    <w:autoRedefine/>
    <w:uiPriority w:val="99"/>
    <w:qFormat/>
    <w:rsid w:val="007449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4494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7449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949"/>
    <w:rPr>
      <w:rFonts w:ascii="Lucida Grande" w:hAnsi="Lucida Grande" w:cs="Lucida Grande"/>
      <w:sz w:val="24"/>
    </w:rPr>
  </w:style>
  <w:style w:type="character" w:styleId="UnresolvedMention">
    <w:name w:val="Unresolved Mention"/>
    <w:basedOn w:val="DefaultParagraphFont"/>
    <w:uiPriority w:val="99"/>
    <w:unhideWhenUsed/>
    <w:rsid w:val="00744949"/>
    <w:rPr>
      <w:color w:val="605E5C"/>
      <w:shd w:val="clear" w:color="auto" w:fill="E1DFDD"/>
    </w:rPr>
  </w:style>
  <w:style w:type="paragraph" w:customStyle="1" w:styleId="UnderlinePara">
    <w:name w:val="Underline Para"/>
    <w:basedOn w:val="Normal"/>
    <w:uiPriority w:val="1"/>
    <w:qFormat/>
    <w:rsid w:val="00744949"/>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744949"/>
    <w:rPr>
      <w:b/>
      <w:bCs/>
    </w:rPr>
  </w:style>
  <w:style w:type="paragraph" w:styleId="ListParagraph">
    <w:name w:val="List Paragraph"/>
    <w:aliases w:val="6 font"/>
    <w:basedOn w:val="Normal"/>
    <w:uiPriority w:val="34"/>
    <w:qFormat/>
    <w:rsid w:val="00744949"/>
    <w:pPr>
      <w:ind w:left="720"/>
      <w:contextualSpacing/>
    </w:pPr>
  </w:style>
  <w:style w:type="paragraph" w:customStyle="1" w:styleId="Emphasis1">
    <w:name w:val="Emphasis1"/>
    <w:basedOn w:val="Normal"/>
    <w:autoRedefine/>
    <w:uiPriority w:val="7"/>
    <w:qFormat/>
    <w:rsid w:val="0074494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744949"/>
    <w:pPr>
      <w:ind w:left="432" w:right="432"/>
    </w:pPr>
    <w:rPr>
      <w:color w:val="000000"/>
    </w:rPr>
  </w:style>
  <w:style w:type="character" w:customStyle="1" w:styleId="evidencetextChar1">
    <w:name w:val="evidence text Char1"/>
    <w:link w:val="evidencetext"/>
    <w:rsid w:val="00744949"/>
    <w:rPr>
      <w:rFonts w:ascii="Calibri" w:hAnsi="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744949"/>
    <w:pPr>
      <w:spacing w:after="0" w:line="240" w:lineRule="auto"/>
    </w:pPr>
    <w:rPr>
      <w:rFonts w:cs="Times New Roman"/>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744949"/>
    <w:rPr>
      <w:rFonts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44949"/>
    <w:pPr>
      <w:spacing w:before="100" w:beforeAutospacing="1" w:after="100" w:afterAutospacing="1"/>
    </w:pPr>
    <w:rPr>
      <w:rFonts w:eastAsia="Times New Roman"/>
      <w:sz w:val="24"/>
      <w:lang w:eastAsia="ko-KR"/>
    </w:rPr>
  </w:style>
  <w:style w:type="paragraph" w:customStyle="1" w:styleId="css-182kmce">
    <w:name w:val="css-182kmce"/>
    <w:basedOn w:val="Normal"/>
    <w:rsid w:val="00744949"/>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744949"/>
  </w:style>
  <w:style w:type="paragraph" w:customStyle="1" w:styleId="pullquote-paragraph">
    <w:name w:val="pullquote-paragraph"/>
    <w:basedOn w:val="Normal"/>
    <w:rsid w:val="00744949"/>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744949"/>
    <w:rPr>
      <w:i/>
      <w:iCs/>
    </w:rPr>
  </w:style>
  <w:style w:type="paragraph" w:customStyle="1" w:styleId="font--body">
    <w:name w:val="font--body"/>
    <w:basedOn w:val="Normal"/>
    <w:rsid w:val="00744949"/>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744949"/>
    <w:rPr>
      <w:b/>
      <w:u w:val="single"/>
    </w:rPr>
  </w:style>
  <w:style w:type="character" w:customStyle="1" w:styleId="Minimize">
    <w:name w:val="Minimize"/>
    <w:uiPriority w:val="1"/>
    <w:qFormat/>
    <w:rsid w:val="00744949"/>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744949"/>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744949"/>
    <w:pPr>
      <w:pBdr>
        <w:bottom w:val="single" w:sz="8" w:space="4" w:color="4F81BD"/>
      </w:pBdr>
      <w:spacing w:after="300"/>
      <w:contextualSpacing/>
    </w:pPr>
    <w:rPr>
      <w:rFonts w:ascii="Arial" w:hAnsi="Arial"/>
      <w:bCs/>
      <w:u w:val="single"/>
    </w:rPr>
  </w:style>
  <w:style w:type="character" w:customStyle="1" w:styleId="TitleChar1">
    <w:name w:val="Title Char1"/>
    <w:basedOn w:val="DefaultParagraphFont"/>
    <w:uiPriority w:val="10"/>
    <w:rsid w:val="0074494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44949"/>
    <w:rPr>
      <w:b/>
      <w:u w:val="single"/>
    </w:rPr>
  </w:style>
  <w:style w:type="character" w:customStyle="1" w:styleId="Underline2Char">
    <w:name w:val="Underline2 Char"/>
    <w:basedOn w:val="DefaultParagraphFont"/>
    <w:link w:val="Underline2"/>
    <w:uiPriority w:val="4"/>
    <w:rsid w:val="00744949"/>
    <w:rPr>
      <w:rFonts w:ascii="Calibri" w:hAnsi="Calibri"/>
      <w:b/>
      <w:u w:val="single"/>
    </w:rPr>
  </w:style>
  <w:style w:type="character" w:customStyle="1" w:styleId="BoldUnderline0">
    <w:name w:val="BoldUnderline"/>
    <w:basedOn w:val="DefaultParagraphFont"/>
    <w:uiPriority w:val="1"/>
    <w:qFormat/>
    <w:rsid w:val="00744949"/>
    <w:rPr>
      <w:rFonts w:ascii="Arial" w:hAnsi="Arial"/>
      <w:b/>
      <w:sz w:val="20"/>
      <w:u w:val="single"/>
    </w:rPr>
  </w:style>
  <w:style w:type="paragraph" w:customStyle="1" w:styleId="gntarbp">
    <w:name w:val="gnt_ar_b_p"/>
    <w:basedOn w:val="Normal"/>
    <w:rsid w:val="00744949"/>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744949"/>
    <w:pPr>
      <w:spacing w:before="100" w:beforeAutospacing="1" w:after="100" w:afterAutospacing="1"/>
    </w:pPr>
    <w:rPr>
      <w:rFonts w:eastAsia="Times New Roman"/>
      <w:sz w:val="24"/>
      <w:lang w:eastAsia="ko-KR"/>
    </w:rPr>
  </w:style>
  <w:style w:type="character" w:customStyle="1" w:styleId="numbers">
    <w:name w:val="numbers"/>
    <w:basedOn w:val="DefaultParagraphFont"/>
    <w:rsid w:val="00744949"/>
  </w:style>
  <w:style w:type="paragraph" w:customStyle="1" w:styleId="endmarkenabled">
    <w:name w:val="endmarkenabled"/>
    <w:basedOn w:val="Normal"/>
    <w:rsid w:val="00744949"/>
    <w:pPr>
      <w:spacing w:before="100" w:beforeAutospacing="1" w:after="100" w:afterAutospacing="1"/>
    </w:pPr>
    <w:rPr>
      <w:rFonts w:eastAsia="Times New Roman"/>
      <w:sz w:val="24"/>
      <w:lang w:eastAsia="ko-KR"/>
    </w:rPr>
  </w:style>
  <w:style w:type="character" w:customStyle="1" w:styleId="link">
    <w:name w:val="link"/>
    <w:basedOn w:val="DefaultParagraphFont"/>
    <w:rsid w:val="00744949"/>
  </w:style>
  <w:style w:type="paragraph" w:customStyle="1" w:styleId="css-exrw3m">
    <w:name w:val="css-exrw3m"/>
    <w:basedOn w:val="Normal"/>
    <w:rsid w:val="00744949"/>
    <w:pPr>
      <w:spacing w:before="100" w:beforeAutospacing="1" w:after="100" w:afterAutospacing="1"/>
    </w:pPr>
    <w:rPr>
      <w:rFonts w:eastAsia="Times New Roman"/>
      <w:sz w:val="24"/>
    </w:rPr>
  </w:style>
  <w:style w:type="character" w:customStyle="1" w:styleId="css-8l6xbc">
    <w:name w:val="css-8l6xbc"/>
    <w:basedOn w:val="DefaultParagraphFont"/>
    <w:rsid w:val="00744949"/>
  </w:style>
  <w:style w:type="paragraph" w:customStyle="1" w:styleId="t-body-text">
    <w:name w:val="t-body-text"/>
    <w:basedOn w:val="Normal"/>
    <w:rsid w:val="00744949"/>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744949"/>
    <w:rPr>
      <w:rFonts w:ascii="Segoe UI" w:hAnsi="Segoe UI" w:cs="Segoe UI"/>
      <w:sz w:val="18"/>
      <w:szCs w:val="18"/>
    </w:rPr>
  </w:style>
  <w:style w:type="paragraph" w:styleId="BalloonText">
    <w:name w:val="Balloon Text"/>
    <w:basedOn w:val="Normal"/>
    <w:link w:val="BalloonTextChar"/>
    <w:uiPriority w:val="99"/>
    <w:semiHidden/>
    <w:unhideWhenUsed/>
    <w:rsid w:val="00744949"/>
    <w:rPr>
      <w:rFonts w:ascii="Segoe UI" w:hAnsi="Segoe UI" w:cs="Segoe UI"/>
      <w:sz w:val="18"/>
      <w:szCs w:val="18"/>
    </w:rPr>
  </w:style>
  <w:style w:type="character" w:customStyle="1" w:styleId="BalloonTextChar1">
    <w:name w:val="Balloon Text Char1"/>
    <w:basedOn w:val="DefaultParagraphFont"/>
    <w:uiPriority w:val="99"/>
    <w:semiHidden/>
    <w:rsid w:val="00744949"/>
    <w:rPr>
      <w:rFonts w:ascii="Segoe UI" w:hAnsi="Segoe UI" w:cs="Segoe UI"/>
      <w:sz w:val="18"/>
      <w:szCs w:val="18"/>
    </w:rPr>
  </w:style>
  <w:style w:type="character" w:customStyle="1" w:styleId="caps">
    <w:name w:val="caps"/>
    <w:basedOn w:val="DefaultParagraphFont"/>
    <w:rsid w:val="00744949"/>
  </w:style>
  <w:style w:type="paragraph" w:customStyle="1" w:styleId="c-user-cardbio">
    <w:name w:val="c-user-card__bio"/>
    <w:basedOn w:val="Normal"/>
    <w:rsid w:val="00744949"/>
    <w:pPr>
      <w:spacing w:before="100" w:beforeAutospacing="1" w:after="100" w:afterAutospacing="1"/>
    </w:pPr>
    <w:rPr>
      <w:rFonts w:eastAsia="Times New Roman"/>
      <w:sz w:val="24"/>
    </w:rPr>
  </w:style>
  <w:style w:type="paragraph" w:customStyle="1" w:styleId="selectionshareable">
    <w:name w:val="selectionshareable"/>
    <w:basedOn w:val="Normal"/>
    <w:rsid w:val="00744949"/>
    <w:pPr>
      <w:spacing w:before="100" w:beforeAutospacing="1" w:after="100" w:afterAutospacing="1"/>
    </w:pPr>
    <w:rPr>
      <w:rFonts w:eastAsia="Times New Roman"/>
      <w:sz w:val="24"/>
    </w:rPr>
  </w:style>
  <w:style w:type="character" w:customStyle="1" w:styleId="3oh-">
    <w:name w:val="_3oh-"/>
    <w:basedOn w:val="DefaultParagraphFont"/>
    <w:rsid w:val="00744949"/>
  </w:style>
  <w:style w:type="paragraph" w:customStyle="1" w:styleId="normal1">
    <w:name w:val="normal1"/>
    <w:basedOn w:val="Normal"/>
    <w:rsid w:val="00744949"/>
    <w:pPr>
      <w:spacing w:before="100" w:beforeAutospacing="1" w:after="100" w:afterAutospacing="1"/>
    </w:pPr>
    <w:rPr>
      <w:rFonts w:eastAsia="Times New Roman"/>
      <w:sz w:val="24"/>
    </w:rPr>
  </w:style>
  <w:style w:type="character" w:customStyle="1" w:styleId="c-timestamplabel">
    <w:name w:val="c-timestamp__label"/>
    <w:basedOn w:val="DefaultParagraphFont"/>
    <w:rsid w:val="00744949"/>
  </w:style>
  <w:style w:type="character" w:customStyle="1" w:styleId="c-messagelistunreaddividerlabel">
    <w:name w:val="c-message_list__unread_divider__label"/>
    <w:basedOn w:val="DefaultParagraphFont"/>
    <w:rsid w:val="00744949"/>
  </w:style>
  <w:style w:type="character" w:customStyle="1" w:styleId="c-messagesender">
    <w:name w:val="c-message__sender"/>
    <w:basedOn w:val="DefaultParagraphFont"/>
    <w:rsid w:val="00744949"/>
  </w:style>
  <w:style w:type="character" w:customStyle="1" w:styleId="c-reactioncount">
    <w:name w:val="c-reaction__count"/>
    <w:basedOn w:val="DefaultParagraphFont"/>
    <w:rsid w:val="00744949"/>
  </w:style>
  <w:style w:type="paragraph" w:customStyle="1" w:styleId="Analytic">
    <w:name w:val="Analytic"/>
    <w:basedOn w:val="Normal"/>
    <w:link w:val="AnalyticChar"/>
    <w:autoRedefine/>
    <w:qFormat/>
    <w:rsid w:val="00744949"/>
    <w:rPr>
      <w:color w:val="44546A" w:themeColor="text2"/>
    </w:rPr>
  </w:style>
  <w:style w:type="character" w:customStyle="1" w:styleId="AnalyticChar">
    <w:name w:val="Analytic Char"/>
    <w:basedOn w:val="DefaultParagraphFont"/>
    <w:link w:val="Analytic"/>
    <w:rsid w:val="00744949"/>
    <w:rPr>
      <w:rFonts w:ascii="Calibri" w:hAnsi="Calibri"/>
      <w:color w:val="44546A" w:themeColor="text2"/>
    </w:rPr>
  </w:style>
  <w:style w:type="paragraph" w:styleId="Header">
    <w:name w:val="header"/>
    <w:basedOn w:val="Normal"/>
    <w:link w:val="HeaderChar"/>
    <w:uiPriority w:val="99"/>
    <w:unhideWhenUsed/>
    <w:rsid w:val="00744949"/>
    <w:pPr>
      <w:tabs>
        <w:tab w:val="center" w:pos="4680"/>
        <w:tab w:val="right" w:pos="9360"/>
      </w:tabs>
    </w:pPr>
  </w:style>
  <w:style w:type="character" w:customStyle="1" w:styleId="HeaderChar">
    <w:name w:val="Header Char"/>
    <w:basedOn w:val="DefaultParagraphFont"/>
    <w:link w:val="Header"/>
    <w:uiPriority w:val="99"/>
    <w:rsid w:val="00744949"/>
    <w:rPr>
      <w:rFonts w:ascii="Calibri" w:hAnsi="Calibri"/>
    </w:rPr>
  </w:style>
  <w:style w:type="paragraph" w:styleId="Footer">
    <w:name w:val="footer"/>
    <w:basedOn w:val="Normal"/>
    <w:link w:val="FooterChar"/>
    <w:uiPriority w:val="99"/>
    <w:unhideWhenUsed/>
    <w:rsid w:val="00744949"/>
    <w:pPr>
      <w:tabs>
        <w:tab w:val="center" w:pos="4680"/>
        <w:tab w:val="right" w:pos="9360"/>
      </w:tabs>
    </w:pPr>
  </w:style>
  <w:style w:type="character" w:customStyle="1" w:styleId="FooterChar">
    <w:name w:val="Footer Char"/>
    <w:basedOn w:val="DefaultParagraphFont"/>
    <w:link w:val="Footer"/>
    <w:uiPriority w:val="99"/>
    <w:rsid w:val="00744949"/>
    <w:rPr>
      <w:rFonts w:ascii="Calibri" w:hAnsi="Calibri"/>
    </w:rPr>
  </w:style>
  <w:style w:type="character" w:customStyle="1" w:styleId="z-TopofFormChar">
    <w:name w:val="z-Top of Form Char"/>
    <w:basedOn w:val="DefaultParagraphFont"/>
    <w:link w:val="z-TopofForm"/>
    <w:uiPriority w:val="99"/>
    <w:semiHidden/>
    <w:rsid w:val="0074494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4494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4494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4494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494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44949"/>
    <w:rPr>
      <w:rFonts w:ascii="Arial" w:hAnsi="Arial" w:cs="Arial"/>
      <w:vanish/>
      <w:sz w:val="16"/>
      <w:szCs w:val="16"/>
    </w:rPr>
  </w:style>
  <w:style w:type="paragraph" w:customStyle="1" w:styleId="Emphasize">
    <w:name w:val="Emphasize"/>
    <w:basedOn w:val="Normal"/>
    <w:uiPriority w:val="7"/>
    <w:qFormat/>
    <w:rsid w:val="0074494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744949"/>
    <w:rPr>
      <w:b/>
      <w:sz w:val="20"/>
      <w:u w:val="single"/>
    </w:rPr>
  </w:style>
  <w:style w:type="paragraph" w:customStyle="1" w:styleId="8MIn">
    <w:name w:val="8 MIn"/>
    <w:basedOn w:val="Normal"/>
    <w:link w:val="8MInChar"/>
    <w:uiPriority w:val="4"/>
    <w:qFormat/>
    <w:rsid w:val="00744949"/>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744949"/>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744949"/>
  </w:style>
  <w:style w:type="character" w:customStyle="1" w:styleId="c-messagekittext">
    <w:name w:val="c-message_kit__text"/>
    <w:basedOn w:val="DefaultParagraphFont"/>
    <w:rsid w:val="00744949"/>
  </w:style>
  <w:style w:type="character" w:customStyle="1" w:styleId="cardChar">
    <w:name w:val="card Char"/>
    <w:aliases w:val="Bold Cite Char Char,Speed Cite Char"/>
    <w:basedOn w:val="DefaultParagraphFont"/>
    <w:rsid w:val="00744949"/>
    <w:rPr>
      <w:rFonts w:ascii="Georgia" w:eastAsia="Calibri" w:hAnsi="Georgia" w:cs="Times New Roman"/>
      <w:sz w:val="24"/>
    </w:rPr>
  </w:style>
  <w:style w:type="character" w:customStyle="1" w:styleId="expertise">
    <w:name w:val="expertise"/>
    <w:basedOn w:val="DefaultParagraphFont"/>
    <w:rsid w:val="00744949"/>
  </w:style>
  <w:style w:type="character" w:customStyle="1" w:styleId="education">
    <w:name w:val="education"/>
    <w:basedOn w:val="DefaultParagraphFont"/>
    <w:rsid w:val="00744949"/>
  </w:style>
  <w:style w:type="character" w:customStyle="1" w:styleId="rollover-people">
    <w:name w:val="rollover-people"/>
    <w:basedOn w:val="DefaultParagraphFont"/>
    <w:rsid w:val="00744949"/>
  </w:style>
  <w:style w:type="character" w:customStyle="1" w:styleId="UnresolvedMention2">
    <w:name w:val="Unresolved Mention2"/>
    <w:basedOn w:val="DefaultParagraphFont"/>
    <w:uiPriority w:val="99"/>
    <w:unhideWhenUsed/>
    <w:rsid w:val="00744949"/>
    <w:rPr>
      <w:color w:val="605E5C"/>
      <w:shd w:val="clear" w:color="auto" w:fill="E1DFDD"/>
    </w:rPr>
  </w:style>
  <w:style w:type="character" w:customStyle="1" w:styleId="UnresolvedMention3">
    <w:name w:val="Unresolved Mention3"/>
    <w:basedOn w:val="DefaultParagraphFont"/>
    <w:uiPriority w:val="99"/>
    <w:rsid w:val="00744949"/>
    <w:rPr>
      <w:color w:val="605E5C"/>
      <w:shd w:val="clear" w:color="auto" w:fill="E1DFDD"/>
    </w:rPr>
  </w:style>
  <w:style w:type="paragraph" w:customStyle="1" w:styleId="Body">
    <w:name w:val="Body"/>
    <w:link w:val="BodyChar"/>
    <w:autoRedefine/>
    <w:qFormat/>
    <w:rsid w:val="00744949"/>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744949"/>
    <w:rPr>
      <w:rFonts w:ascii="Calibri" w:eastAsiaTheme="majorEastAsia" w:hAnsi="Calibri" w:cstheme="majorBidi"/>
      <w:iCs/>
      <w:color w:val="000000" w:themeColor="text1"/>
      <w:sz w:val="8"/>
    </w:rPr>
  </w:style>
  <w:style w:type="character" w:customStyle="1" w:styleId="url">
    <w:name w:val="url"/>
    <w:basedOn w:val="DefaultParagraphFont"/>
    <w:rsid w:val="00744949"/>
  </w:style>
  <w:style w:type="character" w:customStyle="1" w:styleId="ellip">
    <w:name w:val="ellip"/>
    <w:basedOn w:val="DefaultParagraphFont"/>
    <w:rsid w:val="00744949"/>
  </w:style>
  <w:style w:type="character" w:customStyle="1" w:styleId="nowrap">
    <w:name w:val="nowrap"/>
    <w:basedOn w:val="DefaultParagraphFont"/>
    <w:rsid w:val="00744949"/>
  </w:style>
  <w:style w:type="paragraph" w:customStyle="1" w:styleId="Tag2">
    <w:name w:val="Tag2"/>
    <w:basedOn w:val="Normal"/>
    <w:qFormat/>
    <w:rsid w:val="00744949"/>
    <w:pPr>
      <w:spacing w:line="256" w:lineRule="auto"/>
    </w:pPr>
    <w:rPr>
      <w:b/>
      <w:sz w:val="24"/>
    </w:rPr>
  </w:style>
  <w:style w:type="character" w:customStyle="1" w:styleId="underlinedChar">
    <w:name w:val="underlined Char"/>
    <w:link w:val="underlined"/>
    <w:locked/>
    <w:rsid w:val="0074494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44949"/>
    <w:pPr>
      <w:spacing w:after="0" w:line="240"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744949"/>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744949"/>
    <w:rPr>
      <w:vertAlign w:val="superscript"/>
    </w:rPr>
  </w:style>
  <w:style w:type="character" w:customStyle="1" w:styleId="Emph">
    <w:name w:val="Emph"/>
    <w:basedOn w:val="DefaultParagraphFont"/>
    <w:uiPriority w:val="1"/>
    <w:qFormat/>
    <w:rsid w:val="0074494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44949"/>
    <w:rPr>
      <w:u w:val="single"/>
    </w:rPr>
  </w:style>
  <w:style w:type="character" w:customStyle="1" w:styleId="BoldUnderlineChar">
    <w:name w:val="Bold Underline Char"/>
    <w:basedOn w:val="DefaultParagraphFont"/>
    <w:rsid w:val="00744949"/>
    <w:rPr>
      <w:rFonts w:ascii="Arial" w:hAnsi="Arial" w:cs="Arial" w:hint="default"/>
      <w:b/>
      <w:bCs w:val="0"/>
      <w:u w:val="single"/>
    </w:rPr>
  </w:style>
  <w:style w:type="character" w:customStyle="1" w:styleId="ReadCard">
    <w:name w:val="ReadCard"/>
    <w:uiPriority w:val="1"/>
    <w:qFormat/>
    <w:rsid w:val="0074494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44949"/>
    <w:pPr>
      <w:spacing w:before="60" w:after="60"/>
    </w:pPr>
  </w:style>
  <w:style w:type="paragraph" w:customStyle="1" w:styleId="Cards">
    <w:name w:val="Cards"/>
    <w:next w:val="Normal"/>
    <w:link w:val="CardsChar"/>
    <w:qFormat/>
    <w:rsid w:val="0074494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44949"/>
    <w:rPr>
      <w:rFonts w:ascii="Times New Roman" w:eastAsia="Times New Roman" w:hAnsi="Times New Roman" w:cs="Times New Roman"/>
      <w:sz w:val="20"/>
      <w:szCs w:val="24"/>
    </w:rPr>
  </w:style>
  <w:style w:type="character" w:customStyle="1" w:styleId="DebateUnderline">
    <w:name w:val="Debate Underline"/>
    <w:qFormat/>
    <w:rsid w:val="00744949"/>
    <w:rPr>
      <w:rFonts w:ascii="Times New Roman" w:hAnsi="Times New Roman"/>
      <w:sz w:val="20"/>
      <w:u w:val="thick"/>
    </w:rPr>
  </w:style>
  <w:style w:type="paragraph" w:customStyle="1" w:styleId="Nothing">
    <w:name w:val="Nothing"/>
    <w:link w:val="NothingChar"/>
    <w:qFormat/>
    <w:rsid w:val="00744949"/>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744949"/>
    <w:rPr>
      <w:rFonts w:ascii="Times New Roman" w:eastAsia="Times New Roman" w:hAnsi="Times New Roman" w:cs="Times New Roman"/>
      <w:sz w:val="20"/>
      <w:szCs w:val="24"/>
    </w:rPr>
  </w:style>
  <w:style w:type="paragraph" w:customStyle="1" w:styleId="cardtext">
    <w:name w:val="card text"/>
    <w:basedOn w:val="Normal"/>
    <w:link w:val="cardtextChar"/>
    <w:qFormat/>
    <w:rsid w:val="00744949"/>
    <w:pPr>
      <w:ind w:left="288" w:right="288"/>
    </w:pPr>
    <w:rPr>
      <w:rFonts w:ascii="Book Antiqua" w:hAnsi="Book Antiqua" w:cs="Lucida Grande"/>
    </w:rPr>
  </w:style>
  <w:style w:type="character" w:customStyle="1" w:styleId="cardtextChar">
    <w:name w:val="card text Char"/>
    <w:basedOn w:val="DefaultParagraphFont"/>
    <w:link w:val="cardtext"/>
    <w:rsid w:val="00744949"/>
    <w:rPr>
      <w:rFonts w:ascii="Book Antiqua" w:hAnsi="Book Antiqua" w:cs="Lucida Grande"/>
    </w:rPr>
  </w:style>
  <w:style w:type="paragraph" w:customStyle="1" w:styleId="TagText">
    <w:name w:val="TagText"/>
    <w:basedOn w:val="Normal"/>
    <w:qFormat/>
    <w:rsid w:val="00744949"/>
    <w:rPr>
      <w:rFonts w:eastAsia="Calibri"/>
      <w:b/>
      <w:sz w:val="24"/>
    </w:rPr>
  </w:style>
  <w:style w:type="paragraph" w:customStyle="1" w:styleId="UnderlineEmphasis">
    <w:name w:val="Underline + Emphasis"/>
    <w:basedOn w:val="Normal"/>
    <w:next w:val="Normal"/>
    <w:link w:val="UnderlineEmphasisChar"/>
    <w:autoRedefine/>
    <w:qFormat/>
    <w:rsid w:val="00744949"/>
    <w:rPr>
      <w:rFonts w:eastAsia="Calibri"/>
      <w:b/>
      <w:color w:val="000000"/>
      <w:sz w:val="24"/>
      <w:u w:val="single"/>
    </w:rPr>
  </w:style>
  <w:style w:type="character" w:customStyle="1" w:styleId="UnderlineEmphasisChar">
    <w:name w:val="Underline + Emphasis Char"/>
    <w:basedOn w:val="DefaultParagraphFont"/>
    <w:link w:val="UnderlineEmphasis"/>
    <w:rsid w:val="00744949"/>
    <w:rPr>
      <w:rFonts w:ascii="Calibri" w:eastAsia="Calibri" w:hAnsi="Calibri"/>
      <w:b/>
      <w:color w:val="000000"/>
      <w:sz w:val="24"/>
      <w:u w:val="single"/>
    </w:rPr>
  </w:style>
  <w:style w:type="character" w:customStyle="1" w:styleId="BoldUnderlineUNDO">
    <w:name w:val="Bold.Underline.UNDO"/>
    <w:uiPriority w:val="1"/>
    <w:qFormat/>
    <w:rsid w:val="00744949"/>
    <w:rPr>
      <w:b w:val="0"/>
    </w:rPr>
  </w:style>
  <w:style w:type="paragraph" w:styleId="FootnoteText">
    <w:name w:val="footnote text"/>
    <w:basedOn w:val="Normal"/>
    <w:link w:val="FootnoteTextChar"/>
    <w:uiPriority w:val="99"/>
    <w:unhideWhenUsed/>
    <w:qFormat/>
    <w:rsid w:val="00744949"/>
    <w:pPr>
      <w:spacing w:line="256" w:lineRule="auto"/>
    </w:pPr>
    <w:rPr>
      <w:sz w:val="20"/>
      <w:szCs w:val="20"/>
    </w:rPr>
  </w:style>
  <w:style w:type="character" w:customStyle="1" w:styleId="FootnoteTextChar">
    <w:name w:val="Footnote Text Char"/>
    <w:basedOn w:val="DefaultParagraphFont"/>
    <w:link w:val="FootnoteText"/>
    <w:uiPriority w:val="99"/>
    <w:rsid w:val="00744949"/>
    <w:rPr>
      <w:rFonts w:ascii="Calibri" w:hAnsi="Calibri"/>
      <w:sz w:val="20"/>
      <w:szCs w:val="20"/>
    </w:rPr>
  </w:style>
  <w:style w:type="character" w:customStyle="1" w:styleId="LinedDown">
    <w:name w:val="Lined Down"/>
    <w:qFormat/>
    <w:rsid w:val="00744949"/>
    <w:rPr>
      <w:rFonts w:ascii="Times New Roman" w:hAnsi="Times New Roman" w:cs="Times New Roman"/>
      <w:b w:val="0"/>
      <w:bCs w:val="0"/>
      <w:i w:val="0"/>
      <w:iCs w:val="0"/>
      <w:color w:val="000000"/>
      <w:sz w:val="12"/>
      <w:szCs w:val="12"/>
      <w:u w:val="none"/>
    </w:rPr>
  </w:style>
  <w:style w:type="character" w:customStyle="1" w:styleId="Carded">
    <w:name w:val="Carded"/>
    <w:qFormat/>
    <w:rsid w:val="0074494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744949"/>
    <w:rPr>
      <w:bCs/>
      <w:sz w:val="20"/>
      <w:u w:val="single"/>
    </w:rPr>
  </w:style>
  <w:style w:type="character" w:customStyle="1" w:styleId="LDAnalytics">
    <w:name w:val="LD Analytics"/>
    <w:basedOn w:val="DefaultParagraphFont"/>
    <w:autoRedefine/>
    <w:uiPriority w:val="1"/>
    <w:qFormat/>
    <w:rsid w:val="00744949"/>
  </w:style>
  <w:style w:type="paragraph" w:styleId="Subtitle">
    <w:name w:val="Subtitle"/>
    <w:basedOn w:val="Normal"/>
    <w:next w:val="Normal"/>
    <w:link w:val="SubtitleChar"/>
    <w:uiPriority w:val="11"/>
    <w:unhideWhenUsed/>
    <w:qFormat/>
    <w:rsid w:val="0074494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44949"/>
    <w:rPr>
      <w:rFonts w:ascii="Calibri" w:hAnsi="Calibri"/>
      <w:color w:val="5A5A5A" w:themeColor="text1" w:themeTint="A5"/>
      <w:spacing w:val="15"/>
    </w:rPr>
  </w:style>
  <w:style w:type="paragraph" w:customStyle="1" w:styleId="Citation">
    <w:name w:val="Citation"/>
    <w:basedOn w:val="Normal"/>
    <w:autoRedefine/>
    <w:uiPriority w:val="1"/>
    <w:qFormat/>
    <w:rsid w:val="00744949"/>
    <w:rPr>
      <w:rFonts w:eastAsia="Times New Roman" w:cs="Garamond"/>
      <w:bCs/>
      <w:u w:val="single"/>
    </w:rPr>
  </w:style>
  <w:style w:type="character" w:customStyle="1" w:styleId="BodyTextChar">
    <w:name w:val="Body Text Char"/>
    <w:basedOn w:val="DefaultParagraphFont"/>
    <w:link w:val="BodyText"/>
    <w:uiPriority w:val="99"/>
    <w:semiHidden/>
    <w:rsid w:val="00744949"/>
    <w:rPr>
      <w:rFonts w:ascii="Calibri" w:hAnsi="Calibri" w:cs="Calibri"/>
      <w:sz w:val="26"/>
    </w:rPr>
  </w:style>
  <w:style w:type="paragraph" w:styleId="BodyText">
    <w:name w:val="Body Text"/>
    <w:basedOn w:val="Normal"/>
    <w:link w:val="BodyTextChar"/>
    <w:uiPriority w:val="99"/>
    <w:semiHidden/>
    <w:unhideWhenUsed/>
    <w:rsid w:val="00744949"/>
    <w:pPr>
      <w:spacing w:after="120"/>
    </w:pPr>
    <w:rPr>
      <w:rFonts w:cs="Calibri"/>
      <w:sz w:val="26"/>
    </w:rPr>
  </w:style>
  <w:style w:type="character" w:customStyle="1" w:styleId="BodyTextChar1">
    <w:name w:val="Body Text Char1"/>
    <w:basedOn w:val="DefaultParagraphFont"/>
    <w:uiPriority w:val="99"/>
    <w:semiHidden/>
    <w:rsid w:val="00744949"/>
    <w:rPr>
      <w:rFonts w:ascii="Calibri" w:hAnsi="Calibri"/>
    </w:rPr>
  </w:style>
  <w:style w:type="paragraph" w:customStyle="1" w:styleId="tiny">
    <w:name w:val="tiny"/>
    <w:next w:val="Normal"/>
    <w:link w:val="tinyChar"/>
    <w:autoRedefine/>
    <w:rsid w:val="0074494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744949"/>
    <w:rPr>
      <w:rFonts w:ascii="Times New Roman" w:eastAsia="Malgun Gothic" w:hAnsi="Times New Roman" w:cs="Times New Roman"/>
      <w:sz w:val="12"/>
      <w:szCs w:val="24"/>
    </w:rPr>
  </w:style>
  <w:style w:type="character" w:customStyle="1" w:styleId="LDCut">
    <w:name w:val="LD Cut"/>
    <w:basedOn w:val="DefaultParagraphFont"/>
    <w:uiPriority w:val="1"/>
    <w:qFormat/>
    <w:rsid w:val="00744949"/>
    <w:rPr>
      <w:rFonts w:ascii="Times New Roman" w:hAnsi="Times New Roman"/>
      <w:b w:val="0"/>
      <w:color w:val="auto"/>
      <w:sz w:val="12"/>
    </w:rPr>
  </w:style>
  <w:style w:type="character" w:customStyle="1" w:styleId="LDUnderline">
    <w:name w:val="LD Underline"/>
    <w:basedOn w:val="DefaultParagraphFont"/>
    <w:uiPriority w:val="1"/>
    <w:qFormat/>
    <w:rsid w:val="00744949"/>
    <w:rPr>
      <w:rFonts w:ascii="Times New Roman" w:hAnsi="Times New Roman" w:cs="Times New Roman"/>
      <w:b/>
      <w:color w:val="auto"/>
      <w:sz w:val="24"/>
      <w:u w:val="single"/>
    </w:rPr>
  </w:style>
  <w:style w:type="character" w:customStyle="1" w:styleId="Style4Char">
    <w:name w:val="Style4 Char"/>
    <w:rsid w:val="00744949"/>
    <w:rPr>
      <w:rFonts w:ascii="Arial Narrow" w:hAnsi="Arial Narrow"/>
      <w:szCs w:val="24"/>
      <w:u w:val="single"/>
      <w:lang w:val="en-US" w:eastAsia="en-US" w:bidi="ar-SA"/>
    </w:rPr>
  </w:style>
  <w:style w:type="character" w:customStyle="1" w:styleId="Style1Char">
    <w:name w:val="Style1 Char"/>
    <w:locked/>
    <w:rsid w:val="00744949"/>
    <w:rPr>
      <w:rFonts w:ascii="Times New Roman" w:eastAsia="SimSun" w:hAnsi="Times New Roman"/>
      <w:szCs w:val="24"/>
      <w:u w:val="single"/>
      <w:lang w:eastAsia="zh-CN"/>
    </w:rPr>
  </w:style>
  <w:style w:type="character" w:customStyle="1" w:styleId="Style11pt">
    <w:name w:val="Style 11 pt"/>
    <w:basedOn w:val="DefaultParagraphFont"/>
    <w:rsid w:val="00744949"/>
    <w:rPr>
      <w:sz w:val="20"/>
    </w:rPr>
  </w:style>
  <w:style w:type="character" w:customStyle="1" w:styleId="DebateHighlighted">
    <w:name w:val="Debate Highlighted"/>
    <w:rsid w:val="00744949"/>
    <w:rPr>
      <w:rFonts w:ascii="Times New Roman" w:hAnsi="Times New Roman"/>
      <w:sz w:val="20"/>
      <w:u w:val="thick"/>
      <w:bdr w:val="none" w:sz="0" w:space="0" w:color="auto"/>
      <w:shd w:val="clear" w:color="auto" w:fill="00FFFF"/>
    </w:rPr>
  </w:style>
  <w:style w:type="paragraph" w:customStyle="1" w:styleId="Cites">
    <w:name w:val="Cites"/>
    <w:next w:val="Cards"/>
    <w:rsid w:val="00744949"/>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rsid w:val="00744949"/>
    <w:rPr>
      <w:b/>
      <w:sz w:val="24"/>
    </w:rPr>
  </w:style>
  <w:style w:type="character" w:customStyle="1" w:styleId="regtext">
    <w:name w:val="regtext"/>
    <w:uiPriority w:val="99"/>
    <w:rsid w:val="00744949"/>
  </w:style>
  <w:style w:type="character" w:customStyle="1" w:styleId="Dottedunderline">
    <w:name w:val="Dotted underline"/>
    <w:rsid w:val="00744949"/>
    <w:rPr>
      <w:u w:val="dotted"/>
    </w:rPr>
  </w:style>
  <w:style w:type="character" w:customStyle="1" w:styleId="slug-pub-date">
    <w:name w:val="slug-pub-date"/>
    <w:rsid w:val="00744949"/>
  </w:style>
  <w:style w:type="character" w:customStyle="1" w:styleId="slug-vol">
    <w:name w:val="slug-vol"/>
    <w:rsid w:val="00744949"/>
  </w:style>
  <w:style w:type="character" w:customStyle="1" w:styleId="slug-issue">
    <w:name w:val="slug-issue"/>
    <w:rsid w:val="00744949"/>
  </w:style>
  <w:style w:type="character" w:customStyle="1" w:styleId="slug-pages">
    <w:name w:val="slug-pages"/>
    <w:rsid w:val="00744949"/>
  </w:style>
  <w:style w:type="character" w:customStyle="1" w:styleId="DDIUnderline">
    <w:name w:val="DDI Underline"/>
    <w:uiPriority w:val="99"/>
    <w:rsid w:val="00744949"/>
    <w:rPr>
      <w:sz w:val="20"/>
      <w:u w:val="thick"/>
    </w:rPr>
  </w:style>
  <w:style w:type="character" w:customStyle="1" w:styleId="CardsChar1">
    <w:name w:val="Cards Char1"/>
    <w:locked/>
    <w:rsid w:val="00744949"/>
    <w:rPr>
      <w:rFonts w:ascii="Times New Roman" w:eastAsia="Times New Roman" w:hAnsi="Times New Roman" w:cs="Times New Roman"/>
    </w:rPr>
  </w:style>
  <w:style w:type="character" w:customStyle="1" w:styleId="apple-converted-space">
    <w:name w:val="apple-converted-space"/>
    <w:basedOn w:val="DefaultParagraphFont"/>
    <w:rsid w:val="00744949"/>
  </w:style>
  <w:style w:type="character" w:customStyle="1" w:styleId="CardTextChar0">
    <w:name w:val="Card Text Char"/>
    <w:locked/>
    <w:rsid w:val="00744949"/>
    <w:rPr>
      <w:rFonts w:ascii="Georgia" w:hAnsi="Georgia"/>
      <w:sz w:val="18"/>
      <w:u w:val="single"/>
    </w:rPr>
  </w:style>
  <w:style w:type="character" w:customStyle="1" w:styleId="normaltextrun">
    <w:name w:val="normaltextrun"/>
    <w:basedOn w:val="DefaultParagraphFont"/>
    <w:rsid w:val="00744949"/>
  </w:style>
  <w:style w:type="character" w:customStyle="1" w:styleId="eop">
    <w:name w:val="eop"/>
    <w:basedOn w:val="DefaultParagraphFont"/>
    <w:rsid w:val="00744949"/>
  </w:style>
  <w:style w:type="character" w:customStyle="1" w:styleId="spellingerror">
    <w:name w:val="spellingerror"/>
    <w:basedOn w:val="DefaultParagraphFont"/>
    <w:rsid w:val="00744949"/>
  </w:style>
  <w:style w:type="paragraph" w:customStyle="1" w:styleId="m-2839544472620372085msonospacing">
    <w:name w:val="m_-2839544472620372085msonospacing"/>
    <w:basedOn w:val="Normal"/>
    <w:rsid w:val="00744949"/>
    <w:pPr>
      <w:spacing w:before="100" w:beforeAutospacing="1" w:after="100" w:afterAutospacing="1"/>
    </w:pPr>
    <w:rPr>
      <w:sz w:val="24"/>
    </w:rPr>
  </w:style>
  <w:style w:type="paragraph" w:customStyle="1" w:styleId="franklin-light1">
    <w:name w:val="franklin-light1"/>
    <w:basedOn w:val="Normal"/>
    <w:rsid w:val="00744949"/>
    <w:pPr>
      <w:spacing w:before="100" w:beforeAutospacing="1" w:after="100" w:afterAutospacing="1"/>
    </w:pPr>
    <w:rPr>
      <w:sz w:val="24"/>
    </w:rPr>
  </w:style>
  <w:style w:type="character" w:customStyle="1" w:styleId="powa-tease">
    <w:name w:val="powa-tease"/>
    <w:basedOn w:val="DefaultParagraphFont"/>
    <w:rsid w:val="00744949"/>
  </w:style>
  <w:style w:type="character" w:customStyle="1" w:styleId="powa-byline">
    <w:name w:val="powa-byline"/>
    <w:basedOn w:val="DefaultParagraphFont"/>
    <w:rsid w:val="00744949"/>
  </w:style>
  <w:style w:type="character" w:customStyle="1" w:styleId="apple-style-span">
    <w:name w:val="apple-style-span"/>
    <w:basedOn w:val="DefaultParagraphFont"/>
    <w:rsid w:val="00744949"/>
    <w:rPr>
      <w:rFonts w:cs="Times New Roman"/>
    </w:rPr>
  </w:style>
  <w:style w:type="paragraph" w:customStyle="1" w:styleId="noindent">
    <w:name w:val="noindent"/>
    <w:basedOn w:val="Normal"/>
    <w:rsid w:val="00744949"/>
    <w:pPr>
      <w:spacing w:before="100" w:beforeAutospacing="1" w:after="100" w:afterAutospacing="1"/>
    </w:pPr>
    <w:rPr>
      <w:rFonts w:eastAsia="Times New Roman"/>
    </w:rPr>
  </w:style>
  <w:style w:type="character" w:customStyle="1" w:styleId="st">
    <w:name w:val="st"/>
    <w:rsid w:val="00744949"/>
  </w:style>
  <w:style w:type="character" w:customStyle="1" w:styleId="highlight2">
    <w:name w:val="highlight2"/>
    <w:basedOn w:val="DefaultParagraphFont"/>
    <w:rsid w:val="00744949"/>
    <w:rPr>
      <w:rFonts w:ascii="Arial" w:hAnsi="Arial"/>
      <w:b/>
      <w:sz w:val="19"/>
      <w:u w:val="thick"/>
      <w:bdr w:val="none" w:sz="0" w:space="0" w:color="auto"/>
      <w:shd w:val="clear" w:color="auto" w:fill="auto"/>
    </w:rPr>
  </w:style>
  <w:style w:type="character" w:customStyle="1" w:styleId="Emphasis2">
    <w:name w:val="Emphasis2"/>
    <w:basedOn w:val="DefaultParagraphFont"/>
    <w:rsid w:val="00744949"/>
    <w:rPr>
      <w:rFonts w:ascii="Franklin Gothic Heavy" w:hAnsi="Franklin Gothic Heavy" w:hint="default"/>
      <w:iCs/>
      <w:u w:val="single"/>
    </w:rPr>
  </w:style>
  <w:style w:type="character" w:customStyle="1" w:styleId="EmphasizeThis">
    <w:name w:val="EmphasizeThis"/>
    <w:rsid w:val="00744949"/>
    <w:rPr>
      <w:rFonts w:ascii="Georgia" w:hAnsi="Georgia" w:hint="default"/>
      <w:b/>
      <w:bCs w:val="0"/>
      <w:iCs/>
      <w:sz w:val="24"/>
      <w:u w:val="thick"/>
    </w:rPr>
  </w:style>
  <w:style w:type="character" w:customStyle="1" w:styleId="Style3Char">
    <w:name w:val="Style3 Char"/>
    <w:rsid w:val="00744949"/>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744949"/>
    <w:rPr>
      <w:rFonts w:ascii="Calibri" w:hAnsi="Calibri" w:cs="Calibri"/>
      <w:sz w:val="20"/>
      <w:szCs w:val="20"/>
    </w:rPr>
  </w:style>
  <w:style w:type="paragraph" w:styleId="CommentText">
    <w:name w:val="annotation text"/>
    <w:basedOn w:val="Normal"/>
    <w:link w:val="CommentTextChar"/>
    <w:uiPriority w:val="99"/>
    <w:semiHidden/>
    <w:unhideWhenUsed/>
    <w:rsid w:val="00744949"/>
    <w:rPr>
      <w:rFonts w:cs="Calibri"/>
      <w:sz w:val="20"/>
      <w:szCs w:val="20"/>
    </w:rPr>
  </w:style>
  <w:style w:type="character" w:customStyle="1" w:styleId="CommentTextChar1">
    <w:name w:val="Comment Text Char1"/>
    <w:basedOn w:val="DefaultParagraphFont"/>
    <w:uiPriority w:val="99"/>
    <w:semiHidden/>
    <w:rsid w:val="00744949"/>
    <w:rPr>
      <w:rFonts w:ascii="Calibri" w:hAnsi="Calibri"/>
      <w:sz w:val="20"/>
      <w:szCs w:val="20"/>
    </w:rPr>
  </w:style>
  <w:style w:type="character" w:customStyle="1" w:styleId="balancedheadline">
    <w:name w:val="balancedheadline"/>
    <w:basedOn w:val="DefaultParagraphFont"/>
    <w:rsid w:val="00744949"/>
  </w:style>
  <w:style w:type="paragraph" w:customStyle="1" w:styleId="analytic0">
    <w:name w:val="analytic"/>
    <w:basedOn w:val="Analytic"/>
    <w:link w:val="analyticChar0"/>
    <w:autoRedefine/>
    <w:uiPriority w:val="4"/>
    <w:qFormat/>
    <w:rsid w:val="00744949"/>
    <w:rPr>
      <w:i/>
      <w:color w:val="2D72B1"/>
    </w:rPr>
  </w:style>
  <w:style w:type="character" w:customStyle="1" w:styleId="analyticChar0">
    <w:name w:val="analytic Char"/>
    <w:basedOn w:val="DefaultParagraphFont"/>
    <w:link w:val="analytic0"/>
    <w:uiPriority w:val="4"/>
    <w:rsid w:val="00744949"/>
    <w:rPr>
      <w:rFonts w:ascii="Calibri" w:hAnsi="Calibri"/>
      <w:i/>
      <w:color w:val="2D72B1"/>
    </w:rPr>
  </w:style>
  <w:style w:type="paragraph" w:customStyle="1" w:styleId="ColorfulList-Accent11">
    <w:name w:val="Colorful List - Accent 11"/>
    <w:basedOn w:val="Normal"/>
    <w:uiPriority w:val="34"/>
    <w:qFormat/>
    <w:rsid w:val="00744949"/>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744949"/>
  </w:style>
  <w:style w:type="character" w:customStyle="1" w:styleId="m-4339160018974791352styleunderline">
    <w:name w:val="m_-4339160018974791352styleunderline"/>
    <w:basedOn w:val="DefaultParagraphFont"/>
    <w:rsid w:val="00744949"/>
  </w:style>
  <w:style w:type="character" w:customStyle="1" w:styleId="m8622195508348221850gmail-msohyperlink">
    <w:name w:val="m_8622195508348221850gmail-msohyperlink"/>
    <w:basedOn w:val="DefaultParagraphFont"/>
    <w:rsid w:val="00744949"/>
  </w:style>
  <w:style w:type="character" w:customStyle="1" w:styleId="longbio">
    <w:name w:val="long_bio"/>
    <w:basedOn w:val="DefaultParagraphFont"/>
    <w:rsid w:val="00744949"/>
  </w:style>
  <w:style w:type="paragraph" w:customStyle="1" w:styleId="css-1ygdjhk">
    <w:name w:val="css-1ygdjhk"/>
    <w:basedOn w:val="Normal"/>
    <w:rsid w:val="00744949"/>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744949"/>
    <w:rPr>
      <w:rFonts w:eastAsia="Calibri"/>
      <w:b/>
      <w:color w:val="000000"/>
      <w:u w:val="single"/>
      <w:lang w:val="x-none" w:eastAsia="x-none"/>
    </w:rPr>
  </w:style>
  <w:style w:type="character" w:customStyle="1" w:styleId="CardText2Char">
    <w:name w:val="Card Text 2 Char"/>
    <w:link w:val="CardText2"/>
    <w:rsid w:val="00744949"/>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744949"/>
  </w:style>
  <w:style w:type="paragraph" w:customStyle="1" w:styleId="m8953919872937919259gmail-msolistparagraphcxspmiddle">
    <w:name w:val="m_8953919872937919259gmail-msolistparagraphcxspmiddle"/>
    <w:basedOn w:val="Normal"/>
    <w:rsid w:val="00744949"/>
    <w:pPr>
      <w:spacing w:beforeLines="1" w:afterLines="1"/>
    </w:pPr>
    <w:rPr>
      <w:rFonts w:ascii="Times" w:hAnsi="Times"/>
      <w:sz w:val="20"/>
      <w:szCs w:val="20"/>
    </w:rPr>
  </w:style>
  <w:style w:type="paragraph" w:customStyle="1" w:styleId="flashline">
    <w:name w:val="flashline"/>
    <w:basedOn w:val="Normal"/>
    <w:rsid w:val="00744949"/>
    <w:pPr>
      <w:spacing w:before="100" w:beforeAutospacing="1" w:after="100" w:afterAutospacing="1"/>
    </w:pPr>
    <w:rPr>
      <w:rFonts w:eastAsia="Times New Roman"/>
      <w:sz w:val="24"/>
    </w:rPr>
  </w:style>
  <w:style w:type="paragraph" w:customStyle="1" w:styleId="lbexhangwithmargin">
    <w:name w:val="lbexhangwithmargin"/>
    <w:basedOn w:val="Normal"/>
    <w:rsid w:val="00744949"/>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744949"/>
  </w:style>
  <w:style w:type="character" w:customStyle="1" w:styleId="lbexallcap">
    <w:name w:val="lbexallcap"/>
    <w:basedOn w:val="DefaultParagraphFont"/>
    <w:rsid w:val="00744949"/>
  </w:style>
  <w:style w:type="paragraph" w:customStyle="1" w:styleId="lbexindent">
    <w:name w:val="lbexindent"/>
    <w:basedOn w:val="Normal"/>
    <w:rsid w:val="00744949"/>
    <w:pPr>
      <w:spacing w:before="100" w:beforeAutospacing="1" w:after="100" w:afterAutospacing="1"/>
    </w:pPr>
    <w:rPr>
      <w:rFonts w:eastAsia="Times New Roman"/>
      <w:sz w:val="24"/>
    </w:rPr>
  </w:style>
  <w:style w:type="paragraph" w:customStyle="1" w:styleId="lbexindentparagraph">
    <w:name w:val="lbexindentparagraph"/>
    <w:basedOn w:val="Normal"/>
    <w:rsid w:val="00744949"/>
    <w:pPr>
      <w:spacing w:before="100" w:beforeAutospacing="1" w:after="100" w:afterAutospacing="1"/>
    </w:pPr>
    <w:rPr>
      <w:rFonts w:eastAsia="Times New Roman"/>
      <w:sz w:val="24"/>
    </w:rPr>
  </w:style>
  <w:style w:type="paragraph" w:customStyle="1" w:styleId="zn-bodyparagraph">
    <w:name w:val="zn-body__paragraph"/>
    <w:basedOn w:val="Normal"/>
    <w:rsid w:val="00744949"/>
    <w:pPr>
      <w:spacing w:before="100" w:beforeAutospacing="1" w:after="100" w:afterAutospacing="1"/>
    </w:pPr>
    <w:rPr>
      <w:rFonts w:eastAsia="Times New Roman"/>
      <w:sz w:val="24"/>
    </w:rPr>
  </w:style>
  <w:style w:type="character" w:customStyle="1" w:styleId="c-messagebody">
    <w:name w:val="c-message__body"/>
    <w:basedOn w:val="DefaultParagraphFont"/>
    <w:rsid w:val="00744949"/>
  </w:style>
  <w:style w:type="character" w:customStyle="1" w:styleId="m7735155540857680774gmail-style13ptbold">
    <w:name w:val="m_7735155540857680774gmail-style13ptbold"/>
    <w:basedOn w:val="DefaultParagraphFont"/>
    <w:rsid w:val="00744949"/>
  </w:style>
  <w:style w:type="character" w:customStyle="1" w:styleId="style65">
    <w:name w:val="style65"/>
    <w:basedOn w:val="DefaultParagraphFont"/>
    <w:rsid w:val="00744949"/>
  </w:style>
  <w:style w:type="character" w:customStyle="1" w:styleId="bodytext0">
    <w:name w:val="body_text"/>
    <w:basedOn w:val="DefaultParagraphFont"/>
    <w:rsid w:val="00744949"/>
  </w:style>
  <w:style w:type="character" w:customStyle="1" w:styleId="bio">
    <w:name w:val="bio"/>
    <w:basedOn w:val="DefaultParagraphFont"/>
    <w:rsid w:val="00744949"/>
  </w:style>
  <w:style w:type="character" w:customStyle="1" w:styleId="citesChar">
    <w:name w:val="cites Char"/>
    <w:link w:val="cites0"/>
    <w:rsid w:val="00744949"/>
    <w:rPr>
      <w:rFonts w:eastAsia="SimSun"/>
      <w:b/>
      <w:lang w:eastAsia="zh-CN"/>
    </w:rPr>
  </w:style>
  <w:style w:type="paragraph" w:customStyle="1" w:styleId="cites0">
    <w:name w:val="cites"/>
    <w:next w:val="Normal"/>
    <w:link w:val="citesChar"/>
    <w:autoRedefine/>
    <w:rsid w:val="00744949"/>
    <w:pPr>
      <w:spacing w:after="0" w:line="240" w:lineRule="auto"/>
      <w:contextualSpacing/>
    </w:pPr>
    <w:rPr>
      <w:rFonts w:eastAsia="SimSun"/>
      <w:b/>
      <w:lang w:eastAsia="zh-CN"/>
    </w:rPr>
  </w:style>
  <w:style w:type="character" w:customStyle="1" w:styleId="5yl5">
    <w:name w:val="_5yl5"/>
    <w:basedOn w:val="DefaultParagraphFont"/>
    <w:rsid w:val="00744949"/>
  </w:style>
  <w:style w:type="character" w:customStyle="1" w:styleId="text">
    <w:name w:val="text"/>
    <w:basedOn w:val="DefaultParagraphFont"/>
    <w:rsid w:val="00744949"/>
  </w:style>
  <w:style w:type="paragraph" w:customStyle="1" w:styleId="generic-articlebody">
    <w:name w:val="generic-article__body"/>
    <w:basedOn w:val="Normal"/>
    <w:rsid w:val="00744949"/>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744949"/>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744949"/>
    <w:rPr>
      <w:b/>
      <w:bCs/>
    </w:rPr>
  </w:style>
  <w:style w:type="character" w:customStyle="1" w:styleId="CommentSubjectChar1">
    <w:name w:val="Comment Subject Char1"/>
    <w:basedOn w:val="CommentTextChar1"/>
    <w:uiPriority w:val="99"/>
    <w:semiHidden/>
    <w:rsid w:val="00744949"/>
    <w:rPr>
      <w:rFonts w:ascii="Calibri" w:hAnsi="Calibri"/>
      <w:b/>
      <w:bCs/>
      <w:sz w:val="20"/>
      <w:szCs w:val="20"/>
    </w:rPr>
  </w:style>
  <w:style w:type="character" w:customStyle="1" w:styleId="UnresolvedMention12">
    <w:name w:val="Unresolved Mention12"/>
    <w:basedOn w:val="DefaultParagraphFont"/>
    <w:uiPriority w:val="99"/>
    <w:rsid w:val="00744949"/>
    <w:rPr>
      <w:color w:val="605E5C"/>
      <w:shd w:val="clear" w:color="auto" w:fill="E1DFDD"/>
    </w:rPr>
  </w:style>
  <w:style w:type="paragraph" w:customStyle="1" w:styleId="CardNotUnderlined">
    <w:name w:val="Card Not Underlined"/>
    <w:basedOn w:val="Normal"/>
    <w:autoRedefine/>
    <w:rsid w:val="00744949"/>
    <w:rPr>
      <w:rFonts w:eastAsia="Times New Roman"/>
      <w:sz w:val="12"/>
      <w:szCs w:val="20"/>
    </w:rPr>
  </w:style>
  <w:style w:type="paragraph" w:customStyle="1" w:styleId="msonormal0">
    <w:name w:val="msonormal"/>
    <w:basedOn w:val="Normal"/>
    <w:rsid w:val="00744949"/>
    <w:pPr>
      <w:spacing w:before="100" w:beforeAutospacing="1" w:after="100" w:afterAutospacing="1" w:line="256" w:lineRule="auto"/>
    </w:pPr>
    <w:rPr>
      <w:sz w:val="24"/>
    </w:rPr>
  </w:style>
  <w:style w:type="table" w:styleId="TableGrid">
    <w:name w:val="Table Grid"/>
    <w:basedOn w:val="TableNormal"/>
    <w:uiPriority w:val="59"/>
    <w:rsid w:val="00744949"/>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744949"/>
    <w:pPr>
      <w:spacing w:before="100" w:beforeAutospacing="1" w:after="100" w:afterAutospacing="1"/>
    </w:pPr>
    <w:rPr>
      <w:rFonts w:eastAsia="Times New Roman"/>
      <w:sz w:val="24"/>
    </w:rPr>
  </w:style>
  <w:style w:type="paragraph" w:customStyle="1" w:styleId="p6">
    <w:name w:val="p6"/>
    <w:basedOn w:val="Normal"/>
    <w:rsid w:val="00744949"/>
    <w:pPr>
      <w:spacing w:before="100" w:beforeAutospacing="1" w:after="100" w:afterAutospacing="1"/>
    </w:pPr>
    <w:rPr>
      <w:rFonts w:eastAsia="Times New Roman"/>
      <w:sz w:val="24"/>
    </w:rPr>
  </w:style>
  <w:style w:type="paragraph" w:customStyle="1" w:styleId="paragraph-sc-1tqpf5s-0">
    <w:name w:val="paragraph-sc-1tqpf5s-0"/>
    <w:basedOn w:val="Normal"/>
    <w:rsid w:val="00744949"/>
    <w:pPr>
      <w:spacing w:before="100" w:beforeAutospacing="1" w:after="100" w:afterAutospacing="1"/>
    </w:pPr>
    <w:rPr>
      <w:rFonts w:eastAsia="Times New Roman"/>
      <w:sz w:val="24"/>
    </w:rPr>
  </w:style>
  <w:style w:type="character" w:customStyle="1" w:styleId="edited-3sfazf">
    <w:name w:val="edited-3sfazf"/>
    <w:basedOn w:val="DefaultParagraphFont"/>
    <w:rsid w:val="00744949"/>
  </w:style>
  <w:style w:type="character" w:customStyle="1" w:styleId="content-1o0f9g">
    <w:name w:val="content-1o0f9g"/>
    <w:basedOn w:val="DefaultParagraphFont"/>
    <w:rsid w:val="00744949"/>
  </w:style>
  <w:style w:type="paragraph" w:customStyle="1" w:styleId="mol-para-with-font">
    <w:name w:val="mol-para-with-font"/>
    <w:basedOn w:val="Normal"/>
    <w:rsid w:val="00744949"/>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744949"/>
  </w:style>
  <w:style w:type="character" w:customStyle="1" w:styleId="comma-separator">
    <w:name w:val="comma-separator"/>
    <w:basedOn w:val="DefaultParagraphFont"/>
    <w:rsid w:val="00744949"/>
  </w:style>
  <w:style w:type="paragraph" w:customStyle="1" w:styleId="imagecaption">
    <w:name w:val="imagecaption"/>
    <w:basedOn w:val="Normal"/>
    <w:rsid w:val="00744949"/>
    <w:pPr>
      <w:spacing w:before="100" w:beforeAutospacing="1" w:after="100" w:afterAutospacing="1"/>
    </w:pPr>
    <w:rPr>
      <w:rFonts w:eastAsia="Times New Roman"/>
      <w:sz w:val="24"/>
    </w:rPr>
  </w:style>
  <w:style w:type="character" w:customStyle="1" w:styleId="wikiexternallink">
    <w:name w:val="wikiexternallink"/>
    <w:basedOn w:val="DefaultParagraphFont"/>
    <w:rsid w:val="00744949"/>
  </w:style>
  <w:style w:type="character" w:customStyle="1" w:styleId="wikigeneratedlinkcontent">
    <w:name w:val="wikigeneratedlinkcontent"/>
    <w:basedOn w:val="DefaultParagraphFont"/>
    <w:rsid w:val="00744949"/>
  </w:style>
  <w:style w:type="paragraph" w:customStyle="1" w:styleId="ssrcss-1q0x1qg-paragraph">
    <w:name w:val="ssrcss-1q0x1qg-paragraph"/>
    <w:basedOn w:val="Normal"/>
    <w:rsid w:val="00744949"/>
    <w:pPr>
      <w:spacing w:before="100" w:beforeAutospacing="1" w:after="100" w:afterAutospacing="1"/>
    </w:pPr>
    <w:rPr>
      <w:rFonts w:eastAsia="Times New Roman"/>
      <w:sz w:val="24"/>
    </w:rPr>
  </w:style>
  <w:style w:type="paragraph" w:customStyle="1" w:styleId="css-axufdj">
    <w:name w:val="css-axufdj"/>
    <w:basedOn w:val="Normal"/>
    <w:rsid w:val="00744949"/>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744949"/>
  </w:style>
  <w:style w:type="paragraph" w:customStyle="1" w:styleId="insinstorydvcaption">
    <w:name w:val="ins_instory_dv_caption"/>
    <w:basedOn w:val="Normal"/>
    <w:rsid w:val="00744949"/>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44949"/>
    <w:rPr>
      <w:rFonts w:ascii="Calibri" w:eastAsia="Times New Roman" w:hAnsi="Calibri"/>
      <w:sz w:val="24"/>
      <w:lang w:eastAsia="ko-KR"/>
    </w:rPr>
  </w:style>
  <w:style w:type="character" w:customStyle="1" w:styleId="sr-only">
    <w:name w:val="sr-only"/>
    <w:basedOn w:val="DefaultParagraphFont"/>
    <w:rsid w:val="00744949"/>
  </w:style>
  <w:style w:type="character" w:customStyle="1" w:styleId="UnresolvedMention1">
    <w:name w:val="Unresolved Mention1"/>
    <w:basedOn w:val="DefaultParagraphFont"/>
    <w:uiPriority w:val="99"/>
    <w:semiHidden/>
    <w:unhideWhenUsed/>
    <w:rsid w:val="00744949"/>
    <w:rPr>
      <w:color w:val="605E5C"/>
      <w:shd w:val="clear" w:color="auto" w:fill="E1DFDD"/>
    </w:rPr>
  </w:style>
  <w:style w:type="character" w:styleId="PageNumber">
    <w:name w:val="page number"/>
    <w:basedOn w:val="DefaultParagraphFont"/>
    <w:uiPriority w:val="99"/>
    <w:semiHidden/>
    <w:unhideWhenUsed/>
    <w:rsid w:val="00744949"/>
  </w:style>
  <w:style w:type="character" w:customStyle="1" w:styleId="UnresolvedMention10">
    <w:name w:val="Unresolved Mention10"/>
    <w:basedOn w:val="DefaultParagraphFont"/>
    <w:uiPriority w:val="99"/>
    <w:semiHidden/>
    <w:unhideWhenUsed/>
    <w:rsid w:val="00744949"/>
    <w:rPr>
      <w:color w:val="605E5C"/>
      <w:shd w:val="clear" w:color="auto" w:fill="E1DFDD"/>
    </w:rPr>
  </w:style>
  <w:style w:type="paragraph" w:styleId="Revision">
    <w:name w:val="Revision"/>
    <w:uiPriority w:val="99"/>
    <w:semiHidden/>
    <w:rsid w:val="00744949"/>
    <w:rPr>
      <w:rFonts w:ascii="Calibri" w:eastAsia="Calibri" w:hAnsi="Calibri" w:cs="Arial"/>
    </w:rPr>
  </w:style>
  <w:style w:type="paragraph" w:customStyle="1" w:styleId="megaarticlebodyfirst-p2htdt">
    <w:name w:val="megaarticlebody_first-p_2htdt"/>
    <w:basedOn w:val="Normal"/>
    <w:uiPriority w:val="99"/>
    <w:semiHidden/>
    <w:rsid w:val="00744949"/>
    <w:pPr>
      <w:spacing w:before="100" w:beforeAutospacing="1" w:after="100" w:afterAutospacing="1" w:line="256" w:lineRule="auto"/>
    </w:pPr>
    <w:rPr>
      <w:sz w:val="24"/>
    </w:rPr>
  </w:style>
  <w:style w:type="paragraph" w:customStyle="1" w:styleId="p1">
    <w:name w:val="p1"/>
    <w:basedOn w:val="Normal"/>
    <w:uiPriority w:val="99"/>
    <w:semiHidden/>
    <w:rsid w:val="00744949"/>
    <w:pPr>
      <w:spacing w:line="256" w:lineRule="auto"/>
    </w:pPr>
    <w:rPr>
      <w:sz w:val="20"/>
      <w:szCs w:val="20"/>
    </w:rPr>
  </w:style>
  <w:style w:type="paragraph" w:customStyle="1" w:styleId="Shrink6">
    <w:name w:val="Shrink 6"/>
    <w:basedOn w:val="Normal"/>
    <w:uiPriority w:val="99"/>
    <w:semiHidden/>
    <w:qFormat/>
    <w:rsid w:val="00744949"/>
    <w:pPr>
      <w:spacing w:line="256" w:lineRule="auto"/>
    </w:pPr>
    <w:rPr>
      <w:rFonts w:ascii="Georgia" w:hAnsi="Georgia"/>
      <w:sz w:val="12"/>
    </w:rPr>
  </w:style>
  <w:style w:type="character" w:styleId="EndnoteReference">
    <w:name w:val="endnote reference"/>
    <w:basedOn w:val="DefaultParagraphFont"/>
    <w:uiPriority w:val="99"/>
    <w:semiHidden/>
    <w:unhideWhenUsed/>
    <w:rsid w:val="00744949"/>
    <w:rPr>
      <w:vertAlign w:val="superscript"/>
    </w:rPr>
  </w:style>
  <w:style w:type="character" w:customStyle="1" w:styleId="FooterChar1">
    <w:name w:val="Footer Char1"/>
    <w:basedOn w:val="DefaultParagraphFont"/>
    <w:uiPriority w:val="99"/>
    <w:semiHidden/>
    <w:rsid w:val="00744949"/>
    <w:rPr>
      <w:rFonts w:ascii="Calibri" w:eastAsiaTheme="minorHAnsi" w:hAnsi="Calibri" w:cs="Calibri"/>
      <w:sz w:val="16"/>
      <w:szCs w:val="22"/>
    </w:rPr>
  </w:style>
  <w:style w:type="character" w:customStyle="1" w:styleId="HeaderChar1">
    <w:name w:val="Header Char1"/>
    <w:basedOn w:val="DefaultParagraphFont"/>
    <w:uiPriority w:val="99"/>
    <w:semiHidden/>
    <w:rsid w:val="0074494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744949"/>
    <w:rPr>
      <w:rFonts w:ascii="Segoe UI" w:hAnsi="Segoe UI" w:cs="Segoe UI"/>
      <w:sz w:val="16"/>
      <w:szCs w:val="16"/>
    </w:rPr>
  </w:style>
  <w:style w:type="character" w:styleId="CommentReference">
    <w:name w:val="annotation reference"/>
    <w:basedOn w:val="DefaultParagraphFont"/>
    <w:uiPriority w:val="99"/>
    <w:semiHidden/>
    <w:unhideWhenUsed/>
    <w:rsid w:val="00744949"/>
    <w:rPr>
      <w:sz w:val="16"/>
      <w:szCs w:val="16"/>
    </w:rPr>
  </w:style>
  <w:style w:type="character" w:customStyle="1" w:styleId="UnresolvedMention30">
    <w:name w:val="Unresolved Mention30"/>
    <w:basedOn w:val="DefaultParagraphFont"/>
    <w:uiPriority w:val="99"/>
    <w:semiHidden/>
    <w:unhideWhenUsed/>
    <w:rsid w:val="00744949"/>
    <w:rPr>
      <w:color w:val="605E5C"/>
      <w:shd w:val="clear" w:color="auto" w:fill="E1DFDD"/>
    </w:rPr>
  </w:style>
  <w:style w:type="character" w:customStyle="1" w:styleId="UnresolvedMention4">
    <w:name w:val="Unresolved Mention4"/>
    <w:basedOn w:val="DefaultParagraphFont"/>
    <w:uiPriority w:val="99"/>
    <w:semiHidden/>
    <w:unhideWhenUsed/>
    <w:rsid w:val="00744949"/>
    <w:rPr>
      <w:color w:val="605E5C"/>
      <w:shd w:val="clear" w:color="auto" w:fill="E1DFDD"/>
    </w:rPr>
  </w:style>
  <w:style w:type="character" w:customStyle="1" w:styleId="UnresolvedMention5">
    <w:name w:val="Unresolved Mention5"/>
    <w:basedOn w:val="DefaultParagraphFont"/>
    <w:uiPriority w:val="99"/>
    <w:semiHidden/>
    <w:unhideWhenUsed/>
    <w:rsid w:val="00744949"/>
    <w:rPr>
      <w:color w:val="605E5C"/>
      <w:shd w:val="clear" w:color="auto" w:fill="E1DFDD"/>
    </w:rPr>
  </w:style>
  <w:style w:type="character" w:customStyle="1" w:styleId="UnresolvedMention6">
    <w:name w:val="Unresolved Mention6"/>
    <w:basedOn w:val="DefaultParagraphFont"/>
    <w:uiPriority w:val="99"/>
    <w:semiHidden/>
    <w:unhideWhenUsed/>
    <w:rsid w:val="00744949"/>
    <w:rPr>
      <w:color w:val="605E5C"/>
      <w:shd w:val="clear" w:color="auto" w:fill="E1DFDD"/>
    </w:rPr>
  </w:style>
  <w:style w:type="character" w:customStyle="1" w:styleId="UnresolvedMention7">
    <w:name w:val="Unresolved Mention7"/>
    <w:basedOn w:val="DefaultParagraphFont"/>
    <w:uiPriority w:val="99"/>
    <w:semiHidden/>
    <w:unhideWhenUsed/>
    <w:rsid w:val="00744949"/>
    <w:rPr>
      <w:color w:val="605E5C"/>
      <w:shd w:val="clear" w:color="auto" w:fill="E1DFDD"/>
    </w:rPr>
  </w:style>
  <w:style w:type="character" w:customStyle="1" w:styleId="UnresolvedMention8">
    <w:name w:val="Unresolved Mention8"/>
    <w:basedOn w:val="DefaultParagraphFont"/>
    <w:uiPriority w:val="99"/>
    <w:semiHidden/>
    <w:unhideWhenUsed/>
    <w:rsid w:val="00744949"/>
    <w:rPr>
      <w:color w:val="605E5C"/>
      <w:shd w:val="clear" w:color="auto" w:fill="E1DFDD"/>
    </w:rPr>
  </w:style>
  <w:style w:type="character" w:customStyle="1" w:styleId="UnresolvedMention9">
    <w:name w:val="Unresolved Mention9"/>
    <w:basedOn w:val="DefaultParagraphFont"/>
    <w:uiPriority w:val="99"/>
    <w:semiHidden/>
    <w:unhideWhenUsed/>
    <w:rsid w:val="00744949"/>
    <w:rPr>
      <w:color w:val="605E5C"/>
      <w:shd w:val="clear" w:color="auto" w:fill="E1DFDD"/>
    </w:rPr>
  </w:style>
  <w:style w:type="character" w:customStyle="1" w:styleId="UnresolvedMention100">
    <w:name w:val="Unresolved Mention100"/>
    <w:basedOn w:val="DefaultParagraphFont"/>
    <w:uiPriority w:val="99"/>
    <w:semiHidden/>
    <w:unhideWhenUsed/>
    <w:rsid w:val="00744949"/>
    <w:rPr>
      <w:color w:val="605E5C"/>
      <w:shd w:val="clear" w:color="auto" w:fill="E1DFDD"/>
    </w:rPr>
  </w:style>
  <w:style w:type="character" w:customStyle="1" w:styleId="UnresolvedMention11">
    <w:name w:val="Unresolved Mention11"/>
    <w:basedOn w:val="DefaultParagraphFont"/>
    <w:uiPriority w:val="99"/>
    <w:semiHidden/>
    <w:unhideWhenUsed/>
    <w:rsid w:val="00744949"/>
    <w:rPr>
      <w:color w:val="605E5C"/>
      <w:shd w:val="clear" w:color="auto" w:fill="E1DFDD"/>
    </w:rPr>
  </w:style>
  <w:style w:type="character" w:styleId="PlaceholderText">
    <w:name w:val="Placeholder Text"/>
    <w:basedOn w:val="DefaultParagraphFont"/>
    <w:uiPriority w:val="99"/>
    <w:semiHidden/>
    <w:rsid w:val="0074494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707815" TargetMode="External"/><Relationship Id="rId13" Type="http://schemas.openxmlformats.org/officeDocument/2006/relationships/hyperlink" Target="https://academic.oup.com/astrogeo/article/56/5/5.15/235650" TargetMode="Externa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5" Type="http://schemas.openxmlformats.org/officeDocument/2006/relationships/hyperlink" Target="https://www.sciencetimes.com/articles/21813/20190515/space-mining-could-ruin-our-solar-system-researchers-warn.htm" TargetMode="External"/><Relationship Id="rId10" Type="http://schemas.openxmlformats.org/officeDocument/2006/relationships/hyperlink" Target="https://www.mining.com/experts-warn-of-brewing-space-mining-war-among-us-china-and-russia/" TargetMode="External"/><Relationship Id="rId4" Type="http://schemas.openxmlformats.org/officeDocument/2006/relationships/settings" Target="settings.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apers.ssrn.com/abstract=33975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13867</Words>
  <Characters>79043</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cp:revision>
  <dcterms:created xsi:type="dcterms:W3CDTF">2021-12-18T22:02:00Z</dcterms:created>
  <dcterms:modified xsi:type="dcterms:W3CDTF">2021-12-18T22:30:00Z</dcterms:modified>
</cp:coreProperties>
</file>