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B3060" w14:textId="52F60C62" w:rsidR="00E42E4C" w:rsidRPr="00D960F8" w:rsidRDefault="00FF65BF" w:rsidP="00FF65BF">
      <w:pPr>
        <w:pStyle w:val="Heading1"/>
        <w:rPr>
          <w:rFonts w:asciiTheme="majorHAnsi" w:hAnsiTheme="majorHAnsi" w:cstheme="majorHAnsi"/>
        </w:rPr>
      </w:pPr>
      <w:r w:rsidRPr="00D960F8">
        <w:rPr>
          <w:rFonts w:asciiTheme="majorHAnsi" w:hAnsiTheme="majorHAnsi" w:cstheme="majorHAnsi"/>
        </w:rPr>
        <w:t>1NC</w:t>
      </w:r>
    </w:p>
    <w:p w14:paraId="4445F301" w14:textId="6731FDCE" w:rsidR="00FF65BF" w:rsidRPr="00D960F8" w:rsidRDefault="00FF65BF" w:rsidP="00FF65BF">
      <w:pPr>
        <w:pStyle w:val="Heading2"/>
        <w:rPr>
          <w:rFonts w:asciiTheme="majorHAnsi" w:hAnsiTheme="majorHAnsi" w:cstheme="majorHAnsi"/>
        </w:rPr>
      </w:pPr>
      <w:r w:rsidRPr="00D960F8">
        <w:rPr>
          <w:rFonts w:asciiTheme="majorHAnsi" w:hAnsiTheme="majorHAnsi" w:cstheme="majorHAnsi"/>
        </w:rPr>
        <w:t>1</w:t>
      </w:r>
    </w:p>
    <w:p w14:paraId="060312EE" w14:textId="5E56B9CC" w:rsidR="009B274D" w:rsidRPr="00D960F8" w:rsidRDefault="009B274D" w:rsidP="009B274D">
      <w:pPr>
        <w:pStyle w:val="Heading4"/>
        <w:rPr>
          <w:rFonts w:asciiTheme="majorHAnsi" w:hAnsiTheme="majorHAnsi" w:cstheme="majorHAnsi"/>
          <w:i/>
          <w:iCs/>
        </w:rPr>
      </w:pPr>
      <w:r w:rsidRPr="00D960F8">
        <w:rPr>
          <w:rFonts w:asciiTheme="majorHAnsi" w:hAnsiTheme="majorHAnsi" w:cstheme="majorHAnsi"/>
        </w:rPr>
        <w:t xml:space="preserve">Interpretation: If the affirmative defends anything other than </w:t>
      </w:r>
      <w:r w:rsidR="002A4BDA" w:rsidRPr="00D960F8">
        <w:rPr>
          <w:rFonts w:asciiTheme="majorHAnsi" w:hAnsiTheme="majorHAnsi" w:cstheme="majorHAnsi"/>
        </w:rPr>
        <w:t>whole res</w:t>
      </w:r>
      <w:r w:rsidRPr="00D960F8">
        <w:rPr>
          <w:rFonts w:asciiTheme="majorHAnsi" w:hAnsiTheme="majorHAnsi" w:cstheme="majorHAnsi"/>
        </w:rPr>
        <w:t xml:space="preserve"> then they must provide a counter-solvency advocate for their specific advocacy in the 1AC. </w:t>
      </w:r>
      <w:r w:rsidRPr="00D960F8">
        <w:rPr>
          <w:rFonts w:asciiTheme="majorHAnsi" w:hAnsiTheme="majorHAnsi" w:cstheme="majorHAnsi"/>
          <w:i/>
        </w:rPr>
        <w:t xml:space="preserve">(To clarify, you must have an author that states we should not do your </w:t>
      </w:r>
      <w:proofErr w:type="spellStart"/>
      <w:r w:rsidRPr="00D960F8">
        <w:rPr>
          <w:rFonts w:asciiTheme="majorHAnsi" w:hAnsiTheme="majorHAnsi" w:cstheme="majorHAnsi"/>
          <w:i/>
        </w:rPr>
        <w:t>aff</w:t>
      </w:r>
      <w:proofErr w:type="spellEnd"/>
      <w:r w:rsidRPr="00D960F8">
        <w:rPr>
          <w:rFonts w:asciiTheme="majorHAnsi" w:hAnsiTheme="majorHAnsi" w:cstheme="majorHAnsi"/>
          <w:i/>
        </w:rPr>
        <w:t xml:space="preserve">, insofar as the </w:t>
      </w:r>
      <w:proofErr w:type="spellStart"/>
      <w:r w:rsidRPr="00D960F8">
        <w:rPr>
          <w:rFonts w:asciiTheme="majorHAnsi" w:hAnsiTheme="majorHAnsi" w:cstheme="majorHAnsi"/>
          <w:i/>
        </w:rPr>
        <w:t>aff</w:t>
      </w:r>
      <w:proofErr w:type="spellEnd"/>
      <w:r w:rsidRPr="00D960F8">
        <w:rPr>
          <w:rFonts w:asciiTheme="majorHAnsi" w:hAnsiTheme="majorHAnsi" w:cstheme="majorHAnsi"/>
          <w:i/>
        </w:rPr>
        <w:t xml:space="preserve"> is not a whole res </w:t>
      </w:r>
      <w:proofErr w:type="spellStart"/>
      <w:r w:rsidRPr="00D960F8">
        <w:rPr>
          <w:rFonts w:asciiTheme="majorHAnsi" w:hAnsiTheme="majorHAnsi" w:cstheme="majorHAnsi"/>
          <w:i/>
        </w:rPr>
        <w:t>phil</w:t>
      </w:r>
      <w:proofErr w:type="spellEnd"/>
      <w:r w:rsidRPr="00D960F8">
        <w:rPr>
          <w:rFonts w:asciiTheme="majorHAnsi" w:hAnsiTheme="majorHAnsi" w:cstheme="majorHAnsi"/>
          <w:i/>
        </w:rPr>
        <w:t xml:space="preserve"> </w:t>
      </w:r>
      <w:proofErr w:type="spellStart"/>
      <w:r w:rsidRPr="00D960F8">
        <w:rPr>
          <w:rFonts w:asciiTheme="majorHAnsi" w:hAnsiTheme="majorHAnsi" w:cstheme="majorHAnsi"/>
          <w:i/>
        </w:rPr>
        <w:t>aff</w:t>
      </w:r>
      <w:proofErr w:type="spellEnd"/>
      <w:r w:rsidRPr="00D960F8">
        <w:rPr>
          <w:rFonts w:asciiTheme="majorHAnsi" w:hAnsiTheme="majorHAnsi" w:cstheme="majorHAnsi"/>
          <w:i/>
        </w:rPr>
        <w:t xml:space="preserve">) </w:t>
      </w:r>
    </w:p>
    <w:p w14:paraId="3EF9DC1A" w14:textId="7EC0CCBF" w:rsidR="009B274D" w:rsidRPr="00D960F8" w:rsidRDefault="009B274D" w:rsidP="009B274D">
      <w:pPr>
        <w:pStyle w:val="Heading4"/>
        <w:rPr>
          <w:rFonts w:asciiTheme="majorHAnsi" w:hAnsiTheme="majorHAnsi" w:cstheme="majorHAnsi"/>
        </w:rPr>
      </w:pPr>
      <w:r w:rsidRPr="00D960F8">
        <w:rPr>
          <w:rFonts w:asciiTheme="majorHAnsi" w:hAnsiTheme="majorHAnsi" w:cstheme="majorHAnsi"/>
        </w:rPr>
        <w:t>Violation:</w:t>
      </w:r>
      <w:r w:rsidR="002A4BDA" w:rsidRPr="00D960F8">
        <w:rPr>
          <w:rFonts w:asciiTheme="majorHAnsi" w:hAnsiTheme="majorHAnsi" w:cstheme="majorHAnsi"/>
        </w:rPr>
        <w:t xml:space="preserve"> They defend a plan and don’t </w:t>
      </w:r>
    </w:p>
    <w:p w14:paraId="127D96AB" w14:textId="77777777" w:rsidR="009B274D" w:rsidRPr="00D960F8" w:rsidRDefault="009B274D" w:rsidP="009B274D">
      <w:pPr>
        <w:pStyle w:val="Heading4"/>
        <w:rPr>
          <w:rFonts w:asciiTheme="majorHAnsi" w:hAnsiTheme="majorHAnsi" w:cstheme="majorHAnsi"/>
        </w:rPr>
      </w:pPr>
      <w:r w:rsidRPr="00D960F8">
        <w:rPr>
          <w:rFonts w:asciiTheme="majorHAnsi" w:hAnsiTheme="majorHAnsi" w:cstheme="majorHAnsi"/>
        </w:rPr>
        <w:t>C. Standards:</w:t>
      </w:r>
    </w:p>
    <w:p w14:paraId="7709DACF" w14:textId="77777777" w:rsidR="009B274D" w:rsidRPr="00D960F8" w:rsidRDefault="009B274D" w:rsidP="009B274D">
      <w:pPr>
        <w:pStyle w:val="Heading4"/>
        <w:rPr>
          <w:rFonts w:asciiTheme="majorHAnsi" w:hAnsiTheme="majorHAnsi" w:cstheme="majorHAnsi"/>
        </w:rPr>
      </w:pPr>
      <w:r w:rsidRPr="00D960F8">
        <w:rPr>
          <w:rFonts w:asciiTheme="majorHAnsi" w:hAnsiTheme="majorHAnsi" w:cstheme="majorHAnsi"/>
        </w:rPr>
        <w:t xml:space="preserve">1. </w:t>
      </w:r>
      <w:r w:rsidRPr="00D960F8">
        <w:rPr>
          <w:rFonts w:asciiTheme="majorHAnsi" w:hAnsiTheme="majorHAnsi" w:cstheme="majorHAnsi"/>
          <w:u w:val="single"/>
        </w:rPr>
        <w:t>Fairness</w:t>
      </w:r>
      <w:r w:rsidRPr="00D960F8">
        <w:rPr>
          <w:rFonts w:asciiTheme="majorHAnsi" w:hAnsiTheme="majorHAnsi" w:cstheme="majorHAnsi"/>
        </w:rPr>
        <w:t xml:space="preserve"> – This is a litmus test to determining whether your </w:t>
      </w:r>
      <w:proofErr w:type="spellStart"/>
      <w:r w:rsidRPr="00D960F8">
        <w:rPr>
          <w:rFonts w:asciiTheme="majorHAnsi" w:hAnsiTheme="majorHAnsi" w:cstheme="majorHAnsi"/>
        </w:rPr>
        <w:t>aff</w:t>
      </w:r>
      <w:proofErr w:type="spellEnd"/>
      <w:r w:rsidRPr="00D960F8">
        <w:rPr>
          <w:rFonts w:asciiTheme="majorHAnsi" w:hAnsiTheme="majorHAnsi" w:cstheme="majorHAnsi"/>
        </w:rPr>
        <w:t xml:space="preserve"> is fair – </w:t>
      </w:r>
    </w:p>
    <w:p w14:paraId="501C3C59" w14:textId="77777777" w:rsidR="009B274D" w:rsidRPr="00D960F8" w:rsidRDefault="009B274D" w:rsidP="009B274D">
      <w:pPr>
        <w:pStyle w:val="Heading4"/>
        <w:rPr>
          <w:rFonts w:asciiTheme="majorHAnsi" w:hAnsiTheme="majorHAnsi" w:cstheme="majorHAnsi"/>
        </w:rPr>
      </w:pPr>
      <w:r w:rsidRPr="00D960F8">
        <w:rPr>
          <w:rFonts w:asciiTheme="majorHAnsi" w:hAnsiTheme="majorHAnsi" w:cstheme="majorHAnsi"/>
        </w:rPr>
        <w:t xml:space="preserve">a) Limits – there are infinite things you could defend outside the exact text of the resolution which pushes you to the limits of contestable arguments, even if your </w:t>
      </w:r>
      <w:proofErr w:type="spellStart"/>
      <w:r w:rsidRPr="00D960F8">
        <w:rPr>
          <w:rFonts w:asciiTheme="majorHAnsi" w:hAnsiTheme="majorHAnsi" w:cstheme="majorHAnsi"/>
        </w:rPr>
        <w:t>interp</w:t>
      </w:r>
      <w:proofErr w:type="spellEnd"/>
      <w:r w:rsidRPr="00D960F8">
        <w:rPr>
          <w:rFonts w:asciiTheme="majorHAnsi" w:hAnsiTheme="majorHAnsi" w:cstheme="majorHAnsi"/>
        </w:rPr>
        <w:t xml:space="preserve"> of the topic is better, the only way to verify if it’s substantively fair is proof of </w:t>
      </w:r>
      <w:proofErr w:type="gramStart"/>
      <w:r w:rsidRPr="00D960F8">
        <w:rPr>
          <w:rFonts w:asciiTheme="majorHAnsi" w:hAnsiTheme="majorHAnsi" w:cstheme="majorHAnsi"/>
        </w:rPr>
        <w:t>counter-arguments</w:t>
      </w:r>
      <w:proofErr w:type="gramEnd"/>
      <w:r w:rsidRPr="00D960F8">
        <w:rPr>
          <w:rFonts w:asciiTheme="majorHAnsi" w:hAnsiTheme="majorHAnsi" w:cstheme="majorHAnsi"/>
        </w:rPr>
        <w:t xml:space="preserve">. Nobody knows your </w:t>
      </w:r>
      <w:proofErr w:type="spellStart"/>
      <w:r w:rsidRPr="00D960F8">
        <w:rPr>
          <w:rFonts w:asciiTheme="majorHAnsi" w:hAnsiTheme="majorHAnsi" w:cstheme="majorHAnsi"/>
        </w:rPr>
        <w:t>aff</w:t>
      </w:r>
      <w:proofErr w:type="spellEnd"/>
      <w:r w:rsidRPr="00D960F8">
        <w:rPr>
          <w:rFonts w:asciiTheme="majorHAnsi" w:hAnsiTheme="majorHAnsi" w:cstheme="majorHAnsi"/>
        </w:rPr>
        <w:t xml:space="preserve"> better than you, so if you can’t find an answer, I can’t be expected to. Our </w:t>
      </w:r>
      <w:proofErr w:type="spellStart"/>
      <w:r w:rsidRPr="00D960F8">
        <w:rPr>
          <w:rFonts w:asciiTheme="majorHAnsi" w:hAnsiTheme="majorHAnsi" w:cstheme="majorHAnsi"/>
        </w:rPr>
        <w:t>interp</w:t>
      </w:r>
      <w:proofErr w:type="spellEnd"/>
      <w:r w:rsidRPr="00D960F8">
        <w:rPr>
          <w:rFonts w:asciiTheme="majorHAnsi" w:hAnsiTheme="majorHAnsi" w:cstheme="majorHAnsi"/>
        </w:rPr>
        <w:t xml:space="preserve"> narrows out trivially true advocacies since counter-solvency advocates ensure equal division of ground for both sides. </w:t>
      </w:r>
    </w:p>
    <w:p w14:paraId="6643F3A1" w14:textId="77777777" w:rsidR="009B274D" w:rsidRPr="00D960F8" w:rsidRDefault="009B274D" w:rsidP="009B274D">
      <w:pPr>
        <w:pStyle w:val="Heading4"/>
        <w:rPr>
          <w:rFonts w:asciiTheme="majorHAnsi" w:hAnsiTheme="majorHAnsi" w:cstheme="majorHAnsi"/>
        </w:rPr>
      </w:pPr>
      <w:r w:rsidRPr="00D960F8">
        <w:rPr>
          <w:rFonts w:asciiTheme="majorHAnsi" w:hAnsiTheme="majorHAnsi" w:cstheme="majorHAnsi"/>
        </w:rP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57E64466" w14:textId="77777777" w:rsidR="009B274D" w:rsidRPr="00D960F8" w:rsidRDefault="009B274D" w:rsidP="009B274D">
      <w:pPr>
        <w:pStyle w:val="Heading4"/>
        <w:rPr>
          <w:rFonts w:asciiTheme="majorHAnsi" w:hAnsiTheme="majorHAnsi" w:cstheme="majorHAnsi"/>
        </w:rPr>
      </w:pPr>
      <w:r w:rsidRPr="00D960F8">
        <w:rPr>
          <w:rFonts w:asciiTheme="majorHAnsi" w:hAnsiTheme="majorHAnsi" w:cstheme="majorHAnsi"/>
        </w:rPr>
        <w:t xml:space="preserve">2. </w:t>
      </w:r>
      <w:r w:rsidRPr="00D960F8">
        <w:rPr>
          <w:rFonts w:asciiTheme="majorHAnsi" w:hAnsiTheme="majorHAnsi" w:cstheme="majorHAnsi"/>
          <w:u w:val="single"/>
        </w:rPr>
        <w:t>Research</w:t>
      </w:r>
      <w:r w:rsidRPr="00D960F8">
        <w:rPr>
          <w:rFonts w:asciiTheme="majorHAnsi" w:hAnsiTheme="majorHAnsi" w:cstheme="majorHAnsi"/>
        </w:rPr>
        <w:t xml:space="preserve"> – Forces the </w:t>
      </w:r>
      <w:proofErr w:type="spellStart"/>
      <w:r w:rsidRPr="00D960F8">
        <w:rPr>
          <w:rFonts w:asciiTheme="majorHAnsi" w:hAnsiTheme="majorHAnsi" w:cstheme="majorHAnsi"/>
        </w:rPr>
        <w:t>aff</w:t>
      </w:r>
      <w:proofErr w:type="spellEnd"/>
      <w:r w:rsidRPr="00D960F8">
        <w:rPr>
          <w:rFonts w:asciiTheme="majorHAnsi" w:hAnsiTheme="majorHAnsi" w:cstheme="majorHAnsi"/>
        </w:rPr>
        <w:t xml:space="preserve"> to go to the other side of the library and contest their own </w:t>
      </w:r>
      <w:proofErr w:type="gramStart"/>
      <w:r w:rsidRPr="00D960F8">
        <w:rPr>
          <w:rFonts w:asciiTheme="majorHAnsi" w:hAnsiTheme="majorHAnsi" w:cstheme="majorHAnsi"/>
        </w:rPr>
        <w:t>view points</w:t>
      </w:r>
      <w:proofErr w:type="gramEnd"/>
      <w:r w:rsidRPr="00D960F8">
        <w:rPr>
          <w:rFonts w:asciiTheme="majorHAnsi" w:hAnsiTheme="majorHAnsi" w:cstheme="majorHAnsi"/>
        </w:rPr>
        <w:t>, as well as encouraging in depth-research about their own position. Having one also encourages more in-depth answers since I can find responses. Key to education since we definitionally learn more about positions when we contest our own.</w:t>
      </w:r>
    </w:p>
    <w:p w14:paraId="57F1E981" w14:textId="77777777" w:rsidR="002A4BDA" w:rsidRPr="00D960F8" w:rsidRDefault="002A4BDA" w:rsidP="002A4BDA">
      <w:pPr>
        <w:pStyle w:val="Heading4"/>
        <w:rPr>
          <w:rFonts w:asciiTheme="majorHAnsi" w:hAnsiTheme="majorHAnsi" w:cstheme="majorHAnsi"/>
        </w:rPr>
      </w:pPr>
      <w:r w:rsidRPr="00D960F8">
        <w:rPr>
          <w:rFonts w:asciiTheme="majorHAnsi" w:hAnsiTheme="majorHAnsi" w:cstheme="majorHAnsi"/>
        </w:rPr>
        <w:t xml:space="preserve">Fairness and education are voters – </w:t>
      </w:r>
      <w:proofErr w:type="spellStart"/>
      <w:r w:rsidRPr="00D960F8">
        <w:rPr>
          <w:rFonts w:asciiTheme="majorHAnsi" w:hAnsiTheme="majorHAnsi" w:cstheme="majorHAnsi"/>
        </w:rPr>
        <w:t>its</w:t>
      </w:r>
      <w:proofErr w:type="spellEnd"/>
      <w:r w:rsidRPr="00D960F8">
        <w:rPr>
          <w:rFonts w:asciiTheme="majorHAnsi" w:hAnsiTheme="majorHAnsi" w:cstheme="majorHAnsi"/>
        </w:rPr>
        <w:t xml:space="preserve"> how judges evaluate rounds and why schools fund debate</w:t>
      </w:r>
    </w:p>
    <w:p w14:paraId="7697E3F5" w14:textId="77777777" w:rsidR="002A4BDA" w:rsidRPr="00D960F8" w:rsidRDefault="002A4BDA" w:rsidP="002A4BDA">
      <w:pPr>
        <w:pStyle w:val="Heading4"/>
        <w:rPr>
          <w:rFonts w:asciiTheme="majorHAnsi" w:hAnsiTheme="majorHAnsi" w:cstheme="majorHAnsi"/>
        </w:rPr>
      </w:pPr>
      <w:r w:rsidRPr="00D960F8">
        <w:rPr>
          <w:rFonts w:asciiTheme="majorHAnsi" w:hAnsiTheme="majorHAnsi" w:cstheme="majorHAnsi"/>
        </w:rPr>
        <w:t>DTD – it’s key to norm set and deter future abuse</w:t>
      </w:r>
    </w:p>
    <w:p w14:paraId="3C113600" w14:textId="77777777" w:rsidR="002A4BDA" w:rsidRPr="00D960F8" w:rsidRDefault="002A4BDA" w:rsidP="002A4BDA">
      <w:pPr>
        <w:pStyle w:val="Heading4"/>
        <w:rPr>
          <w:rFonts w:asciiTheme="majorHAnsi" w:hAnsiTheme="majorHAnsi" w:cstheme="majorHAnsi"/>
        </w:rPr>
      </w:pPr>
      <w:r w:rsidRPr="00D960F8">
        <w:rPr>
          <w:rFonts w:asciiTheme="majorHAnsi" w:hAnsiTheme="majorHAnsi" w:cstheme="majorHAnsi"/>
        </w:rPr>
        <w:t xml:space="preserve">Competing </w:t>
      </w:r>
      <w:proofErr w:type="spellStart"/>
      <w:r w:rsidRPr="00D960F8">
        <w:rPr>
          <w:rFonts w:asciiTheme="majorHAnsi" w:hAnsiTheme="majorHAnsi" w:cstheme="majorHAnsi"/>
        </w:rPr>
        <w:t>interps</w:t>
      </w:r>
      <w:proofErr w:type="spellEnd"/>
      <w:r w:rsidRPr="00D960F8">
        <w:rPr>
          <w:rFonts w:asciiTheme="majorHAnsi" w:hAnsiTheme="majorHAnsi" w:cstheme="majorHAnsi"/>
        </w:rPr>
        <w:t xml:space="preserve"> – Reasonability invites arbitrary judge intervention and a race to the bottom of questionable argumentation – it also collapses since </w:t>
      </w:r>
      <w:proofErr w:type="spellStart"/>
      <w:r w:rsidRPr="00D960F8">
        <w:rPr>
          <w:rFonts w:asciiTheme="majorHAnsi" w:hAnsiTheme="majorHAnsi" w:cstheme="majorHAnsi"/>
        </w:rPr>
        <w:t>brightlines</w:t>
      </w:r>
      <w:proofErr w:type="spellEnd"/>
      <w:r w:rsidRPr="00D960F8">
        <w:rPr>
          <w:rFonts w:asciiTheme="majorHAnsi" w:hAnsiTheme="majorHAnsi" w:cstheme="majorHAnsi"/>
        </w:rPr>
        <w:t xml:space="preserve"> operate on an offense-defense paradigm</w:t>
      </w:r>
    </w:p>
    <w:p w14:paraId="2A4BC3A0" w14:textId="77777777" w:rsidR="0061466C" w:rsidRPr="00D960F8" w:rsidRDefault="0061466C" w:rsidP="0061466C">
      <w:pPr>
        <w:pStyle w:val="Heading4"/>
        <w:rPr>
          <w:rFonts w:asciiTheme="majorHAnsi" w:hAnsiTheme="majorHAnsi" w:cstheme="majorHAnsi"/>
        </w:rPr>
      </w:pPr>
      <w:r w:rsidRPr="00D960F8">
        <w:rPr>
          <w:rFonts w:asciiTheme="majorHAnsi" w:hAnsiTheme="majorHAnsi" w:cstheme="majorHAnsi"/>
        </w:rPr>
        <w:t>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 E - Kills norm setting since debaters can never admit they’re wrong – outweighs since norm setting is the constitutive purpose of theory F – They are the logic of criminalization that over-punish people-of-color for trying to create productive discourse</w:t>
      </w:r>
    </w:p>
    <w:p w14:paraId="03E2B383" w14:textId="6E844DBC" w:rsidR="00FF65BF" w:rsidRPr="00D960F8" w:rsidRDefault="002A4BDA" w:rsidP="002A4BDA">
      <w:pPr>
        <w:pStyle w:val="Heading2"/>
        <w:rPr>
          <w:rFonts w:asciiTheme="majorHAnsi" w:hAnsiTheme="majorHAnsi" w:cstheme="majorHAnsi"/>
        </w:rPr>
      </w:pPr>
      <w:r w:rsidRPr="00D960F8">
        <w:rPr>
          <w:rFonts w:asciiTheme="majorHAnsi" w:hAnsiTheme="majorHAnsi" w:cstheme="majorHAnsi"/>
        </w:rPr>
        <w:t>2</w:t>
      </w:r>
    </w:p>
    <w:p w14:paraId="64A70773" w14:textId="0455CCBE" w:rsidR="00C247A8" w:rsidRPr="00D960F8" w:rsidRDefault="00C247A8" w:rsidP="00C247A8">
      <w:pPr>
        <w:pStyle w:val="Heading4"/>
        <w:rPr>
          <w:rFonts w:asciiTheme="majorHAnsi" w:hAnsiTheme="majorHAnsi" w:cstheme="majorHAnsi"/>
        </w:rPr>
      </w:pPr>
      <w:r w:rsidRPr="00D960F8">
        <w:rPr>
          <w:rFonts w:asciiTheme="majorHAnsi" w:hAnsiTheme="majorHAnsi" w:cstheme="majorHAnsi"/>
        </w:rPr>
        <w:t xml:space="preserve">Interpretation – Debaters must say please </w:t>
      </w:r>
      <w:r w:rsidR="00A602E4" w:rsidRPr="00D960F8">
        <w:rPr>
          <w:rFonts w:asciiTheme="majorHAnsi" w:hAnsiTheme="majorHAnsi" w:cstheme="majorHAnsi"/>
        </w:rPr>
        <w:t xml:space="preserve">at least one time in every speech and cross examination. </w:t>
      </w:r>
    </w:p>
    <w:p w14:paraId="7CB0BF36" w14:textId="3FFFEF89" w:rsidR="00C247A8" w:rsidRPr="00D960F8" w:rsidRDefault="00C247A8" w:rsidP="00C247A8">
      <w:pPr>
        <w:pStyle w:val="Heading4"/>
        <w:rPr>
          <w:rFonts w:asciiTheme="majorHAnsi" w:hAnsiTheme="majorHAnsi" w:cstheme="majorHAnsi"/>
        </w:rPr>
      </w:pPr>
      <w:r w:rsidRPr="00D960F8">
        <w:rPr>
          <w:rFonts w:asciiTheme="majorHAnsi" w:hAnsiTheme="majorHAnsi" w:cstheme="majorHAnsi"/>
        </w:rPr>
        <w:t xml:space="preserve">They didn’t say please </w:t>
      </w:r>
      <w:proofErr w:type="gramStart"/>
      <w:r w:rsidRPr="00D960F8">
        <w:rPr>
          <w:rFonts w:asciiTheme="majorHAnsi" w:hAnsiTheme="majorHAnsi" w:cstheme="majorHAnsi"/>
        </w:rPr>
        <w:t>The</w:t>
      </w:r>
      <w:proofErr w:type="gramEnd"/>
      <w:r w:rsidRPr="00D960F8">
        <w:rPr>
          <w:rFonts w:asciiTheme="majorHAnsi" w:hAnsiTheme="majorHAnsi" w:cstheme="majorHAnsi"/>
        </w:rPr>
        <w:t xml:space="preserve"> net-benefit is respect, comfort and productivity. Warren 17</w:t>
      </w:r>
    </w:p>
    <w:p w14:paraId="23A473C7" w14:textId="77777777" w:rsidR="00C247A8" w:rsidRPr="00D960F8" w:rsidRDefault="00C247A8" w:rsidP="00C247A8">
      <w:pPr>
        <w:spacing w:line="276" w:lineRule="auto"/>
        <w:rPr>
          <w:rFonts w:asciiTheme="majorHAnsi" w:hAnsiTheme="majorHAnsi" w:cstheme="majorHAnsi"/>
        </w:rPr>
      </w:pPr>
      <w:r w:rsidRPr="00D960F8">
        <w:rPr>
          <w:rFonts w:asciiTheme="majorHAnsi" w:hAnsiTheme="majorHAnsi" w:cstheme="majorHAnsi"/>
          <w:sz w:val="16"/>
          <w:szCs w:val="16"/>
        </w:rPr>
        <w:t xml:space="preserve">[Marcus Warren (Business Development Manager) “THE POWER OF PLEASE” Why is it important to say, "please" and "thank you" </w:t>
      </w:r>
      <w:proofErr w:type="spellStart"/>
      <w:r w:rsidRPr="00D960F8">
        <w:rPr>
          <w:rFonts w:asciiTheme="majorHAnsi" w:hAnsiTheme="majorHAnsi" w:cstheme="majorHAnsi"/>
          <w:sz w:val="16"/>
          <w:szCs w:val="16"/>
        </w:rPr>
        <w:t>Pg</w:t>
      </w:r>
      <w:proofErr w:type="spellEnd"/>
      <w:r w:rsidRPr="00D960F8">
        <w:rPr>
          <w:rFonts w:asciiTheme="majorHAnsi" w:hAnsiTheme="majorHAnsi" w:cstheme="majorHAnsi"/>
          <w:sz w:val="16"/>
          <w:szCs w:val="16"/>
        </w:rPr>
        <w:t xml:space="preserve"> 1 June 8, 2017. Accessed 4/11/20. </w:t>
      </w:r>
      <w:hyperlink r:id="rId11" w:history="1">
        <w:r w:rsidRPr="00D960F8">
          <w:rPr>
            <w:rStyle w:val="Hyperlink"/>
            <w:rFonts w:asciiTheme="majorHAnsi" w:hAnsiTheme="majorHAnsi" w:cstheme="majorHAnsi"/>
            <w:sz w:val="16"/>
            <w:szCs w:val="16"/>
          </w:rPr>
          <w:t xml:space="preserve">https://www.quora.com/Why-is-it-important-to-say-please-and-thank-you // Houston Memorial SC </w:t>
        </w:r>
      </w:hyperlink>
      <w:r w:rsidRPr="00D960F8">
        <w:rPr>
          <w:rFonts w:asciiTheme="majorHAnsi" w:hAnsiTheme="majorHAnsi" w:cstheme="majorHAnsi"/>
          <w:sz w:val="16"/>
          <w:szCs w:val="16"/>
        </w:rPr>
        <w:t>]</w:t>
      </w:r>
    </w:p>
    <w:p w14:paraId="76FA6830" w14:textId="22B43D6E" w:rsidR="00C247A8" w:rsidRPr="00D960F8" w:rsidRDefault="00C247A8" w:rsidP="00C247A8">
      <w:pPr>
        <w:spacing w:line="276" w:lineRule="auto"/>
        <w:rPr>
          <w:rFonts w:asciiTheme="majorHAnsi" w:hAnsiTheme="majorHAnsi" w:cstheme="majorHAnsi"/>
          <w:sz w:val="16"/>
        </w:rPr>
      </w:pPr>
      <w:r w:rsidRPr="00EC4585">
        <w:rPr>
          <w:rStyle w:val="Emphasis"/>
          <w:rFonts w:asciiTheme="majorHAnsi" w:hAnsiTheme="majorHAnsi" w:cstheme="majorHAnsi"/>
          <w:highlight w:val="cyan"/>
        </w:rPr>
        <w:t>Please</w:t>
      </w:r>
      <w:r w:rsidRPr="00D960F8">
        <w:rPr>
          <w:rStyle w:val="Emphasis"/>
          <w:rFonts w:asciiTheme="majorHAnsi" w:hAnsiTheme="majorHAnsi" w:cstheme="majorHAnsi"/>
        </w:rPr>
        <w:t>:</w:t>
      </w:r>
      <w:r w:rsidRPr="00D960F8">
        <w:rPr>
          <w:rFonts w:asciiTheme="majorHAnsi" w:hAnsiTheme="majorHAnsi" w:cstheme="majorHAnsi"/>
          <w:sz w:val="16"/>
        </w:rPr>
        <w:t xml:space="preserve"> Makes a </w:t>
      </w:r>
      <w:r w:rsidRPr="00EC4585">
        <w:rPr>
          <w:rStyle w:val="Emphasis"/>
          <w:rFonts w:asciiTheme="majorHAnsi" w:hAnsiTheme="majorHAnsi" w:cstheme="majorHAnsi"/>
          <w:highlight w:val="cyan"/>
        </w:rPr>
        <w:t xml:space="preserve">respectful request of the other </w:t>
      </w:r>
      <w:r w:rsidRPr="00D960F8">
        <w:rPr>
          <w:rFonts w:asciiTheme="majorHAnsi" w:hAnsiTheme="majorHAnsi" w:cstheme="majorHAnsi"/>
          <w:sz w:val="16"/>
        </w:rPr>
        <w:t xml:space="preserve">individual and empowers that person to respond to your request or not. ... Clearly </w:t>
      </w:r>
      <w:r w:rsidRPr="00EC4585">
        <w:rPr>
          <w:rStyle w:val="Emphasis"/>
          <w:rFonts w:asciiTheme="majorHAnsi" w:hAnsiTheme="majorHAnsi" w:cstheme="majorHAnsi"/>
          <w:highlight w:val="cyan"/>
        </w:rPr>
        <w:t xml:space="preserve">shows that you do not consider yourself superior </w:t>
      </w:r>
      <w:r w:rsidRPr="00D960F8">
        <w:rPr>
          <w:rFonts w:asciiTheme="majorHAnsi" w:hAnsiTheme="majorHAnsi" w:cstheme="majorHAnsi"/>
          <w:sz w:val="16"/>
        </w:rPr>
        <w:t xml:space="preserve">to the other person, </w:t>
      </w:r>
      <w:r w:rsidRPr="00EC4585">
        <w:rPr>
          <w:rStyle w:val="Emphasis"/>
          <w:rFonts w:asciiTheme="majorHAnsi" w:hAnsiTheme="majorHAnsi" w:cstheme="majorHAnsi"/>
          <w:highlight w:val="cyan"/>
        </w:rPr>
        <w:t xml:space="preserve">and makes that person </w:t>
      </w:r>
      <w:r w:rsidRPr="00D960F8">
        <w:rPr>
          <w:rFonts w:asciiTheme="majorHAnsi" w:hAnsiTheme="majorHAnsi" w:cstheme="majorHAnsi"/>
          <w:sz w:val="16"/>
        </w:rPr>
        <w:t xml:space="preserve">feel </w:t>
      </w:r>
      <w:r w:rsidRPr="00EC4585">
        <w:rPr>
          <w:rStyle w:val="Emphasis"/>
          <w:rFonts w:asciiTheme="majorHAnsi" w:hAnsiTheme="majorHAnsi" w:cstheme="majorHAnsi"/>
          <w:highlight w:val="cyan"/>
        </w:rPr>
        <w:t>comfortable</w:t>
      </w:r>
      <w:r w:rsidRPr="00D960F8">
        <w:rPr>
          <w:rFonts w:asciiTheme="majorHAnsi" w:hAnsiTheme="majorHAnsi" w:cstheme="majorHAnsi"/>
          <w:sz w:val="16"/>
        </w:rPr>
        <w:t xml:space="preserve">. Makes it </w:t>
      </w:r>
      <w:r w:rsidRPr="00EC4585">
        <w:rPr>
          <w:rStyle w:val="Emphasis"/>
          <w:rFonts w:asciiTheme="majorHAnsi" w:hAnsiTheme="majorHAnsi" w:cstheme="majorHAnsi"/>
          <w:highlight w:val="cyan"/>
        </w:rPr>
        <w:t xml:space="preserve">far more likely that </w:t>
      </w:r>
      <w:r w:rsidRPr="00D960F8">
        <w:rPr>
          <w:rFonts w:asciiTheme="majorHAnsi" w:hAnsiTheme="majorHAnsi" w:cstheme="majorHAnsi"/>
          <w:sz w:val="16"/>
        </w:rPr>
        <w:t xml:space="preserve">your </w:t>
      </w:r>
      <w:r w:rsidRPr="00EC4585">
        <w:rPr>
          <w:rStyle w:val="Emphasis"/>
          <w:rFonts w:asciiTheme="majorHAnsi" w:hAnsiTheme="majorHAnsi" w:cstheme="majorHAnsi"/>
          <w:highlight w:val="cyan"/>
        </w:rPr>
        <w:t xml:space="preserve">request </w:t>
      </w:r>
      <w:r w:rsidRPr="00D960F8">
        <w:rPr>
          <w:rFonts w:asciiTheme="majorHAnsi" w:hAnsiTheme="majorHAnsi" w:cstheme="majorHAnsi"/>
          <w:sz w:val="16"/>
        </w:rPr>
        <w:t>will</w:t>
      </w:r>
      <w:r w:rsidRPr="00EC4585">
        <w:rPr>
          <w:rStyle w:val="Emphasis"/>
          <w:rFonts w:asciiTheme="majorHAnsi" w:hAnsiTheme="majorHAnsi" w:cstheme="majorHAnsi"/>
          <w:highlight w:val="cyan"/>
        </w:rPr>
        <w:t xml:space="preserve"> be granted</w:t>
      </w:r>
      <w:r w:rsidRPr="00D960F8">
        <w:rPr>
          <w:rFonts w:asciiTheme="majorHAnsi" w:hAnsiTheme="majorHAnsi" w:cstheme="majorHAnsi"/>
          <w:sz w:val="16"/>
        </w:rPr>
        <w:t>.</w:t>
      </w:r>
    </w:p>
    <w:p w14:paraId="77A56C4A" w14:textId="6CF99DBF" w:rsidR="00225C46" w:rsidRPr="00D960F8" w:rsidRDefault="00225C46" w:rsidP="00225C46">
      <w:pPr>
        <w:pStyle w:val="Heading4"/>
        <w:rPr>
          <w:rFonts w:asciiTheme="majorHAnsi" w:hAnsiTheme="majorHAnsi" w:cstheme="majorHAnsi"/>
        </w:rPr>
      </w:pPr>
      <w:r w:rsidRPr="00D960F8">
        <w:rPr>
          <w:rFonts w:asciiTheme="majorHAnsi" w:hAnsiTheme="majorHAnsi" w:cstheme="majorHAnsi"/>
        </w:rPr>
        <w:t xml:space="preserve">This outweighs </w:t>
      </w:r>
    </w:p>
    <w:p w14:paraId="3F2589DE" w14:textId="2625ED42" w:rsidR="00225C46" w:rsidRPr="00D960F8" w:rsidRDefault="00225C46" w:rsidP="00225C46">
      <w:pPr>
        <w:pStyle w:val="Heading4"/>
        <w:rPr>
          <w:rFonts w:asciiTheme="majorHAnsi" w:hAnsiTheme="majorHAnsi" w:cstheme="majorHAnsi"/>
        </w:rPr>
      </w:pPr>
      <w:r w:rsidRPr="00D960F8">
        <w:rPr>
          <w:rFonts w:asciiTheme="majorHAnsi" w:hAnsiTheme="majorHAnsi" w:cstheme="majorHAnsi"/>
        </w:rPr>
        <w:t xml:space="preserve">A] </w:t>
      </w:r>
      <w:r w:rsidRPr="00D960F8">
        <w:rPr>
          <w:rFonts w:asciiTheme="majorHAnsi" w:hAnsiTheme="majorHAnsi" w:cstheme="majorHAnsi"/>
          <w:u w:val="single"/>
        </w:rPr>
        <w:t>Inclusion</w:t>
      </w:r>
      <w:r w:rsidRPr="00D960F8">
        <w:rPr>
          <w:rFonts w:asciiTheme="majorHAnsi" w:hAnsiTheme="majorHAnsi" w:cstheme="majorHAnsi"/>
        </w:rPr>
        <w:t xml:space="preserve"> – Debate is already a very exclusionary space so making it more inclusive is uniquely important – this outweighs because it controls the internal link to rounds</w:t>
      </w:r>
    </w:p>
    <w:p w14:paraId="180BC9EE" w14:textId="0C654F56" w:rsidR="00225C46" w:rsidRPr="00D960F8" w:rsidRDefault="00225C46" w:rsidP="00225C46">
      <w:pPr>
        <w:pStyle w:val="Heading4"/>
        <w:rPr>
          <w:rFonts w:asciiTheme="majorHAnsi" w:hAnsiTheme="majorHAnsi" w:cstheme="majorHAnsi"/>
        </w:rPr>
      </w:pPr>
      <w:r w:rsidRPr="00D960F8">
        <w:rPr>
          <w:rFonts w:asciiTheme="majorHAnsi" w:hAnsiTheme="majorHAnsi" w:cstheme="majorHAnsi"/>
        </w:rPr>
        <w:t xml:space="preserve">B] </w:t>
      </w:r>
      <w:r w:rsidRPr="00D960F8">
        <w:rPr>
          <w:rFonts w:asciiTheme="majorHAnsi" w:hAnsiTheme="majorHAnsi" w:cstheme="majorHAnsi"/>
          <w:u w:val="single"/>
        </w:rPr>
        <w:t>Mental Health</w:t>
      </w:r>
      <w:r w:rsidRPr="00D960F8">
        <w:rPr>
          <w:rFonts w:asciiTheme="majorHAnsi" w:hAnsiTheme="majorHAnsi" w:cstheme="majorHAnsi"/>
        </w:rPr>
        <w:t xml:space="preserve"> </w:t>
      </w:r>
      <w:r w:rsidR="00607CFB" w:rsidRPr="00D960F8">
        <w:rPr>
          <w:rFonts w:asciiTheme="majorHAnsi" w:hAnsiTheme="majorHAnsi" w:cstheme="majorHAnsi"/>
        </w:rPr>
        <w:t>–</w:t>
      </w:r>
      <w:r w:rsidRPr="00D960F8">
        <w:rPr>
          <w:rFonts w:asciiTheme="majorHAnsi" w:hAnsiTheme="majorHAnsi" w:cstheme="majorHAnsi"/>
        </w:rPr>
        <w:t xml:space="preserve"> </w:t>
      </w:r>
      <w:r w:rsidR="00607CFB" w:rsidRPr="00D960F8">
        <w:rPr>
          <w:rFonts w:asciiTheme="majorHAnsi" w:hAnsiTheme="majorHAnsi" w:cstheme="majorHAnsi"/>
        </w:rPr>
        <w:t xml:space="preserve">Saying please fosters a space that </w:t>
      </w:r>
      <w:r w:rsidR="00457D24" w:rsidRPr="00D960F8">
        <w:rPr>
          <w:rFonts w:asciiTheme="majorHAnsi" w:hAnsiTheme="majorHAnsi" w:cstheme="majorHAnsi"/>
        </w:rPr>
        <w:t xml:space="preserve">accounts for anxiety and stress. </w:t>
      </w:r>
      <w:r w:rsidR="00607CFB" w:rsidRPr="00D960F8">
        <w:rPr>
          <w:rFonts w:asciiTheme="majorHAnsi" w:hAnsiTheme="majorHAnsi" w:cstheme="majorHAnsi"/>
        </w:rPr>
        <w:t xml:space="preserve">This outweighs and is a meta level constraint </w:t>
      </w:r>
      <w:r w:rsidR="00457D24" w:rsidRPr="00D960F8">
        <w:rPr>
          <w:rFonts w:asciiTheme="majorHAnsi" w:hAnsiTheme="majorHAnsi" w:cstheme="majorHAnsi"/>
        </w:rPr>
        <w:t xml:space="preserve">on arguments because </w:t>
      </w:r>
      <w:r w:rsidR="00D36051" w:rsidRPr="00D960F8">
        <w:rPr>
          <w:rFonts w:asciiTheme="majorHAnsi" w:hAnsiTheme="majorHAnsi" w:cstheme="majorHAnsi"/>
        </w:rPr>
        <w:t xml:space="preserve">it inhibits my ability to engage. Independently, mental health means you reject all </w:t>
      </w:r>
      <w:proofErr w:type="spellStart"/>
      <w:r w:rsidR="00D36051" w:rsidRPr="00D960F8">
        <w:rPr>
          <w:rFonts w:asciiTheme="majorHAnsi" w:hAnsiTheme="majorHAnsi" w:cstheme="majorHAnsi"/>
        </w:rPr>
        <w:t>aff</w:t>
      </w:r>
      <w:proofErr w:type="spellEnd"/>
      <w:r w:rsidR="00D36051" w:rsidRPr="00D960F8">
        <w:rPr>
          <w:rFonts w:asciiTheme="majorHAnsi" w:hAnsiTheme="majorHAnsi" w:cstheme="majorHAnsi"/>
        </w:rPr>
        <w:t xml:space="preserve"> arguments because they cause me to be stressed</w:t>
      </w:r>
    </w:p>
    <w:p w14:paraId="25BCECFE" w14:textId="77777777" w:rsidR="007C7880" w:rsidRPr="00D960F8" w:rsidRDefault="007C7880" w:rsidP="007C7880">
      <w:pPr>
        <w:pStyle w:val="Heading2"/>
        <w:rPr>
          <w:rFonts w:asciiTheme="majorHAnsi" w:hAnsiTheme="majorHAnsi" w:cstheme="majorHAnsi"/>
        </w:rPr>
      </w:pPr>
      <w:r w:rsidRPr="00D960F8">
        <w:rPr>
          <w:rFonts w:asciiTheme="majorHAnsi" w:hAnsiTheme="majorHAnsi" w:cstheme="majorHAnsi"/>
        </w:rPr>
        <w:t>3</w:t>
      </w:r>
    </w:p>
    <w:p w14:paraId="5BDC91CE" w14:textId="77777777" w:rsidR="007C7880" w:rsidRPr="00D960F8" w:rsidRDefault="007C7880" w:rsidP="007C7880">
      <w:pPr>
        <w:pStyle w:val="Heading4"/>
        <w:rPr>
          <w:rFonts w:asciiTheme="majorHAnsi" w:hAnsiTheme="majorHAnsi" w:cstheme="majorHAnsi"/>
          <w:lang w:eastAsia="zh-CN"/>
        </w:rPr>
      </w:pPr>
      <w:proofErr w:type="spellStart"/>
      <w:r w:rsidRPr="00D960F8">
        <w:rPr>
          <w:rFonts w:asciiTheme="majorHAnsi" w:hAnsiTheme="majorHAnsi" w:cstheme="majorHAnsi"/>
          <w:lang w:eastAsia="zh-CN"/>
        </w:rPr>
        <w:t>Interp</w:t>
      </w:r>
      <w:proofErr w:type="spellEnd"/>
      <w:r w:rsidRPr="00D960F8">
        <w:rPr>
          <w:rFonts w:asciiTheme="majorHAnsi" w:hAnsiTheme="majorHAnsi" w:cstheme="majorHAnsi"/>
          <w:lang w:eastAsia="zh-CN"/>
        </w:rPr>
        <w:t>: Debaters must talk about the oceans in their 1AC</w:t>
      </w:r>
    </w:p>
    <w:p w14:paraId="37D27B41" w14:textId="77777777" w:rsidR="007C7880" w:rsidRPr="00D960F8" w:rsidRDefault="007C7880" w:rsidP="007C7880">
      <w:pPr>
        <w:pStyle w:val="Heading4"/>
        <w:rPr>
          <w:rFonts w:asciiTheme="majorHAnsi" w:hAnsiTheme="majorHAnsi" w:cstheme="majorHAnsi"/>
          <w:lang w:eastAsia="zh-CN"/>
        </w:rPr>
      </w:pPr>
      <w:r w:rsidRPr="00D960F8">
        <w:rPr>
          <w:rFonts w:asciiTheme="majorHAnsi" w:hAnsiTheme="majorHAnsi" w:cstheme="majorHAnsi"/>
          <w:lang w:eastAsia="zh-CN"/>
        </w:rPr>
        <w:t>Violation: they don’t</w:t>
      </w:r>
    </w:p>
    <w:p w14:paraId="20CF4A47" w14:textId="77777777" w:rsidR="007C7880" w:rsidRPr="00D960F8" w:rsidRDefault="007C7880" w:rsidP="007C7880">
      <w:pPr>
        <w:pStyle w:val="Heading4"/>
        <w:rPr>
          <w:rFonts w:asciiTheme="majorHAnsi" w:hAnsiTheme="majorHAnsi" w:cstheme="majorHAnsi"/>
          <w:lang w:eastAsia="zh-CN"/>
        </w:rPr>
      </w:pPr>
      <w:r w:rsidRPr="00D960F8">
        <w:rPr>
          <w:rFonts w:asciiTheme="majorHAnsi" w:hAnsiTheme="majorHAnsi" w:cstheme="majorHAnsi"/>
          <w:lang w:eastAsia="zh-CN"/>
        </w:rPr>
        <w:t>1] ocean education is key to real world education because most our life comes from the ocean. Which means learning about how the oceans provides us with the most relevant information we can use</w:t>
      </w:r>
    </w:p>
    <w:p w14:paraId="4B613B37" w14:textId="77777777" w:rsidR="007C7880" w:rsidRPr="00D960F8" w:rsidRDefault="007C7880" w:rsidP="007C7880">
      <w:pPr>
        <w:pStyle w:val="Heading4"/>
        <w:rPr>
          <w:rFonts w:asciiTheme="majorHAnsi" w:hAnsiTheme="majorHAnsi" w:cstheme="majorHAnsi"/>
          <w:b w:val="0"/>
          <w:bCs w:val="0"/>
          <w:sz w:val="22"/>
          <w:szCs w:val="22"/>
        </w:rPr>
      </w:pPr>
      <w:proofErr w:type="spellStart"/>
      <w:r w:rsidRPr="00D960F8">
        <w:rPr>
          <w:rFonts w:asciiTheme="majorHAnsi" w:hAnsiTheme="majorHAnsi" w:cstheme="majorHAnsi"/>
        </w:rPr>
        <w:t>Dilevics</w:t>
      </w:r>
      <w:proofErr w:type="spellEnd"/>
      <w:r w:rsidRPr="00D960F8">
        <w:rPr>
          <w:rFonts w:asciiTheme="majorHAnsi" w:hAnsiTheme="majorHAnsi" w:cstheme="majorHAnsi"/>
        </w:rPr>
        <w:t xml:space="preserve"> 16 </w:t>
      </w:r>
      <w:r w:rsidRPr="00D960F8">
        <w:rPr>
          <w:rFonts w:asciiTheme="majorHAnsi" w:hAnsiTheme="majorHAnsi" w:cstheme="majorHAnsi"/>
          <w:b w:val="0"/>
          <w:bCs w:val="0"/>
          <w:sz w:val="22"/>
          <w:szCs w:val="22"/>
        </w:rPr>
        <w:t xml:space="preserve">[Andrew </w:t>
      </w:r>
      <w:proofErr w:type="spellStart"/>
      <w:r w:rsidRPr="00D960F8">
        <w:rPr>
          <w:rFonts w:asciiTheme="majorHAnsi" w:hAnsiTheme="majorHAnsi" w:cstheme="majorHAnsi"/>
          <w:b w:val="0"/>
          <w:bCs w:val="0"/>
          <w:sz w:val="22"/>
          <w:szCs w:val="22"/>
        </w:rPr>
        <w:t>Dilevics</w:t>
      </w:r>
      <w:proofErr w:type="spellEnd"/>
      <w:r w:rsidRPr="00D960F8">
        <w:rPr>
          <w:rFonts w:asciiTheme="majorHAnsi" w:hAnsiTheme="majorHAnsi" w:cstheme="majorHAnsi"/>
          <w:b w:val="0"/>
          <w:bCs w:val="0"/>
          <w:sz w:val="22"/>
          <w:szCs w:val="22"/>
        </w:rPr>
        <w:t xml:space="preserve"> is a writer for planet aid, </w:t>
      </w:r>
      <w:hyperlink r:id="rId12" w:history="1">
        <w:r w:rsidRPr="00D960F8">
          <w:rPr>
            <w:rStyle w:val="Hyperlink"/>
            <w:rFonts w:asciiTheme="majorHAnsi" w:hAnsiTheme="majorHAnsi" w:cstheme="majorHAnsi"/>
            <w:b w:val="0"/>
            <w:bCs w:val="0"/>
            <w:sz w:val="22"/>
            <w:szCs w:val="22"/>
          </w:rPr>
          <w:t>https://www.planetaid.org/blog/how-ocean-pollution-affects-humans</w:t>
        </w:r>
      </w:hyperlink>
      <w:r w:rsidRPr="00D960F8">
        <w:rPr>
          <w:rFonts w:asciiTheme="majorHAnsi" w:hAnsiTheme="majorHAnsi" w:cstheme="majorHAnsi"/>
          <w:b w:val="0"/>
          <w:bCs w:val="0"/>
          <w:sz w:val="22"/>
          <w:szCs w:val="22"/>
        </w:rPr>
        <w:t xml:space="preserve">, </w:t>
      </w:r>
      <w:proofErr w:type="spellStart"/>
      <w:r w:rsidRPr="00D960F8">
        <w:rPr>
          <w:rFonts w:asciiTheme="majorHAnsi" w:hAnsiTheme="majorHAnsi" w:cstheme="majorHAnsi"/>
          <w:b w:val="0"/>
          <w:bCs w:val="0"/>
          <w:sz w:val="22"/>
          <w:szCs w:val="22"/>
        </w:rPr>
        <w:t>wlhsDT</w:t>
      </w:r>
      <w:proofErr w:type="spellEnd"/>
      <w:r w:rsidRPr="00D960F8">
        <w:rPr>
          <w:rFonts w:asciiTheme="majorHAnsi" w:hAnsiTheme="majorHAnsi" w:cstheme="majorHAnsi"/>
          <w:b w:val="0"/>
          <w:bCs w:val="0"/>
          <w:sz w:val="22"/>
          <w:szCs w:val="22"/>
        </w:rPr>
        <w:t>]</w:t>
      </w:r>
    </w:p>
    <w:p w14:paraId="6C299A60" w14:textId="77777777" w:rsidR="007C7880" w:rsidRPr="00D960F8" w:rsidRDefault="007C7880" w:rsidP="007C7880">
      <w:pPr>
        <w:rPr>
          <w:rFonts w:asciiTheme="majorHAnsi" w:hAnsiTheme="majorHAnsi" w:cstheme="majorHAnsi"/>
        </w:rPr>
      </w:pPr>
      <w:r w:rsidRPr="00EC4585">
        <w:rPr>
          <w:rStyle w:val="StyleUnderline"/>
          <w:rFonts w:asciiTheme="majorHAnsi" w:hAnsiTheme="majorHAnsi" w:cstheme="majorHAnsi"/>
          <w:highlight w:val="cyan"/>
        </w:rPr>
        <w:t>The ocean</w:t>
      </w:r>
      <w:r w:rsidRPr="00D960F8">
        <w:rPr>
          <w:rStyle w:val="StyleUnderline"/>
          <w:rFonts w:asciiTheme="majorHAnsi" w:hAnsiTheme="majorHAnsi" w:cstheme="majorHAnsi"/>
        </w:rPr>
        <w:t xml:space="preserve"> plays an essential role for life on earth. It </w:t>
      </w:r>
      <w:r w:rsidRPr="00EC4585">
        <w:rPr>
          <w:rStyle w:val="StyleUnderline"/>
          <w:rFonts w:asciiTheme="majorHAnsi" w:hAnsiTheme="majorHAnsi" w:cstheme="majorHAnsi"/>
          <w:highlight w:val="cyan"/>
        </w:rPr>
        <w:t xml:space="preserve">provides over 70 </w:t>
      </w:r>
      <w:proofErr w:type="gramStart"/>
      <w:r w:rsidRPr="00EC4585">
        <w:rPr>
          <w:rStyle w:val="StyleUnderline"/>
          <w:rFonts w:asciiTheme="majorHAnsi" w:hAnsiTheme="majorHAnsi" w:cstheme="majorHAnsi"/>
          <w:highlight w:val="cyan"/>
        </w:rPr>
        <w:t>percent  of</w:t>
      </w:r>
      <w:proofErr w:type="gramEnd"/>
      <w:r w:rsidRPr="00EC4585">
        <w:rPr>
          <w:rStyle w:val="StyleUnderline"/>
          <w:rFonts w:asciiTheme="majorHAnsi" w:hAnsiTheme="majorHAnsi" w:cstheme="majorHAnsi"/>
          <w:highlight w:val="cyan"/>
        </w:rPr>
        <w:t xml:space="preserve"> the oxygen we breathe and over 97 percent of the world’s water supply</w:t>
      </w:r>
      <w:r w:rsidRPr="00D960F8">
        <w:rPr>
          <w:rFonts w:asciiTheme="majorHAnsi" w:hAnsiTheme="majorHAnsi" w:cstheme="majorHAnsi"/>
        </w:rPr>
        <w:t xml:space="preserve">. </w:t>
      </w:r>
      <w:proofErr w:type="spellStart"/>
      <w:r w:rsidRPr="00D960F8">
        <w:rPr>
          <w:rFonts w:asciiTheme="majorHAnsi" w:hAnsiTheme="majorHAnsi" w:cstheme="majorHAnsi"/>
        </w:rPr>
        <w:t>Everyday</w:t>
      </w:r>
      <w:proofErr w:type="spellEnd"/>
      <w:r w:rsidRPr="00D960F8">
        <w:rPr>
          <w:rFonts w:asciiTheme="majorHAnsi" w:hAnsiTheme="majorHAnsi" w:cstheme="majorHAnsi"/>
        </w:rPr>
        <w:t xml:space="preserve">, the ocean is under attack from natural sources and manmade pollution. Pollution does not only affect marine life and their environment, </w:t>
      </w:r>
      <w:proofErr w:type="gramStart"/>
      <w:r w:rsidRPr="00D960F8">
        <w:rPr>
          <w:rFonts w:asciiTheme="majorHAnsi" w:hAnsiTheme="majorHAnsi" w:cstheme="majorHAnsi"/>
        </w:rPr>
        <w:t>it</w:t>
      </w:r>
      <w:proofErr w:type="gramEnd"/>
      <w:r w:rsidRPr="00D960F8">
        <w:rPr>
          <w:rFonts w:asciiTheme="majorHAnsi" w:hAnsiTheme="majorHAnsi" w:cstheme="majorHAnsi"/>
        </w:rPr>
        <w:t xml:space="preserve"> also affects mankind.</w:t>
      </w:r>
    </w:p>
    <w:p w14:paraId="13143636" w14:textId="77777777" w:rsidR="007C7880" w:rsidRPr="00D960F8" w:rsidRDefault="007C7880" w:rsidP="007C7880">
      <w:pPr>
        <w:pStyle w:val="Heading4"/>
        <w:rPr>
          <w:rFonts w:asciiTheme="majorHAnsi" w:hAnsiTheme="majorHAnsi" w:cstheme="majorHAnsi"/>
          <w:lang w:eastAsia="zh-CN"/>
        </w:rPr>
      </w:pPr>
      <w:r w:rsidRPr="00D960F8">
        <w:rPr>
          <w:rFonts w:asciiTheme="majorHAnsi" w:hAnsiTheme="majorHAnsi" w:cstheme="majorHAnsi"/>
          <w:lang w:eastAsia="zh-CN"/>
        </w:rPr>
        <w:t>2] Exploring the ocean makes people more literate and better informed about the real world</w:t>
      </w:r>
    </w:p>
    <w:p w14:paraId="0970674C" w14:textId="77777777" w:rsidR="007C7880" w:rsidRPr="00D960F8" w:rsidRDefault="007C7880" w:rsidP="007C7880">
      <w:pPr>
        <w:rPr>
          <w:rFonts w:asciiTheme="majorHAnsi" w:hAnsiTheme="majorHAnsi" w:cstheme="majorHAnsi"/>
        </w:rPr>
      </w:pPr>
      <w:r w:rsidRPr="00D960F8">
        <w:rPr>
          <w:rFonts w:asciiTheme="majorHAnsi" w:hAnsiTheme="majorHAnsi" w:cstheme="majorHAnsi"/>
        </w:rPr>
        <w:t>Ocean Research Advisory Panel (</w:t>
      </w:r>
      <w:r w:rsidRPr="00D960F8">
        <w:rPr>
          <w:rFonts w:asciiTheme="majorHAnsi" w:hAnsiTheme="majorHAnsi" w:cstheme="majorHAnsi"/>
          <w:b/>
          <w:bCs/>
        </w:rPr>
        <w:t>ORAP) 2002</w:t>
      </w:r>
      <w:r w:rsidRPr="00D960F8">
        <w:rPr>
          <w:rFonts w:asciiTheme="majorHAnsi" w:hAnsiTheme="majorHAnsi" w:cstheme="majorHAnsi"/>
        </w:rPr>
        <w:t xml:space="preserve"> [ORAP, (ORAP) was formed to advise the National Ocean Research Leadership Council (NORLC) and is called on to provide independent recommendations to Federal Government. From 2006-2011, the ORAP operated as the Ocean Research and Resources Advisory Panel (ORRAP), </w:t>
      </w:r>
      <w:hyperlink r:id="rId13" w:history="1">
        <w:r w:rsidRPr="00D960F8">
          <w:rPr>
            <w:rStyle w:val="Hyperlink"/>
            <w:rFonts w:asciiTheme="majorHAnsi" w:hAnsiTheme="majorHAnsi" w:cstheme="majorHAnsi"/>
          </w:rPr>
          <w:t>https://www.nopp.org/about-nopp/committees/orap/</w:t>
        </w:r>
      </w:hyperlink>
      <w:r w:rsidRPr="00D960F8">
        <w:rPr>
          <w:rFonts w:asciiTheme="majorHAnsi" w:hAnsiTheme="majorHAnsi" w:cstheme="majorHAnsi"/>
        </w:rPr>
        <w:t xml:space="preserve">, </w:t>
      </w:r>
      <w:proofErr w:type="spellStart"/>
      <w:r w:rsidRPr="00D960F8">
        <w:rPr>
          <w:rFonts w:asciiTheme="majorHAnsi" w:hAnsiTheme="majorHAnsi" w:cstheme="majorHAnsi"/>
        </w:rPr>
        <w:t>wlhsDT</w:t>
      </w:r>
      <w:proofErr w:type="spellEnd"/>
      <w:r w:rsidRPr="00D960F8">
        <w:rPr>
          <w:rFonts w:asciiTheme="majorHAnsi" w:hAnsiTheme="majorHAnsi" w:cstheme="majorHAnsi"/>
        </w:rPr>
        <w:t>]</w:t>
      </w:r>
    </w:p>
    <w:p w14:paraId="3837927F" w14:textId="77777777" w:rsidR="007C7880" w:rsidRPr="00D960F8" w:rsidRDefault="007C7880" w:rsidP="007C7880">
      <w:pPr>
        <w:rPr>
          <w:rFonts w:asciiTheme="majorHAnsi" w:hAnsiTheme="majorHAnsi" w:cstheme="majorHAnsi"/>
          <w:sz w:val="16"/>
        </w:rPr>
      </w:pPr>
      <w:r w:rsidRPr="00D960F8">
        <w:rPr>
          <w:rFonts w:asciiTheme="majorHAnsi" w:hAnsiTheme="majorHAnsi" w:cstheme="majorHAnsi"/>
          <w:sz w:val="16"/>
        </w:rPr>
        <w:t xml:space="preserve">Quality of life, economic health, and security for people of our nation and the world are increasingly dependent upon the areas of science, technology, engineering, and mathematics. </w:t>
      </w:r>
      <w:r w:rsidRPr="00D960F8">
        <w:rPr>
          <w:rStyle w:val="StyleUnderline"/>
          <w:rFonts w:asciiTheme="majorHAnsi" w:hAnsiTheme="majorHAnsi" w:cstheme="majorHAnsi"/>
        </w:rPr>
        <w:t>A well-informed, scientifically literate populace, capable of making judicious decisions, serves as the vanguard of our society. Yet many recent studies suggest that</w:t>
      </w:r>
      <w:r w:rsidRPr="00EC4585">
        <w:rPr>
          <w:rStyle w:val="StyleUnderline"/>
          <w:rFonts w:asciiTheme="majorHAnsi" w:hAnsiTheme="majorHAnsi" w:cstheme="majorHAnsi"/>
          <w:highlight w:val="cyan"/>
        </w:rPr>
        <w:t xml:space="preserve"> the</w:t>
      </w:r>
      <w:r w:rsidRPr="00D960F8">
        <w:rPr>
          <w:rStyle w:val="StyleUnderline"/>
          <w:rFonts w:asciiTheme="majorHAnsi" w:hAnsiTheme="majorHAnsi" w:cstheme="majorHAnsi"/>
        </w:rPr>
        <w:t xml:space="preserve"> general </w:t>
      </w:r>
      <w:r w:rsidRPr="00EC4585">
        <w:rPr>
          <w:rStyle w:val="StyleUnderline"/>
          <w:rFonts w:asciiTheme="majorHAnsi" w:hAnsiTheme="majorHAnsi" w:cstheme="majorHAnsi"/>
          <w:highlight w:val="cyan"/>
        </w:rPr>
        <w:t>American public is not</w:t>
      </w:r>
      <w:r w:rsidRPr="00D960F8">
        <w:rPr>
          <w:rStyle w:val="StyleUnderline"/>
          <w:rFonts w:asciiTheme="majorHAnsi" w:hAnsiTheme="majorHAnsi" w:cstheme="majorHAnsi"/>
        </w:rPr>
        <w:t xml:space="preserve"> as </w:t>
      </w:r>
      <w:r w:rsidRPr="00EC4585">
        <w:rPr>
          <w:rStyle w:val="StyleUnderline"/>
          <w:rFonts w:asciiTheme="majorHAnsi" w:hAnsiTheme="majorHAnsi" w:cstheme="majorHAnsi"/>
          <w:highlight w:val="cyan"/>
        </w:rPr>
        <w:t>knowledgeable about</w:t>
      </w:r>
      <w:r w:rsidRPr="00D960F8">
        <w:rPr>
          <w:rStyle w:val="StyleUnderline"/>
          <w:rFonts w:asciiTheme="majorHAnsi" w:hAnsiTheme="majorHAnsi" w:cstheme="majorHAnsi"/>
        </w:rPr>
        <w:t xml:space="preserve"> scientific and technical </w:t>
      </w:r>
      <w:r w:rsidRPr="00EC4585">
        <w:rPr>
          <w:rStyle w:val="StyleUnderline"/>
          <w:rFonts w:asciiTheme="majorHAnsi" w:hAnsiTheme="majorHAnsi" w:cstheme="majorHAnsi"/>
          <w:highlight w:val="cyan"/>
        </w:rPr>
        <w:t>concepts as modern society requires</w:t>
      </w:r>
      <w:r w:rsidRPr="00D960F8">
        <w:rPr>
          <w:rStyle w:val="StyleUnderline"/>
          <w:rFonts w:asciiTheme="majorHAnsi" w:hAnsiTheme="majorHAnsi" w:cstheme="majorHAnsi"/>
        </w:rPr>
        <w:t xml:space="preserve">, indicating the need for improved methods to address public education. </w:t>
      </w:r>
      <w:r w:rsidRPr="00D960F8">
        <w:rPr>
          <w:rFonts w:asciiTheme="majorHAnsi" w:hAnsiTheme="majorHAnsi" w:cstheme="majorHAnsi"/>
          <w:sz w:val="16"/>
        </w:rPr>
        <w:t xml:space="preserve">Too few public education campaigns, severe shortages of well-trained teachers in scientific and technical subjects, and failure to substantially increase the numbers of underrepresented and underserved groups working in the fields of science, technology, engineering, and mathematics, pose significant obstacles to achieving broad science literacy. </w:t>
      </w:r>
      <w:r w:rsidRPr="00D960F8">
        <w:rPr>
          <w:rStyle w:val="StyleUnderline"/>
          <w:rFonts w:asciiTheme="majorHAnsi" w:hAnsiTheme="majorHAnsi" w:cstheme="majorHAnsi"/>
        </w:rPr>
        <w:t xml:space="preserve">Coordinated national efforts are needed to address these obstacles and ensure the health of the education and research enterprises that fuel the prosperity of our nation. </w:t>
      </w:r>
      <w:r w:rsidRPr="00EC4585">
        <w:rPr>
          <w:rStyle w:val="StyleUnderline"/>
          <w:rFonts w:asciiTheme="majorHAnsi" w:hAnsiTheme="majorHAnsi" w:cstheme="majorHAnsi"/>
          <w:highlight w:val="cyan"/>
        </w:rPr>
        <w:t>The oceans</w:t>
      </w:r>
      <w:r w:rsidRPr="00D960F8">
        <w:rPr>
          <w:rStyle w:val="StyleUnderline"/>
          <w:rFonts w:asciiTheme="majorHAnsi" w:hAnsiTheme="majorHAnsi" w:cstheme="majorHAnsi"/>
        </w:rPr>
        <w:t xml:space="preserve"> and coasts </w:t>
      </w:r>
      <w:r w:rsidRPr="00EC4585">
        <w:rPr>
          <w:rStyle w:val="StyleUnderline"/>
          <w:rFonts w:asciiTheme="majorHAnsi" w:hAnsiTheme="majorHAnsi" w:cstheme="majorHAnsi"/>
          <w:highlight w:val="cyan"/>
        </w:rPr>
        <w:t xml:space="preserve">are naturally fascinating </w:t>
      </w:r>
      <w:r w:rsidRPr="00D960F8">
        <w:rPr>
          <w:rStyle w:val="StyleUnderline"/>
          <w:rFonts w:asciiTheme="majorHAnsi" w:hAnsiTheme="majorHAnsi" w:cstheme="majorHAnsi"/>
        </w:rPr>
        <w:t xml:space="preserve">to humans </w:t>
      </w:r>
      <w:r w:rsidRPr="00EC4585">
        <w:rPr>
          <w:rStyle w:val="StyleUnderline"/>
          <w:rFonts w:asciiTheme="majorHAnsi" w:hAnsiTheme="majorHAnsi" w:cstheme="majorHAnsi"/>
          <w:highlight w:val="cyan"/>
        </w:rPr>
        <w:t xml:space="preserve">and have a vast impact on </w:t>
      </w:r>
      <w:r w:rsidRPr="00D960F8">
        <w:rPr>
          <w:rStyle w:val="StyleUnderline"/>
          <w:rFonts w:asciiTheme="majorHAnsi" w:hAnsiTheme="majorHAnsi" w:cstheme="majorHAnsi"/>
        </w:rPr>
        <w:t>their</w:t>
      </w:r>
      <w:r w:rsidRPr="00EC4585">
        <w:rPr>
          <w:rStyle w:val="StyleUnderline"/>
          <w:rFonts w:asciiTheme="majorHAnsi" w:hAnsiTheme="majorHAnsi" w:cstheme="majorHAnsi"/>
          <w:highlight w:val="cyan"/>
        </w:rPr>
        <w:t xml:space="preserve"> lives. Ocean related concepts</w:t>
      </w:r>
      <w:r w:rsidRPr="00D960F8">
        <w:rPr>
          <w:rStyle w:val="StyleUnderline"/>
          <w:rFonts w:asciiTheme="majorHAnsi" w:hAnsiTheme="majorHAnsi" w:cstheme="majorHAnsi"/>
        </w:rPr>
        <w:t xml:space="preserve"> and technologies </w:t>
      </w:r>
      <w:r w:rsidRPr="00EC4585">
        <w:rPr>
          <w:rStyle w:val="StyleUnderline"/>
          <w:rFonts w:asciiTheme="majorHAnsi" w:hAnsiTheme="majorHAnsi" w:cstheme="majorHAnsi"/>
          <w:highlight w:val="cyan"/>
        </w:rPr>
        <w:t>offer</w:t>
      </w:r>
      <w:r w:rsidRPr="00D960F8">
        <w:rPr>
          <w:rStyle w:val="StyleUnderline"/>
          <w:rFonts w:asciiTheme="majorHAnsi" w:hAnsiTheme="majorHAnsi" w:cstheme="majorHAnsi"/>
        </w:rPr>
        <w:t xml:space="preserve"> captivating </w:t>
      </w:r>
      <w:r w:rsidRPr="00EC4585">
        <w:rPr>
          <w:rStyle w:val="StyleUnderline"/>
          <w:rFonts w:asciiTheme="majorHAnsi" w:hAnsiTheme="majorHAnsi" w:cstheme="majorHAnsi"/>
          <w:highlight w:val="cyan"/>
        </w:rPr>
        <w:t xml:space="preserve">methods for educating the public </w:t>
      </w:r>
      <w:r w:rsidRPr="00D960F8">
        <w:rPr>
          <w:rStyle w:val="StyleUnderline"/>
          <w:rFonts w:asciiTheme="majorHAnsi" w:hAnsiTheme="majorHAnsi" w:cstheme="majorHAnsi"/>
        </w:rPr>
        <w:t xml:space="preserve">about aspects of science, technology, engineering, and mathematics, </w:t>
      </w:r>
      <w:r w:rsidRPr="00EC4585">
        <w:rPr>
          <w:rStyle w:val="StyleUnderline"/>
          <w:rFonts w:asciiTheme="majorHAnsi" w:hAnsiTheme="majorHAnsi" w:cstheme="majorHAnsi"/>
          <w:highlight w:val="cyan"/>
        </w:rPr>
        <w:t>and can serve as powerful tools for strengthening scientific literacy</w:t>
      </w:r>
      <w:r w:rsidRPr="00D960F8">
        <w:rPr>
          <w:rStyle w:val="StyleUnderline"/>
          <w:rFonts w:asciiTheme="majorHAnsi" w:hAnsiTheme="majorHAnsi" w:cstheme="majorHAnsi"/>
        </w:rPr>
        <w:t>.</w:t>
      </w:r>
      <w:r w:rsidRPr="00D960F8">
        <w:rPr>
          <w:rFonts w:asciiTheme="majorHAnsi" w:hAnsiTheme="majorHAnsi" w:cstheme="majorHAnsi"/>
          <w:sz w:val="16"/>
        </w:rPr>
        <w:t xml:space="preserve"> There is, however, an equally important, intrinsic need for ocean literacy itself. </w:t>
      </w:r>
      <w:r w:rsidRPr="00EC4585">
        <w:rPr>
          <w:rStyle w:val="StyleUnderline"/>
          <w:rFonts w:asciiTheme="majorHAnsi" w:hAnsiTheme="majorHAnsi" w:cstheme="majorHAnsi"/>
          <w:highlight w:val="cyan"/>
        </w:rPr>
        <w:t>Within the realm of the oceans</w:t>
      </w:r>
      <w:r w:rsidRPr="00D960F8">
        <w:rPr>
          <w:rStyle w:val="StyleUnderline"/>
          <w:rFonts w:asciiTheme="majorHAnsi" w:hAnsiTheme="majorHAnsi" w:cstheme="majorHAnsi"/>
        </w:rPr>
        <w:t xml:space="preserve"> and coastal environment, the interdependence among public need, </w:t>
      </w:r>
      <w:r w:rsidRPr="00EC4585">
        <w:rPr>
          <w:rStyle w:val="StyleUnderline"/>
          <w:rFonts w:asciiTheme="majorHAnsi" w:hAnsiTheme="majorHAnsi" w:cstheme="majorHAnsi"/>
          <w:highlight w:val="cyan"/>
        </w:rPr>
        <w:t xml:space="preserve">policy decisions, </w:t>
      </w:r>
      <w:r w:rsidRPr="00D960F8">
        <w:rPr>
          <w:rStyle w:val="StyleUnderline"/>
          <w:rFonts w:asciiTheme="majorHAnsi" w:hAnsiTheme="majorHAnsi" w:cstheme="majorHAnsi"/>
        </w:rPr>
        <w:t xml:space="preserve">and scientific and technical knowledge </w:t>
      </w:r>
      <w:r w:rsidRPr="00EC4585">
        <w:rPr>
          <w:rStyle w:val="StyleUnderline"/>
          <w:rFonts w:asciiTheme="majorHAnsi" w:hAnsiTheme="majorHAnsi" w:cstheme="majorHAnsi"/>
          <w:highlight w:val="cyan"/>
        </w:rPr>
        <w:t>is particularly compelling</w:t>
      </w:r>
      <w:r w:rsidRPr="00D960F8">
        <w:rPr>
          <w:rFonts w:asciiTheme="majorHAnsi" w:hAnsiTheme="majorHAnsi" w:cstheme="majorHAnsi"/>
          <w:sz w:val="16"/>
        </w:rPr>
        <w:t xml:space="preserve">. </w:t>
      </w:r>
      <w:r w:rsidRPr="00D960F8">
        <w:rPr>
          <w:rStyle w:val="StyleUnderline"/>
          <w:rFonts w:asciiTheme="majorHAnsi" w:hAnsiTheme="majorHAnsi" w:cstheme="majorHAnsi"/>
        </w:rPr>
        <w:t>It is essential that the public be made aware of the many ways in which the systems of Earth</w:t>
      </w:r>
      <w:proofErr w:type="gramStart"/>
      <w:r w:rsidRPr="00D960F8">
        <w:rPr>
          <w:rStyle w:val="StyleUnderline"/>
          <w:rFonts w:asciiTheme="majorHAnsi" w:hAnsiTheme="majorHAnsi" w:cstheme="majorHAnsi"/>
        </w:rPr>
        <w:t xml:space="preserve">, in particular, </w:t>
      </w:r>
      <w:r w:rsidRPr="00EC4585">
        <w:rPr>
          <w:rStyle w:val="StyleUnderline"/>
          <w:rFonts w:asciiTheme="majorHAnsi" w:hAnsiTheme="majorHAnsi" w:cstheme="majorHAnsi"/>
          <w:highlight w:val="cyan"/>
        </w:rPr>
        <w:t>the</w:t>
      </w:r>
      <w:proofErr w:type="gramEnd"/>
      <w:r w:rsidRPr="00EC4585">
        <w:rPr>
          <w:rStyle w:val="StyleUnderline"/>
          <w:rFonts w:asciiTheme="majorHAnsi" w:hAnsiTheme="majorHAnsi" w:cstheme="majorHAnsi"/>
          <w:highlight w:val="cyan"/>
        </w:rPr>
        <w:t xml:space="preserve"> oceans, affect everyday life,</w:t>
      </w:r>
      <w:r w:rsidRPr="00D960F8">
        <w:rPr>
          <w:rStyle w:val="StyleUnderline"/>
          <w:rFonts w:asciiTheme="majorHAnsi" w:hAnsiTheme="majorHAnsi" w:cstheme="majorHAnsi"/>
        </w:rPr>
        <w:t xml:space="preserve"> as well as the significant influence that people have on the health of the oceans and their coasts</w:t>
      </w:r>
      <w:r w:rsidRPr="00D960F8">
        <w:rPr>
          <w:rFonts w:asciiTheme="majorHAnsi" w:hAnsiTheme="majorHAnsi" w:cstheme="majorHAnsi"/>
          <w:sz w:val="16"/>
        </w:rPr>
        <w:t xml:space="preserve">. The public must: </w:t>
      </w:r>
      <w:r w:rsidRPr="00D960F8">
        <w:rPr>
          <w:rStyle w:val="StyleUnderline"/>
          <w:rFonts w:asciiTheme="majorHAnsi" w:hAnsiTheme="majorHAnsi" w:cstheme="majorHAnsi"/>
        </w:rPr>
        <w:t>• Understand the role of the coupled ocean-atmosphere-cryosphere system that drives our weather and climate; • Appreciate that environmental pressures introduced on land have consequences that extend through the coasts to the ocean; • Comprehend how oceanic conditions nurture the continued existence of marine ecosystems and maintenance of sustainable fish stocks; and, • Encourage exploration into promising new biotechnologies and other yet-to-be-discovered societal benefits uniquely existing within the oceans</w:t>
      </w:r>
      <w:r w:rsidRPr="00D960F8">
        <w:rPr>
          <w:rFonts w:asciiTheme="majorHAnsi" w:hAnsiTheme="majorHAnsi" w:cstheme="majorHAnsi"/>
          <w:sz w:val="16"/>
        </w:rPr>
        <w:t xml:space="preserve">. Increasingly, scientific research in the oceans is focused on efforts to deploy observing systems that can monitor those processes of greatest impact on mankind. The use of such systems will require a better public understanding of ocean processes so that the public may use the information effectively, as well as ensure the availability of the technically trained workforce needed to operate these systems. Public education2 must be used to achieve the complementary goals of improving ocean literacy and strengthening scientific literacy across every facet of the socio-economic spectrum. Museums, aquariums, science centers, and public/cable television programming offer enriching opportunities for reaching large audiences; and, promoting lifelong learning about science and technology, and communicating the relevance of each to daily life. Existing initiatives promoting systemic reform and further implementation of the National Science Education Standards 3 (NSES) offer promising opportunities for increased public knowledge of the oceans and coasts. The inherently multidisciplinary nature of coastal and ocean systems offers an exciting context in which to teach fundamental concepts of physics, biology, chemistry, geology, and mathematics. Ideally, increased exposure to the oceans and coasts using myriad approaches will both increase public support for ocean and coastal research programs and encourage more students from diverse educational and cultural backgrounds to consider pursuing careers in ocean-related professions. In the United States, many individuals and institutions employ ocean and coastal sciences in the broader context of improving public understanding of science; however, these efforts have not been well coordinated on a national scale. To address this need, several recent meetings have been convened to consider a nationally coordinated effort, or “National Agenda”, for improving education about our coasts and oceans. Important programs initiated within the NOPP agencies offer many of the essential building blocks for a successful national program. Further, the U.S. Commission on Ocean Policy and the Pew Oceans Commission are actively engaged in assessing the status of national research and education as they relate to the oceans and coasts. Through the efforts of these intra-agency programs and Commission initiatives, a consensus is rapidly emerging that is catalyzing coordination of efforts to reform public education in the ocean and coastal sciences. The NOPP is a Congressionally established umbrella organization linking the many agencies engaged in ocean sciences research and education. NOPP is thus ideally positioned to play a leadership role in the articulation and sustained implementation of this National Agenda for improving ocean literacy and strengthening scientific literacy </w:t>
      </w:r>
      <w:proofErr w:type="gramStart"/>
      <w:r w:rsidRPr="00D960F8">
        <w:rPr>
          <w:rFonts w:asciiTheme="majorHAnsi" w:hAnsiTheme="majorHAnsi" w:cstheme="majorHAnsi"/>
          <w:sz w:val="16"/>
        </w:rPr>
        <w:t>through the use of</w:t>
      </w:r>
      <w:proofErr w:type="gramEnd"/>
      <w:r w:rsidRPr="00D960F8">
        <w:rPr>
          <w:rFonts w:asciiTheme="majorHAnsi" w:hAnsiTheme="majorHAnsi" w:cstheme="majorHAnsi"/>
          <w:sz w:val="16"/>
        </w:rPr>
        <w:t xml:space="preserve"> ocean and coastal concepts.</w:t>
      </w:r>
    </w:p>
    <w:p w14:paraId="46FBDB57" w14:textId="77777777" w:rsidR="007C7880" w:rsidRPr="00D960F8" w:rsidRDefault="007C7880" w:rsidP="007C7880">
      <w:pPr>
        <w:pStyle w:val="Heading2"/>
        <w:rPr>
          <w:rFonts w:asciiTheme="majorHAnsi" w:hAnsiTheme="majorHAnsi" w:cstheme="majorHAnsi"/>
          <w:lang w:eastAsia="zh-CN"/>
        </w:rPr>
      </w:pPr>
      <w:r w:rsidRPr="00D960F8">
        <w:rPr>
          <w:rFonts w:asciiTheme="majorHAnsi" w:hAnsiTheme="majorHAnsi" w:cstheme="majorHAnsi"/>
          <w:lang w:eastAsia="zh-CN"/>
        </w:rPr>
        <w:t>4</w:t>
      </w:r>
    </w:p>
    <w:p w14:paraId="471A8434" w14:textId="77777777" w:rsidR="007C7880" w:rsidRPr="00D960F8" w:rsidRDefault="007C7880" w:rsidP="007C7880">
      <w:pPr>
        <w:pStyle w:val="Heading4"/>
        <w:rPr>
          <w:rFonts w:asciiTheme="majorHAnsi" w:hAnsiTheme="majorHAnsi" w:cstheme="majorHAnsi"/>
        </w:rPr>
      </w:pPr>
      <w:r w:rsidRPr="00D960F8">
        <w:rPr>
          <w:rFonts w:asciiTheme="majorHAnsi" w:hAnsiTheme="majorHAnsi" w:cstheme="majorHAnsi"/>
        </w:rPr>
        <w:t>Interpretation: The affirmative debater must articulate a distinct ROB in the form of a delineated text in the first affirmative speech.</w:t>
      </w:r>
    </w:p>
    <w:p w14:paraId="5F4E926F" w14:textId="77777777" w:rsidR="007C7880" w:rsidRPr="00D960F8" w:rsidRDefault="007C7880" w:rsidP="007C7880">
      <w:pPr>
        <w:pStyle w:val="Heading4"/>
        <w:rPr>
          <w:rFonts w:asciiTheme="majorHAnsi" w:hAnsiTheme="majorHAnsi" w:cstheme="majorHAnsi"/>
        </w:rPr>
      </w:pPr>
      <w:r w:rsidRPr="00D960F8">
        <w:rPr>
          <w:rFonts w:asciiTheme="majorHAnsi" w:hAnsiTheme="majorHAnsi" w:cstheme="majorHAnsi"/>
        </w:rPr>
        <w:t xml:space="preserve">Violation: </w:t>
      </w:r>
    </w:p>
    <w:p w14:paraId="64549A78" w14:textId="77777777" w:rsidR="007C7880" w:rsidRPr="00D960F8" w:rsidRDefault="007C7880" w:rsidP="007C7880">
      <w:pPr>
        <w:pStyle w:val="Heading4"/>
        <w:rPr>
          <w:rFonts w:asciiTheme="majorHAnsi" w:hAnsiTheme="majorHAnsi" w:cstheme="majorHAnsi"/>
        </w:rPr>
      </w:pPr>
      <w:r w:rsidRPr="00D960F8">
        <w:rPr>
          <w:rFonts w:asciiTheme="majorHAnsi" w:hAnsiTheme="majorHAnsi" w:cstheme="majorHAnsi"/>
        </w:rPr>
        <w:t>Prefer-</w:t>
      </w:r>
    </w:p>
    <w:p w14:paraId="1CB6C7E3" w14:textId="77777777" w:rsidR="007C7880" w:rsidRPr="00D960F8" w:rsidRDefault="007C7880" w:rsidP="007C7880">
      <w:pPr>
        <w:pStyle w:val="Heading4"/>
        <w:rPr>
          <w:rFonts w:asciiTheme="majorHAnsi" w:hAnsiTheme="majorHAnsi" w:cstheme="majorHAnsi"/>
        </w:rPr>
      </w:pPr>
      <w:r w:rsidRPr="00D960F8">
        <w:rPr>
          <w:rFonts w:asciiTheme="majorHAnsi" w:hAnsiTheme="majorHAnsi" w:cstheme="majorHAnsi"/>
        </w:rPr>
        <w:t xml:space="preserve">1] </w:t>
      </w:r>
      <w:r w:rsidRPr="00D960F8">
        <w:rPr>
          <w:rFonts w:asciiTheme="majorHAnsi" w:hAnsiTheme="majorHAnsi" w:cstheme="majorHAnsi"/>
          <w:u w:val="single"/>
        </w:rPr>
        <w:t>Strat Skew</w:t>
      </w:r>
      <w:r w:rsidRPr="00D960F8">
        <w:rPr>
          <w:rFonts w:asciiTheme="majorHAnsi" w:hAnsiTheme="majorHAnsi" w:cstheme="majorHAnsi"/>
        </w:rPr>
        <w:t xml:space="preserve"> – They can read multiple pieces of offense under different ROBs and then read a new one in the </w:t>
      </w:r>
      <w:proofErr w:type="gramStart"/>
      <w:r w:rsidRPr="00D960F8">
        <w:rPr>
          <w:rFonts w:asciiTheme="majorHAnsi" w:hAnsiTheme="majorHAnsi" w:cstheme="majorHAnsi"/>
        </w:rPr>
        <w:t>1AR</w:t>
      </w:r>
      <w:proofErr w:type="gramEnd"/>
      <w:r w:rsidRPr="00D960F8">
        <w:rPr>
          <w:rFonts w:asciiTheme="majorHAnsi" w:hAnsiTheme="majorHAnsi" w:cstheme="majorHAnsi"/>
        </w:rPr>
        <w:t xml:space="preserve"> so they never lose under the ROB. it just becomes a 2NR debate about whether the ROB is better than the 1NC’s which moots engagement. That means infinite abuse – All you </w:t>
      </w:r>
      <w:proofErr w:type="gramStart"/>
      <w:r w:rsidRPr="00D960F8">
        <w:rPr>
          <w:rFonts w:asciiTheme="majorHAnsi" w:hAnsiTheme="majorHAnsi" w:cstheme="majorHAnsi"/>
        </w:rPr>
        <w:t>have to</w:t>
      </w:r>
      <w:proofErr w:type="gramEnd"/>
      <w:r w:rsidRPr="00D960F8">
        <w:rPr>
          <w:rFonts w:asciiTheme="majorHAnsi" w:hAnsiTheme="majorHAnsi" w:cstheme="majorHAnsi"/>
        </w:rPr>
        <w:t xml:space="preserve"> do is dump on the 1N ROB and marginally extend your warrants in the 2AR and the neg can’t do anything about it since there is no 3NR to answer the 2AR weighing or extrapolations</w:t>
      </w:r>
    </w:p>
    <w:p w14:paraId="2B1EFE39" w14:textId="77777777" w:rsidR="007C7880" w:rsidRPr="00D960F8" w:rsidRDefault="007C7880" w:rsidP="007C7880">
      <w:pPr>
        <w:pStyle w:val="Heading4"/>
        <w:rPr>
          <w:rFonts w:asciiTheme="majorHAnsi" w:hAnsiTheme="majorHAnsi" w:cstheme="majorHAnsi"/>
        </w:rPr>
      </w:pPr>
      <w:r w:rsidRPr="00D960F8">
        <w:rPr>
          <w:rFonts w:asciiTheme="majorHAnsi" w:hAnsiTheme="majorHAnsi" w:cstheme="majorHAnsi"/>
        </w:rPr>
        <w:t xml:space="preserve">2] </w:t>
      </w:r>
      <w:r w:rsidRPr="00D960F8">
        <w:rPr>
          <w:rFonts w:asciiTheme="majorHAnsi" w:hAnsiTheme="majorHAnsi" w:cstheme="majorHAnsi"/>
          <w:u w:val="single"/>
        </w:rPr>
        <w:t>Reciprocity</w:t>
      </w:r>
      <w:r w:rsidRPr="00D960F8">
        <w:rPr>
          <w:rFonts w:asciiTheme="majorHAnsi" w:hAnsiTheme="majorHAnsi" w:cstheme="majorHAnsi"/>
        </w:rPr>
        <w:t xml:space="preserve"> –</w:t>
      </w:r>
    </w:p>
    <w:p w14:paraId="5F0B915E" w14:textId="77777777" w:rsidR="007C7880" w:rsidRPr="00D960F8" w:rsidRDefault="007C7880" w:rsidP="007C7880">
      <w:pPr>
        <w:pStyle w:val="Heading4"/>
        <w:rPr>
          <w:rFonts w:asciiTheme="majorHAnsi" w:hAnsiTheme="majorHAnsi" w:cstheme="majorHAnsi"/>
        </w:rPr>
      </w:pPr>
      <w:r w:rsidRPr="00D960F8">
        <w:rPr>
          <w:rFonts w:asciiTheme="majorHAnsi" w:hAnsiTheme="majorHAnsi" w:cstheme="majorHAnsi"/>
        </w:rPr>
        <w:t xml:space="preserve">A] restarting the ROB debate in the 1ar puts you at a 7-6 advantage– putting it in the </w:t>
      </w:r>
      <w:proofErr w:type="spellStart"/>
      <w:r w:rsidRPr="00D960F8">
        <w:rPr>
          <w:rFonts w:asciiTheme="majorHAnsi" w:hAnsiTheme="majorHAnsi" w:cstheme="majorHAnsi"/>
        </w:rPr>
        <w:t>aff</w:t>
      </w:r>
      <w:proofErr w:type="spellEnd"/>
      <w:r w:rsidRPr="00D960F8">
        <w:rPr>
          <w:rFonts w:asciiTheme="majorHAnsi" w:hAnsiTheme="majorHAnsi" w:cstheme="majorHAnsi"/>
        </w:rPr>
        <w:t xml:space="preserve"> makes it 13-13 </w:t>
      </w:r>
    </w:p>
    <w:p w14:paraId="59D4B9FC" w14:textId="77777777" w:rsidR="007C7880" w:rsidRPr="00D960F8" w:rsidRDefault="007C7880" w:rsidP="007C7880">
      <w:pPr>
        <w:pStyle w:val="Heading4"/>
        <w:rPr>
          <w:rFonts w:asciiTheme="majorHAnsi" w:hAnsiTheme="majorHAnsi" w:cstheme="majorHAnsi"/>
        </w:rPr>
      </w:pPr>
      <w:r w:rsidRPr="00D960F8">
        <w:rPr>
          <w:rFonts w:asciiTheme="majorHAnsi" w:hAnsiTheme="majorHAnsi" w:cstheme="majorHAnsi"/>
        </w:rPr>
        <w:t xml:space="preserve">B] you have one more speech to contest my ROB and weigh </w:t>
      </w:r>
    </w:p>
    <w:p w14:paraId="50EFD588" w14:textId="77777777" w:rsidR="007C7880" w:rsidRPr="00D960F8" w:rsidRDefault="007C7880" w:rsidP="007C7880">
      <w:pPr>
        <w:pStyle w:val="Heading4"/>
        <w:rPr>
          <w:rFonts w:asciiTheme="majorHAnsi" w:hAnsiTheme="majorHAnsi" w:cstheme="majorHAnsi"/>
        </w:rPr>
      </w:pPr>
      <w:r w:rsidRPr="00D960F8">
        <w:rPr>
          <w:rFonts w:asciiTheme="majorHAnsi" w:hAnsiTheme="majorHAnsi" w:cstheme="majorHAnsi"/>
        </w:rPr>
        <w:t>C] I can only read a ROB in the 1N so you should read it in your first speech– that’s definitionally an equal burden.</w:t>
      </w:r>
    </w:p>
    <w:p w14:paraId="1BDFAC35" w14:textId="6CF92877" w:rsidR="007C7880" w:rsidRPr="00D960F8" w:rsidRDefault="007C7880" w:rsidP="007C7880">
      <w:pPr>
        <w:pStyle w:val="Heading2"/>
        <w:rPr>
          <w:rFonts w:asciiTheme="majorHAnsi" w:hAnsiTheme="majorHAnsi" w:cstheme="majorHAnsi"/>
          <w:lang w:eastAsia="zh-CN"/>
        </w:rPr>
      </w:pPr>
      <w:r w:rsidRPr="00D960F8">
        <w:rPr>
          <w:rFonts w:asciiTheme="majorHAnsi" w:hAnsiTheme="majorHAnsi" w:cstheme="majorHAnsi"/>
          <w:lang w:eastAsia="zh-CN"/>
        </w:rPr>
        <w:t>5</w:t>
      </w:r>
    </w:p>
    <w:p w14:paraId="75D69CDC" w14:textId="77777777" w:rsidR="005748E8" w:rsidRPr="00D960F8" w:rsidRDefault="005748E8" w:rsidP="005748E8">
      <w:pPr>
        <w:pStyle w:val="Heading4"/>
        <w:rPr>
          <w:rFonts w:asciiTheme="majorHAnsi" w:hAnsiTheme="majorHAnsi" w:cstheme="majorHAnsi"/>
        </w:rPr>
      </w:pPr>
      <w:r w:rsidRPr="00D960F8">
        <w:rPr>
          <w:rFonts w:asciiTheme="majorHAnsi" w:hAnsiTheme="majorHAnsi" w:cstheme="majorHAnsi"/>
        </w:rPr>
        <w:t xml:space="preserve">The role of the ballot is to determine whether the resolution is a true or false statement – anything else moots 7 minutes of the </w:t>
      </w:r>
      <w:proofErr w:type="spellStart"/>
      <w:r w:rsidRPr="00D960F8">
        <w:rPr>
          <w:rFonts w:asciiTheme="majorHAnsi" w:hAnsiTheme="majorHAnsi" w:cstheme="majorHAnsi"/>
        </w:rPr>
        <w:t>nc</w:t>
      </w:r>
      <w:proofErr w:type="spellEnd"/>
      <w:r w:rsidRPr="00D960F8">
        <w:rPr>
          <w:rFonts w:asciiTheme="majorHAnsi" w:hAnsiTheme="majorHAnsi" w:cstheme="majorHAnsi"/>
        </w:rPr>
        <w:t xml:space="preserve"> – their framing collapses since you must say it is true that a world is better than another before you adopt it.</w:t>
      </w:r>
    </w:p>
    <w:p w14:paraId="454C8D0C" w14:textId="77777777" w:rsidR="005748E8" w:rsidRPr="00D960F8" w:rsidRDefault="005748E8" w:rsidP="005748E8">
      <w:pPr>
        <w:pStyle w:val="Heading4"/>
        <w:rPr>
          <w:rFonts w:asciiTheme="majorHAnsi" w:hAnsiTheme="majorHAnsi" w:cstheme="majorHAnsi"/>
        </w:rPr>
      </w:pPr>
      <w:r w:rsidRPr="00D960F8">
        <w:rPr>
          <w:rFonts w:asciiTheme="majorHAnsi" w:hAnsiTheme="majorHAnsi" w:cstheme="majorHAnsi"/>
        </w:rPr>
        <w:t xml:space="preserve">They justify substantive skews since there will always be a more correct side of the </w:t>
      </w:r>
      <w:proofErr w:type="gramStart"/>
      <w:r w:rsidRPr="00D960F8">
        <w:rPr>
          <w:rFonts w:asciiTheme="majorHAnsi" w:hAnsiTheme="majorHAnsi" w:cstheme="majorHAnsi"/>
        </w:rPr>
        <w:t>issue</w:t>
      </w:r>
      <w:proofErr w:type="gramEnd"/>
      <w:r w:rsidRPr="00D960F8">
        <w:rPr>
          <w:rFonts w:asciiTheme="majorHAnsi" w:hAnsiTheme="majorHAnsi" w:cstheme="majorHAnsi"/>
        </w:rPr>
        <w:t xml:space="preserve"> but we compensate for flaws in the lit.</w:t>
      </w:r>
    </w:p>
    <w:p w14:paraId="24CBD935" w14:textId="77777777" w:rsidR="005748E8" w:rsidRPr="00D960F8" w:rsidRDefault="005748E8" w:rsidP="005748E8">
      <w:pPr>
        <w:pStyle w:val="Heading4"/>
        <w:rPr>
          <w:rFonts w:asciiTheme="majorHAnsi" w:hAnsiTheme="majorHAnsi" w:cstheme="majorHAnsi"/>
        </w:rPr>
      </w:pPr>
      <w:r w:rsidRPr="00D960F8">
        <w:rPr>
          <w:rFonts w:asciiTheme="majorHAnsi" w:hAnsiTheme="majorHAnsi" w:cstheme="majorHAnsi"/>
        </w:rPr>
        <w:t>Scalar methods like comparison increases intervention – the persuasion of certain DA or advantages sway decisions – T/F binary is descriptive and technical.</w:t>
      </w:r>
    </w:p>
    <w:p w14:paraId="3B58838C" w14:textId="77777777" w:rsidR="005748E8" w:rsidRPr="00D960F8" w:rsidRDefault="005748E8" w:rsidP="005748E8">
      <w:pPr>
        <w:pStyle w:val="Heading4"/>
        <w:rPr>
          <w:rFonts w:asciiTheme="majorHAnsi" w:hAnsiTheme="majorHAnsi" w:cstheme="majorHAnsi"/>
        </w:rPr>
      </w:pPr>
      <w:r w:rsidRPr="00D960F8">
        <w:rPr>
          <w:rFonts w:asciiTheme="majorHAnsi" w:hAnsiTheme="majorHAnsi" w:cstheme="majorHAnsi"/>
        </w:rPr>
        <w:t xml:space="preserve">Negate because either the </w:t>
      </w:r>
      <w:proofErr w:type="spellStart"/>
      <w:r w:rsidRPr="00D960F8">
        <w:rPr>
          <w:rFonts w:asciiTheme="majorHAnsi" w:hAnsiTheme="majorHAnsi" w:cstheme="majorHAnsi"/>
        </w:rPr>
        <w:t>aff</w:t>
      </w:r>
      <w:proofErr w:type="spellEnd"/>
      <w:r w:rsidRPr="00D960F8">
        <w:rPr>
          <w:rFonts w:asciiTheme="majorHAnsi" w:hAnsiTheme="majorHAnsi" w:cstheme="majorHAnsi"/>
        </w:rPr>
        <w:t xml:space="preserve"> is true meaning its bad for us to clash w/ it because it turns us into Fake News people OR it’s not meaning it’s a lie that you can’t vote on for ethics</w:t>
      </w:r>
    </w:p>
    <w:p w14:paraId="4DBB5BAA" w14:textId="77777777" w:rsidR="005748E8" w:rsidRPr="00D960F8" w:rsidRDefault="005748E8" w:rsidP="005748E8">
      <w:pPr>
        <w:pStyle w:val="Heading4"/>
        <w:rPr>
          <w:rFonts w:asciiTheme="majorHAnsi" w:hAnsiTheme="majorHAnsi" w:cstheme="majorHAnsi"/>
        </w:rPr>
      </w:pPr>
      <w:r w:rsidRPr="00D960F8">
        <w:rPr>
          <w:rFonts w:asciiTheme="majorHAnsi" w:hAnsiTheme="majorHAnsi" w:cstheme="majorHAnsi"/>
        </w:rPr>
        <w:t xml:space="preserve">a </w:t>
      </w:r>
      <w:proofErr w:type="spellStart"/>
      <w:r w:rsidRPr="00D960F8">
        <w:rPr>
          <w:rFonts w:asciiTheme="majorHAnsi" w:hAnsiTheme="majorHAnsi" w:cstheme="majorHAnsi"/>
        </w:rPr>
        <w:t>priori's</w:t>
      </w:r>
      <w:proofErr w:type="spellEnd"/>
      <w:r w:rsidRPr="00D960F8">
        <w:rPr>
          <w:rFonts w:asciiTheme="majorHAnsi" w:hAnsiTheme="majorHAnsi" w:cstheme="majorHAnsi"/>
        </w:rPr>
        <w:t xml:space="preserve"> 1st – even worlds framing requires ethics that begin from a priori principles like reason or </w:t>
      </w:r>
      <w:proofErr w:type="gramStart"/>
      <w:r w:rsidRPr="00D960F8">
        <w:rPr>
          <w:rFonts w:asciiTheme="majorHAnsi" w:hAnsiTheme="majorHAnsi" w:cstheme="majorHAnsi"/>
        </w:rPr>
        <w:t>pleasure</w:t>
      </w:r>
      <w:proofErr w:type="gramEnd"/>
      <w:r w:rsidRPr="00D960F8">
        <w:rPr>
          <w:rFonts w:asciiTheme="majorHAnsi" w:hAnsiTheme="majorHAnsi" w:cstheme="majorHAnsi"/>
        </w:rPr>
        <w:t xml:space="preserve"> so we control the internal link to functional debates.</w:t>
      </w:r>
    </w:p>
    <w:p w14:paraId="27B85F60" w14:textId="77777777" w:rsidR="005748E8" w:rsidRPr="00D960F8" w:rsidRDefault="005748E8" w:rsidP="005748E8">
      <w:pPr>
        <w:pStyle w:val="Heading4"/>
        <w:rPr>
          <w:rFonts w:asciiTheme="majorHAnsi" w:hAnsiTheme="majorHAnsi" w:cstheme="majorHAnsi"/>
        </w:rPr>
      </w:pPr>
      <w:r w:rsidRPr="00D960F8">
        <w:rPr>
          <w:rFonts w:asciiTheme="majorHAnsi" w:hAnsiTheme="majorHAnsi" w:cstheme="majorHAnsi"/>
        </w:rPr>
        <w:t xml:space="preserve">The ballot says vote </w:t>
      </w:r>
      <w:proofErr w:type="spellStart"/>
      <w:r w:rsidRPr="00D960F8">
        <w:rPr>
          <w:rFonts w:asciiTheme="majorHAnsi" w:hAnsiTheme="majorHAnsi" w:cstheme="majorHAnsi"/>
        </w:rPr>
        <w:t>aff</w:t>
      </w:r>
      <w:proofErr w:type="spellEnd"/>
      <w:r w:rsidRPr="00D960F8">
        <w:rPr>
          <w:rFonts w:asciiTheme="majorHAnsi" w:hAnsiTheme="majorHAnsi" w:cstheme="majorHAnsi"/>
        </w:rPr>
        <w:t xml:space="preserve"> or neg based on a topic – </w:t>
      </w:r>
      <w:r w:rsidRPr="00D960F8">
        <w:rPr>
          <w:rFonts w:asciiTheme="majorHAnsi" w:eastAsia="Calibri" w:hAnsiTheme="majorHAnsi" w:cstheme="majorHAnsi"/>
          <w:color w:val="000000"/>
        </w:rPr>
        <w:t>five dictionaries</w:t>
      </w:r>
      <w:r w:rsidRPr="00D960F8">
        <w:rPr>
          <w:rFonts w:asciiTheme="majorHAnsi" w:eastAsia="Calibri" w:hAnsiTheme="majorHAnsi" w:cstheme="majorHAnsi"/>
          <w:color w:val="000000"/>
          <w:vertAlign w:val="superscript"/>
        </w:rPr>
        <w:footnoteReference w:id="1"/>
      </w:r>
      <w:r w:rsidRPr="00D960F8">
        <w:rPr>
          <w:rFonts w:asciiTheme="majorHAnsi" w:eastAsia="Calibri" w:hAnsiTheme="majorHAnsi" w:cstheme="majorHAnsi"/>
          <w:color w:val="000000"/>
        </w:rPr>
        <w:t xml:space="preserve"> define to negate as to deny the truth of and affirm</w:t>
      </w:r>
      <w:r w:rsidRPr="00D960F8">
        <w:rPr>
          <w:rFonts w:asciiTheme="majorHAnsi" w:eastAsia="Calibri" w:hAnsiTheme="majorHAnsi" w:cstheme="majorHAnsi"/>
          <w:color w:val="000000"/>
          <w:vertAlign w:val="superscript"/>
        </w:rPr>
        <w:footnoteReference w:id="2"/>
      </w:r>
      <w:r w:rsidRPr="00D960F8">
        <w:rPr>
          <w:rFonts w:asciiTheme="majorHAnsi" w:eastAsia="Calibri" w:hAnsiTheme="majorHAnsi" w:cstheme="majorHAnsi"/>
          <w:color w:val="000000"/>
        </w:rPr>
        <w:t xml:space="preserve"> as to prove true so </w:t>
      </w:r>
      <w:r w:rsidRPr="00D960F8">
        <w:rPr>
          <w:rFonts w:asciiTheme="majorHAnsi" w:hAnsiTheme="majorHAnsi" w:cstheme="majorHAnsi"/>
        </w:rPr>
        <w:t xml:space="preserve">it's constitutive and jurisdictional. I denied the truth of the resolution by disagreeing with the </w:t>
      </w:r>
      <w:proofErr w:type="spellStart"/>
      <w:r w:rsidRPr="00D960F8">
        <w:rPr>
          <w:rFonts w:asciiTheme="majorHAnsi" w:hAnsiTheme="majorHAnsi" w:cstheme="majorHAnsi"/>
        </w:rPr>
        <w:t>aff</w:t>
      </w:r>
      <w:proofErr w:type="spellEnd"/>
      <w:r w:rsidRPr="00D960F8">
        <w:rPr>
          <w:rFonts w:asciiTheme="majorHAnsi" w:hAnsiTheme="majorHAnsi" w:cstheme="majorHAnsi"/>
        </w:rPr>
        <w:t xml:space="preserve"> which means I've met my burden.</w:t>
      </w:r>
    </w:p>
    <w:p w14:paraId="2DB822B5" w14:textId="0703B86D" w:rsidR="005748E8" w:rsidRPr="00D960F8" w:rsidRDefault="005748E8" w:rsidP="005748E8">
      <w:pPr>
        <w:pStyle w:val="Heading4"/>
        <w:rPr>
          <w:rFonts w:asciiTheme="majorHAnsi" w:hAnsiTheme="majorHAnsi" w:cstheme="majorHAnsi"/>
        </w:rPr>
      </w:pPr>
      <w:r w:rsidRPr="00D960F8">
        <w:rPr>
          <w:rFonts w:asciiTheme="majorHAnsi" w:hAnsiTheme="majorHAnsi" w:cstheme="majorHAnsi"/>
        </w:rPr>
        <w:t>1] Merriam Webster defines ‘member’ as: PENIS</w:t>
      </w:r>
      <w:r w:rsidRPr="00D960F8">
        <w:rPr>
          <w:rStyle w:val="FootnoteReference"/>
          <w:rFonts w:asciiTheme="majorHAnsi" w:hAnsiTheme="majorHAnsi" w:cstheme="majorHAnsi"/>
        </w:rPr>
        <w:footnoteReference w:id="3"/>
      </w:r>
    </w:p>
    <w:p w14:paraId="0C1837DF" w14:textId="096920B2" w:rsidR="005748E8" w:rsidRPr="00D960F8" w:rsidRDefault="005748E8" w:rsidP="005748E8">
      <w:pPr>
        <w:pStyle w:val="Heading4"/>
        <w:rPr>
          <w:rFonts w:asciiTheme="majorHAnsi" w:hAnsiTheme="majorHAnsi" w:cstheme="majorHAnsi"/>
        </w:rPr>
      </w:pPr>
      <w:r w:rsidRPr="00D960F8">
        <w:rPr>
          <w:rFonts w:asciiTheme="majorHAnsi" w:hAnsiTheme="majorHAnsi" w:cstheme="majorHAnsi"/>
        </w:rPr>
        <w:t>2] Merriam Webster defines ‘trade’ as: having a larger softcover format than that of a mass-market paperback and usually sold only in bookstores</w:t>
      </w:r>
      <w:r w:rsidRPr="00D960F8">
        <w:rPr>
          <w:rStyle w:val="FootnoteReference"/>
          <w:rFonts w:asciiTheme="majorHAnsi" w:hAnsiTheme="majorHAnsi" w:cstheme="majorHAnsi"/>
        </w:rPr>
        <w:footnoteReference w:id="4"/>
      </w:r>
    </w:p>
    <w:p w14:paraId="18242FBE" w14:textId="29C6B88A" w:rsidR="005748E8" w:rsidRPr="00D960F8" w:rsidRDefault="005748E8" w:rsidP="005748E8">
      <w:pPr>
        <w:pStyle w:val="Heading4"/>
        <w:rPr>
          <w:rFonts w:asciiTheme="majorHAnsi" w:hAnsiTheme="majorHAnsi" w:cstheme="majorHAnsi"/>
        </w:rPr>
      </w:pPr>
      <w:r w:rsidRPr="00D960F8">
        <w:rPr>
          <w:rFonts w:asciiTheme="majorHAnsi" w:hAnsiTheme="majorHAnsi" w:cstheme="majorHAnsi"/>
        </w:rPr>
        <w:t>3] Merriam Webster defines ‘World’ as: a distinctive class of persons or their sphere of interest or activity</w:t>
      </w:r>
      <w:r w:rsidRPr="00D960F8">
        <w:rPr>
          <w:rStyle w:val="FootnoteReference"/>
          <w:rFonts w:asciiTheme="majorHAnsi" w:hAnsiTheme="majorHAnsi" w:cstheme="majorHAnsi"/>
        </w:rPr>
        <w:footnoteReference w:id="5"/>
      </w:r>
    </w:p>
    <w:p w14:paraId="3F485BAC" w14:textId="57AA985A" w:rsidR="005748E8" w:rsidRPr="00D960F8" w:rsidRDefault="005748E8" w:rsidP="005748E8">
      <w:pPr>
        <w:pStyle w:val="Heading4"/>
        <w:rPr>
          <w:rFonts w:asciiTheme="majorHAnsi" w:hAnsiTheme="majorHAnsi" w:cstheme="majorHAnsi"/>
        </w:rPr>
      </w:pPr>
      <w:r w:rsidRPr="00D960F8">
        <w:rPr>
          <w:rFonts w:asciiTheme="majorHAnsi" w:hAnsiTheme="majorHAnsi" w:cstheme="majorHAnsi"/>
        </w:rPr>
        <w:t>4] Merriam Webster defines ‘reduce’ as: to decrease the volume and concentrate the flavor of by boiling</w:t>
      </w:r>
      <w:r w:rsidRPr="00D960F8">
        <w:rPr>
          <w:rStyle w:val="FootnoteReference"/>
          <w:rFonts w:asciiTheme="majorHAnsi" w:hAnsiTheme="majorHAnsi" w:cstheme="majorHAnsi"/>
        </w:rPr>
        <w:footnoteReference w:id="6"/>
      </w:r>
    </w:p>
    <w:p w14:paraId="55F1B28B" w14:textId="091D2255" w:rsidR="005748E8" w:rsidRPr="00D960F8" w:rsidRDefault="005748E8" w:rsidP="005748E8">
      <w:pPr>
        <w:pStyle w:val="Heading4"/>
        <w:rPr>
          <w:rFonts w:asciiTheme="majorHAnsi" w:hAnsiTheme="majorHAnsi" w:cstheme="majorHAnsi"/>
        </w:rPr>
      </w:pPr>
      <w:r w:rsidRPr="00D960F8">
        <w:rPr>
          <w:rFonts w:asciiTheme="majorHAnsi" w:hAnsiTheme="majorHAnsi" w:cstheme="majorHAnsi"/>
        </w:rPr>
        <w:t>5] Dictionary.com defines ‘intellectual’ as: a person of superior intellect.</w:t>
      </w:r>
      <w:r w:rsidRPr="00D960F8">
        <w:rPr>
          <w:rStyle w:val="FootnoteReference"/>
          <w:rFonts w:asciiTheme="majorHAnsi" w:hAnsiTheme="majorHAnsi" w:cstheme="majorHAnsi"/>
        </w:rPr>
        <w:footnoteReference w:id="7"/>
      </w:r>
    </w:p>
    <w:p w14:paraId="345B6F44" w14:textId="5FC3CAA8" w:rsidR="005748E8" w:rsidRPr="00D960F8" w:rsidRDefault="005748E8" w:rsidP="005748E8">
      <w:pPr>
        <w:pStyle w:val="Heading4"/>
        <w:rPr>
          <w:rFonts w:asciiTheme="majorHAnsi" w:hAnsiTheme="majorHAnsi" w:cstheme="majorHAnsi"/>
          <w:shd w:val="clear" w:color="auto" w:fill="FFFFFF"/>
        </w:rPr>
      </w:pPr>
      <w:r w:rsidRPr="00D960F8">
        <w:rPr>
          <w:rFonts w:asciiTheme="majorHAnsi" w:hAnsiTheme="majorHAnsi" w:cstheme="majorHAnsi"/>
        </w:rPr>
        <w:t xml:space="preserve">6] Dictionary.com defines ‘property’ as: </w:t>
      </w:r>
      <w:r w:rsidRPr="00D960F8">
        <w:rPr>
          <w:rFonts w:asciiTheme="majorHAnsi" w:hAnsiTheme="majorHAnsi" w:cstheme="majorHAnsi"/>
          <w:shd w:val="clear" w:color="auto" w:fill="FFFFFF"/>
        </w:rPr>
        <w:t>an essential or distinctive attribute or quality of a thing</w:t>
      </w:r>
      <w:r w:rsidRPr="00D960F8">
        <w:rPr>
          <w:rStyle w:val="FootnoteReference"/>
          <w:rFonts w:asciiTheme="majorHAnsi" w:hAnsiTheme="majorHAnsi" w:cstheme="majorHAnsi"/>
          <w:shd w:val="clear" w:color="auto" w:fill="FFFFFF"/>
        </w:rPr>
        <w:footnoteReference w:id="8"/>
      </w:r>
    </w:p>
    <w:p w14:paraId="32C84557" w14:textId="483D8491" w:rsidR="005748E8" w:rsidRPr="00D960F8" w:rsidRDefault="005748E8" w:rsidP="005748E8">
      <w:pPr>
        <w:pStyle w:val="Heading4"/>
        <w:rPr>
          <w:rFonts w:asciiTheme="majorHAnsi" w:hAnsiTheme="majorHAnsi" w:cstheme="majorHAnsi"/>
          <w:shd w:val="clear" w:color="auto" w:fill="FFFFFF"/>
        </w:rPr>
      </w:pPr>
      <w:r w:rsidRPr="00D960F8">
        <w:rPr>
          <w:rFonts w:asciiTheme="majorHAnsi" w:hAnsiTheme="majorHAnsi" w:cstheme="majorHAnsi"/>
        </w:rPr>
        <w:t xml:space="preserve">7] Merriam Webster defines ‘protections’ as: </w:t>
      </w:r>
      <w:r w:rsidRPr="00D960F8">
        <w:rPr>
          <w:rFonts w:asciiTheme="majorHAnsi" w:hAnsiTheme="majorHAnsi" w:cstheme="majorHAnsi"/>
          <w:shd w:val="clear" w:color="auto" w:fill="FFFFFF"/>
        </w:rPr>
        <w:t>anchoring equipment placed in cracks for safety while rock climbing</w:t>
      </w:r>
      <w:r w:rsidRPr="00D960F8">
        <w:rPr>
          <w:rStyle w:val="FootnoteReference"/>
          <w:rFonts w:asciiTheme="majorHAnsi" w:hAnsiTheme="majorHAnsi" w:cstheme="majorHAnsi"/>
        </w:rPr>
        <w:footnoteReference w:id="9"/>
      </w:r>
    </w:p>
    <w:p w14:paraId="4818F8F1" w14:textId="36797785" w:rsidR="005748E8" w:rsidRPr="00D960F8" w:rsidRDefault="005748E8" w:rsidP="005748E8">
      <w:pPr>
        <w:pStyle w:val="Heading4"/>
        <w:rPr>
          <w:rFonts w:asciiTheme="majorHAnsi" w:hAnsiTheme="majorHAnsi" w:cstheme="majorHAnsi"/>
        </w:rPr>
      </w:pPr>
      <w:r w:rsidRPr="00D960F8">
        <w:rPr>
          <w:rFonts w:asciiTheme="majorHAnsi" w:hAnsiTheme="majorHAnsi" w:cstheme="majorHAnsi"/>
        </w:rPr>
        <w:t xml:space="preserve">8] Dictionary.com defines ‘medicine’ as: </w:t>
      </w:r>
      <w:r w:rsidRPr="00D960F8">
        <w:rPr>
          <w:rFonts w:asciiTheme="majorHAnsi" w:hAnsiTheme="majorHAnsi" w:cstheme="majorHAnsi"/>
          <w:shd w:val="clear" w:color="auto" w:fill="FFFFFF"/>
        </w:rPr>
        <w:t>any object or practice regarded as having magical powers.</w:t>
      </w:r>
      <w:r w:rsidRPr="00D960F8">
        <w:rPr>
          <w:rStyle w:val="FootnoteReference"/>
          <w:rFonts w:asciiTheme="majorHAnsi" w:hAnsiTheme="majorHAnsi" w:cstheme="majorHAnsi"/>
          <w:shd w:val="clear" w:color="auto" w:fill="FFFFFF"/>
        </w:rPr>
        <w:footnoteReference w:id="10"/>
      </w:r>
    </w:p>
    <w:p w14:paraId="2D925E2F" w14:textId="7A7D7882" w:rsidR="007C7880" w:rsidRDefault="005748E8" w:rsidP="005748E8">
      <w:pPr>
        <w:pStyle w:val="Heading4"/>
        <w:rPr>
          <w:rFonts w:asciiTheme="majorHAnsi" w:hAnsiTheme="majorHAnsi" w:cstheme="majorHAnsi"/>
          <w:lang w:eastAsia="zh-CN"/>
        </w:rPr>
      </w:pPr>
      <w:r w:rsidRPr="00D960F8">
        <w:rPr>
          <w:rFonts w:asciiTheme="majorHAnsi" w:hAnsiTheme="majorHAnsi" w:cstheme="majorHAnsi"/>
          <w:lang w:eastAsia="zh-CN"/>
        </w:rPr>
        <w:t xml:space="preserve">9] Context doesn’t matter in the context of the res – we </w:t>
      </w:r>
      <w:proofErr w:type="spellStart"/>
      <w:proofErr w:type="gramStart"/>
      <w:r w:rsidRPr="00D960F8">
        <w:rPr>
          <w:rFonts w:asciiTheme="majorHAnsi" w:hAnsiTheme="majorHAnsi" w:cstheme="majorHAnsi"/>
          <w:lang w:eastAsia="zh-CN"/>
        </w:rPr>
        <w:t>cant</w:t>
      </w:r>
      <w:proofErr w:type="spellEnd"/>
      <w:proofErr w:type="gramEnd"/>
      <w:r w:rsidRPr="00D960F8">
        <w:rPr>
          <w:rFonts w:asciiTheme="majorHAnsi" w:hAnsiTheme="majorHAnsi" w:cstheme="majorHAnsi"/>
          <w:lang w:eastAsia="zh-CN"/>
        </w:rPr>
        <w:t xml:space="preserve"> know what topic writers wanted us to debate about.</w:t>
      </w:r>
    </w:p>
    <w:p w14:paraId="3A851D9F" w14:textId="551FAB26" w:rsidR="001167CE" w:rsidRDefault="001167CE" w:rsidP="001167CE">
      <w:pPr>
        <w:pStyle w:val="Heading2"/>
        <w:rPr>
          <w:lang w:eastAsia="zh-CN"/>
        </w:rPr>
      </w:pPr>
      <w:r>
        <w:rPr>
          <w:lang w:eastAsia="zh-CN"/>
        </w:rPr>
        <w:t>6</w:t>
      </w:r>
    </w:p>
    <w:p w14:paraId="3AF5B941" w14:textId="33AB3FE5" w:rsidR="001167CE" w:rsidRPr="001167CE" w:rsidRDefault="001167CE" w:rsidP="001167CE">
      <w:pPr>
        <w:pStyle w:val="Heading3"/>
        <w:rPr>
          <w:lang w:eastAsia="zh-CN"/>
        </w:rPr>
      </w:pPr>
      <w:r>
        <w:rPr>
          <w:lang w:eastAsia="zh-CN"/>
        </w:rPr>
        <w:t>Framework</w:t>
      </w:r>
    </w:p>
    <w:p w14:paraId="3899E2AC" w14:textId="77777777" w:rsidR="001167CE" w:rsidRDefault="001167CE" w:rsidP="001167CE">
      <w:pPr>
        <w:pStyle w:val="Heading4"/>
      </w:pPr>
      <w:r w:rsidRPr="004F7019">
        <w:t>The meta-ethic is procedural moral realism</w:t>
      </w:r>
      <w:r>
        <w:t>.</w:t>
      </w:r>
    </w:p>
    <w:p w14:paraId="0299BD79" w14:textId="77777777" w:rsidR="001167CE" w:rsidRDefault="001167CE" w:rsidP="001167CE">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5F068E64" w14:textId="77777777" w:rsidR="001167CE" w:rsidRDefault="001167CE" w:rsidP="001167CE">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19917E74" w14:textId="77777777" w:rsidR="001167CE" w:rsidRDefault="001167CE" w:rsidP="001167CE">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7DACF6BD" w14:textId="77777777" w:rsidR="001167CE" w:rsidRDefault="001167CE" w:rsidP="001167CE">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6F829F40" w14:textId="77777777" w:rsidR="001167CE" w:rsidRPr="00CB69A7" w:rsidRDefault="001167CE" w:rsidP="001167CE">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01245E5A" w14:textId="77777777" w:rsidR="001167CE" w:rsidRPr="00CB69A7" w:rsidRDefault="001167CE" w:rsidP="001167CE">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w:t>
      </w:r>
    </w:p>
    <w:p w14:paraId="6B445F29" w14:textId="77777777" w:rsidR="001167CE" w:rsidRDefault="001167CE" w:rsidP="001167CE">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39039824" w14:textId="77777777" w:rsidR="001167CE" w:rsidRDefault="001167CE" w:rsidP="001167CE">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59F05FD7" w14:textId="77777777" w:rsidR="001167CE" w:rsidRDefault="001167CE" w:rsidP="001167CE">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75998EDF" w14:textId="77777777" w:rsidR="001167CE" w:rsidRDefault="001167CE" w:rsidP="001167CE">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1F0B0410" w14:textId="77777777" w:rsidR="001167CE" w:rsidRDefault="001167CE" w:rsidP="001167CE">
      <w:pPr>
        <w:pStyle w:val="Heading4"/>
        <w:rPr>
          <w:rFonts w:asciiTheme="majorHAnsi" w:hAnsiTheme="majorHAnsi" w:cstheme="majorHAnsi"/>
          <w:color w:val="000000" w:themeColor="text1"/>
        </w:rPr>
      </w:pPr>
      <w:r w:rsidRPr="000A5608">
        <w:rPr>
          <w:rFonts w:asciiTheme="majorHAnsi" w:hAnsiTheme="majorHAnsi" w:cstheme="majorHAnsi"/>
          <w:color w:val="000000" w:themeColor="text1"/>
        </w:rPr>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04A7A7D1" w14:textId="77777777" w:rsidR="001167CE" w:rsidRPr="00C73638" w:rsidRDefault="001167CE" w:rsidP="001167CE">
      <w:pPr>
        <w:pStyle w:val="Heading3"/>
      </w:pPr>
      <w:r>
        <w:t>Offense</w:t>
      </w:r>
    </w:p>
    <w:p w14:paraId="2EDDB3C6" w14:textId="77777777" w:rsidR="001167CE" w:rsidRDefault="001167CE" w:rsidP="001167CE">
      <w:pPr>
        <w:pStyle w:val="Heading4"/>
      </w:pPr>
      <w:r>
        <w:t xml:space="preserve">Reducing IP is a form of </w:t>
      </w:r>
      <w:proofErr w:type="gramStart"/>
      <w:r>
        <w:t>free-riding</w:t>
      </w:r>
      <w:proofErr w:type="gramEnd"/>
      <w:r>
        <w:t xml:space="preserve"> that fails the universality test, but also uses the creators of the medicine as means to an end.</w:t>
      </w:r>
    </w:p>
    <w:p w14:paraId="0A468B46" w14:textId="77777777" w:rsidR="001167CE" w:rsidRPr="00166B54" w:rsidRDefault="001167CE" w:rsidP="001167CE">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4F59B5D3" w14:textId="77777777" w:rsidR="001167CE" w:rsidRPr="00740AB1" w:rsidRDefault="001167CE" w:rsidP="001167CE">
      <w:pPr>
        <w:rPr>
          <w:b/>
          <w:iCs/>
          <w:u w:val="single"/>
        </w:rPr>
      </w:pPr>
      <w:r w:rsidRPr="00740AB1">
        <w:rPr>
          <w:sz w:val="10"/>
        </w:rPr>
        <w:t xml:space="preserve">As we shall see, </w:t>
      </w:r>
      <w:r w:rsidRPr="00740AB1">
        <w:rPr>
          <w:rStyle w:val="Emphasis"/>
        </w:rPr>
        <w:t xml:space="preserve">applying </w:t>
      </w:r>
      <w:r w:rsidRPr="00EC4585">
        <w:rPr>
          <w:rStyle w:val="Emphasis"/>
          <w:highlight w:val="cya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EC4585">
        <w:rPr>
          <w:rStyle w:val="Emphasis"/>
          <w:highlight w:val="cyan"/>
        </w:rPr>
        <w:t>an inventor</w:t>
      </w:r>
      <w:r w:rsidRPr="00740AB1">
        <w:rPr>
          <w:rStyle w:val="Emphasis"/>
        </w:rPr>
        <w:t xml:space="preserve"> or creator </w:t>
      </w:r>
      <w:r w:rsidRPr="00EC4585">
        <w:rPr>
          <w:rStyle w:val="Emphasis"/>
          <w:highlight w:val="cyan"/>
        </w:rPr>
        <w:t>has a right</w:t>
      </w:r>
      <w:r w:rsidRPr="00740AB1">
        <w:rPr>
          <w:rStyle w:val="Emphasis"/>
        </w:rPr>
        <w:t xml:space="preserve"> </w:t>
      </w:r>
      <w:r w:rsidRPr="00EC4585">
        <w:rPr>
          <w:rStyle w:val="Emphasis"/>
          <w:highlight w:val="cyan"/>
        </w:rPr>
        <w:t>in their</w:t>
      </w:r>
      <w:r w:rsidRPr="00740AB1">
        <w:rPr>
          <w:rStyle w:val="Emphasis"/>
        </w:rPr>
        <w:t xml:space="preserve"> own </w:t>
      </w:r>
      <w:r w:rsidRPr="00EC4585">
        <w:rPr>
          <w:rStyle w:val="Emphasis"/>
          <w:highlight w:val="cyan"/>
        </w:rPr>
        <w:t>creation, which cannot be taken</w:t>
      </w:r>
      <w:r w:rsidRPr="00740AB1">
        <w:rPr>
          <w:rStyle w:val="Emphasis"/>
        </w:rPr>
        <w:t xml:space="preserve"> from them </w:t>
      </w:r>
      <w:r w:rsidRPr="00EC4585">
        <w:rPr>
          <w:rStyle w:val="Emphasis"/>
          <w:highlight w:val="cyan"/>
        </w:rPr>
        <w:t>without</w:t>
      </w:r>
      <w:r w:rsidRPr="00740AB1">
        <w:rPr>
          <w:rStyle w:val="Emphasis"/>
        </w:rPr>
        <w:t xml:space="preserve"> their </w:t>
      </w:r>
      <w:r w:rsidRPr="00EC4585">
        <w:rPr>
          <w:rStyle w:val="Emphasis"/>
          <w:highlight w:val="cya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EC4585">
        <w:rPr>
          <w:rStyle w:val="Emphasis"/>
          <w:highlight w:val="cyan"/>
        </w:rPr>
        <w:t>the</w:t>
      </w:r>
      <w:r w:rsidRPr="00740AB1">
        <w:rPr>
          <w:rStyle w:val="Emphasis"/>
        </w:rPr>
        <w:t xml:space="preserve"> following </w:t>
      </w:r>
      <w:r w:rsidRPr="00EC4585">
        <w:rPr>
          <w:rStyle w:val="Emphasis"/>
          <w:highlight w:val="cyan"/>
        </w:rPr>
        <w:t>Statement: creators should be protected against</w:t>
      </w:r>
      <w:r w:rsidRPr="00740AB1">
        <w:rPr>
          <w:rStyle w:val="Emphasis"/>
        </w:rPr>
        <w:t xml:space="preserve"> the unlawful </w:t>
      </w:r>
      <w:r w:rsidRPr="00EC4585">
        <w:rPr>
          <w:rStyle w:val="Emphasis"/>
          <w:highlight w:val="cyan"/>
        </w:rPr>
        <w:t>taking of their creation</w:t>
      </w:r>
      <w:r w:rsidRPr="00740AB1">
        <w:rPr>
          <w:rStyle w:val="Emphasis"/>
        </w:rPr>
        <w:t xml:space="preserve"> by others. </w:t>
      </w:r>
      <w:r w:rsidRPr="00EC4585">
        <w:rPr>
          <w:rStyle w:val="Emphasis"/>
          <w:highlight w:val="cyan"/>
        </w:rPr>
        <w:t>Applying this</w:t>
      </w:r>
      <w:r w:rsidRPr="00740AB1">
        <w:rPr>
          <w:rStyle w:val="Emphasis"/>
        </w:rPr>
        <w:t xml:space="preserve"> Statement </w:t>
      </w:r>
      <w:r w:rsidRPr="00EC4585">
        <w:rPr>
          <w:rStyle w:val="Emphasis"/>
          <w:highlight w:val="cya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EC4585">
        <w:rPr>
          <w:rStyle w:val="Emphasis"/>
          <w:highlight w:val="cya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EC4585">
        <w:rPr>
          <w:rStyle w:val="Emphasis"/>
          <w:highlight w:val="cyan"/>
        </w:rPr>
        <w:t>contrary</w:t>
      </w:r>
      <w:r w:rsidRPr="00740AB1">
        <w:rPr>
          <w:rStyle w:val="Emphasis"/>
        </w:rPr>
        <w:t xml:space="preserve"> proposal </w:t>
      </w:r>
      <w:r w:rsidRPr="00EC4585">
        <w:rPr>
          <w:rStyle w:val="Emphasis"/>
          <w:highlight w:val="cyan"/>
        </w:rPr>
        <w:t>can be postulated</w:t>
      </w:r>
      <w:r w:rsidRPr="00740AB1">
        <w:rPr>
          <w:rStyle w:val="Emphasis"/>
        </w:rPr>
        <w:t xml:space="preserve">: </w:t>
      </w:r>
      <w:r w:rsidRPr="00EC4585">
        <w:rPr>
          <w:rStyle w:val="Emphasis"/>
          <w:highlight w:val="cyan"/>
        </w:rPr>
        <w:t>everyone should be able to use</w:t>
      </w:r>
      <w:r w:rsidRPr="00740AB1">
        <w:rPr>
          <w:rStyle w:val="Emphasis"/>
        </w:rPr>
        <w:t xml:space="preserve"> the </w:t>
      </w:r>
      <w:r w:rsidRPr="00EC4585">
        <w:rPr>
          <w:rStyle w:val="Emphasis"/>
          <w:highlight w:val="cyan"/>
        </w:rPr>
        <w:t>creations of</w:t>
      </w:r>
      <w:r w:rsidRPr="00740AB1">
        <w:rPr>
          <w:rStyle w:val="Emphasis"/>
        </w:rPr>
        <w:t xml:space="preserve"> </w:t>
      </w:r>
      <w:r w:rsidRPr="00EC4585">
        <w:rPr>
          <w:rStyle w:val="Emphasis"/>
          <w:highlight w:val="cyan"/>
        </w:rPr>
        <w:t>another</w:t>
      </w:r>
      <w:r w:rsidRPr="00740AB1">
        <w:rPr>
          <w:rStyle w:val="Emphasis"/>
        </w:rPr>
        <w:t xml:space="preserve"> </w:t>
      </w:r>
      <w:r w:rsidRPr="00EC4585">
        <w:rPr>
          <w:rStyle w:val="Emphasis"/>
          <w:highlight w:val="cya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EC4585">
        <w:rPr>
          <w:rStyle w:val="Emphasis"/>
          <w:highlight w:val="cyan"/>
        </w:rPr>
        <w:t>This</w:t>
      </w:r>
      <w:r w:rsidRPr="00740AB1">
        <w:rPr>
          <w:rStyle w:val="Emphasis"/>
        </w:rPr>
        <w:t xml:space="preserve"> proposal, upon analysis </w:t>
      </w:r>
      <w:r w:rsidRPr="00EC4585">
        <w:rPr>
          <w:rStyle w:val="Emphasis"/>
          <w:highlight w:val="cyan"/>
        </w:rPr>
        <w:t>would</w:t>
      </w:r>
      <w:r w:rsidRPr="00740AB1">
        <w:rPr>
          <w:rStyle w:val="Emphasis"/>
        </w:rPr>
        <w:t xml:space="preserve"> also </w:t>
      </w:r>
      <w:r w:rsidRPr="00EC4585">
        <w:rPr>
          <w:rStyle w:val="Emphasis"/>
          <w:highlight w:val="cya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EC4585">
        <w:rPr>
          <w:rStyle w:val="Emphasis"/>
          <w:highlight w:val="cyan"/>
        </w:rPr>
        <w:t>inventors, unable to license</w:t>
      </w:r>
      <w:r w:rsidRPr="00740AB1">
        <w:rPr>
          <w:rStyle w:val="Emphasis"/>
        </w:rPr>
        <w:t xml:space="preserve"> or sell their </w:t>
      </w:r>
      <w:r w:rsidRPr="00EC4585">
        <w:rPr>
          <w:rStyle w:val="Emphasis"/>
          <w:highlight w:val="cyan"/>
        </w:rPr>
        <w:t>innovations or make</w:t>
      </w:r>
      <w:r w:rsidRPr="00740AB1">
        <w:rPr>
          <w:rStyle w:val="Emphasis"/>
        </w:rPr>
        <w:t xml:space="preserve"> any </w:t>
      </w:r>
      <w:r w:rsidRPr="00EC4585">
        <w:rPr>
          <w:rStyle w:val="Emphasis"/>
          <w:highlight w:val="cyan"/>
        </w:rPr>
        <w:t>money</w:t>
      </w:r>
      <w:r w:rsidRPr="00740AB1">
        <w:rPr>
          <w:rStyle w:val="Emphasis"/>
        </w:rPr>
        <w:t xml:space="preserve"> to cover R&amp;D, </w:t>
      </w:r>
      <w:r w:rsidRPr="00EC4585">
        <w:rPr>
          <w:rStyle w:val="Emphasis"/>
          <w:highlight w:val="cyan"/>
        </w:rPr>
        <w:t>would not bother to invent</w:t>
      </w:r>
      <w:r w:rsidRPr="00740AB1">
        <w:rPr>
          <w:rStyle w:val="Emphasis"/>
        </w:rPr>
        <w:t xml:space="preserve"> or also resort to strong trade secret. </w:t>
      </w:r>
      <w:r w:rsidRPr="00EC4585">
        <w:rPr>
          <w:rStyle w:val="Emphasis"/>
          <w:highlight w:val="cyan"/>
        </w:rPr>
        <w:t>Why even create</w:t>
      </w:r>
      <w:r w:rsidRPr="00740AB1">
        <w:rPr>
          <w:rStyle w:val="Emphasis"/>
        </w:rPr>
        <w:t xml:space="preserve">? </w:t>
      </w:r>
      <w:r w:rsidRPr="00EC4585">
        <w:rPr>
          <w:rStyle w:val="Emphasis"/>
          <w:highlight w:val="cyan"/>
        </w:rPr>
        <w:t>This approach</w:t>
      </w:r>
      <w:r w:rsidRPr="00740AB1">
        <w:rPr>
          <w:rStyle w:val="Emphasis"/>
        </w:rPr>
        <w:t xml:space="preserve"> thus undermines and greatly </w:t>
      </w:r>
      <w:r w:rsidRPr="00EC4585">
        <w:rPr>
          <w:rStyle w:val="Emphasis"/>
          <w:highlight w:val="cyan"/>
        </w:rPr>
        <w:t>hinders</w:t>
      </w:r>
      <w:r w:rsidRPr="00740AB1">
        <w:rPr>
          <w:rStyle w:val="Emphasis"/>
        </w:rPr>
        <w:t xml:space="preserve"> the </w:t>
      </w:r>
      <w:r w:rsidRPr="00EC4585">
        <w:rPr>
          <w:rStyle w:val="Emphasis"/>
          <w:highlight w:val="cya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EC4585">
        <w:rPr>
          <w:rStyle w:val="Emphasis"/>
          <w:highlight w:val="cyan"/>
        </w:rPr>
        <w:t>allowing freeriding</w:t>
      </w:r>
      <w:r w:rsidRPr="00740AB1">
        <w:rPr>
          <w:rStyle w:val="Emphasis"/>
        </w:rPr>
        <w:t>, innovation and creativity would be thwarted (or at least not encouraged) and trade secret protection would become the mainstay for society with the heightened distrust.</w:t>
      </w:r>
    </w:p>
    <w:p w14:paraId="4C6F9237" w14:textId="77777777" w:rsidR="001167CE" w:rsidRPr="001167CE" w:rsidRDefault="001167CE" w:rsidP="001167CE">
      <w:pPr>
        <w:rPr>
          <w:lang w:eastAsia="zh-CN"/>
        </w:rPr>
      </w:pPr>
    </w:p>
    <w:p w14:paraId="37CCAA78" w14:textId="790ED728" w:rsidR="00CD3C81" w:rsidRDefault="001167CE" w:rsidP="00D960F8">
      <w:pPr>
        <w:pStyle w:val="Heading2"/>
      </w:pPr>
      <w:r>
        <w:t>8</w:t>
      </w:r>
    </w:p>
    <w:p w14:paraId="2C9C2A68" w14:textId="77777777" w:rsidR="00673CC5" w:rsidRPr="00AE0629" w:rsidRDefault="00673CC5" w:rsidP="00673CC5">
      <w:pPr>
        <w:pStyle w:val="Heading4"/>
        <w:rPr>
          <w:rFonts w:asciiTheme="majorHAnsi" w:hAnsiTheme="majorHAnsi" w:cstheme="majorHAnsi"/>
        </w:rPr>
      </w:pPr>
      <w:r w:rsidRPr="00AE0629">
        <w:rPr>
          <w:rFonts w:asciiTheme="majorHAnsi" w:hAnsiTheme="majorHAnsi" w:cstheme="majorHAnsi"/>
        </w:rPr>
        <w:t xml:space="preserve">[6] Reasonability on 1AR shells – 1AR theory is very </w:t>
      </w:r>
      <w:proofErr w:type="spellStart"/>
      <w:r w:rsidRPr="00AE0629">
        <w:rPr>
          <w:rFonts w:asciiTheme="majorHAnsi" w:hAnsiTheme="majorHAnsi" w:cstheme="majorHAnsi"/>
        </w:rPr>
        <w:t>aff</w:t>
      </w:r>
      <w:proofErr w:type="spellEnd"/>
      <w:r w:rsidRPr="00AE0629">
        <w:rPr>
          <w:rFonts w:asciiTheme="majorHAnsi" w:hAnsiTheme="majorHAnsi" w:cstheme="majorHAnsi"/>
        </w:rPr>
        <w:t xml:space="preserve">-biased because the 2AR gets to line-by-line every 2NR standard with new answers that never get responded to </w:t>
      </w:r>
    </w:p>
    <w:p w14:paraId="7E13B5BD" w14:textId="77777777" w:rsidR="00673CC5" w:rsidRPr="00AE0629" w:rsidRDefault="00673CC5" w:rsidP="00673CC5">
      <w:pPr>
        <w:pStyle w:val="Heading4"/>
        <w:rPr>
          <w:rFonts w:asciiTheme="majorHAnsi" w:hAnsiTheme="majorHAnsi" w:cstheme="majorHAnsi"/>
        </w:rPr>
      </w:pPr>
      <w:r w:rsidRPr="00AE0629">
        <w:rPr>
          <w:rFonts w:asciiTheme="majorHAnsi" w:hAnsiTheme="majorHAnsi" w:cstheme="majorHAnsi"/>
        </w:rPr>
        <w:t xml:space="preserve">[7] DTA on 1AR shells - They can blow up </w:t>
      </w:r>
      <w:proofErr w:type="spellStart"/>
      <w:r w:rsidRPr="00AE0629">
        <w:rPr>
          <w:rFonts w:asciiTheme="majorHAnsi" w:hAnsiTheme="majorHAnsi" w:cstheme="majorHAnsi"/>
        </w:rPr>
        <w:t>blippy</w:t>
      </w:r>
      <w:proofErr w:type="spellEnd"/>
      <w:r w:rsidRPr="00AE0629">
        <w:rPr>
          <w:rFonts w:asciiTheme="majorHAnsi" w:hAnsiTheme="majorHAnsi" w:cstheme="majorHAnsi"/>
        </w:rPr>
        <w:t xml:space="preserve"> 20 second shells in the </w:t>
      </w:r>
      <w:proofErr w:type="gramStart"/>
      <w:r w:rsidRPr="00AE0629">
        <w:rPr>
          <w:rFonts w:asciiTheme="majorHAnsi" w:hAnsiTheme="majorHAnsi" w:cstheme="majorHAnsi"/>
        </w:rPr>
        <w:t>2AR</w:t>
      </w:r>
      <w:proofErr w:type="gramEnd"/>
      <w:r w:rsidRPr="00AE0629">
        <w:rPr>
          <w:rFonts w:asciiTheme="majorHAnsi" w:hAnsiTheme="majorHAnsi" w:cstheme="majorHAnsi"/>
        </w:rPr>
        <w:t xml:space="preserve"> but I have to split my time and can’t preempt 2AR spin which necessitates judge intervention </w:t>
      </w:r>
    </w:p>
    <w:p w14:paraId="55300B52" w14:textId="77777777" w:rsidR="00673CC5" w:rsidRPr="00AE0629" w:rsidRDefault="00673CC5" w:rsidP="00673CC5">
      <w:pPr>
        <w:pStyle w:val="Heading4"/>
        <w:rPr>
          <w:rStyle w:val="Emphasis"/>
          <w:rFonts w:asciiTheme="majorHAnsi" w:hAnsiTheme="majorHAnsi" w:cstheme="majorHAnsi"/>
          <w:b/>
          <w:iCs w:val="0"/>
          <w:sz w:val="26"/>
          <w:u w:val="none"/>
        </w:rPr>
      </w:pPr>
      <w:r w:rsidRPr="00AE0629">
        <w:rPr>
          <w:rFonts w:asciiTheme="majorHAnsi" w:hAnsiTheme="majorHAnsi" w:cstheme="majorHAnsi"/>
        </w:rPr>
        <w:t xml:space="preserve">[8] RVIs on 1AR theory – 1AR being able to spend 20 seconds on a shell and still win forces the 2N to allocate at least 2:30 on the shell which means RVIs check back time skew </w:t>
      </w:r>
    </w:p>
    <w:p w14:paraId="2F2F25C7" w14:textId="77777777" w:rsidR="00673CC5" w:rsidRPr="00AE0629" w:rsidRDefault="00673CC5" w:rsidP="00673CC5">
      <w:pPr>
        <w:pStyle w:val="Heading4"/>
        <w:rPr>
          <w:rFonts w:asciiTheme="majorHAnsi" w:hAnsiTheme="majorHAnsi" w:cstheme="majorHAnsi"/>
        </w:rPr>
      </w:pPr>
      <w:r w:rsidRPr="00AE0629">
        <w:rPr>
          <w:rFonts w:asciiTheme="majorHAnsi" w:hAnsiTheme="majorHAnsi" w:cstheme="majorHAnsi"/>
        </w:rPr>
        <w:t xml:space="preserve">No new 1ar theory paradigm issues- A] New 1ar paradigms moot any 1NC theoretical offense B] introducing them in the </w:t>
      </w:r>
      <w:proofErr w:type="spellStart"/>
      <w:r w:rsidRPr="00AE0629">
        <w:rPr>
          <w:rFonts w:asciiTheme="majorHAnsi" w:hAnsiTheme="majorHAnsi" w:cstheme="majorHAnsi"/>
        </w:rPr>
        <w:t>aff</w:t>
      </w:r>
      <w:proofErr w:type="spellEnd"/>
      <w:r w:rsidRPr="00AE0629">
        <w:rPr>
          <w:rFonts w:asciiTheme="majorHAnsi" w:hAnsiTheme="majorHAnsi" w:cstheme="majorHAnsi"/>
        </w:rPr>
        <w:t xml:space="preserve"> allows for them to be more rigorously tested </w:t>
      </w:r>
    </w:p>
    <w:p w14:paraId="3CB04F54" w14:textId="00B0F696" w:rsidR="00673CC5" w:rsidRDefault="00673CC5" w:rsidP="00673CC5">
      <w:pPr>
        <w:pStyle w:val="Heading2"/>
      </w:pPr>
      <w:r>
        <w:t>Case</w:t>
      </w:r>
    </w:p>
    <w:p w14:paraId="1FF08560" w14:textId="35FE2372" w:rsidR="001167CE" w:rsidRDefault="001167CE" w:rsidP="001167CE">
      <w:pPr>
        <w:pStyle w:val="Heading3"/>
      </w:pPr>
      <w:proofErr w:type="spellStart"/>
      <w:r>
        <w:t>Underview</w:t>
      </w:r>
      <w:proofErr w:type="spellEnd"/>
    </w:p>
    <w:p w14:paraId="71A29039" w14:textId="1093811A" w:rsidR="001167CE" w:rsidRDefault="001167CE" w:rsidP="001167CE">
      <w:pPr>
        <w:pStyle w:val="Heading4"/>
      </w:pPr>
      <w:r>
        <w:t xml:space="preserve">1ar theory doesn’t come first – just because </w:t>
      </w:r>
      <w:proofErr w:type="spellStart"/>
      <w:r>
        <w:t>ur</w:t>
      </w:r>
      <w:proofErr w:type="spellEnd"/>
      <w:r>
        <w:t xml:space="preserve"> spending time doesn’t mean its abusive and u have a </w:t>
      </w:r>
      <w:proofErr w:type="gramStart"/>
      <w:r>
        <w:t>7-6 time</w:t>
      </w:r>
      <w:proofErr w:type="gramEnd"/>
      <w:r>
        <w:t xml:space="preserve"> skew on it independently</w:t>
      </w:r>
    </w:p>
    <w:p w14:paraId="05CC81C3" w14:textId="4759FD72" w:rsidR="001167CE" w:rsidRPr="001167CE" w:rsidRDefault="001167CE" w:rsidP="001167CE">
      <w:pPr>
        <w:pStyle w:val="Heading4"/>
      </w:pPr>
      <w:r>
        <w:t xml:space="preserve">No </w:t>
      </w:r>
      <w:proofErr w:type="spellStart"/>
      <w:r>
        <w:t>aff</w:t>
      </w:r>
      <w:proofErr w:type="spellEnd"/>
      <w:r>
        <w:t xml:space="preserve"> </w:t>
      </w:r>
      <w:proofErr w:type="spellStart"/>
      <w:r>
        <w:t>rvis</w:t>
      </w:r>
      <w:proofErr w:type="spellEnd"/>
      <w:r>
        <w:t xml:space="preserve"> – cross apply my warrant. A] </w:t>
      </w:r>
      <w:proofErr w:type="gramStart"/>
      <w:r>
        <w:t>7-6 time</w:t>
      </w:r>
      <w:proofErr w:type="gramEnd"/>
      <w:r>
        <w:t xml:space="preserve"> skew means we get screwed every round</w:t>
      </w:r>
      <w:r w:rsidR="00EC4585">
        <w:t xml:space="preserve">. B] Theory good – it creates good norms and allows us to innovate </w:t>
      </w:r>
      <w:proofErr w:type="spellStart"/>
      <w:r w:rsidR="00EC4585">
        <w:t>args</w:t>
      </w:r>
      <w:proofErr w:type="spellEnd"/>
      <w:r w:rsidR="00EC4585">
        <w:t xml:space="preserve">. C] No loss of substance </w:t>
      </w:r>
      <w:proofErr w:type="spellStart"/>
      <w:r w:rsidR="00EC4585">
        <w:t>edu</w:t>
      </w:r>
      <w:proofErr w:type="spellEnd"/>
      <w:r w:rsidR="00EC4585">
        <w:t xml:space="preserve"> – we can read cards and </w:t>
      </w:r>
      <w:proofErr w:type="spellStart"/>
      <w:r w:rsidR="00EC4585">
        <w:t>args</w:t>
      </w:r>
      <w:proofErr w:type="spellEnd"/>
      <w:r w:rsidR="00EC4585">
        <w:t xml:space="preserve">. D] Time skew </w:t>
      </w:r>
      <w:proofErr w:type="spellStart"/>
      <w:r w:rsidR="00EC4585">
        <w:t>nonuq</w:t>
      </w:r>
      <w:proofErr w:type="spellEnd"/>
      <w:r w:rsidR="00EC4585">
        <w:t xml:space="preserve"> – 13 mins for each debater. </w:t>
      </w:r>
    </w:p>
    <w:p w14:paraId="2B9584F2" w14:textId="31096E2B" w:rsidR="001167CE" w:rsidRDefault="001167CE" w:rsidP="001167CE">
      <w:pPr>
        <w:pStyle w:val="Heading3"/>
      </w:pPr>
      <w:r>
        <w:t>Framework</w:t>
      </w:r>
    </w:p>
    <w:p w14:paraId="54031E84" w14:textId="77777777" w:rsidR="001167CE" w:rsidRPr="009658E4" w:rsidRDefault="001167CE" w:rsidP="001167CE">
      <w:pPr>
        <w:pStyle w:val="Heading4"/>
      </w:pPr>
      <w:r>
        <w:t>Reject consequentialism:</w:t>
      </w:r>
    </w:p>
    <w:p w14:paraId="16B69668" w14:textId="77777777" w:rsidR="001167CE" w:rsidRPr="00DC394B" w:rsidRDefault="001167CE" w:rsidP="001167CE">
      <w:pPr>
        <w:pStyle w:val="Heading4"/>
      </w:pPr>
      <w:r w:rsidRPr="00DC394B">
        <w:rPr>
          <w:rFonts w:cs="Times New Roman"/>
        </w:rPr>
        <w:t xml:space="preserve">1. </w:t>
      </w:r>
      <w:r w:rsidRPr="00DC394B">
        <w:t>Problem of induction</w:t>
      </w:r>
    </w:p>
    <w:p w14:paraId="75B4CF32" w14:textId="77777777" w:rsidR="001167CE" w:rsidRPr="00DC394B" w:rsidRDefault="001167CE" w:rsidP="001167CE">
      <w:r w:rsidRPr="00DC394B">
        <w:rPr>
          <w:rStyle w:val="Heading4Char"/>
        </w:rPr>
        <w:t>Vickers 14</w:t>
      </w:r>
      <w:r w:rsidRPr="00DC394B">
        <w:t>, John Vickers, 2014, The Problem of Induction, https://plato.stanford.edu/entries/induction-problem/</w:t>
      </w:r>
    </w:p>
    <w:p w14:paraId="347DB2F1" w14:textId="77777777" w:rsidR="001167CE" w:rsidRPr="00DC394B" w:rsidRDefault="001167CE" w:rsidP="001167CE">
      <w:pPr>
        <w:shd w:val="clear" w:color="auto" w:fill="FFFFFF"/>
        <w:spacing w:after="150"/>
        <w:rPr>
          <w:rStyle w:val="Emphasis"/>
        </w:rPr>
      </w:pPr>
      <w:r w:rsidRPr="00DC394B">
        <w:rPr>
          <w:rStyle w:val="Emphasis"/>
        </w:rPr>
        <w:t xml:space="preserve">The original </w:t>
      </w:r>
      <w:r w:rsidRPr="00EC4585">
        <w:rPr>
          <w:rStyle w:val="Emphasis"/>
          <w:highlight w:val="cyan"/>
        </w:rPr>
        <w:t>problem of induction</w:t>
      </w:r>
      <w:r w:rsidRPr="00DC394B">
        <w:rPr>
          <w:rStyle w:val="Emphasis"/>
        </w:rPr>
        <w:t xml:space="preserve"> can be simply put. It </w:t>
      </w:r>
      <w:r w:rsidRPr="00EC4585">
        <w:rPr>
          <w:rStyle w:val="Emphasis"/>
          <w:highlight w:val="cyan"/>
        </w:rPr>
        <w:t>concerns</w:t>
      </w:r>
      <w:r w:rsidRPr="00DC394B">
        <w:rPr>
          <w:rStyle w:val="Emphasis"/>
        </w:rPr>
        <w:t xml:space="preserve"> the support or justification of inductive methods; </w:t>
      </w:r>
      <w:r w:rsidRPr="00EC4585">
        <w:rPr>
          <w:rStyle w:val="Emphasis"/>
          <w:highlight w:val="cya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EC4585">
        <w:rPr>
          <w:rStyle w:val="Emphasis"/>
          <w:highlight w:val="cyan"/>
        </w:rPr>
        <w:t>the principle cannot be proved deductively, for it is contingent</w:t>
      </w:r>
      <w:r w:rsidRPr="00DC394B">
        <w:rPr>
          <w:rStyle w:val="Emphasis"/>
        </w:rPr>
        <w:t xml:space="preserve">, and only necessary truths can be proved deductively. </w:t>
      </w:r>
      <w:r w:rsidRPr="00EC4585">
        <w:rPr>
          <w:rStyle w:val="Emphasis"/>
          <w:highlight w:val="cyan"/>
        </w:rPr>
        <w:t>Nor can it be supported inductively</w:t>
      </w:r>
      <w:r w:rsidRPr="00DC394B">
        <w:rPr>
          <w:rStyle w:val="Emphasis"/>
        </w:rPr>
        <w:t>—by</w:t>
      </w:r>
      <w:r w:rsidRPr="00EC4585">
        <w:rPr>
          <w:rStyle w:val="Emphasis"/>
          <w:highlight w:val="cyan"/>
        </w:rPr>
        <w:t xml:space="preserve"> arguing that it has</w:t>
      </w:r>
      <w:r w:rsidRPr="00DC394B">
        <w:rPr>
          <w:rStyle w:val="Emphasis"/>
        </w:rPr>
        <w:t xml:space="preserve"> always or usually </w:t>
      </w:r>
      <w:r w:rsidRPr="00EC4585">
        <w:rPr>
          <w:rStyle w:val="Emphasis"/>
          <w:highlight w:val="cyan"/>
        </w:rPr>
        <w:t>been reliable in the past</w:t>
      </w:r>
      <w:r w:rsidRPr="00DC394B">
        <w:rPr>
          <w:rStyle w:val="Emphasis"/>
        </w:rPr>
        <w:t xml:space="preserve">—for that </w:t>
      </w:r>
      <w:r w:rsidRPr="00EC4585">
        <w:rPr>
          <w:rStyle w:val="Emphasis"/>
          <w:highlight w:val="cyan"/>
        </w:rPr>
        <w:t>would beg the question by assuming</w:t>
      </w:r>
      <w:r w:rsidRPr="00DC394B">
        <w:rPr>
          <w:rStyle w:val="Emphasis"/>
        </w:rPr>
        <w:t xml:space="preserve"> just </w:t>
      </w:r>
      <w:r w:rsidRPr="00EC4585">
        <w:rPr>
          <w:rStyle w:val="Emphasis"/>
          <w:highlight w:val="cyan"/>
        </w:rPr>
        <w:t>what is to be proved.</w:t>
      </w:r>
    </w:p>
    <w:p w14:paraId="5546921A" w14:textId="77777777" w:rsidR="001167CE" w:rsidRDefault="001167CE" w:rsidP="001167CE">
      <w:pPr>
        <w:pStyle w:val="Heading4"/>
        <w:spacing w:line="276" w:lineRule="auto"/>
        <w:rPr>
          <w:rFonts w:cs="Times New Roman"/>
        </w:rPr>
      </w:pPr>
      <w:r>
        <w:rPr>
          <w:rFonts w:cs="Times New Roman"/>
        </w:rPr>
        <w:t>Takes out their offense since it is predicated on using past experiences.</w:t>
      </w:r>
    </w:p>
    <w:p w14:paraId="0B055CB5" w14:textId="324E4B71" w:rsidR="001167CE" w:rsidRDefault="001167CE" w:rsidP="001167CE">
      <w:pPr>
        <w:pStyle w:val="Heading4"/>
      </w:pPr>
      <w:r>
        <w:t xml:space="preserve">On extinction first and </w:t>
      </w:r>
      <w:proofErr w:type="spellStart"/>
      <w:r>
        <w:t>blum</w:t>
      </w:r>
      <w:proofErr w:type="spellEnd"/>
    </w:p>
    <w:p w14:paraId="67C23E07" w14:textId="77777777" w:rsidR="001167CE" w:rsidRPr="00F119DD" w:rsidRDefault="001167CE" w:rsidP="001167CE">
      <w:pPr>
        <w:pStyle w:val="Heading4"/>
        <w:spacing w:line="276" w:lineRule="auto"/>
        <w:ind w:right="-43"/>
        <w:rPr>
          <w:rFonts w:cs="Times New Roman"/>
        </w:rPr>
      </w:pPr>
      <w:r>
        <w:rPr>
          <w:rFonts w:cs="Times New Roman"/>
        </w:rPr>
        <w:t>A] B</w:t>
      </w:r>
      <w:r w:rsidRPr="00F119DD">
        <w:rPr>
          <w:rFonts w:cs="Times New Roman"/>
        </w:rPr>
        <w:t xml:space="preserve">egs the question of uncertainty- I’ll destroy you on the framework debate so there don’t be uncertainty </w:t>
      </w:r>
    </w:p>
    <w:p w14:paraId="21D28E2D" w14:textId="77777777" w:rsidR="001167CE" w:rsidRPr="00F119DD" w:rsidRDefault="001167CE" w:rsidP="001167CE">
      <w:pPr>
        <w:pStyle w:val="Heading4"/>
        <w:spacing w:line="276" w:lineRule="auto"/>
        <w:ind w:right="-43"/>
        <w:rPr>
          <w:rFonts w:cs="Times New Roman"/>
        </w:rPr>
      </w:pPr>
      <w:r>
        <w:rPr>
          <w:rFonts w:cs="Times New Roman"/>
        </w:rPr>
        <w:t xml:space="preserve">B] </w:t>
      </w:r>
      <w:r w:rsidRPr="00F119DD">
        <w:rPr>
          <w:rFonts w:cs="Times New Roman"/>
        </w:rPr>
        <w:t>Definitionally the fallacy of origin—just because life is a prerequisite for anything doesn’t mean that it comes first.</w:t>
      </w:r>
    </w:p>
    <w:p w14:paraId="25A522F3" w14:textId="77777777" w:rsidR="001167CE" w:rsidRDefault="001167CE" w:rsidP="001167CE">
      <w:pPr>
        <w:pStyle w:val="Heading4"/>
        <w:spacing w:line="276" w:lineRule="auto"/>
        <w:ind w:right="-43"/>
        <w:rPr>
          <w:rFonts w:cs="Times New Roman"/>
        </w:rPr>
      </w:pPr>
      <w:r>
        <w:rPr>
          <w:rFonts w:cs="Times New Roman"/>
        </w:rPr>
        <w:t xml:space="preserve">C] </w:t>
      </w:r>
      <w:r w:rsidRPr="00F119DD">
        <w:rPr>
          <w:rFonts w:cs="Times New Roman"/>
        </w:rPr>
        <w:t xml:space="preserve">Circular justification—pursuing objective truth </w:t>
      </w:r>
      <w:proofErr w:type="gramStart"/>
      <w:r w:rsidRPr="00F119DD">
        <w:rPr>
          <w:rFonts w:cs="Times New Roman"/>
        </w:rPr>
        <w:t>as a consequence</w:t>
      </w:r>
      <w:proofErr w:type="gramEnd"/>
      <w:r w:rsidRPr="00F119DD">
        <w:rPr>
          <w:rFonts w:cs="Times New Roman"/>
        </w:rPr>
        <w:t xml:space="preserve"> presupposes a consequentialism framework, but the same argument is being used to justify consequentialism.</w:t>
      </w:r>
    </w:p>
    <w:p w14:paraId="4B3A8C82" w14:textId="77777777" w:rsidR="001167CE" w:rsidRPr="00F119DD" w:rsidRDefault="001167CE" w:rsidP="001167CE">
      <w:pPr>
        <w:pStyle w:val="Heading4"/>
        <w:spacing w:line="276" w:lineRule="auto"/>
        <w:ind w:right="-43"/>
        <w:rPr>
          <w:rFonts w:cs="Times New Roman"/>
        </w:rPr>
      </w:pPr>
      <w:r>
        <w:rPr>
          <w:rFonts w:cs="Times New Roman"/>
        </w:rPr>
        <w:t xml:space="preserve">D] </w:t>
      </w:r>
      <w:r w:rsidRPr="00F119DD">
        <w:rPr>
          <w:rFonts w:cs="Times New Roman"/>
        </w:rPr>
        <w:t>policy paralysis because everything has a “risk” of extinction—we can’t do anything because all alternatives have a link to extinction.</w:t>
      </w:r>
    </w:p>
    <w:p w14:paraId="202D34F7" w14:textId="77777777" w:rsidR="001167CE" w:rsidRDefault="001167CE" w:rsidP="001167CE">
      <w:pPr>
        <w:pStyle w:val="Heading4"/>
        <w:spacing w:line="276" w:lineRule="auto"/>
        <w:ind w:right="-43"/>
        <w:rPr>
          <w:rFonts w:cs="Times New Roman"/>
        </w:rPr>
      </w:pPr>
      <w:r>
        <w:rPr>
          <w:rFonts w:cs="Times New Roman"/>
        </w:rPr>
        <w:t xml:space="preserve">E] </w:t>
      </w:r>
      <w:r w:rsidRPr="00F119DD">
        <w:rPr>
          <w:rFonts w:cs="Times New Roman"/>
        </w:rPr>
        <w:t xml:space="preserve">We can’t aggregate knowledge. Putting people together doesn’t mean more knowledge, so having more lives and time won’t achieve ethical consensus. </w:t>
      </w:r>
    </w:p>
    <w:p w14:paraId="584B1490" w14:textId="77777777" w:rsidR="00EC4585" w:rsidRDefault="00EC4585" w:rsidP="00EC4585">
      <w:pPr>
        <w:pStyle w:val="Heading4"/>
      </w:pPr>
      <w:r>
        <w:t>On IF</w:t>
      </w:r>
    </w:p>
    <w:p w14:paraId="5360BAB1" w14:textId="77777777" w:rsidR="00EC4585" w:rsidRPr="00F119DD" w:rsidRDefault="00EC4585" w:rsidP="00EC4585">
      <w:pPr>
        <w:pStyle w:val="Heading4"/>
        <w:rPr>
          <w:rFonts w:cs="Times New Roman"/>
        </w:rPr>
      </w:pPr>
      <w:r>
        <w:rPr>
          <w:rFonts w:cs="Times New Roman"/>
        </w:rPr>
        <w:t xml:space="preserve">A] </w:t>
      </w:r>
      <w:r w:rsidRPr="00F119DD">
        <w:rPr>
          <w:rFonts w:cs="Times New Roman"/>
        </w:rPr>
        <w:t>There’s an intent-foresight distinction</w:t>
      </w:r>
    </w:p>
    <w:p w14:paraId="40E70519" w14:textId="77777777" w:rsidR="00EC4585" w:rsidRPr="00F119DD" w:rsidRDefault="00EC4585" w:rsidP="00EC4585">
      <w:r w:rsidRPr="00F119DD">
        <w:rPr>
          <w:rStyle w:val="Style13ptBold"/>
        </w:rPr>
        <w:t xml:space="preserve">Hegel </w:t>
      </w:r>
      <w:r w:rsidRPr="00F119DD">
        <w:t xml:space="preserve">(George Wilhelm Friedrich Hegel, </w:t>
      </w:r>
      <w:r w:rsidRPr="00F119DD">
        <w:rPr>
          <w:i/>
        </w:rPr>
        <w:t>The Philosophy of Right</w:t>
      </w:r>
      <w:r w:rsidRPr="00F119DD">
        <w:t>, 1820)</w:t>
      </w:r>
    </w:p>
    <w:p w14:paraId="79BB6007" w14:textId="77777777" w:rsidR="00EC4585" w:rsidRPr="008729D0" w:rsidRDefault="00EC4585" w:rsidP="00EC4585">
      <w:pPr>
        <w:rPr>
          <w:b/>
          <w:szCs w:val="22"/>
          <w:u w:val="single"/>
        </w:rPr>
      </w:pPr>
      <w:r w:rsidRPr="00EC4585">
        <w:rPr>
          <w:b/>
          <w:szCs w:val="22"/>
          <w:highlight w:val="cyan"/>
          <w:u w:val="single"/>
        </w:rPr>
        <w:t>The will has</w:t>
      </w:r>
      <w:r w:rsidRPr="008729D0">
        <w:rPr>
          <w:sz w:val="16"/>
          <w:szCs w:val="22"/>
        </w:rPr>
        <w:t xml:space="preserve"> before it </w:t>
      </w:r>
      <w:r w:rsidRPr="00EC4585">
        <w:rPr>
          <w:b/>
          <w:szCs w:val="22"/>
          <w:highlight w:val="cyan"/>
          <w:u w:val="single"/>
        </w:rPr>
        <w:t>an outer reality</w:t>
      </w:r>
      <w:r w:rsidRPr="008729D0">
        <w:rPr>
          <w:sz w:val="16"/>
          <w:szCs w:val="22"/>
        </w:rPr>
        <w:t xml:space="preserve">, upon which it operates. But to be able </w:t>
      </w:r>
      <w:r w:rsidRPr="008729D0">
        <w:rPr>
          <w:b/>
          <w:szCs w:val="22"/>
          <w:u w:val="single"/>
        </w:rPr>
        <w:t xml:space="preserve">to do this, </w:t>
      </w:r>
      <w:r w:rsidRPr="00EC4585">
        <w:rPr>
          <w:b/>
          <w:szCs w:val="22"/>
          <w:highlight w:val="cyan"/>
          <w:u w:val="single"/>
        </w:rPr>
        <w:t>it must have a representation of</w:t>
      </w:r>
      <w:r w:rsidRPr="008729D0">
        <w:rPr>
          <w:sz w:val="16"/>
          <w:szCs w:val="22"/>
        </w:rPr>
        <w:t xml:space="preserve"> this </w:t>
      </w:r>
      <w:r w:rsidRPr="00EC4585">
        <w:rPr>
          <w:b/>
          <w:szCs w:val="22"/>
          <w:highlight w:val="cyan"/>
          <w:u w:val="single"/>
        </w:rPr>
        <w:t>reality</w:t>
      </w:r>
      <w:r w:rsidRPr="008729D0">
        <w:rPr>
          <w:sz w:val="16"/>
          <w:szCs w:val="22"/>
        </w:rPr>
        <w:t xml:space="preserve">. True </w:t>
      </w:r>
      <w:r w:rsidRPr="00EC4585">
        <w:rPr>
          <w:b/>
          <w:szCs w:val="22"/>
          <w:highlight w:val="cyan"/>
          <w:u w:val="single"/>
        </w:rPr>
        <w:t>responsibility</w:t>
      </w:r>
      <w:r w:rsidRPr="00EC4585">
        <w:rPr>
          <w:rStyle w:val="StyleUnderline"/>
          <w:szCs w:val="22"/>
          <w:highlight w:val="cyan"/>
        </w:rPr>
        <w:t xml:space="preserve"> </w:t>
      </w:r>
      <w:r w:rsidRPr="00EC4585">
        <w:rPr>
          <w:b/>
          <w:szCs w:val="22"/>
          <w:highlight w:val="cyan"/>
          <w:u w:val="single"/>
        </w:rPr>
        <w:t>is</w:t>
      </w:r>
      <w:r w:rsidRPr="00EC4585">
        <w:rPr>
          <w:rStyle w:val="StyleUnderline"/>
          <w:szCs w:val="22"/>
          <w:highlight w:val="cyan"/>
        </w:rPr>
        <w:t xml:space="preserve"> </w:t>
      </w:r>
      <w:r w:rsidRPr="00EC4585">
        <w:rPr>
          <w:b/>
          <w:szCs w:val="22"/>
          <w:highlight w:val="cyan"/>
          <w:u w:val="single"/>
        </w:rPr>
        <w:t>mine only</w:t>
      </w:r>
      <w:r w:rsidRPr="008729D0">
        <w:rPr>
          <w:sz w:val="16"/>
          <w:szCs w:val="22"/>
        </w:rPr>
        <w:t xml:space="preserve"> in </w:t>
      </w:r>
      <w:r w:rsidRPr="00EC4585">
        <w:rPr>
          <w:b/>
          <w:szCs w:val="22"/>
          <w:highlight w:val="cyan"/>
          <w:u w:val="single"/>
        </w:rPr>
        <w:t>so far as the outer reality</w:t>
      </w:r>
      <w:r w:rsidRPr="00EC4585">
        <w:rPr>
          <w:rStyle w:val="StyleUnderline"/>
          <w:szCs w:val="22"/>
          <w:highlight w:val="cyan"/>
        </w:rPr>
        <w:t xml:space="preserve"> </w:t>
      </w:r>
      <w:r w:rsidRPr="00EC4585">
        <w:rPr>
          <w:b/>
          <w:szCs w:val="22"/>
          <w:highlight w:val="cyan"/>
          <w:u w:val="single"/>
        </w:rPr>
        <w:t>was within my consciousness</w:t>
      </w:r>
      <w:r w:rsidRPr="00EC4585">
        <w:rPr>
          <w:sz w:val="16"/>
          <w:szCs w:val="22"/>
          <w:highlight w:val="cyan"/>
        </w:rPr>
        <w:t>.</w:t>
      </w:r>
      <w:r w:rsidRPr="008729D0">
        <w:rPr>
          <w:sz w:val="16"/>
          <w:szCs w:val="22"/>
        </w:rPr>
        <w:t xml:space="preserve"> The will, because this external matter is supplied to it, is finite; or rather because it is finite, the matter is supplied. When I think and will rationally, I am not at this standpoint of finitude, nor is the object I act upon something opposed to me. The finite always has limit and boundary. There stands opposed to me that which is other than I, something accidental and externally necessary; it may or may not fall into agreement with me. But I am only what relates to my freedom; and the act is the purport of my will only in so far as I am aware of it. </w:t>
      </w:r>
      <w:proofErr w:type="spellStart"/>
      <w:r w:rsidRPr="008729D0">
        <w:rPr>
          <w:sz w:val="16"/>
          <w:szCs w:val="22"/>
        </w:rPr>
        <w:t>Œdipus</w:t>
      </w:r>
      <w:proofErr w:type="spellEnd"/>
      <w:r w:rsidRPr="008729D0">
        <w:rPr>
          <w:sz w:val="16"/>
          <w:szCs w:val="22"/>
        </w:rPr>
        <w:t xml:space="preserve">, who unwittingly slew his father, is not to be arraigned as a patricide. In the ancient laws, however, less value was attached to the subjective side of the act than is done to-day. Hence arose amongst the </w:t>
      </w:r>
      <w:proofErr w:type="gramStart"/>
      <w:r w:rsidRPr="008729D0">
        <w:rPr>
          <w:sz w:val="16"/>
          <w:szCs w:val="22"/>
        </w:rPr>
        <w:t>ancients</w:t>
      </w:r>
      <w:proofErr w:type="gramEnd"/>
      <w:r w:rsidRPr="008729D0">
        <w:rPr>
          <w:sz w:val="16"/>
          <w:szCs w:val="22"/>
        </w:rPr>
        <w:t xml:space="preserve"> asylums, where the fugitive from revenge might be received and protected. </w:t>
      </w:r>
      <w:r w:rsidRPr="008729D0">
        <w:rPr>
          <w:bCs/>
          <w:sz w:val="16"/>
          <w:szCs w:val="22"/>
        </w:rPr>
        <w:t>118</w:t>
      </w:r>
      <w:r w:rsidRPr="008729D0">
        <w:rPr>
          <w:sz w:val="16"/>
          <w:szCs w:val="22"/>
        </w:rPr>
        <w:t xml:space="preserve">. </w:t>
      </w:r>
      <w:r w:rsidRPr="00EC4585">
        <w:rPr>
          <w:b/>
          <w:szCs w:val="22"/>
          <w:highlight w:val="cyan"/>
          <w:u w:val="single"/>
        </w:rPr>
        <w:t>An act</w:t>
      </w:r>
      <w:r w:rsidRPr="008729D0">
        <w:rPr>
          <w:sz w:val="16"/>
          <w:szCs w:val="22"/>
        </w:rPr>
        <w:t xml:space="preserve">, when it has become an external reality, and </w:t>
      </w:r>
      <w:proofErr w:type="gramStart"/>
      <w:r w:rsidRPr="008729D0">
        <w:rPr>
          <w:sz w:val="16"/>
          <w:szCs w:val="22"/>
        </w:rPr>
        <w:t>is connected with</w:t>
      </w:r>
      <w:proofErr w:type="gramEnd"/>
      <w:r w:rsidRPr="008729D0">
        <w:rPr>
          <w:sz w:val="16"/>
          <w:szCs w:val="22"/>
        </w:rPr>
        <w:t xml:space="preserve"> a varied outer necessity, has manifold consequences. These consequences</w:t>
      </w:r>
      <w:proofErr w:type="gramStart"/>
      <w:r w:rsidRPr="008729D0">
        <w:rPr>
          <w:sz w:val="16"/>
          <w:szCs w:val="22"/>
        </w:rPr>
        <w:t>, being the visible shape, whose soul</w:t>
      </w:r>
      <w:proofErr w:type="gramEnd"/>
      <w:r w:rsidRPr="008729D0">
        <w:rPr>
          <w:sz w:val="16"/>
          <w:szCs w:val="22"/>
        </w:rPr>
        <w:t xml:space="preserve"> is the end of action, belong to the act. But at the same time the inner act, </w:t>
      </w:r>
      <w:r w:rsidRPr="00EC4585">
        <w:rPr>
          <w:b/>
          <w:szCs w:val="22"/>
          <w:highlight w:val="cyan"/>
          <w:u w:val="single"/>
        </w:rPr>
        <w:t>when realized</w:t>
      </w:r>
      <w:r w:rsidRPr="008729D0">
        <w:rPr>
          <w:sz w:val="16"/>
          <w:szCs w:val="22"/>
        </w:rPr>
        <w:t xml:space="preserve"> as an end </w:t>
      </w:r>
      <w:r w:rsidRPr="008729D0">
        <w:rPr>
          <w:b/>
          <w:szCs w:val="22"/>
          <w:u w:val="single"/>
        </w:rPr>
        <w:t>in the external world</w:t>
      </w:r>
      <w:r w:rsidRPr="008729D0">
        <w:rPr>
          <w:rStyle w:val="StyleUnderline"/>
          <w:szCs w:val="22"/>
        </w:rPr>
        <w:t xml:space="preserve">, </w:t>
      </w:r>
      <w:r w:rsidRPr="00EC4585">
        <w:rPr>
          <w:b/>
          <w:szCs w:val="22"/>
          <w:highlight w:val="cyan"/>
          <w:u w:val="single"/>
        </w:rPr>
        <w:t>is handed</w:t>
      </w:r>
      <w:r w:rsidRPr="008729D0">
        <w:rPr>
          <w:b/>
          <w:szCs w:val="22"/>
          <w:u w:val="single"/>
        </w:rPr>
        <w:t xml:space="preserve"> </w:t>
      </w:r>
      <w:r w:rsidRPr="008729D0">
        <w:rPr>
          <w:sz w:val="16"/>
          <w:szCs w:val="22"/>
        </w:rPr>
        <w:t xml:space="preserve">over </w:t>
      </w:r>
      <w:r w:rsidRPr="00EC4585">
        <w:rPr>
          <w:b/>
          <w:szCs w:val="22"/>
          <w:highlight w:val="cyan"/>
          <w:u w:val="single"/>
        </w:rPr>
        <w:t>to external forces, which attach</w:t>
      </w:r>
      <w:r w:rsidRPr="008729D0">
        <w:rPr>
          <w:sz w:val="16"/>
          <w:szCs w:val="22"/>
        </w:rPr>
        <w:t xml:space="preserve"> to it </w:t>
      </w:r>
      <w:r w:rsidRPr="00EC4585">
        <w:rPr>
          <w:b/>
          <w:szCs w:val="22"/>
          <w:highlight w:val="cyan"/>
          <w:u w:val="single"/>
        </w:rPr>
        <w:t>something</w:t>
      </w:r>
      <w:r w:rsidRPr="008729D0">
        <w:rPr>
          <w:sz w:val="16"/>
          <w:szCs w:val="22"/>
        </w:rPr>
        <w:t xml:space="preserve"> quite </w:t>
      </w:r>
      <w:r w:rsidRPr="00EC4585">
        <w:rPr>
          <w:b/>
          <w:szCs w:val="22"/>
          <w:highlight w:val="cyan"/>
          <w:u w:val="single"/>
        </w:rPr>
        <w:t xml:space="preserve">different from what it </w:t>
      </w:r>
      <w:proofErr w:type="gramStart"/>
      <w:r w:rsidRPr="00EC4585">
        <w:rPr>
          <w:b/>
          <w:szCs w:val="22"/>
          <w:highlight w:val="cyan"/>
          <w:u w:val="single"/>
        </w:rPr>
        <w:t>is in itself</w:t>
      </w:r>
      <w:r w:rsidRPr="00EC4585">
        <w:rPr>
          <w:rStyle w:val="StyleUnderline"/>
          <w:szCs w:val="22"/>
          <w:highlight w:val="cyan"/>
        </w:rPr>
        <w:t xml:space="preserve">, </w:t>
      </w:r>
      <w:r w:rsidRPr="00EC4585">
        <w:rPr>
          <w:b/>
          <w:szCs w:val="22"/>
          <w:highlight w:val="cyan"/>
          <w:u w:val="single"/>
        </w:rPr>
        <w:t>and</w:t>
      </w:r>
      <w:proofErr w:type="gramEnd"/>
      <w:r w:rsidRPr="00EC4585">
        <w:rPr>
          <w:b/>
          <w:szCs w:val="22"/>
          <w:highlight w:val="cyan"/>
          <w:u w:val="single"/>
        </w:rPr>
        <w:t xml:space="preserve"> </w:t>
      </w:r>
      <w:r w:rsidRPr="008729D0">
        <w:rPr>
          <w:b/>
          <w:szCs w:val="22"/>
          <w:u w:val="single"/>
        </w:rPr>
        <w:t xml:space="preserve">thus </w:t>
      </w:r>
      <w:r w:rsidRPr="00EC4585">
        <w:rPr>
          <w:b/>
          <w:szCs w:val="22"/>
          <w:highlight w:val="cyan"/>
          <w:u w:val="single"/>
        </w:rPr>
        <w:t>carry</w:t>
      </w:r>
      <w:r w:rsidRPr="008729D0">
        <w:rPr>
          <w:sz w:val="16"/>
          <w:szCs w:val="22"/>
        </w:rPr>
        <w:t xml:space="preserve"> it away into </w:t>
      </w:r>
      <w:r w:rsidRPr="00EC4585">
        <w:rPr>
          <w:b/>
          <w:szCs w:val="22"/>
          <w:highlight w:val="cyan"/>
          <w:u w:val="single"/>
        </w:rPr>
        <w:t>strange</w:t>
      </w:r>
      <w:r w:rsidRPr="008729D0">
        <w:rPr>
          <w:sz w:val="16"/>
          <w:szCs w:val="22"/>
        </w:rPr>
        <w:t xml:space="preserve"> and </w:t>
      </w:r>
      <w:r w:rsidRPr="00EC4585">
        <w:rPr>
          <w:b/>
          <w:szCs w:val="22"/>
          <w:highlight w:val="cyan"/>
          <w:u w:val="single"/>
        </w:rPr>
        <w:t xml:space="preserve">distant consequences. It is the right of the will to adopt only the first </w:t>
      </w:r>
      <w:proofErr w:type="gramStart"/>
      <w:r w:rsidRPr="00EC4585">
        <w:rPr>
          <w:b/>
          <w:szCs w:val="22"/>
          <w:highlight w:val="cyan"/>
          <w:u w:val="single"/>
        </w:rPr>
        <w:t>consequences, since</w:t>
      </w:r>
      <w:proofErr w:type="gramEnd"/>
      <w:r w:rsidRPr="00EC4585">
        <w:rPr>
          <w:b/>
          <w:szCs w:val="22"/>
          <w:highlight w:val="cyan"/>
          <w:u w:val="single"/>
        </w:rPr>
        <w:t xml:space="preserve"> they alone lie in the purpose.</w:t>
      </w:r>
    </w:p>
    <w:p w14:paraId="245FE57B" w14:textId="77777777" w:rsidR="00EC4585" w:rsidRDefault="00EC4585" w:rsidP="00EC4585">
      <w:pPr>
        <w:pStyle w:val="Heading4"/>
      </w:pPr>
      <w:r>
        <w:t>On AOD</w:t>
      </w:r>
    </w:p>
    <w:p w14:paraId="0DF359C2" w14:textId="597940EE" w:rsidR="00EC4585" w:rsidRPr="00F119DD" w:rsidRDefault="00EC4585" w:rsidP="00EC4585">
      <w:pPr>
        <w:pStyle w:val="Heading4"/>
        <w:rPr>
          <w:rFonts w:cs="Times New Roman"/>
        </w:rPr>
      </w:pPr>
      <w:r>
        <w:rPr>
          <w:rFonts w:cs="Times New Roman"/>
        </w:rPr>
        <w:t xml:space="preserve">A] </w:t>
      </w:r>
      <w:r w:rsidRPr="00F119DD">
        <w:rPr>
          <w:rFonts w:cs="Times New Roman"/>
        </w:rPr>
        <w:t xml:space="preserve">Act-omission distinction is necessary since otherwise there’d be infinite obligations. </w:t>
      </w:r>
    </w:p>
    <w:p w14:paraId="4BC7122F" w14:textId="77777777" w:rsidR="00EC4585" w:rsidRDefault="00EC4585" w:rsidP="00EC4585">
      <w:pPr>
        <w:pStyle w:val="Heading4"/>
      </w:pPr>
      <w:r>
        <w:t xml:space="preserve">On degrees of wrongness </w:t>
      </w:r>
    </w:p>
    <w:p w14:paraId="2F118372" w14:textId="77777777" w:rsidR="00EC4585" w:rsidRDefault="00EC4585" w:rsidP="00EC4585">
      <w:pPr>
        <w:pStyle w:val="Heading4"/>
      </w:pPr>
      <w:r>
        <w:t xml:space="preserve">A] We solve – weighing between perfect or imperfect duties, duties in right, </w:t>
      </w:r>
      <w:proofErr w:type="spellStart"/>
      <w:r>
        <w:t>etc</w:t>
      </w:r>
      <w:proofErr w:type="spellEnd"/>
      <w:r>
        <w:t xml:space="preserve"> means we can also determine degrees of wrongness</w:t>
      </w:r>
    </w:p>
    <w:p w14:paraId="0A0B7A4D" w14:textId="724B4731" w:rsidR="001167CE" w:rsidRDefault="00EC4585" w:rsidP="00EC4585">
      <w:pPr>
        <w:pStyle w:val="Heading4"/>
      </w:pPr>
      <w:r>
        <w:t>On ASPEC</w:t>
      </w:r>
    </w:p>
    <w:p w14:paraId="4CF72A7F" w14:textId="79BE2F40" w:rsidR="00EC4585" w:rsidRPr="00EC4585" w:rsidRDefault="00EC4585" w:rsidP="00EC4585">
      <w:pPr>
        <w:pStyle w:val="Heading4"/>
      </w:pPr>
      <w:r>
        <w:t xml:space="preserve">A] We </w:t>
      </w:r>
      <w:proofErr w:type="spellStart"/>
      <w:r>
        <w:t>aspec</w:t>
      </w:r>
      <w:proofErr w:type="spellEnd"/>
      <w:r>
        <w:t xml:space="preserve"> too – Germany uses Kantianism in their </w:t>
      </w:r>
      <w:proofErr w:type="gramStart"/>
      <w:r>
        <w:t>govt</w:t>
      </w:r>
      <w:proofErr w:type="gramEnd"/>
      <w:r>
        <w:t xml:space="preserve"> and we consider intent in govt action – courts prove.</w:t>
      </w:r>
    </w:p>
    <w:p w14:paraId="7FB1A75E" w14:textId="54DD997E" w:rsidR="00D52304" w:rsidRPr="00D960F8" w:rsidRDefault="00D52304" w:rsidP="00D960F8">
      <w:pPr>
        <w:pStyle w:val="Heading2"/>
        <w:rPr>
          <w:rStyle w:val="Style13ptBold"/>
          <w:rFonts w:asciiTheme="majorHAnsi" w:hAnsiTheme="majorHAnsi" w:cstheme="majorHAnsi"/>
        </w:rPr>
      </w:pPr>
    </w:p>
    <w:p w14:paraId="00348966" w14:textId="77777777" w:rsidR="00C21D71" w:rsidRPr="00D960F8" w:rsidRDefault="00C21D71" w:rsidP="00C21D71">
      <w:pPr>
        <w:rPr>
          <w:rFonts w:asciiTheme="majorHAnsi" w:hAnsiTheme="majorHAnsi" w:cstheme="majorHAnsi"/>
          <w:lang w:eastAsia="zh-CN"/>
        </w:rPr>
      </w:pPr>
    </w:p>
    <w:p w14:paraId="6EDE3302" w14:textId="77777777" w:rsidR="007C7880" w:rsidRPr="00D960F8" w:rsidRDefault="007C7880" w:rsidP="007C7880">
      <w:pPr>
        <w:rPr>
          <w:rFonts w:asciiTheme="majorHAnsi" w:hAnsiTheme="majorHAnsi" w:cstheme="majorHAnsi"/>
        </w:rPr>
      </w:pPr>
    </w:p>
    <w:p w14:paraId="5D57D80C" w14:textId="77777777" w:rsidR="007C7880" w:rsidRPr="00D960F8" w:rsidRDefault="007C7880" w:rsidP="007C7880">
      <w:pPr>
        <w:pStyle w:val="Heading4"/>
        <w:rPr>
          <w:rFonts w:asciiTheme="majorHAnsi" w:hAnsiTheme="majorHAnsi" w:cstheme="majorHAnsi"/>
        </w:rPr>
      </w:pPr>
    </w:p>
    <w:p w14:paraId="5A5812ED" w14:textId="52831F1F" w:rsidR="00D36051" w:rsidRPr="00D960F8" w:rsidRDefault="00D36051" w:rsidP="00D36051">
      <w:pPr>
        <w:pStyle w:val="Heading4"/>
        <w:rPr>
          <w:rFonts w:asciiTheme="majorHAnsi" w:hAnsiTheme="majorHAnsi" w:cstheme="majorHAnsi"/>
        </w:rPr>
      </w:pPr>
    </w:p>
    <w:p w14:paraId="76CC3845" w14:textId="77777777" w:rsidR="002A4BDA" w:rsidRPr="00D960F8" w:rsidRDefault="002A4BDA" w:rsidP="00121AF3">
      <w:pPr>
        <w:pStyle w:val="Heading4"/>
        <w:rPr>
          <w:rFonts w:asciiTheme="majorHAnsi" w:hAnsiTheme="majorHAnsi" w:cstheme="majorHAnsi"/>
        </w:rPr>
      </w:pPr>
    </w:p>
    <w:sectPr w:rsidR="002A4BDA" w:rsidRPr="00D960F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C6A3B" w14:textId="77777777" w:rsidR="00D266E1" w:rsidRDefault="00D266E1" w:rsidP="00160F68">
      <w:pPr>
        <w:spacing w:after="0" w:line="240" w:lineRule="auto"/>
      </w:pPr>
      <w:r>
        <w:separator/>
      </w:r>
    </w:p>
  </w:endnote>
  <w:endnote w:type="continuationSeparator" w:id="0">
    <w:p w14:paraId="43EE96E1" w14:textId="77777777" w:rsidR="00D266E1" w:rsidRDefault="00D266E1" w:rsidP="00160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5F5EB" w14:textId="77777777" w:rsidR="00D266E1" w:rsidRDefault="00D266E1" w:rsidP="00160F68">
      <w:pPr>
        <w:spacing w:after="0" w:line="240" w:lineRule="auto"/>
      </w:pPr>
      <w:r>
        <w:separator/>
      </w:r>
    </w:p>
  </w:footnote>
  <w:footnote w:type="continuationSeparator" w:id="0">
    <w:p w14:paraId="6266D9D4" w14:textId="77777777" w:rsidR="00D266E1" w:rsidRDefault="00D266E1" w:rsidP="00160F68">
      <w:pPr>
        <w:spacing w:after="0" w:line="240" w:lineRule="auto"/>
      </w:pPr>
      <w:r>
        <w:continuationSeparator/>
      </w:r>
    </w:p>
  </w:footnote>
  <w:footnote w:id="1">
    <w:p w14:paraId="01130355" w14:textId="77777777" w:rsidR="005748E8" w:rsidRPr="00752E9C" w:rsidRDefault="005748E8" w:rsidP="005748E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17375D2" w14:textId="77777777" w:rsidR="005748E8" w:rsidRPr="00855FDC" w:rsidRDefault="005748E8" w:rsidP="005748E8">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557BDDFE" w14:textId="77777777" w:rsidR="005748E8" w:rsidRDefault="005748E8" w:rsidP="005748E8">
      <w:pPr>
        <w:pStyle w:val="FootnoteText"/>
      </w:pPr>
      <w:r>
        <w:rPr>
          <w:rStyle w:val="FootnoteReference"/>
        </w:rPr>
        <w:footnoteRef/>
      </w:r>
      <w:r>
        <w:t xml:space="preserve"> </w:t>
      </w:r>
      <w:r w:rsidRPr="005F0DD0">
        <w:t>https://www.merriam-webster.com/dictionary/member</w:t>
      </w:r>
    </w:p>
  </w:footnote>
  <w:footnote w:id="4">
    <w:p w14:paraId="0C004360" w14:textId="77777777" w:rsidR="005748E8" w:rsidRDefault="005748E8" w:rsidP="005748E8">
      <w:pPr>
        <w:pStyle w:val="FootnoteText"/>
      </w:pPr>
      <w:r>
        <w:rPr>
          <w:rStyle w:val="FootnoteReference"/>
        </w:rPr>
        <w:footnoteRef/>
      </w:r>
      <w:r>
        <w:t xml:space="preserve"> </w:t>
      </w:r>
      <w:r w:rsidRPr="007D666D">
        <w:t>https://www.merriam-webster.com/dictionary/trade</w:t>
      </w:r>
    </w:p>
  </w:footnote>
  <w:footnote w:id="5">
    <w:p w14:paraId="01257526" w14:textId="77777777" w:rsidR="005748E8" w:rsidRDefault="005748E8" w:rsidP="005748E8">
      <w:pPr>
        <w:pStyle w:val="FootnoteText"/>
      </w:pPr>
      <w:r>
        <w:rPr>
          <w:rStyle w:val="FootnoteReference"/>
        </w:rPr>
        <w:footnoteRef/>
      </w:r>
      <w:r>
        <w:t xml:space="preserve"> </w:t>
      </w:r>
      <w:r w:rsidRPr="007D666D">
        <w:t>https://www.merriam-webster.com/dictionary/world</w:t>
      </w:r>
    </w:p>
  </w:footnote>
  <w:footnote w:id="6">
    <w:p w14:paraId="150BD9EC" w14:textId="77777777" w:rsidR="005748E8" w:rsidRDefault="005748E8" w:rsidP="005748E8">
      <w:pPr>
        <w:pStyle w:val="FootnoteText"/>
      </w:pPr>
      <w:r>
        <w:rPr>
          <w:rStyle w:val="FootnoteReference"/>
        </w:rPr>
        <w:footnoteRef/>
      </w:r>
      <w:r>
        <w:t xml:space="preserve"> </w:t>
      </w:r>
      <w:r w:rsidRPr="00DF793B">
        <w:t>https://www.merriam-webster.com/dictionary/reduce</w:t>
      </w:r>
    </w:p>
  </w:footnote>
  <w:footnote w:id="7">
    <w:p w14:paraId="02B3DF2C" w14:textId="77777777" w:rsidR="005748E8" w:rsidRDefault="005748E8" w:rsidP="005748E8">
      <w:pPr>
        <w:pStyle w:val="FootnoteText"/>
      </w:pPr>
      <w:r>
        <w:rPr>
          <w:rStyle w:val="FootnoteReference"/>
        </w:rPr>
        <w:footnoteRef/>
      </w:r>
      <w:r>
        <w:t xml:space="preserve"> </w:t>
      </w:r>
      <w:r w:rsidRPr="00DF793B">
        <w:t>https://www.dictionary.com/browse/intellectual</w:t>
      </w:r>
    </w:p>
  </w:footnote>
  <w:footnote w:id="8">
    <w:p w14:paraId="49854EF2" w14:textId="77777777" w:rsidR="005748E8" w:rsidRDefault="005748E8" w:rsidP="005748E8">
      <w:pPr>
        <w:pStyle w:val="FootnoteText"/>
      </w:pPr>
      <w:r>
        <w:rPr>
          <w:rStyle w:val="FootnoteReference"/>
        </w:rPr>
        <w:footnoteRef/>
      </w:r>
      <w:r>
        <w:t xml:space="preserve"> </w:t>
      </w:r>
      <w:r w:rsidRPr="00DF793B">
        <w:t>https://www.dictionary.com/browse/property</w:t>
      </w:r>
    </w:p>
  </w:footnote>
  <w:footnote w:id="9">
    <w:p w14:paraId="1A3285B4" w14:textId="77777777" w:rsidR="005748E8" w:rsidRDefault="005748E8" w:rsidP="005748E8">
      <w:pPr>
        <w:pStyle w:val="FootnoteText"/>
      </w:pPr>
      <w:r>
        <w:rPr>
          <w:rStyle w:val="FootnoteReference"/>
        </w:rPr>
        <w:footnoteRef/>
      </w:r>
      <w:r>
        <w:t xml:space="preserve"> </w:t>
      </w:r>
      <w:r w:rsidRPr="00DF793B">
        <w:t>https://www.merriam-webster.com/dictionary/protection</w:t>
      </w:r>
    </w:p>
  </w:footnote>
  <w:footnote w:id="10">
    <w:p w14:paraId="1F400CC8" w14:textId="77777777" w:rsidR="005748E8" w:rsidRDefault="005748E8" w:rsidP="005748E8">
      <w:pPr>
        <w:pStyle w:val="FootnoteText"/>
      </w:pPr>
      <w:r>
        <w:rPr>
          <w:rStyle w:val="FootnoteReference"/>
        </w:rPr>
        <w:footnoteRef/>
      </w:r>
      <w:r>
        <w:t xml:space="preserve"> </w:t>
      </w:r>
      <w:r w:rsidRPr="00DF793B">
        <w:t>https://www.dictionary.com/browse/medicine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3FC5CC9"/>
    <w:multiLevelType w:val="hybridMultilevel"/>
    <w:tmpl w:val="B60205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64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7EDF"/>
    <w:rsid w:val="00100B28"/>
    <w:rsid w:val="001167CE"/>
    <w:rsid w:val="00117316"/>
    <w:rsid w:val="001209B4"/>
    <w:rsid w:val="00121AF3"/>
    <w:rsid w:val="00160F6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5C46"/>
    <w:rsid w:val="002343FE"/>
    <w:rsid w:val="00235F7B"/>
    <w:rsid w:val="00244FC4"/>
    <w:rsid w:val="002502CF"/>
    <w:rsid w:val="00267EBB"/>
    <w:rsid w:val="0027023B"/>
    <w:rsid w:val="00272F3F"/>
    <w:rsid w:val="00274EDB"/>
    <w:rsid w:val="0027729E"/>
    <w:rsid w:val="002843B2"/>
    <w:rsid w:val="00284ED6"/>
    <w:rsid w:val="00290C5A"/>
    <w:rsid w:val="00290C92"/>
    <w:rsid w:val="0029647A"/>
    <w:rsid w:val="00296504"/>
    <w:rsid w:val="002A4BD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D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E81"/>
    <w:rsid w:val="00533F1C"/>
    <w:rsid w:val="00536D8B"/>
    <w:rsid w:val="005379C3"/>
    <w:rsid w:val="005519C2"/>
    <w:rsid w:val="005523E0"/>
    <w:rsid w:val="0055320F"/>
    <w:rsid w:val="0055699B"/>
    <w:rsid w:val="0056020A"/>
    <w:rsid w:val="00563D3D"/>
    <w:rsid w:val="005659AA"/>
    <w:rsid w:val="005676E8"/>
    <w:rsid w:val="005748E8"/>
    <w:rsid w:val="00577C12"/>
    <w:rsid w:val="00580BFC"/>
    <w:rsid w:val="00581048"/>
    <w:rsid w:val="00581203"/>
    <w:rsid w:val="0058349C"/>
    <w:rsid w:val="00585784"/>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CFB"/>
    <w:rsid w:val="00607D6C"/>
    <w:rsid w:val="0061383D"/>
    <w:rsid w:val="0061466C"/>
    <w:rsid w:val="00614D69"/>
    <w:rsid w:val="00617030"/>
    <w:rsid w:val="00621301"/>
    <w:rsid w:val="0062173F"/>
    <w:rsid w:val="006235FB"/>
    <w:rsid w:val="00626A15"/>
    <w:rsid w:val="006379E9"/>
    <w:rsid w:val="006424F6"/>
    <w:rsid w:val="006438CB"/>
    <w:rsid w:val="006529B9"/>
    <w:rsid w:val="00654695"/>
    <w:rsid w:val="0065500A"/>
    <w:rsid w:val="00655217"/>
    <w:rsid w:val="0065727C"/>
    <w:rsid w:val="00673CC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CA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645"/>
    <w:rsid w:val="007B53D8"/>
    <w:rsid w:val="007C22C5"/>
    <w:rsid w:val="007C57E1"/>
    <w:rsid w:val="007C5811"/>
    <w:rsid w:val="007C7880"/>
    <w:rsid w:val="007D2DF5"/>
    <w:rsid w:val="007D451A"/>
    <w:rsid w:val="007D5E3E"/>
    <w:rsid w:val="007D7596"/>
    <w:rsid w:val="007E242C"/>
    <w:rsid w:val="007E6631"/>
    <w:rsid w:val="00803A12"/>
    <w:rsid w:val="00805417"/>
    <w:rsid w:val="0080648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5E3"/>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526"/>
    <w:rsid w:val="00973777"/>
    <w:rsid w:val="00976E78"/>
    <w:rsid w:val="009775C0"/>
    <w:rsid w:val="00981F23"/>
    <w:rsid w:val="00990634"/>
    <w:rsid w:val="00991733"/>
    <w:rsid w:val="00992078"/>
    <w:rsid w:val="00992BE3"/>
    <w:rsid w:val="009A1467"/>
    <w:rsid w:val="009A6464"/>
    <w:rsid w:val="009B274D"/>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2E4"/>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26D"/>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D71"/>
    <w:rsid w:val="00C244F5"/>
    <w:rsid w:val="00C247A8"/>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C81"/>
    <w:rsid w:val="00CD4C83"/>
    <w:rsid w:val="00D01EDC"/>
    <w:rsid w:val="00D078AA"/>
    <w:rsid w:val="00D10058"/>
    <w:rsid w:val="00D11978"/>
    <w:rsid w:val="00D15E30"/>
    <w:rsid w:val="00D16129"/>
    <w:rsid w:val="00D25DBD"/>
    <w:rsid w:val="00D266E1"/>
    <w:rsid w:val="00D26929"/>
    <w:rsid w:val="00D30CBD"/>
    <w:rsid w:val="00D30D9E"/>
    <w:rsid w:val="00D33908"/>
    <w:rsid w:val="00D354F2"/>
    <w:rsid w:val="00D36051"/>
    <w:rsid w:val="00D36C30"/>
    <w:rsid w:val="00D37C90"/>
    <w:rsid w:val="00D43A8C"/>
    <w:rsid w:val="00D52304"/>
    <w:rsid w:val="00D53072"/>
    <w:rsid w:val="00D61A4E"/>
    <w:rsid w:val="00D634EA"/>
    <w:rsid w:val="00D713A1"/>
    <w:rsid w:val="00D77956"/>
    <w:rsid w:val="00D80F0C"/>
    <w:rsid w:val="00D92077"/>
    <w:rsid w:val="00D951E2"/>
    <w:rsid w:val="00D9565A"/>
    <w:rsid w:val="00D960F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585"/>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354F1"/>
    <w:rsid w:val="00F43EA3"/>
    <w:rsid w:val="00F50C55"/>
    <w:rsid w:val="00F57FFB"/>
    <w:rsid w:val="00F601E6"/>
    <w:rsid w:val="00F73954"/>
    <w:rsid w:val="00F94060"/>
    <w:rsid w:val="00FA56F6"/>
    <w:rsid w:val="00FB329D"/>
    <w:rsid w:val="00FC27E3"/>
    <w:rsid w:val="00FC74C7"/>
    <w:rsid w:val="00FD030F"/>
    <w:rsid w:val="00FD451D"/>
    <w:rsid w:val="00FD5B22"/>
    <w:rsid w:val="00FE1B01"/>
    <w:rsid w:val="00FF65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CF5065"/>
  <w14:defaultImageDpi w14:val="300"/>
  <w15:docId w15:val="{D4D0040B-C132-3747-95B1-2BC5ED00D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24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424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24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24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6424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24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24F6"/>
  </w:style>
  <w:style w:type="character" w:customStyle="1" w:styleId="Heading1Char">
    <w:name w:val="Heading 1 Char"/>
    <w:aliases w:val="Pocket Char"/>
    <w:basedOn w:val="DefaultParagraphFont"/>
    <w:link w:val="Heading1"/>
    <w:uiPriority w:val="9"/>
    <w:rsid w:val="006424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24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24F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6424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24F6"/>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B"/>
    <w:basedOn w:val="DefaultParagraphFont"/>
    <w:uiPriority w:val="1"/>
    <w:qFormat/>
    <w:rsid w:val="006424F6"/>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6424F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6424F6"/>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link w:val="Card"/>
    <w:uiPriority w:val="99"/>
    <w:unhideWhenUsed/>
    <w:rsid w:val="006424F6"/>
    <w:rPr>
      <w:color w:val="auto"/>
      <w:u w:val="none"/>
    </w:rPr>
  </w:style>
  <w:style w:type="paragraph" w:styleId="DocumentMap">
    <w:name w:val="Document Map"/>
    <w:basedOn w:val="Normal"/>
    <w:link w:val="DocumentMapChar"/>
    <w:uiPriority w:val="99"/>
    <w:semiHidden/>
    <w:unhideWhenUsed/>
    <w:rsid w:val="006424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24F6"/>
    <w:rPr>
      <w:rFonts w:ascii="Lucida Grande" w:hAnsi="Lucida Grande" w:cs="Lucida Grande"/>
    </w:rPr>
  </w:style>
  <w:style w:type="paragraph" w:customStyle="1" w:styleId="textbold">
    <w:name w:val="text bold"/>
    <w:basedOn w:val="Normal"/>
    <w:link w:val="Emphasis"/>
    <w:uiPriority w:val="20"/>
    <w:qFormat/>
    <w:rsid w:val="00C247A8"/>
    <w:pPr>
      <w:ind w:left="720"/>
      <w:jc w:val="both"/>
    </w:pPr>
    <w:rPr>
      <w:b/>
      <w:iCs/>
      <w:u w:val="single"/>
      <w:bdr w:val="single" w:sz="12" w:space="0" w:color="auto"/>
    </w:rPr>
  </w:style>
  <w:style w:type="paragraph" w:styleId="Header">
    <w:name w:val="header"/>
    <w:basedOn w:val="Normal"/>
    <w:link w:val="HeaderChar"/>
    <w:uiPriority w:val="99"/>
    <w:unhideWhenUsed/>
    <w:rsid w:val="00160F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0F68"/>
    <w:rPr>
      <w:rFonts w:ascii="Calibri" w:hAnsi="Calibri" w:cs="Calibri"/>
      <w:sz w:val="22"/>
    </w:rPr>
  </w:style>
  <w:style w:type="paragraph" w:styleId="Footer">
    <w:name w:val="footer"/>
    <w:basedOn w:val="Normal"/>
    <w:link w:val="FooterChar"/>
    <w:uiPriority w:val="99"/>
    <w:unhideWhenUsed/>
    <w:rsid w:val="00160F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0F68"/>
    <w:rPr>
      <w:rFonts w:ascii="Calibri" w:hAnsi="Calibri" w:cs="Calibri"/>
      <w:sz w:val="22"/>
    </w:rPr>
  </w:style>
  <w:style w:type="paragraph" w:styleId="ListParagraph">
    <w:name w:val="List Paragraph"/>
    <w:basedOn w:val="Normal"/>
    <w:uiPriority w:val="34"/>
    <w:qFormat/>
    <w:rsid w:val="006F6CA7"/>
    <w:pPr>
      <w:ind w:left="720"/>
      <w:contextualSpacing/>
    </w:p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5748E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5748E8"/>
    <w:rPr>
      <w:vertAlign w:val="superscript"/>
    </w:rPr>
  </w:style>
  <w:style w:type="paragraph" w:styleId="FootnoteText">
    <w:name w:val="footnote text"/>
    <w:basedOn w:val="Normal"/>
    <w:link w:val="FootnoteTextChar"/>
    <w:uiPriority w:val="99"/>
    <w:unhideWhenUsed/>
    <w:qFormat/>
    <w:rsid w:val="005748E8"/>
    <w:pPr>
      <w:spacing w:after="0" w:line="240" w:lineRule="auto"/>
    </w:pPr>
    <w:rPr>
      <w:sz w:val="24"/>
    </w:rPr>
  </w:style>
  <w:style w:type="character" w:customStyle="1" w:styleId="FootnoteTextChar">
    <w:name w:val="Footnote Text Char"/>
    <w:basedOn w:val="DefaultParagraphFont"/>
    <w:link w:val="FootnoteText"/>
    <w:uiPriority w:val="99"/>
    <w:rsid w:val="005748E8"/>
    <w:rPr>
      <w:rFonts w:ascii="Calibri" w:hAnsi="Calibri" w:cs="Calibri"/>
    </w:rPr>
  </w:style>
  <w:style w:type="paragraph" w:customStyle="1" w:styleId="Emphasis1">
    <w:name w:val="Emphasis1"/>
    <w:basedOn w:val="Normal"/>
    <w:autoRedefine/>
    <w:uiPriority w:val="20"/>
    <w:qFormat/>
    <w:rsid w:val="00D960F8"/>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C4585"/>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opp.org/about-nopp/committees/ora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lanetaid.org/blog/how-ocean-pollution-affects-human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quora.com/Why-is-it-important-to-say-please-and-thank-you%20//%20Houston%20Memorial%20SC%20%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3444</Words>
  <Characters>19635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29</cp:revision>
  <dcterms:created xsi:type="dcterms:W3CDTF">2021-09-25T23:41:00Z</dcterms:created>
  <dcterms:modified xsi:type="dcterms:W3CDTF">2021-09-26T01:06:00Z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