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574F1" w14:textId="153F968A" w:rsidR="00E42E4C" w:rsidRDefault="004D4ABD" w:rsidP="004D4ABD">
      <w:pPr>
        <w:pStyle w:val="Heading1"/>
      </w:pPr>
      <w:r>
        <w:t>1AC</w:t>
      </w:r>
    </w:p>
    <w:p w14:paraId="437EE23B" w14:textId="616A7406" w:rsidR="004D4ABD" w:rsidRDefault="004D4ABD" w:rsidP="004D4ABD">
      <w:pPr>
        <w:pStyle w:val="Heading3"/>
      </w:pPr>
      <w:r>
        <w:t>1AC – Framework</w:t>
      </w:r>
    </w:p>
    <w:p w14:paraId="4BF1F973" w14:textId="77777777" w:rsidR="004D4ABD" w:rsidRDefault="004D4ABD" w:rsidP="004D4ABD">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1CFB8081" w14:textId="77777777" w:rsidR="004D4ABD" w:rsidRPr="00FC576D" w:rsidRDefault="004D4ABD" w:rsidP="004D4ABD">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777D9287" w14:textId="77777777" w:rsidR="004D4ABD" w:rsidRPr="004322BE" w:rsidRDefault="004D4ABD" w:rsidP="004D4ABD">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276B31B1" w14:textId="77777777" w:rsidR="004D4ABD" w:rsidRPr="00FC576D" w:rsidRDefault="004D4ABD" w:rsidP="004D4ABD">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565E1576" w14:textId="77777777" w:rsidR="004D4ABD" w:rsidRPr="00FC576D" w:rsidRDefault="004D4ABD" w:rsidP="004D4ABD">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9"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726A389D" w14:textId="77777777" w:rsidR="004D4ABD" w:rsidRPr="00FC576D" w:rsidRDefault="004D4ABD" w:rsidP="004D4ABD">
      <w:pPr>
        <w:rPr>
          <w:rFonts w:asciiTheme="majorHAnsi" w:hAnsiTheme="majorHAnsi" w:cstheme="majorHAnsi"/>
          <w:sz w:val="13"/>
        </w:rPr>
      </w:pPr>
      <w:r w:rsidRPr="004D4ABD">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4D4ABD">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4D4ABD">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4D4ABD">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4D4ABD">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4D4ABD">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4D4ABD">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4D4ABD">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4D4ABD">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4D4ABD">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4D4ABD">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4D4ABD">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4D4ABD">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4D4ABD">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4D4ABD">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700ADCB0" w14:textId="77777777" w:rsidR="004D4ABD" w:rsidRDefault="004D4ABD" w:rsidP="004D4ABD">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6BC13D4D" w14:textId="77777777" w:rsidR="004D4ABD" w:rsidRPr="004A5125" w:rsidRDefault="004D4ABD" w:rsidP="004D4ABD">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6F59AC6E" w14:textId="77777777" w:rsidR="004D4ABD" w:rsidRDefault="004D4ABD" w:rsidP="004D4ABD">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4D4ABD">
        <w:rPr>
          <w:rStyle w:val="StyleUnderline"/>
          <w:szCs w:val="26"/>
          <w:highlight w:val="cyan"/>
        </w:rPr>
        <w:t>ethics</w:t>
      </w:r>
      <w:r w:rsidRPr="004D4ABD">
        <w:rPr>
          <w:b/>
          <w:sz w:val="26"/>
          <w:szCs w:val="26"/>
          <w:highlight w:val="cyan"/>
          <w:u w:val="single"/>
        </w:rPr>
        <w:t xml:space="preserve"> </w:t>
      </w:r>
      <w:r w:rsidRPr="004D4ABD">
        <w:rPr>
          <w:rStyle w:val="StyleUnderline"/>
          <w:szCs w:val="26"/>
          <w:highlight w:val="cyan"/>
        </w:rPr>
        <w:t>is</w:t>
      </w:r>
      <w:r w:rsidRPr="004D4ABD">
        <w:rPr>
          <w:b/>
          <w:sz w:val="26"/>
          <w:szCs w:val="26"/>
          <w:highlight w:val="cyan"/>
          <w:u w:val="single"/>
        </w:rPr>
        <w:t xml:space="preserve"> </w:t>
      </w:r>
      <w:r w:rsidRPr="004D4ABD">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4D4ABD">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4D4ABD">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4D4ABD">
        <w:rPr>
          <w:rStyle w:val="StyleUnderline"/>
          <w:szCs w:val="26"/>
          <w:highlight w:val="cyan"/>
        </w:rPr>
        <w:t>performed</w:t>
      </w:r>
      <w:r w:rsidRPr="004D4ABD">
        <w:rPr>
          <w:b/>
          <w:sz w:val="26"/>
          <w:szCs w:val="26"/>
          <w:highlight w:val="cyan"/>
          <w:u w:val="single"/>
        </w:rPr>
        <w:t xml:space="preserve"> </w:t>
      </w:r>
      <w:r w:rsidRPr="004D4ABD">
        <w:rPr>
          <w:rStyle w:val="StyleUnderline"/>
          <w:szCs w:val="26"/>
          <w:highlight w:val="cyan"/>
        </w:rPr>
        <w:t>in a deliberative</w:t>
      </w:r>
      <w:r w:rsidRPr="004D4ABD">
        <w:rPr>
          <w:b/>
          <w:sz w:val="26"/>
          <w:szCs w:val="26"/>
          <w:highlight w:val="cyan"/>
          <w:u w:val="single"/>
        </w:rPr>
        <w:t xml:space="preserve"> </w:t>
      </w:r>
      <w:r w:rsidRPr="004D4ABD">
        <w:rPr>
          <w:rStyle w:val="StyleUnderline"/>
          <w:szCs w:val="26"/>
          <w:highlight w:val="cyan"/>
        </w:rPr>
        <w:t>way</w:t>
      </w:r>
      <w:r w:rsidRPr="004D4ABD">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4D4ABD">
        <w:rPr>
          <w:rStyle w:val="StyleUnderline"/>
          <w:szCs w:val="26"/>
          <w:highlight w:val="cyan"/>
        </w:rPr>
        <w:t>this</w:t>
      </w:r>
      <w:r w:rsidRPr="0068040D">
        <w:rPr>
          <w:sz w:val="10"/>
          <w:szCs w:val="16"/>
        </w:rPr>
        <w:t xml:space="preserve"> same </w:t>
      </w:r>
      <w:r w:rsidRPr="004D4ABD">
        <w:rPr>
          <w:rStyle w:val="StyleUnderline"/>
          <w:szCs w:val="26"/>
          <w:highlight w:val="cyan"/>
        </w:rPr>
        <w:t>deliberative</w:t>
      </w:r>
      <w:r w:rsidRPr="004D4ABD">
        <w:rPr>
          <w:b/>
          <w:sz w:val="26"/>
          <w:szCs w:val="26"/>
          <w:highlight w:val="cyan"/>
          <w:u w:val="single"/>
        </w:rPr>
        <w:t xml:space="preserve"> </w:t>
      </w:r>
      <w:r w:rsidRPr="004D4ABD">
        <w:rPr>
          <w:rStyle w:val="StyleUnderline"/>
          <w:szCs w:val="26"/>
          <w:highlight w:val="cyan"/>
        </w:rPr>
        <w:t>activity</w:t>
      </w:r>
      <w:r w:rsidRPr="004D4ABD">
        <w:rPr>
          <w:b/>
          <w:sz w:val="26"/>
          <w:szCs w:val="26"/>
          <w:highlight w:val="cyan"/>
          <w:u w:val="single"/>
        </w:rPr>
        <w:t xml:space="preserve"> </w:t>
      </w:r>
      <w:r w:rsidRPr="004D4ABD">
        <w:rPr>
          <w:rStyle w:val="StyleUnderline"/>
          <w:szCs w:val="26"/>
          <w:highlight w:val="cyan"/>
        </w:rPr>
        <w:t>implies</w:t>
      </w:r>
      <w:r w:rsidRPr="004D4ABD">
        <w:rPr>
          <w:b/>
          <w:sz w:val="26"/>
          <w:szCs w:val="26"/>
          <w:highlight w:val="cyan"/>
          <w:u w:val="single"/>
        </w:rPr>
        <w:t xml:space="preserve"> </w:t>
      </w:r>
      <w:r w:rsidRPr="004D4ABD">
        <w:rPr>
          <w:rStyle w:val="StyleUnderline"/>
          <w:szCs w:val="26"/>
          <w:highlight w:val="cyan"/>
        </w:rPr>
        <w:t>an</w:t>
      </w:r>
      <w:r w:rsidRPr="004D4ABD">
        <w:rPr>
          <w:b/>
          <w:sz w:val="26"/>
          <w:szCs w:val="26"/>
          <w:highlight w:val="cyan"/>
          <w:u w:val="single"/>
        </w:rPr>
        <w:t xml:space="preserve"> </w:t>
      </w:r>
      <w:r w:rsidRPr="004D4ABD">
        <w:rPr>
          <w:rStyle w:val="StyleUnderline"/>
          <w:szCs w:val="26"/>
          <w:highlight w:val="cyan"/>
        </w:rPr>
        <w:t>effort</w:t>
      </w:r>
      <w:r w:rsidRPr="004D4ABD">
        <w:rPr>
          <w:b/>
          <w:sz w:val="26"/>
          <w:szCs w:val="26"/>
          <w:highlight w:val="cyan"/>
          <w:u w:val="single"/>
        </w:rPr>
        <w:t xml:space="preserve"> </w:t>
      </w:r>
      <w:r w:rsidRPr="004D4ABD">
        <w:rPr>
          <w:rStyle w:val="StyleUnderline"/>
          <w:szCs w:val="26"/>
          <w:highlight w:val="cyan"/>
        </w:rPr>
        <w:t>to</w:t>
      </w:r>
      <w:r w:rsidRPr="004D4ABD">
        <w:rPr>
          <w:b/>
          <w:sz w:val="26"/>
          <w:szCs w:val="26"/>
          <w:highlight w:val="cyan"/>
          <w:u w:val="single"/>
        </w:rPr>
        <w:t xml:space="preserve"> </w:t>
      </w:r>
      <w:r w:rsidRPr="004D4ABD">
        <w:rPr>
          <w:rStyle w:val="StyleUnderline"/>
          <w:szCs w:val="26"/>
          <w:highlight w:val="cyan"/>
        </w:rPr>
        <w:t>acquire</w:t>
      </w:r>
      <w:r w:rsidRPr="004D4ABD">
        <w:rPr>
          <w:b/>
          <w:sz w:val="26"/>
          <w:szCs w:val="26"/>
          <w:highlight w:val="cyan"/>
          <w:u w:val="single"/>
        </w:rPr>
        <w:t xml:space="preserve"> </w:t>
      </w:r>
      <w:r w:rsidRPr="004D4ABD">
        <w:rPr>
          <w:rStyle w:val="StyleUnderline"/>
          <w:szCs w:val="26"/>
          <w:highlight w:val="cyan"/>
        </w:rPr>
        <w:t>habits</w:t>
      </w:r>
      <w:r w:rsidRPr="0068040D">
        <w:rPr>
          <w:b/>
          <w:sz w:val="10"/>
          <w:szCs w:val="26"/>
        </w:rPr>
        <w:t>,</w:t>
      </w:r>
      <w:r w:rsidRPr="0068040D">
        <w:rPr>
          <w:sz w:val="10"/>
          <w:szCs w:val="16"/>
        </w:rPr>
        <w:t xml:space="preserve"> beliefs and principles </w:t>
      </w:r>
      <w:r w:rsidRPr="004D4ABD">
        <w:rPr>
          <w:rStyle w:val="StyleUnderline"/>
          <w:szCs w:val="26"/>
          <w:highlight w:val="cyan"/>
        </w:rPr>
        <w:t>that</w:t>
      </w:r>
      <w:r w:rsidRPr="004D4ABD">
        <w:rPr>
          <w:b/>
          <w:sz w:val="26"/>
          <w:szCs w:val="26"/>
          <w:highlight w:val="cyan"/>
          <w:u w:val="single"/>
        </w:rPr>
        <w:t xml:space="preserve"> </w:t>
      </w:r>
      <w:r w:rsidRPr="004D4ABD">
        <w:rPr>
          <w:rStyle w:val="StyleUnderline"/>
          <w:szCs w:val="26"/>
          <w:highlight w:val="cyan"/>
        </w:rPr>
        <w:t>contribute</w:t>
      </w:r>
      <w:r w:rsidRPr="004D4ABD">
        <w:rPr>
          <w:b/>
          <w:sz w:val="26"/>
          <w:szCs w:val="26"/>
          <w:highlight w:val="cyan"/>
          <w:u w:val="single"/>
        </w:rPr>
        <w:t xml:space="preserve"> </w:t>
      </w:r>
      <w:r w:rsidRPr="004D4ABD">
        <w:rPr>
          <w:rStyle w:val="StyleUnderline"/>
          <w:szCs w:val="26"/>
          <w:highlight w:val="cyan"/>
        </w:rPr>
        <w:t>to</w:t>
      </w:r>
      <w:r w:rsidRPr="0068040D">
        <w:rPr>
          <w:sz w:val="10"/>
          <w:szCs w:val="16"/>
        </w:rPr>
        <w:t xml:space="preserve"> a truly </w:t>
      </w:r>
      <w:r w:rsidRPr="004D4ABD">
        <w:rPr>
          <w:rStyle w:val="StyleUnderline"/>
          <w:szCs w:val="26"/>
          <w:highlight w:val="cyan"/>
        </w:rPr>
        <w:t>free</w:t>
      </w:r>
      <w:r w:rsidRPr="004D4ABD">
        <w:rPr>
          <w:b/>
          <w:sz w:val="26"/>
          <w:szCs w:val="26"/>
          <w:highlight w:val="cyan"/>
          <w:u w:val="single"/>
        </w:rPr>
        <w:t xml:space="preserve"> </w:t>
      </w:r>
      <w:r w:rsidRPr="004D4ABD">
        <w:rPr>
          <w:rStyle w:val="StyleUnderline"/>
          <w:szCs w:val="26"/>
          <w:highlight w:val="cya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more creative and free</w:t>
      </w:r>
      <w:proofErr w:type="gramEnd"/>
      <w:r w:rsidRPr="0068040D">
        <w:rPr>
          <w:sz w:val="10"/>
          <w:szCs w:val="16"/>
        </w:rPr>
        <w:t xml:space="preserv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4D4ABD">
        <w:rPr>
          <w:rStyle w:val="StyleUnderline"/>
          <w:szCs w:val="26"/>
          <w:highlight w:val="cyan"/>
        </w:rPr>
        <w:t>the</w:t>
      </w:r>
      <w:r w:rsidRPr="004D4ABD">
        <w:rPr>
          <w:b/>
          <w:sz w:val="26"/>
          <w:szCs w:val="26"/>
          <w:highlight w:val="cyan"/>
          <w:u w:val="single"/>
        </w:rPr>
        <w:t xml:space="preserve"> </w:t>
      </w:r>
      <w:r w:rsidRPr="004D4ABD">
        <w:rPr>
          <w:rStyle w:val="StyleUnderline"/>
          <w:szCs w:val="26"/>
          <w:highlight w:val="cyan"/>
        </w:rPr>
        <w:t>activity</w:t>
      </w:r>
      <w:r w:rsidRPr="004D4ABD">
        <w:rPr>
          <w:b/>
          <w:sz w:val="26"/>
          <w:szCs w:val="26"/>
          <w:highlight w:val="cyan"/>
          <w:u w:val="single"/>
        </w:rPr>
        <w:t xml:space="preserve"> </w:t>
      </w:r>
      <w:r w:rsidRPr="004D4ABD">
        <w:rPr>
          <w:rStyle w:val="StyleUnderline"/>
          <w:szCs w:val="26"/>
          <w:highlight w:val="cyan"/>
        </w:rPr>
        <w:t>takes</w:t>
      </w:r>
      <w:r w:rsidRPr="0068040D">
        <w:rPr>
          <w:sz w:val="10"/>
          <w:szCs w:val="16"/>
        </w:rPr>
        <w:t xml:space="preserve"> the </w:t>
      </w:r>
      <w:r w:rsidRPr="004D4ABD">
        <w:rPr>
          <w:rStyle w:val="StyleUnderline"/>
          <w:szCs w:val="26"/>
          <w:highlight w:val="cyan"/>
        </w:rPr>
        <w:t>form</w:t>
      </w:r>
      <w:r w:rsidRPr="004D4ABD">
        <w:rPr>
          <w:b/>
          <w:sz w:val="26"/>
          <w:szCs w:val="26"/>
          <w:highlight w:val="cyan"/>
          <w:u w:val="single"/>
        </w:rPr>
        <w:t xml:space="preserve"> </w:t>
      </w:r>
      <w:r w:rsidRPr="004D4ABD">
        <w:rPr>
          <w:rStyle w:val="StyleUnderline"/>
          <w:szCs w:val="26"/>
          <w:highlight w:val="cyan"/>
        </w:rPr>
        <w:t>of</w:t>
      </w:r>
      <w:r w:rsidRPr="004D4ABD">
        <w:rPr>
          <w:b/>
          <w:sz w:val="26"/>
          <w:szCs w:val="26"/>
          <w:highlight w:val="cyan"/>
          <w:u w:val="single"/>
        </w:rPr>
        <w:t xml:space="preserve"> </w:t>
      </w:r>
      <w:r w:rsidRPr="004D4ABD">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5E38E2BB" w14:textId="77777777" w:rsidR="004D4ABD" w:rsidRPr="00FC576D" w:rsidRDefault="004D4ABD" w:rsidP="004D4ABD">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475F19FE" w14:textId="77777777" w:rsidR="004D4ABD" w:rsidRDefault="004D4ABD" w:rsidP="004D4ABD">
      <w:pPr>
        <w:pStyle w:val="Heading4"/>
      </w:pPr>
      <w:r>
        <w:t>Prefer additionally -</w:t>
      </w:r>
    </w:p>
    <w:p w14:paraId="2674FAFE" w14:textId="77777777" w:rsidR="004D4ABD" w:rsidRPr="00004AC0" w:rsidRDefault="004D4ABD" w:rsidP="004D4ABD">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70CDB451" w14:textId="77777777" w:rsidR="004D4ABD" w:rsidRDefault="004D4ABD" w:rsidP="004D4ABD">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1E8B83A9" w14:textId="77777777" w:rsidR="004D4ABD" w:rsidRDefault="004D4ABD" w:rsidP="004D4ABD">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w:t>
      </w:r>
    </w:p>
    <w:p w14:paraId="6946A429" w14:textId="77777777" w:rsidR="004D4ABD" w:rsidRPr="00FC576D" w:rsidRDefault="004D4ABD" w:rsidP="004D4ABD">
      <w:pPr>
        <w:pStyle w:val="Heading4"/>
        <w:rPr>
          <w:rFonts w:asciiTheme="majorHAnsi" w:hAnsiTheme="majorHAnsi" w:cstheme="majorHAnsi"/>
        </w:rPr>
      </w:pPr>
      <w:r w:rsidRPr="00FC576D">
        <w:rPr>
          <w:rFonts w:asciiTheme="majorHAnsi" w:hAnsiTheme="majorHAnsi" w:cstheme="majorHAnsi"/>
        </w:rPr>
        <w:t xml:space="preserve">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5614BAD2" w14:textId="77777777" w:rsidR="004D4ABD" w:rsidRPr="00B56222" w:rsidRDefault="004D4ABD" w:rsidP="004D4ABD">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10" w:history="1">
        <w:r w:rsidRPr="00AD4023">
          <w:rPr>
            <w:rFonts w:cs="Calibri"/>
            <w:b w:val="0"/>
            <w:sz w:val="18"/>
          </w:rPr>
          <w:t>Hugh LaFollette</w:t>
        </w:r>
      </w:hyperlink>
      <w:r w:rsidRPr="00AD4023">
        <w:rPr>
          <w:rFonts w:cs="Calibri"/>
          <w:b w:val="0"/>
          <w:sz w:val="18"/>
        </w:rPr>
        <w:t xml:space="preserve"> In </w:t>
      </w:r>
      <w:hyperlink r:id="rId11"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744FE2C7" w14:textId="77777777" w:rsidR="004D4ABD" w:rsidRDefault="004D4ABD" w:rsidP="004D4ABD">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4D4ABD">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4D4ABD">
        <w:rPr>
          <w:rStyle w:val="StyleUnderline"/>
          <w:szCs w:val="22"/>
          <w:highlight w:val="cyan"/>
        </w:rPr>
        <w:t>rules</w:t>
      </w:r>
      <w:r w:rsidRPr="004D4ABD">
        <w:rPr>
          <w:b/>
          <w:szCs w:val="22"/>
          <w:highlight w:val="cyan"/>
          <w:u w:val="single"/>
        </w:rPr>
        <w:t xml:space="preserve"> </w:t>
      </w:r>
      <w:r w:rsidRPr="004D4ABD">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4D4ABD">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4D4ABD">
        <w:rPr>
          <w:rStyle w:val="StyleUnderline"/>
          <w:szCs w:val="22"/>
          <w:highlight w:val="cyan"/>
        </w:rPr>
        <w:t>Criteria</w:t>
      </w:r>
      <w:r w:rsidRPr="004D4ABD">
        <w:rPr>
          <w:b/>
          <w:szCs w:val="22"/>
          <w:highlight w:val="cyan"/>
          <w:u w:val="single"/>
        </w:rPr>
        <w:t xml:space="preserve"> </w:t>
      </w:r>
      <w:r w:rsidRPr="004167A9">
        <w:rPr>
          <w:sz w:val="16"/>
          <w:szCs w:val="22"/>
        </w:rPr>
        <w:t xml:space="preserve">are not discovered by pure reason, and they </w:t>
      </w:r>
      <w:r w:rsidRPr="004D4ABD">
        <w:rPr>
          <w:rStyle w:val="StyleUnderline"/>
          <w:szCs w:val="22"/>
          <w:highlight w:val="cyan"/>
        </w:rPr>
        <w:t>are</w:t>
      </w:r>
      <w:r w:rsidRPr="004D4ABD">
        <w:rPr>
          <w:b/>
          <w:szCs w:val="22"/>
          <w:highlight w:val="cyan"/>
          <w:u w:val="single"/>
        </w:rPr>
        <w:t xml:space="preserve"> </w:t>
      </w:r>
      <w:r w:rsidRPr="004D4ABD">
        <w:rPr>
          <w:rStyle w:val="StyleUnderline"/>
          <w:szCs w:val="22"/>
          <w:highlight w:val="cyan"/>
        </w:rPr>
        <w:t>not</w:t>
      </w:r>
      <w:r w:rsidRPr="004D4ABD">
        <w:rPr>
          <w:b/>
          <w:szCs w:val="22"/>
          <w:highlight w:val="cyan"/>
          <w:u w:val="single"/>
        </w:rPr>
        <w:t xml:space="preserve"> </w:t>
      </w:r>
      <w:r w:rsidRPr="004D4ABD">
        <w:rPr>
          <w:rStyle w:val="StyleUnderline"/>
          <w:szCs w:val="22"/>
          <w:highlight w:val="cyan"/>
        </w:rPr>
        <w:t>fixed</w:t>
      </w:r>
      <w:r w:rsidRPr="004167A9">
        <w:rPr>
          <w:sz w:val="16"/>
          <w:szCs w:val="22"/>
        </w:rPr>
        <w:t xml:space="preserve">. As ends of action, they are always revisable. </w:t>
      </w:r>
      <w:r w:rsidRPr="004D4ABD">
        <w:rPr>
          <w:rStyle w:val="StyleUnderline"/>
          <w:szCs w:val="22"/>
          <w:highlight w:val="cyan"/>
        </w:rPr>
        <w:t>As</w:t>
      </w:r>
      <w:r w:rsidRPr="004D4ABD">
        <w:rPr>
          <w:b/>
          <w:szCs w:val="22"/>
          <w:highlight w:val="cyan"/>
          <w:u w:val="single"/>
        </w:rPr>
        <w:t xml:space="preserve"> </w:t>
      </w:r>
      <w:r w:rsidRPr="004D4ABD">
        <w:rPr>
          <w:rStyle w:val="StyleUnderline"/>
          <w:szCs w:val="22"/>
          <w:highlight w:val="cyan"/>
        </w:rPr>
        <w:t>we</w:t>
      </w:r>
      <w:r w:rsidRPr="004D4ABD">
        <w:rPr>
          <w:b/>
          <w:szCs w:val="22"/>
          <w:highlight w:val="cyan"/>
          <w:u w:val="single"/>
        </w:rPr>
        <w:t xml:space="preserve"> </w:t>
      </w:r>
      <w:r w:rsidRPr="004D4ABD">
        <w:rPr>
          <w:rStyle w:val="StyleUnderline"/>
          <w:szCs w:val="22"/>
          <w:highlight w:val="cyan"/>
        </w:rPr>
        <w:t>obtain</w:t>
      </w:r>
      <w:r w:rsidRPr="004D4ABD">
        <w:rPr>
          <w:b/>
          <w:szCs w:val="22"/>
          <w:highlight w:val="cyan"/>
          <w:u w:val="single"/>
        </w:rPr>
        <w:t xml:space="preserve"> </w:t>
      </w:r>
      <w:r w:rsidRPr="004D4ABD">
        <w:rPr>
          <w:rStyle w:val="StyleUnderline"/>
          <w:szCs w:val="22"/>
          <w:highlight w:val="cyan"/>
        </w:rPr>
        <w:t>new</w:t>
      </w:r>
      <w:r w:rsidRPr="004D4ABD">
        <w:rPr>
          <w:b/>
          <w:szCs w:val="22"/>
          <w:highlight w:val="cyan"/>
          <w:u w:val="single"/>
        </w:rPr>
        <w:t xml:space="preserve"> </w:t>
      </w:r>
      <w:r w:rsidRPr="004D4ABD">
        <w:rPr>
          <w:rStyle w:val="StyleUnderline"/>
          <w:szCs w:val="22"/>
          <w:highlight w:val="cyan"/>
        </w:rPr>
        <w:t>evidence</w:t>
      </w:r>
      <w:r w:rsidRPr="004D4ABD">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4D4ABD">
        <w:rPr>
          <w:rStyle w:val="StyleUnderline"/>
          <w:szCs w:val="22"/>
          <w:highlight w:val="cyan"/>
        </w:rPr>
        <w:t>we</w:t>
      </w:r>
      <w:r w:rsidRPr="004D4ABD">
        <w:rPr>
          <w:b/>
          <w:szCs w:val="22"/>
          <w:highlight w:val="cyan"/>
          <w:u w:val="single"/>
        </w:rPr>
        <w:t xml:space="preserve"> </w:t>
      </w:r>
      <w:r w:rsidRPr="004D4ABD">
        <w:rPr>
          <w:rStyle w:val="StyleUnderline"/>
          <w:szCs w:val="22"/>
          <w:highlight w:val="cyan"/>
        </w:rPr>
        <w:t>find</w:t>
      </w:r>
      <w:r w:rsidRPr="004D4ABD">
        <w:rPr>
          <w:b/>
          <w:szCs w:val="22"/>
          <w:highlight w:val="cyan"/>
          <w:u w:val="single"/>
        </w:rPr>
        <w:t xml:space="preserve"> </w:t>
      </w:r>
      <w:r w:rsidRPr="004167A9">
        <w:rPr>
          <w:sz w:val="16"/>
          <w:szCs w:val="22"/>
        </w:rPr>
        <w:t xml:space="preserve">that </w:t>
      </w:r>
      <w:r w:rsidRPr="004D4ABD">
        <w:rPr>
          <w:rStyle w:val="StyleUnderline"/>
          <w:szCs w:val="22"/>
          <w:highlight w:val="cyan"/>
        </w:rPr>
        <w:t>what</w:t>
      </w:r>
      <w:r w:rsidRPr="004D4ABD">
        <w:rPr>
          <w:b/>
          <w:szCs w:val="22"/>
          <w:highlight w:val="cyan"/>
          <w:u w:val="single"/>
        </w:rPr>
        <w:t xml:space="preserve"> </w:t>
      </w:r>
      <w:r w:rsidRPr="004D4ABD">
        <w:rPr>
          <w:rStyle w:val="StyleUnderline"/>
          <w:szCs w:val="22"/>
          <w:highlight w:val="cyan"/>
        </w:rPr>
        <w:t>was</w:t>
      </w:r>
      <w:r w:rsidRPr="004D4ABD">
        <w:rPr>
          <w:b/>
          <w:szCs w:val="22"/>
          <w:highlight w:val="cyan"/>
          <w:u w:val="single"/>
        </w:rPr>
        <w:t xml:space="preserve"> </w:t>
      </w:r>
      <w:r w:rsidRPr="004D4ABD">
        <w:rPr>
          <w:rStyle w:val="StyleUnderline"/>
          <w:szCs w:val="22"/>
          <w:highlight w:val="cyan"/>
        </w:rPr>
        <w:t>appropriate</w:t>
      </w:r>
      <w:r w:rsidRPr="004D4ABD">
        <w:rPr>
          <w:b/>
          <w:szCs w:val="22"/>
          <w:highlight w:val="cyan"/>
          <w:u w:val="single"/>
        </w:rPr>
        <w:t xml:space="preserve"> </w:t>
      </w:r>
      <w:r w:rsidRPr="004167A9">
        <w:rPr>
          <w:sz w:val="16"/>
          <w:szCs w:val="22"/>
        </w:rPr>
        <w:t xml:space="preserve">for the old environment </w:t>
      </w:r>
      <w:r w:rsidRPr="004D4ABD">
        <w:rPr>
          <w:rStyle w:val="StyleUnderline"/>
          <w:szCs w:val="22"/>
          <w:highlight w:val="cyan"/>
        </w:rPr>
        <w:t>may</w:t>
      </w:r>
      <w:r w:rsidRPr="004D4ABD">
        <w:rPr>
          <w:b/>
          <w:szCs w:val="22"/>
          <w:highlight w:val="cyan"/>
          <w:u w:val="single"/>
        </w:rPr>
        <w:t xml:space="preserve"> </w:t>
      </w:r>
      <w:r w:rsidRPr="004D4ABD">
        <w:rPr>
          <w:rStyle w:val="StyleUnderline"/>
          <w:szCs w:val="22"/>
          <w:highlight w:val="cyan"/>
        </w:rPr>
        <w:t>not</w:t>
      </w:r>
      <w:r w:rsidRPr="004D4ABD">
        <w:rPr>
          <w:b/>
          <w:szCs w:val="22"/>
          <w:highlight w:val="cyan"/>
          <w:u w:val="single"/>
        </w:rPr>
        <w:t xml:space="preserve"> </w:t>
      </w:r>
      <w:r w:rsidRPr="004D4ABD">
        <w:rPr>
          <w:rStyle w:val="StyleUnderline"/>
          <w:szCs w:val="22"/>
          <w:highlight w:val="cyan"/>
        </w:rPr>
        <w:t>be</w:t>
      </w:r>
      <w:r w:rsidRPr="004D4ABD">
        <w:rPr>
          <w:b/>
          <w:szCs w:val="22"/>
          <w:highlight w:val="cyan"/>
          <w:u w:val="single"/>
        </w:rPr>
        <w:t xml:space="preserve"> </w:t>
      </w:r>
      <w:r w:rsidRPr="004D4ABD">
        <w:rPr>
          <w:rStyle w:val="StyleUnderline"/>
          <w:szCs w:val="22"/>
          <w:highlight w:val="cyan"/>
        </w:rPr>
        <w:t>conducive</w:t>
      </w:r>
      <w:r w:rsidRPr="004D4ABD">
        <w:rPr>
          <w:b/>
          <w:szCs w:val="22"/>
          <w:highlight w:val="cyan"/>
          <w:u w:val="single"/>
        </w:rPr>
        <w:t xml:space="preserve"> </w:t>
      </w:r>
      <w:r w:rsidRPr="004D4ABD">
        <w:rPr>
          <w:rStyle w:val="StyleUnderline"/>
          <w:szCs w:val="22"/>
          <w:highlight w:val="cyan"/>
        </w:rPr>
        <w:t>to</w:t>
      </w:r>
      <w:r w:rsidRPr="004167A9">
        <w:rPr>
          <w:sz w:val="16"/>
          <w:szCs w:val="22"/>
        </w:rPr>
        <w:t xml:space="preserve"> survival in </w:t>
      </w:r>
      <w:r w:rsidRPr="004D4ABD">
        <w:rPr>
          <w:rStyle w:val="StyleUnderline"/>
          <w:szCs w:val="22"/>
          <w:highlight w:val="cyan"/>
        </w:rPr>
        <w:t>the</w:t>
      </w:r>
      <w:r w:rsidRPr="004D4ABD">
        <w:rPr>
          <w:b/>
          <w:szCs w:val="22"/>
          <w:highlight w:val="cyan"/>
          <w:u w:val="single"/>
        </w:rPr>
        <w:t xml:space="preserve"> </w:t>
      </w:r>
      <w:r w:rsidRPr="004D4ABD">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4D4ABD">
        <w:rPr>
          <w:rStyle w:val="StyleUnderline"/>
          <w:szCs w:val="22"/>
          <w:highlight w:val="cyan"/>
        </w:rPr>
        <w:t>The</w:t>
      </w:r>
      <w:r w:rsidRPr="004D4ABD">
        <w:rPr>
          <w:b/>
          <w:szCs w:val="22"/>
          <w:highlight w:val="cyan"/>
          <w:u w:val="single"/>
        </w:rPr>
        <w:t xml:space="preserve"> </w:t>
      </w:r>
      <w:r w:rsidRPr="004D4ABD">
        <w:rPr>
          <w:rStyle w:val="StyleUnderline"/>
          <w:szCs w:val="22"/>
          <w:highlight w:val="cyan"/>
        </w:rPr>
        <w:t>moral</w:t>
      </w:r>
      <w:r w:rsidRPr="004D4ABD">
        <w:rPr>
          <w:b/>
          <w:szCs w:val="22"/>
          <w:highlight w:val="cyan"/>
          <w:u w:val="single"/>
        </w:rPr>
        <w:t xml:space="preserve"> </w:t>
      </w:r>
      <w:r w:rsidRPr="004D4ABD">
        <w:rPr>
          <w:rStyle w:val="StyleUnderline"/>
          <w:szCs w:val="22"/>
          <w:highlight w:val="cyan"/>
        </w:rPr>
        <w:t>world</w:t>
      </w:r>
      <w:r w:rsidRPr="004D4ABD">
        <w:rPr>
          <w:b/>
          <w:szCs w:val="22"/>
          <w:highlight w:val="cyan"/>
          <w:u w:val="single"/>
        </w:rPr>
        <w:t xml:space="preserve"> </w:t>
      </w:r>
      <w:r w:rsidRPr="004D4ABD">
        <w:rPr>
          <w:rStyle w:val="StyleUnderline"/>
          <w:szCs w:val="22"/>
          <w:highlight w:val="cyan"/>
        </w:rPr>
        <w:t>is</w:t>
      </w:r>
      <w:r w:rsidRPr="004D4ABD">
        <w:rPr>
          <w:b/>
          <w:szCs w:val="22"/>
          <w:highlight w:val="cyan"/>
          <w:u w:val="single"/>
        </w:rPr>
        <w:t xml:space="preserve"> </w:t>
      </w:r>
      <w:r w:rsidRPr="004D4ABD">
        <w:rPr>
          <w:rStyle w:val="StyleUnderline"/>
          <w:szCs w:val="22"/>
          <w:highlight w:val="cyan"/>
        </w:rPr>
        <w:t>complex</w:t>
      </w:r>
      <w:r w:rsidRPr="004D4ABD">
        <w:rPr>
          <w:b/>
          <w:szCs w:val="22"/>
          <w:highlight w:val="cyan"/>
          <w:u w:val="single"/>
        </w:rPr>
        <w:t xml:space="preserve"> </w:t>
      </w:r>
      <w:r w:rsidRPr="004D4ABD">
        <w:rPr>
          <w:rStyle w:val="StyleUnderline"/>
          <w:szCs w:val="22"/>
          <w:highlight w:val="cyan"/>
        </w:rPr>
        <w:t>and</w:t>
      </w:r>
      <w:r w:rsidRPr="004D4ABD">
        <w:rPr>
          <w:b/>
          <w:szCs w:val="22"/>
          <w:highlight w:val="cyan"/>
          <w:u w:val="single"/>
        </w:rPr>
        <w:t xml:space="preserve"> </w:t>
      </w:r>
      <w:r w:rsidRPr="004D4ABD">
        <w:rPr>
          <w:rStyle w:val="StyleUnderline"/>
          <w:szCs w:val="22"/>
          <w:highlight w:val="cyan"/>
        </w:rPr>
        <w:t>changeable</w:t>
      </w:r>
      <w:r w:rsidRPr="004D4ABD">
        <w:rPr>
          <w:b/>
          <w:szCs w:val="22"/>
          <w:highlight w:val="cyan"/>
          <w:u w:val="single"/>
        </w:rPr>
        <w:t xml:space="preserve">. </w:t>
      </w:r>
      <w:r w:rsidRPr="004D4ABD">
        <w:rPr>
          <w:rStyle w:val="StyleUnderline"/>
          <w:szCs w:val="22"/>
          <w:highlight w:val="cyan"/>
        </w:rPr>
        <w:t>No</w:t>
      </w:r>
      <w:r w:rsidRPr="004167A9">
        <w:rPr>
          <w:sz w:val="16"/>
          <w:szCs w:val="22"/>
        </w:rPr>
        <w:t xml:space="preserve"> set of </w:t>
      </w:r>
      <w:r w:rsidRPr="004D4ABD">
        <w:rPr>
          <w:rStyle w:val="StyleUnderline"/>
          <w:szCs w:val="22"/>
          <w:highlight w:val="cyan"/>
        </w:rPr>
        <w:t>criteria</w:t>
      </w:r>
      <w:r w:rsidRPr="004D4ABD">
        <w:rPr>
          <w:b/>
          <w:szCs w:val="22"/>
          <w:highlight w:val="cyan"/>
          <w:u w:val="single"/>
        </w:rPr>
        <w:t xml:space="preserve"> </w:t>
      </w:r>
      <w:r w:rsidRPr="004D4ABD">
        <w:rPr>
          <w:rStyle w:val="StyleUnderline"/>
          <w:szCs w:val="22"/>
          <w:highlight w:val="cyan"/>
        </w:rPr>
        <w:t>could</w:t>
      </w:r>
      <w:r w:rsidRPr="004D4ABD">
        <w:rPr>
          <w:b/>
          <w:szCs w:val="22"/>
          <w:highlight w:val="cyan"/>
          <w:u w:val="single"/>
        </w:rPr>
        <w:t xml:space="preserve"> </w:t>
      </w:r>
      <w:r w:rsidRPr="004D4ABD">
        <w:rPr>
          <w:rStyle w:val="StyleUnderline"/>
          <w:szCs w:val="22"/>
          <w:highlight w:val="cyan"/>
        </w:rPr>
        <w:t>give</w:t>
      </w:r>
      <w:r w:rsidRPr="004D4ABD">
        <w:rPr>
          <w:b/>
          <w:szCs w:val="22"/>
          <w:highlight w:val="cyan"/>
          <w:u w:val="single"/>
        </w:rPr>
        <w:t xml:space="preserve"> </w:t>
      </w:r>
      <w:r w:rsidRPr="004D4ABD">
        <w:rPr>
          <w:rStyle w:val="StyleUnderline"/>
          <w:szCs w:val="22"/>
          <w:highlight w:val="cyan"/>
        </w:rPr>
        <w:t>us</w:t>
      </w:r>
      <w:r w:rsidRPr="004D4ABD">
        <w:rPr>
          <w:b/>
          <w:szCs w:val="22"/>
          <w:highlight w:val="cyan"/>
          <w:u w:val="single"/>
        </w:rPr>
        <w:t xml:space="preserve"> </w:t>
      </w:r>
      <w:r w:rsidRPr="004D4ABD">
        <w:rPr>
          <w:rStyle w:val="StyleUnderline"/>
          <w:szCs w:val="22"/>
          <w:highlight w:val="cyan"/>
        </w:rPr>
        <w:t>univocal</w:t>
      </w:r>
      <w:r w:rsidRPr="004D4ABD">
        <w:rPr>
          <w:b/>
          <w:szCs w:val="22"/>
          <w:highlight w:val="cyan"/>
          <w:u w:val="single"/>
        </w:rPr>
        <w:t xml:space="preserve"> </w:t>
      </w:r>
      <w:r w:rsidRPr="004D4ABD">
        <w:rPr>
          <w:rStyle w:val="StyleUnderline"/>
          <w:szCs w:val="22"/>
          <w:highlight w:val="cyan"/>
        </w:rPr>
        <w:t>answers</w:t>
      </w:r>
      <w:r w:rsidRPr="004D4ABD">
        <w:rPr>
          <w:b/>
          <w:szCs w:val="22"/>
          <w:highlight w:val="cyan"/>
          <w:u w:val="single"/>
        </w:rPr>
        <w:t xml:space="preserve"> </w:t>
      </w:r>
      <w:r w:rsidRPr="004D4ABD">
        <w:rPr>
          <w:rStyle w:val="StyleUnderline"/>
          <w:szCs w:val="22"/>
          <w:highlight w:val="cyan"/>
        </w:rPr>
        <w:t>about</w:t>
      </w:r>
      <w:r w:rsidRPr="004D4ABD">
        <w:rPr>
          <w:b/>
          <w:szCs w:val="22"/>
          <w:highlight w:val="cyan"/>
          <w:u w:val="single"/>
        </w:rPr>
        <w:t xml:space="preserve"> </w:t>
      </w:r>
      <w:r w:rsidRPr="004D4ABD">
        <w:rPr>
          <w:rStyle w:val="StyleUnderline"/>
          <w:szCs w:val="22"/>
          <w:highlight w:val="cyan"/>
        </w:rPr>
        <w:t>how</w:t>
      </w:r>
      <w:r w:rsidRPr="004D4ABD">
        <w:rPr>
          <w:b/>
          <w:szCs w:val="22"/>
          <w:highlight w:val="cyan"/>
          <w:u w:val="single"/>
        </w:rPr>
        <w:t xml:space="preserve"> </w:t>
      </w:r>
      <w:r w:rsidRPr="004D4ABD">
        <w:rPr>
          <w:rStyle w:val="StyleUnderline"/>
          <w:szCs w:val="22"/>
          <w:highlight w:val="cyan"/>
        </w:rPr>
        <w:t>we should behave in all circumstances</w:t>
      </w:r>
      <w:r w:rsidRPr="004D4ABD">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4D4ABD">
        <w:rPr>
          <w:rStyle w:val="StyleUnderline"/>
          <w:szCs w:val="22"/>
          <w:highlight w:val="cyan"/>
        </w:rPr>
        <w:t>as</w:t>
      </w:r>
      <w:r w:rsidRPr="004167A9">
        <w:rPr>
          <w:b/>
          <w:szCs w:val="22"/>
          <w:u w:val="single"/>
        </w:rPr>
        <w:t xml:space="preserve"> </w:t>
      </w:r>
      <w:r w:rsidRPr="004167A9">
        <w:rPr>
          <w:sz w:val="16"/>
          <w:szCs w:val="22"/>
        </w:rPr>
        <w:t xml:space="preserve">our </w:t>
      </w:r>
      <w:r w:rsidRPr="004D4ABD">
        <w:rPr>
          <w:rStyle w:val="StyleUnderline"/>
          <w:szCs w:val="22"/>
          <w:highlight w:val="cyan"/>
        </w:rPr>
        <w:t>environments</w:t>
      </w:r>
      <w:r w:rsidRPr="004D4ABD">
        <w:rPr>
          <w:b/>
          <w:szCs w:val="22"/>
          <w:highlight w:val="cyan"/>
          <w:u w:val="single"/>
        </w:rPr>
        <w:t xml:space="preserve"> </w:t>
      </w:r>
      <w:r w:rsidRPr="004D4ABD">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4D4ABD">
        <w:rPr>
          <w:rStyle w:val="StyleUnderline"/>
          <w:szCs w:val="22"/>
          <w:highlight w:val="cyan"/>
        </w:rPr>
        <w:t>Pragmatic</w:t>
      </w:r>
      <w:r w:rsidRPr="004D4ABD">
        <w:rPr>
          <w:b/>
          <w:szCs w:val="22"/>
          <w:highlight w:val="cyan"/>
          <w:u w:val="single"/>
        </w:rPr>
        <w:t xml:space="preserve"> </w:t>
      </w:r>
      <w:r w:rsidRPr="004D4ABD">
        <w:rPr>
          <w:rStyle w:val="StyleUnderline"/>
          <w:szCs w:val="22"/>
          <w:highlight w:val="cyan"/>
        </w:rPr>
        <w:t>criteria</w:t>
      </w:r>
      <w:r w:rsidRPr="004D4ABD">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4D4ABD">
        <w:rPr>
          <w:rStyle w:val="StyleUnderline"/>
          <w:szCs w:val="22"/>
          <w:highlight w:val="cyan"/>
        </w:rPr>
        <w:t>are</w:t>
      </w:r>
      <w:r w:rsidRPr="004D4ABD">
        <w:rPr>
          <w:b/>
          <w:szCs w:val="22"/>
          <w:highlight w:val="cyan"/>
          <w:u w:val="single"/>
        </w:rPr>
        <w:t xml:space="preserve"> </w:t>
      </w:r>
      <w:r w:rsidRPr="004D4ABD">
        <w:rPr>
          <w:rStyle w:val="StyleUnderline"/>
          <w:szCs w:val="22"/>
          <w:highlight w:val="cyan"/>
        </w:rPr>
        <w:t>tools</w:t>
      </w:r>
      <w:r w:rsidRPr="004D4ABD">
        <w:rPr>
          <w:b/>
          <w:szCs w:val="22"/>
          <w:highlight w:val="cyan"/>
          <w:u w:val="single"/>
        </w:rPr>
        <w:t xml:space="preserve"> </w:t>
      </w:r>
      <w:r w:rsidRPr="004D4ABD">
        <w:rPr>
          <w:rStyle w:val="StyleUnderline"/>
          <w:szCs w:val="22"/>
          <w:highlight w:val="cyan"/>
        </w:rPr>
        <w:t>we</w:t>
      </w:r>
      <w:r w:rsidRPr="004D4ABD">
        <w:rPr>
          <w:b/>
          <w:szCs w:val="22"/>
          <w:highlight w:val="cyan"/>
          <w:u w:val="single"/>
        </w:rPr>
        <w:t xml:space="preserve"> </w:t>
      </w:r>
      <w:r w:rsidRPr="004D4ABD">
        <w:rPr>
          <w:rStyle w:val="StyleUnderline"/>
          <w:szCs w:val="22"/>
          <w:highlight w:val="cyan"/>
        </w:rPr>
        <w:t>use</w:t>
      </w:r>
      <w:r w:rsidRPr="004D4ABD">
        <w:rPr>
          <w:b/>
          <w:szCs w:val="22"/>
          <w:highlight w:val="cyan"/>
          <w:u w:val="single"/>
        </w:rPr>
        <w:t xml:space="preserve"> </w:t>
      </w:r>
      <w:r w:rsidRPr="004D4ABD">
        <w:rPr>
          <w:rStyle w:val="StyleUnderline"/>
          <w:szCs w:val="22"/>
          <w:highlight w:val="cyan"/>
        </w:rPr>
        <w:t>in</w:t>
      </w:r>
      <w:r w:rsidRPr="004D4ABD">
        <w:rPr>
          <w:b/>
          <w:szCs w:val="22"/>
          <w:highlight w:val="cyan"/>
          <w:u w:val="single"/>
        </w:rPr>
        <w:t xml:space="preserve"> </w:t>
      </w:r>
      <w:r w:rsidRPr="004D4ABD">
        <w:rPr>
          <w:rStyle w:val="StyleUnderline"/>
          <w:szCs w:val="22"/>
          <w:highlight w:val="cyan"/>
        </w:rPr>
        <w:t>making</w:t>
      </w:r>
      <w:r w:rsidRPr="004D4ABD">
        <w:rPr>
          <w:b/>
          <w:szCs w:val="22"/>
          <w:highlight w:val="cyan"/>
          <w:u w:val="single"/>
        </w:rPr>
        <w:t xml:space="preserve"> </w:t>
      </w:r>
      <w:r w:rsidRPr="004D4ABD">
        <w:rPr>
          <w:rStyle w:val="StyleUnderline"/>
          <w:szCs w:val="22"/>
          <w:highlight w:val="cyan"/>
        </w:rPr>
        <w:t>informed</w:t>
      </w:r>
      <w:r w:rsidRPr="004D4ABD">
        <w:rPr>
          <w:b/>
          <w:szCs w:val="22"/>
          <w:highlight w:val="cyan"/>
          <w:u w:val="single"/>
        </w:rPr>
        <w:t xml:space="preserve"> </w:t>
      </w:r>
      <w:r w:rsidRPr="004D4ABD">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4D4ABD">
        <w:rPr>
          <w:rStyle w:val="StyleUnderline"/>
          <w:szCs w:val="22"/>
          <w:highlight w:val="cyan"/>
        </w:rPr>
        <w:t>emergent</w:t>
      </w:r>
      <w:r w:rsidRPr="004D4ABD">
        <w:rPr>
          <w:b/>
          <w:szCs w:val="22"/>
          <w:highlight w:val="cyan"/>
          <w:u w:val="single"/>
        </w:rPr>
        <w:t xml:space="preserve"> </w:t>
      </w:r>
      <w:r w:rsidRPr="004D4ABD">
        <w:rPr>
          <w:rStyle w:val="StyleUnderline"/>
          <w:szCs w:val="22"/>
          <w:highlight w:val="cyan"/>
        </w:rPr>
        <w:t>criteria</w:t>
      </w:r>
      <w:r w:rsidRPr="004D4ABD">
        <w:rPr>
          <w:b/>
          <w:szCs w:val="22"/>
          <w:highlight w:val="cyan"/>
          <w:u w:val="single"/>
        </w:rPr>
        <w:t xml:space="preserve"> </w:t>
      </w:r>
      <w:r w:rsidRPr="004D4ABD">
        <w:rPr>
          <w:rStyle w:val="StyleUnderline"/>
          <w:szCs w:val="22"/>
          <w:highlight w:val="cyan"/>
        </w:rPr>
        <w:t>can</w:t>
      </w:r>
      <w:r w:rsidRPr="004D4ABD">
        <w:rPr>
          <w:b/>
          <w:szCs w:val="22"/>
          <w:highlight w:val="cyan"/>
          <w:u w:val="single"/>
        </w:rPr>
        <w:t xml:space="preserve"> </w:t>
      </w:r>
      <w:r w:rsidRPr="004D4ABD">
        <w:rPr>
          <w:rStyle w:val="StyleUnderline"/>
          <w:szCs w:val="22"/>
          <w:highlight w:val="cyan"/>
        </w:rPr>
        <w:t>become</w:t>
      </w:r>
      <w:r w:rsidRPr="004D4ABD">
        <w:rPr>
          <w:b/>
          <w:szCs w:val="22"/>
          <w:highlight w:val="cyan"/>
          <w:u w:val="single"/>
        </w:rPr>
        <w:t xml:space="preserve"> </w:t>
      </w:r>
      <w:r w:rsidRPr="004D4ABD">
        <w:rPr>
          <w:rStyle w:val="StyleUnderline"/>
          <w:szCs w:val="22"/>
          <w:highlight w:val="cyan"/>
        </w:rPr>
        <w:t>integrated</w:t>
      </w:r>
      <w:r w:rsidRPr="004167A9">
        <w:rPr>
          <w:b/>
          <w:szCs w:val="22"/>
          <w:u w:val="single"/>
        </w:rPr>
        <w:t xml:space="preserve"> </w:t>
      </w:r>
      <w:r w:rsidRPr="004D4ABD">
        <w:rPr>
          <w:rStyle w:val="StyleUnderline"/>
          <w:szCs w:val="22"/>
          <w:highlight w:val="cyan"/>
        </w:rPr>
        <w:t>into our habits</w:t>
      </w:r>
      <w:r w:rsidRPr="004D4ABD">
        <w:rPr>
          <w:b/>
          <w:szCs w:val="22"/>
          <w:highlight w:val="cyan"/>
          <w:u w:val="single"/>
        </w:rPr>
        <w:t>,</w:t>
      </w:r>
      <w:r w:rsidRPr="004167A9">
        <w:rPr>
          <w:sz w:val="16"/>
          <w:szCs w:val="22"/>
        </w:rPr>
        <w:t xml:space="preserve"> thereby </w:t>
      </w:r>
      <w:r w:rsidRPr="004D4ABD">
        <w:rPr>
          <w:rStyle w:val="StyleUnderline"/>
          <w:szCs w:val="22"/>
          <w:highlight w:val="cyan"/>
        </w:rPr>
        <w:t>informing</w:t>
      </w:r>
      <w:r w:rsidRPr="004167A9">
        <w:rPr>
          <w:b/>
          <w:szCs w:val="22"/>
          <w:u w:val="single"/>
        </w:rPr>
        <w:t xml:space="preserve"> </w:t>
      </w:r>
      <w:r w:rsidRPr="004167A9">
        <w:rPr>
          <w:sz w:val="16"/>
          <w:szCs w:val="22"/>
        </w:rPr>
        <w:t xml:space="preserve">the </w:t>
      </w:r>
      <w:r w:rsidRPr="004D4ABD">
        <w:rPr>
          <w:rStyle w:val="StyleUnderline"/>
          <w:szCs w:val="22"/>
          <w:highlight w:val="cyan"/>
        </w:rPr>
        <w:t>ways</w:t>
      </w:r>
      <w:r w:rsidRPr="004167A9">
        <w:rPr>
          <w:b/>
          <w:szCs w:val="22"/>
          <w:u w:val="single"/>
        </w:rPr>
        <w:t xml:space="preserve"> </w:t>
      </w:r>
      <w:r w:rsidRPr="004167A9">
        <w:rPr>
          <w:sz w:val="16"/>
          <w:szCs w:val="22"/>
        </w:rPr>
        <w:t xml:space="preserve">that </w:t>
      </w:r>
      <w:r w:rsidRPr="004D4ABD">
        <w:rPr>
          <w:rStyle w:val="StyleUnderline"/>
          <w:szCs w:val="22"/>
          <w:highlight w:val="cyan"/>
        </w:rPr>
        <w:t>we</w:t>
      </w:r>
      <w:r w:rsidRPr="004D4ABD">
        <w:rPr>
          <w:b/>
          <w:szCs w:val="22"/>
          <w:highlight w:val="cyan"/>
          <w:u w:val="single"/>
        </w:rPr>
        <w:t xml:space="preserve"> </w:t>
      </w:r>
      <w:r w:rsidRPr="004D4ABD">
        <w:rPr>
          <w:rStyle w:val="StyleUnderline"/>
          <w:szCs w:val="22"/>
          <w:highlight w:val="cyan"/>
        </w:rPr>
        <w:t>react</w:t>
      </w:r>
      <w:r w:rsidRPr="004D4ABD">
        <w:rPr>
          <w:b/>
          <w:szCs w:val="22"/>
          <w:highlight w:val="cyan"/>
          <w:u w:val="single"/>
        </w:rPr>
        <w:t xml:space="preserve"> </w:t>
      </w:r>
      <w:r w:rsidRPr="004D4ABD">
        <w:rPr>
          <w:rStyle w:val="StyleUnderline"/>
          <w:szCs w:val="22"/>
          <w:highlight w:val="cyan"/>
        </w:rPr>
        <w:t>to</w:t>
      </w:r>
      <w:r w:rsidRPr="004167A9">
        <w:rPr>
          <w:sz w:val="16"/>
          <w:szCs w:val="22"/>
        </w:rPr>
        <w:t xml:space="preserve">, think about, and imagine </w:t>
      </w:r>
      <w:r w:rsidRPr="004D4ABD">
        <w:rPr>
          <w:rStyle w:val="StyleUnderline"/>
          <w:szCs w:val="22"/>
          <w:highlight w:val="cyan"/>
        </w:rPr>
        <w:t>our</w:t>
      </w:r>
      <w:r w:rsidRPr="004D4ABD">
        <w:rPr>
          <w:b/>
          <w:szCs w:val="22"/>
          <w:highlight w:val="cyan"/>
          <w:u w:val="single"/>
        </w:rPr>
        <w:t xml:space="preserve"> </w:t>
      </w:r>
      <w:r w:rsidRPr="004D4ABD">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4D4ABD">
        <w:rPr>
          <w:rStyle w:val="StyleUnderline"/>
          <w:szCs w:val="22"/>
          <w:highlight w:val="cyan"/>
        </w:rPr>
        <w:t>Other</w:t>
      </w:r>
      <w:r w:rsidRPr="004D4ABD">
        <w:rPr>
          <w:b/>
          <w:szCs w:val="22"/>
          <w:highlight w:val="cyan"/>
          <w:u w:val="single"/>
        </w:rPr>
        <w:t xml:space="preserve"> </w:t>
      </w:r>
      <w:r w:rsidRPr="004167A9">
        <w:rPr>
          <w:sz w:val="16"/>
          <w:szCs w:val="22"/>
        </w:rPr>
        <w:t xml:space="preserve">moral </w:t>
      </w:r>
      <w:r w:rsidRPr="004D4ABD">
        <w:rPr>
          <w:rStyle w:val="StyleUnderline"/>
          <w:szCs w:val="22"/>
          <w:highlight w:val="cyan"/>
        </w:rPr>
        <w:t>theories</w:t>
      </w:r>
      <w:r w:rsidRPr="004D4ABD">
        <w:rPr>
          <w:b/>
          <w:szCs w:val="22"/>
          <w:highlight w:val="cyan"/>
          <w:u w:val="single"/>
        </w:rPr>
        <w:t xml:space="preserve"> </w:t>
      </w:r>
      <w:r w:rsidRPr="004D4ABD">
        <w:rPr>
          <w:rStyle w:val="StyleUnderline"/>
          <w:szCs w:val="22"/>
          <w:highlight w:val="cyan"/>
        </w:rPr>
        <w:t>can</w:t>
      </w:r>
      <w:r w:rsidRPr="004167A9">
        <w:rPr>
          <w:sz w:val="16"/>
          <w:szCs w:val="22"/>
        </w:rPr>
        <w:t xml:space="preserve"> help us </w:t>
      </w:r>
      <w:r w:rsidRPr="004D4ABD">
        <w:rPr>
          <w:rStyle w:val="StyleUnderline"/>
          <w:szCs w:val="22"/>
          <w:highlight w:val="cyan"/>
        </w:rPr>
        <w:t>isolate</w:t>
      </w:r>
      <w:r w:rsidRPr="004D4ABD">
        <w:rPr>
          <w:b/>
          <w:szCs w:val="22"/>
          <w:highlight w:val="cyan"/>
          <w:u w:val="single"/>
        </w:rPr>
        <w:t xml:space="preserve"> </w:t>
      </w:r>
      <w:r w:rsidRPr="004167A9">
        <w:rPr>
          <w:sz w:val="16"/>
          <w:szCs w:val="22"/>
        </w:rPr>
        <w:t xml:space="preserve">(and habitually focus on) </w:t>
      </w:r>
      <w:r w:rsidRPr="004D4ABD">
        <w:rPr>
          <w:rStyle w:val="StyleUnderline"/>
          <w:szCs w:val="22"/>
          <w:highlight w:val="cyan"/>
        </w:rPr>
        <w:t>morally</w:t>
      </w:r>
      <w:r w:rsidRPr="004D4ABD">
        <w:rPr>
          <w:b/>
          <w:szCs w:val="22"/>
          <w:highlight w:val="cyan"/>
          <w:u w:val="single"/>
        </w:rPr>
        <w:t xml:space="preserve"> </w:t>
      </w:r>
      <w:r w:rsidRPr="004D4ABD">
        <w:rPr>
          <w:rStyle w:val="StyleUnderline"/>
          <w:szCs w:val="22"/>
          <w:highlight w:val="cyan"/>
        </w:rPr>
        <w:t>relevant</w:t>
      </w:r>
      <w:r w:rsidRPr="004D4ABD">
        <w:rPr>
          <w:b/>
          <w:szCs w:val="22"/>
          <w:highlight w:val="cyan"/>
          <w:u w:val="single"/>
        </w:rPr>
        <w:t xml:space="preserve"> </w:t>
      </w:r>
      <w:r w:rsidRPr="004D4ABD">
        <w:rPr>
          <w:rStyle w:val="StyleUnderline"/>
          <w:szCs w:val="22"/>
          <w:highlight w:val="cyan"/>
        </w:rPr>
        <w:t>features</w:t>
      </w:r>
      <w:r w:rsidRPr="004D4ABD">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37BBD9FD" w14:textId="77777777" w:rsidR="004D4ABD" w:rsidRPr="00FC576D" w:rsidRDefault="004D4ABD" w:rsidP="004D4ABD">
      <w:pPr>
        <w:pStyle w:val="Heading4"/>
        <w:rPr>
          <w:rFonts w:asciiTheme="majorHAnsi" w:hAnsiTheme="majorHAnsi" w:cstheme="majorHAnsi"/>
        </w:rPr>
      </w:pPr>
      <w:r>
        <w:rPr>
          <w:rFonts w:asciiTheme="majorHAnsi" w:hAnsiTheme="majorHAnsi" w:cstheme="majorHAnsi"/>
        </w:rPr>
        <w:t>4</w:t>
      </w:r>
      <w:r w:rsidRPr="00FC576D">
        <w:rPr>
          <w:rFonts w:asciiTheme="majorHAnsi" w:hAnsiTheme="majorHAnsi" w:cstheme="majorHAnsi"/>
        </w:rPr>
        <w:t xml:space="preserve">] Accept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definitions </w:t>
      </w:r>
      <w:r>
        <w:rPr>
          <w:rFonts w:asciiTheme="majorHAnsi" w:hAnsiTheme="majorHAnsi" w:cstheme="majorHAnsi"/>
        </w:rPr>
        <w:t>-</w:t>
      </w:r>
      <w:r w:rsidRPr="00FC576D">
        <w:rPr>
          <w:rFonts w:asciiTheme="majorHAnsi" w:hAnsiTheme="majorHAnsi" w:cstheme="majorHAnsi"/>
        </w:rPr>
        <w:t xml:space="preserve"> causes regress since we can infinitely debate what something means but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should define it However, let me recontextualize their arguments since they can collapse for 6 minutes on something I misunderstood in the 1ar to end the round since the 2ar can’t answer. </w:t>
      </w:r>
    </w:p>
    <w:p w14:paraId="3CA695C1" w14:textId="77777777" w:rsidR="004D4ABD" w:rsidRDefault="004D4ABD" w:rsidP="004D4ABD">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5DCBD498" w14:textId="77777777" w:rsidR="004D4ABD" w:rsidRDefault="004D4ABD" w:rsidP="004D4ABD">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w:t>
      </w:r>
    </w:p>
    <w:p w14:paraId="6FA7AFFF" w14:textId="77777777" w:rsidR="004D4ABD" w:rsidRDefault="004D4ABD" w:rsidP="004D4ABD">
      <w:pPr>
        <w:pStyle w:val="Heading4"/>
      </w:pPr>
      <w:r>
        <w:t xml:space="preserve">A] Discussion between many bodies means that moral uncertainty can be deliberated and resolved. </w:t>
      </w:r>
    </w:p>
    <w:p w14:paraId="0F17AF3E" w14:textId="77777777" w:rsidR="004D4ABD" w:rsidRDefault="004D4ABD" w:rsidP="004D4ABD">
      <w:pPr>
        <w:pStyle w:val="Heading4"/>
      </w:pPr>
      <w:r>
        <w:t xml:space="preserve">B] Truth only makes sense in groups of people so only they can prescribe action </w:t>
      </w:r>
    </w:p>
    <w:p w14:paraId="1AAA9CB1" w14:textId="77777777" w:rsidR="004D4ABD" w:rsidRPr="00FC576D" w:rsidRDefault="004D4ABD" w:rsidP="004D4ABD">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 xml:space="preserve">Quantum superposition proves different ethics can exist simultaneously – </w:t>
      </w:r>
      <w:proofErr w:type="spellStart"/>
      <w:r w:rsidRPr="00FC576D">
        <w:rPr>
          <w:rFonts w:asciiTheme="majorHAnsi" w:hAnsiTheme="majorHAnsi" w:cstheme="majorHAnsi"/>
        </w:rPr>
        <w:t>prag</w:t>
      </w:r>
      <w:proofErr w:type="spellEnd"/>
      <w:r w:rsidRPr="00FC576D">
        <w:rPr>
          <w:rFonts w:asciiTheme="majorHAnsi" w:hAnsiTheme="majorHAnsi" w:cstheme="majorHAnsi"/>
        </w:rPr>
        <w:t xml:space="preserve"> is the only metric to reconcile them</w:t>
      </w:r>
    </w:p>
    <w:p w14:paraId="1E49EA80" w14:textId="77777777" w:rsidR="004D4ABD" w:rsidRPr="00FC576D" w:rsidRDefault="004D4ABD" w:rsidP="004D4ABD">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Covers latest ideas from blog post about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03/12/2019;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w:t>
      </w:r>
      <w:hyperlink r:id="rId12"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xml:space="preserve">; accessed: 11/19/2020; </w:t>
      </w:r>
      <w:proofErr w:type="spellStart"/>
      <w:r w:rsidRPr="00FC576D">
        <w:rPr>
          <w:rFonts w:asciiTheme="majorHAnsi" w:hAnsiTheme="majorHAnsi" w:cstheme="majorHAnsi"/>
        </w:rPr>
        <w:t>MohulA</w:t>
      </w:r>
      <w:proofErr w:type="spellEnd"/>
      <w:r w:rsidRPr="00FC576D">
        <w:rPr>
          <w:rFonts w:asciiTheme="majorHAnsi" w:hAnsiTheme="majorHAnsi" w:cstheme="majorHAnsi"/>
        </w:rPr>
        <w:t>)</w:t>
      </w:r>
    </w:p>
    <w:p w14:paraId="14B5ECD2" w14:textId="77777777" w:rsidR="004D4ABD" w:rsidRPr="00FC576D" w:rsidRDefault="004D4ABD" w:rsidP="004D4ABD">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4D4ABD">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4D4ABD">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4D4ABD">
        <w:rPr>
          <w:rStyle w:val="Emphasis"/>
          <w:rFonts w:asciiTheme="majorHAnsi" w:hAnsiTheme="majorHAnsi" w:cstheme="majorHAnsi"/>
          <w:highlight w:val="cyan"/>
        </w:rPr>
        <w:t>to experience</w:t>
      </w:r>
      <w:r w:rsidRPr="004D4ABD">
        <w:rPr>
          <w:rStyle w:val="StyleUnderline"/>
          <w:rFonts w:asciiTheme="majorHAnsi" w:hAnsiTheme="majorHAnsi" w:cstheme="majorHAnsi"/>
          <w:highlight w:val="cyan"/>
        </w:rPr>
        <w:t xml:space="preserve"> </w:t>
      </w:r>
      <w:r w:rsidRPr="004D4ABD">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4D4ABD">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4D4ABD">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4D4ABD">
        <w:rPr>
          <w:rStyle w:val="StyleUnderline"/>
          <w:rFonts w:asciiTheme="majorHAnsi" w:hAnsiTheme="majorHAnsi" w:cstheme="majorHAnsi"/>
          <w:highlight w:val="cyan"/>
        </w:rPr>
        <w:t xml:space="preserve">photon exists in both </w:t>
      </w:r>
      <w:r w:rsidRPr="004D4ABD">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4D4ABD">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w:t>
      </w:r>
      <w:proofErr w:type="gramStart"/>
      <w:r w:rsidRPr="00FC576D">
        <w:rPr>
          <w:rFonts w:asciiTheme="majorHAnsi" w:hAnsiTheme="majorHAnsi" w:cstheme="majorHAnsi"/>
          <w:sz w:val="16"/>
        </w:rPr>
        <w:t>So</w:t>
      </w:r>
      <w:proofErr w:type="gramEnd"/>
      <w:r w:rsidRPr="00FC576D">
        <w:rPr>
          <w:rFonts w:asciiTheme="majorHAnsi" w:hAnsiTheme="majorHAnsi" w:cstheme="majorHAnsi"/>
          <w:sz w:val="16"/>
        </w:rPr>
        <w:t xml:space="preserve"> </w:t>
      </w:r>
      <w:r w:rsidRPr="00FC576D">
        <w:rPr>
          <w:rStyle w:val="Emphasis"/>
          <w:rFonts w:asciiTheme="majorHAnsi" w:hAnsiTheme="majorHAnsi" w:cstheme="majorHAnsi"/>
        </w:rPr>
        <w:t xml:space="preserve">the </w:t>
      </w:r>
      <w:r w:rsidRPr="004D4ABD">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That’s the theory, but last year </w:t>
      </w:r>
      <w:proofErr w:type="spellStart"/>
      <w:r w:rsidRPr="00FC576D">
        <w:rPr>
          <w:rFonts w:asciiTheme="majorHAnsi" w:hAnsiTheme="majorHAnsi" w:cstheme="majorHAnsi"/>
          <w:sz w:val="16"/>
        </w:rPr>
        <w:t>Caslav</w:t>
      </w:r>
      <w:proofErr w:type="spellEnd"/>
      <w:r w:rsidRPr="00FC576D">
        <w:rPr>
          <w:rFonts w:asciiTheme="majorHAnsi" w:hAnsiTheme="majorHAnsi" w:cstheme="majorHAnsi"/>
          <w:sz w:val="16"/>
        </w:rPr>
        <w:t xml:space="preserve"> </w:t>
      </w:r>
      <w:proofErr w:type="spellStart"/>
      <w:r w:rsidRPr="00FC576D">
        <w:rPr>
          <w:rFonts w:asciiTheme="majorHAnsi" w:hAnsiTheme="majorHAnsi" w:cstheme="majorHAnsi"/>
          <w:sz w:val="16"/>
        </w:rPr>
        <w:t>Brukner</w:t>
      </w:r>
      <w:proofErr w:type="spellEnd"/>
      <w:r w:rsidRPr="00FC576D">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FC576D">
        <w:rPr>
          <w:rStyle w:val="StyleUnderline"/>
          <w:rFonts w:asciiTheme="majorHAnsi" w:hAnsiTheme="majorHAnsi" w:cstheme="majorHAnsi"/>
        </w:rPr>
        <w:t>some kind of fundamental</w:t>
      </w:r>
      <w:proofErr w:type="gramEnd"/>
      <w:r w:rsidRPr="00FC576D">
        <w:rPr>
          <w:rStyle w:val="StyleUnderline"/>
          <w:rFonts w:asciiTheme="majorHAnsi" w:hAnsiTheme="majorHAnsi" w:cstheme="majorHAnsi"/>
        </w:rPr>
        <w:t xml:space="preserve">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w:t>
      </w:r>
      <w:proofErr w:type="gramStart"/>
      <w:r w:rsidRPr="00FC576D">
        <w:rPr>
          <w:rStyle w:val="StyleUnderline"/>
          <w:rFonts w:asciiTheme="majorHAnsi" w:hAnsiTheme="majorHAnsi" w:cstheme="majorHAnsi"/>
        </w:rPr>
        <w:t>actually exist</w:t>
      </w:r>
      <w:proofErr w:type="gramEnd"/>
      <w:r w:rsidRPr="00FC576D">
        <w:rPr>
          <w:rStyle w:val="StyleUnderline"/>
          <w:rFonts w:asciiTheme="majorHAnsi" w:hAnsiTheme="majorHAnsi" w:cstheme="majorHAnsi"/>
        </w:rPr>
        <w:t xml:space="preserve">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w:t>
      </w:r>
      <w:proofErr w:type="spellStart"/>
      <w:r w:rsidRPr="00FC576D">
        <w:rPr>
          <w:rFonts w:asciiTheme="majorHAnsi" w:hAnsiTheme="majorHAnsi" w:cstheme="majorHAnsi"/>
          <w:sz w:val="16"/>
        </w:rPr>
        <w:t>co’s</w:t>
      </w:r>
      <w:proofErr w:type="spellEnd"/>
      <w:r w:rsidRPr="00FC576D">
        <w:rPr>
          <w:rFonts w:asciiTheme="majorHAnsi" w:hAnsiTheme="majorHAnsi" w:cstheme="majorHAnsi"/>
          <w:sz w:val="16"/>
        </w:rPr>
        <w:t xml:space="preserve"> result suggests that </w:t>
      </w:r>
      <w:r w:rsidRPr="004D4ABD">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24AF03C" w14:textId="77777777" w:rsidR="004D4ABD" w:rsidRPr="0065012C" w:rsidRDefault="004D4ABD" w:rsidP="004D4ABD">
      <w:pPr>
        <w:pStyle w:val="Heading4"/>
      </w:pPr>
      <w:r>
        <w:t>8</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2FEEED43" w14:textId="77777777" w:rsidR="004D4ABD" w:rsidRPr="0065012C" w:rsidRDefault="004D4ABD" w:rsidP="004D4ABD">
      <w:r w:rsidRPr="00304B80">
        <w:rPr>
          <w:rStyle w:val="Style13ptBold"/>
        </w:rPr>
        <w:t>Kadlec 8</w:t>
      </w:r>
      <w:r w:rsidRPr="0065012C">
        <w:t>, Alison. "Critical pragmatism and deliberative democracy." </w:t>
      </w:r>
      <w:proofErr w:type="spellStart"/>
      <w:r w:rsidRPr="0065012C">
        <w:t>Theoria</w:t>
      </w:r>
      <w:proofErr w:type="spellEnd"/>
      <w:r w:rsidRPr="0065012C">
        <w:t> 55.117 (2008): 54-80. (</w:t>
      </w:r>
      <w:proofErr w:type="gramStart"/>
      <w:r w:rsidRPr="0065012C">
        <w:t>doctorate</w:t>
      </w:r>
      <w:proofErr w:type="gramEnd"/>
      <w:r w:rsidRPr="0065012C">
        <w:t xml:space="preserve"> in political science from the University of Minnesota and bachelor's degrees from Michigan State University in political theory, constitutional democracy and English literature.)//Dulles AS</w:t>
      </w:r>
    </w:p>
    <w:p w14:paraId="7C10F768" w14:textId="77777777" w:rsidR="004D4ABD" w:rsidRPr="009F329C" w:rsidRDefault="004D4ABD" w:rsidP="004D4ABD">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5012C">
        <w:rPr>
          <w:u w:val="single"/>
        </w:rPr>
        <w:t xml:space="preserve">Because Dewey's notion of </w:t>
      </w:r>
      <w:r w:rsidRPr="004D4ABD">
        <w:rPr>
          <w:highlight w:val="cyan"/>
          <w:u w:val="single"/>
        </w:rPr>
        <w:t xml:space="preserve">experience is </w:t>
      </w:r>
      <w:r w:rsidRPr="004D4ABD">
        <w:rPr>
          <w:b/>
          <w:bCs/>
          <w:highlight w:val="cyan"/>
          <w:u w:val="single"/>
          <w:bdr w:val="single" w:sz="4" w:space="0" w:color="auto"/>
        </w:rPr>
        <w:t>social, active, and educative,</w:t>
      </w:r>
      <w:r w:rsidRPr="004D4ABD">
        <w:rPr>
          <w:highlight w:val="cyan"/>
          <w:u w:val="single"/>
        </w:rPr>
        <w:t xml:space="preserve"> </w:t>
      </w:r>
      <w:r w:rsidRPr="0065012C">
        <w:rPr>
          <w:u w:val="single"/>
        </w:rPr>
        <w:t xml:space="preserve">what he calls the </w:t>
      </w:r>
      <w:r w:rsidRPr="004D4ABD">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w:t>
      </w:r>
      <w:proofErr w:type="spellStart"/>
      <w:r w:rsidRPr="009F329C">
        <w:rPr>
          <w:sz w:val="16"/>
          <w:szCs w:val="16"/>
        </w:rPr>
        <w:t>characterised</w:t>
      </w:r>
      <w:proofErr w:type="spellEnd"/>
      <w:r w:rsidRPr="009F329C">
        <w:rPr>
          <w:sz w:val="16"/>
          <w:szCs w:val="16"/>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9F329C">
        <w:rPr>
          <w:sz w:val="16"/>
          <w:szCs w:val="16"/>
        </w:rPr>
        <w:t>Problems ,</w:t>
      </w:r>
      <w:proofErr w:type="gramEnd"/>
      <w:r w:rsidRPr="009F329C">
        <w:rPr>
          <w:sz w:val="16"/>
          <w:szCs w:val="16"/>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F329C">
        <w:rPr>
          <w:sz w:val="16"/>
          <w:szCs w:val="16"/>
        </w:rPr>
        <w:t xml:space="preserve">.27 Dewey's unflagging faith in </w:t>
      </w:r>
      <w:r w:rsidRPr="004D4ABD">
        <w:rPr>
          <w:highlight w:val="cyan"/>
          <w:u w:val="single"/>
        </w:rPr>
        <w:t>the transformative potential of social intelligence</w:t>
      </w:r>
      <w:r w:rsidRPr="009F329C">
        <w:rPr>
          <w:sz w:val="16"/>
          <w:szCs w:val="16"/>
        </w:rPr>
        <w:t xml:space="preserve"> </w:t>
      </w:r>
      <w:r w:rsidRPr="004D4ABD">
        <w:rPr>
          <w:highlight w:val="cyan"/>
          <w:u w:val="single"/>
        </w:rPr>
        <w:t>intrinsic to democracy</w:t>
      </w:r>
      <w:r w:rsidRPr="009F329C">
        <w:rPr>
          <w:sz w:val="16"/>
          <w:szCs w:val="16"/>
        </w:rPr>
        <w:t xml:space="preserve"> </w:t>
      </w:r>
      <w:r w:rsidRPr="0065012C">
        <w:rPr>
          <w:u w:val="single"/>
        </w:rPr>
        <w:t xml:space="preserve">as a way of life </w:t>
      </w:r>
      <w:r w:rsidRPr="004D4ABD">
        <w:rPr>
          <w:b/>
          <w:bCs/>
          <w:highlight w:val="cyan"/>
          <w:u w:val="single"/>
        </w:rPr>
        <w:t>is not Utopian</w:t>
      </w:r>
      <w:r w:rsidRPr="0065012C">
        <w:rPr>
          <w:u w:val="single"/>
        </w:rPr>
        <w:t xml:space="preserve">, nor is it based on a belief that all problems are finally solvable. Rather, </w:t>
      </w:r>
      <w:r w:rsidRPr="004D4ABD">
        <w:rPr>
          <w:highlight w:val="cyan"/>
          <w:u w:val="single"/>
        </w:rPr>
        <w:t xml:space="preserve">it expresses a moral commitment </w:t>
      </w:r>
      <w:r w:rsidRPr="0065012C">
        <w:rPr>
          <w:u w:val="single"/>
        </w:rPr>
        <w:t xml:space="preserve">that suggests </w:t>
      </w:r>
      <w:r w:rsidRPr="004D4ABD">
        <w:rPr>
          <w:highlight w:val="cyan"/>
          <w:u w:val="single"/>
        </w:rPr>
        <w:t xml:space="preserve">that a working </w:t>
      </w:r>
      <w:r w:rsidRPr="0065012C">
        <w:rPr>
          <w:u w:val="single"/>
        </w:rPr>
        <w:t xml:space="preserve">faith in </w:t>
      </w:r>
      <w:r w:rsidRPr="004D4ABD">
        <w:rPr>
          <w:highlight w:val="cyan"/>
          <w:u w:val="single"/>
        </w:rPr>
        <w:t xml:space="preserve">social intelligence is our best shot at crafting </w:t>
      </w:r>
      <w:r w:rsidRPr="0065012C">
        <w:rPr>
          <w:u w:val="single"/>
        </w:rPr>
        <w:t xml:space="preserve">habits and </w:t>
      </w:r>
      <w:r w:rsidRPr="004D4ABD">
        <w:rPr>
          <w:highlight w:val="cyan"/>
          <w:u w:val="single"/>
        </w:rPr>
        <w:t xml:space="preserve">institutions that will further </w:t>
      </w:r>
      <w:r w:rsidRPr="0065012C">
        <w:rPr>
          <w:u w:val="single"/>
        </w:rPr>
        <w:t xml:space="preserve">encourage us to identify </w:t>
      </w:r>
      <w:r w:rsidRPr="004D4ABD">
        <w:rPr>
          <w:b/>
          <w:bCs/>
          <w:highlight w:val="cyan"/>
          <w:u w:val="single"/>
        </w:rPr>
        <w:t xml:space="preserve">new opportunities for </w:t>
      </w:r>
      <w:r w:rsidRPr="0065012C">
        <w:rPr>
          <w:b/>
          <w:bCs/>
          <w:u w:val="single"/>
        </w:rPr>
        <w:t xml:space="preserve">the expansion of our </w:t>
      </w:r>
      <w:r w:rsidRPr="004D4ABD">
        <w:rPr>
          <w:b/>
          <w:bCs/>
          <w:highlight w:val="cyan"/>
          <w:u w:val="single"/>
        </w:rPr>
        <w:t>capacities</w:t>
      </w:r>
      <w:r w:rsidRPr="004D4ABD">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w:t>
      </w:r>
      <w:proofErr w:type="gramStart"/>
      <w:r w:rsidRPr="009F329C">
        <w:rPr>
          <w:sz w:val="16"/>
          <w:szCs w:val="16"/>
        </w:rPr>
        <w:t>. . . .</w:t>
      </w:r>
      <w:proofErr w:type="gramEnd"/>
      <w:r w:rsidRPr="009F329C">
        <w:rPr>
          <w:sz w:val="16"/>
          <w:szCs w:val="16"/>
        </w:rPr>
        <w:t xml:space="preserve"> </w:t>
      </w:r>
      <w:r w:rsidRPr="0065012C">
        <w:rPr>
          <w:u w:val="single"/>
        </w:rPr>
        <w:t xml:space="preserve">Democracy is the faith that </w:t>
      </w:r>
      <w:r w:rsidRPr="004D4ABD">
        <w:rPr>
          <w:highlight w:val="cyan"/>
          <w:u w:val="single"/>
        </w:rPr>
        <w:t xml:space="preserve">the process of experience is more important than any </w:t>
      </w:r>
      <w:r w:rsidRPr="0065012C">
        <w:rPr>
          <w:u w:val="single"/>
        </w:rPr>
        <w:t xml:space="preserve">special </w:t>
      </w:r>
      <w:r w:rsidRPr="004D4ABD">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4D4ABD">
        <w:rPr>
          <w:highlight w:val="cyan"/>
          <w:u w:val="single"/>
        </w:rPr>
        <w:t>experience</w:t>
      </w:r>
      <w:r w:rsidRPr="009F329C">
        <w:rPr>
          <w:sz w:val="16"/>
          <w:szCs w:val="16"/>
        </w:rPr>
        <w:t xml:space="preserve"> </w:t>
      </w:r>
      <w:r w:rsidRPr="004D4ABD">
        <w:rPr>
          <w:highlight w:val="cyan"/>
          <w:u w:val="single"/>
        </w:rPr>
        <w:t>is</w:t>
      </w:r>
      <w:r w:rsidRPr="009F329C">
        <w:rPr>
          <w:sz w:val="16"/>
          <w:szCs w:val="16"/>
        </w:rPr>
        <w:t xml:space="preserve"> </w:t>
      </w:r>
      <w:r w:rsidRPr="0065012C">
        <w:rPr>
          <w:u w:val="single"/>
        </w:rPr>
        <w:t xml:space="preserve">capable of being </w:t>
      </w:r>
      <w:r w:rsidRPr="004D4ABD">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4D4ABD">
        <w:rPr>
          <w:highlight w:val="cyan"/>
          <w:u w:val="single"/>
        </w:rPr>
        <w:t xml:space="preserve">social intelligence is </w:t>
      </w:r>
      <w:r w:rsidRPr="0065012C">
        <w:rPr>
          <w:u w:val="single"/>
        </w:rPr>
        <w:t xml:space="preserve">not a possession, it is a </w:t>
      </w:r>
      <w:r w:rsidRPr="004D4ABD">
        <w:rPr>
          <w:highlight w:val="cyan"/>
          <w:u w:val="single"/>
        </w:rPr>
        <w:t>de-</w:t>
      </w:r>
      <w:proofErr w:type="spellStart"/>
      <w:r w:rsidRPr="004D4ABD">
        <w:rPr>
          <w:highlight w:val="cyan"/>
          <w:u w:val="single"/>
        </w:rPr>
        <w:t>centred</w:t>
      </w:r>
      <w:proofErr w:type="spellEnd"/>
      <w:r w:rsidRPr="004D4ABD">
        <w:rPr>
          <w:highlight w:val="cyan"/>
          <w:u w:val="single"/>
        </w:rPr>
        <w:t xml:space="preserve"> and</w:t>
      </w:r>
      <w:r w:rsidRPr="0065012C">
        <w:rPr>
          <w:u w:val="single"/>
        </w:rPr>
        <w:t xml:space="preserve"> educative process of ordering </w:t>
      </w:r>
      <w:r w:rsidRPr="004D4ABD">
        <w:rPr>
          <w:highlight w:val="cyan"/>
          <w:u w:val="single"/>
        </w:rPr>
        <w:t xml:space="preserve">our </w:t>
      </w:r>
      <w:r w:rsidRPr="004D4ABD">
        <w:rPr>
          <w:b/>
          <w:bCs/>
          <w:highlight w:val="cyan"/>
          <w:u w:val="single"/>
        </w:rPr>
        <w:t>experiences</w:t>
      </w:r>
      <w:r w:rsidRPr="004D4ABD">
        <w:rPr>
          <w:highlight w:val="cyan"/>
          <w:u w:val="single"/>
        </w:rPr>
        <w:t xml:space="preserve"> through manifold </w:t>
      </w:r>
      <w:r w:rsidRPr="004D4ABD">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9F329C">
        <w:rPr>
          <w:sz w:val="16"/>
          <w:szCs w:val="16"/>
        </w:rPr>
        <w:t>In</w:t>
      </w:r>
      <w:proofErr w:type="gramEnd"/>
      <w:r w:rsidRPr="009F329C">
        <w:rPr>
          <w:sz w:val="16"/>
          <w:szCs w:val="16"/>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9F329C">
        <w:rPr>
          <w:sz w:val="16"/>
          <w:szCs w:val="16"/>
        </w:rPr>
        <w:t>firstand</w:t>
      </w:r>
      <w:proofErr w:type="spellEnd"/>
      <w:r w:rsidRPr="009F329C">
        <w:rPr>
          <w:sz w:val="16"/>
          <w:szCs w:val="16"/>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4D4ABD">
        <w:rPr>
          <w:highlight w:val="cyan"/>
          <w:u w:val="single"/>
        </w:rPr>
        <w:t>We are not passive receivers</w:t>
      </w:r>
      <w:r w:rsidRPr="009F329C">
        <w:rPr>
          <w:sz w:val="16"/>
          <w:szCs w:val="16"/>
        </w:rPr>
        <w:t xml:space="preserve"> </w:t>
      </w:r>
      <w:r w:rsidRPr="0065012C">
        <w:rPr>
          <w:u w:val="single"/>
        </w:rPr>
        <w:t xml:space="preserve">of information, </w:t>
      </w:r>
      <w:r w:rsidRPr="004D4ABD">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w:t>
      </w:r>
      <w:proofErr w:type="spellStart"/>
      <w:r w:rsidRPr="0065012C">
        <w:rPr>
          <w:u w:val="single"/>
        </w:rPr>
        <w:t>firstorder</w:t>
      </w:r>
      <w:proofErr w:type="spellEnd"/>
      <w:r w:rsidRPr="0065012C">
        <w:rPr>
          <w:u w:val="single"/>
        </w:rPr>
        <w:t xml:space="preserve"> </w:t>
      </w:r>
      <w:r w:rsidRPr="004D4ABD">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9F329C">
        <w:rPr>
          <w:sz w:val="16"/>
          <w:szCs w:val="16"/>
        </w:rPr>
        <w:t>ever richer</w:t>
      </w:r>
      <w:proofErr w:type="gramEnd"/>
      <w:r w:rsidRPr="009F329C">
        <w:rPr>
          <w:sz w:val="16"/>
          <w:szCs w:val="16"/>
        </w:rPr>
        <w:t xml:space="preserve"> context for the ongoing development of our ability to perceive the relationship between our beliefs, practices, and institutions. By taking a principal focus on increasing our ability for </w:t>
      </w:r>
      <w:proofErr w:type="spellStart"/>
      <w:r w:rsidRPr="009F329C">
        <w:rPr>
          <w:sz w:val="16"/>
          <w:szCs w:val="16"/>
        </w:rPr>
        <w:t>evermore</w:t>
      </w:r>
      <w:proofErr w:type="spellEnd"/>
      <w:r w:rsidRPr="009F329C">
        <w:rPr>
          <w:sz w:val="16"/>
          <w:szCs w:val="16"/>
        </w:rPr>
        <w:t xml:space="preserv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4D4ABD">
        <w:rPr>
          <w:highlight w:val="cyan"/>
          <w:u w:val="single"/>
        </w:rPr>
        <w:t>critical potential of</w:t>
      </w:r>
      <w:r w:rsidRPr="0065012C">
        <w:rPr>
          <w:u w:val="single"/>
        </w:rPr>
        <w:t xml:space="preserve"> lived </w:t>
      </w:r>
      <w:r w:rsidRPr="004D4ABD">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4D4ABD">
        <w:rPr>
          <w:highlight w:val="cyan"/>
          <w:u w:val="single"/>
        </w:rPr>
        <w:t xml:space="preserve">there are </w:t>
      </w:r>
      <w:r w:rsidRPr="0065012C">
        <w:rPr>
          <w:u w:val="single"/>
        </w:rPr>
        <w:t xml:space="preserve">always </w:t>
      </w:r>
      <w:r w:rsidRPr="004D4ABD">
        <w:rPr>
          <w:highlight w:val="cyan"/>
          <w:u w:val="single"/>
        </w:rPr>
        <w:t xml:space="preserve">new opportunities to exploit cracks </w:t>
      </w:r>
      <w:r w:rsidRPr="0065012C">
        <w:rPr>
          <w:u w:val="single"/>
        </w:rPr>
        <w:t xml:space="preserve">and fissures </w:t>
      </w:r>
      <w:r w:rsidRPr="004D4ABD">
        <w:rPr>
          <w:highlight w:val="cyan"/>
          <w:u w:val="single"/>
        </w:rPr>
        <w:t xml:space="preserve">in </w:t>
      </w:r>
      <w:r w:rsidRPr="0065012C">
        <w:rPr>
          <w:u w:val="single"/>
        </w:rPr>
        <w:t xml:space="preserve">various structurally </w:t>
      </w:r>
      <w:r w:rsidRPr="004D4ABD">
        <w:rPr>
          <w:b/>
          <w:bCs/>
          <w:highlight w:val="cyan"/>
          <w:u w:val="single"/>
        </w:rPr>
        <w:t>entrenched forms of power</w:t>
      </w:r>
      <w:r w:rsidRPr="0065012C">
        <w:rPr>
          <w:u w:val="single"/>
        </w:rPr>
        <w:t xml:space="preserve">. Second, </w:t>
      </w:r>
      <w:r w:rsidRPr="004D4ABD">
        <w:rPr>
          <w:highlight w:val="cyan"/>
          <w:u w:val="single"/>
        </w:rPr>
        <w:t xml:space="preserve">the </w:t>
      </w:r>
      <w:r w:rsidRPr="0065012C">
        <w:rPr>
          <w:u w:val="single"/>
        </w:rPr>
        <w:t xml:space="preserve">essentially complexity and </w:t>
      </w:r>
      <w:r w:rsidRPr="004D4ABD">
        <w:rPr>
          <w:highlight w:val="cyan"/>
          <w:u w:val="single"/>
        </w:rPr>
        <w:t xml:space="preserve">flux of our world is </w:t>
      </w:r>
      <w:r w:rsidRPr="0065012C">
        <w:rPr>
          <w:u w:val="single"/>
        </w:rPr>
        <w:t xml:space="preserve">always </w:t>
      </w:r>
      <w:r w:rsidRPr="004D4ABD">
        <w:rPr>
          <w:b/>
          <w:bCs/>
          <w:highlight w:val="cyan"/>
          <w:u w:val="single"/>
        </w:rPr>
        <w:t>producing new opportunities for transformative resistance</w:t>
      </w:r>
      <w:r w:rsidRPr="004D4ABD">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4D4ABD">
        <w:rPr>
          <w:highlight w:val="cyan"/>
          <w:u w:val="single"/>
        </w:rPr>
        <w:t xml:space="preserve">under </w:t>
      </w:r>
      <w:r w:rsidRPr="0065012C">
        <w:rPr>
          <w:u w:val="single"/>
        </w:rPr>
        <w:t xml:space="preserve">such </w:t>
      </w:r>
      <w:r w:rsidRPr="004D4ABD">
        <w:rPr>
          <w:highlight w:val="cyan"/>
          <w:u w:val="single"/>
        </w:rPr>
        <w:t xml:space="preserve">conditions </w:t>
      </w:r>
      <w:r w:rsidRPr="0065012C">
        <w:rPr>
          <w:u w:val="single"/>
        </w:rPr>
        <w:t xml:space="preserve">what </w:t>
      </w:r>
      <w:r w:rsidRPr="004D4ABD">
        <w:rPr>
          <w:highlight w:val="cyan"/>
          <w:u w:val="single"/>
        </w:rPr>
        <w:t xml:space="preserve">we </w:t>
      </w:r>
      <w:r w:rsidRPr="0065012C">
        <w:rPr>
          <w:u w:val="single"/>
        </w:rPr>
        <w:t xml:space="preserve">most </w:t>
      </w:r>
      <w:r w:rsidRPr="004D4ABD">
        <w:rPr>
          <w:highlight w:val="cyan"/>
          <w:u w:val="single"/>
        </w:rPr>
        <w:t xml:space="preserve">need </w:t>
      </w:r>
      <w:r w:rsidRPr="0065012C">
        <w:rPr>
          <w:u w:val="single"/>
        </w:rPr>
        <w:t xml:space="preserve">are </w:t>
      </w:r>
      <w:r w:rsidRPr="004D4ABD">
        <w:rPr>
          <w:highlight w:val="cyan"/>
          <w:u w:val="single"/>
        </w:rPr>
        <w:t xml:space="preserve">not fixed </w:t>
      </w:r>
      <w:r w:rsidRPr="0065012C">
        <w:rPr>
          <w:u w:val="single"/>
        </w:rPr>
        <w:t xml:space="preserve">and static </w:t>
      </w:r>
      <w:r w:rsidRPr="004D4ABD">
        <w:rPr>
          <w:highlight w:val="cyan"/>
          <w:u w:val="single"/>
        </w:rPr>
        <w:t>foundations</w:t>
      </w:r>
      <w:r w:rsidRPr="0065012C">
        <w:rPr>
          <w:u w:val="single"/>
        </w:rPr>
        <w:t xml:space="preserve">, we need </w:t>
      </w:r>
      <w:r w:rsidRPr="004D4ABD">
        <w:rPr>
          <w:highlight w:val="cyan"/>
          <w:u w:val="single"/>
        </w:rPr>
        <w:t xml:space="preserve">the flexible habits of </w:t>
      </w:r>
      <w:r w:rsidRPr="0065012C">
        <w:rPr>
          <w:u w:val="single"/>
        </w:rPr>
        <w:t xml:space="preserve">inquiry and </w:t>
      </w:r>
      <w:r w:rsidRPr="004D4ABD">
        <w:rPr>
          <w:b/>
          <w:bCs/>
          <w:highlight w:val="cyan"/>
          <w:u w:val="single"/>
        </w:rPr>
        <w:t>communication</w:t>
      </w:r>
      <w:r w:rsidRPr="004D4ABD">
        <w:rPr>
          <w:highlight w:val="cyan"/>
          <w:u w:val="single"/>
        </w:rPr>
        <w:t xml:space="preserve"> </w:t>
      </w:r>
      <w:r w:rsidRPr="0065012C">
        <w:rPr>
          <w:u w:val="single"/>
        </w:rPr>
        <w:t xml:space="preserve">that make it possible to both identify pernicious obstacles to deliberation and to challenge, circumvent, or </w:t>
      </w:r>
      <w:proofErr w:type="spellStart"/>
      <w:r w:rsidRPr="0065012C">
        <w:rPr>
          <w:u w:val="single"/>
        </w:rPr>
        <w:t>neutralise</w:t>
      </w:r>
      <w:proofErr w:type="spellEnd"/>
      <w:r w:rsidRPr="0065012C">
        <w:rPr>
          <w:u w:val="single"/>
        </w:rPr>
        <w:t xml:space="preserve"> their impact.</w:t>
      </w:r>
      <w:r w:rsidRPr="009F329C">
        <w:rPr>
          <w:sz w:val="16"/>
          <w:szCs w:val="16"/>
        </w:rPr>
        <w:t xml:space="preserve"> </w:t>
      </w:r>
    </w:p>
    <w:p w14:paraId="31F04958" w14:textId="77777777" w:rsidR="004D4ABD" w:rsidRPr="00C932F4" w:rsidRDefault="004D4ABD" w:rsidP="004D4ABD">
      <w:pPr>
        <w:pStyle w:val="Heading4"/>
        <w:rPr>
          <w:rFonts w:cs="Calibri"/>
        </w:rPr>
      </w:pPr>
      <w:r w:rsidRPr="00B71CEA">
        <w:rPr>
          <w:rFonts w:cs="Calibri"/>
        </w:rPr>
        <w:t xml:space="preserve">9]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w:t>
      </w:r>
      <w:proofErr w:type="gramStart"/>
      <w:r w:rsidRPr="00C932F4">
        <w:rPr>
          <w:rFonts w:cs="Calibri"/>
        </w:rPr>
        <w:t>in order to</w:t>
      </w:r>
      <w:proofErr w:type="gramEnd"/>
      <w:r w:rsidRPr="00C932F4">
        <w:rPr>
          <w:rFonts w:cs="Calibri"/>
        </w:rPr>
        <w:t xml:space="preserve">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 Bracketed for </w:t>
      </w:r>
      <w:proofErr w:type="spellStart"/>
      <w:r w:rsidRPr="00C932F4">
        <w:rPr>
          <w:rFonts w:cs="Calibri"/>
          <w:b w:val="0"/>
          <w:sz w:val="21"/>
          <w:szCs w:val="21"/>
        </w:rPr>
        <w:t>grammer</w:t>
      </w:r>
      <w:proofErr w:type="spellEnd"/>
      <w:r w:rsidRPr="00C932F4">
        <w:rPr>
          <w:rFonts w:cs="Calibri"/>
          <w:b w:val="0"/>
          <w:sz w:val="21"/>
          <w:szCs w:val="21"/>
        </w:rPr>
        <w:t>. Dulles AS</w:t>
      </w:r>
    </w:p>
    <w:p w14:paraId="6A3A727C" w14:textId="77777777" w:rsidR="004D4ABD" w:rsidRPr="00C932F4" w:rsidRDefault="004D4ABD" w:rsidP="004D4ABD">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932F4">
        <w:rPr>
          <w:sz w:val="16"/>
          <w:szCs w:val="26"/>
        </w:rPr>
        <w:t>prag-matist</w:t>
      </w:r>
      <w:proofErr w:type="spellEnd"/>
      <w:r w:rsidRPr="00C932F4">
        <w:rPr>
          <w:sz w:val="16"/>
          <w:szCs w:val="26"/>
        </w:rPr>
        <w:t xml:space="preserve">. I should say a bit about what I mean by this self-description. John Dewey thought of philosophy as a form of cultural and social criticism. He held the view that </w:t>
      </w:r>
      <w:r w:rsidRPr="004D4ABD">
        <w:rPr>
          <w:rStyle w:val="StyleUnderline"/>
          <w:szCs w:val="26"/>
          <w:highlight w:val="cyan"/>
        </w:rPr>
        <w:t>philosophy</w:t>
      </w:r>
      <w:r w:rsidRPr="00C932F4">
        <w:rPr>
          <w:sz w:val="16"/>
          <w:szCs w:val="26"/>
        </w:rPr>
        <w:t>, properly understood as a mode of wis-</w:t>
      </w:r>
      <w:proofErr w:type="spellStart"/>
      <w:r w:rsidRPr="00C932F4">
        <w:rPr>
          <w:sz w:val="16"/>
          <w:szCs w:val="26"/>
        </w:rPr>
        <w:t>dom</w:t>
      </w:r>
      <w:proofErr w:type="spellEnd"/>
      <w:r w:rsidRPr="00C932F4">
        <w:rPr>
          <w:sz w:val="16"/>
          <w:szCs w:val="26"/>
        </w:rPr>
        <w:t xml:space="preserve">, ought to aid us in our efforts to overcome problematic situations and worrisome circumstances. The principal charge of the philosopher, then, </w:t>
      </w:r>
      <w:r w:rsidRPr="004D4ABD">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932F4">
        <w:rPr>
          <w:sz w:val="16"/>
          <w:szCs w:val="26"/>
        </w:rPr>
        <w:t>Antifoundationalism</w:t>
      </w:r>
      <w:proofErr w:type="spellEnd"/>
      <w:r w:rsidRPr="00C932F4">
        <w:rPr>
          <w:sz w:val="16"/>
          <w:szCs w:val="26"/>
        </w:rPr>
        <w:t xml:space="preserve">, of course, is the rejection of foundations of knowledge that are beyond question. Dewey, by contrast, understands </w:t>
      </w:r>
      <w:r w:rsidRPr="004D4ABD">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4D4ABD">
        <w:rPr>
          <w:rStyle w:val="StyleUnderline"/>
          <w:szCs w:val="26"/>
          <w:highlight w:val="cyan"/>
        </w:rPr>
        <w:t>the</w:t>
      </w:r>
      <w:r w:rsidRPr="004D4ABD">
        <w:rPr>
          <w:b/>
          <w:sz w:val="26"/>
          <w:szCs w:val="26"/>
          <w:highlight w:val="cyan"/>
          <w:u w:val="single"/>
        </w:rPr>
        <w:t xml:space="preserve"> </w:t>
      </w:r>
      <w:r w:rsidRPr="004D4ABD">
        <w:rPr>
          <w:rStyle w:val="StyleUnderline"/>
          <w:szCs w:val="26"/>
          <w:highlight w:val="cyan"/>
        </w:rPr>
        <w:t>fruit</w:t>
      </w:r>
      <w:r w:rsidRPr="004D4ABD">
        <w:rPr>
          <w:b/>
          <w:sz w:val="26"/>
          <w:szCs w:val="26"/>
          <w:highlight w:val="cyan"/>
          <w:u w:val="single"/>
        </w:rPr>
        <w:t xml:space="preserve"> </w:t>
      </w:r>
      <w:r w:rsidRPr="004D4ABD">
        <w:rPr>
          <w:rStyle w:val="StyleUnderline"/>
          <w:szCs w:val="26"/>
          <w:highlight w:val="cyan"/>
        </w:rPr>
        <w:t>of our undertakings</w:t>
      </w:r>
      <w:r w:rsidRPr="004D4ABD">
        <w:rPr>
          <w:b/>
          <w:sz w:val="26"/>
          <w:szCs w:val="26"/>
          <w:highlight w:val="cyan"/>
          <w:u w:val="single"/>
        </w:rPr>
        <w:t xml:space="preserve"> </w:t>
      </w:r>
      <w:r w:rsidRPr="004D4ABD">
        <w:rPr>
          <w:rStyle w:val="StyleUnderline"/>
          <w:szCs w:val="26"/>
          <w:highlight w:val="cyan"/>
        </w:rPr>
        <w:t xml:space="preserve">as we seek “the enrichment of our immediate experience through </w:t>
      </w:r>
      <w:r w:rsidRPr="004D4ABD">
        <w:rPr>
          <w:b/>
          <w:sz w:val="26"/>
          <w:szCs w:val="26"/>
          <w:highlight w:val="cyan"/>
          <w:u w:val="single"/>
        </w:rPr>
        <w:t>the</w:t>
      </w:r>
      <w:r w:rsidRPr="004D4ABD">
        <w:rPr>
          <w:rStyle w:val="StyleUnderline"/>
          <w:szCs w:val="26"/>
          <w:highlight w:val="cyan"/>
        </w:rPr>
        <w:t xml:space="preserve"> control over action</w:t>
      </w:r>
      <w:r w:rsidRPr="00C932F4">
        <w:rPr>
          <w:sz w:val="16"/>
          <w:szCs w:val="26"/>
        </w:rPr>
        <w:t xml:space="preserve"> it exercises.”11He insists that </w:t>
      </w:r>
      <w:r w:rsidRPr="004D4ABD">
        <w:rPr>
          <w:rStyle w:val="StyleUnderline"/>
          <w:szCs w:val="26"/>
          <w:highlight w:val="cyan"/>
        </w:rPr>
        <w:t>we turn our attention</w:t>
      </w:r>
      <w:r w:rsidRPr="00C932F4">
        <w:rPr>
          <w:sz w:val="16"/>
          <w:szCs w:val="26"/>
        </w:rPr>
        <w:t xml:space="preserve"> from supposed givens </w:t>
      </w:r>
      <w:r w:rsidRPr="004D4ABD">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4D4ABD">
        <w:rPr>
          <w:rStyle w:val="StyleUnderline"/>
          <w:szCs w:val="26"/>
          <w:highlight w:val="cyan"/>
        </w:rPr>
        <w:t>pursuing</w:t>
      </w:r>
      <w:r w:rsidRPr="004D4ABD">
        <w:rPr>
          <w:b/>
          <w:sz w:val="26"/>
          <w:szCs w:val="26"/>
          <w:highlight w:val="cyan"/>
          <w:u w:val="single"/>
        </w:rPr>
        <w:t xml:space="preserve"> </w:t>
      </w:r>
      <w:r w:rsidRPr="004D4ABD">
        <w:rPr>
          <w:rStyle w:val="StyleUnderline"/>
          <w:szCs w:val="26"/>
          <w:highlight w:val="cyan"/>
        </w:rPr>
        <w:t>a future</w:t>
      </w:r>
      <w:r w:rsidRPr="00C932F4">
        <w:rPr>
          <w:sz w:val="16"/>
          <w:szCs w:val="26"/>
        </w:rPr>
        <w:t xml:space="preserve"> fundamentally </w:t>
      </w:r>
      <w:r w:rsidRPr="004D4ABD">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932F4">
        <w:rPr>
          <w:sz w:val="16"/>
          <w:szCs w:val="26"/>
        </w:rPr>
        <w:t>con-fronted</w:t>
      </w:r>
      <w:proofErr w:type="gramEnd"/>
      <w:r w:rsidRPr="00C932F4">
        <w:rPr>
          <w:sz w:val="16"/>
          <w:szCs w:val="26"/>
        </w:rPr>
        <w:t xml:space="preserve"> with the possibility of error when we act. </w:t>
      </w:r>
      <w:r w:rsidRPr="004D4ABD">
        <w:rPr>
          <w:rStyle w:val="StyleUnderline"/>
          <w:szCs w:val="26"/>
          <w:highlight w:val="cyan"/>
        </w:rPr>
        <w:t>We</w:t>
      </w:r>
      <w:r w:rsidRPr="00C932F4">
        <w:rPr>
          <w:sz w:val="16"/>
          <w:szCs w:val="26"/>
        </w:rPr>
        <w:t xml:space="preserve"> experiment or </w:t>
      </w:r>
      <w:r w:rsidRPr="004D4ABD">
        <w:rPr>
          <w:rStyle w:val="StyleUnderline"/>
          <w:szCs w:val="26"/>
          <w:highlight w:val="cyan"/>
        </w:rPr>
        <w:t>tinker</w:t>
      </w:r>
      <w:r w:rsidRPr="004D4ABD">
        <w:rPr>
          <w:b/>
          <w:sz w:val="26"/>
          <w:szCs w:val="26"/>
          <w:highlight w:val="cyan"/>
          <w:u w:val="single"/>
        </w:rPr>
        <w:t xml:space="preserve">, </w:t>
      </w:r>
      <w:r w:rsidRPr="004D4ABD">
        <w:rPr>
          <w:rStyle w:val="StyleUnderline"/>
          <w:szCs w:val="26"/>
          <w:highlight w:val="cyan"/>
        </w:rPr>
        <w:t>with</w:t>
      </w:r>
      <w:r w:rsidRPr="004D4ABD">
        <w:rPr>
          <w:b/>
          <w:sz w:val="26"/>
          <w:szCs w:val="26"/>
          <w:highlight w:val="cyan"/>
          <w:u w:val="single"/>
        </w:rPr>
        <w:t xml:space="preserve"> </w:t>
      </w:r>
      <w:r w:rsidRPr="004D4ABD">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D4ABD">
        <w:rPr>
          <w:rStyle w:val="StyleUnderline"/>
          <w:szCs w:val="26"/>
          <w:highlight w:val="cyan"/>
        </w:rPr>
        <w:t>solidarity</w:t>
      </w:r>
      <w:r w:rsidRPr="004D4ABD">
        <w:rPr>
          <w:b/>
          <w:sz w:val="26"/>
          <w:szCs w:val="26"/>
          <w:highlight w:val="cyan"/>
          <w:u w:val="single"/>
        </w:rPr>
        <w:t xml:space="preserve"> </w:t>
      </w:r>
      <w:r w:rsidRPr="004D4ABD">
        <w:rPr>
          <w:rStyle w:val="StyleUnderline"/>
          <w:szCs w:val="26"/>
          <w:highlight w:val="cyan"/>
        </w:rPr>
        <w:t>captures</w:t>
      </w:r>
      <w:r w:rsidRPr="00C932F4">
        <w:rPr>
          <w:sz w:val="16"/>
          <w:szCs w:val="26"/>
        </w:rPr>
        <w:t xml:space="preserve"> the associational and cooperative dimensions of Dewey’s thinking. Dewey conceives of his </w:t>
      </w:r>
      <w:r w:rsidRPr="004D4ABD">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4D4ABD">
        <w:rPr>
          <w:b/>
          <w:sz w:val="26"/>
          <w:szCs w:val="26"/>
          <w:highlight w:val="cyan"/>
          <w:u w:val="single"/>
        </w:rPr>
        <w:t>life</w:t>
      </w:r>
      <w:r w:rsidRPr="00C932F4">
        <w:rPr>
          <w:b/>
          <w:sz w:val="16"/>
          <w:szCs w:val="26"/>
        </w:rPr>
        <w:t xml:space="preserve"> </w:t>
      </w:r>
      <w:r w:rsidRPr="004D4ABD">
        <w:rPr>
          <w:rStyle w:val="StyleUnderline"/>
          <w:szCs w:val="26"/>
          <w:highlight w:val="cyan"/>
        </w:rPr>
        <w:t>and</w:t>
      </w:r>
      <w:r w:rsidRPr="004D4ABD">
        <w:rPr>
          <w:b/>
          <w:sz w:val="26"/>
          <w:szCs w:val="26"/>
          <w:highlight w:val="cyan"/>
          <w:u w:val="single"/>
        </w:rPr>
        <w:t xml:space="preserve"> </w:t>
      </w:r>
      <w:r w:rsidRPr="004D4ABD">
        <w:rPr>
          <w:rStyle w:val="StyleUnderline"/>
          <w:szCs w:val="26"/>
          <w:highlight w:val="cyan"/>
        </w:rPr>
        <w:t>broadening</w:t>
      </w:r>
      <w:r w:rsidRPr="004D4ABD">
        <w:rPr>
          <w:b/>
          <w:sz w:val="26"/>
          <w:szCs w:val="26"/>
          <w:highlight w:val="cyan"/>
          <w:u w:val="single"/>
        </w:rPr>
        <w:t xml:space="preserve"> </w:t>
      </w:r>
      <w:r w:rsidRPr="004D4ABD">
        <w:rPr>
          <w:rStyle w:val="StyleUnderline"/>
          <w:szCs w:val="26"/>
          <w:highlight w:val="cyan"/>
        </w:rPr>
        <w:t>the</w:t>
      </w:r>
      <w:r w:rsidRPr="004D4ABD">
        <w:rPr>
          <w:b/>
          <w:sz w:val="26"/>
          <w:szCs w:val="26"/>
          <w:highlight w:val="cyan"/>
          <w:u w:val="single"/>
        </w:rPr>
        <w:t xml:space="preserve"> </w:t>
      </w:r>
      <w:r w:rsidRPr="004D4ABD">
        <w:rPr>
          <w:rStyle w:val="StyleUnderline"/>
          <w:szCs w:val="26"/>
          <w:highlight w:val="cyan"/>
        </w:rPr>
        <w:t>ground of individual self-development</w:t>
      </w:r>
      <w:r w:rsidRPr="004D4ABD">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4D4ABD">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4D4ABD">
        <w:rPr>
          <w:rStyle w:val="StyleUnderline"/>
          <w:szCs w:val="26"/>
          <w:highlight w:val="cyan"/>
        </w:rPr>
        <w:t xml:space="preserve">a </w:t>
      </w:r>
      <w:r w:rsidRPr="00C932F4">
        <w:rPr>
          <w:sz w:val="16"/>
          <w:szCs w:val="26"/>
        </w:rPr>
        <w:t>caring</w:t>
      </w:r>
      <w:r w:rsidRPr="00C932F4">
        <w:rPr>
          <w:rStyle w:val="StyleUnderline"/>
          <w:szCs w:val="26"/>
        </w:rPr>
        <w:t xml:space="preserve"> </w:t>
      </w:r>
      <w:r w:rsidRPr="004D4ABD">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4E7C72B0" w14:textId="3B666119" w:rsidR="004D4ABD" w:rsidRDefault="004D4ABD" w:rsidP="004D4ABD">
      <w:pPr>
        <w:pStyle w:val="Heading3"/>
      </w:pPr>
      <w:r>
        <w:t>1AC – Offense</w:t>
      </w:r>
    </w:p>
    <w:p w14:paraId="7EEBEEB9" w14:textId="46C60481" w:rsidR="004D4ABD" w:rsidRDefault="004D4ABD" w:rsidP="004D4ABD">
      <w:pPr>
        <w:pStyle w:val="Heading4"/>
      </w:pPr>
      <w:r>
        <w:t>Plan</w:t>
      </w:r>
      <w:r w:rsidRPr="00CE0870">
        <w:t>: The appropriation of outer space by private entities is unjust.</w:t>
      </w:r>
    </w:p>
    <w:p w14:paraId="61A7D6E5" w14:textId="3C321FC0" w:rsidR="004D4ABD" w:rsidRPr="004D4ABD" w:rsidRDefault="004D4ABD" w:rsidP="004D4ABD">
      <w:r>
        <w:t xml:space="preserve">We’ll defend a </w:t>
      </w:r>
      <w:r w:rsidRPr="00354969">
        <w:rPr>
          <w:u w:val="single"/>
        </w:rPr>
        <w:t>leasing regime</w:t>
      </w:r>
      <w:r>
        <w:t xml:space="preserve"> operationalized by the UN Committee on Peaceful Uses of Outer Space (COPUOS) establishing an International Outer Space Authority (IOSA).</w:t>
      </w:r>
    </w:p>
    <w:p w14:paraId="432A880E" w14:textId="77777777" w:rsidR="004D4ABD" w:rsidRPr="007D7BB6" w:rsidRDefault="004D4ABD" w:rsidP="004D4ABD">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51B2535B" w14:textId="77777777" w:rsidR="004D4ABD" w:rsidRDefault="004D4ABD" w:rsidP="004D4ABD">
      <w:proofErr w:type="spellStart"/>
      <w:r w:rsidRPr="006A1D06">
        <w:rPr>
          <w:rStyle w:val="Style13ptBold"/>
          <w:rFonts w:eastAsiaTheme="majorEastAsia" w:cstheme="majorBidi"/>
          <w:bCs/>
          <w:szCs w:val="26"/>
        </w:rPr>
        <w:t>Stockwell</w:t>
      </w:r>
      <w:proofErr w:type="spellEnd"/>
      <w:r w:rsidRPr="006A1D06">
        <w:rPr>
          <w:rStyle w:val="Style13ptBold"/>
          <w:rFonts w:eastAsiaTheme="majorEastAsia" w:cstheme="majorBidi"/>
          <w:bCs/>
          <w:szCs w:val="26"/>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3" w:history="1">
        <w:r w:rsidRPr="001A710E">
          <w:rPr>
            <w:rStyle w:val="Hyperlink"/>
          </w:rPr>
          <w:t>https://www.e-ir.info/2020/07/20/legal-black-holes-in-outer-space-the-regulation-of-private-space-companies/</w:t>
        </w:r>
      </w:hyperlink>
      <w:r>
        <w:rPr>
          <w:rStyle w:val="Hyperlink"/>
        </w:rPr>
        <w:t xml:space="preserve"> //Xu]</w:t>
      </w:r>
    </w:p>
    <w:p w14:paraId="4134B4D5" w14:textId="77777777" w:rsidR="004D4ABD" w:rsidRPr="008A0360" w:rsidRDefault="004D4ABD" w:rsidP="004D4ABD">
      <w:pPr>
        <w:rPr>
          <w:sz w:val="16"/>
        </w:rPr>
      </w:pPr>
      <w:r w:rsidRPr="00167FAC">
        <w:rPr>
          <w:rStyle w:val="Emphasis"/>
        </w:rPr>
        <w:t xml:space="preserve">The US government’s support for </w:t>
      </w:r>
      <w:r w:rsidRPr="00E51F41">
        <w:rPr>
          <w:rStyle w:val="Emphasis"/>
          <w:highlight w:val="cyan"/>
        </w:rPr>
        <w:t>private space companies</w:t>
      </w:r>
      <w:r w:rsidRPr="00167FAC">
        <w:rPr>
          <w:rStyle w:val="Emphasis"/>
        </w:rPr>
        <w:t xml:space="preserve"> is also likely to lead to the </w:t>
      </w:r>
      <w:r w:rsidRPr="00E51F41">
        <w:rPr>
          <w:rStyle w:val="Emphasis"/>
          <w:highlight w:val="cyan"/>
        </w:rPr>
        <w:t>reinforce</w:t>
      </w:r>
      <w:r w:rsidRPr="00167FAC">
        <w:rPr>
          <w:rStyle w:val="Emphasis"/>
        </w:rPr>
        <w:t xml:space="preserve">ment of Earth-bound wealth </w:t>
      </w:r>
      <w:r w:rsidRPr="00E51F41">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E51F41">
        <w:rPr>
          <w:rStyle w:val="Emphasis"/>
          <w:highlight w:val="cyan"/>
        </w:rPr>
        <w:t>discourse disguises</w:t>
      </w:r>
      <w:r w:rsidRPr="005C789B">
        <w:rPr>
          <w:rStyle w:val="Emphasis"/>
        </w:rPr>
        <w:t xml:space="preserve"> the highly </w:t>
      </w:r>
      <w:r w:rsidRPr="00E51F41">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E51F41">
        <w:rPr>
          <w:rStyle w:val="Emphasis"/>
          <w:highlight w:val="cyan"/>
        </w:rPr>
        <w:t>self-described space pioneers are</w:t>
      </w:r>
      <w:r w:rsidRPr="005C789B">
        <w:rPr>
          <w:rStyle w:val="Emphasis"/>
        </w:rPr>
        <w:t xml:space="preserve"> a member of </w:t>
      </w:r>
      <w:r w:rsidRPr="00E51F41">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51F41">
        <w:rPr>
          <w:rStyle w:val="Emphasis"/>
          <w:highlight w:val="cyan"/>
        </w:rPr>
        <w:t>private</w:t>
      </w:r>
      <w:r w:rsidRPr="000E1DC7">
        <w:rPr>
          <w:rStyle w:val="Emphasis"/>
        </w:rPr>
        <w:t xml:space="preserve"> space </w:t>
      </w:r>
      <w:r w:rsidRPr="00E51F41">
        <w:rPr>
          <w:rStyle w:val="Emphasis"/>
          <w:highlight w:val="cyan"/>
        </w:rPr>
        <w:t>enterprises</w:t>
      </w:r>
      <w:r w:rsidRPr="000E1DC7">
        <w:rPr>
          <w:rStyle w:val="Emphasis"/>
        </w:rPr>
        <w:t xml:space="preserve"> have themselves </w:t>
      </w:r>
      <w:r w:rsidRPr="00E51F41">
        <w:rPr>
          <w:rStyle w:val="Emphasis"/>
          <w:highlight w:val="cyan"/>
        </w:rPr>
        <w:t>suggest</w:t>
      </w:r>
      <w:r w:rsidRPr="000E1DC7">
        <w:rPr>
          <w:rStyle w:val="Emphasis"/>
        </w:rPr>
        <w:t xml:space="preserve">ed that </w:t>
      </w:r>
      <w:r w:rsidRPr="00E51F41">
        <w:rPr>
          <w:rStyle w:val="Emphasis"/>
          <w:highlight w:val="cyan"/>
        </w:rPr>
        <w:t>they have no obligation to share</w:t>
      </w:r>
      <w:r w:rsidRPr="000E1DC7">
        <w:rPr>
          <w:rStyle w:val="Emphasis"/>
        </w:rPr>
        <w:t xml:space="preserve"> mineral </w:t>
      </w:r>
      <w:r w:rsidRPr="00E51F41">
        <w:rPr>
          <w:rStyle w:val="Emphasis"/>
          <w:highlight w:val="cyan"/>
        </w:rPr>
        <w:t>resources</w:t>
      </w:r>
      <w:r w:rsidRPr="000E1DC7">
        <w:rPr>
          <w:rStyle w:val="Emphasis"/>
        </w:rPr>
        <w:t xml:space="preserve"> extracted in space </w:t>
      </w:r>
      <w:r w:rsidRPr="00E51F41">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51F41">
        <w:rPr>
          <w:rStyle w:val="Emphasis"/>
          <w:highlight w:val="cyan"/>
        </w:rPr>
        <w:t>the ‘scaling’ of unequal international relations</w:t>
      </w:r>
      <w:r w:rsidRPr="000E1DC7">
        <w:rPr>
          <w:rStyle w:val="Emphasis"/>
        </w:rPr>
        <w:t xml:space="preserve"> that has </w:t>
      </w:r>
      <w:r w:rsidRPr="00E51F41">
        <w:rPr>
          <w:rStyle w:val="Emphasis"/>
          <w:highlight w:val="cyan"/>
        </w:rPr>
        <w:t>constituted</w:t>
      </w:r>
      <w:r w:rsidRPr="000E1DC7">
        <w:rPr>
          <w:rStyle w:val="Emphasis"/>
        </w:rPr>
        <w:t xml:space="preserve"> our </w:t>
      </w:r>
      <w:r w:rsidRPr="00E51F41">
        <w:rPr>
          <w:rStyle w:val="Emphasis"/>
          <w:highlight w:val="cyan"/>
        </w:rPr>
        <w:t>relationship with outer space</w:t>
      </w:r>
      <w:r w:rsidRPr="000E1DC7">
        <w:rPr>
          <w:rStyle w:val="Emphasis"/>
        </w:rPr>
        <w:t xml:space="preserve"> </w:t>
      </w:r>
      <w:r w:rsidRPr="00E51F41">
        <w:rPr>
          <w:rStyle w:val="Emphasis"/>
          <w:highlight w:val="cyan"/>
        </w:rPr>
        <w:t>under</w:t>
      </w:r>
      <w:r w:rsidRPr="000E1DC7">
        <w:rPr>
          <w:rStyle w:val="Emphasis"/>
        </w:rPr>
        <w:t xml:space="preserve"> the </w:t>
      </w:r>
      <w:r w:rsidRPr="00E51F41">
        <w:rPr>
          <w:rStyle w:val="Emphasis"/>
          <w:highlight w:val="cyan"/>
        </w:rPr>
        <w:t>guise of the ‘global commons’</w:t>
      </w:r>
      <w:r w:rsidRPr="000E1DC7">
        <w:rPr>
          <w:rStyle w:val="Emphasis"/>
        </w:rPr>
        <w:t xml:space="preserve"> (Beery, 2016: 99), private companies – through their anthropogenic discourse – are </w:t>
      </w:r>
      <w:r w:rsidRPr="00E51F41">
        <w:rPr>
          <w:rStyle w:val="Emphasis"/>
          <w:highlight w:val="cyan"/>
        </w:rPr>
        <w:t>scaling</w:t>
      </w:r>
      <w:r w:rsidRPr="000E1DC7">
        <w:rPr>
          <w:rStyle w:val="Emphasis"/>
        </w:rPr>
        <w:t xml:space="preserve"> </w:t>
      </w:r>
      <w:r w:rsidRPr="00E51F41">
        <w:rPr>
          <w:rStyle w:val="Emphasis"/>
          <w:highlight w:val="cyan"/>
        </w:rPr>
        <w:t>existing</w:t>
      </w:r>
      <w:r w:rsidRPr="000E1DC7">
        <w:rPr>
          <w:rStyle w:val="Emphasis"/>
        </w:rPr>
        <w:t xml:space="preserve"> Earth-bound wealth </w:t>
      </w:r>
      <w:r w:rsidRPr="00E51F41">
        <w:rPr>
          <w:rStyle w:val="Emphasis"/>
          <w:highlight w:val="cyan"/>
        </w:rPr>
        <w:t>inequalities</w:t>
      </w:r>
      <w:r w:rsidRPr="000E1DC7">
        <w:rPr>
          <w:rStyle w:val="Emphasis"/>
        </w:rPr>
        <w:t xml:space="preserve"> and social relations into space </w:t>
      </w:r>
      <w:r w:rsidRPr="00E51F41">
        <w:rPr>
          <w:rStyle w:val="Emphasis"/>
          <w:highlight w:val="cyan"/>
        </w:rPr>
        <w:t>by siphoning off</w:t>
      </w:r>
      <w:r w:rsidRPr="000E1DC7">
        <w:rPr>
          <w:rStyle w:val="Emphasis"/>
        </w:rPr>
        <w:t xml:space="preserve"> extra-terrestrial </w:t>
      </w:r>
      <w:r w:rsidRPr="00E51F41">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1073BD1C" w14:textId="77777777" w:rsidR="004D4ABD" w:rsidRPr="004D4ABD" w:rsidRDefault="004D4ABD" w:rsidP="004D4ABD"/>
    <w:p w14:paraId="0CA70979" w14:textId="77777777" w:rsidR="004D4ABD" w:rsidRDefault="004D4ABD" w:rsidP="004D4ABD">
      <w:pPr>
        <w:pStyle w:val="Heading3"/>
      </w:pPr>
      <w:r>
        <w:t xml:space="preserve">1AC – </w:t>
      </w:r>
      <w:proofErr w:type="spellStart"/>
      <w:r>
        <w:t>Underview</w:t>
      </w:r>
      <w:proofErr w:type="spellEnd"/>
    </w:p>
    <w:p w14:paraId="059F06F2" w14:textId="74253B4F" w:rsidR="004D4ABD" w:rsidRDefault="004D4ABD" w:rsidP="004D4ABD">
      <w:pPr>
        <w:pStyle w:val="Heading4"/>
        <w:rPr>
          <w:iCs/>
          <w:szCs w:val="22"/>
        </w:rPr>
      </w:pPr>
      <w:r>
        <w:rPr>
          <w:iCs/>
          <w:szCs w:val="22"/>
        </w:rPr>
        <w:t xml:space="preserve">1] </w:t>
      </w:r>
      <w:r w:rsidRPr="00147A2A">
        <w:rPr>
          <w:iCs/>
          <w:szCs w:val="22"/>
        </w:rPr>
        <w:t xml:space="preserve">AFF theory is no RVI, Drop the debater, competing </w:t>
      </w:r>
      <w:proofErr w:type="spellStart"/>
      <w:r w:rsidRPr="00147A2A">
        <w:rPr>
          <w:iCs/>
          <w:szCs w:val="22"/>
        </w:rPr>
        <w:t>interps</w:t>
      </w:r>
      <w:proofErr w:type="spellEnd"/>
      <w:r w:rsidRPr="00147A2A">
        <w:rPr>
          <w:iCs/>
          <w:szCs w:val="22"/>
        </w:rPr>
        <w:t xml:space="preserve">, under an </w:t>
      </w:r>
      <w:proofErr w:type="spellStart"/>
      <w:r w:rsidRPr="00147A2A">
        <w:rPr>
          <w:iCs/>
          <w:szCs w:val="22"/>
        </w:rPr>
        <w:t>interp</w:t>
      </w:r>
      <w:proofErr w:type="spellEnd"/>
      <w:r w:rsidRPr="00147A2A">
        <w:rPr>
          <w:iCs/>
          <w:szCs w:val="22"/>
        </w:rPr>
        <w:t xml:space="preserve"> that </w:t>
      </w:r>
      <w:proofErr w:type="spellStart"/>
      <w:r w:rsidRPr="00147A2A">
        <w:rPr>
          <w:iCs/>
          <w:szCs w:val="22"/>
        </w:rPr>
        <w:t>aff</w:t>
      </w:r>
      <w:proofErr w:type="spellEnd"/>
      <w:r w:rsidRPr="00147A2A">
        <w:rPr>
          <w:iCs/>
          <w:szCs w:val="22"/>
        </w:rPr>
        <w:t xml:space="preserve"> theory is legit </w:t>
      </w:r>
      <w:r>
        <w:rPr>
          <w:iCs/>
          <w:szCs w:val="22"/>
        </w:rPr>
        <w:t>A]</w:t>
      </w:r>
      <w:r w:rsidRPr="00147A2A">
        <w:rPr>
          <w:iCs/>
          <w:szCs w:val="22"/>
        </w:rPr>
        <w:t xml:space="preserve"> infinite abuse since otherwise it would be impossible to check NC abuse </w:t>
      </w:r>
      <w:r>
        <w:rPr>
          <w:iCs/>
          <w:szCs w:val="22"/>
        </w:rPr>
        <w:t>B]</w:t>
      </w:r>
      <w:r w:rsidRPr="00147A2A">
        <w:rPr>
          <w:iCs/>
          <w:szCs w:val="22"/>
        </w:rPr>
        <w:t xml:space="preserve"> it would justify the </w:t>
      </w:r>
      <w:proofErr w:type="spellStart"/>
      <w:r w:rsidRPr="00147A2A">
        <w:rPr>
          <w:iCs/>
          <w:szCs w:val="22"/>
        </w:rPr>
        <w:t>aff</w:t>
      </w:r>
      <w:proofErr w:type="spellEnd"/>
      <w:r w:rsidRPr="00147A2A">
        <w:rPr>
          <w:iCs/>
          <w:szCs w:val="22"/>
        </w:rPr>
        <w:t xml:space="preserve"> never getting to read theory which is a reciprocity issue</w:t>
      </w:r>
      <w:r>
        <w:rPr>
          <w:iCs/>
          <w:szCs w:val="22"/>
        </w:rPr>
        <w:t xml:space="preserve"> C] Time crunched 1ar means it becomes impossible to justify paradigm issues and win the shell</w:t>
      </w:r>
      <w:r w:rsidRPr="00147A2A">
        <w:rPr>
          <w:iCs/>
          <w:szCs w:val="22"/>
        </w:rPr>
        <w:t xml:space="preserve">. </w:t>
      </w:r>
      <w:proofErr w:type="gramStart"/>
      <w:r w:rsidRPr="00147A2A">
        <w:rPr>
          <w:iCs/>
          <w:szCs w:val="22"/>
        </w:rPr>
        <w:t>And,</w:t>
      </w:r>
      <w:proofErr w:type="gramEnd"/>
      <w:r w:rsidRPr="00147A2A">
        <w:rPr>
          <w:iCs/>
          <w:szCs w:val="22"/>
        </w:rPr>
        <w:t xml:space="preserve"> reject theory on spikes since it would be a contradiction since they indict each other, but prefer mine since they are lexically prior. </w:t>
      </w:r>
    </w:p>
    <w:p w14:paraId="40DA3640" w14:textId="77777777" w:rsidR="004D4ABD" w:rsidRPr="00C2324A" w:rsidRDefault="004D4ABD" w:rsidP="004D4ABD">
      <w:pPr>
        <w:pStyle w:val="Heading4"/>
      </w:pPr>
      <w:r>
        <w:rPr>
          <w:iCs/>
          <w:szCs w:val="22"/>
        </w:rPr>
        <w:t>2] 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69555B5C" w14:textId="753DB7E3" w:rsidR="004D4ABD" w:rsidRPr="006C77B7" w:rsidRDefault="004D4ABD" w:rsidP="004D4ABD">
      <w:pPr>
        <w:pStyle w:val="Heading4"/>
      </w:pPr>
      <w:r>
        <w:t xml:space="preserve">3] </w:t>
      </w:r>
      <w:r w:rsidRPr="006C77B7">
        <w:t xml:space="preserve">All K’s must defend a concrete policy alternative </w:t>
      </w:r>
      <w:proofErr w:type="gramStart"/>
      <w:r>
        <w:t>A]</w:t>
      </w:r>
      <w:r w:rsidRPr="006C77B7">
        <w:t>Critical</w:t>
      </w:r>
      <w:proofErr w:type="gramEnd"/>
      <w:r w:rsidRPr="006C77B7">
        <w:t xml:space="preserve"> ed: Policy alts are better for your </w:t>
      </w:r>
      <w:proofErr w:type="spellStart"/>
      <w:r w:rsidRPr="006C77B7">
        <w:t>kritik</w:t>
      </w:r>
      <w:proofErr w:type="spellEnd"/>
      <w:r w:rsidRPr="006C77B7">
        <w:t xml:space="preserve">, it allows us the ability to engage in productive discussions rather than endless critic of each other’s reps without solutions </w:t>
      </w:r>
      <w:r>
        <w:t>B]</w:t>
      </w:r>
      <w:r w:rsidRPr="006C77B7">
        <w:t xml:space="preserve"> Engagement: There are a million different reps or things I can do that someone disagrees with </w:t>
      </w:r>
      <w:r>
        <w:t>C]</w:t>
      </w:r>
      <w:r w:rsidRPr="006C77B7">
        <w:t xml:space="preserve"> otherwise mental gymnastics which reifies oppression since we don't acknowledge the states inevitability which promotes false hope.</w:t>
      </w:r>
    </w:p>
    <w:p w14:paraId="2C26164F" w14:textId="1B3D6210" w:rsidR="004D4ABD" w:rsidRPr="00C66911" w:rsidRDefault="004D4ABD" w:rsidP="004D4ABD">
      <w:pPr>
        <w:pStyle w:val="Heading4"/>
      </w:pPr>
      <w:r>
        <w:t>4]</w:t>
      </w:r>
      <w:r w:rsidRPr="039A1CE3">
        <w:t xml:space="preserve"> Reject recontextualizations of fairness </w:t>
      </w:r>
      <w:r>
        <w:t>A]</w:t>
      </w:r>
      <w:r w:rsidRPr="039A1CE3">
        <w:t xml:space="preserve"> contradictions – my fairness arguments would indict yours but yours would indict mine which means prefer the </w:t>
      </w:r>
      <w:proofErr w:type="spellStart"/>
      <w:r w:rsidRPr="039A1CE3">
        <w:t>aff</w:t>
      </w:r>
      <w:proofErr w:type="spellEnd"/>
      <w:r w:rsidRPr="039A1CE3">
        <w:t xml:space="preserve"> on sequencing </w:t>
      </w:r>
      <w:r>
        <w:t>B]</w:t>
      </w:r>
      <w:r w:rsidRPr="039A1CE3">
        <w:t xml:space="preserve"> common usage – in-round exclusion is the only inclusive </w:t>
      </w:r>
      <w:proofErr w:type="spellStart"/>
      <w:r w:rsidRPr="039A1CE3">
        <w:t>interp</w:t>
      </w:r>
      <w:proofErr w:type="spellEnd"/>
      <w:r w:rsidRPr="039A1CE3">
        <w:t xml:space="preserve"> since otherwise you can arbitrarily assert a definition based on a random philosophy.</w:t>
      </w:r>
    </w:p>
    <w:p w14:paraId="4D50AD79" w14:textId="1CE7B829" w:rsidR="004D4ABD" w:rsidRPr="004D4ABD" w:rsidRDefault="004D4ABD" w:rsidP="004D4ABD">
      <w:pPr>
        <w:pStyle w:val="Heading4"/>
      </w:pPr>
      <w:r>
        <w:t>5] All K links must be checked in CX</w:t>
      </w:r>
      <w:r w:rsidRPr="006C77B7">
        <w:t xml:space="preserve"> </w:t>
      </w:r>
      <w:r>
        <w:t>A]</w:t>
      </w:r>
      <w:r w:rsidRPr="006C77B7">
        <w:t xml:space="preserve"> Regress – </w:t>
      </w:r>
      <w:r w:rsidRPr="006C77B7">
        <w:rPr>
          <w:rFonts w:cs="Times New Roman"/>
        </w:rPr>
        <w:t xml:space="preserve">infinite number of indirect things the </w:t>
      </w:r>
      <w:proofErr w:type="spellStart"/>
      <w:r w:rsidRPr="006C77B7">
        <w:rPr>
          <w:rFonts w:cs="Times New Roman"/>
        </w:rPr>
        <w:t>aff</w:t>
      </w:r>
      <w:proofErr w:type="spellEnd"/>
      <w:r w:rsidRPr="006C77B7">
        <w:rPr>
          <w:rFonts w:cs="Times New Roman"/>
        </w:rPr>
        <w:t xml:space="preserve"> can link to, which means you’d always have something to read insofar as we don't decide upon the link in CX. </w:t>
      </w:r>
    </w:p>
    <w:p w14:paraId="2B1BC73C" w14:textId="77777777" w:rsidR="004D4ABD" w:rsidRDefault="004D4ABD" w:rsidP="004D4ABD">
      <w:pPr>
        <w:pStyle w:val="Heading4"/>
      </w:pPr>
      <w:r>
        <w:t xml:space="preserve">6] Interpretation: The negative must concede the affirmative framework if it is not morally </w:t>
      </w:r>
      <w:proofErr w:type="gramStart"/>
      <w:r>
        <w:t>repugnant</w:t>
      </w:r>
      <w:proofErr w:type="gramEnd"/>
      <w:r>
        <w:t xml:space="preserve"> and the advocacy is topical and disclosed</w:t>
      </w:r>
    </w:p>
    <w:p w14:paraId="63B71F30" w14:textId="77777777" w:rsidR="004D4ABD" w:rsidRDefault="004D4ABD" w:rsidP="004D4ABD">
      <w:pPr>
        <w:pStyle w:val="Heading4"/>
      </w:pPr>
      <w:r>
        <w:t xml:space="preserve">Violation: they didn’t </w:t>
      </w:r>
    </w:p>
    <w:p w14:paraId="03345ED7" w14:textId="77777777" w:rsidR="004D4ABD" w:rsidRDefault="004D4ABD" w:rsidP="004D4ABD">
      <w:pPr>
        <w:pStyle w:val="Heading4"/>
      </w:pPr>
      <w:r>
        <w:t>Prefer-</w:t>
      </w:r>
    </w:p>
    <w:p w14:paraId="0B270EE3" w14:textId="77777777" w:rsidR="004D4ABD" w:rsidRDefault="004D4ABD" w:rsidP="004D4ABD">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7472D775" w14:textId="71A3B9AD" w:rsidR="004D4ABD" w:rsidRDefault="004D4ABD" w:rsidP="004D4ABD">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5C8860D0" w14:textId="77777777" w:rsidR="004D4ABD" w:rsidRDefault="004D4ABD" w:rsidP="004D4ABD">
      <w:pPr>
        <w:pStyle w:val="Heading3"/>
      </w:pPr>
      <w:r>
        <w:t>1AC – Advantage</w:t>
      </w:r>
    </w:p>
    <w:p w14:paraId="76F704CB" w14:textId="77777777" w:rsidR="004D4ABD" w:rsidRDefault="004D4ABD" w:rsidP="004D4ABD">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7D7FDBE6" w14:textId="77777777" w:rsidR="004D4ABD" w:rsidRDefault="004D4ABD" w:rsidP="004D4ABD">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2D240602" w14:textId="77777777" w:rsidR="004D4ABD" w:rsidRPr="0039668A" w:rsidRDefault="004D4ABD" w:rsidP="004D4ABD">
      <w:pPr>
        <w:rPr>
          <w:rStyle w:val="StyleUnderline"/>
        </w:rPr>
      </w:pPr>
      <w:r w:rsidRPr="00E04AB6">
        <w:rPr>
          <w:sz w:val="16"/>
        </w:rPr>
        <w:t xml:space="preserve">Last month, </w:t>
      </w:r>
      <w:r w:rsidRPr="00E04AB6">
        <w:rPr>
          <w:rStyle w:val="StyleUnderline"/>
        </w:rPr>
        <w:t>the UN General Assembly First Committee</w:t>
      </w:r>
      <w:r w:rsidRPr="00E04AB6">
        <w:rPr>
          <w:sz w:val="16"/>
        </w:rPr>
        <w:t xml:space="preserve">, responsible for international security, </w:t>
      </w:r>
      <w:r w:rsidRPr="00E04AB6">
        <w:rPr>
          <w:rStyle w:val="StyleUnderline"/>
        </w:rPr>
        <w:t>approved a compromise resolution that sets into motion a new</w:t>
      </w:r>
      <w:r w:rsidRPr="00E04AB6">
        <w:rPr>
          <w:sz w:val="16"/>
        </w:rPr>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4D4ABD">
        <w:rPr>
          <w:rStyle w:val="Emphasis"/>
          <w:highlight w:val="cyan"/>
        </w:rPr>
        <w:t>If key countries</w:t>
      </w:r>
      <w:r w:rsidRPr="00E04AB6">
        <w:rPr>
          <w:sz w:val="16"/>
        </w:rPr>
        <w:t xml:space="preserve">, including the United States, </w:t>
      </w:r>
      <w:r w:rsidRPr="004D4ABD">
        <w:rPr>
          <w:rStyle w:val="Emphasis"/>
          <w:highlight w:val="cyan"/>
        </w:rPr>
        <w:t>provide leadership,</w:t>
      </w:r>
      <w:r w:rsidRPr="004D4ABD">
        <w:rPr>
          <w:sz w:val="16"/>
          <w:highlight w:val="cyan"/>
        </w:rPr>
        <w:t xml:space="preserve"> </w:t>
      </w:r>
      <w:r w:rsidRPr="004D4ABD">
        <w:rPr>
          <w:rStyle w:val="StyleUnderline"/>
          <w:highlight w:val="cyan"/>
        </w:rPr>
        <w:t>the initiative coul</w:t>
      </w:r>
      <w:r w:rsidRPr="00E04AB6">
        <w:rPr>
          <w:rStyle w:val="StyleUnderline"/>
        </w:rPr>
        <w:t xml:space="preserve">d </w:t>
      </w:r>
      <w:r w:rsidRPr="00E04AB6">
        <w:rPr>
          <w:rStyle w:val="Emphasis"/>
        </w:rPr>
        <w:t xml:space="preserve">help </w:t>
      </w:r>
      <w:r w:rsidRPr="004D4ABD">
        <w:rPr>
          <w:rStyle w:val="Emphasis"/>
          <w:highlight w:val="cyan"/>
        </w:rPr>
        <w:t>advance progress toward</w:t>
      </w:r>
      <w:r w:rsidRPr="00E04AB6">
        <w:rPr>
          <w:rStyle w:val="Emphasis"/>
        </w:rPr>
        <w:t xml:space="preserve"> legally </w:t>
      </w:r>
      <w:r w:rsidRPr="004D4ABD">
        <w:rPr>
          <w:rStyle w:val="Emphasis"/>
          <w:highlight w:val="cyan"/>
        </w:rPr>
        <w:t>binding measures</w:t>
      </w:r>
      <w:r w:rsidRPr="00E04AB6">
        <w:rPr>
          <w:sz w:val="16"/>
        </w:rPr>
        <w:t xml:space="preserve"> designed </w:t>
      </w:r>
      <w:r w:rsidRPr="004D4ABD">
        <w:rPr>
          <w:rStyle w:val="Emphasis"/>
          <w:highlight w:val="cyan"/>
        </w:rPr>
        <w:t>to prohibit counterspace activities</w:t>
      </w:r>
      <w:r w:rsidRPr="00E04AB6">
        <w:rPr>
          <w:rStyle w:val="StyleUnderline"/>
        </w:rPr>
        <w:t xml:space="preserve"> that threaten international security, </w:t>
      </w:r>
      <w:r w:rsidRPr="004D4ABD">
        <w:rPr>
          <w:rStyle w:val="StyleUnderline"/>
          <w:highlight w:val="cyan"/>
        </w:rPr>
        <w:t>beginning with</w:t>
      </w:r>
      <w:r w:rsidRPr="00E04AB6">
        <w:rPr>
          <w:rStyle w:val="StyleUnderline"/>
        </w:rPr>
        <w:t xml:space="preserve"> a ban on land-bas</w:t>
      </w:r>
      <w:r w:rsidRPr="0039668A">
        <w:rPr>
          <w:rStyle w:val="StyleUnderline"/>
        </w:rPr>
        <w:t>ed anti-satellite (</w:t>
      </w:r>
      <w:r w:rsidRPr="004D4ABD">
        <w:rPr>
          <w:rStyle w:val="StyleUnderline"/>
          <w:highlight w:val="cyan"/>
        </w:rPr>
        <w:t>ASAT</w:t>
      </w:r>
      <w:r w:rsidRPr="0039668A">
        <w:rPr>
          <w:rStyle w:val="StyleUnderline"/>
        </w:rPr>
        <w:t xml:space="preserve">) </w:t>
      </w:r>
      <w:r w:rsidRPr="004D4ABD">
        <w:rPr>
          <w:rStyle w:val="StyleUnderline"/>
          <w:highlight w:val="cyan"/>
        </w:rPr>
        <w:t>weapons</w:t>
      </w:r>
      <w:r w:rsidRPr="0039668A">
        <w:rPr>
          <w:rStyle w:val="StyleUnderline"/>
        </w:rPr>
        <w:t>.</w:t>
      </w:r>
    </w:p>
    <w:p w14:paraId="5A075384" w14:textId="77777777" w:rsidR="004D4ABD" w:rsidRPr="00E04AB6" w:rsidRDefault="004D4ABD" w:rsidP="004D4ABD">
      <w:pPr>
        <w:rPr>
          <w:sz w:val="16"/>
        </w:rPr>
      </w:pPr>
      <w:r w:rsidRPr="0039668A">
        <w:rPr>
          <w:rStyle w:val="StyleUnderline"/>
        </w:rPr>
        <w:t>A core rationale for the resolution</w:t>
      </w:r>
      <w:r w:rsidRPr="00E04AB6">
        <w:rPr>
          <w:sz w:val="16"/>
        </w:rPr>
        <w:t xml:space="preserve">, which was </w:t>
      </w:r>
      <w:r w:rsidRPr="00E04AB6">
        <w:rPr>
          <w:rStyle w:val="StyleUnderline"/>
        </w:rPr>
        <w:t>sponsored by the United Kingdom</w:t>
      </w:r>
      <w:r w:rsidRPr="00E04AB6">
        <w:rPr>
          <w:sz w:val="16"/>
        </w:rPr>
        <w:t xml:space="preserve">, </w:t>
      </w:r>
      <w:r w:rsidRPr="0039668A">
        <w:rPr>
          <w:rStyle w:val="StyleUnderline"/>
        </w:rPr>
        <w:t>is</w:t>
      </w:r>
      <w:r w:rsidRPr="00E04AB6">
        <w:rPr>
          <w:sz w:val="16"/>
        </w:rPr>
        <w:t xml:space="preserve"> “</w:t>
      </w:r>
      <w:r w:rsidRPr="0039668A">
        <w:rPr>
          <w:rStyle w:val="StyleUnderline"/>
        </w:rPr>
        <w:t>that</w:t>
      </w:r>
      <w:r w:rsidRPr="00E04AB6">
        <w:rPr>
          <w:sz w:val="16"/>
        </w:rPr>
        <w:t xml:space="preserve"> the </w:t>
      </w:r>
      <w:r w:rsidRPr="0039668A">
        <w:rPr>
          <w:rStyle w:val="StyleUnderline"/>
        </w:rPr>
        <w:t xml:space="preserve">creation of long-lived orbital </w:t>
      </w:r>
      <w:r w:rsidRPr="004D4ABD">
        <w:rPr>
          <w:rStyle w:val="StyleUnderline"/>
          <w:highlight w:val="cyan"/>
        </w:rPr>
        <w:t>debris</w:t>
      </w:r>
      <w:r w:rsidRPr="0039668A">
        <w:rPr>
          <w:rStyle w:val="StyleUnderline"/>
        </w:rPr>
        <w:t xml:space="preserve"> arising from</w:t>
      </w:r>
      <w:r w:rsidRPr="00E04AB6">
        <w:rPr>
          <w:sz w:val="16"/>
        </w:rPr>
        <w:t xml:space="preserve"> the deliberate </w:t>
      </w:r>
      <w:r w:rsidRPr="0039668A">
        <w:rPr>
          <w:rStyle w:val="StyleUnderline"/>
        </w:rPr>
        <w:t xml:space="preserve">destruction of space systems </w:t>
      </w:r>
      <w:r w:rsidRPr="004D4ABD">
        <w:rPr>
          <w:rStyle w:val="Emphasis"/>
          <w:highlight w:val="cyan"/>
        </w:rPr>
        <w:t>increases the risk of</w:t>
      </w:r>
      <w:r w:rsidRPr="0039668A">
        <w:rPr>
          <w:rStyle w:val="Emphasis"/>
        </w:rPr>
        <w:t xml:space="preserve"> in-orbit </w:t>
      </w:r>
      <w:r w:rsidRPr="004D4ABD">
        <w:rPr>
          <w:rStyle w:val="Emphasis"/>
          <w:highlight w:val="cyan"/>
        </w:rPr>
        <w:t>collision</w:t>
      </w:r>
      <w:r w:rsidRPr="00C82757">
        <w:rPr>
          <w:rStyle w:val="Emphasis"/>
        </w:rPr>
        <w:t>s</w:t>
      </w:r>
      <w:r w:rsidRPr="004D4ABD">
        <w:rPr>
          <w:rStyle w:val="StyleUnderline"/>
          <w:highlight w:val="cyan"/>
        </w:rPr>
        <w:t xml:space="preserve"> </w:t>
      </w:r>
      <w:r w:rsidRPr="00C82757">
        <w:rPr>
          <w:rStyle w:val="StyleUnderline"/>
        </w:rPr>
        <w:t>and</w:t>
      </w:r>
      <w:r w:rsidRPr="0039668A">
        <w:rPr>
          <w:rStyle w:val="StyleUnderline"/>
        </w:rPr>
        <w:t xml:space="preserve"> the potential for </w:t>
      </w:r>
      <w:r w:rsidRPr="004D4ABD">
        <w:rPr>
          <w:rStyle w:val="Emphasis"/>
          <w:highlight w:val="cyan"/>
        </w:rPr>
        <w:t>misunderstanding</w:t>
      </w:r>
      <w:r w:rsidRPr="004D4ABD">
        <w:rPr>
          <w:sz w:val="16"/>
          <w:highlight w:val="cyan"/>
        </w:rPr>
        <w:t xml:space="preserve"> </w:t>
      </w:r>
      <w:r w:rsidRPr="004D4ABD">
        <w:rPr>
          <w:rStyle w:val="StyleUnderline"/>
          <w:highlight w:val="cyan"/>
        </w:rPr>
        <w:t xml:space="preserve">and </w:t>
      </w:r>
      <w:r w:rsidRPr="004D4ABD">
        <w:rPr>
          <w:rStyle w:val="Emphasis"/>
          <w:highlight w:val="cyan"/>
        </w:rPr>
        <w:t>miscalculations</w:t>
      </w:r>
      <w:r w:rsidRPr="004D4ABD">
        <w:rPr>
          <w:rStyle w:val="StyleUnderline"/>
          <w:highlight w:val="cyan"/>
        </w:rPr>
        <w:t xml:space="preserve"> that</w:t>
      </w:r>
      <w:r w:rsidRPr="0039668A">
        <w:rPr>
          <w:rStyle w:val="StyleUnderline"/>
        </w:rPr>
        <w:t xml:space="preserve"> could </w:t>
      </w:r>
      <w:r w:rsidRPr="004D4ABD">
        <w:rPr>
          <w:rStyle w:val="StyleUnderline"/>
          <w:highlight w:val="cyan"/>
        </w:rPr>
        <w:t xml:space="preserve">lead to </w:t>
      </w:r>
      <w:r w:rsidRPr="004D4ABD">
        <w:rPr>
          <w:rStyle w:val="Emphasis"/>
          <w:highlight w:val="cyan"/>
        </w:rPr>
        <w:t>conflict</w:t>
      </w:r>
      <w:r w:rsidRPr="0039668A">
        <w:rPr>
          <w:rStyle w:val="StyleUnderline"/>
        </w:rPr>
        <w:t>.</w:t>
      </w:r>
      <w:r w:rsidRPr="00E04AB6">
        <w:rPr>
          <w:sz w:val="16"/>
        </w:rPr>
        <w:t>”</w:t>
      </w:r>
    </w:p>
    <w:p w14:paraId="661BD228" w14:textId="77777777" w:rsidR="004D4ABD" w:rsidRPr="0039668A" w:rsidRDefault="004D4ABD" w:rsidP="004D4ABD">
      <w:pPr>
        <w:rPr>
          <w:rStyle w:val="StyleUnderline"/>
        </w:rPr>
      </w:pPr>
      <w:r w:rsidRPr="0039668A">
        <w:rPr>
          <w:sz w:val="16"/>
        </w:rPr>
        <w:t xml:space="preserve">As if to underscore the threat posed by ASAT weapons, </w:t>
      </w:r>
      <w:r w:rsidRPr="0039668A">
        <w:rPr>
          <w:rStyle w:val="StyleUnderline"/>
        </w:rPr>
        <w:t xml:space="preserve">on Nov. 15, Russia launched an interceptor from its </w:t>
      </w:r>
      <w:proofErr w:type="spellStart"/>
      <w:r w:rsidRPr="0039668A">
        <w:rPr>
          <w:rStyle w:val="StyleUnderline"/>
        </w:rPr>
        <w:t>Nudol</w:t>
      </w:r>
      <w:proofErr w:type="spellEnd"/>
      <w:r w:rsidRPr="0039668A">
        <w:rPr>
          <w:rStyle w:val="StyleUnderline"/>
        </w:rPr>
        <w:t xml:space="preserve"> </w:t>
      </w:r>
      <w:proofErr w:type="gramStart"/>
      <w:r w:rsidRPr="0039668A">
        <w:rPr>
          <w:rStyle w:val="StyleUnderline"/>
        </w:rPr>
        <w:t>ground-based</w:t>
      </w:r>
      <w:proofErr w:type="gramEnd"/>
      <w:r w:rsidRPr="0039668A">
        <w:rPr>
          <w:rStyle w:val="StyleUnderline"/>
        </w:rPr>
        <w:t xml:space="preserve"> ASAT system to destroy one of its own aging satellites in low Earth orbit. The collision created at least 1,500 pieces of trackable debris that will pose a threat to orbiting objects for years to come.</w:t>
      </w:r>
    </w:p>
    <w:p w14:paraId="545A3540" w14:textId="77777777" w:rsidR="004D4ABD" w:rsidRPr="0039668A" w:rsidRDefault="004D4ABD" w:rsidP="004D4ABD">
      <w:pPr>
        <w:rPr>
          <w:sz w:val="16"/>
        </w:rPr>
      </w:pPr>
      <w:r w:rsidRPr="0039668A">
        <w:rPr>
          <w:sz w:val="16"/>
        </w:rPr>
        <w:t xml:space="preserve">Russia is not the only nation to act in such an irresponsible manner. </w:t>
      </w:r>
      <w:r w:rsidRPr="0039668A">
        <w:rPr>
          <w:rStyle w:val="StyleUnderline"/>
        </w:rPr>
        <w:t>China, the United States, and India</w:t>
      </w:r>
      <w:r w:rsidRPr="0039668A">
        <w:rPr>
          <w:sz w:val="16"/>
        </w:rPr>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rPr>
          <w:sz w:val="16"/>
        </w:rPr>
        <w:t xml:space="preserve"> SC-19 </w:t>
      </w:r>
      <w:r w:rsidRPr="0039668A">
        <w:rPr>
          <w:rStyle w:val="StyleUnderline"/>
        </w:rPr>
        <w:t>ballistic missile to destroy a weather satellite. In 2008, the United States used a</w:t>
      </w:r>
      <w:r w:rsidRPr="0039668A">
        <w:rPr>
          <w:sz w:val="16"/>
        </w:rPr>
        <w:t xml:space="preserve"> modified ship-based </w:t>
      </w:r>
      <w:r w:rsidRPr="0039668A">
        <w:rPr>
          <w:rStyle w:val="StyleUnderline"/>
        </w:rPr>
        <w:t xml:space="preserve">SM-3 missile defense interceptor to destroy a failed U.S. intelligence satellite. In 2019, India used a </w:t>
      </w:r>
      <w:proofErr w:type="gramStart"/>
      <w:r w:rsidRPr="0039668A">
        <w:rPr>
          <w:rStyle w:val="StyleUnderline"/>
        </w:rPr>
        <w:t>ground-based</w:t>
      </w:r>
      <w:proofErr w:type="gramEnd"/>
      <w:r w:rsidRPr="0039668A">
        <w:rPr>
          <w:sz w:val="16"/>
        </w:rPr>
        <w:t xml:space="preserve"> Prithvi </w:t>
      </w:r>
      <w:r w:rsidRPr="0039668A">
        <w:rPr>
          <w:rStyle w:val="StyleUnderline"/>
        </w:rPr>
        <w:t>ballistic missile to destroy one of its own target satellites</w:t>
      </w:r>
      <w:r w:rsidRPr="0039668A">
        <w:rPr>
          <w:sz w:val="16"/>
        </w:rPr>
        <w:t>.</w:t>
      </w:r>
    </w:p>
    <w:p w14:paraId="23B9C798" w14:textId="77777777" w:rsidR="004D4ABD" w:rsidRPr="0039668A" w:rsidRDefault="004D4ABD" w:rsidP="004D4ABD">
      <w:pPr>
        <w:rPr>
          <w:rStyle w:val="Emphasis"/>
        </w:rPr>
      </w:pPr>
      <w:r w:rsidRPr="0039668A">
        <w:rPr>
          <w:rStyle w:val="StyleUnderline"/>
        </w:rPr>
        <w:t xml:space="preserve">Each of these </w:t>
      </w:r>
      <w:r w:rsidRPr="004D4ABD">
        <w:rPr>
          <w:rStyle w:val="Emphasis"/>
          <w:highlight w:val="cyan"/>
        </w:rPr>
        <w:t>demonstrations</w:t>
      </w:r>
      <w:r w:rsidRPr="004D4ABD">
        <w:rPr>
          <w:rStyle w:val="StyleUnderline"/>
          <w:highlight w:val="cyan"/>
        </w:rPr>
        <w:t xml:space="preserve"> </w:t>
      </w:r>
      <w:r w:rsidRPr="004D4ABD">
        <w:rPr>
          <w:rStyle w:val="Emphasis"/>
          <w:highlight w:val="cyan"/>
        </w:rPr>
        <w:t>of</w:t>
      </w:r>
      <w:r w:rsidRPr="004D4ABD">
        <w:rPr>
          <w:rStyle w:val="StyleUnderline"/>
          <w:highlight w:val="cyan"/>
        </w:rPr>
        <w:t xml:space="preserve"> </w:t>
      </w:r>
      <w:r w:rsidRPr="004D4ABD">
        <w:rPr>
          <w:rStyle w:val="Emphasis"/>
          <w:highlight w:val="cyan"/>
        </w:rPr>
        <w:t>ASAT</w:t>
      </w:r>
      <w:r w:rsidRPr="0039668A">
        <w:rPr>
          <w:rStyle w:val="StyleUnderline"/>
        </w:rPr>
        <w:t xml:space="preserve"> weapons </w:t>
      </w:r>
      <w:r w:rsidRPr="004D4ABD">
        <w:rPr>
          <w:rStyle w:val="Emphasis"/>
          <w:highlight w:val="cyan"/>
        </w:rPr>
        <w:t>capabilities</w:t>
      </w:r>
      <w:r w:rsidRPr="004D4ABD">
        <w:rPr>
          <w:rStyle w:val="StyleUnderline"/>
          <w:highlight w:val="cyan"/>
        </w:rPr>
        <w:t xml:space="preserve"> is </w:t>
      </w:r>
      <w:r w:rsidRPr="004D4ABD">
        <w:rPr>
          <w:rStyle w:val="Emphasis"/>
          <w:highlight w:val="cyan"/>
        </w:rPr>
        <w:t>destabilizing</w:t>
      </w:r>
      <w:r w:rsidRPr="004D4ABD">
        <w:rPr>
          <w:rStyle w:val="StyleUnderline"/>
          <w:highlight w:val="cya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4D4ABD">
        <w:rPr>
          <w:rStyle w:val="Emphasis"/>
          <w:highlight w:val="cyan"/>
        </w:rPr>
        <w:t>hostile</w:t>
      </w:r>
      <w:r w:rsidRPr="004D4ABD">
        <w:rPr>
          <w:rStyle w:val="StyleUnderline"/>
          <w:highlight w:val="cyan"/>
        </w:rPr>
        <w:t xml:space="preserve"> </w:t>
      </w:r>
      <w:r w:rsidRPr="004D4ABD">
        <w:rPr>
          <w:rStyle w:val="Emphasis"/>
          <w:highlight w:val="cyan"/>
        </w:rPr>
        <w:t>activities</w:t>
      </w:r>
      <w:r w:rsidRPr="00C82757">
        <w:rPr>
          <w:rStyle w:val="StyleUnderline"/>
        </w:rPr>
        <w:t xml:space="preserve"> </w:t>
      </w:r>
      <w:r w:rsidRPr="0039668A">
        <w:rPr>
          <w:rStyle w:val="StyleUnderline"/>
        </w:rPr>
        <w:t xml:space="preserve">in space </w:t>
      </w:r>
      <w:r w:rsidRPr="004D4ABD">
        <w:rPr>
          <w:rStyle w:val="StyleUnderline"/>
          <w:highlight w:val="cyan"/>
        </w:rPr>
        <w:t>are not stopped</w:t>
      </w:r>
      <w:r w:rsidRPr="0039668A">
        <w:rPr>
          <w:rStyle w:val="StyleUnderline"/>
        </w:rPr>
        <w:t xml:space="preserve">, </w:t>
      </w:r>
      <w:r w:rsidRPr="0039668A">
        <w:rPr>
          <w:rStyle w:val="Emphasis"/>
        </w:rPr>
        <w:t xml:space="preserve">an acceleration of </w:t>
      </w:r>
      <w:r w:rsidRPr="004D4ABD">
        <w:rPr>
          <w:rStyle w:val="Emphasis"/>
          <w:highlight w:val="cyan"/>
        </w:rPr>
        <w:t>a space arms race is</w:t>
      </w:r>
      <w:r w:rsidRPr="0039668A">
        <w:rPr>
          <w:sz w:val="16"/>
        </w:rPr>
        <w:t xml:space="preserve"> all but </w:t>
      </w:r>
      <w:r w:rsidRPr="004D4ABD">
        <w:rPr>
          <w:rStyle w:val="Emphasis"/>
          <w:highlight w:val="cyan"/>
        </w:rPr>
        <w:t>certain</w:t>
      </w:r>
      <w:r w:rsidRPr="0039668A">
        <w:rPr>
          <w:rStyle w:val="Emphasis"/>
        </w:rPr>
        <w:t>.</w:t>
      </w:r>
    </w:p>
    <w:p w14:paraId="292AE8EA" w14:textId="77777777" w:rsidR="004D4ABD" w:rsidRPr="00E04AB6" w:rsidRDefault="004D4ABD" w:rsidP="004D4ABD">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4D4ABD">
        <w:rPr>
          <w:rStyle w:val="Emphasis"/>
          <w:highlight w:val="cyan"/>
        </w:rPr>
        <w:t>Efforts</w:t>
      </w:r>
      <w:r w:rsidRPr="004D4ABD">
        <w:rPr>
          <w:rStyle w:val="StyleUnderline"/>
          <w:highlight w:val="cyan"/>
        </w:rPr>
        <w:t xml:space="preserve"> to</w:t>
      </w:r>
      <w:r w:rsidRPr="00E04AB6">
        <w:rPr>
          <w:rStyle w:val="StyleUnderline"/>
        </w:rPr>
        <w:t xml:space="preserve"> launch talks that might </w:t>
      </w:r>
      <w:r w:rsidRPr="004D4ABD">
        <w:rPr>
          <w:rStyle w:val="StyleUnderline"/>
          <w:highlight w:val="cyan"/>
        </w:rPr>
        <w:t>produce new understandings on</w:t>
      </w:r>
      <w:r w:rsidRPr="00E04AB6">
        <w:rPr>
          <w:rStyle w:val="StyleUnderline"/>
        </w:rPr>
        <w:t xml:space="preserve"> maintaining the </w:t>
      </w:r>
      <w:r w:rsidRPr="004D4ABD">
        <w:rPr>
          <w:rStyle w:val="StyleUnderline"/>
          <w:highlight w:val="cyan"/>
        </w:rPr>
        <w:t xml:space="preserve">peaceful use of space </w:t>
      </w:r>
      <w:r w:rsidRPr="004D4ABD">
        <w:rPr>
          <w:rStyle w:val="Emphasis"/>
          <w:highlight w:val="cyan"/>
        </w:rPr>
        <w:t>have been stymied for years</w:t>
      </w:r>
      <w:r w:rsidRPr="00E04AB6">
        <w:rPr>
          <w:rStyle w:val="Emphasis"/>
        </w:rPr>
        <w:t>.</w:t>
      </w:r>
    </w:p>
    <w:p w14:paraId="6E36128D" w14:textId="77777777" w:rsidR="004D4ABD" w:rsidRPr="00C33420" w:rsidRDefault="004D4ABD" w:rsidP="004D4ABD">
      <w:pPr>
        <w:rPr>
          <w:sz w:val="16"/>
          <w:szCs w:val="16"/>
        </w:rPr>
      </w:pPr>
      <w:r w:rsidRPr="00C33420">
        <w:rPr>
          <w:sz w:val="16"/>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w:t>
      </w:r>
      <w:proofErr w:type="spellStart"/>
      <w:r w:rsidRPr="00C33420">
        <w:rPr>
          <w:sz w:val="16"/>
          <w:szCs w:val="16"/>
        </w:rPr>
        <w:t>Nudol</w:t>
      </w:r>
      <w:proofErr w:type="spellEnd"/>
      <w:r w:rsidRPr="00C33420">
        <w:rPr>
          <w:sz w:val="16"/>
          <w:szCs w:val="16"/>
        </w:rPr>
        <w:t xml:space="preserve"> system, which flies a suborbital trajectory, would not be a violation. But their proposed ban would restrict potential U.S. efforts to develop space-based missile defense interceptors while allowing suborbital ASAT capabilities.</w:t>
      </w:r>
    </w:p>
    <w:p w14:paraId="2B72983F" w14:textId="77777777" w:rsidR="004D4ABD" w:rsidRPr="00C33420" w:rsidRDefault="004D4ABD" w:rsidP="004D4ABD">
      <w:pPr>
        <w:rPr>
          <w:sz w:val="16"/>
        </w:rPr>
      </w:pPr>
      <w:r w:rsidRPr="00C33420">
        <w:rPr>
          <w:sz w:val="16"/>
        </w:rPr>
        <w:t xml:space="preserve">For years, </w:t>
      </w:r>
      <w:r w:rsidRPr="00E04AB6">
        <w:rPr>
          <w:rStyle w:val="StyleUnderline"/>
        </w:rPr>
        <w:t>the United States has been wary of</w:t>
      </w:r>
      <w:r w:rsidRPr="00C33420">
        <w:rPr>
          <w:sz w:val="16"/>
        </w:rPr>
        <w:t xml:space="preserve"> any </w:t>
      </w:r>
      <w:r w:rsidRPr="00E04AB6">
        <w:rPr>
          <w:rStyle w:val="StyleUnderline"/>
        </w:rPr>
        <w:t>legally binding restrictions on ASAT systems</w:t>
      </w:r>
      <w:r w:rsidRPr="00C33420">
        <w:rPr>
          <w:sz w:val="16"/>
        </w:rPr>
        <w:t xml:space="preserve"> in part </w:t>
      </w:r>
      <w:r w:rsidRPr="00E04AB6">
        <w:rPr>
          <w:rStyle w:val="StyleUnderline"/>
        </w:rPr>
        <w:t>because they might restrict U.S. ground-based missile defense capabilities</w:t>
      </w:r>
      <w:r w:rsidRPr="00C33420">
        <w:rPr>
          <w:sz w:val="16"/>
        </w:rPr>
        <w:t xml:space="preserve"> or a possible space-based kinetic anti-missile system that could involve </w:t>
      </w:r>
      <w:proofErr w:type="gramStart"/>
      <w:r w:rsidRPr="00C33420">
        <w:rPr>
          <w:sz w:val="16"/>
        </w:rPr>
        <w:t>a number of</w:t>
      </w:r>
      <w:proofErr w:type="gramEnd"/>
      <w:r w:rsidRPr="00C33420">
        <w:rPr>
          <w:sz w:val="16"/>
        </w:rPr>
        <w:t xml:space="preserve"> orbiting interceptors that provide a thin defense against intercontinental missiles.</w:t>
      </w:r>
    </w:p>
    <w:p w14:paraId="66476773" w14:textId="77777777" w:rsidR="004D4ABD" w:rsidRPr="00E04AB6" w:rsidRDefault="004D4ABD" w:rsidP="004D4ABD">
      <w:pPr>
        <w:rPr>
          <w:sz w:val="16"/>
        </w:rPr>
      </w:pPr>
      <w:r w:rsidRPr="00E04AB6">
        <w:rPr>
          <w:sz w:val="16"/>
        </w:rPr>
        <w:t xml:space="preserve">But </w:t>
      </w:r>
      <w:r w:rsidRPr="00E04AB6">
        <w:rPr>
          <w:rStyle w:val="StyleUnderline"/>
        </w:rPr>
        <w:t xml:space="preserve">earlier this year, President Joe </w:t>
      </w:r>
      <w:r w:rsidRPr="004D4ABD">
        <w:rPr>
          <w:rStyle w:val="StyleUnderline"/>
          <w:highlight w:val="cyan"/>
        </w:rPr>
        <w:t>Biden’s</w:t>
      </w:r>
      <w:r w:rsidRPr="00E04AB6">
        <w:rPr>
          <w:rStyle w:val="StyleUnderline"/>
        </w:rPr>
        <w:t xml:space="preserve"> Interim National Security Strategic </w:t>
      </w:r>
      <w:r w:rsidRPr="004D4ABD">
        <w:rPr>
          <w:rStyle w:val="StyleUnderline"/>
          <w:highlight w:val="cyan"/>
        </w:rPr>
        <w:t>Guidance stated</w:t>
      </w:r>
      <w:r w:rsidRPr="00E04AB6">
        <w:rPr>
          <w:rStyle w:val="StyleUnderline"/>
        </w:rPr>
        <w:t xml:space="preserve"> that </w:t>
      </w:r>
      <w:r w:rsidRPr="004D4ABD">
        <w:rPr>
          <w:rStyle w:val="Emphasis"/>
          <w:highlight w:val="cyan"/>
        </w:rPr>
        <w:t>the U</w:t>
      </w:r>
      <w:r w:rsidRPr="00E04AB6">
        <w:rPr>
          <w:rStyle w:val="Emphasis"/>
        </w:rPr>
        <w:t xml:space="preserve">nited </w:t>
      </w:r>
      <w:r w:rsidRPr="004D4ABD">
        <w:rPr>
          <w:rStyle w:val="Emphasis"/>
          <w:highlight w:val="cyan"/>
        </w:rPr>
        <w:t>S</w:t>
      </w:r>
      <w:r w:rsidRPr="00E04AB6">
        <w:rPr>
          <w:rStyle w:val="Emphasis"/>
        </w:rPr>
        <w:t>tates</w:t>
      </w:r>
      <w:r w:rsidRPr="00E04AB6">
        <w:rPr>
          <w:sz w:val="16"/>
        </w:rPr>
        <w:t xml:space="preserve"> “</w:t>
      </w:r>
      <w:r w:rsidRPr="004D4ABD">
        <w:rPr>
          <w:rStyle w:val="Emphasis"/>
          <w:highlight w:val="cyan"/>
        </w:rPr>
        <w:t>will lead in promoting shared norms on space</w:t>
      </w:r>
      <w:r w:rsidRPr="00E04AB6">
        <w:rPr>
          <w:sz w:val="16"/>
        </w:rPr>
        <w:t xml:space="preserve">.” </w:t>
      </w:r>
      <w:r w:rsidRPr="00E04AB6">
        <w:rPr>
          <w:rStyle w:val="StyleUnderline"/>
        </w:rPr>
        <w:t xml:space="preserve">The U.S. </w:t>
      </w:r>
      <w:r w:rsidRPr="004D4ABD">
        <w:rPr>
          <w:rStyle w:val="StyleUnderline"/>
          <w:highlight w:val="cyan"/>
        </w:rPr>
        <w:t>N</w:t>
      </w:r>
      <w:r w:rsidRPr="00E04AB6">
        <w:rPr>
          <w:rStyle w:val="StyleUnderline"/>
        </w:rPr>
        <w:t xml:space="preserve">ational </w:t>
      </w:r>
      <w:r w:rsidRPr="004D4ABD">
        <w:rPr>
          <w:rStyle w:val="StyleUnderline"/>
          <w:highlight w:val="cyan"/>
        </w:rPr>
        <w:t>S</w:t>
      </w:r>
      <w:r w:rsidRPr="00E04AB6">
        <w:rPr>
          <w:rStyle w:val="StyleUnderline"/>
        </w:rPr>
        <w:t xml:space="preserve">pace </w:t>
      </w:r>
      <w:r w:rsidRPr="004D4ABD">
        <w:rPr>
          <w:rStyle w:val="StyleUnderline"/>
          <w:highlight w:val="cyan"/>
        </w:rPr>
        <w:t>P</w:t>
      </w:r>
      <w:r w:rsidRPr="00E04AB6">
        <w:rPr>
          <w:rStyle w:val="StyleUnderline"/>
        </w:rPr>
        <w:t xml:space="preserve">olicy, issued in December 2020 by the Trump administration, said Washington shall </w:t>
      </w:r>
      <w:r w:rsidRPr="004D4ABD">
        <w:rPr>
          <w:rStyle w:val="Emphasis"/>
          <w:highlight w:val="cyan"/>
        </w:rPr>
        <w:t>consider</w:t>
      </w:r>
      <w:r w:rsidRPr="00E04AB6">
        <w:rPr>
          <w:sz w:val="16"/>
        </w:rPr>
        <w:t xml:space="preserve"> “</w:t>
      </w:r>
      <w:r w:rsidRPr="004D4ABD">
        <w:rPr>
          <w:rStyle w:val="Emphasis"/>
          <w:highlight w:val="cyan"/>
        </w:rPr>
        <w:t>proposals</w:t>
      </w:r>
      <w:r w:rsidRPr="00E04AB6">
        <w:rPr>
          <w:sz w:val="16"/>
        </w:rPr>
        <w:t xml:space="preserve"> and concepts </w:t>
      </w:r>
      <w:r w:rsidRPr="004D4ABD">
        <w:rPr>
          <w:rStyle w:val="Emphasis"/>
          <w:highlight w:val="cyan"/>
        </w:rPr>
        <w:t>for</w:t>
      </w:r>
      <w:r w:rsidRPr="00E04AB6">
        <w:rPr>
          <w:rStyle w:val="Emphasis"/>
        </w:rPr>
        <w:t xml:space="preserve"> </w:t>
      </w:r>
      <w:r w:rsidRPr="004D4ABD">
        <w:rPr>
          <w:rStyle w:val="Emphasis"/>
          <w:highlight w:val="cyan"/>
        </w:rPr>
        <w:t>arms control</w:t>
      </w:r>
      <w:r w:rsidRPr="00E04AB6">
        <w:rPr>
          <w:rStyle w:val="Emphasis"/>
        </w:rPr>
        <w:t xml:space="preserve"> measures</w:t>
      </w:r>
      <w:r w:rsidRPr="00E04AB6">
        <w:rPr>
          <w:sz w:val="16"/>
        </w:rPr>
        <w:t xml:space="preserve"> if they are equitable, effectively verifiable, and enhance the national security of the United States and its allies.”</w:t>
      </w:r>
    </w:p>
    <w:p w14:paraId="5C589A51" w14:textId="77777777" w:rsidR="004D4ABD" w:rsidRPr="00E04AB6" w:rsidRDefault="004D4ABD" w:rsidP="004D4ABD">
      <w:pPr>
        <w:rPr>
          <w:sz w:val="16"/>
          <w:szCs w:val="16"/>
        </w:rPr>
      </w:pPr>
      <w:r w:rsidRPr="00E04AB6">
        <w:rPr>
          <w:sz w:val="16"/>
          <w:szCs w:val="16"/>
        </w:rPr>
        <w:t xml:space="preserve">Curiously, although Beijing and Moscow voted “no” on the UK resolution for the working group on preventing an arms race in outer space, they refrained from pushing for discussions in </w:t>
      </w:r>
      <w:proofErr w:type="gramStart"/>
      <w:r w:rsidRPr="00E04AB6">
        <w:rPr>
          <w:sz w:val="16"/>
          <w:szCs w:val="16"/>
        </w:rPr>
        <w:t>a</w:t>
      </w:r>
      <w:proofErr w:type="gramEnd"/>
      <w:r w:rsidRPr="00E04AB6">
        <w:rPr>
          <w:sz w:val="16"/>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4E24F2B6" w14:textId="77777777" w:rsidR="004D4ABD" w:rsidRPr="00E04AB6" w:rsidRDefault="004D4ABD" w:rsidP="004D4ABD">
      <w:pPr>
        <w:rPr>
          <w:sz w:val="16"/>
          <w:szCs w:val="16"/>
        </w:rPr>
      </w:pPr>
      <w:r w:rsidRPr="00E04AB6">
        <w:rPr>
          <w:sz w:val="16"/>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7A800F6C" w14:textId="77777777" w:rsidR="004D4ABD" w:rsidRPr="00E04AB6" w:rsidRDefault="004D4ABD" w:rsidP="004D4ABD">
      <w:pPr>
        <w:rPr>
          <w:sz w:val="16"/>
        </w:rPr>
      </w:pPr>
      <w:r w:rsidRPr="004D4ABD">
        <w:rPr>
          <w:rStyle w:val="StyleUnderline"/>
          <w:highlight w:val="cyan"/>
        </w:rPr>
        <w:t>The UK</w:t>
      </w:r>
      <w:r w:rsidRPr="00E04AB6">
        <w:rPr>
          <w:rStyle w:val="StyleUnderline"/>
        </w:rPr>
        <w:t xml:space="preserve">-led </w:t>
      </w:r>
      <w:r w:rsidRPr="004D4ABD">
        <w:rPr>
          <w:rStyle w:val="StyleUnderline"/>
          <w:highlight w:val="cyan"/>
        </w:rPr>
        <w:t xml:space="preserve">initiative is a small but much-needed breakthrough that </w:t>
      </w:r>
      <w:r w:rsidRPr="004D4ABD">
        <w:rPr>
          <w:rStyle w:val="Emphasis"/>
          <w:highlight w:val="cyan"/>
        </w:rPr>
        <w:t>creates the potential for positive results</w:t>
      </w:r>
      <w:r w:rsidRPr="00E04AB6">
        <w:rPr>
          <w:rStyle w:val="Emphasis"/>
        </w:rPr>
        <w:t>.</w:t>
      </w:r>
      <w:r w:rsidRPr="00E04AB6">
        <w:rPr>
          <w:sz w:val="16"/>
        </w:rPr>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1DDCA43D" w14:textId="77777777" w:rsidR="004D4ABD" w:rsidRPr="00E04AB6" w:rsidRDefault="004D4ABD" w:rsidP="004D4ABD">
      <w:pPr>
        <w:rPr>
          <w:rStyle w:val="StyleUnderline"/>
        </w:rPr>
      </w:pPr>
      <w:r w:rsidRPr="00E04AB6">
        <w:rPr>
          <w:sz w:val="16"/>
        </w:rPr>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34957155" w14:textId="77777777" w:rsidR="004D4ABD" w:rsidRDefault="004D4ABD" w:rsidP="004D4ABD">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429940E" w14:textId="77777777" w:rsidR="004D4ABD" w:rsidRPr="00460943" w:rsidRDefault="004D4ABD" w:rsidP="004D4ABD">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2A21D68C" w14:textId="77777777" w:rsidR="004D4ABD" w:rsidRPr="00460943" w:rsidRDefault="004D4ABD" w:rsidP="004D4ABD">
      <w:pPr>
        <w:rPr>
          <w:sz w:val="16"/>
        </w:rPr>
      </w:pPr>
      <w:r w:rsidRPr="00460943">
        <w:rPr>
          <w:sz w:val="16"/>
        </w:rPr>
        <w:t xml:space="preserve">For the foreseeable future, </w:t>
      </w:r>
      <w:r w:rsidRPr="00460943">
        <w:rPr>
          <w:rStyle w:val="StyleUnderline"/>
        </w:rPr>
        <w:t>military tensions between the U</w:t>
      </w:r>
      <w:r w:rsidRPr="00460943">
        <w:rPr>
          <w:sz w:val="16"/>
        </w:rPr>
        <w:t xml:space="preserve">nited </w:t>
      </w:r>
      <w:r w:rsidRPr="00460943">
        <w:rPr>
          <w:rStyle w:val="StyleUnderline"/>
        </w:rPr>
        <w:t>S</w:t>
      </w:r>
      <w:r w:rsidRPr="00460943">
        <w:rPr>
          <w:sz w:val="16"/>
        </w:rPr>
        <w:t xml:space="preserve">tates, </w:t>
      </w:r>
      <w:r w:rsidRPr="00460943">
        <w:rPr>
          <w:rStyle w:val="StyleUnderline"/>
        </w:rPr>
        <w:t>China, and Russia are likely to remain high, as are those between China and India.</w:t>
      </w:r>
      <w:r w:rsidRPr="00460943">
        <w:rPr>
          <w:sz w:val="16"/>
        </w:rPr>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rPr>
          <w:sz w:val="16"/>
        </w:rPr>
        <w:t xml:space="preserve"> any </w:t>
      </w:r>
      <w:r w:rsidRPr="004D4ABD">
        <w:rPr>
          <w:rStyle w:val="Emphasis"/>
          <w:highlight w:val="cya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4D4ABD">
        <w:rPr>
          <w:rStyle w:val="Emphasis"/>
          <w:highlight w:val="cyan"/>
        </w:rPr>
        <w:t>cross</w:t>
      </w:r>
      <w:r w:rsidRPr="00460943">
        <w:rPr>
          <w:rStyle w:val="Emphasis"/>
        </w:rPr>
        <w:t xml:space="preserve">ing </w:t>
      </w:r>
      <w:r w:rsidRPr="004D4ABD">
        <w:rPr>
          <w:rStyle w:val="Emphasis"/>
          <w:highlight w:val="cyan"/>
        </w:rPr>
        <w:t xml:space="preserve">the nuclear </w:t>
      </w:r>
      <w:proofErr w:type="gramStart"/>
      <w:r w:rsidRPr="004D4ABD">
        <w:rPr>
          <w:rStyle w:val="Emphasis"/>
          <w:highlight w:val="cyan"/>
        </w:rPr>
        <w:t>threshold</w:t>
      </w:r>
      <w:r w:rsidRPr="00460943">
        <w:rPr>
          <w:sz w:val="16"/>
        </w:rPr>
        <w:t>, or</w:t>
      </w:r>
      <w:proofErr w:type="gramEnd"/>
      <w:r w:rsidRPr="00460943">
        <w:rPr>
          <w:sz w:val="16"/>
        </w:rPr>
        <w:t xml:space="preserve"> approaching it very closely.</w:t>
      </w:r>
    </w:p>
    <w:p w14:paraId="6F307D31" w14:textId="77777777" w:rsidR="004D4ABD" w:rsidRPr="009B55FF" w:rsidRDefault="004D4ABD" w:rsidP="004D4ABD">
      <w:pPr>
        <w:rPr>
          <w:rStyle w:val="StyleUnderline"/>
        </w:rPr>
      </w:pPr>
      <w:r w:rsidRPr="00460943">
        <w:rPr>
          <w:rStyle w:val="StyleUnderline"/>
        </w:rPr>
        <w:t>The U</w:t>
      </w:r>
      <w:r w:rsidRPr="009B55FF">
        <w:rPr>
          <w:sz w:val="16"/>
        </w:rPr>
        <w:t xml:space="preserve">nited </w:t>
      </w:r>
      <w:r w:rsidRPr="00460943">
        <w:rPr>
          <w:rStyle w:val="StyleUnderline"/>
        </w:rPr>
        <w:t>S</w:t>
      </w:r>
      <w:r w:rsidRPr="009B55FF">
        <w:rPr>
          <w:sz w:val="16"/>
        </w:rPr>
        <w:t xml:space="preserve">tates </w:t>
      </w:r>
      <w:r w:rsidRPr="00460943">
        <w:rPr>
          <w:rStyle w:val="StyleUnderline"/>
        </w:rPr>
        <w:t>and Russia continue to retain large nuclear arsenals on high alert</w:t>
      </w:r>
      <w:proofErr w:type="gramStart"/>
      <w:r w:rsidRPr="009B55FF">
        <w:rPr>
          <w:sz w:val="16"/>
        </w:rPr>
        <w:t>1 .</w:t>
      </w:r>
      <w:proofErr w:type="gramEnd"/>
      <w:r w:rsidRPr="009B55FF">
        <w:rPr>
          <w:sz w:val="16"/>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rPr>
          <w:sz w:val="16"/>
        </w:rPr>
        <w:t xml:space="preserve"> reportedly considering </w:t>
      </w:r>
      <w:r w:rsidRPr="009B55FF">
        <w:rPr>
          <w:rStyle w:val="StyleUnderline"/>
        </w:rPr>
        <w:t xml:space="preserve">increasing the size, </w:t>
      </w:r>
      <w:proofErr w:type="gramStart"/>
      <w:r w:rsidRPr="009B55FF">
        <w:rPr>
          <w:rStyle w:val="StyleUnderline"/>
        </w:rPr>
        <w:t>capacity</w:t>
      </w:r>
      <w:proofErr w:type="gramEnd"/>
      <w:r w:rsidRPr="009B55FF">
        <w:rPr>
          <w:rStyle w:val="StyleUnderline"/>
        </w:rPr>
        <w:t xml:space="preserve"> and alert status of its nuclear weapons</w:t>
      </w:r>
      <w:r w:rsidRPr="009B55FF">
        <w:rPr>
          <w:sz w:val="16"/>
        </w:rPr>
        <w:t xml:space="preserve"> delivery systems4 and is also developing new kinds of strategic weapons. China is also developing hypersonic weapons,</w:t>
      </w:r>
      <w:proofErr w:type="gramStart"/>
      <w:r w:rsidRPr="009B55FF">
        <w:rPr>
          <w:sz w:val="16"/>
        </w:rPr>
        <w:t>5</w:t>
      </w:r>
      <w:proofErr w:type="gramEnd"/>
      <w:r w:rsidRPr="009B55FF">
        <w:rPr>
          <w:sz w:val="16"/>
        </w:rPr>
        <w:t xml:space="preserve"> and the ingredients for an arms race around these technologies is in place. India continues to increase the sophistication of its strategic posture. And </w:t>
      </w:r>
      <w:r w:rsidRPr="009B55FF">
        <w:rPr>
          <w:rStyle w:val="StyleUnderline"/>
        </w:rPr>
        <w:t xml:space="preserve">India, China, </w:t>
      </w:r>
      <w:proofErr w:type="gramStart"/>
      <w:r w:rsidRPr="009B55FF">
        <w:rPr>
          <w:rStyle w:val="StyleUnderline"/>
        </w:rPr>
        <w:t>Russia</w:t>
      </w:r>
      <w:proofErr w:type="gramEnd"/>
      <w:r w:rsidRPr="009B55FF">
        <w:rPr>
          <w:rStyle w:val="StyleUnderline"/>
        </w:rPr>
        <w:t xml:space="preserve"> and the United States</w:t>
      </w:r>
      <w:r w:rsidRPr="009B55FF">
        <w:rPr>
          <w:sz w:val="16"/>
        </w:rPr>
        <w:t xml:space="preserve"> have or </w:t>
      </w:r>
      <w:r w:rsidRPr="009B55FF">
        <w:rPr>
          <w:rStyle w:val="StyleUnderline"/>
        </w:rPr>
        <w:t xml:space="preserve">are pursuing </w:t>
      </w:r>
      <w:r w:rsidRPr="004D4ABD">
        <w:rPr>
          <w:rStyle w:val="Emphasis"/>
          <w:highlight w:val="cyan"/>
        </w:rPr>
        <w:t>missile defense technologies</w:t>
      </w:r>
      <w:r w:rsidRPr="009B55FF">
        <w:rPr>
          <w:sz w:val="16"/>
        </w:rPr>
        <w:t xml:space="preserve"> that are </w:t>
      </w:r>
      <w:r w:rsidRPr="009B55FF">
        <w:rPr>
          <w:rStyle w:val="StyleUnderline"/>
        </w:rPr>
        <w:t>important both in the nuclear realm but in space issues, since missile defenses</w:t>
      </w:r>
      <w:r w:rsidRPr="009B55FF">
        <w:rPr>
          <w:sz w:val="16"/>
        </w:rPr>
        <w:t xml:space="preserve"> present </w:t>
      </w:r>
      <w:r w:rsidRPr="004D4ABD">
        <w:rPr>
          <w:rStyle w:val="StyleUnderline"/>
          <w:highlight w:val="cyan"/>
        </w:rPr>
        <w:t>demonstrated</w:t>
      </w:r>
      <w:r w:rsidRPr="009B55FF">
        <w:rPr>
          <w:sz w:val="16"/>
        </w:rPr>
        <w:t xml:space="preserve"> or inherent </w:t>
      </w:r>
      <w:r w:rsidRPr="004D4ABD">
        <w:rPr>
          <w:rStyle w:val="StyleUnderline"/>
          <w:highlight w:val="cyan"/>
        </w:rPr>
        <w:t>antisatellite capabilities.</w:t>
      </w:r>
    </w:p>
    <w:p w14:paraId="323FB3D1" w14:textId="77777777" w:rsidR="004D4ABD" w:rsidRPr="009B55FF" w:rsidRDefault="004D4ABD" w:rsidP="004D4ABD">
      <w:pPr>
        <w:rPr>
          <w:sz w:val="16"/>
        </w:rPr>
      </w:pPr>
      <w:proofErr w:type="gramStart"/>
      <w:r w:rsidRPr="009B55FF">
        <w:rPr>
          <w:sz w:val="16"/>
        </w:rPr>
        <w:t>Thus</w:t>
      </w:r>
      <w:proofErr w:type="gramEnd"/>
      <w:r w:rsidRPr="009B55FF">
        <w:rPr>
          <w:sz w:val="16"/>
        </w:rPr>
        <w:t xml:space="preserve"> </w:t>
      </w:r>
      <w:r w:rsidRPr="009B55FF">
        <w:rPr>
          <w:rStyle w:val="StyleUnderline"/>
        </w:rPr>
        <w:t>it is critical to ensure that in times of tension, no actor escalates</w:t>
      </w:r>
      <w:r w:rsidRPr="009B55FF">
        <w:rPr>
          <w:sz w:val="16"/>
        </w:rPr>
        <w:t xml:space="preserve"> the crisis </w:t>
      </w:r>
      <w:r w:rsidRPr="009B55FF">
        <w:rPr>
          <w:rStyle w:val="StyleUnderline"/>
        </w:rPr>
        <w:t>inadvertently</w:t>
      </w:r>
      <w:r w:rsidRPr="009B55FF">
        <w:rPr>
          <w:sz w:val="16"/>
        </w:rPr>
        <w:t xml:space="preserve"> or against their better judgment, and that misperception does not play an important role in the initiation or progress of the crisis. And </w:t>
      </w:r>
      <w:proofErr w:type="gramStart"/>
      <w:r w:rsidRPr="009B55FF">
        <w:rPr>
          <w:sz w:val="16"/>
        </w:rPr>
        <w:t>that hostilities</w:t>
      </w:r>
      <w:proofErr w:type="gramEnd"/>
      <w:r w:rsidRPr="009B55FF">
        <w:rPr>
          <w:sz w:val="16"/>
        </w:rPr>
        <w:t xml:space="preserve">, if initiated, resolve as quickly as possible. Thomas </w:t>
      </w:r>
      <w:proofErr w:type="gramStart"/>
      <w:r w:rsidRPr="009B55FF">
        <w:rPr>
          <w:sz w:val="16"/>
        </w:rPr>
        <w:t>Schelling‘</w:t>
      </w:r>
      <w:proofErr w:type="gramEnd"/>
      <w:r w:rsidRPr="009B55FF">
        <w:rPr>
          <w:sz w:val="16"/>
        </w:rPr>
        <w:t>s encapsulated an aspect of this idea in his landmark work this way:</w:t>
      </w:r>
    </w:p>
    <w:p w14:paraId="50E22BDF" w14:textId="77777777" w:rsidR="004D4ABD" w:rsidRPr="009B55FF" w:rsidRDefault="004D4ABD" w:rsidP="004D4ABD">
      <w:pPr>
        <w:ind w:left="720"/>
        <w:rPr>
          <w:sz w:val="16"/>
          <w:szCs w:val="16"/>
        </w:rPr>
      </w:pPr>
      <w:r w:rsidRPr="009B55FF">
        <w:rPr>
          <w:sz w:val="16"/>
          <w:szCs w:val="16"/>
        </w:rPr>
        <w:t xml:space="preserve">This is the problem of surprise attack. If surprise carries an advantage, it is </w:t>
      </w:r>
      <w:proofErr w:type="spellStart"/>
      <w:r w:rsidRPr="009B55FF">
        <w:rPr>
          <w:sz w:val="16"/>
          <w:szCs w:val="16"/>
        </w:rPr>
        <w:t>worth while</w:t>
      </w:r>
      <w:proofErr w:type="spellEnd"/>
      <w:r w:rsidRPr="009B55FF">
        <w:rPr>
          <w:sz w:val="16"/>
          <w:szCs w:val="16"/>
        </w:rPr>
        <w:t xml:space="preserve"> [sic] to avert it by striking first. Fear that the other may be about to strike in the mistaken belief that we are about to strike gives us a motive for striking, and so justifies the </w:t>
      </w:r>
      <w:proofErr w:type="gramStart"/>
      <w:r w:rsidRPr="009B55FF">
        <w:rPr>
          <w:sz w:val="16"/>
          <w:szCs w:val="16"/>
        </w:rPr>
        <w:t>other‘</w:t>
      </w:r>
      <w:proofErr w:type="gramEnd"/>
      <w:r w:rsidRPr="009B55FF">
        <w:rPr>
          <w:sz w:val="16"/>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 w:val="16"/>
          <w:szCs w:val="16"/>
        </w:rPr>
        <w:t>he</w:t>
      </w:r>
      <w:r w:rsidRPr="009B55FF">
        <w:rPr>
          <w:sz w:val="16"/>
          <w:szCs w:val="16"/>
        </w:rPr>
        <w:t xml:space="preserve"> think we think </w:t>
      </w:r>
      <w:r w:rsidRPr="009B55FF">
        <w:rPr>
          <w:strike/>
          <w:sz w:val="16"/>
          <w:szCs w:val="16"/>
        </w:rPr>
        <w:t>he</w:t>
      </w:r>
      <w:r w:rsidRPr="009B55FF">
        <w:rPr>
          <w:sz w:val="16"/>
          <w:szCs w:val="16"/>
        </w:rPr>
        <w:t>‘ll attack; so he thinks we will; so he will; so we must.6</w:t>
      </w:r>
    </w:p>
    <w:p w14:paraId="0FB9E6C7" w14:textId="77777777" w:rsidR="004D4ABD" w:rsidRPr="009B55FF" w:rsidRDefault="004D4ABD" w:rsidP="004D4ABD">
      <w:pPr>
        <w:rPr>
          <w:sz w:val="16"/>
          <w:szCs w:val="16"/>
        </w:rPr>
      </w:pPr>
      <w:r w:rsidRPr="009B55FF">
        <w:rPr>
          <w:sz w:val="16"/>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 w:val="16"/>
          <w:szCs w:val="16"/>
        </w:rPr>
        <w:t>other‘</w:t>
      </w:r>
      <w:proofErr w:type="gramEnd"/>
      <w:r w:rsidRPr="009B55FF">
        <w:rPr>
          <w:sz w:val="16"/>
          <w:szCs w:val="16"/>
        </w:rPr>
        <w:t>s motivations as possible to avoid miscalculation.</w:t>
      </w:r>
    </w:p>
    <w:p w14:paraId="69D70ED2" w14:textId="77777777" w:rsidR="004D4ABD" w:rsidRPr="009B55FF" w:rsidRDefault="004D4ABD" w:rsidP="004D4ABD">
      <w:pPr>
        <w:rPr>
          <w:sz w:val="16"/>
        </w:rPr>
      </w:pPr>
      <w:r w:rsidRPr="009B55FF">
        <w:rPr>
          <w:sz w:val="16"/>
        </w:rPr>
        <w:t xml:space="preserve">In the last twenty years, </w:t>
      </w:r>
      <w:r w:rsidRPr="009B55FF">
        <w:rPr>
          <w:rStyle w:val="StyleUnderline"/>
        </w:rPr>
        <w:t>space assets</w:t>
      </w:r>
      <w:r w:rsidRPr="009B55FF">
        <w:rPr>
          <w:sz w:val="16"/>
        </w:rPr>
        <w:t xml:space="preserve"> have become important not only for strategic missions but also </w:t>
      </w:r>
      <w:r w:rsidRPr="009B55FF">
        <w:rPr>
          <w:rStyle w:val="StyleUnderline"/>
        </w:rPr>
        <w:t>increasingly underpin conventional military force</w:t>
      </w:r>
      <w:r w:rsidRPr="009B55FF">
        <w:rPr>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w:t>
      </w:r>
      <w:proofErr w:type="gramStart"/>
      <w:r w:rsidRPr="009B55FF">
        <w:rPr>
          <w:sz w:val="16"/>
        </w:rPr>
        <w:t>there are</w:t>
      </w:r>
      <w:proofErr w:type="gramEnd"/>
      <w:r w:rsidRPr="009B55FF">
        <w:rPr>
          <w:sz w:val="16"/>
        </w:rPr>
        <w:t xml:space="preserve"> many more spacefaring nations. While most satellites belong to the United States, Russia, and China, more than sixty countries own satellites or a large stake in one.7</w:t>
      </w:r>
    </w:p>
    <w:p w14:paraId="7A6086C5" w14:textId="77777777" w:rsidR="004D4ABD" w:rsidRPr="009B55FF" w:rsidRDefault="004D4ABD" w:rsidP="004D4ABD">
      <w:pPr>
        <w:rPr>
          <w:rStyle w:val="StyleUnderline"/>
        </w:rPr>
      </w:pPr>
      <w:r w:rsidRPr="009B55FF">
        <w:rPr>
          <w:sz w:val="16"/>
        </w:rPr>
        <w:t xml:space="preserve">At the same time, the </w:t>
      </w:r>
      <w:r w:rsidRPr="009B55FF">
        <w:rPr>
          <w:rStyle w:val="StyleUnderline"/>
        </w:rPr>
        <w:t>technologies</w:t>
      </w:r>
      <w:r w:rsidRPr="009B55FF">
        <w:rPr>
          <w:sz w:val="16"/>
        </w:rPr>
        <w:t xml:space="preserve"> that are </w:t>
      </w:r>
      <w:r w:rsidRPr="009B55FF">
        <w:rPr>
          <w:rStyle w:val="StyleUnderline"/>
        </w:rPr>
        <w:t>useful for holding satellites at risk have grown significantly in sophistication and capacity</w:t>
      </w:r>
      <w:r w:rsidRPr="009B55FF">
        <w:rPr>
          <w:sz w:val="16"/>
        </w:rPr>
        <w:t xml:space="preserve"> even in the last </w:t>
      </w:r>
      <w:proofErr w:type="gramStart"/>
      <w:r w:rsidRPr="009B55FF">
        <w:rPr>
          <w:sz w:val="16"/>
        </w:rPr>
        <w:t>decade, and</w:t>
      </w:r>
      <w:proofErr w:type="gramEnd"/>
      <w:r w:rsidRPr="009B55FF">
        <w:rPr>
          <w:sz w:val="16"/>
        </w:rPr>
        <w:t xml:space="preserve"> have become more widely available. This is particularly problematic because </w:t>
      </w:r>
      <w:r w:rsidRPr="009B55FF">
        <w:rPr>
          <w:rStyle w:val="StyleUnderline"/>
        </w:rPr>
        <w:t>attacks on satellites can create or escalate</w:t>
      </w:r>
      <w:r w:rsidRPr="009B55FF">
        <w:rPr>
          <w:sz w:val="16"/>
        </w:rPr>
        <w:t xml:space="preserve"> terrestrial </w:t>
      </w:r>
      <w:r w:rsidRPr="009B55FF">
        <w:rPr>
          <w:rStyle w:val="StyleUnderline"/>
        </w:rPr>
        <w:t>crises in</w:t>
      </w:r>
      <w:r w:rsidRPr="009B55FF">
        <w:rPr>
          <w:sz w:val="16"/>
        </w:rPr>
        <w:t xml:space="preserve"> potentially </w:t>
      </w:r>
      <w:r w:rsidRPr="009B55FF">
        <w:rPr>
          <w:rStyle w:val="StyleUnderline"/>
        </w:rPr>
        <w:t>difficult to predict ways. The world is drifting towards a space regime that faces an ever more prevalent and</w:t>
      </w:r>
      <w:r w:rsidRPr="009B55FF">
        <w:rPr>
          <w:sz w:val="16"/>
        </w:rPr>
        <w:t xml:space="preserve"> more </w:t>
      </w:r>
      <w:r w:rsidRPr="009B55FF">
        <w:rPr>
          <w:rStyle w:val="StyleUnderline"/>
        </w:rPr>
        <w:t>sophisticated anti-satellite technology</w:t>
      </w:r>
      <w:r w:rsidRPr="009B55FF">
        <w:rPr>
          <w:sz w:val="16"/>
        </w:rPr>
        <w:t xml:space="preserve"> and greater numbers and types of targets in space, </w:t>
      </w:r>
      <w:r w:rsidRPr="009B55FF">
        <w:rPr>
          <w:rStyle w:val="StyleUnderline"/>
        </w:rPr>
        <w:t>with very little mutual understanding about how actions in space are perceived.</w:t>
      </w:r>
    </w:p>
    <w:p w14:paraId="641F36C4" w14:textId="77777777" w:rsidR="004D4ABD" w:rsidRPr="00460943" w:rsidRDefault="004D4ABD" w:rsidP="004D4ABD">
      <w:pPr>
        <w:rPr>
          <w:sz w:val="16"/>
        </w:rPr>
      </w:pPr>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rPr>
          <w:sz w:val="16"/>
        </w:rPr>
        <w:t xml:space="preserve"> 1967 </w:t>
      </w:r>
      <w:r w:rsidRPr="00460943">
        <w:rPr>
          <w:rStyle w:val="StyleUnderline"/>
        </w:rPr>
        <w:t xml:space="preserve">Outer Space Treaty, sets out the principles by which space is used </w:t>
      </w:r>
      <w:r w:rsidRPr="00460943">
        <w:rPr>
          <w:sz w:val="16"/>
        </w:rPr>
        <w:t xml:space="preserve">and provides a number of useful, most recognize that </w:t>
      </w:r>
      <w:r w:rsidRPr="00460943">
        <w:rPr>
          <w:rStyle w:val="StyleUnderline"/>
        </w:rPr>
        <w:t>more is needed to secure</w:t>
      </w:r>
      <w:r w:rsidRPr="00460943">
        <w:rPr>
          <w:sz w:val="16"/>
        </w:rPr>
        <w:t xml:space="preserve"> lasting </w:t>
      </w:r>
      <w:r w:rsidRPr="00460943">
        <w:rPr>
          <w:rStyle w:val="StyleUnderline"/>
        </w:rPr>
        <w:t>peace on earth and the</w:t>
      </w:r>
      <w:r w:rsidRPr="00460943">
        <w:rPr>
          <w:sz w:val="16"/>
        </w:rPr>
        <w:t xml:space="preserve"> long-term </w:t>
      </w:r>
      <w:r w:rsidRPr="00460943">
        <w:rPr>
          <w:rStyle w:val="StyleUnderline"/>
        </w:rPr>
        <w:t>health of the space environment.</w:t>
      </w:r>
      <w:r w:rsidRPr="00460943">
        <w:rPr>
          <w:sz w:val="16"/>
        </w:rPr>
        <w:t xml:space="preserve"> Different stakeholders are tackling space security issues from different angles. Under the aegis of the United Nations Conference on </w:t>
      </w:r>
      <w:proofErr w:type="gramStart"/>
      <w:r w:rsidRPr="00460943">
        <w:rPr>
          <w:sz w:val="16"/>
        </w:rPr>
        <w:t>Disarmament‘</w:t>
      </w:r>
      <w:proofErr w:type="gramEnd"/>
      <w:r w:rsidRPr="00460943">
        <w:rPr>
          <w:sz w:val="16"/>
        </w:rPr>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1C84D925" w14:textId="77777777" w:rsidR="004D4ABD" w:rsidRPr="00460943" w:rsidRDefault="004D4ABD" w:rsidP="004D4ABD">
      <w:pPr>
        <w:rPr>
          <w:sz w:val="16"/>
          <w:szCs w:val="16"/>
        </w:rPr>
      </w:pPr>
      <w:r w:rsidRPr="00460943">
        <w:rPr>
          <w:sz w:val="16"/>
          <w:szCs w:val="16"/>
        </w:rPr>
        <w:t xml:space="preserve">The United States has stated that it sees little value in this </w:t>
      </w:r>
      <w:proofErr w:type="gramStart"/>
      <w:r w:rsidRPr="00460943">
        <w:rPr>
          <w:sz w:val="16"/>
          <w:szCs w:val="16"/>
        </w:rPr>
        <w:t>treaty, but</w:t>
      </w:r>
      <w:proofErr w:type="gramEnd"/>
      <w:r w:rsidRPr="00460943">
        <w:rPr>
          <w:sz w:val="16"/>
          <w:szCs w:val="16"/>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460943">
        <w:rPr>
          <w:sz w:val="16"/>
          <w:szCs w:val="16"/>
        </w:rPr>
        <w:t>9</w:t>
      </w:r>
      <w:proofErr w:type="gramEnd"/>
      <w:r w:rsidRPr="00460943">
        <w:rPr>
          <w:sz w:val="16"/>
          <w:szCs w:val="16"/>
        </w:rPr>
        <w:t xml:space="preserve"> and limits on </w:t>
      </w:r>
      <w:proofErr w:type="spellStart"/>
      <w:r w:rsidRPr="00460943">
        <w:rPr>
          <w:sz w:val="16"/>
          <w:szCs w:val="16"/>
        </w:rPr>
        <w:t>exoatmospheric</w:t>
      </w:r>
      <w:proofErr w:type="spellEnd"/>
      <w:r w:rsidRPr="00460943">
        <w:rPr>
          <w:sz w:val="16"/>
          <w:szCs w:val="16"/>
        </w:rPr>
        <w:t xml:space="preserve"> missile defense tests.10 These efforts have not yet produced any appreciable progress.</w:t>
      </w:r>
    </w:p>
    <w:p w14:paraId="2F8B0F0C" w14:textId="77777777" w:rsidR="004D4ABD" w:rsidRPr="00460943" w:rsidRDefault="004D4ABD" w:rsidP="004D4ABD">
      <w:pPr>
        <w:rPr>
          <w:sz w:val="16"/>
          <w:szCs w:val="16"/>
        </w:rPr>
      </w:pPr>
      <w:r w:rsidRPr="00460943">
        <w:rPr>
          <w:sz w:val="16"/>
          <w:szCs w:val="16"/>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460943">
        <w:rPr>
          <w:sz w:val="16"/>
          <w:szCs w:val="16"/>
        </w:rPr>
        <w:t>a number of</w:t>
      </w:r>
      <w:proofErr w:type="gramEnd"/>
      <w:r w:rsidRPr="00460943">
        <w:rPr>
          <w:sz w:val="16"/>
          <w:szCs w:val="16"/>
        </w:rPr>
        <w:t xml:space="preserve"> reasons, little progress has been made on implementing them.13</w:t>
      </w:r>
    </w:p>
    <w:p w14:paraId="04CD1874" w14:textId="77777777" w:rsidR="004D4ABD" w:rsidRPr="00460943" w:rsidRDefault="004D4ABD" w:rsidP="004D4ABD">
      <w:pPr>
        <w:rPr>
          <w:sz w:val="16"/>
        </w:rPr>
      </w:pPr>
      <w:r w:rsidRPr="00460943">
        <w:rPr>
          <w:sz w:val="16"/>
        </w:rPr>
        <w:t xml:space="preserve">Perhaps </w:t>
      </w:r>
      <w:r w:rsidRPr="00460943">
        <w:rPr>
          <w:rStyle w:val="StyleUnderline"/>
        </w:rPr>
        <w:t xml:space="preserve">the </w:t>
      </w:r>
      <w:r w:rsidRPr="004D4ABD">
        <w:rPr>
          <w:rStyle w:val="Emphasis"/>
          <w:highlight w:val="cyan"/>
        </w:rPr>
        <w:t>greatest</w:t>
      </w:r>
      <w:r w:rsidRPr="004D4ABD">
        <w:rPr>
          <w:rStyle w:val="StyleUnderline"/>
          <w:highlight w:val="cyan"/>
        </w:rPr>
        <w:t xml:space="preserve"> </w:t>
      </w:r>
      <w:r w:rsidRPr="004D4ABD">
        <w:rPr>
          <w:rStyle w:val="Emphasis"/>
          <w:highlight w:val="cya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4D4ABD">
        <w:rPr>
          <w:rStyle w:val="StyleUnderline"/>
          <w:highlight w:val="cyan"/>
        </w:rPr>
        <w:t>has come under</w:t>
      </w:r>
      <w:r w:rsidRPr="00460943">
        <w:rPr>
          <w:rStyle w:val="StyleUnderline"/>
        </w:rPr>
        <w:t xml:space="preserve"> the aegis of </w:t>
      </w:r>
      <w:r w:rsidRPr="004D4ABD">
        <w:rPr>
          <w:rStyle w:val="Emphasis"/>
          <w:highlight w:val="cyan"/>
        </w:rPr>
        <w:t>protecting</w:t>
      </w:r>
      <w:r w:rsidRPr="00460943">
        <w:rPr>
          <w:sz w:val="16"/>
        </w:rPr>
        <w:t xml:space="preserve"> the </w:t>
      </w:r>
      <w:r w:rsidRPr="00460943">
        <w:rPr>
          <w:rStyle w:val="Emphasis"/>
        </w:rPr>
        <w:t xml:space="preserve">long-term </w:t>
      </w:r>
      <w:r w:rsidRPr="004D4ABD">
        <w:rPr>
          <w:rStyle w:val="Emphasis"/>
          <w:highlight w:val="cyan"/>
        </w:rPr>
        <w:t>sustainability</w:t>
      </w:r>
      <w:r w:rsidRPr="00460943">
        <w:rPr>
          <w:rStyle w:val="Emphasis"/>
        </w:rPr>
        <w:t xml:space="preserve"> of space.</w:t>
      </w:r>
      <w:r w:rsidRPr="00460943">
        <w:rPr>
          <w:sz w:val="16"/>
        </w:rPr>
        <w:t xml:space="preserve"> (While the long-term sustainability of space does imply that core security questions are solved enough to not threaten the space environment, work on this topic does not take the issue head-on.) </w:t>
      </w:r>
      <w:r w:rsidRPr="004D4ABD">
        <w:rPr>
          <w:rStyle w:val="StyleUnderline"/>
          <w:highlight w:val="cyan"/>
        </w:rPr>
        <w:t xml:space="preserve">The </w:t>
      </w:r>
      <w:r w:rsidRPr="004D4ABD">
        <w:rPr>
          <w:rStyle w:val="Emphasis"/>
          <w:highlight w:val="cyan"/>
        </w:rPr>
        <w:t>U</w:t>
      </w:r>
      <w:r w:rsidRPr="00460943">
        <w:rPr>
          <w:rStyle w:val="Emphasis"/>
        </w:rPr>
        <w:t xml:space="preserve">nited </w:t>
      </w:r>
      <w:r w:rsidRPr="004D4ABD">
        <w:rPr>
          <w:rStyle w:val="Emphasis"/>
          <w:highlight w:val="cyan"/>
        </w:rPr>
        <w:t>N</w:t>
      </w:r>
      <w:r w:rsidRPr="00460943">
        <w:rPr>
          <w:rStyle w:val="Emphasis"/>
        </w:rPr>
        <w:t xml:space="preserve">ations </w:t>
      </w:r>
      <w:r w:rsidRPr="004D4ABD">
        <w:rPr>
          <w:rStyle w:val="Emphasis"/>
          <w:highlight w:val="cyan"/>
        </w:rPr>
        <w:t>C</w:t>
      </w:r>
      <w:r w:rsidRPr="00460943">
        <w:rPr>
          <w:rStyle w:val="Emphasis"/>
        </w:rPr>
        <w:t xml:space="preserve">ommittee </w:t>
      </w:r>
      <w:r w:rsidRPr="004D4ABD">
        <w:rPr>
          <w:rStyle w:val="Emphasis"/>
          <w:highlight w:val="cyan"/>
        </w:rPr>
        <w:t>o</w:t>
      </w:r>
      <w:r w:rsidRPr="00460943">
        <w:rPr>
          <w:rStyle w:val="Emphasis"/>
        </w:rPr>
        <w:t xml:space="preserve">n the </w:t>
      </w:r>
      <w:r w:rsidRPr="004D4ABD">
        <w:rPr>
          <w:rStyle w:val="Emphasis"/>
          <w:highlight w:val="cyan"/>
        </w:rPr>
        <w:t>P</w:t>
      </w:r>
      <w:r w:rsidRPr="00460943">
        <w:rPr>
          <w:rStyle w:val="Emphasis"/>
        </w:rPr>
        <w:t xml:space="preserve">eaceful </w:t>
      </w:r>
      <w:r w:rsidRPr="004D4ABD">
        <w:rPr>
          <w:rStyle w:val="Emphasis"/>
          <w:highlight w:val="cyan"/>
        </w:rPr>
        <w:t>U</w:t>
      </w:r>
      <w:r w:rsidRPr="00C06E8B">
        <w:rPr>
          <w:rStyle w:val="Emphasis"/>
        </w:rPr>
        <w:t>s</w:t>
      </w:r>
      <w:r w:rsidRPr="00460943">
        <w:rPr>
          <w:rStyle w:val="Emphasis"/>
        </w:rPr>
        <w:t xml:space="preserve">es of </w:t>
      </w:r>
      <w:r w:rsidRPr="004D4ABD">
        <w:rPr>
          <w:rStyle w:val="Emphasis"/>
          <w:highlight w:val="cyan"/>
        </w:rPr>
        <w:t>O</w:t>
      </w:r>
      <w:r w:rsidRPr="00460943">
        <w:rPr>
          <w:rStyle w:val="Emphasis"/>
        </w:rPr>
        <w:t xml:space="preserve">uter </w:t>
      </w:r>
      <w:r w:rsidRPr="004D4ABD">
        <w:rPr>
          <w:rStyle w:val="Emphasis"/>
          <w:highlight w:val="cyan"/>
        </w:rPr>
        <w:t>S</w:t>
      </w:r>
      <w:r w:rsidRPr="00460943">
        <w:rPr>
          <w:rStyle w:val="Emphasis"/>
        </w:rPr>
        <w:t xml:space="preserve">pace </w:t>
      </w:r>
      <w:r w:rsidRPr="00460943">
        <w:rPr>
          <w:sz w:val="16"/>
        </w:rPr>
        <w:t xml:space="preserve">has </w:t>
      </w:r>
      <w:r w:rsidRPr="004D4ABD">
        <w:rPr>
          <w:rStyle w:val="StyleUnderline"/>
          <w:highlight w:val="cyan"/>
        </w:rPr>
        <w:t>drafted</w:t>
      </w:r>
      <w:r w:rsidRPr="00460943">
        <w:rPr>
          <w:rStyle w:val="StyleUnderline"/>
        </w:rPr>
        <w:t xml:space="preserve"> a set of such </w:t>
      </w:r>
      <w:r w:rsidRPr="004D4ABD">
        <w:rPr>
          <w:rStyle w:val="StyleUnderline"/>
          <w:highlight w:val="cyan"/>
        </w:rPr>
        <w:t>guidelines</w:t>
      </w:r>
      <w:r w:rsidRPr="00460943">
        <w:rPr>
          <w:sz w:val="16"/>
        </w:rPr>
        <w:t xml:space="preserve"> which will be referred to the General Assembly in 2018.14</w:t>
      </w:r>
    </w:p>
    <w:p w14:paraId="4B2FCC7E" w14:textId="77777777" w:rsidR="004D4ABD" w:rsidRPr="009B55FF" w:rsidRDefault="004D4ABD" w:rsidP="004D4ABD">
      <w:pPr>
        <w:rPr>
          <w:sz w:val="16"/>
          <w:szCs w:val="16"/>
        </w:rPr>
      </w:pPr>
      <w:r w:rsidRPr="009B55FF">
        <w:rPr>
          <w:sz w:val="16"/>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03C4DA04" w14:textId="77777777" w:rsidR="004D4ABD" w:rsidRPr="009B55FF" w:rsidRDefault="004D4ABD" w:rsidP="004D4ABD">
      <w:pPr>
        <w:rPr>
          <w:sz w:val="16"/>
          <w:szCs w:val="16"/>
        </w:rPr>
      </w:pPr>
      <w:r w:rsidRPr="009B55FF">
        <w:rPr>
          <w:sz w:val="16"/>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31EC6F92" w14:textId="77777777" w:rsidR="004D4ABD" w:rsidRPr="009B55FF" w:rsidRDefault="004D4ABD" w:rsidP="004D4ABD">
      <w:pPr>
        <w:rPr>
          <w:rStyle w:val="StyleUnderline"/>
        </w:rPr>
      </w:pPr>
      <w:r w:rsidRPr="009B55FF">
        <w:rPr>
          <w:sz w:val="16"/>
          <w:szCs w:val="16"/>
        </w:rPr>
        <w:t xml:space="preserve">Why </w:t>
      </w:r>
      <w:r w:rsidRPr="009B55FF">
        <w:rPr>
          <w:rStyle w:val="StyleUnderline"/>
        </w:rPr>
        <w:t>space is a particular problem for crisis stability</w:t>
      </w:r>
    </w:p>
    <w:p w14:paraId="5680FCA5" w14:textId="77777777" w:rsidR="004D4ABD" w:rsidRPr="009B55FF" w:rsidRDefault="004D4ABD" w:rsidP="004D4ABD">
      <w:pPr>
        <w:rPr>
          <w:sz w:val="16"/>
          <w:szCs w:val="16"/>
        </w:rPr>
      </w:pPr>
      <w:r w:rsidRPr="009B55FF">
        <w:rPr>
          <w:sz w:val="16"/>
          <w:szCs w:val="16"/>
        </w:rPr>
        <w:t xml:space="preserve">For </w:t>
      </w:r>
      <w:proofErr w:type="gramStart"/>
      <w:r w:rsidRPr="009B55FF">
        <w:rPr>
          <w:sz w:val="16"/>
          <w:szCs w:val="16"/>
        </w:rPr>
        <w:t>a number of</w:t>
      </w:r>
      <w:proofErr w:type="gramEnd"/>
      <w:r w:rsidRPr="009B55FF">
        <w:rPr>
          <w:sz w:val="16"/>
          <w:szCs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D692028" w14:textId="77777777" w:rsidR="004D4ABD" w:rsidRPr="009B55FF" w:rsidRDefault="004D4ABD" w:rsidP="004D4ABD">
      <w:pPr>
        <w:rPr>
          <w:sz w:val="16"/>
          <w:szCs w:val="16"/>
        </w:rPr>
      </w:pPr>
      <w:r w:rsidRPr="009B55FF">
        <w:rPr>
          <w:sz w:val="16"/>
          <w:szCs w:val="16"/>
        </w:rPr>
        <w:t>The vulnerability of satellites and first strike incentives</w:t>
      </w:r>
    </w:p>
    <w:p w14:paraId="35036CAF" w14:textId="77777777" w:rsidR="004D4ABD" w:rsidRPr="00460943" w:rsidRDefault="004D4ABD" w:rsidP="004D4ABD">
      <w:pPr>
        <w:rPr>
          <w:rStyle w:val="StyleUnderline"/>
        </w:rPr>
      </w:pPr>
      <w:r w:rsidRPr="004D4ABD">
        <w:rPr>
          <w:rStyle w:val="Emphasis"/>
          <w:highlight w:val="cyan"/>
        </w:rPr>
        <w:t>Satellites</w:t>
      </w:r>
      <w:r w:rsidRPr="004D4ABD">
        <w:rPr>
          <w:rStyle w:val="StyleUnderline"/>
          <w:highlight w:val="cya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4D4ABD">
        <w:rPr>
          <w:rStyle w:val="Emphasis"/>
          <w:highlight w:val="cyan"/>
        </w:rPr>
        <w:t>fragile</w:t>
      </w:r>
      <w:r w:rsidRPr="00460943">
        <w:rPr>
          <w:rStyle w:val="StyleUnderline"/>
        </w:rPr>
        <w:t xml:space="preserve"> and difficult to protect</w:t>
      </w:r>
      <w:r w:rsidRPr="00460943">
        <w:rPr>
          <w:sz w:val="16"/>
        </w:rPr>
        <w:t xml:space="preserve">; in the language of strategic planners, </w:t>
      </w:r>
      <w:r w:rsidRPr="00460943">
        <w:rPr>
          <w:rStyle w:val="StyleUnderline"/>
        </w:rPr>
        <w:t>space is an “</w:t>
      </w:r>
      <w:r w:rsidRPr="004D4ABD">
        <w:rPr>
          <w:rStyle w:val="StyleUnderline"/>
          <w:highlight w:val="cyan"/>
        </w:rPr>
        <w:t>offense</w:t>
      </w:r>
      <w:r w:rsidRPr="00460943">
        <w:rPr>
          <w:rStyle w:val="StyleUnderline"/>
        </w:rPr>
        <w:t xml:space="preserve">-dominant” regime. This can </w:t>
      </w:r>
      <w:r w:rsidRPr="004D4ABD">
        <w:rPr>
          <w:rStyle w:val="StyleUnderline"/>
          <w:highlight w:val="cyan"/>
        </w:rPr>
        <w:t>lead to</w:t>
      </w:r>
      <w:r w:rsidRPr="00460943">
        <w:rPr>
          <w:sz w:val="16"/>
        </w:rPr>
        <w:t xml:space="preserve"> </w:t>
      </w:r>
      <w:r w:rsidRPr="00C82757">
        <w:rPr>
          <w:sz w:val="16"/>
        </w:rPr>
        <w:t>a</w:t>
      </w:r>
      <w:r w:rsidRPr="00460943">
        <w:rPr>
          <w:sz w:val="16"/>
        </w:rPr>
        <w:t xml:space="preserve"> number of </w:t>
      </w:r>
      <w:r w:rsidRPr="004D4ABD">
        <w:rPr>
          <w:rStyle w:val="Emphasis"/>
          <w:highlight w:val="cyan"/>
        </w:rPr>
        <w:t>pressures to strike first</w:t>
      </w:r>
      <w:r w:rsidRPr="00460943">
        <w:rPr>
          <w:sz w:val="16"/>
        </w:rPr>
        <w:t xml:space="preserve"> that </w:t>
      </w:r>
      <w:proofErr w:type="gramStart"/>
      <w:r w:rsidRPr="00460943">
        <w:rPr>
          <w:sz w:val="16"/>
        </w:rPr>
        <w:t>don‘</w:t>
      </w:r>
      <w:proofErr w:type="gramEnd"/>
      <w:r w:rsidRPr="00460943">
        <w:rPr>
          <w:sz w:val="16"/>
        </w:rPr>
        <w:t xml:space="preserve">t exist for other, better-protected domains. </w:t>
      </w:r>
      <w:r w:rsidRPr="00460943">
        <w:rPr>
          <w:rStyle w:val="StyleUnderline"/>
        </w:rPr>
        <w:t>Satellites travel on predictable orbits, and</w:t>
      </w:r>
      <w:r w:rsidRPr="00460943">
        <w:rPr>
          <w:sz w:val="16"/>
        </w:rPr>
        <w:t xml:space="preserve"> many </w:t>
      </w:r>
      <w:r w:rsidRPr="00460943">
        <w:rPr>
          <w:rStyle w:val="StyleUnderline"/>
        </w:rPr>
        <w:t>pass repeatedly over all of</w:t>
      </w:r>
      <w:r w:rsidRPr="00460943">
        <w:rPr>
          <w:sz w:val="16"/>
        </w:rPr>
        <w:t xml:space="preserve"> the </w:t>
      </w:r>
      <w:proofErr w:type="gramStart"/>
      <w:r w:rsidRPr="00460943">
        <w:rPr>
          <w:rStyle w:val="StyleUnderline"/>
        </w:rPr>
        <w:t>earth‘</w:t>
      </w:r>
      <w:proofErr w:type="gramEnd"/>
      <w:r w:rsidRPr="00460943">
        <w:rPr>
          <w:rStyle w:val="StyleUnderline"/>
        </w:rPr>
        <w:t>s nations</w:t>
      </w:r>
      <w:r w:rsidRPr="00460943">
        <w:rPr>
          <w:sz w:val="16"/>
        </w:rPr>
        <w:t xml:space="preserve">. </w:t>
      </w:r>
      <w:proofErr w:type="gramStart"/>
      <w:r w:rsidRPr="00460943">
        <w:rPr>
          <w:sz w:val="16"/>
        </w:rPr>
        <w:t>Low-earth</w:t>
      </w:r>
      <w:proofErr w:type="gramEnd"/>
      <w:r w:rsidRPr="0046094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rPr>
          <w:sz w:val="16"/>
        </w:rPr>
        <w:t>satellites‘ ability</w:t>
      </w:r>
      <w:proofErr w:type="gramEnd"/>
      <w:r w:rsidRPr="00460943">
        <w:rPr>
          <w:sz w:val="16"/>
        </w:rPr>
        <w:t xml:space="preserve"> to move away from threats. And so, these </w:t>
      </w:r>
      <w:r w:rsidRPr="00460943">
        <w:rPr>
          <w:rStyle w:val="StyleUnderline"/>
        </w:rPr>
        <w:t>very valuable satellites are</w:t>
      </w:r>
      <w:r w:rsidRPr="00460943">
        <w:rPr>
          <w:sz w:val="16"/>
        </w:rPr>
        <w:t xml:space="preserve"> also </w:t>
      </w:r>
      <w:r w:rsidRPr="00460943">
        <w:rPr>
          <w:rStyle w:val="StyleUnderline"/>
        </w:rPr>
        <w:t>inherently vulnerable and</w:t>
      </w:r>
      <w:r w:rsidRPr="00460943">
        <w:rPr>
          <w:sz w:val="16"/>
        </w:rPr>
        <w:t xml:space="preserve"> may </w:t>
      </w:r>
      <w:r w:rsidRPr="00460943">
        <w:rPr>
          <w:rStyle w:val="StyleUnderline"/>
        </w:rPr>
        <w:t>present</w:t>
      </w:r>
      <w:r w:rsidRPr="00460943">
        <w:rPr>
          <w:sz w:val="16"/>
        </w:rPr>
        <w:t xml:space="preserve"> as </w:t>
      </w:r>
      <w:r w:rsidRPr="00460943">
        <w:rPr>
          <w:rStyle w:val="StyleUnderline"/>
        </w:rPr>
        <w:t>attractive targets.</w:t>
      </w:r>
    </w:p>
    <w:p w14:paraId="5F6D3A5B" w14:textId="77777777" w:rsidR="004D4ABD" w:rsidRPr="00460943" w:rsidRDefault="004D4ABD" w:rsidP="004D4ABD">
      <w:pPr>
        <w:rPr>
          <w:sz w:val="16"/>
        </w:rPr>
      </w:pPr>
      <w:r w:rsidRPr="00460943">
        <w:rPr>
          <w:sz w:val="16"/>
        </w:rPr>
        <w:t xml:space="preserve">Thus, </w:t>
      </w:r>
      <w:r w:rsidRPr="00460943">
        <w:rPr>
          <w:rStyle w:val="StyleUnderline"/>
        </w:rPr>
        <w:t>an actor with substantial dependence on space has an incentive to strike first if hostilities look probable, to ensure</w:t>
      </w:r>
      <w:r w:rsidRPr="00460943">
        <w:rPr>
          <w:sz w:val="16"/>
        </w:rPr>
        <w:t xml:space="preserve"> these </w:t>
      </w:r>
      <w:r w:rsidRPr="00460943">
        <w:rPr>
          <w:rStyle w:val="StyleUnderline"/>
        </w:rPr>
        <w:t>valuable assets are not lost. Even if both</w:t>
      </w:r>
      <w:r w:rsidRPr="00460943">
        <w:rPr>
          <w:sz w:val="16"/>
        </w:rPr>
        <w:t xml:space="preserve"> (</w:t>
      </w:r>
      <w:proofErr w:type="gramStart"/>
      <w:r w:rsidRPr="00460943">
        <w:rPr>
          <w:sz w:val="16"/>
        </w:rPr>
        <w:t>or</w:t>
      </w:r>
      <w:proofErr w:type="gramEnd"/>
      <w:r w:rsidRPr="00460943">
        <w:rPr>
          <w:sz w:val="16"/>
        </w:rPr>
        <w:t xml:space="preserve"> all) </w:t>
      </w:r>
      <w:r w:rsidRPr="00460943">
        <w:rPr>
          <w:rStyle w:val="StyleUnderline"/>
        </w:rPr>
        <w:t>sides in a conflict prefer not to engage in war, this weakness may provide an incentive to approach it</w:t>
      </w:r>
      <w:r w:rsidRPr="00460943">
        <w:rPr>
          <w:sz w:val="16"/>
        </w:rPr>
        <w:t xml:space="preserve"> closely </w:t>
      </w:r>
      <w:r w:rsidRPr="00460943">
        <w:rPr>
          <w:rStyle w:val="StyleUnderline"/>
        </w:rPr>
        <w:t>anyway</w:t>
      </w:r>
      <w:r w:rsidRPr="00460943">
        <w:rPr>
          <w:sz w:val="16"/>
        </w:rPr>
        <w:t>.</w:t>
      </w:r>
    </w:p>
    <w:p w14:paraId="7C64AB84" w14:textId="77777777" w:rsidR="004D4ABD" w:rsidRPr="00460943" w:rsidRDefault="004D4ABD" w:rsidP="004D4ABD">
      <w:pPr>
        <w:rPr>
          <w:sz w:val="16"/>
          <w:szCs w:val="16"/>
        </w:rPr>
      </w:pPr>
      <w:r w:rsidRPr="00460943">
        <w:rPr>
          <w:sz w:val="16"/>
          <w:szCs w:val="16"/>
        </w:rPr>
        <w:t>A RAND Corporation monograph commissioned by the Air Force15 described the issue this way:</w:t>
      </w:r>
    </w:p>
    <w:p w14:paraId="3D14EDD3" w14:textId="77777777" w:rsidR="004D4ABD" w:rsidRPr="00460943" w:rsidRDefault="004D4ABD" w:rsidP="004D4ABD">
      <w:pPr>
        <w:ind w:left="720"/>
        <w:rPr>
          <w:sz w:val="16"/>
          <w:szCs w:val="16"/>
        </w:rPr>
      </w:pPr>
      <w:r w:rsidRPr="00460943">
        <w:rPr>
          <w:sz w:val="16"/>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 w:val="16"/>
          <w:szCs w:val="16"/>
        </w:rPr>
        <w:t>side‘</w:t>
      </w:r>
      <w:proofErr w:type="gramEnd"/>
      <w:r w:rsidRPr="00460943">
        <w:rPr>
          <w:sz w:val="16"/>
          <w:szCs w:val="16"/>
        </w:rPr>
        <w:t>s force posture and the balance of capabilities and vulnerabilities that could make a crisis unstable should a confrontation occur.</w:t>
      </w:r>
    </w:p>
    <w:p w14:paraId="66F48FB1" w14:textId="77777777" w:rsidR="004D4ABD" w:rsidRPr="009B55FF" w:rsidRDefault="004D4ABD" w:rsidP="004D4ABD">
      <w:pPr>
        <w:rPr>
          <w:rStyle w:val="StyleUnderline"/>
        </w:rPr>
      </w:pPr>
      <w:r w:rsidRPr="009B55FF">
        <w:rPr>
          <w:sz w:val="16"/>
        </w:rPr>
        <w:t xml:space="preserve">For example, in the case of the United States, the fact </w:t>
      </w:r>
      <w:r w:rsidRPr="009B55FF">
        <w:rPr>
          <w:rStyle w:val="StyleUnderline"/>
        </w:rPr>
        <w:t xml:space="preserve">that </w:t>
      </w:r>
      <w:r w:rsidRPr="004D4ABD">
        <w:rPr>
          <w:rStyle w:val="StyleUnderline"/>
          <w:highlight w:val="cyan"/>
        </w:rPr>
        <w:t>conventional weapons</w:t>
      </w:r>
      <w:r w:rsidRPr="009B55FF">
        <w:rPr>
          <w:rStyle w:val="StyleUnderline"/>
        </w:rPr>
        <w:t xml:space="preserve"> are so</w:t>
      </w:r>
      <w:r w:rsidRPr="009B55FF">
        <w:rPr>
          <w:sz w:val="16"/>
        </w:rPr>
        <w:t xml:space="preserve"> heavily </w:t>
      </w:r>
      <w:r w:rsidRPr="004D4ABD">
        <w:rPr>
          <w:rStyle w:val="StyleUnderline"/>
          <w:highlight w:val="cyan"/>
        </w:rPr>
        <w:t>dependent</w:t>
      </w:r>
      <w:r w:rsidRPr="009B55FF">
        <w:rPr>
          <w:rStyle w:val="StyleUnderline"/>
        </w:rPr>
        <w:t xml:space="preserve"> on vulnerable satellites may </w:t>
      </w:r>
      <w:r w:rsidRPr="004D4ABD">
        <w:rPr>
          <w:rStyle w:val="StyleUnderline"/>
          <w:highlight w:val="cyan"/>
        </w:rPr>
        <w:t>create</w:t>
      </w:r>
      <w:r w:rsidRPr="009B55FF">
        <w:rPr>
          <w:rStyle w:val="StyleUnderline"/>
        </w:rPr>
        <w:t xml:space="preserve"> </w:t>
      </w:r>
      <w:r w:rsidRPr="009B55FF">
        <w:rPr>
          <w:rStyle w:val="Emphasis"/>
        </w:rPr>
        <w:t>incentives</w:t>
      </w:r>
      <w:r w:rsidRPr="009B55FF">
        <w:rPr>
          <w:sz w:val="16"/>
        </w:rPr>
        <w:t xml:space="preserve"> for the US </w:t>
      </w:r>
      <w:r w:rsidRPr="009B55FF">
        <w:rPr>
          <w:rStyle w:val="Emphasis"/>
        </w:rPr>
        <w:t>to strike first terrestrially</w:t>
      </w:r>
      <w:r w:rsidRPr="009B55FF">
        <w:rPr>
          <w:sz w:val="16"/>
        </w:rPr>
        <w:t xml:space="preserve"> in the lead up to a confrontation, </w:t>
      </w:r>
      <w:r w:rsidRPr="009B55FF">
        <w:rPr>
          <w:rStyle w:val="StyleUnderline"/>
        </w:rPr>
        <w:t>before its space</w:t>
      </w:r>
      <w:r w:rsidRPr="009B55FF">
        <w:rPr>
          <w:sz w:val="16"/>
        </w:rPr>
        <w:t xml:space="preserve">-derived </w:t>
      </w:r>
      <w:r w:rsidRPr="009B55FF">
        <w:rPr>
          <w:rStyle w:val="StyleUnderline"/>
        </w:rPr>
        <w:t>advantages are eroded by anti-satellite attacks</w:t>
      </w:r>
      <w:r w:rsidRPr="009B55FF">
        <w:rPr>
          <w:sz w:val="16"/>
        </w:rPr>
        <w:t xml:space="preserve">.18 Indeed, </w:t>
      </w:r>
      <w:r w:rsidRPr="009B55FF">
        <w:rPr>
          <w:rStyle w:val="StyleUnderline"/>
        </w:rPr>
        <w:t>any actor for which satellites or space-based weapons are an important part of its military posture</w:t>
      </w:r>
      <w:r w:rsidRPr="009B55FF">
        <w:rPr>
          <w:sz w:val="16"/>
        </w:rPr>
        <w:t xml:space="preserve">, whether for support missions or on-orbit weapons, </w:t>
      </w:r>
      <w:r w:rsidRPr="009B55FF">
        <w:rPr>
          <w:rStyle w:val="StyleUnderline"/>
        </w:rPr>
        <w:t xml:space="preserve">will feel </w:t>
      </w:r>
      <w:r w:rsidRPr="004D4ABD">
        <w:rPr>
          <w:rStyle w:val="Emphasis"/>
          <w:highlight w:val="cyan"/>
        </w:rPr>
        <w:t>“use it or lose it” pressure</w:t>
      </w:r>
      <w:r w:rsidRPr="009B55FF">
        <w:rPr>
          <w:rStyle w:val="StyleUnderline"/>
        </w:rPr>
        <w:t xml:space="preserve"> because of the</w:t>
      </w:r>
      <w:r w:rsidRPr="009B55FF">
        <w:rPr>
          <w:sz w:val="16"/>
        </w:rPr>
        <w:t xml:space="preserve"> inherent </w:t>
      </w:r>
      <w:r w:rsidRPr="009B55FF">
        <w:rPr>
          <w:rStyle w:val="StyleUnderline"/>
        </w:rPr>
        <w:t>vulnerability of satellites.</w:t>
      </w:r>
    </w:p>
    <w:p w14:paraId="4F39638C" w14:textId="77777777" w:rsidR="004D4ABD" w:rsidRPr="009B55FF" w:rsidRDefault="004D4ABD" w:rsidP="004D4ABD">
      <w:pPr>
        <w:rPr>
          <w:sz w:val="16"/>
          <w:szCs w:val="16"/>
        </w:rPr>
      </w:pPr>
      <w:r w:rsidRPr="009B55FF">
        <w:rPr>
          <w:sz w:val="16"/>
          <w:szCs w:val="16"/>
        </w:rPr>
        <w:t>Short timelines and difficulty of attribution</w:t>
      </w:r>
    </w:p>
    <w:p w14:paraId="67ACE16D" w14:textId="77777777" w:rsidR="004D4ABD" w:rsidRPr="009B55FF" w:rsidRDefault="004D4ABD" w:rsidP="004D4ABD">
      <w:pPr>
        <w:rPr>
          <w:sz w:val="16"/>
        </w:rPr>
      </w:pPr>
      <w:r w:rsidRPr="009B55FF">
        <w:rPr>
          <w:sz w:val="16"/>
        </w:rPr>
        <w:t xml:space="preserve">The compressed timelines characteristic of </w:t>
      </w:r>
      <w:r w:rsidRPr="004D4ABD">
        <w:rPr>
          <w:rStyle w:val="StyleUnderline"/>
          <w:highlight w:val="cya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rPr>
          <w:sz w:val="16"/>
        </w:rPr>
        <w:t xml:space="preserve"> these </w:t>
      </w:r>
      <w:r w:rsidRPr="00460943">
        <w:rPr>
          <w:rStyle w:val="StyleUnderline"/>
        </w:rPr>
        <w:t xml:space="preserve">“use it or lose it” pressures to </w:t>
      </w:r>
      <w:r w:rsidRPr="004D4ABD">
        <w:rPr>
          <w:rStyle w:val="Emphasis"/>
          <w:highlight w:val="cyan"/>
        </w:rPr>
        <w:t>shrink</w:t>
      </w:r>
      <w:r w:rsidRPr="004D4ABD">
        <w:rPr>
          <w:rStyle w:val="StyleUnderline"/>
          <w:highlight w:val="cyan"/>
        </w:rPr>
        <w:t xml:space="preserve"> </w:t>
      </w:r>
      <w:r w:rsidRPr="004D4ABD">
        <w:rPr>
          <w:rStyle w:val="Emphasis"/>
          <w:highlight w:val="cyan"/>
        </w:rPr>
        <w:t>timelines</w:t>
      </w:r>
      <w:r w:rsidRPr="009B55FF">
        <w:rPr>
          <w:sz w:val="16"/>
        </w:rPr>
        <w:t>. This dynamic couples dangerously with the inherent difficulty of determining the causes of satellite degradation, whether malicious or from natural causes, in a timely way.</w:t>
      </w:r>
    </w:p>
    <w:p w14:paraId="6E50FE31" w14:textId="77777777" w:rsidR="004D4ABD" w:rsidRPr="009B55FF" w:rsidRDefault="004D4ABD" w:rsidP="004D4ABD">
      <w:pPr>
        <w:rPr>
          <w:sz w:val="16"/>
        </w:rPr>
      </w:pPr>
      <w:r w:rsidRPr="009B55FF">
        <w:rPr>
          <w:sz w:val="16"/>
        </w:rPr>
        <w:t xml:space="preserve">Space is a difficult environment in which to operate. </w:t>
      </w:r>
      <w:r w:rsidRPr="009B55FF">
        <w:rPr>
          <w:rStyle w:val="StyleUnderline"/>
        </w:rPr>
        <w:t>Satellites orbit amidst increasing</w:t>
      </w:r>
      <w:r w:rsidRPr="009B55FF">
        <w:rPr>
          <w:sz w:val="16"/>
        </w:rPr>
        <w:t xml:space="preserve"> amounts of </w:t>
      </w:r>
      <w:r w:rsidRPr="009B55FF">
        <w:rPr>
          <w:rStyle w:val="StyleUnderline"/>
        </w:rPr>
        <w:t>debris</w:t>
      </w:r>
      <w:r w:rsidRPr="009B55FF">
        <w:rPr>
          <w:sz w:val="16"/>
        </w:rPr>
        <w:t xml:space="preserve">. A collision with a debris object the size of a marble could be catastrophic for a satellite, but objects of that size cannot be reliably tracked. </w:t>
      </w:r>
      <w:proofErr w:type="gramStart"/>
      <w:r w:rsidRPr="009B55FF">
        <w:rPr>
          <w:sz w:val="16"/>
        </w:rPr>
        <w:t>So</w:t>
      </w:r>
      <w:proofErr w:type="gramEnd"/>
      <w:r w:rsidRPr="009B55FF">
        <w:rPr>
          <w:sz w:val="16"/>
        </w:rPr>
        <w:t xml:space="preserve"> a failure due to a collision with a small piece of untracked debris may be left open to other interpretations. Satellite </w:t>
      </w:r>
      <w:r w:rsidRPr="009B55FF">
        <w:rPr>
          <w:rStyle w:val="StyleUnderline"/>
        </w:rPr>
        <w:t>electronics are</w:t>
      </w:r>
      <w:r w:rsidRPr="009B55FF">
        <w:rPr>
          <w:sz w:val="16"/>
        </w:rPr>
        <w:t xml:space="preserve"> also </w:t>
      </w:r>
      <w:r w:rsidRPr="009B55FF">
        <w:rPr>
          <w:rStyle w:val="StyleUnderline"/>
        </w:rPr>
        <w:t>subject to high levels of</w:t>
      </w:r>
      <w:r w:rsidRPr="009B55FF">
        <w:rPr>
          <w:sz w:val="16"/>
        </w:rPr>
        <w:t xml:space="preserve"> damaging </w:t>
      </w:r>
      <w:r w:rsidRPr="009B55FF">
        <w:rPr>
          <w:rStyle w:val="StyleUnderline"/>
        </w:rPr>
        <w:t>radiation.</w:t>
      </w:r>
      <w:r w:rsidRPr="009B55FF">
        <w:rPr>
          <w:sz w:val="16"/>
        </w:rPr>
        <w:t xml:space="preserve"> Because of their remoteness, </w:t>
      </w:r>
      <w:r w:rsidRPr="009B55FF">
        <w:rPr>
          <w:rStyle w:val="StyleUnderline"/>
        </w:rPr>
        <w:t>satellites</w:t>
      </w:r>
      <w:r w:rsidRPr="009B55FF">
        <w:rPr>
          <w:sz w:val="16"/>
        </w:rPr>
        <w:t xml:space="preserve"> as a rule </w:t>
      </w:r>
      <w:r w:rsidRPr="009B55FF">
        <w:rPr>
          <w:rStyle w:val="StyleUnderline"/>
        </w:rPr>
        <w:t>cannot be repaired or maintained. While</w:t>
      </w:r>
      <w:r w:rsidRPr="009B55FF">
        <w:rPr>
          <w:sz w:val="16"/>
        </w:rPr>
        <w:t xml:space="preserve"> on-board </w:t>
      </w:r>
      <w:r w:rsidRPr="009B55FF">
        <w:rPr>
          <w:rStyle w:val="StyleUnderline"/>
        </w:rPr>
        <w:t>diagnostics and</w:t>
      </w:r>
      <w:r w:rsidRPr="009B55FF">
        <w:rPr>
          <w:sz w:val="16"/>
        </w:rPr>
        <w:t xml:space="preserve"> space </w:t>
      </w:r>
      <w:r w:rsidRPr="009B55FF">
        <w:rPr>
          <w:rStyle w:val="StyleUnderline"/>
        </w:rPr>
        <w:t>surveillance can help</w:t>
      </w:r>
      <w:r w:rsidRPr="009B55FF">
        <w:rPr>
          <w:sz w:val="16"/>
        </w:rPr>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4D4ABD">
        <w:rPr>
          <w:rStyle w:val="Emphasis"/>
          <w:highlight w:val="cyan"/>
        </w:rPr>
        <w:t>failure</w:t>
      </w:r>
      <w:r w:rsidRPr="009B55FF">
        <w:rPr>
          <w:rStyle w:val="StyleUnderline"/>
        </w:rPr>
        <w:t xml:space="preserve"> on-orbit </w:t>
      </w:r>
      <w:r w:rsidRPr="004D4ABD">
        <w:rPr>
          <w:rStyle w:val="StyleUnderline"/>
          <w:highlight w:val="cyan"/>
        </w:rPr>
        <w:t>is</w:t>
      </w:r>
      <w:r w:rsidRPr="009B55FF">
        <w:rPr>
          <w:rStyle w:val="StyleUnderline"/>
        </w:rPr>
        <w:t xml:space="preserve"> a </w:t>
      </w:r>
      <w:r w:rsidRPr="004D4ABD">
        <w:rPr>
          <w:rStyle w:val="Emphasis"/>
          <w:highlight w:val="cyan"/>
        </w:rPr>
        <w:t>regular</w:t>
      </w:r>
      <w:r w:rsidRPr="009B55FF">
        <w:rPr>
          <w:rStyle w:val="Emphasis"/>
        </w:rPr>
        <w:t xml:space="preserve"> occurrence</w:t>
      </w:r>
      <w:r w:rsidRPr="009B55FF">
        <w:rPr>
          <w:sz w:val="16"/>
        </w:rPr>
        <w:t>19 (indeed, many satellites are kept in service long past their intended lifetimes).</w:t>
      </w:r>
    </w:p>
    <w:p w14:paraId="343497B6" w14:textId="77777777" w:rsidR="004D4ABD" w:rsidRPr="00460943" w:rsidRDefault="004D4ABD" w:rsidP="004D4ABD">
      <w:pPr>
        <w:rPr>
          <w:sz w:val="16"/>
        </w:rPr>
      </w:pPr>
      <w:r w:rsidRPr="00460943">
        <w:rPr>
          <w:sz w:val="16"/>
        </w:rPr>
        <w:t xml:space="preserve">In the past, </w:t>
      </w:r>
      <w:r w:rsidRPr="00460943">
        <w:rPr>
          <w:rStyle w:val="StyleUnderline"/>
        </w:rPr>
        <w:t>when fewer actors had access to satellite-disrupting technologies, satellite failures were usually ascribed to “natural” causes.</w:t>
      </w:r>
      <w:r w:rsidRPr="00460943">
        <w:rPr>
          <w:sz w:val="16"/>
        </w:rPr>
        <w:t xml:space="preserve"> But increasingly, </w:t>
      </w:r>
      <w:r w:rsidRPr="00460943">
        <w:rPr>
          <w:rStyle w:val="StyleUnderline"/>
        </w:rPr>
        <w:t xml:space="preserve">even during times of peace </w:t>
      </w:r>
      <w:r w:rsidRPr="004D4ABD">
        <w:rPr>
          <w:rStyle w:val="Emphasis"/>
          <w:highlight w:val="cyan"/>
        </w:rPr>
        <w:t>operators</w:t>
      </w:r>
      <w:r w:rsidRPr="00460943">
        <w:rPr>
          <w:rStyle w:val="Emphasis"/>
        </w:rPr>
        <w:t xml:space="preserve"> may </w:t>
      </w:r>
      <w:r w:rsidRPr="004D4ABD">
        <w:rPr>
          <w:rStyle w:val="Emphasis"/>
          <w:highlight w:val="cyan"/>
        </w:rPr>
        <w:t>assume malicious intent</w:t>
      </w:r>
      <w:r w:rsidRPr="00460943">
        <w:rPr>
          <w:rStyle w:val="Emphasis"/>
        </w:rPr>
        <w:t>.</w:t>
      </w:r>
      <w:r w:rsidRPr="00460943">
        <w:rPr>
          <w:sz w:val="16"/>
        </w:rPr>
        <w:t xml:space="preserve"> More to the point, </w:t>
      </w:r>
      <w:r w:rsidRPr="00460943">
        <w:rPr>
          <w:rStyle w:val="StyleUnderline"/>
        </w:rPr>
        <w:t>in a crisis when</w:t>
      </w:r>
      <w:r w:rsidRPr="00460943">
        <w:rPr>
          <w:sz w:val="16"/>
        </w:rPr>
        <w:t xml:space="preserve"> the </w:t>
      </w:r>
      <w:r w:rsidRPr="00460943">
        <w:rPr>
          <w:rStyle w:val="StyleUnderline"/>
        </w:rPr>
        <w:t xml:space="preserve">costs of inaction may be perceived to be costly, there is an </w:t>
      </w:r>
      <w:r w:rsidRPr="004D4ABD">
        <w:rPr>
          <w:rStyle w:val="Emphasis"/>
          <w:highlight w:val="cyan"/>
        </w:rPr>
        <w:t>incentive to choose</w:t>
      </w:r>
      <w:r w:rsidRPr="00460943">
        <w:rPr>
          <w:rStyle w:val="Emphasis"/>
        </w:rPr>
        <w:t xml:space="preserve"> </w:t>
      </w:r>
      <w:r w:rsidRPr="00460943">
        <w:rPr>
          <w:rStyle w:val="StyleUnderline"/>
        </w:rPr>
        <w:t>the</w:t>
      </w:r>
      <w:r w:rsidRPr="00460943">
        <w:rPr>
          <w:rStyle w:val="Emphasis"/>
        </w:rPr>
        <w:t xml:space="preserve"> </w:t>
      </w:r>
      <w:r w:rsidRPr="004D4ABD">
        <w:rPr>
          <w:rStyle w:val="Emphasis"/>
          <w:highlight w:val="cyan"/>
        </w:rPr>
        <w:t>worst-case</w:t>
      </w:r>
      <w:r w:rsidRPr="004D4ABD">
        <w:rPr>
          <w:rStyle w:val="StyleUnderline"/>
          <w:highlight w:val="cyan"/>
        </w:rPr>
        <w:t xml:space="preserve"> interpretation</w:t>
      </w:r>
      <w:r w:rsidRPr="00460943">
        <w:rPr>
          <w:rStyle w:val="StyleUnderline"/>
        </w:rPr>
        <w:t xml:space="preserve"> of events even if the information is incomplete or inconclusive.</w:t>
      </w:r>
    </w:p>
    <w:p w14:paraId="60ACE8F9" w14:textId="77777777" w:rsidR="004D4ABD" w:rsidRPr="009B55FF" w:rsidRDefault="004D4ABD" w:rsidP="004D4ABD">
      <w:pPr>
        <w:rPr>
          <w:sz w:val="16"/>
          <w:szCs w:val="16"/>
        </w:rPr>
      </w:pPr>
      <w:r w:rsidRPr="009B55FF">
        <w:rPr>
          <w:sz w:val="16"/>
          <w:szCs w:val="16"/>
        </w:rPr>
        <w:t>Entanglement of strategic and tactical missions</w:t>
      </w:r>
    </w:p>
    <w:p w14:paraId="647279B6" w14:textId="77777777" w:rsidR="004D4ABD" w:rsidRPr="009B55FF" w:rsidRDefault="004D4ABD" w:rsidP="004D4ABD">
      <w:pPr>
        <w:rPr>
          <w:sz w:val="16"/>
          <w:szCs w:val="16"/>
        </w:rPr>
      </w:pPr>
      <w:r w:rsidRPr="009B55FF">
        <w:rPr>
          <w:sz w:val="16"/>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 w:val="16"/>
          <w:szCs w:val="16"/>
        </w:rPr>
        <w:t>other‘</w:t>
      </w:r>
      <w:proofErr w:type="gramEnd"/>
      <w:r w:rsidRPr="009B55FF">
        <w:rPr>
          <w:sz w:val="16"/>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16B4327B" w14:textId="77777777" w:rsidR="004D4ABD" w:rsidRPr="009B55FF" w:rsidRDefault="004D4ABD" w:rsidP="004D4ABD">
      <w:pPr>
        <w:rPr>
          <w:sz w:val="16"/>
        </w:rPr>
      </w:pPr>
      <w:r w:rsidRPr="009B55FF">
        <w:rPr>
          <w:sz w:val="16"/>
        </w:rPr>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rPr>
          <w:sz w:val="16"/>
        </w:rPr>
        <w:t xml:space="preserve">, but also </w:t>
      </w:r>
      <w:r w:rsidRPr="009B55FF">
        <w:rPr>
          <w:rStyle w:val="StyleUnderline"/>
        </w:rPr>
        <w:t>are critical</w:t>
      </w:r>
      <w:r w:rsidRPr="009B55FF">
        <w:rPr>
          <w:sz w:val="16"/>
        </w:rPr>
        <w:t xml:space="preserve"> sensors </w:t>
      </w:r>
      <w:r w:rsidRPr="009B55FF">
        <w:rPr>
          <w:rStyle w:val="StyleUnderline"/>
        </w:rPr>
        <w:t>for missile defenses.</w:t>
      </w:r>
      <w:r w:rsidRPr="009B55FF">
        <w:rPr>
          <w:sz w:val="16"/>
        </w:rPr>
        <w:t xml:space="preserve"> Strategic surveillance and missile warning </w:t>
      </w:r>
      <w:r w:rsidRPr="009B55FF">
        <w:rPr>
          <w:rStyle w:val="StyleUnderline"/>
        </w:rPr>
        <w:t>satellites</w:t>
      </w:r>
      <w:r w:rsidRPr="009B55FF">
        <w:rPr>
          <w:sz w:val="16"/>
        </w:rPr>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rPr>
          <w:sz w:val="16"/>
        </w:rPr>
        <w:t xml:space="preserve"> However, </w:t>
      </w:r>
      <w:r w:rsidRPr="004D4ABD">
        <w:rPr>
          <w:rStyle w:val="StyleUnderline"/>
          <w:highlight w:val="cyan"/>
        </w:rPr>
        <w:t>for</w:t>
      </w:r>
      <w:r w:rsidRPr="009B55FF">
        <w:rPr>
          <w:rStyle w:val="StyleUnderline"/>
        </w:rPr>
        <w:t xml:space="preserve"> a state that uses </w:t>
      </w:r>
      <w:r w:rsidRPr="004D4ABD">
        <w:rPr>
          <w:rStyle w:val="StyleUnderline"/>
          <w:highlight w:val="cyan"/>
        </w:rPr>
        <w:t>early warning</w:t>
      </w:r>
      <w:r w:rsidRPr="009B55FF">
        <w:rPr>
          <w:rStyle w:val="StyleUnderline"/>
        </w:rPr>
        <w:t xml:space="preserve"> satellites to enable a </w:t>
      </w:r>
      <w:r w:rsidRPr="004D4ABD">
        <w:rPr>
          <w:rStyle w:val="StyleUnderline"/>
          <w:highlight w:val="cyan"/>
        </w:rPr>
        <w:t>“hair trigger”</w:t>
      </w:r>
      <w:r w:rsidRPr="009B55FF">
        <w:rPr>
          <w:sz w:val="16"/>
        </w:rPr>
        <w:t xml:space="preserve"> or launch-on-attack </w:t>
      </w:r>
      <w:r w:rsidRPr="009B55FF">
        <w:rPr>
          <w:rStyle w:val="StyleUnderline"/>
        </w:rPr>
        <w:t>posture</w:t>
      </w:r>
      <w:r w:rsidRPr="009B55FF">
        <w:rPr>
          <w:sz w:val="16"/>
        </w:rPr>
        <w:t xml:space="preserve">, the </w:t>
      </w:r>
      <w:r w:rsidRPr="004D4ABD">
        <w:rPr>
          <w:rStyle w:val="StyleUnderline"/>
          <w:highlight w:val="cyan"/>
        </w:rPr>
        <w:t>interference</w:t>
      </w:r>
      <w:r w:rsidRPr="009B55FF">
        <w:rPr>
          <w:rStyle w:val="StyleUnderline"/>
        </w:rPr>
        <w:t xml:space="preserve"> with</w:t>
      </w:r>
      <w:r w:rsidRPr="009B55FF">
        <w:rPr>
          <w:sz w:val="16"/>
        </w:rPr>
        <w:t xml:space="preserve"> such</w:t>
      </w:r>
      <w:r w:rsidRPr="009B55FF">
        <w:rPr>
          <w:rStyle w:val="StyleUnderline"/>
        </w:rPr>
        <w:t xml:space="preserve"> a satellite might</w:t>
      </w:r>
      <w:r w:rsidRPr="009B55FF">
        <w:rPr>
          <w:sz w:val="16"/>
        </w:rPr>
        <w:t xml:space="preserve"> instead </w:t>
      </w:r>
      <w:r w:rsidRPr="004D4ABD">
        <w:rPr>
          <w:rStyle w:val="StyleUnderline"/>
          <w:highlight w:val="cyan"/>
        </w:rPr>
        <w:t xml:space="preserve">be interpreted as a </w:t>
      </w:r>
      <w:r w:rsidRPr="004D4ABD">
        <w:rPr>
          <w:rStyle w:val="Emphasis"/>
          <w:highlight w:val="cyan"/>
        </w:rPr>
        <w:t>precursor to a nuclear attack</w:t>
      </w:r>
      <w:r w:rsidRPr="00C82757">
        <w:rPr>
          <w:rStyle w:val="StyleUnderline"/>
        </w:rPr>
        <w:t xml:space="preserve">. It may </w:t>
      </w:r>
      <w:r w:rsidRPr="004D4ABD">
        <w:rPr>
          <w:rStyle w:val="Emphasis"/>
          <w:highlight w:val="cyan"/>
        </w:rPr>
        <w:t>accelerate</w:t>
      </w:r>
      <w:r w:rsidRPr="00C82757">
        <w:rPr>
          <w:rStyle w:val="Emphasis"/>
        </w:rPr>
        <w:t xml:space="preserve"> the </w:t>
      </w:r>
      <w:r w:rsidRPr="004D4ABD">
        <w:rPr>
          <w:rStyle w:val="Emphasis"/>
          <w:highlight w:val="cyan"/>
        </w:rPr>
        <w:t>use</w:t>
      </w:r>
      <w:r w:rsidRPr="00C82757">
        <w:rPr>
          <w:rStyle w:val="Emphasis"/>
        </w:rPr>
        <w:t xml:space="preserve"> of nuclear weapons</w:t>
      </w:r>
      <w:r w:rsidRPr="009B55FF">
        <w:rPr>
          <w:sz w:val="16"/>
        </w:rPr>
        <w:t xml:space="preserve"> rather than inhibit it.</w:t>
      </w:r>
    </w:p>
    <w:p w14:paraId="1A0159B9" w14:textId="77777777" w:rsidR="004D4ABD" w:rsidRPr="009B55FF" w:rsidRDefault="004D4ABD" w:rsidP="004D4ABD">
      <w:pPr>
        <w:rPr>
          <w:sz w:val="12"/>
          <w:szCs w:val="12"/>
        </w:rPr>
      </w:pPr>
      <w:r w:rsidRPr="009B55FF">
        <w:rPr>
          <w:sz w:val="12"/>
          <w:szCs w:val="12"/>
        </w:rPr>
        <w:t>Misperception and dual-use technologies</w:t>
      </w:r>
    </w:p>
    <w:p w14:paraId="40DBDB29" w14:textId="77777777" w:rsidR="004D4ABD" w:rsidRPr="009B55FF" w:rsidRDefault="004D4ABD" w:rsidP="004D4ABD">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D737C46" w14:textId="77777777" w:rsidR="004D4ABD" w:rsidRPr="009B55FF" w:rsidRDefault="004D4ABD" w:rsidP="004D4ABD">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6273751A" w14:textId="77777777" w:rsidR="004D4ABD" w:rsidRPr="009B55FF" w:rsidRDefault="004D4ABD" w:rsidP="004D4ABD">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26040F6" w14:textId="77777777" w:rsidR="004D4ABD" w:rsidRPr="00E55B48" w:rsidRDefault="004D4ABD" w:rsidP="004D4ABD">
      <w:pPr>
        <w:rPr>
          <w:sz w:val="12"/>
          <w:szCs w:val="12"/>
        </w:rPr>
      </w:pPr>
      <w:r w:rsidRPr="00E55B48">
        <w:rPr>
          <w:sz w:val="12"/>
          <w:szCs w:val="12"/>
        </w:rPr>
        <w:t>Discrimination</w:t>
      </w:r>
    </w:p>
    <w:p w14:paraId="41A8E107" w14:textId="77777777" w:rsidR="004D4ABD" w:rsidRPr="00E55B48" w:rsidRDefault="004D4ABD" w:rsidP="004D4ABD">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06CDA436" w14:textId="77777777" w:rsidR="004D4ABD" w:rsidRPr="00E55B48" w:rsidRDefault="004D4ABD" w:rsidP="004D4ABD">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rPr>
          <w:sz w:val="16"/>
        </w:rPr>
        <w:t xml:space="preserve">, or simulated conflict, involving space assets focused on a future regional conflict. The official report out24 </w:t>
      </w:r>
      <w:r w:rsidRPr="00E55B48">
        <w:rPr>
          <w:rStyle w:val="StyleUnderline"/>
        </w:rPr>
        <w:t xml:space="preserve">warned that </w:t>
      </w:r>
      <w:r w:rsidRPr="004D4ABD">
        <w:rPr>
          <w:rStyle w:val="StyleUnderline"/>
          <w:highlight w:val="cyan"/>
        </w:rPr>
        <w:t xml:space="preserve">it was </w:t>
      </w:r>
      <w:r w:rsidRPr="004D4ABD">
        <w:rPr>
          <w:rStyle w:val="Emphasis"/>
          <w:highlight w:val="cyan"/>
        </w:rPr>
        <w:t>hard to keep</w:t>
      </w:r>
      <w:r w:rsidRPr="00E55B48">
        <w:rPr>
          <w:sz w:val="16"/>
        </w:rPr>
        <w:t xml:space="preserve"> the </w:t>
      </w:r>
      <w:r w:rsidRPr="004D4ABD">
        <w:rPr>
          <w:rStyle w:val="Emphasis"/>
          <w:highlight w:val="cyan"/>
        </w:rPr>
        <w:t>conflict contained</w:t>
      </w:r>
      <w:r w:rsidRPr="00E55B48">
        <w:rPr>
          <w:sz w:val="16"/>
        </w:rPr>
        <w:t xml:space="preserve"> geographically </w:t>
      </w:r>
      <w:r w:rsidRPr="00E55B48">
        <w:rPr>
          <w:rStyle w:val="Emphasis"/>
        </w:rPr>
        <w:t xml:space="preserve">when </w:t>
      </w:r>
      <w:r w:rsidRPr="004D4ABD">
        <w:rPr>
          <w:rStyle w:val="Emphasis"/>
          <w:highlight w:val="cyan"/>
        </w:rPr>
        <w:t>using a</w:t>
      </w:r>
      <w:r w:rsidRPr="00E55B48">
        <w:rPr>
          <w:rStyle w:val="Emphasis"/>
        </w:rPr>
        <w:t>nti-</w:t>
      </w:r>
      <w:r w:rsidRPr="004D4ABD">
        <w:rPr>
          <w:rStyle w:val="Emphasis"/>
          <w:highlight w:val="cyan"/>
        </w:rPr>
        <w:t>sat</w:t>
      </w:r>
      <w:r w:rsidRPr="00E55B48">
        <w:rPr>
          <w:rStyle w:val="Emphasis"/>
        </w:rPr>
        <w:t>ellite weapon</w:t>
      </w:r>
      <w:r w:rsidRPr="004D4ABD">
        <w:rPr>
          <w:rStyle w:val="Emphasis"/>
          <w:highlight w:val="cyan"/>
        </w:rPr>
        <w:t>s</w:t>
      </w:r>
      <w:r w:rsidRPr="00E55B48">
        <w:rPr>
          <w:rStyle w:val="Emphasis"/>
        </w:rPr>
        <w:t>:</w:t>
      </w:r>
    </w:p>
    <w:p w14:paraId="1A216DDB" w14:textId="77777777" w:rsidR="004D4ABD" w:rsidRPr="00E55B48" w:rsidRDefault="004D4ABD" w:rsidP="004D4ABD">
      <w:pPr>
        <w:ind w:left="720"/>
        <w:rPr>
          <w:sz w:val="16"/>
        </w:rPr>
      </w:pPr>
      <w:r w:rsidRPr="00E55B48">
        <w:rPr>
          <w:sz w:val="16"/>
        </w:rPr>
        <w:t xml:space="preserve">As the wargame unfolded, a </w:t>
      </w:r>
      <w:r w:rsidRPr="00E55B48">
        <w:rPr>
          <w:rStyle w:val="StyleUnderline"/>
        </w:rPr>
        <w:t>regional crisis quickly escalated</w:t>
      </w:r>
      <w:r w:rsidRPr="00E55B48">
        <w:rPr>
          <w:sz w:val="16"/>
        </w:rPr>
        <w:t xml:space="preserve">, partly </w:t>
      </w:r>
      <w:r w:rsidRPr="00E55B48">
        <w:rPr>
          <w:rStyle w:val="StyleUnderline"/>
        </w:rPr>
        <w:t>because of the interconnectedness of a multi-domain fight involving a capable adversary.</w:t>
      </w:r>
      <w:r w:rsidRPr="00E55B48">
        <w:rPr>
          <w:sz w:val="16"/>
        </w:rPr>
        <w:t xml:space="preserve"> The wargame </w:t>
      </w:r>
      <w:r w:rsidRPr="00E55B48">
        <w:rPr>
          <w:rStyle w:val="StyleUnderline"/>
        </w:rPr>
        <w:t>participants emphasized the challenges in containing horizontal escalation once space control capabilities are employed</w:t>
      </w:r>
      <w:r w:rsidRPr="00E55B48">
        <w:rPr>
          <w:sz w:val="16"/>
        </w:rPr>
        <w:t xml:space="preserve"> to achieve limited national objectives. </w:t>
      </w:r>
    </w:p>
    <w:p w14:paraId="0F8033EB" w14:textId="77777777" w:rsidR="004D4ABD" w:rsidRPr="00E55B48" w:rsidRDefault="004D4ABD" w:rsidP="004D4ABD">
      <w:pPr>
        <w:rPr>
          <w:sz w:val="16"/>
          <w:szCs w:val="16"/>
        </w:rPr>
      </w:pPr>
      <w:r w:rsidRPr="00E55B48">
        <w:rPr>
          <w:sz w:val="16"/>
          <w:szCs w:val="16"/>
        </w:rPr>
        <w:t>Lack of shared understanding of consequences/proportionality</w:t>
      </w:r>
    </w:p>
    <w:p w14:paraId="44546B2E" w14:textId="77777777" w:rsidR="004D4ABD" w:rsidRPr="00E55B48" w:rsidRDefault="004D4ABD" w:rsidP="004D4ABD">
      <w:pPr>
        <w:rPr>
          <w:sz w:val="16"/>
          <w:szCs w:val="16"/>
        </w:rPr>
      </w:pPr>
      <w:r w:rsidRPr="00E55B48">
        <w:rPr>
          <w:sz w:val="16"/>
          <w:szCs w:val="16"/>
        </w:rPr>
        <w:t xml:space="preserve">States have </w:t>
      </w:r>
      <w:proofErr w:type="gramStart"/>
      <w:r w:rsidRPr="00E55B48">
        <w:rPr>
          <w:sz w:val="16"/>
          <w:szCs w:val="16"/>
        </w:rPr>
        <w:t>fairly similar</w:t>
      </w:r>
      <w:proofErr w:type="gramEnd"/>
      <w:r w:rsidRPr="00E55B48">
        <w:rPr>
          <w:sz w:val="16"/>
          <w:szCs w:val="16"/>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E55B48">
        <w:rPr>
          <w:sz w:val="16"/>
          <w:szCs w:val="16"/>
        </w:rPr>
        <w:t>other‘</w:t>
      </w:r>
      <w:proofErr w:type="gramEnd"/>
      <w:r w:rsidRPr="00E55B48">
        <w:rPr>
          <w:sz w:val="16"/>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5A08F03" w14:textId="77777777" w:rsidR="004D4ABD" w:rsidRPr="00E55B48" w:rsidRDefault="004D4ABD" w:rsidP="004D4ABD">
      <w:pPr>
        <w:rPr>
          <w:sz w:val="16"/>
        </w:rPr>
      </w:pPr>
      <w:r w:rsidRPr="004D4ABD">
        <w:rPr>
          <w:rStyle w:val="StyleUnderline"/>
          <w:highlight w:val="cyan"/>
        </w:rPr>
        <w:t>Because of</w:t>
      </w:r>
      <w:r w:rsidRPr="00E55B48">
        <w:rPr>
          <w:rStyle w:val="StyleUnderline"/>
        </w:rPr>
        <w:t xml:space="preserve"> a </w:t>
      </w:r>
      <w:r w:rsidRPr="004D4ABD">
        <w:rPr>
          <w:rStyle w:val="Emphasis"/>
          <w:highlight w:val="cyan"/>
        </w:rPr>
        <w:t>lack of experience</w:t>
      </w:r>
      <w:r w:rsidRPr="00E55B48">
        <w:rPr>
          <w:rStyle w:val="StyleUnderline"/>
        </w:rPr>
        <w:t xml:space="preserve"> in hostilities that target space-based capabilities, </w:t>
      </w:r>
      <w:r w:rsidRPr="004D4ABD">
        <w:rPr>
          <w:rStyle w:val="StyleUnderline"/>
          <w:highlight w:val="cyan"/>
        </w:rPr>
        <w:t>it is not</w:t>
      </w:r>
      <w:r w:rsidRPr="00C82757">
        <w:rPr>
          <w:sz w:val="16"/>
        </w:rPr>
        <w:t xml:space="preserve"> e</w:t>
      </w:r>
      <w:r w:rsidRPr="00E55B48">
        <w:rPr>
          <w:sz w:val="16"/>
        </w:rPr>
        <w:t xml:space="preserve">ntirely </w:t>
      </w:r>
      <w:r w:rsidRPr="00E55B48">
        <w:rPr>
          <w:rStyle w:val="StyleUnderline"/>
        </w:rPr>
        <w:t xml:space="preserve">clear what the proper response to a space activity is and </w:t>
      </w:r>
      <w:r w:rsidRPr="004D4ABD">
        <w:rPr>
          <w:rStyle w:val="StyleUnderline"/>
          <w:highlight w:val="cyan"/>
        </w:rPr>
        <w:t>where</w:t>
      </w:r>
      <w:r w:rsidRPr="00E55B48">
        <w:rPr>
          <w:sz w:val="16"/>
        </w:rPr>
        <w:t xml:space="preserve"> the </w:t>
      </w:r>
      <w:r w:rsidRPr="00E55B48">
        <w:rPr>
          <w:rStyle w:val="StyleUnderline"/>
        </w:rPr>
        <w:t xml:space="preserve">escalation thresholds or </w:t>
      </w:r>
      <w:r w:rsidRPr="004D4ABD">
        <w:rPr>
          <w:rStyle w:val="StyleUnderline"/>
          <w:highlight w:val="cyan"/>
        </w:rPr>
        <w:t>“red lines” lie</w:t>
      </w:r>
      <w:r w:rsidRPr="00E55B48">
        <w:rPr>
          <w:rStyle w:val="StyleUnderline"/>
        </w:rPr>
        <w:t>.</w:t>
      </w:r>
      <w:r w:rsidRPr="00E55B48">
        <w:rPr>
          <w:sz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rPr>
          <w:sz w:val="16"/>
        </w:rPr>
        <w:t>make</w:t>
      </w:r>
      <w:proofErr w:type="gramEnd"/>
      <w:r w:rsidRPr="00E55B48">
        <w:rPr>
          <w:sz w:val="16"/>
        </w:rPr>
        <w:t xml:space="preserve"> this likely to be true well into the future. So while the United States seeks to create a deterrence framework, punishment-based deterrence would not likely target its </w:t>
      </w:r>
      <w:proofErr w:type="gramStart"/>
      <w:r w:rsidRPr="00E55B48">
        <w:rPr>
          <w:sz w:val="16"/>
        </w:rPr>
        <w:t>adversary‘</w:t>
      </w:r>
      <w:proofErr w:type="gramEnd"/>
      <w:r w:rsidRPr="00E55B48">
        <w:rPr>
          <w:sz w:val="16"/>
        </w:rPr>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rPr>
          <w:sz w:val="16"/>
        </w:rPr>
        <w:t>mothers‘</w:t>
      </w:r>
      <w:proofErr w:type="gramEnd"/>
      <w:r w:rsidRPr="00E55B48">
        <w:rPr>
          <w:sz w:val="16"/>
        </w:rPr>
        <w:t>), retaliation on an adversary‘s ground-based target is likely to escalate the conflict, perhaps justifying the adversary‘s subsequent claim to self-defense, even if the initial satellite attack didn‘t support such a claim.</w:t>
      </w:r>
    </w:p>
    <w:p w14:paraId="2B9B54FC" w14:textId="77777777" w:rsidR="004D4ABD" w:rsidRPr="00E55B48" w:rsidRDefault="004D4ABD" w:rsidP="004D4ABD">
      <w:pPr>
        <w:rPr>
          <w:sz w:val="16"/>
          <w:szCs w:val="16"/>
        </w:rPr>
      </w:pPr>
      <w:r w:rsidRPr="00E55B48">
        <w:rPr>
          <w:sz w:val="16"/>
          <w:szCs w:val="16"/>
        </w:rPr>
        <w:t>Little experience in engaging substantively in these issues</w:t>
      </w:r>
    </w:p>
    <w:p w14:paraId="01181ACC" w14:textId="77777777" w:rsidR="004D4ABD" w:rsidRPr="00E55B48" w:rsidRDefault="004D4ABD" w:rsidP="004D4ABD">
      <w:pPr>
        <w:rPr>
          <w:sz w:val="16"/>
          <w:szCs w:val="16"/>
        </w:rPr>
      </w:pPr>
      <w:r w:rsidRPr="00E55B48">
        <w:rPr>
          <w:sz w:val="16"/>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 w:val="16"/>
          <w:szCs w:val="16"/>
        </w:rPr>
        <w:t>other‘</w:t>
      </w:r>
      <w:proofErr w:type="gramEnd"/>
      <w:r w:rsidRPr="00E55B48">
        <w:rPr>
          <w:sz w:val="16"/>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14C8B005" w14:textId="77777777" w:rsidR="004D4ABD" w:rsidRPr="00E55B48" w:rsidRDefault="004D4ABD" w:rsidP="004D4ABD">
      <w:pPr>
        <w:rPr>
          <w:sz w:val="16"/>
          <w:szCs w:val="16"/>
        </w:rPr>
      </w:pPr>
      <w:r w:rsidRPr="00E55B48">
        <w:rPr>
          <w:sz w:val="16"/>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72157439" w14:textId="77777777" w:rsidR="004D4ABD" w:rsidRPr="00E55B48" w:rsidRDefault="004D4ABD" w:rsidP="004D4ABD">
      <w:pPr>
        <w:rPr>
          <w:rStyle w:val="StyleUnderline"/>
        </w:rPr>
      </w:pPr>
      <w:r w:rsidRPr="00E55B48">
        <w:rPr>
          <w:sz w:val="16"/>
        </w:rPr>
        <w:t xml:space="preserve">The good news is that </w:t>
      </w:r>
      <w:r w:rsidRPr="00E55B48">
        <w:rPr>
          <w:rStyle w:val="StyleUnderline"/>
        </w:rPr>
        <w:t>there has never been a destructive conflict</w:t>
      </w:r>
      <w:r w:rsidRPr="00E55B48">
        <w:rPr>
          <w:sz w:val="16"/>
        </w:rPr>
        <w:t xml:space="preserve"> waged </w:t>
      </w:r>
      <w:r w:rsidRPr="00E55B48">
        <w:rPr>
          <w:rStyle w:val="StyleUnderline"/>
        </w:rPr>
        <w:t>in</w:t>
      </w:r>
      <w:r w:rsidRPr="00E55B48">
        <w:rPr>
          <w:sz w:val="16"/>
        </w:rPr>
        <w:t xml:space="preserve"> either the </w:t>
      </w:r>
      <w:r w:rsidRPr="00E55B48">
        <w:rPr>
          <w:rStyle w:val="StyleUnderline"/>
        </w:rPr>
        <w:t>space</w:t>
      </w:r>
      <w:r w:rsidRPr="00E55B48">
        <w:rPr>
          <w:sz w:val="16"/>
        </w:rPr>
        <w:t xml:space="preserve"> or cyber domains. The bad news is that </w:t>
      </w:r>
      <w:r w:rsidRPr="00E55B48">
        <w:rPr>
          <w:rStyle w:val="StyleUnderline"/>
        </w:rPr>
        <w:t>no one</w:t>
      </w:r>
      <w:r w:rsidRPr="00E55B48">
        <w:rPr>
          <w:sz w:val="16"/>
        </w:rPr>
        <w:t xml:space="preserve"> around the situation room table </w:t>
      </w:r>
      <w:r w:rsidRPr="00E55B48">
        <w:rPr>
          <w:rStyle w:val="StyleUnderline"/>
        </w:rPr>
        <w:t>can cite any history</w:t>
      </w:r>
      <w:r w:rsidRPr="00E55B48">
        <w:rPr>
          <w:sz w:val="16"/>
        </w:rPr>
        <w:t xml:space="preserve"> from previous wars, </w:t>
      </w:r>
      <w:r w:rsidRPr="00E55B48">
        <w:rPr>
          <w:rStyle w:val="StyleUnderline"/>
        </w:rPr>
        <w:t>or common</w:t>
      </w:r>
      <w:r w:rsidRPr="00E55B48">
        <w:rPr>
          <w:sz w:val="16"/>
        </w:rPr>
        <w:t xml:space="preserve"> bilateral </w:t>
      </w:r>
      <w:r w:rsidRPr="00E55B48">
        <w:rPr>
          <w:rStyle w:val="StyleUnderline"/>
        </w:rPr>
        <w:t>understandings</w:t>
      </w:r>
      <w:r w:rsidRPr="00E55B48">
        <w:rPr>
          <w:sz w:val="16"/>
        </w:rPr>
        <w:t xml:space="preserve"> with the adversary, </w:t>
      </w:r>
      <w:r w:rsidRPr="00E55B48">
        <w:rPr>
          <w:rStyle w:val="StyleUnderline"/>
        </w:rPr>
        <w:t>relating to space</w:t>
      </w:r>
      <w:r w:rsidRPr="00E55B48">
        <w:rPr>
          <w:sz w:val="16"/>
        </w:rPr>
        <w:t xml:space="preserve"> and cyber </w:t>
      </w:r>
      <w:r w:rsidRPr="00E55B48">
        <w:rPr>
          <w:rStyle w:val="StyleUnderline"/>
        </w:rPr>
        <w:t>conflict as a guide to what</w:t>
      </w:r>
      <w:r w:rsidRPr="00E55B48">
        <w:rPr>
          <w:sz w:val="16"/>
        </w:rPr>
        <w:t xml:space="preserve"> the </w:t>
      </w:r>
      <w:r w:rsidRPr="00E55B48">
        <w:rPr>
          <w:rStyle w:val="StyleUnderline"/>
        </w:rPr>
        <w:t>incoming reports mean, and what may or may not happen next.</w:t>
      </w:r>
    </w:p>
    <w:p w14:paraId="3C18B431" w14:textId="77777777" w:rsidR="004D4ABD" w:rsidRDefault="004D4ABD" w:rsidP="004D4ABD">
      <w:pPr>
        <w:rPr>
          <w:sz w:val="16"/>
        </w:rPr>
      </w:pPr>
      <w:r w:rsidRPr="00E55B48">
        <w:rPr>
          <w:sz w:val="16"/>
        </w:rPr>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rPr>
          <w:sz w:val="16"/>
        </w:rPr>
        <w:t xml:space="preserve">: the president has no bilateral understandings or guidelines from past diplomatic discussions, and no operational protocols from previous incidents where space and cyber moves and </w:t>
      </w:r>
      <w:proofErr w:type="gramStart"/>
      <w:r w:rsidRPr="00E55B48">
        <w:rPr>
          <w:sz w:val="16"/>
        </w:rPr>
        <w:t>counter-moves</w:t>
      </w:r>
      <w:proofErr w:type="gramEnd"/>
      <w:r w:rsidRPr="00E55B48">
        <w:rPr>
          <w:sz w:val="16"/>
        </w:rPr>
        <w:t xml:space="preserve"> created precedents. Perhaps the adversary intended to make a point with one series of limited attacks, and hoped for talks with Washington and a compromise; but </w:t>
      </w:r>
      <w:r w:rsidRPr="004D4ABD">
        <w:rPr>
          <w:rStyle w:val="StyleUnderline"/>
          <w:highlight w:val="cyan"/>
        </w:rPr>
        <w:t>for all the pres</w:t>
      </w:r>
      <w:r w:rsidRPr="00E55B48">
        <w:rPr>
          <w:rStyle w:val="StyleUnderline"/>
        </w:rPr>
        <w:t xml:space="preserve">ident </w:t>
      </w:r>
      <w:r w:rsidRPr="004D4ABD">
        <w:rPr>
          <w:rStyle w:val="StyleUnderline"/>
          <w:highlight w:val="cyan"/>
        </w:rPr>
        <w:t>knows</w:t>
      </w:r>
      <w:r w:rsidRPr="00E55B48">
        <w:rPr>
          <w:sz w:val="16"/>
        </w:rPr>
        <w:t xml:space="preserve">, sitting in the situation room, the </w:t>
      </w:r>
      <w:r w:rsidRPr="004D4ABD">
        <w:rPr>
          <w:rStyle w:val="StyleUnderline"/>
          <w:highlight w:val="cyan"/>
        </w:rPr>
        <w:t>hostile actions</w:t>
      </w:r>
      <w:r w:rsidRPr="00E55B48">
        <w:rPr>
          <w:sz w:val="16"/>
        </w:rPr>
        <w:t xml:space="preserve"> taken </w:t>
      </w:r>
      <w:r w:rsidRPr="00E55B48">
        <w:rPr>
          <w:rStyle w:val="StyleUnderline"/>
        </w:rPr>
        <w:t>against</w:t>
      </w:r>
      <w:r w:rsidRPr="00E55B48">
        <w:rPr>
          <w:sz w:val="16"/>
        </w:rPr>
        <w:t xml:space="preserve"> </w:t>
      </w:r>
      <w:proofErr w:type="gramStart"/>
      <w:r w:rsidRPr="00E55B48">
        <w:rPr>
          <w:sz w:val="16"/>
        </w:rPr>
        <w:t>America‘</w:t>
      </w:r>
      <w:proofErr w:type="gramEnd"/>
      <w:r w:rsidRPr="00E55B48">
        <w:rPr>
          <w:sz w:val="16"/>
        </w:rPr>
        <w:t xml:space="preserve">s </w:t>
      </w:r>
      <w:r w:rsidRPr="00E55B48">
        <w:rPr>
          <w:rStyle w:val="StyleUnderline"/>
        </w:rPr>
        <w:t>space assets</w:t>
      </w:r>
      <w:r w:rsidRPr="00E55B48">
        <w:rPr>
          <w:sz w:val="16"/>
        </w:rPr>
        <w:t xml:space="preserve"> and information systems </w:t>
      </w:r>
      <w:r w:rsidRPr="004D4ABD">
        <w:rPr>
          <w:rStyle w:val="StyleUnderline"/>
          <w:highlight w:val="cyan"/>
        </w:rPr>
        <w:t>are</w:t>
      </w:r>
      <w:r w:rsidRPr="00E55B48">
        <w:rPr>
          <w:rStyle w:val="StyleUnderline"/>
        </w:rPr>
        <w:t xml:space="preserve"> </w:t>
      </w:r>
      <w:r w:rsidRPr="00E55B48">
        <w:rPr>
          <w:rStyle w:val="Emphasis"/>
        </w:rPr>
        <w:t xml:space="preserve">nothing less than </w:t>
      </w:r>
      <w:r w:rsidRPr="004D4ABD">
        <w:rPr>
          <w:rStyle w:val="Emphasis"/>
          <w:highlight w:val="cyan"/>
        </w:rPr>
        <w:t>early stages of an all-out assault</w:t>
      </w:r>
      <w:r w:rsidRPr="00E55B48">
        <w:rPr>
          <w:sz w:val="16"/>
        </w:rPr>
        <w:t xml:space="preserve"> on US interests.</w:t>
      </w:r>
    </w:p>
    <w:p w14:paraId="1AC5993D" w14:textId="77777777" w:rsidR="004D4ABD" w:rsidRDefault="004D4ABD" w:rsidP="004D4ABD">
      <w:pPr>
        <w:pStyle w:val="Heading4"/>
      </w:pPr>
      <w:r>
        <w:t xml:space="preserve">The plan pushes them over the edge by granting UN COPUOS </w:t>
      </w:r>
      <w:r w:rsidRPr="009B55FF">
        <w:rPr>
          <w:u w:val="single"/>
        </w:rPr>
        <w:t>new authority</w:t>
      </w:r>
      <w:r>
        <w:t xml:space="preserve"> in line with its </w:t>
      </w:r>
      <w:r w:rsidRPr="009B55FF">
        <w:rPr>
          <w:u w:val="single"/>
        </w:rPr>
        <w:t>existing mandates</w:t>
      </w:r>
      <w:r>
        <w:t xml:space="preserve"> – any other process </w:t>
      </w:r>
      <w:r w:rsidRPr="0039668A">
        <w:rPr>
          <w:u w:val="single"/>
        </w:rPr>
        <w:t>fails</w:t>
      </w:r>
      <w:r>
        <w:t>.</w:t>
      </w:r>
    </w:p>
    <w:p w14:paraId="2994800B" w14:textId="77777777" w:rsidR="004D4ABD" w:rsidRPr="00DD6B81" w:rsidRDefault="004D4ABD" w:rsidP="004D4ABD">
      <w:proofErr w:type="spellStart"/>
      <w:r w:rsidRPr="00DD6B81">
        <w:rPr>
          <w:rStyle w:val="Style13ptBold"/>
        </w:rPr>
        <w:t>Qizhi</w:t>
      </w:r>
      <w:proofErr w:type="spellEnd"/>
      <w:r w:rsidRPr="00DD6B81">
        <w:rPr>
          <w:rStyle w:val="Style13ptBold"/>
        </w:rPr>
        <w:t xml:space="preserve"> 86</w:t>
      </w:r>
      <w:r w:rsidRPr="00DD6B81">
        <w:t xml:space="preserve"> [He </w:t>
      </w:r>
      <w:proofErr w:type="spellStart"/>
      <w:r w:rsidRPr="00DD6B81">
        <w:t>Qizhi</w:t>
      </w:r>
      <w:proofErr w:type="spellEnd"/>
      <w:r w:rsidRPr="00DD6B81">
        <w:t xml:space="preserve">,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4100F964" w14:textId="77777777" w:rsidR="004D4ABD" w:rsidRPr="00F53856" w:rsidRDefault="004D4ABD" w:rsidP="004D4ABD">
      <w:pPr>
        <w:rPr>
          <w:sz w:val="16"/>
        </w:rPr>
      </w:pPr>
      <w:r w:rsidRPr="00DD6B81">
        <w:rPr>
          <w:rStyle w:val="StyleUnderline"/>
        </w:rPr>
        <w:t>The</w:t>
      </w:r>
      <w:r w:rsidRPr="00F53856">
        <w:rPr>
          <w:rStyle w:val="StyleUnderline"/>
        </w:rPr>
        <w:t xml:space="preserve"> United Nations</w:t>
      </w:r>
      <w:r w:rsidRPr="00F53856">
        <w:rPr>
          <w:sz w:val="16"/>
        </w:rPr>
        <w:t xml:space="preserve"> Committee on the Peaceful Uses of Outer Space (</w:t>
      </w:r>
      <w:r w:rsidRPr="00DD6B81">
        <w:rPr>
          <w:rStyle w:val="StyleUnderline"/>
        </w:rPr>
        <w:t>COPUOS</w:t>
      </w:r>
      <w:r w:rsidRPr="00F53856">
        <w:rPr>
          <w:sz w:val="16"/>
        </w:rPr>
        <w:t xml:space="preserve">) </w:t>
      </w:r>
      <w:r w:rsidRPr="00F53856">
        <w:rPr>
          <w:rStyle w:val="StyleUnderline"/>
        </w:rPr>
        <w:t>is</w:t>
      </w:r>
      <w:r w:rsidRPr="00F53856">
        <w:rPr>
          <w:sz w:val="16"/>
        </w:rPr>
        <w:t xml:space="preserve"> the </w:t>
      </w:r>
      <w:r w:rsidRPr="00F53856">
        <w:rPr>
          <w:rStyle w:val="StyleUnderline"/>
        </w:rPr>
        <w:t>first and foremost among multinational organs working for</w:t>
      </w:r>
      <w:r w:rsidRPr="00F53856">
        <w:rPr>
          <w:sz w:val="16"/>
        </w:rPr>
        <w:t xml:space="preserve"> the promotion of </w:t>
      </w:r>
      <w:r w:rsidRPr="00F53856">
        <w:rPr>
          <w:rStyle w:val="StyleUnderline"/>
        </w:rPr>
        <w:t>peaceful uses of space</w:t>
      </w:r>
      <w:r w:rsidRPr="00F53856">
        <w:rPr>
          <w:sz w:val="16"/>
        </w:rPr>
        <w:t xml:space="preserve"> science and technology. </w:t>
      </w:r>
      <w:r w:rsidRPr="00F53856">
        <w:rPr>
          <w:rStyle w:val="StyleUnderline"/>
        </w:rPr>
        <w:t>COPUOS has become the forum for elaborating internationally accepted legal principles governing space activities</w:t>
      </w:r>
      <w:r w:rsidRPr="00F53856">
        <w:rPr>
          <w:sz w:val="16"/>
        </w:rPr>
        <w:t xml:space="preserve">. It has produced five international conventions on the exploration and peaceful uses of outer space, constituting the fundamental body of international space law. </w:t>
      </w:r>
      <w:proofErr w:type="gramStart"/>
      <w:r w:rsidRPr="00F53856">
        <w:rPr>
          <w:sz w:val="16"/>
        </w:rPr>
        <w:t>A number of</w:t>
      </w:r>
      <w:proofErr w:type="gramEnd"/>
      <w:r w:rsidRPr="00F53856">
        <w:rPr>
          <w:sz w:val="16"/>
        </w:rPr>
        <w:t xml:space="preserve">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w:t>
      </w:r>
      <w:proofErr w:type="spellStart"/>
      <w:r w:rsidRPr="00F53856">
        <w:rPr>
          <w:sz w:val="16"/>
        </w:rPr>
        <w:t>SubCommittee</w:t>
      </w:r>
      <w:proofErr w:type="spellEnd"/>
      <w:r w:rsidRPr="00F53856">
        <w:rPr>
          <w:sz w:val="16"/>
        </w:rPr>
        <w:t xml:space="preserve">, one of the two subordinate bodies. </w:t>
      </w:r>
      <w:proofErr w:type="gramStart"/>
      <w:r w:rsidRPr="00F53856">
        <w:rPr>
          <w:sz w:val="16"/>
        </w:rPr>
        <w:t>All of</w:t>
      </w:r>
      <w:proofErr w:type="gramEnd"/>
      <w:r w:rsidRPr="00F53856">
        <w:rPr>
          <w:sz w:val="16"/>
        </w:rPr>
        <w:t xml:space="preserve"> these questions have important bearing on the interests of every country. The most advanced question is establishing the principles of remote sensing; these discussions have entered a final stage and consensus may be reached </w:t>
      </w:r>
      <w:proofErr w:type="gramStart"/>
      <w:r w:rsidRPr="00F53856">
        <w:rPr>
          <w:sz w:val="16"/>
        </w:rPr>
        <w:t>in the near future</w:t>
      </w:r>
      <w:proofErr w:type="gramEnd"/>
      <w:r w:rsidRPr="00F53856">
        <w:rPr>
          <w:sz w:val="16"/>
        </w:rPr>
        <w:t>, if a spirit of compromise and cooperation continues to prevail among the negotiating states.</w:t>
      </w:r>
    </w:p>
    <w:p w14:paraId="5D6C5189" w14:textId="77777777" w:rsidR="004D4ABD" w:rsidRPr="00F53856" w:rsidRDefault="004D4ABD" w:rsidP="004D4ABD">
      <w:pPr>
        <w:rPr>
          <w:sz w:val="16"/>
          <w:szCs w:val="16"/>
        </w:rPr>
      </w:pPr>
      <w:r w:rsidRPr="00F53856">
        <w:rPr>
          <w:sz w:val="16"/>
          <w:szCs w:val="16"/>
        </w:rPr>
        <w:t xml:space="preserve">In the field of technical cooperation in space affairs, COPUOS and its other subordinate body, the Scientific and Technical Sub-Committee, have also done much work and achieved considerable successes. The United Nations Space Application </w:t>
      </w:r>
      <w:proofErr w:type="spellStart"/>
      <w:r w:rsidRPr="00F53856">
        <w:rPr>
          <w:sz w:val="16"/>
          <w:szCs w:val="16"/>
        </w:rPr>
        <w:t>Programme</w:t>
      </w:r>
      <w:proofErr w:type="spellEnd"/>
      <w:r w:rsidRPr="00F53856">
        <w:rPr>
          <w:sz w:val="16"/>
          <w:szCs w:val="16"/>
        </w:rPr>
        <w:t xml:space="preserv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w:t>
      </w:r>
      <w:proofErr w:type="spellStart"/>
      <w:r w:rsidRPr="00F53856">
        <w:rPr>
          <w:sz w:val="16"/>
          <w:szCs w:val="16"/>
        </w:rPr>
        <w:t>programme</w:t>
      </w:r>
      <w:proofErr w:type="spellEnd"/>
      <w:r w:rsidRPr="00F53856">
        <w:rPr>
          <w:sz w:val="16"/>
          <w:szCs w:val="16"/>
        </w:rPr>
        <w:t>, technical advice is available on request.</w:t>
      </w:r>
    </w:p>
    <w:p w14:paraId="1F80D74D" w14:textId="77777777" w:rsidR="004D4ABD" w:rsidRPr="00DD6B81" w:rsidRDefault="004D4ABD" w:rsidP="004D4ABD">
      <w:pPr>
        <w:rPr>
          <w:rStyle w:val="StyleUnderline"/>
        </w:rPr>
      </w:pPr>
      <w:r w:rsidRPr="00DD6B81">
        <w:rPr>
          <w:sz w:val="16"/>
        </w:rPr>
        <w:t xml:space="preserve">Viewed as a whole, the historic role of COPUOS is significant; however, there are deficiencies in its work and effectiveness. </w:t>
      </w:r>
      <w:proofErr w:type="gramStart"/>
      <w:r w:rsidRPr="00DD6B81">
        <w:rPr>
          <w:sz w:val="16"/>
        </w:rPr>
        <w:t xml:space="preserve">In order </w:t>
      </w:r>
      <w:r w:rsidRPr="00DD6B81">
        <w:rPr>
          <w:rStyle w:val="StyleUnderline"/>
        </w:rPr>
        <w:t>to</w:t>
      </w:r>
      <w:proofErr w:type="gramEnd"/>
      <w:r w:rsidRPr="00DD6B81">
        <w:rPr>
          <w:rStyle w:val="StyleUnderline"/>
        </w:rPr>
        <w:t xml:space="preserve"> maintain outer space for peaceful uses</w:t>
      </w:r>
      <w:r w:rsidRPr="00DD6B81">
        <w:rPr>
          <w:sz w:val="16"/>
        </w:rPr>
        <w:t xml:space="preserve"> in the interests of all countries, particularly the developing countries</w:t>
      </w:r>
      <w:r w:rsidRPr="004D4ABD">
        <w:rPr>
          <w:sz w:val="16"/>
          <w:highlight w:val="cyan"/>
        </w:rPr>
        <w:t xml:space="preserve">, </w:t>
      </w:r>
      <w:r w:rsidRPr="004D4ABD">
        <w:rPr>
          <w:rStyle w:val="StyleUnderline"/>
          <w:highlight w:val="cya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4D4ABD">
        <w:rPr>
          <w:rStyle w:val="Emphasis"/>
          <w:highlight w:val="cyan"/>
        </w:rPr>
        <w:t>strengthened</w:t>
      </w:r>
      <w:r w:rsidRPr="004D4ABD">
        <w:rPr>
          <w:rStyle w:val="StyleUnderline"/>
          <w:highlight w:val="cyan"/>
        </w:rPr>
        <w:t xml:space="preserve"> to play a more</w:t>
      </w:r>
      <w:r w:rsidRPr="00DD6B81">
        <w:rPr>
          <w:sz w:val="16"/>
        </w:rPr>
        <w:t xml:space="preserve"> productive and </w:t>
      </w:r>
      <w:r w:rsidRPr="004D4ABD">
        <w:rPr>
          <w:rStyle w:val="StyleUnderline"/>
          <w:highlight w:val="cyan"/>
        </w:rPr>
        <w:t>important role in</w:t>
      </w:r>
      <w:r w:rsidRPr="00DD6B81">
        <w:rPr>
          <w:rStyle w:val="StyleUnderline"/>
        </w:rPr>
        <w:t xml:space="preserve"> expanding </w:t>
      </w:r>
      <w:r w:rsidRPr="004D4ABD">
        <w:rPr>
          <w:rStyle w:val="StyleUnderline"/>
          <w:highlight w:val="cyan"/>
        </w:rPr>
        <w:t>international cooperation</w:t>
      </w:r>
      <w:r w:rsidRPr="00DD6B81">
        <w:rPr>
          <w:rStyle w:val="StyleUnderline"/>
        </w:rPr>
        <w:t>.</w:t>
      </w:r>
    </w:p>
    <w:p w14:paraId="2CD07958" w14:textId="77777777" w:rsidR="004D4ABD" w:rsidRPr="00F53856" w:rsidRDefault="004D4ABD" w:rsidP="004D4ABD">
      <w:pPr>
        <w:rPr>
          <w:sz w:val="16"/>
          <w:szCs w:val="16"/>
        </w:rPr>
      </w:pPr>
      <w:r w:rsidRPr="00F53856">
        <w:rPr>
          <w:sz w:val="16"/>
          <w:szCs w:val="16"/>
        </w:rPr>
        <w:t>Legal framework</w:t>
      </w:r>
    </w:p>
    <w:p w14:paraId="54CBECAD" w14:textId="77777777" w:rsidR="004D4ABD" w:rsidRPr="00F53856" w:rsidRDefault="004D4ABD" w:rsidP="004D4ABD">
      <w:pPr>
        <w:rPr>
          <w:sz w:val="16"/>
        </w:rPr>
      </w:pPr>
      <w:r w:rsidRPr="00F53856">
        <w:rPr>
          <w:sz w:val="16"/>
        </w:rPr>
        <w:t xml:space="preserve">It is useful here to provide a summary of </w:t>
      </w:r>
      <w:r w:rsidRPr="00F53856">
        <w:rPr>
          <w:rStyle w:val="StyleUnderline"/>
        </w:rPr>
        <w:t>the general legal regime upon which</w:t>
      </w:r>
      <w:r w:rsidRPr="00F53856">
        <w:rPr>
          <w:sz w:val="16"/>
        </w:rPr>
        <w:t xml:space="preserve"> the </w:t>
      </w:r>
      <w:r w:rsidRPr="00F53856">
        <w:rPr>
          <w:rStyle w:val="StyleUnderline"/>
        </w:rPr>
        <w:t>peaceful uses of outer space have functioned</w:t>
      </w:r>
      <w:r w:rsidRPr="00F53856">
        <w:rPr>
          <w:sz w:val="16"/>
        </w:rPr>
        <w:t xml:space="preserve">. Its </w:t>
      </w:r>
      <w:r w:rsidRPr="00F53856">
        <w:rPr>
          <w:rStyle w:val="StyleUnderline"/>
        </w:rPr>
        <w:t>basic principles and rules are enshrined in the 1967 Outer Space Treaty</w:t>
      </w:r>
      <w:r w:rsidRPr="00F53856">
        <w:rPr>
          <w:sz w:val="16"/>
        </w:rPr>
        <w:t xml:space="preserve"> - the main space law instrument of our times - and further developed in the four additional international treaties. </w:t>
      </w:r>
      <w:r w:rsidRPr="00F53856">
        <w:rPr>
          <w:rStyle w:val="StyleUnderline"/>
        </w:rPr>
        <w:t xml:space="preserve">All these documents were negotiated and concluded by </w:t>
      </w:r>
      <w:proofErr w:type="gramStart"/>
      <w:r w:rsidRPr="00F53856">
        <w:rPr>
          <w:rStyle w:val="StyleUnderline"/>
        </w:rPr>
        <w:t>COPUOS</w:t>
      </w:r>
      <w:r w:rsidRPr="00F53856">
        <w:rPr>
          <w:sz w:val="16"/>
        </w:rPr>
        <w:t>, and</w:t>
      </w:r>
      <w:proofErr w:type="gramEnd"/>
      <w:r w:rsidRPr="00F53856">
        <w:rPr>
          <w:sz w:val="16"/>
        </w:rPr>
        <w:t xml:space="preserve"> contain the following general provisions relating to the maintenance of outer space for peaceful uses.</w:t>
      </w:r>
    </w:p>
    <w:p w14:paraId="2E437C2B" w14:textId="77777777" w:rsidR="004D4ABD" w:rsidRPr="00F53856" w:rsidRDefault="004D4ABD" w:rsidP="004D4ABD">
      <w:pPr>
        <w:rPr>
          <w:sz w:val="16"/>
          <w:szCs w:val="16"/>
        </w:rPr>
      </w:pPr>
      <w:r w:rsidRPr="00F53856">
        <w:rPr>
          <w:sz w:val="16"/>
          <w:szCs w:val="16"/>
        </w:rPr>
        <w:t>The exploration and use of outer space shall be carried out for the benefit and in the interests of all countries, irrespective of their degree of economic or scientific development, and shall be the province of all humankind.</w:t>
      </w:r>
    </w:p>
    <w:p w14:paraId="6DFF56DC" w14:textId="77777777" w:rsidR="004D4ABD" w:rsidRPr="00F53856" w:rsidRDefault="004D4ABD" w:rsidP="004D4ABD">
      <w:pPr>
        <w:rPr>
          <w:sz w:val="16"/>
          <w:szCs w:val="16"/>
        </w:rPr>
      </w:pPr>
      <w:r w:rsidRPr="00F53856">
        <w:rPr>
          <w:sz w:val="16"/>
          <w:szCs w:val="16"/>
        </w:rPr>
        <w:t xml:space="preserve">Outer space shall be free for exploration and use by all states without </w:t>
      </w:r>
      <w:proofErr w:type="gramStart"/>
      <w:r w:rsidRPr="00F53856">
        <w:rPr>
          <w:sz w:val="16"/>
          <w:szCs w:val="16"/>
        </w:rPr>
        <w:t>discrimination, and</w:t>
      </w:r>
      <w:proofErr w:type="gramEnd"/>
      <w:r w:rsidRPr="00F53856">
        <w:rPr>
          <w:sz w:val="16"/>
          <w:szCs w:val="16"/>
        </w:rPr>
        <w:t xml:space="preserve"> is not subject to national appropriation by claim of sovereignty, by means of use or occupation or by any other means.</w:t>
      </w:r>
    </w:p>
    <w:p w14:paraId="77B41C92" w14:textId="77777777" w:rsidR="004D4ABD" w:rsidRPr="00F53856" w:rsidRDefault="004D4ABD" w:rsidP="004D4ABD">
      <w:pPr>
        <w:rPr>
          <w:sz w:val="16"/>
        </w:rPr>
      </w:pPr>
      <w:r w:rsidRPr="00F53856">
        <w:rPr>
          <w:rStyle w:val="StyleUnderline"/>
        </w:rPr>
        <w:t>Activities in</w:t>
      </w:r>
      <w:r w:rsidRPr="00F53856">
        <w:rPr>
          <w:sz w:val="16"/>
        </w:rPr>
        <w:t xml:space="preserve"> the exploration and use of </w:t>
      </w:r>
      <w:r w:rsidRPr="00F53856">
        <w:rPr>
          <w:rStyle w:val="StyleUnderline"/>
        </w:rPr>
        <w:t>outer space shall be carried out in accordance with international law</w:t>
      </w:r>
      <w:r w:rsidRPr="00F53856">
        <w:rPr>
          <w:sz w:val="16"/>
        </w:rPr>
        <w:t xml:space="preserve">, including the Charter of the United Nations, </w:t>
      </w:r>
      <w:r w:rsidRPr="00F53856">
        <w:rPr>
          <w:rStyle w:val="StyleUnderline"/>
        </w:rPr>
        <w:t>in the interests of maintaining international peace and security</w:t>
      </w:r>
      <w:r w:rsidRPr="00F53856">
        <w:rPr>
          <w:sz w:val="16"/>
        </w:rPr>
        <w:t xml:space="preserve"> and promoting international cooperation and understanding.</w:t>
      </w:r>
    </w:p>
    <w:p w14:paraId="53B9078C" w14:textId="77777777" w:rsidR="004D4ABD" w:rsidRPr="00F53856" w:rsidRDefault="004D4ABD" w:rsidP="004D4ABD">
      <w:pPr>
        <w:rPr>
          <w:sz w:val="16"/>
          <w:szCs w:val="16"/>
        </w:rPr>
      </w:pPr>
      <w:r w:rsidRPr="00F53856">
        <w:rPr>
          <w:sz w:val="16"/>
          <w:szCs w:val="16"/>
        </w:rPr>
        <w:t xml:space="preserve">Astronauts shall be rendered all possible assistance in the event of accident, </w:t>
      </w:r>
      <w:proofErr w:type="gramStart"/>
      <w:r w:rsidRPr="00F53856">
        <w:rPr>
          <w:sz w:val="16"/>
          <w:szCs w:val="16"/>
        </w:rPr>
        <w:t>distress</w:t>
      </w:r>
      <w:proofErr w:type="gramEnd"/>
      <w:r w:rsidRPr="00F53856">
        <w:rPr>
          <w:sz w:val="16"/>
          <w:szCs w:val="16"/>
        </w:rPr>
        <w:t xml:space="preserve"> or emergency. This provision was further elaborated by the 1968 Agreement on the Rescue of Astronauts and the Return of Objects Launched into Outer Space.</w:t>
      </w:r>
    </w:p>
    <w:p w14:paraId="7C635F18" w14:textId="77777777" w:rsidR="004D4ABD" w:rsidRPr="00F53856" w:rsidRDefault="004D4ABD" w:rsidP="004D4ABD">
      <w:pPr>
        <w:rPr>
          <w:sz w:val="16"/>
          <w:szCs w:val="16"/>
        </w:rPr>
      </w:pPr>
      <w:r w:rsidRPr="00F53856">
        <w:rPr>
          <w:sz w:val="16"/>
          <w:szCs w:val="16"/>
        </w:rPr>
        <w:t xml:space="preserve">States shall bear international responsibility for national space activities, whether carried out by governmental or non-governmental entities. This provision was further developed as the 1972 </w:t>
      </w:r>
      <w:proofErr w:type="spellStart"/>
      <w:r w:rsidRPr="00F53856">
        <w:rPr>
          <w:sz w:val="16"/>
          <w:szCs w:val="16"/>
        </w:rPr>
        <w:t>Covention</w:t>
      </w:r>
      <w:proofErr w:type="spellEnd"/>
      <w:r w:rsidRPr="00F53856">
        <w:rPr>
          <w:sz w:val="16"/>
          <w:szCs w:val="16"/>
        </w:rPr>
        <w:t xml:space="preserve"> on International Liability for Damage Caused by Space Objects.</w:t>
      </w:r>
    </w:p>
    <w:p w14:paraId="0B4428BD" w14:textId="77777777" w:rsidR="004D4ABD" w:rsidRPr="00F53856" w:rsidRDefault="004D4ABD" w:rsidP="004D4ABD">
      <w:pPr>
        <w:rPr>
          <w:sz w:val="16"/>
          <w:szCs w:val="16"/>
        </w:rPr>
      </w:pPr>
      <w:r w:rsidRPr="00F53856">
        <w:rPr>
          <w:sz w:val="16"/>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50DB8871" w14:textId="77777777" w:rsidR="004D4ABD" w:rsidRPr="00F53856" w:rsidRDefault="004D4ABD" w:rsidP="004D4ABD">
      <w:pPr>
        <w:rPr>
          <w:sz w:val="16"/>
          <w:szCs w:val="16"/>
        </w:rPr>
      </w:pPr>
      <w:r w:rsidRPr="00F53856">
        <w:rPr>
          <w:sz w:val="16"/>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110E3038" w14:textId="77777777" w:rsidR="004D4ABD" w:rsidRPr="00F53856" w:rsidRDefault="004D4ABD" w:rsidP="004D4ABD">
      <w:pPr>
        <w:rPr>
          <w:sz w:val="16"/>
          <w:szCs w:val="16"/>
        </w:rPr>
      </w:pPr>
      <w:r w:rsidRPr="00F53856">
        <w:rPr>
          <w:sz w:val="16"/>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685C8DA9" w14:textId="77777777" w:rsidR="004D4ABD" w:rsidRPr="00F53856" w:rsidRDefault="004D4ABD" w:rsidP="004D4ABD">
      <w:pPr>
        <w:rPr>
          <w:sz w:val="16"/>
          <w:szCs w:val="16"/>
        </w:rPr>
      </w:pPr>
      <w:r w:rsidRPr="00F53856">
        <w:rPr>
          <w:sz w:val="16"/>
          <w:szCs w:val="16"/>
        </w:rPr>
        <w:t>Two-pronged approaches</w:t>
      </w:r>
    </w:p>
    <w:p w14:paraId="41B38AE0" w14:textId="77777777" w:rsidR="004D4ABD" w:rsidRPr="00F53856" w:rsidRDefault="004D4ABD" w:rsidP="004D4ABD">
      <w:pPr>
        <w:rPr>
          <w:rStyle w:val="StyleUnderline"/>
        </w:rPr>
      </w:pPr>
      <w:r w:rsidRPr="00F53856">
        <w:rPr>
          <w:rStyle w:val="StyleUnderline"/>
        </w:rPr>
        <w:t>To ensure outer space for peaceful uses, it is necessary not only to elaborate general principles</w:t>
      </w:r>
      <w:r w:rsidRPr="00F53856">
        <w:rPr>
          <w:sz w:val="16"/>
        </w:rPr>
        <w:t xml:space="preserve"> as mentioned above, </w:t>
      </w:r>
      <w:r w:rsidRPr="00F53856">
        <w:rPr>
          <w:rStyle w:val="StyleUnderline"/>
        </w:rPr>
        <w:t>but</w:t>
      </w:r>
      <w:r w:rsidRPr="00F53856">
        <w:rPr>
          <w:sz w:val="16"/>
        </w:rPr>
        <w:t xml:space="preserve"> also </w:t>
      </w:r>
      <w:r w:rsidRPr="00F53856">
        <w:rPr>
          <w:rStyle w:val="StyleUnderline"/>
        </w:rPr>
        <w:t>to make specific provisions directly involved with</w:t>
      </w:r>
      <w:r w:rsidRPr="00F53856">
        <w:rPr>
          <w:sz w:val="16"/>
        </w:rPr>
        <w:t xml:space="preserve"> the </w:t>
      </w:r>
      <w:r w:rsidRPr="00F53856">
        <w:rPr>
          <w:rStyle w:val="StyleUnderline"/>
        </w:rPr>
        <w:t>protection of a peaceful environment in outer space which is the province of humankind.</w:t>
      </w:r>
    </w:p>
    <w:p w14:paraId="1FE37E3B" w14:textId="77777777" w:rsidR="004D4ABD" w:rsidRPr="00546319" w:rsidRDefault="004D4ABD" w:rsidP="004D4ABD">
      <w:pPr>
        <w:rPr>
          <w:sz w:val="16"/>
        </w:rPr>
      </w:pPr>
      <w:proofErr w:type="gramStart"/>
      <w:r w:rsidRPr="00546319">
        <w:rPr>
          <w:sz w:val="16"/>
        </w:rPr>
        <w:t>With regard to</w:t>
      </w:r>
      <w:proofErr w:type="gramEnd"/>
      <w:r w:rsidRPr="00546319">
        <w:rPr>
          <w:sz w:val="16"/>
        </w:rPr>
        <w:t xml:space="preserve"> the destructive possibilities in outer space, foremost among them is the growing danger of militarization. This has deeply concerned the international community, even more than other possible harmful developments such as contamination, </w:t>
      </w:r>
      <w:proofErr w:type="gramStart"/>
      <w:r w:rsidRPr="00546319">
        <w:rPr>
          <w:sz w:val="16"/>
        </w:rPr>
        <w:t>pollution</w:t>
      </w:r>
      <w:proofErr w:type="gramEnd"/>
      <w:r w:rsidRPr="00546319">
        <w:rPr>
          <w:sz w:val="16"/>
        </w:rPr>
        <w:t xml:space="preserve"> and space debris. </w:t>
      </w:r>
      <w:r w:rsidRPr="00546319">
        <w:rPr>
          <w:rStyle w:val="StyleUnderline"/>
        </w:rPr>
        <w:t>The</w:t>
      </w:r>
      <w:r w:rsidRPr="00546319">
        <w:rPr>
          <w:sz w:val="16"/>
        </w:rPr>
        <w:t xml:space="preserve"> 1967 </w:t>
      </w:r>
      <w:r w:rsidRPr="00546319">
        <w:rPr>
          <w:rStyle w:val="StyleUnderline"/>
        </w:rPr>
        <w:t>Outer Space Treaty</w:t>
      </w:r>
      <w:r w:rsidRPr="00546319">
        <w:rPr>
          <w:sz w:val="16"/>
        </w:rPr>
        <w:t xml:space="preserve"> took a two-pronged approach in dealing with these direct dangers.</w:t>
      </w:r>
    </w:p>
    <w:p w14:paraId="756E6284" w14:textId="77777777" w:rsidR="004D4ABD" w:rsidRPr="00546319" w:rsidRDefault="004D4ABD" w:rsidP="004D4ABD">
      <w:pPr>
        <w:rPr>
          <w:sz w:val="16"/>
        </w:rPr>
      </w:pPr>
      <w:r w:rsidRPr="00546319">
        <w:rPr>
          <w:sz w:val="16"/>
        </w:rPr>
        <w:t xml:space="preserve">First, </w:t>
      </w:r>
      <w:r w:rsidRPr="00546319">
        <w:rPr>
          <w:rStyle w:val="StyleUnderline"/>
        </w:rPr>
        <w:t>foreseeing that outer space might become a battleground of</w:t>
      </w:r>
      <w:r w:rsidRPr="00546319">
        <w:rPr>
          <w:sz w:val="16"/>
        </w:rPr>
        <w:t xml:space="preserve"> the </w:t>
      </w:r>
      <w:r w:rsidRPr="00546319">
        <w:rPr>
          <w:rStyle w:val="StyleUnderline"/>
        </w:rPr>
        <w:t>major space powers</w:t>
      </w:r>
      <w:r w:rsidRPr="00546319">
        <w:rPr>
          <w:sz w:val="16"/>
        </w:rPr>
        <w:t xml:space="preserve">, the treaty </w:t>
      </w:r>
      <w:r w:rsidRPr="00546319">
        <w:rPr>
          <w:rStyle w:val="StyleUnderline"/>
        </w:rPr>
        <w:t>lays down certain restrictions on military activities in outer space,</w:t>
      </w:r>
      <w:r w:rsidRPr="00546319">
        <w:rPr>
          <w:sz w:val="16"/>
        </w:rPr>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w:t>
      </w:r>
      <w:proofErr w:type="gramStart"/>
      <w:r w:rsidRPr="00546319">
        <w:rPr>
          <w:sz w:val="16"/>
        </w:rPr>
        <w:t>bodies, and</w:t>
      </w:r>
      <w:proofErr w:type="gramEnd"/>
      <w:r w:rsidRPr="00546319">
        <w:rPr>
          <w:sz w:val="16"/>
        </w:rPr>
        <w:t xml:space="preserve"> declares that they shall be used exclusively for peaceful purposes. The 1979 Moon Agreement makes further and far-reaching provisions for demilitarization of the Moon and other celestial bodies. It came into force in </w:t>
      </w:r>
      <w:proofErr w:type="gramStart"/>
      <w:r w:rsidRPr="00546319">
        <w:rPr>
          <w:sz w:val="16"/>
        </w:rPr>
        <w:t>1984, but</w:t>
      </w:r>
      <w:proofErr w:type="gramEnd"/>
      <w:r w:rsidRPr="00546319">
        <w:rPr>
          <w:sz w:val="16"/>
        </w:rPr>
        <w:t xml:space="preserve"> has not been ratified by either of the two major space powers. </w:t>
      </w:r>
    </w:p>
    <w:p w14:paraId="26C64DED" w14:textId="77777777" w:rsidR="004D4ABD" w:rsidRPr="00546319" w:rsidRDefault="004D4ABD" w:rsidP="004D4ABD">
      <w:pPr>
        <w:rPr>
          <w:sz w:val="16"/>
        </w:rPr>
      </w:pPr>
      <w:r w:rsidRPr="00546319">
        <w:rPr>
          <w:sz w:val="16"/>
        </w:rPr>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4D4ABD">
        <w:rPr>
          <w:rStyle w:val="StyleUnderline"/>
          <w:highlight w:val="cyan"/>
        </w:rPr>
        <w:t xml:space="preserve">there is </w:t>
      </w:r>
      <w:r w:rsidRPr="004D4ABD">
        <w:rPr>
          <w:rStyle w:val="Emphasis"/>
          <w:highlight w:val="cyan"/>
        </w:rPr>
        <w:t>no express prohibition on</w:t>
      </w:r>
      <w:r w:rsidRPr="00546319">
        <w:rPr>
          <w:sz w:val="16"/>
        </w:rPr>
        <w:t xml:space="preserve"> the introduction of </w:t>
      </w:r>
      <w:r w:rsidRPr="004D4ABD">
        <w:rPr>
          <w:rStyle w:val="Emphasis"/>
          <w:highlight w:val="cyan"/>
        </w:rPr>
        <w:t>other</w:t>
      </w:r>
      <w:r w:rsidRPr="00546319">
        <w:rPr>
          <w:sz w:val="16"/>
        </w:rPr>
        <w:t xml:space="preserve"> kinds of </w:t>
      </w:r>
      <w:r w:rsidRPr="004D4ABD">
        <w:rPr>
          <w:rStyle w:val="Emphasis"/>
          <w:highlight w:val="cyan"/>
        </w:rPr>
        <w:t>weapons</w:t>
      </w:r>
      <w:r w:rsidRPr="00546319">
        <w:rPr>
          <w:rStyle w:val="StyleUnderline"/>
        </w:rPr>
        <w:t xml:space="preserve"> in outer space. It is generally held that </w:t>
      </w:r>
      <w:r w:rsidRPr="004D4ABD">
        <w:rPr>
          <w:rStyle w:val="Emphasis"/>
          <w:highlight w:val="cyan"/>
        </w:rPr>
        <w:t>this is a lacuna</w:t>
      </w:r>
      <w:r w:rsidRPr="00546319">
        <w:rPr>
          <w:rStyle w:val="Emphasis"/>
        </w:rPr>
        <w:t xml:space="preserve"> of the Outer Space Treaty </w:t>
      </w:r>
      <w:r w:rsidRPr="004D4ABD">
        <w:rPr>
          <w:rStyle w:val="Emphasis"/>
          <w:highlight w:val="cyan"/>
        </w:rPr>
        <w:t>which should be</w:t>
      </w:r>
      <w:r w:rsidRPr="00546319">
        <w:rPr>
          <w:rStyle w:val="Emphasis"/>
        </w:rPr>
        <w:t xml:space="preserve"> further </w:t>
      </w:r>
      <w:r w:rsidRPr="004D4ABD">
        <w:rPr>
          <w:rStyle w:val="Emphasis"/>
          <w:highlight w:val="cyan"/>
        </w:rPr>
        <w:t>discussed</w:t>
      </w:r>
      <w:r w:rsidRPr="00546319">
        <w:rPr>
          <w:rStyle w:val="Emphasis"/>
        </w:rPr>
        <w:t xml:space="preserve"> in the United Nations </w:t>
      </w:r>
      <w:r w:rsidRPr="004D4ABD">
        <w:rPr>
          <w:rStyle w:val="Emphasis"/>
          <w:highlight w:val="cyan"/>
        </w:rPr>
        <w:t>and</w:t>
      </w:r>
      <w:r w:rsidRPr="00546319">
        <w:rPr>
          <w:rStyle w:val="Emphasis"/>
        </w:rPr>
        <w:t xml:space="preserve"> eventually</w:t>
      </w:r>
      <w:r w:rsidRPr="00546319">
        <w:rPr>
          <w:sz w:val="16"/>
        </w:rPr>
        <w:t xml:space="preserve"> be </w:t>
      </w:r>
      <w:r w:rsidRPr="004D4ABD">
        <w:rPr>
          <w:rStyle w:val="Emphasis"/>
          <w:highlight w:val="cyan"/>
        </w:rPr>
        <w:t>filled</w:t>
      </w:r>
      <w:r w:rsidRPr="00546319">
        <w:rPr>
          <w:sz w:val="16"/>
        </w:rPr>
        <w:t>.</w:t>
      </w:r>
    </w:p>
    <w:p w14:paraId="20A84D33" w14:textId="77777777" w:rsidR="004D4ABD" w:rsidRPr="0039668A" w:rsidRDefault="004D4ABD" w:rsidP="004D4ABD">
      <w:pPr>
        <w:rPr>
          <w:sz w:val="16"/>
          <w:szCs w:val="16"/>
        </w:rPr>
      </w:pPr>
      <w:r w:rsidRPr="0039668A">
        <w:rPr>
          <w:sz w:val="16"/>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3A657AB" w14:textId="77777777" w:rsidR="004D4ABD" w:rsidRPr="00546319" w:rsidRDefault="004D4ABD" w:rsidP="004D4ABD">
      <w:pPr>
        <w:rPr>
          <w:rStyle w:val="StyleUnderline"/>
        </w:rPr>
      </w:pPr>
      <w:proofErr w:type="gramStart"/>
      <w:r w:rsidRPr="00546319">
        <w:rPr>
          <w:sz w:val="16"/>
        </w:rPr>
        <w:t>Thus</w:t>
      </w:r>
      <w:proofErr w:type="gramEnd"/>
      <w:r w:rsidRPr="00546319">
        <w:rPr>
          <w:sz w:val="16"/>
        </w:rPr>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rPr>
          <w:sz w:val="16"/>
        </w:rPr>
        <w:t xml:space="preserve"> would </w:t>
      </w:r>
      <w:r w:rsidRPr="00546319">
        <w:rPr>
          <w:rStyle w:val="StyleUnderline"/>
        </w:rPr>
        <w:t>adversely affect the space environment, while leaving concrete and detailed measures and provisions to be further elaborated in additional legal instruments.</w:t>
      </w:r>
    </w:p>
    <w:p w14:paraId="4F7E3986" w14:textId="77777777" w:rsidR="004D4ABD" w:rsidRPr="00546319" w:rsidRDefault="004D4ABD" w:rsidP="004D4ABD">
      <w:pPr>
        <w:rPr>
          <w:sz w:val="16"/>
          <w:szCs w:val="16"/>
        </w:rPr>
      </w:pPr>
      <w:r w:rsidRPr="00546319">
        <w:rPr>
          <w:sz w:val="16"/>
          <w:szCs w:val="16"/>
        </w:rPr>
        <w:t>Considerations and conclusion</w:t>
      </w:r>
    </w:p>
    <w:p w14:paraId="3871B401" w14:textId="77777777" w:rsidR="004D4ABD" w:rsidRPr="00546319" w:rsidRDefault="004D4ABD" w:rsidP="004D4ABD">
      <w:pPr>
        <w:rPr>
          <w:sz w:val="16"/>
        </w:rPr>
      </w:pPr>
      <w:r w:rsidRPr="00546319">
        <w:rPr>
          <w:rStyle w:val="StyleUnderline"/>
        </w:rPr>
        <w:t xml:space="preserve">The </w:t>
      </w:r>
      <w:r w:rsidRPr="004D4ABD">
        <w:rPr>
          <w:rStyle w:val="StyleUnderline"/>
          <w:highlight w:val="cyan"/>
        </w:rPr>
        <w:t>COPUOS</w:t>
      </w:r>
      <w:r w:rsidRPr="00546319">
        <w:rPr>
          <w:rStyle w:val="StyleUnderline"/>
        </w:rPr>
        <w:t>, as the major United Nations organ dealing with space</w:t>
      </w:r>
      <w:r w:rsidRPr="00546319">
        <w:rPr>
          <w:sz w:val="16"/>
        </w:rPr>
        <w:t xml:space="preserve"> matters,</w:t>
      </w:r>
      <w:r w:rsidRPr="00546319">
        <w:rPr>
          <w:rStyle w:val="StyleUnderline"/>
        </w:rPr>
        <w:t xml:space="preserve"> </w:t>
      </w:r>
      <w:r w:rsidRPr="004D4ABD">
        <w:rPr>
          <w:rStyle w:val="StyleUnderline"/>
          <w:highlight w:val="cyan"/>
        </w:rPr>
        <w:t>has a</w:t>
      </w:r>
      <w:r w:rsidRPr="004D4ABD">
        <w:rPr>
          <w:rStyle w:val="Emphasis"/>
          <w:highlight w:val="cyan"/>
        </w:rPr>
        <w:t xml:space="preserve"> key role</w:t>
      </w:r>
      <w:r w:rsidRPr="00546319">
        <w:rPr>
          <w:rStyle w:val="Emphasis"/>
        </w:rPr>
        <w:t xml:space="preserve"> to play</w:t>
      </w:r>
      <w:r w:rsidRPr="00546319">
        <w:rPr>
          <w:rStyle w:val="StyleUnderline"/>
        </w:rPr>
        <w:t xml:space="preserve"> in preserving outer space for peaceful uses.</w:t>
      </w:r>
      <w:r w:rsidRPr="00546319">
        <w:rPr>
          <w:sz w:val="16"/>
        </w:rPr>
        <w:t xml:space="preserve"> The following considerations could be raised with a view to increasing the contribution of COPUOS to the achievement of this lofty goal.</w:t>
      </w:r>
    </w:p>
    <w:p w14:paraId="7D135A88" w14:textId="77777777" w:rsidR="004D4ABD" w:rsidRPr="00546319" w:rsidRDefault="004D4ABD" w:rsidP="004D4ABD">
      <w:pPr>
        <w:rPr>
          <w:rStyle w:val="Emphasis"/>
        </w:rPr>
      </w:pPr>
      <w:r w:rsidRPr="00546319">
        <w:rPr>
          <w:sz w:val="16"/>
        </w:rPr>
        <w:t xml:space="preserve">One: </w:t>
      </w:r>
      <w:r w:rsidRPr="00546319">
        <w:rPr>
          <w:rStyle w:val="StyleUnderline"/>
        </w:rPr>
        <w:t>strengthening and expanding the role of COPUOS in accordance with its mandate.</w:t>
      </w:r>
      <w:r w:rsidRPr="00546319">
        <w:rPr>
          <w:sz w:val="16"/>
        </w:rPr>
        <w:t xml:space="preserve"> In a resolution in 1961, </w:t>
      </w:r>
      <w:r w:rsidRPr="00546319">
        <w:rPr>
          <w:rStyle w:val="StyleUnderline"/>
        </w:rPr>
        <w:t>the United Nations General</w:t>
      </w:r>
      <w:r w:rsidRPr="00546319">
        <w:rPr>
          <w:sz w:val="16"/>
        </w:rPr>
        <w:t xml:space="preserve"> Viewpoint </w:t>
      </w:r>
      <w:r w:rsidRPr="00546319">
        <w:rPr>
          <w:rStyle w:val="StyleUnderline"/>
        </w:rPr>
        <w:t>Assembly decided</w:t>
      </w:r>
      <w:r w:rsidRPr="00546319">
        <w:rPr>
          <w:sz w:val="16"/>
        </w:rPr>
        <w:t xml:space="preserve"> that </w:t>
      </w:r>
      <w:r w:rsidRPr="00546319">
        <w:rPr>
          <w:rStyle w:val="StyleUnderline"/>
        </w:rPr>
        <w:t>COPUOS should provide a focal point for international cooperation in</w:t>
      </w:r>
      <w:r w:rsidRPr="00546319">
        <w:rPr>
          <w:sz w:val="16"/>
        </w:rPr>
        <w:t xml:space="preserve"> the </w:t>
      </w:r>
      <w:r w:rsidRPr="00546319">
        <w:rPr>
          <w:rStyle w:val="StyleUnderline"/>
        </w:rPr>
        <w:t>peaceful exploration and use of outer space.</w:t>
      </w:r>
      <w:r w:rsidRPr="00546319">
        <w:rPr>
          <w:sz w:val="16"/>
        </w:rPr>
        <w:t xml:space="preserve"> Thus, </w:t>
      </w:r>
      <w:r w:rsidRPr="004D4ABD">
        <w:rPr>
          <w:rStyle w:val="Emphasis"/>
          <w:highlight w:val="cyan"/>
        </w:rPr>
        <w:t>it is vital not to bypass COPUOS, nor</w:t>
      </w:r>
      <w:r w:rsidRPr="00546319">
        <w:rPr>
          <w:sz w:val="16"/>
        </w:rPr>
        <w:t xml:space="preserve"> to </w:t>
      </w:r>
      <w:r w:rsidRPr="00546319">
        <w:rPr>
          <w:rStyle w:val="Emphasis"/>
        </w:rPr>
        <w:t xml:space="preserve">weaken its function by </w:t>
      </w:r>
      <w:r w:rsidRPr="004D4ABD">
        <w:rPr>
          <w:rStyle w:val="Emphasis"/>
          <w:highlight w:val="cyan"/>
        </w:rPr>
        <w:t>entrusting what falls within its</w:t>
      </w:r>
      <w:r w:rsidRPr="00546319">
        <w:rPr>
          <w:rStyle w:val="Emphasis"/>
        </w:rPr>
        <w:t xml:space="preserve"> terms of </w:t>
      </w:r>
      <w:r w:rsidRPr="004D4ABD">
        <w:rPr>
          <w:rStyle w:val="Emphasis"/>
          <w:highlight w:val="cyan"/>
        </w:rPr>
        <w:t>reference to a new forum or other organs</w:t>
      </w:r>
      <w:r w:rsidRPr="00546319">
        <w:rPr>
          <w:rStyle w:val="Emphasis"/>
        </w:rPr>
        <w:t>.</w:t>
      </w:r>
    </w:p>
    <w:p w14:paraId="6A85213E" w14:textId="77777777" w:rsidR="004D4ABD" w:rsidRPr="004D4ABD" w:rsidRDefault="004D4ABD" w:rsidP="004D4ABD">
      <w:pPr>
        <w:rPr>
          <w:b/>
          <w:u w:val="single"/>
        </w:rPr>
      </w:pPr>
      <w:r w:rsidRPr="004D4ABD">
        <w:rPr>
          <w:sz w:val="14"/>
        </w:rPr>
        <w:t xml:space="preserve">Two: </w:t>
      </w:r>
      <w:r w:rsidRPr="0039668A">
        <w:rPr>
          <w:rStyle w:val="StyleUnderline"/>
        </w:rPr>
        <w:t>reviewing</w:t>
      </w:r>
      <w:r w:rsidRPr="00DD6B81">
        <w:rPr>
          <w:rStyle w:val="StyleUnderline"/>
        </w:rPr>
        <w:t xml:space="preserve"> the existing internationally accepted legal document by COPUOS</w:t>
      </w:r>
      <w:r w:rsidRPr="004D4ABD">
        <w:rPr>
          <w:sz w:val="14"/>
        </w:rPr>
        <w:t xml:space="preserve"> and its Sub-Committees, </w:t>
      </w:r>
      <w:r w:rsidRPr="00DD6B81">
        <w:rPr>
          <w:rStyle w:val="StyleUnderline"/>
        </w:rPr>
        <w:t>with a view to</w:t>
      </w:r>
      <w:r w:rsidRPr="004D4ABD">
        <w:rPr>
          <w:sz w:val="14"/>
        </w:rPr>
        <w:t xml:space="preserve"> supplementing or </w:t>
      </w:r>
      <w:r w:rsidRPr="004D4ABD">
        <w:rPr>
          <w:rStyle w:val="Emphasis"/>
          <w:highlight w:val="cyan"/>
        </w:rPr>
        <w:t>expanding</w:t>
      </w:r>
      <w:r w:rsidRPr="004D4ABD">
        <w:rPr>
          <w:sz w:val="14"/>
        </w:rPr>
        <w:t xml:space="preserve"> the </w:t>
      </w:r>
      <w:r w:rsidRPr="004D4ABD">
        <w:rPr>
          <w:rStyle w:val="Emphasis"/>
          <w:highlight w:val="cyan"/>
        </w:rPr>
        <w:t>relevant principles</w:t>
      </w:r>
      <w:r w:rsidRPr="004D4ABD">
        <w:rPr>
          <w:rStyle w:val="StyleUnderline"/>
          <w:highlight w:val="cyan"/>
        </w:rPr>
        <w:t xml:space="preserve"> to </w:t>
      </w:r>
      <w:r w:rsidRPr="004D4ABD">
        <w:rPr>
          <w:rStyle w:val="Emphasis"/>
          <w:highlight w:val="cyan"/>
        </w:rPr>
        <w:t>meet</w:t>
      </w:r>
      <w:r w:rsidRPr="004D4ABD">
        <w:rPr>
          <w:rStyle w:val="StyleUnderline"/>
          <w:highlight w:val="cyan"/>
        </w:rPr>
        <w:t xml:space="preserve"> </w:t>
      </w:r>
      <w:r w:rsidRPr="004D4ABD">
        <w:rPr>
          <w:rStyle w:val="Emphasis"/>
          <w:highlight w:val="cyan"/>
        </w:rPr>
        <w:t>new</w:t>
      </w:r>
      <w:r w:rsidRPr="004D4ABD">
        <w:rPr>
          <w:rStyle w:val="StyleUnderline"/>
          <w:highlight w:val="cyan"/>
        </w:rPr>
        <w:t xml:space="preserve"> </w:t>
      </w:r>
      <w:r w:rsidRPr="004D4ABD">
        <w:rPr>
          <w:rStyle w:val="Emphasis"/>
          <w:highlight w:val="cyan"/>
        </w:rPr>
        <w:t>developments</w:t>
      </w:r>
      <w:r w:rsidRPr="00DD6B81">
        <w:rPr>
          <w:rStyle w:val="StyleUnderline"/>
        </w:rPr>
        <w:t>.</w:t>
      </w:r>
      <w:r w:rsidRPr="004D4ABD">
        <w:rPr>
          <w:sz w:val="14"/>
        </w:rPr>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4D4ABD">
        <w:rPr>
          <w:sz w:val="14"/>
        </w:rPr>
        <w:t xml:space="preserve"> the </w:t>
      </w:r>
      <w:r w:rsidRPr="00DD6B81">
        <w:rPr>
          <w:rStyle w:val="StyleUnderline"/>
        </w:rPr>
        <w:t xml:space="preserve">existing treaties. The best way to deal with these seems to be to </w:t>
      </w:r>
      <w:r w:rsidRPr="004D4ABD">
        <w:rPr>
          <w:rStyle w:val="Emphasis"/>
          <w:highlight w:val="cyan"/>
        </w:rPr>
        <w:t>retain</w:t>
      </w:r>
      <w:r w:rsidRPr="004D4ABD">
        <w:rPr>
          <w:sz w:val="14"/>
        </w:rPr>
        <w:t xml:space="preserve"> the provisions covering related matters in the </w:t>
      </w:r>
      <w:r w:rsidRPr="004D4ABD">
        <w:rPr>
          <w:rStyle w:val="Emphasis"/>
          <w:highlight w:val="cyan"/>
        </w:rPr>
        <w:t>existing treaties as general principles</w:t>
      </w:r>
      <w:r w:rsidRPr="004D4ABD">
        <w:rPr>
          <w:rStyle w:val="StyleUnderline"/>
          <w:highlight w:val="cyan"/>
        </w:rPr>
        <w:t xml:space="preserve">, while </w:t>
      </w:r>
      <w:r w:rsidRPr="004D4ABD">
        <w:rPr>
          <w:rStyle w:val="Emphasis"/>
          <w:highlight w:val="cyan"/>
        </w:rPr>
        <w:t>elaborating</w:t>
      </w:r>
      <w:r w:rsidRPr="00DD6B81">
        <w:rPr>
          <w:rStyle w:val="StyleUnderline"/>
        </w:rPr>
        <w:t xml:space="preserve"> </w:t>
      </w:r>
      <w:r w:rsidRPr="00DD6B81">
        <w:rPr>
          <w:rStyle w:val="Emphasis"/>
        </w:rPr>
        <w:t>supplementary</w:t>
      </w:r>
      <w:r w:rsidRPr="00DD6B81">
        <w:rPr>
          <w:rStyle w:val="StyleUnderline"/>
        </w:rPr>
        <w:t xml:space="preserve"> </w:t>
      </w:r>
      <w:r w:rsidRPr="004D4ABD">
        <w:rPr>
          <w:rStyle w:val="Emphasis"/>
          <w:highlight w:val="cyan"/>
        </w:rPr>
        <w:t>rules</w:t>
      </w:r>
      <w:r w:rsidRPr="004D4ABD">
        <w:rPr>
          <w:rStyle w:val="StyleUnderline"/>
          <w:highlight w:val="cyan"/>
        </w:rPr>
        <w:t xml:space="preserve"> by </w:t>
      </w:r>
      <w:r w:rsidRPr="004D4ABD">
        <w:rPr>
          <w:rStyle w:val="Emphasis"/>
          <w:highlight w:val="cyan"/>
        </w:rPr>
        <w:t>additional</w:t>
      </w:r>
      <w:r w:rsidRPr="004D4ABD">
        <w:rPr>
          <w:rStyle w:val="StyleUnderline"/>
          <w:highlight w:val="cyan"/>
        </w:rPr>
        <w:t xml:space="preserve"> </w:t>
      </w:r>
      <w:r w:rsidRPr="004D4ABD">
        <w:rPr>
          <w:rStyle w:val="Emphasis"/>
          <w:highlight w:val="cyan"/>
        </w:rPr>
        <w:t>instruments</w:t>
      </w:r>
      <w:r w:rsidRPr="004D4ABD">
        <w:rPr>
          <w:sz w:val="14"/>
        </w:rPr>
        <w:t xml:space="preserve">. In this way, </w:t>
      </w:r>
      <w:r w:rsidRPr="00DD6B81">
        <w:rPr>
          <w:rStyle w:val="StyleUnderline"/>
        </w:rPr>
        <w:t>the original treaty could remain intact, with additional protocols</w:t>
      </w:r>
      <w:r w:rsidRPr="004D4ABD">
        <w:rPr>
          <w:sz w:val="14"/>
        </w:rPr>
        <w:t xml:space="preserve"> being </w:t>
      </w:r>
      <w:r w:rsidRPr="00DD6B81">
        <w:rPr>
          <w:rStyle w:val="StyleUnderline"/>
        </w:rPr>
        <w:t xml:space="preserve">concluded consistent with the aim and principles of the main </w:t>
      </w:r>
      <w:proofErr w:type="spellStart"/>
      <w:proofErr w:type="gramStart"/>
      <w:r w:rsidRPr="00DD6B81">
        <w:rPr>
          <w:rStyle w:val="StyleUnderline"/>
        </w:rPr>
        <w:t>treaty.</w:t>
      </w:r>
      <w:r w:rsidRPr="004D4ABD">
        <w:rPr>
          <w:sz w:val="14"/>
        </w:rPr>
        <w:t>Three</w:t>
      </w:r>
      <w:proofErr w:type="spellEnd"/>
      <w:proofErr w:type="gramEnd"/>
      <w:r w:rsidRPr="004D4ABD">
        <w:rPr>
          <w:sz w:val="14"/>
        </w:rPr>
        <w:t xml:space="preserve">: reviewing the working method of COPUOS and its two Sub-Committees in order to find the best way to make them more effective. New relevant items, both technical and legal, could be placed on the agenda of COPUOS and the two Sub-Committees through consultation and discussion by the parties. This would help to keep COPUOS in accordance with its mandate as the only intergovernmental body exclusively concerned with all aspects of the peaceful uses of outer space. Four: involvement of COPUOS and its Legal Sub-Committees in the demilitarization of outer space, which is an essential condition for maintaining outer space for peaceful uses. COPUOS, while focusing its attention on peaceful uses, cannot but touch upon the other side of the question: the prevention of an arms race in outer space. Although the primary role of space arms control was entrusted to the Conference on Disarmament, COPUOS as the parent body of the Outer Space Treaty could also play a supportive role in the negotiations on space weapons. This would in turn add new impetus to international cooperation in the peaceful uses of outer space and progressive development of space law. In conclusion, the role of COPUOS should be strengthened </w:t>
      </w:r>
      <w:proofErr w:type="gramStart"/>
      <w:r w:rsidRPr="004D4ABD">
        <w:rPr>
          <w:sz w:val="14"/>
        </w:rPr>
        <w:t>in order to</w:t>
      </w:r>
      <w:proofErr w:type="gramEnd"/>
      <w:r w:rsidRPr="004D4ABD">
        <w:rPr>
          <w:sz w:val="14"/>
        </w:rPr>
        <w:t xml:space="preserve"> establish further the conditions essential for maintaining peaceful uses of outer space.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 </w:t>
      </w:r>
    </w:p>
    <w:p w14:paraId="31170E32" w14:textId="77777777" w:rsidR="004D4ABD" w:rsidRPr="004D4ABD" w:rsidRDefault="004D4ABD" w:rsidP="004D4ABD"/>
    <w:p w14:paraId="74C08ECA" w14:textId="77777777" w:rsidR="004D4ABD" w:rsidRPr="00677556" w:rsidRDefault="004D4ABD" w:rsidP="004D4ABD"/>
    <w:p w14:paraId="1B6D959D" w14:textId="1A32D0A6" w:rsidR="004D4ABD" w:rsidRPr="004D4ABD" w:rsidRDefault="004D4ABD" w:rsidP="004D4ABD">
      <w:pPr>
        <w:pStyle w:val="Heading4"/>
      </w:pPr>
    </w:p>
    <w:p w14:paraId="1ED21ADB" w14:textId="21090223" w:rsidR="004D4ABD" w:rsidRPr="004D4ABD" w:rsidRDefault="004D4ABD" w:rsidP="004D4ABD">
      <w:pPr>
        <w:rPr>
          <w:b/>
          <w:u w:val="single"/>
        </w:rPr>
      </w:pPr>
      <w:r w:rsidRPr="004D4ABD">
        <w:rPr>
          <w:sz w:val="14"/>
        </w:rPr>
        <w:t xml:space="preserve"> </w:t>
      </w:r>
    </w:p>
    <w:sectPr w:rsidR="004D4ABD" w:rsidRPr="004D4A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B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ABD"/>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25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37B2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F3A547"/>
  <w14:defaultImageDpi w14:val="300"/>
  <w15:docId w15:val="{9BBA2C45-59FA-E742-A344-E68EA9730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7B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7B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7B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37B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T"/>
    <w:basedOn w:val="Normal"/>
    <w:next w:val="Normal"/>
    <w:link w:val="Heading4Char"/>
    <w:uiPriority w:val="9"/>
    <w:unhideWhenUsed/>
    <w:qFormat/>
    <w:rsid w:val="00937B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7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B26"/>
  </w:style>
  <w:style w:type="character" w:customStyle="1" w:styleId="Heading1Char">
    <w:name w:val="Heading 1 Char"/>
    <w:aliases w:val="Pocket Char"/>
    <w:basedOn w:val="DefaultParagraphFont"/>
    <w:link w:val="Heading1"/>
    <w:uiPriority w:val="9"/>
    <w:rsid w:val="00937B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7B2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937B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937B2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7B2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1"/>
    <w:qFormat/>
    <w:rsid w:val="00937B26"/>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937B2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37B2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937B26"/>
    <w:rPr>
      <w:color w:val="auto"/>
      <w:u w:val="none"/>
    </w:rPr>
  </w:style>
  <w:style w:type="paragraph" w:styleId="DocumentMap">
    <w:name w:val="Document Map"/>
    <w:basedOn w:val="Normal"/>
    <w:link w:val="DocumentMapChar"/>
    <w:uiPriority w:val="99"/>
    <w:semiHidden/>
    <w:unhideWhenUsed/>
    <w:rsid w:val="00937B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7B26"/>
    <w:rPr>
      <w:rFonts w:ascii="Lucida Grande" w:hAnsi="Lucida Grande" w:cs="Lucida Grande"/>
    </w:rPr>
  </w:style>
  <w:style w:type="paragraph" w:customStyle="1" w:styleId="textbold">
    <w:name w:val="text bold"/>
    <w:basedOn w:val="Normal"/>
    <w:link w:val="Emphasis"/>
    <w:autoRedefine/>
    <w:uiPriority w:val="20"/>
    <w:qFormat/>
    <w:rsid w:val="004D4ABD"/>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 and Cite,nonunderlined,Dont use,No Spacing111112,No Spacing41,Note Level 2,Clear"/>
    <w:basedOn w:val="Heading1"/>
    <w:link w:val="Hyperlink"/>
    <w:autoRedefine/>
    <w:uiPriority w:val="99"/>
    <w:qFormat/>
    <w:rsid w:val="004D4A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nologyreview.com/2019/03/12/136684/a-quantum-experiment-suggests-theres-no-such-thing-as-objective-real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hughlafollette.com/index.htm"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11436</Words>
  <Characters>65190</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2022-01-15T22:39:00Z</dcterms:created>
  <dcterms:modified xsi:type="dcterms:W3CDTF">2022-01-15T22:40:00Z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