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DE189" w14:textId="02F6C041" w:rsidR="00A95652" w:rsidRDefault="00CE0AC1" w:rsidP="00CE0AC1">
      <w:pPr>
        <w:pStyle w:val="Heading2"/>
      </w:pPr>
      <w:r>
        <w:t>1NC</w:t>
      </w:r>
    </w:p>
    <w:p w14:paraId="4F3A33A3" w14:textId="02060265" w:rsidR="00CE0AC1" w:rsidRDefault="00CE0AC1" w:rsidP="00CE0AC1">
      <w:pPr>
        <w:pStyle w:val="Heading3"/>
      </w:pPr>
      <w:r>
        <w:t>1NC---OFF</w:t>
      </w:r>
    </w:p>
    <w:p w14:paraId="19791B0F" w14:textId="5DF53845" w:rsidR="00CE0AC1" w:rsidRDefault="00CE0AC1" w:rsidP="00CE0AC1">
      <w:pPr>
        <w:pStyle w:val="Heading4"/>
      </w:pPr>
      <w:r>
        <w:t>Interpretation: Debaters must disclose affirmative frameworks, advocacy texts, advantage areas</w:t>
      </w:r>
      <w:r>
        <w:t xml:space="preserve">, and </w:t>
      </w:r>
      <w:proofErr w:type="spellStart"/>
      <w:r>
        <w:t>underviews</w:t>
      </w:r>
      <w:proofErr w:type="spellEnd"/>
      <w:r>
        <w:t xml:space="preserve"> thirty minutes before round if they haven’t read the affirmative before</w:t>
      </w:r>
    </w:p>
    <w:p w14:paraId="560FC333" w14:textId="237C8F34" w:rsidR="00CE0AC1" w:rsidRDefault="00CE0AC1" w:rsidP="00CE0AC1">
      <w:pPr>
        <w:pStyle w:val="Heading4"/>
      </w:pPr>
      <w:r>
        <w:t>Violation: They didn’t</w:t>
      </w:r>
    </w:p>
    <w:p w14:paraId="7C8E7316" w14:textId="46F91611" w:rsidR="00CE0AC1" w:rsidRPr="00CE0AC1" w:rsidRDefault="00CE0AC1" w:rsidP="00CE0AC1">
      <w:r>
        <w:rPr>
          <w:noProof/>
        </w:rPr>
        <w:drawing>
          <wp:inline distT="0" distB="0" distL="0" distR="0" wp14:anchorId="510B1F9F" wp14:editId="0C6A4E3C">
            <wp:extent cx="9154533" cy="3408284"/>
            <wp:effectExtent l="0" t="0" r="8890" b="1905"/>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177430" cy="3416809"/>
                    </a:xfrm>
                    <a:prstGeom prst="rect">
                      <a:avLst/>
                    </a:prstGeom>
                    <a:noFill/>
                    <a:ln>
                      <a:noFill/>
                    </a:ln>
                  </pic:spPr>
                </pic:pic>
              </a:graphicData>
            </a:graphic>
          </wp:inline>
        </w:drawing>
      </w:r>
    </w:p>
    <w:p w14:paraId="35C05092" w14:textId="77777777" w:rsidR="00CE0AC1" w:rsidRDefault="00CE0AC1" w:rsidP="00CE0AC1">
      <w:pPr>
        <w:pStyle w:val="Heading4"/>
      </w:pPr>
      <w:r>
        <w:t>Standards:</w:t>
      </w:r>
    </w:p>
    <w:p w14:paraId="2DDFD119" w14:textId="77777777" w:rsidR="00CE0AC1" w:rsidRDefault="00CE0AC1" w:rsidP="00CE0AC1">
      <w:pPr>
        <w:pStyle w:val="Heading4"/>
      </w:pPr>
      <w:r>
        <w:t xml:space="preserve">1] </w:t>
      </w:r>
      <w:r w:rsidRPr="001852DB">
        <w:rPr>
          <w:u w:val="single"/>
        </w:rPr>
        <w:t>Clash</w:t>
      </w:r>
      <w:r>
        <w:t xml:space="preserve">- Not disclosing incentivizes surprise tactics and poorly refined positions that rely on artificial and vague negative engagement to win debates. Their interpretation discourages third- and fourth-line testing by limiting the amount of time we have to prepare and forcing us to enter the debate with zero idea of what the affirmative is. Negatives are forced to rely on generics instead of smart contextual strategies destroying nuanced argumentation. </w:t>
      </w:r>
    </w:p>
    <w:p w14:paraId="7E6580AC" w14:textId="77777777" w:rsidR="00CE0AC1" w:rsidRDefault="00CE0AC1" w:rsidP="00CE0AC1">
      <w:pPr>
        <w:pStyle w:val="Heading4"/>
      </w:pPr>
      <w:r>
        <w:t>2]</w:t>
      </w:r>
      <w:r w:rsidRPr="009A3E97">
        <w:t xml:space="preserve"> </w:t>
      </w:r>
      <w:r w:rsidRPr="009A3E97">
        <w:rPr>
          <w:u w:val="single"/>
        </w:rPr>
        <w:t>Reciprocity</w:t>
      </w:r>
      <w:r w:rsidRPr="009A3E97">
        <w:t xml:space="preserve"> – They get an infinite amount of time to frontline their </w:t>
      </w:r>
      <w:proofErr w:type="spellStart"/>
      <w:r w:rsidRPr="009A3E97">
        <w:t>aff</w:t>
      </w:r>
      <w:proofErr w:type="spellEnd"/>
      <w:r w:rsidRPr="009A3E97">
        <w:t xml:space="preserve"> to write the most efficient and effective answers to anything we could say against it while we get only four minutes in round. This gives them a tremendous advantage over us that makes it impossible to win substance.</w:t>
      </w:r>
    </w:p>
    <w:p w14:paraId="2629CAE3" w14:textId="77098732" w:rsidR="00CE0AC1" w:rsidRDefault="00CE0AC1" w:rsidP="00CE0AC1">
      <w:pPr>
        <w:pStyle w:val="Heading4"/>
      </w:pPr>
      <w:r>
        <w:t xml:space="preserve">3] </w:t>
      </w:r>
      <w:r w:rsidRPr="00640632">
        <w:rPr>
          <w:u w:val="single"/>
        </w:rPr>
        <w:t>Shiftiness</w:t>
      </w:r>
      <w:r>
        <w:t xml:space="preserve">- Not knowing enough about the affirmative coming into round incentivizes 1ar shiftiness about what the </w:t>
      </w:r>
      <w:proofErr w:type="spellStart"/>
      <w:r>
        <w:t>aff</w:t>
      </w:r>
      <w:proofErr w:type="spellEnd"/>
      <w:r>
        <w:t xml:space="preserve"> is and what their framework/advocacy entails. That means even if we could read generics or find prep, they’d just find ways to recontextualize their obscure advocacy in the 1ar.</w:t>
      </w:r>
    </w:p>
    <w:p w14:paraId="439487A5" w14:textId="77777777" w:rsidR="00CE0AC1" w:rsidRPr="00CE0AC1" w:rsidRDefault="00CE0AC1" w:rsidP="00CE0AC1"/>
    <w:p w14:paraId="2C591D8A" w14:textId="0D91C633" w:rsidR="00CE0AC1" w:rsidRPr="008D1E28" w:rsidRDefault="00CE0AC1" w:rsidP="00CE0AC1">
      <w:pPr>
        <w:pStyle w:val="Heading4"/>
        <w:rPr>
          <w:rFonts w:asciiTheme="minorHAnsi" w:hAnsiTheme="minorHAnsi" w:cstheme="minorHAnsi"/>
        </w:rPr>
      </w:pPr>
      <w:r w:rsidRPr="00580F42">
        <w:rPr>
          <w:rFonts w:asciiTheme="minorHAnsi" w:hAnsiTheme="minorHAnsi" w:cstheme="minorHAnsi"/>
        </w:rPr>
        <w:t>Paradigm issues</w:t>
      </w:r>
      <w:r w:rsidRPr="008D1E28">
        <w:rPr>
          <w:rFonts w:asciiTheme="minorHAnsi" w:hAnsiTheme="minorHAnsi" w:cstheme="minorHAnsi"/>
        </w:rPr>
        <w:t xml:space="preserve"> – </w:t>
      </w:r>
    </w:p>
    <w:p w14:paraId="71CEFE03" w14:textId="77777777" w:rsidR="00CE0AC1" w:rsidRPr="0077699A" w:rsidRDefault="00CE0AC1" w:rsidP="00CE0AC1">
      <w:pPr>
        <w:pStyle w:val="Heading4"/>
        <w:rPr>
          <w:rFonts w:asciiTheme="minorHAnsi" w:hAnsiTheme="minorHAnsi" w:cstheme="minorHAnsi"/>
        </w:rPr>
      </w:pPr>
      <w:r>
        <w:rPr>
          <w:rFonts w:asciiTheme="minorHAnsi" w:hAnsiTheme="minorHAnsi" w:cstheme="minorHAnsi"/>
        </w:rPr>
        <w:t>a</w:t>
      </w:r>
      <w:r w:rsidRPr="008D1E28">
        <w:rPr>
          <w:rFonts w:asciiTheme="minorHAnsi" w:hAnsiTheme="minorHAnsi" w:cstheme="minorHAnsi"/>
        </w:rPr>
        <w:t xml:space="preserve">] </w:t>
      </w:r>
      <w:r w:rsidRPr="008D1E28">
        <w:rPr>
          <w:rFonts w:asciiTheme="minorHAnsi" w:hAnsiTheme="minorHAnsi" w:cstheme="minorHAnsi"/>
          <w:u w:val="single"/>
        </w:rPr>
        <w:t>Fairness</w:t>
      </w:r>
      <w:r w:rsidRPr="008D1E28">
        <w:rPr>
          <w:rFonts w:asciiTheme="minorHAnsi" w:hAnsiTheme="minorHAnsi" w:cstheme="minorHAnsi"/>
        </w:rPr>
        <w:t xml:space="preserve"> – its constitutive to debate as competitive activity that requires objective evaluation. Controls the I</w:t>
      </w:r>
      <w:r>
        <w:rPr>
          <w:rFonts w:asciiTheme="minorHAnsi" w:hAnsiTheme="minorHAnsi" w:cstheme="minorHAnsi"/>
        </w:rPr>
        <w:t>/</w:t>
      </w:r>
      <w:r w:rsidRPr="008D1E28">
        <w:rPr>
          <w:rFonts w:asciiTheme="minorHAnsi" w:hAnsiTheme="minorHAnsi" w:cstheme="minorHAnsi"/>
        </w:rPr>
        <w:t>L to education because you don’t learn from an already skewed round.</w:t>
      </w:r>
    </w:p>
    <w:p w14:paraId="2CF3B2DA" w14:textId="77777777" w:rsidR="00CE0AC1" w:rsidRPr="0077699A" w:rsidRDefault="00CE0AC1" w:rsidP="00CE0AC1">
      <w:pPr>
        <w:pStyle w:val="Heading4"/>
        <w:rPr>
          <w:rFonts w:asciiTheme="minorHAnsi" w:hAnsiTheme="minorHAnsi" w:cstheme="minorHAnsi"/>
        </w:rPr>
      </w:pPr>
      <w:r>
        <w:rPr>
          <w:rFonts w:asciiTheme="minorHAnsi" w:hAnsiTheme="minorHAnsi" w:cstheme="minorHAnsi"/>
        </w:rPr>
        <w:t>b</w:t>
      </w:r>
      <w:r w:rsidRPr="008D1E28">
        <w:rPr>
          <w:rFonts w:asciiTheme="minorHAnsi" w:hAnsiTheme="minorHAnsi" w:cstheme="minorHAnsi"/>
        </w:rPr>
        <w:t xml:space="preserve">] </w:t>
      </w:r>
      <w:r w:rsidRPr="008D1E28">
        <w:rPr>
          <w:rFonts w:asciiTheme="minorHAnsi" w:hAnsiTheme="minorHAnsi" w:cstheme="minorHAnsi"/>
          <w:u w:val="single"/>
        </w:rPr>
        <w:t>DTD</w:t>
      </w:r>
      <w:r w:rsidRPr="008D1E28">
        <w:rPr>
          <w:rFonts w:asciiTheme="minorHAnsi" w:hAnsiTheme="minorHAnsi" w:cstheme="minorHAnsi"/>
        </w:rPr>
        <w:t xml:space="preserve"> </w:t>
      </w:r>
      <w:r>
        <w:rPr>
          <w:rFonts w:asciiTheme="minorHAnsi" w:hAnsiTheme="minorHAnsi" w:cstheme="minorHAnsi"/>
        </w:rPr>
        <w:t>–</w:t>
      </w:r>
      <w:r w:rsidRPr="008D1E28">
        <w:rPr>
          <w:rFonts w:asciiTheme="minorHAnsi" w:hAnsiTheme="minorHAnsi" w:cstheme="minorHAnsi"/>
        </w:rPr>
        <w:t xml:space="preserve"> </w:t>
      </w:r>
      <w:r>
        <w:rPr>
          <w:rFonts w:asciiTheme="minorHAnsi" w:hAnsiTheme="minorHAnsi" w:cstheme="minorHAnsi"/>
        </w:rPr>
        <w:t xml:space="preserve">a] deters future abuse b] my </w:t>
      </w:r>
      <w:proofErr w:type="spellStart"/>
      <w:r>
        <w:rPr>
          <w:rFonts w:asciiTheme="minorHAnsi" w:hAnsiTheme="minorHAnsi" w:cstheme="minorHAnsi"/>
        </w:rPr>
        <w:t>strat</w:t>
      </w:r>
      <w:proofErr w:type="spellEnd"/>
      <w:r>
        <w:rPr>
          <w:rFonts w:asciiTheme="minorHAnsi" w:hAnsiTheme="minorHAnsi" w:cstheme="minorHAnsi"/>
        </w:rPr>
        <w:t xml:space="preserve"> has already been skewed so it’s the only way to rectify the abuse</w:t>
      </w:r>
    </w:p>
    <w:p w14:paraId="1C210F1E" w14:textId="77777777" w:rsidR="00CE0AC1" w:rsidRPr="0077699A" w:rsidRDefault="00CE0AC1" w:rsidP="00CE0AC1">
      <w:pPr>
        <w:pStyle w:val="Heading4"/>
        <w:rPr>
          <w:rFonts w:asciiTheme="minorHAnsi" w:hAnsiTheme="minorHAnsi" w:cstheme="minorHAnsi"/>
        </w:rPr>
      </w:pPr>
      <w:r>
        <w:rPr>
          <w:rFonts w:asciiTheme="minorHAnsi" w:hAnsiTheme="minorHAnsi" w:cstheme="minorHAnsi"/>
        </w:rPr>
        <w:t>c</w:t>
      </w:r>
      <w:r w:rsidRPr="008D1E28">
        <w:rPr>
          <w:rFonts w:asciiTheme="minorHAnsi" w:hAnsiTheme="minorHAnsi" w:cstheme="minorHAnsi"/>
        </w:rPr>
        <w:t xml:space="preserve">] </w:t>
      </w:r>
      <w:r w:rsidRPr="008D1E28">
        <w:rPr>
          <w:rFonts w:asciiTheme="minorHAnsi" w:hAnsiTheme="minorHAnsi" w:cstheme="minorHAnsi"/>
          <w:u w:val="single"/>
        </w:rPr>
        <w:t xml:space="preserve">Competing </w:t>
      </w:r>
      <w:proofErr w:type="spellStart"/>
      <w:r w:rsidRPr="008D1E28">
        <w:rPr>
          <w:rFonts w:asciiTheme="minorHAnsi" w:hAnsiTheme="minorHAnsi" w:cstheme="minorHAnsi"/>
          <w:u w:val="single"/>
        </w:rPr>
        <w:t>interps</w:t>
      </w:r>
      <w:proofErr w:type="spellEnd"/>
      <w:r w:rsidRPr="008D1E28">
        <w:rPr>
          <w:rFonts w:asciiTheme="minorHAnsi" w:hAnsiTheme="minorHAnsi" w:cstheme="minorHAnsi"/>
        </w:rPr>
        <w:t xml:space="preserve"> – </w:t>
      </w:r>
      <w:r>
        <w:rPr>
          <w:rFonts w:asciiTheme="minorHAnsi" w:hAnsiTheme="minorHAnsi" w:cstheme="minorHAnsi"/>
        </w:rPr>
        <w:t>a] r</w:t>
      </w:r>
      <w:r w:rsidRPr="008D1E28">
        <w:rPr>
          <w:rFonts w:asciiTheme="minorHAnsi" w:hAnsiTheme="minorHAnsi" w:cstheme="minorHAnsi"/>
        </w:rPr>
        <w:t xml:space="preserve">easonability invites arbitrary judge intervention and a race to the bottom of questionable argumentation </w:t>
      </w:r>
      <w:r>
        <w:rPr>
          <w:rFonts w:asciiTheme="minorHAnsi" w:hAnsiTheme="minorHAnsi" w:cstheme="minorHAnsi"/>
        </w:rPr>
        <w:t>b]</w:t>
      </w:r>
      <w:r w:rsidRPr="008D1E28">
        <w:rPr>
          <w:rFonts w:asciiTheme="minorHAnsi" w:hAnsiTheme="minorHAnsi" w:cstheme="minorHAnsi"/>
        </w:rPr>
        <w:t xml:space="preserve"> </w:t>
      </w:r>
      <w:r>
        <w:rPr>
          <w:rFonts w:asciiTheme="minorHAnsi" w:hAnsiTheme="minorHAnsi" w:cstheme="minorHAnsi"/>
        </w:rPr>
        <w:t xml:space="preserve">reasonability </w:t>
      </w:r>
      <w:r w:rsidRPr="008D1E28">
        <w:rPr>
          <w:rFonts w:asciiTheme="minorHAnsi" w:hAnsiTheme="minorHAnsi" w:cstheme="minorHAnsi"/>
        </w:rPr>
        <w:t xml:space="preserve">collapses since </w:t>
      </w:r>
      <w:proofErr w:type="spellStart"/>
      <w:r w:rsidRPr="008D1E28">
        <w:rPr>
          <w:rFonts w:asciiTheme="minorHAnsi" w:hAnsiTheme="minorHAnsi" w:cstheme="minorHAnsi"/>
        </w:rPr>
        <w:t>brightlines</w:t>
      </w:r>
      <w:proofErr w:type="spellEnd"/>
      <w:r w:rsidRPr="008D1E28">
        <w:rPr>
          <w:rFonts w:asciiTheme="minorHAnsi" w:hAnsiTheme="minorHAnsi" w:cstheme="minorHAnsi"/>
        </w:rPr>
        <w:t xml:space="preserve"> operate on an offense-defense paradigm</w:t>
      </w:r>
    </w:p>
    <w:p w14:paraId="2D9DB48B" w14:textId="49350ACA" w:rsidR="00CE0AC1" w:rsidRPr="00524A65" w:rsidRDefault="00CE0AC1" w:rsidP="00524A65">
      <w:pPr>
        <w:pStyle w:val="Heading4"/>
        <w:rPr>
          <w:rFonts w:asciiTheme="minorHAnsi" w:hAnsiTheme="minorHAnsi" w:cstheme="minorHAnsi"/>
        </w:rPr>
      </w:pPr>
      <w:r>
        <w:rPr>
          <w:rFonts w:asciiTheme="minorHAnsi" w:hAnsiTheme="minorHAnsi" w:cstheme="minorHAnsi"/>
        </w:rPr>
        <w:t>d</w:t>
      </w:r>
      <w:r w:rsidRPr="008D1E28">
        <w:rPr>
          <w:rFonts w:asciiTheme="minorHAnsi" w:hAnsiTheme="minorHAnsi" w:cstheme="minorHAnsi"/>
        </w:rPr>
        <w:t xml:space="preserve">] </w:t>
      </w:r>
      <w:r w:rsidRPr="008D1E28">
        <w:rPr>
          <w:rFonts w:asciiTheme="minorHAnsi" w:hAnsiTheme="minorHAnsi" w:cstheme="minorHAnsi"/>
          <w:u w:val="single"/>
        </w:rPr>
        <w:t>Norming outweighs</w:t>
      </w:r>
      <w:r w:rsidRPr="008D1E28">
        <w:rPr>
          <w:rFonts w:asciiTheme="minorHAnsi" w:hAnsiTheme="minorHAnsi" w:cstheme="minorHAnsi"/>
        </w:rPr>
        <w:t xml:space="preserve"> – a] </w:t>
      </w:r>
      <w:proofErr w:type="spellStart"/>
      <w:r w:rsidRPr="008D1E28">
        <w:rPr>
          <w:rFonts w:asciiTheme="minorHAnsi" w:hAnsiTheme="minorHAnsi" w:cstheme="minorHAnsi"/>
        </w:rPr>
        <w:t>constitutivism</w:t>
      </w:r>
      <w:proofErr w:type="spellEnd"/>
      <w:r w:rsidRPr="008D1E28">
        <w:rPr>
          <w:rFonts w:asciiTheme="minorHAnsi" w:hAnsiTheme="minorHAnsi" w:cstheme="minorHAnsi"/>
        </w:rPr>
        <w:t xml:space="preserve"> – it’s the intrinsic purpose of theory b] magnitude – it’s the only out of round impact which link turns their arguments because they assume a good model of debate</w:t>
      </w:r>
    </w:p>
    <w:p w14:paraId="4378B36A" w14:textId="16A843BA" w:rsidR="00CE0AC1" w:rsidRDefault="00CE0AC1" w:rsidP="00CE0AC1">
      <w:pPr>
        <w:pStyle w:val="Heading3"/>
      </w:pPr>
      <w:r>
        <w:t>1NC---OFF</w:t>
      </w:r>
    </w:p>
    <w:p w14:paraId="029B78B8" w14:textId="77777777" w:rsidR="006B2491" w:rsidRDefault="006B2491" w:rsidP="006B2491">
      <w:pPr>
        <w:pStyle w:val="Heading4"/>
      </w:pPr>
      <w:r>
        <w:t xml:space="preserve">Interpretation – Debaters may not read that </w:t>
      </w:r>
      <w:proofErr w:type="spellStart"/>
      <w:r>
        <w:t>aff</w:t>
      </w:r>
      <w:proofErr w:type="spellEnd"/>
      <w:r>
        <w:t xml:space="preserve"> theory is drop the debater, no RVIs, Competing </w:t>
      </w:r>
      <w:proofErr w:type="spellStart"/>
      <w:r>
        <w:t>Interps</w:t>
      </w:r>
      <w:proofErr w:type="spellEnd"/>
      <w:r>
        <w:t xml:space="preserve"> and </w:t>
      </w:r>
      <w:proofErr w:type="spellStart"/>
      <w:r>
        <w:t>Aff</w:t>
      </w:r>
      <w:proofErr w:type="spellEnd"/>
      <w:r>
        <w:t xml:space="preserve"> theory first, and no new 2NR paradigm issues.</w:t>
      </w:r>
    </w:p>
    <w:p w14:paraId="2172EB0F" w14:textId="77777777" w:rsidR="006B2491" w:rsidRDefault="006B2491" w:rsidP="006B2491">
      <w:pPr>
        <w:pStyle w:val="Heading4"/>
      </w:pPr>
      <w:r>
        <w:t>Violation – Their UV</w:t>
      </w:r>
    </w:p>
    <w:p w14:paraId="50B06B7A" w14:textId="77777777" w:rsidR="006B2491" w:rsidRDefault="006B2491" w:rsidP="006B2491">
      <w:pPr>
        <w:pStyle w:val="Heading4"/>
      </w:pPr>
    </w:p>
    <w:p w14:paraId="1B180DAD" w14:textId="77777777" w:rsidR="006B2491" w:rsidRDefault="006B2491" w:rsidP="006B2491">
      <w:pPr>
        <w:pStyle w:val="Heading4"/>
      </w:pPr>
      <w:r>
        <w:t xml:space="preserve">1] Standards – </w:t>
      </w:r>
    </w:p>
    <w:p w14:paraId="04D15DF9" w14:textId="77777777" w:rsidR="006B2491" w:rsidRDefault="006B2491" w:rsidP="006B2491">
      <w:pPr>
        <w:pStyle w:val="Heading4"/>
      </w:pPr>
      <w:r>
        <w:t xml:space="preserve">a] Infinite Abuse - They can read a theory shell that’s DTD/no RVI/CI that means their standard automatically comes before any 1NC standard since </w:t>
      </w:r>
      <w:proofErr w:type="spellStart"/>
      <w:r>
        <w:t>aff</w:t>
      </w:r>
      <w:proofErr w:type="spellEnd"/>
      <w:r>
        <w:t xml:space="preserve"> theory comes first, it also means it comes as the highest layer because I can’t weigh between other shells because the </w:t>
      </w:r>
      <w:proofErr w:type="spellStart"/>
      <w:r>
        <w:t>aff</w:t>
      </w:r>
      <w:proofErr w:type="spellEnd"/>
      <w:r>
        <w:t xml:space="preserve"> has the highest theory layer. So, if they read a shell that I violate in the 1AR I will lose because they have the highest layer, and I can’t get offense on that layer. They can make new 1AR paradigm issues like eval the theory debate after the </w:t>
      </w:r>
      <w:proofErr w:type="gramStart"/>
      <w:r>
        <w:t>1AR</w:t>
      </w:r>
      <w:proofErr w:type="gramEnd"/>
      <w:r>
        <w:t xml:space="preserve"> and I auto-lose because I don’t get new paradigm issues.</w:t>
      </w:r>
    </w:p>
    <w:p w14:paraId="6F0ECECE" w14:textId="77777777" w:rsidR="006B2491" w:rsidRDefault="006B2491" w:rsidP="006B2491">
      <w:pPr>
        <w:pStyle w:val="Heading4"/>
      </w:pPr>
      <w:r>
        <w:t>b] Clash – I can’t clash if I always lose, and I can’t offensively engage on the highest layer which destroys theoretical clash – strongest I/L to education because it’s the only form of unique education we get from debate.</w:t>
      </w:r>
    </w:p>
    <w:p w14:paraId="503B00D3" w14:textId="77777777" w:rsidR="006B2491" w:rsidRPr="006B2491" w:rsidRDefault="006B2491" w:rsidP="006B2491"/>
    <w:p w14:paraId="1D663BF2" w14:textId="0E765ABF" w:rsidR="00CE0AC1" w:rsidRDefault="00CE0AC1" w:rsidP="00CE0AC1">
      <w:pPr>
        <w:pStyle w:val="Heading3"/>
      </w:pPr>
      <w:r>
        <w:t>1NC---OFF</w:t>
      </w:r>
    </w:p>
    <w:p w14:paraId="7FBAE16C" w14:textId="6E852E69" w:rsidR="00CE0AC1" w:rsidRDefault="00CE0AC1" w:rsidP="00CE0AC1">
      <w:pPr>
        <w:pStyle w:val="Heading4"/>
      </w:pPr>
      <w:bookmarkStart w:id="0" w:name="_Hlk81495473"/>
      <w:r>
        <w:t>States</w:t>
      </w:r>
      <w:r>
        <w:rPr>
          <w:i/>
        </w:rPr>
        <w:t xml:space="preserve"> </w:t>
      </w:r>
      <w:r w:rsidRPr="00DB1E97">
        <w:t xml:space="preserve">ought to call a global constitutional convention and establish a constitution reflecting intergenerational concern with exclusive authority to </w:t>
      </w:r>
      <w:r w:rsidR="0051380D">
        <w:t xml:space="preserve">determine if </w:t>
      </w:r>
      <w:r w:rsidRPr="00DB1E97">
        <w:t xml:space="preserve">appropriation of outer space by private entities </w:t>
      </w:r>
      <w:r w:rsidR="0051380D">
        <w:t xml:space="preserve">is unjust </w:t>
      </w:r>
      <w:r w:rsidRPr="00DB1E97">
        <w:t>and bind participating bodies to its result</w:t>
      </w:r>
      <w:r>
        <w:t xml:space="preserve"> </w:t>
      </w:r>
    </w:p>
    <w:p w14:paraId="06526A55" w14:textId="19004FD3" w:rsidR="0051380D" w:rsidRDefault="0051380D" w:rsidP="0051380D">
      <w:r>
        <w:t xml:space="preserve">Not defending implementation doesn’t mean anything – if the </w:t>
      </w:r>
      <w:proofErr w:type="spellStart"/>
      <w:r>
        <w:t>aff</w:t>
      </w:r>
      <w:proofErr w:type="spellEnd"/>
      <w:r>
        <w:t xml:space="preserve"> defends itself as a general principle then we defend as a general principle private appropriation is unjust through a global constitutional convention </w:t>
      </w:r>
    </w:p>
    <w:p w14:paraId="2A7CDBAC" w14:textId="77777777" w:rsidR="0051380D" w:rsidRPr="00597F93" w:rsidRDefault="0051380D" w:rsidP="0051380D">
      <w:pPr>
        <w:pStyle w:val="Heading4"/>
      </w:pPr>
      <w:r w:rsidRPr="00597F93">
        <w:t xml:space="preserve">Normal means </w:t>
      </w:r>
      <w:r>
        <w:t>has the</w:t>
      </w:r>
      <w:r w:rsidRPr="00597F93">
        <w:t xml:space="preserve"> plan implemented through the </w:t>
      </w:r>
      <w:r w:rsidRPr="00597F93">
        <w:rPr>
          <w:i/>
        </w:rPr>
        <w:t>Committee on the Peaceful use of Outer Space.</w:t>
      </w:r>
      <w:r w:rsidRPr="00597F93">
        <w:t xml:space="preserve"> </w:t>
      </w:r>
    </w:p>
    <w:p w14:paraId="130410E8" w14:textId="77777777" w:rsidR="0051380D" w:rsidRPr="00597F93" w:rsidRDefault="0051380D" w:rsidP="0051380D">
      <w:r w:rsidRPr="0050306A">
        <w:rPr>
          <w:rStyle w:val="Style13ptBold"/>
        </w:rPr>
        <w:t>Halstead 10</w:t>
      </w:r>
      <w:proofErr w:type="gramStart"/>
      <w:r>
        <w:t>—(</w:t>
      </w:r>
      <w:proofErr w:type="gramEnd"/>
      <w:r>
        <w:t xml:space="preserve">B.S., Psychology, The University of Alabama; J.D., The University of Alabama School of Law; LL.M., Institute of Air and Space Law, McGill University; Lieutenant Colonel, U.S. Air Force Judge Advocate General's Corps). </w:t>
      </w:r>
      <w:r w:rsidRPr="00597F93">
        <w:t>C</w:t>
      </w:r>
      <w:r w:rsidRPr="0050306A">
        <w:t xml:space="preserve">. Brandon Halstead. 2010. "Prometheus Unbound - Proposal for a New Legal Paradigm for Air Law and Space Law: Orbit Law," Journal of Space Law 36, no. 1, 143-206 </w:t>
      </w:r>
    </w:p>
    <w:p w14:paraId="57531C98" w14:textId="0B5C8F0F" w:rsidR="0051380D" w:rsidRDefault="0051380D" w:rsidP="0051380D">
      <w:pPr>
        <w:rPr>
          <w:sz w:val="12"/>
        </w:rPr>
      </w:pPr>
      <w:r w:rsidRPr="00666EB5">
        <w:rPr>
          <w:sz w:val="12"/>
        </w:rPr>
        <w:t xml:space="preserve">The debate on how to distinguish airspace from outer space is as old as the space age itself. </w:t>
      </w:r>
      <w:r w:rsidRPr="00597F93">
        <w:rPr>
          <w:rStyle w:val="StyleUnderline"/>
        </w:rPr>
        <w:t>T</w:t>
      </w:r>
      <w:r w:rsidRPr="00253320">
        <w:rPr>
          <w:rStyle w:val="StyleUnderline"/>
        </w:rPr>
        <w:t xml:space="preserve">he problems emerging from </w:t>
      </w:r>
      <w:r w:rsidRPr="002076FF">
        <w:rPr>
          <w:rStyle w:val="StyleUnderline"/>
          <w:highlight w:val="cyan"/>
        </w:rPr>
        <w:t xml:space="preserve">space </w:t>
      </w:r>
      <w:r w:rsidRPr="00253320">
        <w:rPr>
          <w:rStyle w:val="StyleUnderline"/>
        </w:rPr>
        <w:t>exploration</w:t>
      </w:r>
      <w:r w:rsidRPr="00597F93">
        <w:rPr>
          <w:rStyle w:val="StyleUnderline"/>
        </w:rPr>
        <w:t xml:space="preserve"> first </w:t>
      </w:r>
      <w:r w:rsidRPr="002076FF">
        <w:rPr>
          <w:rStyle w:val="StyleUnderline"/>
          <w:highlight w:val="cyan"/>
        </w:rPr>
        <w:t xml:space="preserve">entered the agenda of the </w:t>
      </w:r>
      <w:r w:rsidRPr="002076FF">
        <w:rPr>
          <w:rStyle w:val="Emphasis"/>
          <w:highlight w:val="cyan"/>
        </w:rPr>
        <w:t>U</w:t>
      </w:r>
      <w:r w:rsidRPr="00597F93">
        <w:rPr>
          <w:rStyle w:val="StyleUnderline"/>
        </w:rPr>
        <w:t xml:space="preserve">nited </w:t>
      </w:r>
      <w:r w:rsidRPr="002076FF">
        <w:rPr>
          <w:rStyle w:val="Emphasis"/>
          <w:highlight w:val="cyan"/>
        </w:rPr>
        <w:t>N</w:t>
      </w:r>
      <w:r w:rsidRPr="00253320">
        <w:rPr>
          <w:rStyle w:val="StyleUnderline"/>
        </w:rPr>
        <w:t xml:space="preserve">ations in </w:t>
      </w:r>
      <w:proofErr w:type="gramStart"/>
      <w:r w:rsidRPr="00253320">
        <w:rPr>
          <w:rStyle w:val="StyleUnderline"/>
        </w:rPr>
        <w:t>1957</w:t>
      </w:r>
      <w:r w:rsidRPr="00253320">
        <w:rPr>
          <w:sz w:val="12"/>
        </w:rPr>
        <w:t>, and</w:t>
      </w:r>
      <w:proofErr w:type="gramEnd"/>
      <w:r w:rsidRPr="00253320">
        <w:rPr>
          <w:sz w:val="12"/>
        </w:rPr>
        <w:t xml:space="preserve"> were later </w:t>
      </w:r>
      <w:r w:rsidRPr="00253320">
        <w:rPr>
          <w:rStyle w:val="StyleUnderline"/>
        </w:rPr>
        <w:t>placed on the agenda before the General</w:t>
      </w:r>
      <w:r w:rsidRPr="00597F93">
        <w:rPr>
          <w:rStyle w:val="StyleUnderline"/>
        </w:rPr>
        <w:t xml:space="preserve"> Assembly </w:t>
      </w:r>
      <w:r w:rsidRPr="002076FF">
        <w:rPr>
          <w:rStyle w:val="StyleUnderline"/>
          <w:highlight w:val="cyan"/>
        </w:rPr>
        <w:t>through</w:t>
      </w:r>
      <w:r w:rsidRPr="00597F93">
        <w:rPr>
          <w:rStyle w:val="StyleUnderline"/>
        </w:rPr>
        <w:t xml:space="preserve"> the establishment of an Ad Hoc Committee on the Peaceful Uses of Outer Space </w:t>
      </w:r>
      <w:r w:rsidRPr="002076FF">
        <w:rPr>
          <w:rStyle w:val="Emphasis"/>
          <w:highlight w:val="cyan"/>
        </w:rPr>
        <w:t>(COPUOS)</w:t>
      </w:r>
      <w:r w:rsidRPr="00666EB5">
        <w:rPr>
          <w:sz w:val="12"/>
        </w:rPr>
        <w:t xml:space="preserve"> in 1958</w:t>
      </w:r>
      <w:r w:rsidRPr="00B14464">
        <w:rPr>
          <w:rStyle w:val="StyleUnderline"/>
        </w:rPr>
        <w:t>.</w:t>
      </w:r>
      <w:r w:rsidRPr="00666EB5">
        <w:rPr>
          <w:sz w:val="12"/>
        </w:rPr>
        <w:t>' Although this Committee initially focused on the debate of disarmament, its status</w:t>
      </w:r>
      <w:r w:rsidRPr="00D06CCF">
        <w:rPr>
          <w:rStyle w:val="StyleUnderline"/>
        </w:rPr>
        <w:t xml:space="preserve"> was later </w:t>
      </w:r>
      <w:r w:rsidRPr="002076FF">
        <w:rPr>
          <w:rStyle w:val="StyleUnderline"/>
          <w:highlight w:val="cyan"/>
        </w:rPr>
        <w:t>made</w:t>
      </w:r>
      <w:r w:rsidRPr="00D06CCF">
        <w:rPr>
          <w:rStyle w:val="StyleUnderline"/>
        </w:rPr>
        <w:t xml:space="preserve"> permanent in 1961 while its </w:t>
      </w:r>
      <w:r w:rsidRPr="00B14464">
        <w:rPr>
          <w:rStyle w:val="StyleUnderline"/>
        </w:rPr>
        <w:t xml:space="preserve">charter was expanded </w:t>
      </w:r>
      <w:r w:rsidRPr="002076FF">
        <w:rPr>
          <w:rStyle w:val="StyleUnderline"/>
          <w:highlight w:val="cyan"/>
        </w:rPr>
        <w:t xml:space="preserve">to include examination of </w:t>
      </w:r>
      <w:r w:rsidRPr="002076FF">
        <w:rPr>
          <w:rStyle w:val="Emphasis"/>
          <w:highlight w:val="cyan"/>
        </w:rPr>
        <w:t>all issues</w:t>
      </w:r>
      <w:r w:rsidRPr="002076FF">
        <w:rPr>
          <w:rStyle w:val="StyleUnderline"/>
          <w:highlight w:val="cyan"/>
        </w:rPr>
        <w:t xml:space="preserve"> relating to</w:t>
      </w:r>
      <w:r w:rsidRPr="00597F93">
        <w:rPr>
          <w:rStyle w:val="StyleUnderline"/>
        </w:rPr>
        <w:t xml:space="preserve"> the field of exploration </w:t>
      </w:r>
      <w:r w:rsidRPr="00D06CCF">
        <w:rPr>
          <w:rStyle w:val="StyleUnderline"/>
        </w:rPr>
        <w:t xml:space="preserve">and use of outer </w:t>
      </w:r>
      <w:r w:rsidRPr="002076FF">
        <w:rPr>
          <w:rStyle w:val="Emphasis"/>
          <w:highlight w:val="cyan"/>
        </w:rPr>
        <w:t>space</w:t>
      </w:r>
      <w:r w:rsidRPr="00597F93">
        <w:rPr>
          <w:rStyle w:val="StyleUnderline"/>
        </w:rPr>
        <w:t xml:space="preserve"> by governmental and non-governmental organizations</w:t>
      </w:r>
      <w:r w:rsidRPr="002076FF">
        <w:rPr>
          <w:rStyle w:val="StyleUnderline"/>
          <w:highlight w:val="cyan"/>
        </w:rPr>
        <w:t>.</w:t>
      </w:r>
      <w:r w:rsidRPr="00666EB5">
        <w:rPr>
          <w:sz w:val="12"/>
        </w:rPr>
        <w:t xml:space="preserve">16 In 1962 </w:t>
      </w:r>
      <w:r w:rsidRPr="002076FF">
        <w:rPr>
          <w:rStyle w:val="StyleUnderline"/>
          <w:highlight w:val="cyan"/>
        </w:rPr>
        <w:t>the</w:t>
      </w:r>
      <w:r w:rsidRPr="00666EB5">
        <w:rPr>
          <w:sz w:val="12"/>
        </w:rPr>
        <w:t xml:space="preserve"> Scientific and Technical Sub-Committee and Legal Sub-</w:t>
      </w:r>
      <w:r w:rsidRPr="002076FF">
        <w:rPr>
          <w:rStyle w:val="StyleUnderline"/>
          <w:highlight w:val="cyan"/>
        </w:rPr>
        <w:t>Committee</w:t>
      </w:r>
      <w:r w:rsidRPr="00597F93">
        <w:rPr>
          <w:rStyle w:val="StyleUnderline"/>
        </w:rPr>
        <w:t xml:space="preserve"> began their true substantive work and </w:t>
      </w:r>
      <w:r w:rsidRPr="002076FF">
        <w:rPr>
          <w:rStyle w:val="StyleUnderline"/>
          <w:highlight w:val="cyan"/>
        </w:rPr>
        <w:t xml:space="preserve">became the </w:t>
      </w:r>
      <w:r w:rsidRPr="002076FF">
        <w:rPr>
          <w:rStyle w:val="Emphasis"/>
          <w:highlight w:val="cyan"/>
        </w:rPr>
        <w:t>main center of international coop</w:t>
      </w:r>
      <w:r w:rsidRPr="00D06CCF">
        <w:rPr>
          <w:rStyle w:val="StyleUnderline"/>
        </w:rPr>
        <w:t>eration</w:t>
      </w:r>
      <w:r w:rsidRPr="002076FF">
        <w:rPr>
          <w:sz w:val="12"/>
          <w:highlight w:val="cyan"/>
        </w:rPr>
        <w:t xml:space="preserve"> </w:t>
      </w:r>
      <w:r w:rsidRPr="00D06CCF">
        <w:rPr>
          <w:rStyle w:val="StyleUnderline"/>
        </w:rPr>
        <w:t>an</w:t>
      </w:r>
      <w:r w:rsidRPr="00B14464">
        <w:rPr>
          <w:rStyle w:val="StyleUnderline"/>
        </w:rPr>
        <w:t xml:space="preserve">d coordination for exploration of peaceful uses of outer </w:t>
      </w:r>
      <w:r w:rsidRPr="00B14464">
        <w:rPr>
          <w:rStyle w:val="Emphasis"/>
        </w:rPr>
        <w:t>space</w:t>
      </w:r>
      <w:r w:rsidRPr="00B14464">
        <w:rPr>
          <w:rStyle w:val="StyleUnderline"/>
        </w:rPr>
        <w:t>."</w:t>
      </w:r>
      <w:r w:rsidRPr="00666EB5">
        <w:rPr>
          <w:sz w:val="12"/>
        </w:rPr>
        <w:t xml:space="preserve"> Successive </w:t>
      </w:r>
      <w:r w:rsidRPr="00B14464">
        <w:rPr>
          <w:rStyle w:val="StyleUnderline"/>
        </w:rPr>
        <w:t xml:space="preserve">sessions </w:t>
      </w:r>
      <w:r w:rsidRPr="002076FF">
        <w:rPr>
          <w:rStyle w:val="StyleUnderline"/>
          <w:highlight w:val="cyan"/>
        </w:rPr>
        <w:t>focus</w:t>
      </w:r>
      <w:r w:rsidRPr="00666EB5">
        <w:rPr>
          <w:sz w:val="12"/>
        </w:rPr>
        <w:t xml:space="preserve">ed </w:t>
      </w:r>
      <w:r w:rsidRPr="002076FF">
        <w:rPr>
          <w:rStyle w:val="StyleUnderline"/>
          <w:highlight w:val="cyan"/>
        </w:rPr>
        <w:t xml:space="preserve">on </w:t>
      </w:r>
      <w:r w:rsidRPr="00B14464">
        <w:rPr>
          <w:rStyle w:val="Emphasis"/>
        </w:rPr>
        <w:t xml:space="preserve">general and specific </w:t>
      </w:r>
      <w:r w:rsidRPr="002076FF">
        <w:rPr>
          <w:rStyle w:val="Emphasis"/>
          <w:highlight w:val="cyan"/>
        </w:rPr>
        <w:t>issues</w:t>
      </w:r>
      <w:r w:rsidRPr="002076FF">
        <w:rPr>
          <w:rStyle w:val="StyleUnderline"/>
          <w:highlight w:val="cyan"/>
        </w:rPr>
        <w:t xml:space="preserve"> of space law, </w:t>
      </w:r>
      <w:r w:rsidRPr="00597F93">
        <w:rPr>
          <w:rStyle w:val="StyleUnderline"/>
        </w:rPr>
        <w:t>including the establishment of a frontier between outer space and atmospheric space</w:t>
      </w:r>
      <w:r w:rsidRPr="00666EB5">
        <w:rPr>
          <w:sz w:val="12"/>
        </w:rPr>
        <w:t xml:space="preserve">18. </w:t>
      </w:r>
    </w:p>
    <w:p w14:paraId="78E8E0AD" w14:textId="77777777" w:rsidR="00DB6210" w:rsidRDefault="00DB6210" w:rsidP="0051380D">
      <w:pPr>
        <w:rPr>
          <w:sz w:val="12"/>
        </w:rPr>
      </w:pPr>
    </w:p>
    <w:p w14:paraId="2E93C6A6" w14:textId="148E1A9D" w:rsidR="0051380D" w:rsidRDefault="0051380D" w:rsidP="0051380D">
      <w:r w:rsidRPr="0051380D">
        <w:t>That means the cp competes</w:t>
      </w:r>
      <w:r>
        <w:t xml:space="preserve"> – any designation of appropriation of outer space being unjust is through the</w:t>
      </w:r>
      <w:r w:rsidR="00DB6210">
        <w:t xml:space="preserve"> </w:t>
      </w:r>
      <w:proofErr w:type="spellStart"/>
      <w:r w:rsidR="00DB6210">
        <w:t>ost</w:t>
      </w:r>
      <w:proofErr w:type="spellEnd"/>
    </w:p>
    <w:p w14:paraId="2A9FB880" w14:textId="6CB5C578" w:rsidR="00DB6210" w:rsidRPr="00DB6210" w:rsidRDefault="00040735" w:rsidP="00040735">
      <w:pPr>
        <w:pStyle w:val="Heading4"/>
      </w:pPr>
      <w:r>
        <w:t xml:space="preserve">We will concede the black laws no date definition that means the </w:t>
      </w:r>
      <w:proofErr w:type="spellStart"/>
      <w:r>
        <w:t>aff</w:t>
      </w:r>
      <w:proofErr w:type="spellEnd"/>
      <w:r>
        <w:t xml:space="preserve"> is a policy action</w:t>
      </w:r>
    </w:p>
    <w:p w14:paraId="3F66F847" w14:textId="77777777" w:rsidR="00CE0AC1" w:rsidRPr="00DB1E97" w:rsidRDefault="00CE0AC1" w:rsidP="00CE0AC1">
      <w:pPr>
        <w:pStyle w:val="Heading4"/>
      </w:pPr>
      <w:r w:rsidRPr="00DB1E97">
        <w:t xml:space="preserve">That solves the </w:t>
      </w:r>
      <w:proofErr w:type="spellStart"/>
      <w:r w:rsidRPr="00DB1E97">
        <w:t>aff</w:t>
      </w:r>
      <w:proofErr w:type="spellEnd"/>
      <w:r w:rsidRPr="00DB1E97">
        <w:t xml:space="preserve"> – it addresses shared anxieties while building political consensus</w:t>
      </w:r>
    </w:p>
    <w:p w14:paraId="6C4F8200" w14:textId="77777777" w:rsidR="00CE0AC1" w:rsidRDefault="00CE0AC1" w:rsidP="00CE0AC1">
      <w:r w:rsidRPr="004F27E3">
        <w:rPr>
          <w:rStyle w:val="Style13ptBold"/>
        </w:rPr>
        <w:t xml:space="preserve">Gardiner </w:t>
      </w:r>
      <w:r w:rsidRPr="00560AAE">
        <w:rPr>
          <w:rStyle w:val="Style13ptBold"/>
        </w:rPr>
        <w:t>1</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w:t>
      </w:r>
      <w:r w:rsidRPr="00A07B72">
        <w:t>https://doi.org/10.1017/S0892679414000379</w:t>
      </w:r>
      <w:r>
        <w:t>, EA]</w:t>
      </w:r>
    </w:p>
    <w:p w14:paraId="413B1B68" w14:textId="77777777" w:rsidR="00CE0AC1" w:rsidRPr="004D3406" w:rsidRDefault="00CE0AC1" w:rsidP="00CE0AC1">
      <w:pPr>
        <w:rPr>
          <w:sz w:val="16"/>
        </w:rPr>
      </w:pPr>
      <w:r w:rsidRPr="00F3084D">
        <w:rPr>
          <w:rStyle w:val="StyleUnderline"/>
        </w:rPr>
        <w:t>A Constitutional Convention</w:t>
      </w:r>
      <w:r>
        <w:rPr>
          <w:rStyle w:val="StyleUnderline"/>
        </w:rPr>
        <w:t xml:space="preserve"> </w:t>
      </w:r>
      <w:r w:rsidRPr="004F27E3">
        <w:rPr>
          <w:sz w:val="16"/>
        </w:rPr>
        <w:t xml:space="preserve">In my view, the above line of reasoning leads naturally to a more specific proposal: that we—concerned individuals, interested community groups, </w:t>
      </w:r>
      <w:r w:rsidRPr="00CE17C7">
        <w:rPr>
          <w:rStyle w:val="Emphasis"/>
          <w:highlight w:val="green"/>
        </w:rPr>
        <w:t>national governments</w:t>
      </w:r>
      <w:r w:rsidRPr="004F27E3">
        <w:rPr>
          <w:sz w:val="16"/>
        </w:rPr>
        <w:t>, and transnational organizations—</w:t>
      </w:r>
      <w:r w:rsidRPr="00CE17C7">
        <w:rPr>
          <w:rStyle w:val="StyleUnderline"/>
          <w:highlight w:val="green"/>
        </w:rPr>
        <w:t>should</w:t>
      </w:r>
      <w:r w:rsidRPr="004F27E3">
        <w:rPr>
          <w:sz w:val="16"/>
        </w:rPr>
        <w:t xml:space="preserve"> initiate a </w:t>
      </w:r>
      <w:r w:rsidRPr="00CE17C7">
        <w:rPr>
          <w:rStyle w:val="StyleUnderline"/>
          <w:highlight w:val="green"/>
        </w:rPr>
        <w:t xml:space="preserve">call </w:t>
      </w:r>
      <w:r w:rsidRPr="00B92B5B">
        <w:rPr>
          <w:rStyle w:val="StyleUnderline"/>
        </w:rPr>
        <w:t>for</w:t>
      </w:r>
      <w:r w:rsidRPr="004F27E3">
        <w:rPr>
          <w:rStyle w:val="StyleUnderline"/>
        </w:rPr>
        <w:t xml:space="preserve"> </w:t>
      </w:r>
      <w:r w:rsidRPr="00CE17C7">
        <w:rPr>
          <w:rStyle w:val="StyleUnderline"/>
          <w:highlight w:val="green"/>
        </w:rPr>
        <w:t xml:space="preserve">a </w:t>
      </w:r>
      <w:r w:rsidRPr="00CE17C7">
        <w:rPr>
          <w:rStyle w:val="Emphasis"/>
          <w:highlight w:val="green"/>
        </w:rPr>
        <w:t>global con</w:t>
      </w:r>
      <w:r w:rsidRPr="004F27E3">
        <w:rPr>
          <w:rStyle w:val="Emphasis"/>
        </w:rPr>
        <w:t xml:space="preserve">stitutional </w:t>
      </w:r>
      <w:r w:rsidRPr="00CE17C7">
        <w:rPr>
          <w:rStyle w:val="Emphasis"/>
          <w:highlight w:val="green"/>
        </w:rPr>
        <w:t>con</w:t>
      </w:r>
      <w:r w:rsidRPr="004F27E3">
        <w:rPr>
          <w:rStyle w:val="Emphasis"/>
        </w:rPr>
        <w:t>vention</w:t>
      </w:r>
      <w:r w:rsidRPr="004F27E3">
        <w:rPr>
          <w:rStyle w:val="StyleUnderline"/>
        </w:rPr>
        <w:t xml:space="preserve"> </w:t>
      </w:r>
      <w:r w:rsidRPr="00CE17C7">
        <w:rPr>
          <w:rStyle w:val="StyleUnderline"/>
          <w:highlight w:val="green"/>
        </w:rPr>
        <w:t>focused on</w:t>
      </w:r>
      <w:r w:rsidRPr="00CE17C7">
        <w:rPr>
          <w:rStyle w:val="Emphasis"/>
          <w:highlight w:val="green"/>
        </w:rPr>
        <w:t xml:space="preserve"> future gen</w:t>
      </w:r>
      <w:r w:rsidRPr="004F27E3">
        <w:rPr>
          <w:rStyle w:val="Emphasis"/>
        </w:rPr>
        <w:t>eration</w:t>
      </w:r>
      <w:r w:rsidRPr="00CE17C7">
        <w:rPr>
          <w:rStyle w:val="Emphasis"/>
          <w:highlight w:val="green"/>
        </w:rPr>
        <w:t>s</w:t>
      </w:r>
      <w:r w:rsidRPr="004F27E3">
        <w:rPr>
          <w:rStyle w:val="StyleUnderline"/>
        </w:rPr>
        <w:t>.</w:t>
      </w:r>
      <w:r w:rsidRPr="004F27E3">
        <w:rPr>
          <w:sz w:val="16"/>
        </w:rPr>
        <w:t xml:space="preserve"> This proposal has two components. The first component is procedural. </w:t>
      </w:r>
      <w:r w:rsidRPr="004F27E3">
        <w:rPr>
          <w:rStyle w:val="StyleUnderline"/>
        </w:rPr>
        <w:t xml:space="preserve">The proposal takes the form of a </w:t>
      </w:r>
      <w:r w:rsidRPr="004F27E3">
        <w:rPr>
          <w:rStyle w:val="Emphasis"/>
        </w:rPr>
        <w:t>“</w:t>
      </w:r>
      <w:r w:rsidRPr="00CE17C7">
        <w:rPr>
          <w:rStyle w:val="Emphasis"/>
          <w:highlight w:val="green"/>
        </w:rPr>
        <w:t>call to action</w:t>
      </w:r>
      <w:r w:rsidRPr="004F27E3">
        <w:rPr>
          <w:rStyle w:val="Emphasis"/>
        </w:rPr>
        <w:t>.”</w:t>
      </w:r>
      <w:r w:rsidRPr="004F27E3">
        <w:rPr>
          <w:rStyle w:val="StyleUnderline"/>
        </w:rPr>
        <w:t xml:space="preserve"> It is explicitly an attempt to </w:t>
      </w:r>
      <w:r w:rsidRPr="00CE17C7">
        <w:rPr>
          <w:rStyle w:val="StyleUnderline"/>
          <w:highlight w:val="green"/>
        </w:rPr>
        <w:t>engage</w:t>
      </w:r>
      <w:r w:rsidRPr="004F27E3">
        <w:rPr>
          <w:rStyle w:val="StyleUnderline"/>
        </w:rPr>
        <w:t xml:space="preserve"> a range of </w:t>
      </w:r>
      <w:r w:rsidRPr="00CE17C7">
        <w:rPr>
          <w:rStyle w:val="StyleUnderline"/>
          <w:highlight w:val="green"/>
        </w:rPr>
        <w:t>actors</w:t>
      </w:r>
      <w:r w:rsidRPr="004F27E3">
        <w:rPr>
          <w:rStyle w:val="StyleUnderline"/>
        </w:rPr>
        <w:t xml:space="preserve">, </w:t>
      </w:r>
      <w:r w:rsidRPr="00CE17C7">
        <w:rPr>
          <w:rStyle w:val="StyleUnderline"/>
          <w:highlight w:val="green"/>
        </w:rPr>
        <w:t>based on</w:t>
      </w:r>
      <w:r w:rsidRPr="004F27E3">
        <w:rPr>
          <w:rStyle w:val="StyleUnderline"/>
        </w:rPr>
        <w:t xml:space="preserve"> a claim that </w:t>
      </w:r>
      <w:r w:rsidRPr="004F27E3">
        <w:rPr>
          <w:rStyle w:val="Emphasis"/>
        </w:rPr>
        <w:t>they</w:t>
      </w:r>
      <w:r w:rsidRPr="004F27E3">
        <w:rPr>
          <w:sz w:val="16"/>
        </w:rPr>
        <w:t xml:space="preserve"> have or </w:t>
      </w:r>
      <w:r w:rsidRPr="004F27E3">
        <w:rPr>
          <w:rStyle w:val="Emphasis"/>
        </w:rPr>
        <w:t>should take on</w:t>
      </w:r>
      <w:r w:rsidRPr="004F27E3">
        <w:rPr>
          <w:sz w:val="16"/>
        </w:rPr>
        <w:t xml:space="preserve"> a set of </w:t>
      </w:r>
      <w:r w:rsidRPr="004F27E3">
        <w:rPr>
          <w:rStyle w:val="Emphasis"/>
        </w:rPr>
        <w:t>responsibilities</w:t>
      </w:r>
      <w:r w:rsidRPr="004F27E3">
        <w:rPr>
          <w:rStyle w:val="StyleUnderline"/>
        </w:rPr>
        <w:t>, and</w:t>
      </w:r>
      <w:r w:rsidRPr="004F27E3">
        <w:rPr>
          <w:sz w:val="16"/>
        </w:rPr>
        <w:t xml:space="preserve"> a view about </w:t>
      </w:r>
      <w:r w:rsidRPr="004F27E3">
        <w:rPr>
          <w:rStyle w:val="Emphasis"/>
        </w:rPr>
        <w:t xml:space="preserve">how to go about discharging those </w:t>
      </w:r>
      <w:r w:rsidRPr="00CE17C7">
        <w:rPr>
          <w:rStyle w:val="Emphasis"/>
          <w:highlight w:val="green"/>
        </w:rPr>
        <w:t>responsibilities</w:t>
      </w:r>
      <w:r w:rsidRPr="004F27E3">
        <w:rPr>
          <w:rStyle w:val="Emphasis"/>
        </w:rPr>
        <w:t>.</w:t>
      </w:r>
      <w:r w:rsidRPr="004F27E3">
        <w:rPr>
          <w:sz w:val="16"/>
        </w:rPr>
        <w:t xml:space="preserve"> The second component is substantive. The main focus for action is a push for the creation of a constitutional convention at the global level, whose role is to pave the way for an overall constitutional system that appropriately embodies intergenerational concern.</w:t>
      </w:r>
      <w:r>
        <w:rPr>
          <w:sz w:val="16"/>
        </w:rPr>
        <w:t xml:space="preserve"> </w:t>
      </w:r>
      <w:r w:rsidRPr="004F27E3">
        <w:rPr>
          <w:rStyle w:val="StyleUnderline"/>
          <w:sz w:val="16"/>
        </w:rPr>
        <w:t xml:space="preserve">The substantive idea rests on several key ideas. Still, for the purposes of a basic proposal, I suggest that these be understood in a relatively open way that, as far as is practicable, does not prejudge the outcome of the convention, and especially its main recommendations. First, </w:t>
      </w:r>
      <w:r w:rsidRPr="004F27E3">
        <w:rPr>
          <w:rStyle w:val="StyleUnderline"/>
        </w:rPr>
        <w:t>the convention</w:t>
      </w:r>
      <w:r w:rsidRPr="004F27E3">
        <w:rPr>
          <w:rStyle w:val="StyleUnderline"/>
          <w:sz w:val="16"/>
        </w:rPr>
        <w:t xml:space="preserve"> itself </w:t>
      </w:r>
      <w:r w:rsidRPr="00B92B5B">
        <w:rPr>
          <w:rStyle w:val="StyleUnderline"/>
        </w:rPr>
        <w:t>should be understood as</w:t>
      </w:r>
      <w:r w:rsidRPr="004F27E3">
        <w:rPr>
          <w:rStyle w:val="StyleUnderline"/>
        </w:rPr>
        <w:t xml:space="preserve"> “a</w:t>
      </w:r>
      <w:r w:rsidRPr="004F27E3">
        <w:rPr>
          <w:sz w:val="16"/>
        </w:rPr>
        <w:t xml:space="preserve"> representative </w:t>
      </w:r>
      <w:r w:rsidRPr="004F27E3">
        <w:rPr>
          <w:rStyle w:val="StyleUnderline"/>
        </w:rPr>
        <w:t xml:space="preserve">body </w:t>
      </w:r>
      <w:r w:rsidRPr="00B92B5B">
        <w:rPr>
          <w:rStyle w:val="StyleUnderline"/>
        </w:rPr>
        <w:t>called</w:t>
      </w:r>
      <w:r w:rsidRPr="004F27E3">
        <w:rPr>
          <w:sz w:val="16"/>
        </w:rPr>
        <w:t xml:space="preserve"> together </w:t>
      </w:r>
      <w:r w:rsidRPr="00B92B5B">
        <w:rPr>
          <w:rStyle w:val="StyleUnderline"/>
        </w:rPr>
        <w:t>for</w:t>
      </w:r>
      <w:r w:rsidRPr="004F27E3">
        <w:rPr>
          <w:rStyle w:val="StyleUnderline"/>
        </w:rPr>
        <w:t xml:space="preserve"> some </w:t>
      </w:r>
      <w:r w:rsidRPr="00CE17C7">
        <w:rPr>
          <w:rStyle w:val="Emphasis"/>
          <w:highlight w:val="green"/>
        </w:rPr>
        <w:t>occasional</w:t>
      </w:r>
      <w:r w:rsidRPr="004F27E3">
        <w:rPr>
          <w:rStyle w:val="Emphasis"/>
        </w:rPr>
        <w:t xml:space="preserve"> or temporary </w:t>
      </w:r>
      <w:r w:rsidRPr="00B92B5B">
        <w:rPr>
          <w:rStyle w:val="Emphasis"/>
        </w:rPr>
        <w:t>purpose</w:t>
      </w:r>
      <w:r w:rsidRPr="004F27E3">
        <w:rPr>
          <w:rStyle w:val="StyleUnderline"/>
          <w:sz w:val="16"/>
        </w:rPr>
        <w:t xml:space="preserve">” and “constituted by statute to represent the people in their primary relations.”14 Second, </w:t>
      </w:r>
      <w:r w:rsidRPr="004F27E3">
        <w:rPr>
          <w:rStyle w:val="StyleUnderline"/>
        </w:rPr>
        <w:t>a constitutional system should be thought</w:t>
      </w:r>
      <w:r w:rsidRPr="004F27E3">
        <w:rPr>
          <w:rStyle w:val="StyleUnderline"/>
          <w:sz w:val="16"/>
        </w:rPr>
        <w:t xml:space="preserve"> of in a minimalist sense </w:t>
      </w:r>
      <w:r w:rsidRPr="004F27E3">
        <w:rPr>
          <w:rStyle w:val="StyleUnderline"/>
        </w:rPr>
        <w:t>as</w:t>
      </w:r>
      <w:r w:rsidRPr="004F27E3">
        <w:rPr>
          <w:rStyle w:val="StyleUnderline"/>
          <w:sz w:val="16"/>
        </w:rPr>
        <w:t xml:space="preserve"> “</w:t>
      </w:r>
      <w:r w:rsidRPr="004F27E3">
        <w:rPr>
          <w:rStyle w:val="StyleUnderline"/>
        </w:rPr>
        <w:t xml:space="preserve">a set of </w:t>
      </w:r>
      <w:r w:rsidRPr="004F27E3">
        <w:rPr>
          <w:rStyle w:val="Emphasis"/>
        </w:rPr>
        <w:t>norms</w:t>
      </w:r>
      <w:r w:rsidRPr="004F27E3">
        <w:rPr>
          <w:rStyle w:val="StyleUnderline"/>
          <w:sz w:val="16"/>
        </w:rPr>
        <w:t xml:space="preserve"> (rules, principles or values)</w:t>
      </w:r>
      <w:r w:rsidRPr="004F27E3">
        <w:rPr>
          <w:rStyle w:val="StyleUnderline"/>
        </w:rPr>
        <w:t xml:space="preserve"> creating, structuring, and possibly defining</w:t>
      </w:r>
      <w:r w:rsidRPr="004F27E3">
        <w:rPr>
          <w:rStyle w:val="StyleUnderline"/>
          <w:sz w:val="16"/>
        </w:rPr>
        <w:t xml:space="preserve"> the </w:t>
      </w:r>
      <w:r w:rsidRPr="004F27E3">
        <w:rPr>
          <w:rStyle w:val="Emphasis"/>
        </w:rPr>
        <w:t>limits</w:t>
      </w:r>
      <w:r w:rsidRPr="004F27E3">
        <w:rPr>
          <w:rStyle w:val="StyleUnderline"/>
        </w:rPr>
        <w:t xml:space="preserve"> of government power</w:t>
      </w:r>
      <w:r w:rsidRPr="004F27E3">
        <w:rPr>
          <w:rStyle w:val="StyleUnderline"/>
          <w:sz w:val="16"/>
        </w:rPr>
        <w:t xml:space="preserve"> or authority.”15 Third, </w:t>
      </w:r>
      <w:r w:rsidRPr="00216233">
        <w:rPr>
          <w:rStyle w:val="StyleUnderline"/>
        </w:rPr>
        <w:t>the “instigating” role of the convention should be to</w:t>
      </w:r>
      <w:r w:rsidRPr="004F27E3">
        <w:rPr>
          <w:rStyle w:val="StyleUnderline"/>
          <w:sz w:val="16"/>
        </w:rPr>
        <w:t xml:space="preserve"> discuss, develop, make recommendations toward, and set in motion a process for the </w:t>
      </w:r>
      <w:r w:rsidRPr="00216233">
        <w:rPr>
          <w:rStyle w:val="Emphasis"/>
        </w:rPr>
        <w:t>establish</w:t>
      </w:r>
      <w:r w:rsidRPr="004F27E3">
        <w:rPr>
          <w:rStyle w:val="StyleUnderline"/>
          <w:sz w:val="16"/>
        </w:rPr>
        <w:t xml:space="preserve">ment of </w:t>
      </w:r>
      <w:r w:rsidRPr="00216233">
        <w:rPr>
          <w:rStyle w:val="Emphasis"/>
        </w:rPr>
        <w:t>a constitution.</w:t>
      </w:r>
      <w:r w:rsidRPr="004F27E3">
        <w:rPr>
          <w:rStyle w:val="StyleUnderline"/>
          <w:sz w:val="16"/>
        </w:rPr>
        <w:t xml:space="preserve"> Fourth, </w:t>
      </w:r>
      <w:r w:rsidRPr="004F27E3">
        <w:rPr>
          <w:rStyle w:val="StyleUnderline"/>
        </w:rPr>
        <w:t xml:space="preserve">its primary </w:t>
      </w:r>
      <w:r w:rsidRPr="00CE17C7">
        <w:rPr>
          <w:rStyle w:val="StyleUnderline"/>
          <w:highlight w:val="green"/>
        </w:rPr>
        <w:t>subject</w:t>
      </w:r>
      <w:r w:rsidRPr="004F27E3">
        <w:rPr>
          <w:rStyle w:val="StyleUnderline"/>
        </w:rPr>
        <w:t xml:space="preserve"> matter should be</w:t>
      </w:r>
      <w:r w:rsidRPr="004F27E3">
        <w:rPr>
          <w:rStyle w:val="StyleUnderline"/>
          <w:sz w:val="16"/>
        </w:rPr>
        <w:t xml:space="preserve"> the need </w:t>
      </w:r>
      <w:r w:rsidRPr="004F27E3">
        <w:rPr>
          <w:rStyle w:val="StyleUnderline"/>
        </w:rPr>
        <w:t>to</w:t>
      </w:r>
      <w:r w:rsidRPr="004F27E3">
        <w:rPr>
          <w:rStyle w:val="Emphasis"/>
        </w:rPr>
        <w:t xml:space="preserve"> adequately </w:t>
      </w:r>
      <w:r w:rsidRPr="00CE17C7">
        <w:rPr>
          <w:rStyle w:val="Emphasis"/>
          <w:highlight w:val="green"/>
        </w:rPr>
        <w:t>reflect</w:t>
      </w:r>
      <w:r w:rsidRPr="004F27E3">
        <w:rPr>
          <w:rStyle w:val="Emphasis"/>
        </w:rPr>
        <w:t xml:space="preserve"> and embody </w:t>
      </w:r>
      <w:r w:rsidRPr="00CE17C7">
        <w:rPr>
          <w:rStyle w:val="Emphasis"/>
          <w:highlight w:val="green"/>
        </w:rPr>
        <w:t>intergenerational concern</w:t>
      </w:r>
      <w:r w:rsidRPr="004F27E3">
        <w:rPr>
          <w:rStyle w:val="StyleUnderline"/>
        </w:rPr>
        <w:t>, where this would include</w:t>
      </w:r>
      <w:r w:rsidRPr="004F27E3">
        <w:rPr>
          <w:rStyle w:val="StyleUnderline"/>
          <w:sz w:val="16"/>
        </w:rPr>
        <w:t xml:space="preserve"> at least the </w:t>
      </w:r>
      <w:r w:rsidRPr="004F27E3">
        <w:rPr>
          <w:rStyle w:val="StyleUnderline"/>
        </w:rPr>
        <w:t>protection of future generations</w:t>
      </w:r>
      <w:r w:rsidRPr="004F27E3">
        <w:rPr>
          <w:rStyle w:val="StyleUnderline"/>
          <w:sz w:val="16"/>
        </w:rPr>
        <w:t xml:space="preserve">, the </w:t>
      </w:r>
      <w:r w:rsidRPr="004F27E3">
        <w:rPr>
          <w:rStyle w:val="StyleUnderline"/>
        </w:rPr>
        <w:t>promotion of their interests</w:t>
      </w:r>
      <w:r w:rsidRPr="004F27E3">
        <w:rPr>
          <w:rStyle w:val="StyleUnderline"/>
          <w:sz w:val="16"/>
        </w:rPr>
        <w:t xml:space="preserve"> (where “interests” is to be broadly conceived so as to include rights, claims, welfare, and so on), </w:t>
      </w:r>
      <w:r w:rsidRPr="004F27E3">
        <w:rPr>
          <w:rStyle w:val="StyleUnderline"/>
        </w:rPr>
        <w:t>and</w:t>
      </w:r>
      <w:r w:rsidRPr="004F27E3">
        <w:rPr>
          <w:rStyle w:val="StyleUnderline"/>
          <w:sz w:val="16"/>
        </w:rPr>
        <w:t xml:space="preserve"> the </w:t>
      </w:r>
      <w:r w:rsidRPr="004F27E3">
        <w:rPr>
          <w:rStyle w:val="StyleUnderline"/>
        </w:rPr>
        <w:t>discharging of duties with respect to them.</w:t>
      </w:r>
      <w:r w:rsidRPr="004F27E3">
        <w:rPr>
          <w:rStyle w:val="StyleUnderline"/>
          <w:sz w:val="16"/>
        </w:rPr>
        <w:t xml:space="preserve"> It may also (and in my view should) include some way of reflecting concern for past generations, including responsiveness to at least certain of their interests and views. However, I will leave</w:t>
      </w:r>
      <w:r w:rsidRPr="00560AAE">
        <w:rPr>
          <w:sz w:val="16"/>
          <w:szCs w:val="16"/>
        </w:rPr>
        <w:t xml:space="preserve"> </w:t>
      </w:r>
      <w:r w:rsidRPr="004F27E3">
        <w:rPr>
          <w:rStyle w:val="StyleUnderline"/>
          <w:sz w:val="16"/>
        </w:rPr>
        <w:t>that issue aside in what follows.</w:t>
      </w:r>
      <w:r>
        <w:rPr>
          <w:rStyle w:val="StyleUnderline"/>
          <w:sz w:val="16"/>
        </w:rPr>
        <w:t xml:space="preserve"> </w:t>
      </w:r>
      <w:r w:rsidRPr="004F27E3">
        <w:rPr>
          <w:rStyle w:val="StyleUnderline"/>
          <w:sz w:val="16"/>
        </w:rPr>
        <w:t xml:space="preserve">The proposal to initiate </w:t>
      </w:r>
      <w:r w:rsidRPr="004F27E3">
        <w:rPr>
          <w:rStyle w:val="StyleUnderline"/>
        </w:rPr>
        <w:t xml:space="preserve">a </w:t>
      </w:r>
      <w:r w:rsidRPr="00CE17C7">
        <w:rPr>
          <w:rStyle w:val="StyleUnderline"/>
          <w:highlight w:val="green"/>
        </w:rPr>
        <w:t>call</w:t>
      </w:r>
      <w:r w:rsidRPr="004F27E3">
        <w:rPr>
          <w:rStyle w:val="StyleUnderline"/>
        </w:rPr>
        <w:t xml:space="preserve"> for a global constitutional convention</w:t>
      </w:r>
      <w:r w:rsidRPr="004F27E3">
        <w:rPr>
          <w:rStyle w:val="StyleUnderline"/>
          <w:sz w:val="16"/>
        </w:rPr>
        <w:t xml:space="preserve"> has at least two attractive features. First, it </w:t>
      </w:r>
      <w:r w:rsidRPr="00CE17C7">
        <w:rPr>
          <w:rStyle w:val="StyleUnderline"/>
          <w:highlight w:val="green"/>
        </w:rPr>
        <w:t>is based in</w:t>
      </w:r>
      <w:r w:rsidRPr="004F27E3">
        <w:rPr>
          <w:rStyle w:val="StyleUnderline"/>
          <w:sz w:val="16"/>
        </w:rPr>
        <w:t xml:space="preserve"> a </w:t>
      </w:r>
      <w:r w:rsidRPr="004F27E3">
        <w:rPr>
          <w:rStyle w:val="Emphasis"/>
        </w:rPr>
        <w:t xml:space="preserve">deep political </w:t>
      </w:r>
      <w:r w:rsidRPr="00CE17C7">
        <w:rPr>
          <w:rStyle w:val="Emphasis"/>
          <w:highlight w:val="green"/>
        </w:rPr>
        <w:t>reality</w:t>
      </w:r>
      <w:r w:rsidRPr="004F27E3">
        <w:rPr>
          <w:rStyle w:val="StyleUnderline"/>
          <w:sz w:val="16"/>
        </w:rPr>
        <w:t xml:space="preserve">, and does not underplay the challenge. </w:t>
      </w:r>
      <w:r w:rsidRPr="004F27E3">
        <w:rPr>
          <w:rStyle w:val="StyleUnderline"/>
        </w:rPr>
        <w:t xml:space="preserve">It acknowledges the problem as </w:t>
      </w:r>
      <w:r w:rsidRPr="004F27E3">
        <w:rPr>
          <w:sz w:val="16"/>
        </w:rPr>
        <w:t xml:space="preserve">it </w:t>
      </w:r>
      <w:r w:rsidRPr="004F27E3">
        <w:rPr>
          <w:rStyle w:val="StyleUnderline"/>
        </w:rPr>
        <w:t>is</w:t>
      </w:r>
      <w:r w:rsidRPr="004F27E3">
        <w:rPr>
          <w:rStyle w:val="StyleUnderline"/>
          <w:sz w:val="16"/>
        </w:rPr>
        <w:t xml:space="preserve">, both specific and general, and calls attention to the heart of that problem, including to the failures of the current system, the need for an alternative, and the background issue of responsibility. Moreover, though </w:t>
      </w:r>
      <w:r w:rsidRPr="004F27E3">
        <w:rPr>
          <w:rStyle w:val="StyleUnderline"/>
        </w:rPr>
        <w:t xml:space="preserve">the proposal is </w:t>
      </w:r>
      <w:r w:rsidRPr="004F27E3">
        <w:rPr>
          <w:rStyle w:val="StyleUnderline"/>
          <w:sz w:val="16"/>
        </w:rPr>
        <w:t>dramatic and rhetorically eye-catching, it is so in a way that is</w:t>
      </w:r>
      <w:r w:rsidRPr="004F27E3">
        <w:rPr>
          <w:rStyle w:val="StyleUnderline"/>
        </w:rPr>
        <w:t xml:space="preserve"> appropriately responsive to the seriousness of the issue</w:t>
      </w:r>
      <w:r w:rsidRPr="004F27E3">
        <w:rPr>
          <w:rStyle w:val="StyleUnderline"/>
          <w:sz w:val="16"/>
        </w:rPr>
        <w:t xml:space="preserve"> at hand, the persistent political inertia surrounding more modest initiatives, and the fact that (grave though concerns about it are) climate change is only one instance of the tyranny of the contemporary (and the wider perfect moral storm), and we should expect others to arise over the coming decades and centuries.</w:t>
      </w:r>
      <w:r>
        <w:rPr>
          <w:rStyle w:val="StyleUnderline"/>
          <w:sz w:val="16"/>
        </w:rPr>
        <w:t xml:space="preserve"> </w:t>
      </w:r>
      <w:r w:rsidRPr="004F27E3">
        <w:rPr>
          <w:rStyle w:val="StyleUnderline"/>
          <w:sz w:val="16"/>
        </w:rPr>
        <w:t xml:space="preserve">The second attractive feature of </w:t>
      </w:r>
      <w:r w:rsidRPr="004F27E3">
        <w:rPr>
          <w:rStyle w:val="StyleUnderline"/>
        </w:rPr>
        <w:t xml:space="preserve">the </w:t>
      </w:r>
      <w:r w:rsidRPr="00CE17C7">
        <w:rPr>
          <w:rStyle w:val="StyleUnderline"/>
          <w:highlight w:val="green"/>
        </w:rPr>
        <w:t>proposal is</w:t>
      </w:r>
      <w:r w:rsidRPr="004F27E3">
        <w:rPr>
          <w:rStyle w:val="StyleUnderline"/>
          <w:sz w:val="16"/>
        </w:rPr>
        <w:t xml:space="preserve"> that, though ambitious, it is </w:t>
      </w:r>
      <w:r w:rsidRPr="00CE17C7">
        <w:rPr>
          <w:rStyle w:val="Emphasis"/>
          <w:highlight w:val="green"/>
        </w:rPr>
        <w:t>not alienating</w:t>
      </w:r>
      <w:r w:rsidRPr="004F27E3">
        <w:rPr>
          <w:rStyle w:val="Emphasis"/>
        </w:rPr>
        <w:t>.</w:t>
      </w:r>
      <w:r w:rsidRPr="004F27E3">
        <w:rPr>
          <w:rStyle w:val="StyleUnderline"/>
          <w:sz w:val="16"/>
        </w:rPr>
        <w:t xml:space="preserve"> While </w:t>
      </w:r>
      <w:r w:rsidRPr="004F27E3">
        <w:rPr>
          <w:rStyle w:val="StyleUnderline"/>
        </w:rPr>
        <w:t>it does not</w:t>
      </w:r>
      <w:r w:rsidRPr="004F27E3">
        <w:rPr>
          <w:rStyle w:val="StyleUnderline"/>
          <w:sz w:val="16"/>
        </w:rPr>
        <w:t xml:space="preserve"> succumb to despair in the face of the challenge, neither does it </w:t>
      </w:r>
      <w:r w:rsidRPr="004F27E3">
        <w:rPr>
          <w:rStyle w:val="Emphasis"/>
        </w:rPr>
        <w:t>needlessly polarize and divide</w:t>
      </w:r>
      <w:r w:rsidRPr="004F27E3">
        <w:rPr>
          <w:rStyle w:val="StyleUnderline"/>
          <w:sz w:val="16"/>
        </w:rPr>
        <w:t xml:space="preserve"> from the outset (for example, by leaping to specific recommendations about how to fill the institutional gap). Instead, </w:t>
      </w:r>
      <w:r w:rsidRPr="004F27E3">
        <w:rPr>
          <w:rStyle w:val="StyleUnderline"/>
        </w:rPr>
        <w:t xml:space="preserve">it </w:t>
      </w:r>
      <w:r w:rsidRPr="00CE17C7">
        <w:rPr>
          <w:rStyle w:val="StyleUnderline"/>
          <w:highlight w:val="green"/>
        </w:rPr>
        <w:t>acknowledges</w:t>
      </w:r>
      <w:r w:rsidRPr="004F27E3">
        <w:rPr>
          <w:rStyle w:val="StyleUnderline"/>
          <w:sz w:val="16"/>
        </w:rPr>
        <w:t xml:space="preserve"> that there are </w:t>
      </w:r>
      <w:r w:rsidRPr="004F27E3">
        <w:rPr>
          <w:rStyle w:val="Emphasis"/>
        </w:rPr>
        <w:t xml:space="preserve">fundamental </w:t>
      </w:r>
      <w:r w:rsidRPr="00CE17C7">
        <w:rPr>
          <w:rStyle w:val="Emphasis"/>
          <w:highlight w:val="green"/>
        </w:rPr>
        <w:t>difficulties</w:t>
      </w:r>
      <w:r w:rsidRPr="004F27E3">
        <w:rPr>
          <w:rStyle w:val="Emphasis"/>
        </w:rPr>
        <w:t xml:space="preserve"> and anxieties</w:t>
      </w:r>
      <w:r w:rsidRPr="004F27E3">
        <w:rPr>
          <w:rStyle w:val="StyleUnderline"/>
        </w:rPr>
        <w:t xml:space="preserve">, </w:t>
      </w:r>
      <w:r w:rsidRPr="00CE17C7">
        <w:rPr>
          <w:rStyle w:val="StyleUnderline"/>
          <w:highlight w:val="green"/>
        </w:rPr>
        <w:t>but</w:t>
      </w:r>
      <w:r w:rsidRPr="004F27E3">
        <w:rPr>
          <w:rStyle w:val="StyleUnderline"/>
        </w:rPr>
        <w:t xml:space="preserve"> uses them to </w:t>
      </w:r>
      <w:r w:rsidRPr="00CE17C7">
        <w:rPr>
          <w:rStyle w:val="Emphasis"/>
          <w:highlight w:val="green"/>
        </w:rPr>
        <w:t>start</w:t>
      </w:r>
      <w:r w:rsidRPr="004F27E3">
        <w:rPr>
          <w:rStyle w:val="Emphasis"/>
        </w:rPr>
        <w:t xml:space="preserve"> the </w:t>
      </w:r>
      <w:r w:rsidRPr="00CE17C7">
        <w:rPr>
          <w:rStyle w:val="Emphasis"/>
          <w:highlight w:val="green"/>
        </w:rPr>
        <w:t>right</w:t>
      </w:r>
      <w:r w:rsidRPr="004F27E3">
        <w:rPr>
          <w:rStyle w:val="Emphasis"/>
        </w:rPr>
        <w:t xml:space="preserve"> kind of </w:t>
      </w:r>
      <w:r w:rsidRPr="00CE17C7">
        <w:rPr>
          <w:rStyle w:val="Emphasis"/>
          <w:highlight w:val="green"/>
        </w:rPr>
        <w:t>debate</w:t>
      </w:r>
      <w:r w:rsidRPr="004F27E3">
        <w:rPr>
          <w:rStyle w:val="StyleUnderline"/>
          <w:sz w:val="16"/>
        </w:rPr>
        <w:t xml:space="preserve">, rather than to foreclose it. As a result, </w:t>
      </w:r>
      <w:r w:rsidRPr="004F27E3">
        <w:rPr>
          <w:rStyle w:val="StyleUnderline"/>
        </w:rPr>
        <w:t xml:space="preserve">the proposal is a promising candidate to </w:t>
      </w:r>
      <w:r w:rsidRPr="00CE17C7">
        <w:rPr>
          <w:rStyle w:val="StyleUnderline"/>
          <w:highlight w:val="green"/>
        </w:rPr>
        <w:t>serve as</w:t>
      </w:r>
      <w:r w:rsidRPr="004F27E3">
        <w:rPr>
          <w:rStyle w:val="StyleUnderline"/>
          <w:sz w:val="16"/>
        </w:rPr>
        <w:t xml:space="preserve"> the subject of a </w:t>
      </w:r>
      <w:r w:rsidRPr="00CE17C7">
        <w:rPr>
          <w:rStyle w:val="Emphasis"/>
          <w:highlight w:val="green"/>
        </w:rPr>
        <w:t>wide</w:t>
      </w:r>
      <w:r w:rsidRPr="004F27E3">
        <w:rPr>
          <w:rStyle w:val="StyleUnderline"/>
          <w:sz w:val="16"/>
        </w:rPr>
        <w:t xml:space="preserve"> and overlapping </w:t>
      </w:r>
      <w:r w:rsidRPr="004F27E3">
        <w:rPr>
          <w:rStyle w:val="Emphasis"/>
        </w:rPr>
        <w:t xml:space="preserve">political </w:t>
      </w:r>
      <w:r w:rsidRPr="00CE17C7">
        <w:rPr>
          <w:rStyle w:val="Emphasis"/>
          <w:highlight w:val="green"/>
        </w:rPr>
        <w:t>consensus</w:t>
      </w:r>
      <w:r w:rsidRPr="004F27E3">
        <w:rPr>
          <w:rStyle w:val="StyleUnderline"/>
          <w:sz w:val="16"/>
        </w:rPr>
        <w:t>, at least among those who share intergenerational concern.</w:t>
      </w:r>
      <w:r>
        <w:rPr>
          <w:rStyle w:val="StyleUnderline"/>
          <w:sz w:val="16"/>
        </w:rPr>
        <w:t xml:space="preserve"> </w:t>
      </w:r>
      <w:r w:rsidRPr="004D3406">
        <w:rPr>
          <w:sz w:val="16"/>
          <w:szCs w:val="16"/>
        </w:rPr>
        <w:t>Selective Mirroring</w:t>
      </w:r>
      <w:r>
        <w:rPr>
          <w:sz w:val="16"/>
          <w:szCs w:val="16"/>
        </w:rPr>
        <w:t xml:space="preserve"> </w:t>
      </w:r>
      <w:r w:rsidRPr="00A07B72">
        <w:rPr>
          <w:sz w:val="16"/>
        </w:rPr>
        <w:t xml:space="preserve">To quell some initial anxieties, it is perhaps worth clarifying the open-ended and non-alienating character of the proposal. </w:t>
      </w:r>
      <w:r w:rsidRPr="00A07B72">
        <w:rPr>
          <w:rStyle w:val="StyleUnderline"/>
        </w:rPr>
        <w:t>One temptation would be to view</w:t>
      </w:r>
      <w:r w:rsidRPr="00A07B72">
        <w:rPr>
          <w:sz w:val="16"/>
        </w:rPr>
        <w:t xml:space="preserve"> the call for </w:t>
      </w:r>
      <w:r w:rsidRPr="00A07B72">
        <w:rPr>
          <w:rStyle w:val="StyleUnderline"/>
        </w:rPr>
        <w:t>a global constitutional convention as a</w:t>
      </w:r>
      <w:r w:rsidRPr="00A07B72">
        <w:rPr>
          <w:sz w:val="16"/>
        </w:rPr>
        <w:t xml:space="preserve"> fairly naked plea for </w:t>
      </w:r>
      <w:r w:rsidRPr="004D3406">
        <w:rPr>
          <w:rStyle w:val="Emphasis"/>
        </w:rPr>
        <w:t>world government</w:t>
      </w:r>
      <w:r w:rsidRPr="00A07B72">
        <w:rPr>
          <w:sz w:val="16"/>
        </w:rPr>
        <w:t xml:space="preserve">, a prospect that would be deeply alienating—indeed anathema—to many. However, that is not my intention. </w:t>
      </w:r>
      <w:r w:rsidRPr="00A07B72">
        <w:rPr>
          <w:rStyle w:val="StyleUnderline"/>
        </w:rPr>
        <w:t xml:space="preserve">Though it is possible that a global constitutional convention would lead in this direction, it </w:t>
      </w:r>
      <w:r w:rsidRPr="004D3406">
        <w:rPr>
          <w:rStyle w:val="StyleUnderline"/>
        </w:rPr>
        <w:t xml:space="preserve">is </w:t>
      </w:r>
      <w:r w:rsidRPr="004D3406">
        <w:rPr>
          <w:rStyle w:val="Emphasis"/>
        </w:rPr>
        <w:t>by no means certain</w:t>
      </w:r>
      <w:r w:rsidRPr="00A07B72">
        <w:rPr>
          <w:rStyle w:val="Emphasis"/>
        </w:rPr>
        <w:t>.</w:t>
      </w:r>
      <w:r>
        <w:rPr>
          <w:rStyle w:val="Emphasis"/>
        </w:rPr>
        <w:t xml:space="preserve"> </w:t>
      </w:r>
      <w:r w:rsidRPr="004D3406">
        <w:rPr>
          <w:sz w:val="16"/>
        </w:rPr>
        <w:t xml:space="preserve">At a minimum, </w:t>
      </w:r>
      <w:r w:rsidRPr="00B92B5B">
        <w:rPr>
          <w:rStyle w:val="StyleUnderline"/>
        </w:rPr>
        <w:t>no</w:t>
      </w:r>
      <w:r w:rsidRPr="004D3406">
        <w:rPr>
          <w:sz w:val="16"/>
        </w:rPr>
        <w:t xml:space="preserve"> such </w:t>
      </w:r>
      <w:r w:rsidRPr="00B92B5B">
        <w:rPr>
          <w:rStyle w:val="StyleUnderline"/>
        </w:rPr>
        <w:t>body could</w:t>
      </w:r>
      <w:r w:rsidRPr="004D3406">
        <w:rPr>
          <w:sz w:val="16"/>
        </w:rPr>
        <w:t xml:space="preserve"> plausibly </w:t>
      </w:r>
      <w:r w:rsidRPr="00B92B5B">
        <w:rPr>
          <w:rStyle w:val="StyleUnderline"/>
        </w:rPr>
        <w:t>recommend</w:t>
      </w:r>
      <w:r w:rsidRPr="00A07B72">
        <w:rPr>
          <w:rStyle w:val="StyleUnderline"/>
        </w:rPr>
        <w:t xml:space="preserve"> any</w:t>
      </w:r>
      <w:r w:rsidRPr="004D3406">
        <w:rPr>
          <w:sz w:val="16"/>
        </w:rPr>
        <w:t xml:space="preserve"> form of </w:t>
      </w:r>
      <w:r w:rsidRPr="00A07B72">
        <w:rPr>
          <w:rStyle w:val="StyleUnderline"/>
        </w:rPr>
        <w:t>“</w:t>
      </w:r>
      <w:r w:rsidRPr="00B92B5B">
        <w:rPr>
          <w:rStyle w:val="StyleUnderline"/>
        </w:rPr>
        <w:t>world government</w:t>
      </w:r>
      <w:r w:rsidRPr="00A07B72">
        <w:rPr>
          <w:rStyle w:val="StyleUnderline"/>
        </w:rPr>
        <w:t xml:space="preserve">” </w:t>
      </w:r>
      <w:r w:rsidRPr="00B92B5B">
        <w:rPr>
          <w:rStyle w:val="Emphasis"/>
        </w:rPr>
        <w:t>without</w:t>
      </w:r>
      <w:r w:rsidRPr="00A07B72">
        <w:rPr>
          <w:rStyle w:val="Emphasis"/>
        </w:rPr>
        <w:t xml:space="preserve"> simultaneously advancing </w:t>
      </w:r>
      <w:r w:rsidRPr="00B92B5B">
        <w:rPr>
          <w:rStyle w:val="Emphasis"/>
        </w:rPr>
        <w:t>detailed suggestions</w:t>
      </w:r>
      <w:r w:rsidRPr="004D3406">
        <w:rPr>
          <w:sz w:val="16"/>
        </w:rPr>
        <w:t xml:space="preserve"> about how </w:t>
      </w:r>
      <w:r w:rsidRPr="00B92B5B">
        <w:rPr>
          <w:rStyle w:val="StyleUnderline"/>
        </w:rPr>
        <w:t xml:space="preserve">to </w:t>
      </w:r>
      <w:r w:rsidRPr="00B92B5B">
        <w:rPr>
          <w:rStyle w:val="Emphasis"/>
        </w:rPr>
        <w:t>avoid</w:t>
      </w:r>
      <w:r w:rsidRPr="004D3406">
        <w:rPr>
          <w:sz w:val="16"/>
        </w:rPr>
        <w:t xml:space="preserve"> the </w:t>
      </w:r>
      <w:r w:rsidRPr="00B92B5B">
        <w:rPr>
          <w:rStyle w:val="Emphasis"/>
        </w:rPr>
        <w:t>standard threats</w:t>
      </w:r>
      <w:r w:rsidRPr="00A07B72">
        <w:rPr>
          <w:rStyle w:val="StyleUnderline"/>
        </w:rPr>
        <w:t xml:space="preserve"> such an institution might pose.</w:t>
      </w:r>
      <w:r w:rsidRPr="004D3406">
        <w:rPr>
          <w:sz w:val="16"/>
        </w:rPr>
        <w:t xml:space="preserve"> Moreover, it seems perfectly conceivable, even likely under current ways of thinking, that </w:t>
      </w:r>
      <w:r w:rsidRPr="00A07B72">
        <w:rPr>
          <w:rStyle w:val="StyleUnderline"/>
        </w:rPr>
        <w:t xml:space="preserve">a global constitutional </w:t>
      </w:r>
      <w:r w:rsidRPr="00CE17C7">
        <w:rPr>
          <w:rStyle w:val="StyleUnderline"/>
          <w:highlight w:val="green"/>
        </w:rPr>
        <w:t>convention would pursue</w:t>
      </w:r>
      <w:r w:rsidRPr="004D3406">
        <w:rPr>
          <w:sz w:val="16"/>
        </w:rPr>
        <w:t xml:space="preserve"> what we might call a </w:t>
      </w:r>
      <w:r w:rsidRPr="00CE17C7">
        <w:rPr>
          <w:rStyle w:val="Emphasis"/>
          <w:highlight w:val="green"/>
        </w:rPr>
        <w:t>selective mirroring</w:t>
      </w:r>
      <w:r w:rsidRPr="004D3406">
        <w:rPr>
          <w:sz w:val="16"/>
        </w:rPr>
        <w:t xml:space="preserve"> strategy. Specifically, </w:t>
      </w:r>
      <w:r w:rsidRPr="00A07B72">
        <w:rPr>
          <w:rStyle w:val="StyleUnderline"/>
        </w:rPr>
        <w:t xml:space="preserve">a convention would seek </w:t>
      </w:r>
      <w:r w:rsidRPr="00CE17C7">
        <w:rPr>
          <w:rStyle w:val="StyleUnderline"/>
          <w:highlight w:val="green"/>
        </w:rPr>
        <w:t>to develop</w:t>
      </w:r>
      <w:r w:rsidRPr="004D3406">
        <w:rPr>
          <w:sz w:val="16"/>
        </w:rPr>
        <w:t xml:space="preserve"> a </w:t>
      </w:r>
      <w:r w:rsidRPr="00CE17C7">
        <w:rPr>
          <w:rStyle w:val="Emphasis"/>
          <w:highlight w:val="green"/>
        </w:rPr>
        <w:t>broader</w:t>
      </w:r>
      <w:r w:rsidRPr="004D3406">
        <w:rPr>
          <w:sz w:val="16"/>
        </w:rPr>
        <w:t xml:space="preserve"> system of </w:t>
      </w:r>
      <w:r w:rsidRPr="00A07B72">
        <w:rPr>
          <w:rStyle w:val="Emphasis"/>
        </w:rPr>
        <w:t>institutions</w:t>
      </w:r>
      <w:r w:rsidRPr="00A07B72">
        <w:rPr>
          <w:rStyle w:val="StyleUnderline"/>
        </w:rPr>
        <w:t xml:space="preserve"> and </w:t>
      </w:r>
      <w:r w:rsidRPr="00CE17C7">
        <w:rPr>
          <w:rStyle w:val="Emphasis"/>
          <w:highlight w:val="green"/>
        </w:rPr>
        <w:t>practices</w:t>
      </w:r>
      <w:r w:rsidRPr="00CE17C7">
        <w:rPr>
          <w:rStyle w:val="StyleUnderline"/>
          <w:highlight w:val="green"/>
        </w:rPr>
        <w:t xml:space="preserve"> that reflected</w:t>
      </w:r>
      <w:r w:rsidRPr="004D3406">
        <w:rPr>
          <w:sz w:val="16"/>
        </w:rPr>
        <w:t xml:space="preserve"> the </w:t>
      </w:r>
      <w:r w:rsidRPr="00CE17C7">
        <w:rPr>
          <w:rStyle w:val="Emphasis"/>
          <w:highlight w:val="green"/>
        </w:rPr>
        <w:t>desirable features</w:t>
      </w:r>
      <w:r w:rsidRPr="00A07B72">
        <w:rPr>
          <w:rStyle w:val="StyleUnderline"/>
        </w:rPr>
        <w:t xml:space="preserve"> of a powerful and</w:t>
      </w:r>
      <w:r w:rsidRPr="004D3406">
        <w:rPr>
          <w:sz w:val="16"/>
        </w:rPr>
        <w:t xml:space="preserve"> highly </w:t>
      </w:r>
      <w:r w:rsidRPr="00A07B72">
        <w:rPr>
          <w:rStyle w:val="StyleUnderline"/>
        </w:rPr>
        <w:t xml:space="preserve">centralized global authority </w:t>
      </w:r>
      <w:r w:rsidRPr="00CE17C7">
        <w:rPr>
          <w:rStyle w:val="StyleUnderline"/>
          <w:highlight w:val="green"/>
        </w:rPr>
        <w:t xml:space="preserve">but </w:t>
      </w:r>
      <w:r w:rsidRPr="00CE17C7">
        <w:rPr>
          <w:rStyle w:val="Emphasis"/>
          <w:highlight w:val="green"/>
        </w:rPr>
        <w:t>neutralized</w:t>
      </w:r>
      <w:r w:rsidRPr="004D3406">
        <w:rPr>
          <w:sz w:val="16"/>
        </w:rPr>
        <w:t xml:space="preserve"> the </w:t>
      </w:r>
      <w:r w:rsidRPr="00A07B72">
        <w:rPr>
          <w:rStyle w:val="Emphasis"/>
        </w:rPr>
        <w:t xml:space="preserve">standing </w:t>
      </w:r>
      <w:r w:rsidRPr="00CE17C7">
        <w:rPr>
          <w:rStyle w:val="Emphasis"/>
          <w:highlight w:val="green"/>
        </w:rPr>
        <w:t>threats</w:t>
      </w:r>
      <w:r w:rsidRPr="00A07B72">
        <w:rPr>
          <w:rStyle w:val="StyleUnderline"/>
        </w:rPr>
        <w:t xml:space="preserve"> posed by it</w:t>
      </w:r>
      <w:r w:rsidRPr="004D3406">
        <w:rPr>
          <w:sz w:val="16"/>
        </w:rPr>
        <w:t xml:space="preserve"> (for example, it might employ familiar strategies such as the separation of powers). In all likelihood,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139743B8" w14:textId="77777777" w:rsidR="00CE0AC1" w:rsidRPr="006012A9" w:rsidRDefault="00CE0AC1" w:rsidP="00CE0AC1">
      <w:pPr>
        <w:pStyle w:val="Heading4"/>
      </w:pPr>
      <w:r w:rsidRPr="006012A9">
        <w:t xml:space="preserve">It </w:t>
      </w:r>
      <w:r w:rsidRPr="006012A9">
        <w:rPr>
          <w:u w:val="single"/>
        </w:rPr>
        <w:t>spills over</w:t>
      </w:r>
      <w:r w:rsidRPr="006012A9">
        <w:t xml:space="preserve"> to foster </w:t>
      </w:r>
      <w:r w:rsidRPr="006012A9">
        <w:rPr>
          <w:u w:val="single"/>
        </w:rPr>
        <w:t>broader</w:t>
      </w:r>
      <w:r w:rsidRPr="006012A9">
        <w:t xml:space="preserve"> intergenerational representation, but </w:t>
      </w:r>
      <w:r w:rsidRPr="006012A9">
        <w:rPr>
          <w:u w:val="single"/>
        </w:rPr>
        <w:t>independence</w:t>
      </w:r>
      <w:r w:rsidRPr="006012A9">
        <w:t xml:space="preserve"> is </w:t>
      </w:r>
      <w:r w:rsidRPr="006012A9">
        <w:rPr>
          <w:u w:val="single"/>
        </w:rPr>
        <w:t>key</w:t>
      </w:r>
    </w:p>
    <w:p w14:paraId="2D0DA2A4" w14:textId="77777777" w:rsidR="00CE0AC1" w:rsidRDefault="00CE0AC1" w:rsidP="00CE0AC1">
      <w:r w:rsidRPr="004F27E3">
        <w:rPr>
          <w:rStyle w:val="Style13ptBold"/>
        </w:rPr>
        <w:t xml:space="preserve">Gardiner </w:t>
      </w:r>
      <w:r>
        <w:rPr>
          <w:rStyle w:val="Style13ptBold"/>
        </w:rPr>
        <w:t>2</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https://doi.org/10.1017/S0892679414000379</w:t>
      </w:r>
      <w:r>
        <w:t>, EA]</w:t>
      </w:r>
    </w:p>
    <w:p w14:paraId="7F253B46" w14:textId="77777777" w:rsidR="00CE0AC1" w:rsidRDefault="00CE0AC1" w:rsidP="00CE0AC1">
      <w:pPr>
        <w:rPr>
          <w:rStyle w:val="StyleUnderline"/>
        </w:rPr>
      </w:pPr>
      <w:r w:rsidRPr="00F3084D">
        <w:rPr>
          <w:sz w:val="16"/>
        </w:rPr>
        <w:t xml:space="preserve">One set of </w:t>
      </w:r>
      <w:r w:rsidRPr="00B92B5B">
        <w:rPr>
          <w:rStyle w:val="StyleUnderline"/>
        </w:rPr>
        <w:t>guidelines concern</w:t>
      </w:r>
      <w:r w:rsidRPr="00B92B5B">
        <w:rPr>
          <w:sz w:val="16"/>
        </w:rPr>
        <w:t>s</w:t>
      </w:r>
      <w:r w:rsidRPr="00F3084D">
        <w:rPr>
          <w:sz w:val="16"/>
        </w:rPr>
        <w:t xml:space="preserve"> </w:t>
      </w:r>
      <w:r w:rsidRPr="00F3084D">
        <w:rPr>
          <w:rStyle w:val="StyleUnderline"/>
        </w:rPr>
        <w:t>how the global constitutional convention relates to other institutions. The first</w:t>
      </w:r>
      <w:r w:rsidRPr="00F3084D">
        <w:rPr>
          <w:sz w:val="16"/>
        </w:rPr>
        <w:t xml:space="preserve"> guideline </w:t>
      </w:r>
      <w:r w:rsidRPr="00F3084D">
        <w:rPr>
          <w:rStyle w:val="StyleUnderline"/>
        </w:rPr>
        <w:t>concerns</w:t>
      </w:r>
      <w:r w:rsidRPr="00F3084D">
        <w:rPr>
          <w:sz w:val="16"/>
        </w:rPr>
        <w:t xml:space="preserve"> relative </w:t>
      </w:r>
      <w:r w:rsidRPr="00B92B5B">
        <w:rPr>
          <w:rStyle w:val="StyleUnderline"/>
        </w:rPr>
        <w:t>independence</w:t>
      </w:r>
      <w:r w:rsidRPr="00F3084D">
        <w:rPr>
          <w:rStyle w:val="StyleUnderline"/>
        </w:rPr>
        <w:t>:</w:t>
      </w:r>
      <w:r>
        <w:rPr>
          <w:sz w:val="16"/>
        </w:rPr>
        <w:t xml:space="preserve"> </w:t>
      </w:r>
      <w:r w:rsidRPr="00F3084D">
        <w:rPr>
          <w:sz w:val="16"/>
        </w:rPr>
        <w:t xml:space="preserve">(1) </w:t>
      </w:r>
      <w:r w:rsidRPr="00B56A55">
        <w:rPr>
          <w:rStyle w:val="Emphasis"/>
        </w:rPr>
        <w:t>Autonomy</w:t>
      </w:r>
      <w:r w:rsidRPr="00B56A55">
        <w:rPr>
          <w:rStyle w:val="StyleUnderline"/>
        </w:rPr>
        <w:t>: Any</w:t>
      </w:r>
      <w:r w:rsidRPr="00F3084D">
        <w:rPr>
          <w:rStyle w:val="StyleUnderline"/>
        </w:rPr>
        <w:t xml:space="preserve"> global constitutional </w:t>
      </w:r>
      <w:r w:rsidRPr="00CE17C7">
        <w:rPr>
          <w:rStyle w:val="StyleUnderline"/>
          <w:highlight w:val="green"/>
        </w:rPr>
        <w:t xml:space="preserve">convention should have </w:t>
      </w:r>
      <w:r w:rsidRPr="00B92B5B">
        <w:rPr>
          <w:rStyle w:val="Emphasis"/>
        </w:rPr>
        <w:t xml:space="preserve">considerable </w:t>
      </w:r>
      <w:r w:rsidRPr="00CE17C7">
        <w:rPr>
          <w:rStyle w:val="Emphasis"/>
          <w:highlight w:val="green"/>
        </w:rPr>
        <w:t>autonomy</w:t>
      </w:r>
      <w:r w:rsidRPr="00CE17C7">
        <w:rPr>
          <w:rStyle w:val="StyleUnderline"/>
          <w:highlight w:val="green"/>
        </w:rPr>
        <w:t xml:space="preserve"> </w:t>
      </w:r>
      <w:r w:rsidRPr="00B56A55">
        <w:rPr>
          <w:rStyle w:val="StyleUnderline"/>
        </w:rPr>
        <w:t>from other institutions</w:t>
      </w:r>
      <w:r w:rsidRPr="00B56A55">
        <w:rPr>
          <w:sz w:val="16"/>
        </w:rPr>
        <w:t>,</w:t>
      </w:r>
      <w:r w:rsidRPr="00F3084D">
        <w:rPr>
          <w:sz w:val="16"/>
        </w:rPr>
        <w:t xml:space="preserve"> and </w:t>
      </w:r>
      <w:r w:rsidRPr="00CE17C7">
        <w:rPr>
          <w:rStyle w:val="StyleUnderline"/>
          <w:highlight w:val="green"/>
        </w:rPr>
        <w:t>especially from</w:t>
      </w:r>
      <w:r w:rsidRPr="00B56A55">
        <w:rPr>
          <w:rStyle w:val="StyleUnderline"/>
        </w:rPr>
        <w:t xml:space="preserve"> those</w:t>
      </w:r>
      <w:r w:rsidRPr="00F3084D">
        <w:rPr>
          <w:rStyle w:val="StyleUnderline"/>
        </w:rPr>
        <w:t xml:space="preserve"> dominated by factors </w:t>
      </w:r>
      <w:r w:rsidRPr="00B56A55">
        <w:rPr>
          <w:rStyle w:val="StyleUnderline"/>
        </w:rPr>
        <w:t>that</w:t>
      </w:r>
      <w:r w:rsidRPr="00F3084D">
        <w:rPr>
          <w:sz w:val="16"/>
        </w:rPr>
        <w:t xml:space="preserve"> generate or </w:t>
      </w:r>
      <w:r w:rsidRPr="00B56A55">
        <w:rPr>
          <w:rStyle w:val="Emphasis"/>
        </w:rPr>
        <w:t>facilitate</w:t>
      </w:r>
      <w:r w:rsidRPr="00F3084D">
        <w:rPr>
          <w:rStyle w:val="Emphasis"/>
        </w:rPr>
        <w:t xml:space="preserve"> </w:t>
      </w:r>
      <w:r w:rsidRPr="00B92B5B">
        <w:rPr>
          <w:rStyle w:val="Emphasis"/>
        </w:rPr>
        <w:t>the tyranny of the contemporary</w:t>
      </w:r>
      <w:r w:rsidRPr="00F3084D">
        <w:rPr>
          <w:sz w:val="16"/>
        </w:rPr>
        <w:t xml:space="preserve"> (and the perfect moral storm, more generally).</w:t>
      </w:r>
      <w:r>
        <w:rPr>
          <w:sz w:val="16"/>
        </w:rPr>
        <w:t xml:space="preserve"> </w:t>
      </w:r>
      <w:r w:rsidRPr="00F3084D">
        <w:rPr>
          <w:sz w:val="16"/>
        </w:rPr>
        <w:t xml:space="preserve">Thus, for example, </w:t>
      </w:r>
      <w:r w:rsidRPr="00F3084D">
        <w:rPr>
          <w:rStyle w:val="StyleUnderline"/>
        </w:rPr>
        <w:t xml:space="preserve">attempts should be made to </w:t>
      </w:r>
      <w:r w:rsidRPr="00B92B5B">
        <w:rPr>
          <w:rStyle w:val="StyleUnderline"/>
        </w:rPr>
        <w:t>insulate</w:t>
      </w:r>
      <w:r w:rsidRPr="00F3084D">
        <w:rPr>
          <w:rStyle w:val="StyleUnderline"/>
        </w:rPr>
        <w:t xml:space="preserve"> the global constitutional </w:t>
      </w:r>
      <w:r w:rsidRPr="00B92B5B">
        <w:rPr>
          <w:rStyle w:val="StyleUnderline"/>
        </w:rPr>
        <w:t>convention from</w:t>
      </w:r>
      <w:r w:rsidRPr="00F3084D">
        <w:rPr>
          <w:sz w:val="16"/>
        </w:rPr>
        <w:t xml:space="preserve"> too much </w:t>
      </w:r>
      <w:r w:rsidRPr="00B92B5B">
        <w:rPr>
          <w:rStyle w:val="StyleUnderline"/>
        </w:rPr>
        <w:t>influence from</w:t>
      </w:r>
      <w:r w:rsidRPr="00B92B5B">
        <w:rPr>
          <w:rStyle w:val="Emphasis"/>
        </w:rPr>
        <w:t xml:space="preserve"> </w:t>
      </w:r>
      <w:r w:rsidRPr="00CE17C7">
        <w:rPr>
          <w:rStyle w:val="Emphasis"/>
          <w:highlight w:val="green"/>
        </w:rPr>
        <w:t>short-term</w:t>
      </w:r>
      <w:r w:rsidRPr="00F3084D">
        <w:rPr>
          <w:sz w:val="16"/>
        </w:rPr>
        <w:t xml:space="preserve"> and narrowly economic </w:t>
      </w:r>
      <w:r w:rsidRPr="00CE17C7">
        <w:rPr>
          <w:rStyle w:val="Emphasis"/>
          <w:highlight w:val="green"/>
        </w:rPr>
        <w:t>forces</w:t>
      </w:r>
      <w:r w:rsidRPr="00F3084D">
        <w:rPr>
          <w:rStyle w:val="Emphasis"/>
        </w:rPr>
        <w:t>.</w:t>
      </w:r>
      <w:r>
        <w:rPr>
          <w:rStyle w:val="Emphasis"/>
        </w:rPr>
        <w:t xml:space="preserve"> </w:t>
      </w:r>
      <w:r w:rsidRPr="0038527D">
        <w:rPr>
          <w:rStyle w:val="StyleUnderline"/>
        </w:rPr>
        <w:t xml:space="preserve">The </w:t>
      </w:r>
      <w:r w:rsidRPr="00B92B5B">
        <w:rPr>
          <w:rStyle w:val="StyleUnderline"/>
        </w:rPr>
        <w:t xml:space="preserve">second guideline </w:t>
      </w:r>
      <w:r w:rsidRPr="0038527D">
        <w:rPr>
          <w:rStyle w:val="StyleUnderline"/>
        </w:rPr>
        <w:t xml:space="preserve">concerns </w:t>
      </w:r>
      <w:proofErr w:type="gramStart"/>
      <w:r w:rsidRPr="0038527D">
        <w:rPr>
          <w:rStyle w:val="Emphasis"/>
        </w:rPr>
        <w:t>limits</w:t>
      </w:r>
      <w:proofErr w:type="gramEnd"/>
      <w:r w:rsidRPr="0038527D">
        <w:rPr>
          <w:rStyle w:val="StyleUnderline"/>
        </w:rPr>
        <w:t xml:space="preserve"> to</w:t>
      </w:r>
      <w:r w:rsidRPr="0038527D">
        <w:rPr>
          <w:sz w:val="16"/>
        </w:rPr>
        <w:t xml:space="preserve"> that </w:t>
      </w:r>
      <w:r w:rsidRPr="0038527D">
        <w:rPr>
          <w:rStyle w:val="StyleUnderline"/>
        </w:rPr>
        <w:t>independence</w:t>
      </w:r>
      <w:r w:rsidRPr="0038527D">
        <w:rPr>
          <w:sz w:val="16"/>
        </w:rPr>
        <w:t>:</w:t>
      </w:r>
      <w:r>
        <w:rPr>
          <w:sz w:val="16"/>
        </w:rPr>
        <w:t xml:space="preserve"> </w:t>
      </w:r>
      <w:r w:rsidRPr="0038527D">
        <w:rPr>
          <w:sz w:val="16"/>
        </w:rPr>
        <w:t xml:space="preserve">(2) </w:t>
      </w:r>
      <w:r w:rsidRPr="0038527D">
        <w:rPr>
          <w:rStyle w:val="Emphasis"/>
        </w:rPr>
        <w:t xml:space="preserve">Mutual </w:t>
      </w:r>
      <w:r w:rsidRPr="00B92B5B">
        <w:rPr>
          <w:rStyle w:val="Emphasis"/>
        </w:rPr>
        <w:t>Accountability</w:t>
      </w:r>
      <w:r w:rsidRPr="0038527D">
        <w:rPr>
          <w:rStyle w:val="StyleUnderline"/>
        </w:rPr>
        <w:t>:</w:t>
      </w:r>
      <w:r w:rsidRPr="0038527D">
        <w:rPr>
          <w:sz w:val="16"/>
        </w:rPr>
        <w:t xml:space="preserve"> Any global constitutional convention should be to some extent accountable to other </w:t>
      </w:r>
      <w:r w:rsidRPr="00CE17C7">
        <w:rPr>
          <w:rStyle w:val="StyleUnderline"/>
          <w:highlight w:val="green"/>
        </w:rPr>
        <w:t>major institutions</w:t>
      </w:r>
      <w:r w:rsidRPr="0038527D">
        <w:rPr>
          <w:sz w:val="16"/>
        </w:rPr>
        <w:t xml:space="preserve">, and they </w:t>
      </w:r>
      <w:r w:rsidRPr="00CE17C7">
        <w:rPr>
          <w:rStyle w:val="Emphasis"/>
          <w:highlight w:val="green"/>
        </w:rPr>
        <w:t>should be accountable to it</w:t>
      </w:r>
      <w:r w:rsidRPr="0038527D">
        <w:rPr>
          <w:rStyle w:val="Emphasis"/>
        </w:rPr>
        <w:t>.</w:t>
      </w:r>
      <w:r>
        <w:rPr>
          <w:sz w:val="16"/>
        </w:rPr>
        <w:t xml:space="preserve"> </w:t>
      </w:r>
      <w:r w:rsidRPr="0038527D">
        <w:rPr>
          <w:sz w:val="16"/>
        </w:rPr>
        <w:t xml:space="preserve">Thus, for example, though the global constitutional convention should not be able to decide unilaterally that national institutions should be radically supplanted, nevertheless such </w:t>
      </w:r>
      <w:r w:rsidRPr="0038527D">
        <w:rPr>
          <w:rStyle w:val="StyleUnderline"/>
        </w:rPr>
        <w:t>institutions</w:t>
      </w:r>
      <w:r w:rsidRPr="0038527D">
        <w:rPr>
          <w:rStyle w:val="Emphasis"/>
        </w:rPr>
        <w:t xml:space="preserve"> </w:t>
      </w:r>
      <w:r w:rsidRPr="00163F84">
        <w:rPr>
          <w:rStyle w:val="Emphasis"/>
        </w:rPr>
        <w:t xml:space="preserve">should </w:t>
      </w:r>
      <w:r w:rsidRPr="00CE17C7">
        <w:rPr>
          <w:rStyle w:val="Emphasis"/>
          <w:highlight w:val="green"/>
        </w:rPr>
        <w:t>no</w:t>
      </w:r>
      <w:r w:rsidRPr="00163F84">
        <w:rPr>
          <w:rStyle w:val="Emphasis"/>
        </w:rPr>
        <w:t xml:space="preserve">t have a </w:t>
      </w:r>
      <w:r w:rsidRPr="00CE17C7">
        <w:rPr>
          <w:rStyle w:val="Emphasis"/>
          <w:highlight w:val="green"/>
        </w:rPr>
        <w:t>simple veto</w:t>
      </w:r>
      <w:r w:rsidRPr="0038527D">
        <w:rPr>
          <w:rStyle w:val="StyleUnderline"/>
        </w:rPr>
        <w:t xml:space="preserve"> on</w:t>
      </w:r>
      <w:r w:rsidRPr="0038527D">
        <w:rPr>
          <w:sz w:val="16"/>
        </w:rPr>
        <w:t xml:space="preserve"> the </w:t>
      </w:r>
      <w:r w:rsidRPr="0038527D">
        <w:rPr>
          <w:rStyle w:val="StyleUnderline"/>
        </w:rPr>
        <w:t>recommendations of the convention</w:t>
      </w:r>
      <w:r w:rsidRPr="0038527D">
        <w:rPr>
          <w:sz w:val="16"/>
        </w:rPr>
        <w:t>, including those that would result in sharp limits to their powers.</w:t>
      </w:r>
      <w:r>
        <w:rPr>
          <w:sz w:val="16"/>
        </w:rPr>
        <w:t xml:space="preserve"> </w:t>
      </w:r>
      <w:r w:rsidRPr="0038527D">
        <w:rPr>
          <w:rStyle w:val="StyleUnderline"/>
        </w:rPr>
        <w:t xml:space="preserve">A third guideline concerns </w:t>
      </w:r>
      <w:r w:rsidRPr="0038527D">
        <w:rPr>
          <w:rStyle w:val="Emphasis"/>
        </w:rPr>
        <w:t>adequacy</w:t>
      </w:r>
      <w:r w:rsidRPr="0038527D">
        <w:rPr>
          <w:rStyle w:val="StyleUnderline"/>
        </w:rPr>
        <w:t>:</w:t>
      </w:r>
      <w:r>
        <w:rPr>
          <w:rStyle w:val="StyleUnderline"/>
        </w:rPr>
        <w:t xml:space="preserve"> </w:t>
      </w:r>
      <w:r w:rsidRPr="0038527D">
        <w:rPr>
          <w:sz w:val="16"/>
        </w:rPr>
        <w:t xml:space="preserve">(3) </w:t>
      </w:r>
      <w:r w:rsidRPr="0038527D">
        <w:rPr>
          <w:rStyle w:val="Emphasis"/>
        </w:rPr>
        <w:t xml:space="preserve">Functional </w:t>
      </w:r>
      <w:r w:rsidRPr="00B92B5B">
        <w:rPr>
          <w:rStyle w:val="Emphasis"/>
        </w:rPr>
        <w:t>Adequacy</w:t>
      </w:r>
      <w:r w:rsidRPr="0038527D">
        <w:rPr>
          <w:rStyle w:val="StyleUnderline"/>
        </w:rPr>
        <w:t xml:space="preserve">: The </w:t>
      </w:r>
      <w:r w:rsidRPr="00B92B5B">
        <w:rPr>
          <w:rStyle w:val="StyleUnderline"/>
        </w:rPr>
        <w:t>global</w:t>
      </w:r>
      <w:r w:rsidRPr="0038527D">
        <w:rPr>
          <w:rStyle w:val="StyleUnderline"/>
        </w:rPr>
        <w:t xml:space="preserve"> constitutional </w:t>
      </w:r>
      <w:r w:rsidRPr="00B92B5B">
        <w:rPr>
          <w:rStyle w:val="StyleUnderline"/>
        </w:rPr>
        <w:t>convention should</w:t>
      </w:r>
      <w:r w:rsidRPr="0038527D">
        <w:rPr>
          <w:rStyle w:val="StyleUnderline"/>
        </w:rPr>
        <w:t xml:space="preserve"> be constructed in</w:t>
      </w:r>
      <w:r w:rsidRPr="0038527D">
        <w:rPr>
          <w:sz w:val="16"/>
        </w:rPr>
        <w:t xml:space="preserve"> such </w:t>
      </w:r>
      <w:r w:rsidRPr="0038527D">
        <w:rPr>
          <w:rStyle w:val="StyleUnderline"/>
        </w:rPr>
        <w:t xml:space="preserve">a way that it is highly likely to </w:t>
      </w:r>
      <w:r w:rsidRPr="00B92B5B">
        <w:rPr>
          <w:rStyle w:val="StyleUnderline"/>
        </w:rPr>
        <w:t>produce recommendations</w:t>
      </w:r>
      <w:r w:rsidRPr="0038527D">
        <w:rPr>
          <w:rStyle w:val="StyleUnderline"/>
        </w:rPr>
        <w:t xml:space="preserve"> </w:t>
      </w:r>
      <w:r w:rsidRPr="0038527D">
        <w:rPr>
          <w:sz w:val="16"/>
        </w:rPr>
        <w:t xml:space="preserve">that are </w:t>
      </w:r>
      <w:r w:rsidRPr="0038527D">
        <w:rPr>
          <w:rStyle w:val="StyleUnderline"/>
        </w:rPr>
        <w:t xml:space="preserve">functionally </w:t>
      </w:r>
      <w:r w:rsidRPr="00B92B5B">
        <w:rPr>
          <w:rStyle w:val="StyleUnderline"/>
        </w:rPr>
        <w:t>adequate to the task</w:t>
      </w:r>
      <w:r w:rsidRPr="0038527D">
        <w:rPr>
          <w:rStyle w:val="StyleUnderline"/>
        </w:rPr>
        <w:t>.</w:t>
      </w:r>
      <w:r>
        <w:rPr>
          <w:sz w:val="16"/>
        </w:rPr>
        <w:t xml:space="preserve"> </w:t>
      </w:r>
      <w:r w:rsidRPr="0038527D">
        <w:rPr>
          <w:sz w:val="16"/>
        </w:rPr>
        <w:t xml:space="preserve">Thus, for example, the </w:t>
      </w:r>
      <w:r w:rsidRPr="00CE17C7">
        <w:rPr>
          <w:rStyle w:val="StyleUnderline"/>
          <w:highlight w:val="green"/>
        </w:rPr>
        <w:t>tasks</w:t>
      </w:r>
      <w:r w:rsidRPr="0038527D">
        <w:rPr>
          <w:sz w:val="16"/>
        </w:rPr>
        <w:t xml:space="preserve"> of the global constitutional convention </w:t>
      </w:r>
      <w:r w:rsidRPr="00CE17C7">
        <w:rPr>
          <w:rStyle w:val="StyleUnderline"/>
          <w:highlight w:val="green"/>
        </w:rPr>
        <w:t xml:space="preserve">should not be assigned to </w:t>
      </w:r>
      <w:r w:rsidRPr="00CE17C7">
        <w:rPr>
          <w:rStyle w:val="Emphasis"/>
          <w:highlight w:val="green"/>
          <w:bdr w:val="single" w:sz="4" w:space="0" w:color="auto"/>
        </w:rPr>
        <w:t>any</w:t>
      </w:r>
      <w:r w:rsidRPr="0038527D">
        <w:rPr>
          <w:rStyle w:val="Emphasis"/>
          <w:bdr w:val="single" w:sz="4" w:space="0" w:color="auto"/>
        </w:rPr>
        <w:t xml:space="preserve"> currently </w:t>
      </w:r>
      <w:r w:rsidRPr="00CE17C7">
        <w:rPr>
          <w:rStyle w:val="Emphasis"/>
          <w:highlight w:val="green"/>
          <w:bdr w:val="single" w:sz="4" w:space="0" w:color="auto"/>
        </w:rPr>
        <w:t>existing body</w:t>
      </w:r>
      <w:r w:rsidRPr="0038527D">
        <w:rPr>
          <w:sz w:val="16"/>
        </w:rPr>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sidRPr="0038527D">
        <w:rPr>
          <w:rStyle w:val="StyleUnderline"/>
        </w:rPr>
        <w:t xml:space="preserve">such </w:t>
      </w:r>
      <w:r w:rsidRPr="00B92B5B">
        <w:rPr>
          <w:rStyle w:val="StyleUnderline"/>
        </w:rPr>
        <w:t>proposals</w:t>
      </w:r>
      <w:r w:rsidRPr="0038527D">
        <w:rPr>
          <w:sz w:val="16"/>
        </w:rPr>
        <w:t xml:space="preserve"> may have merit for some purposes (for example, </w:t>
      </w:r>
      <w:r w:rsidRPr="0038527D">
        <w:rPr>
          <w:rStyle w:val="StyleUnderline"/>
        </w:rPr>
        <w:t>as pragmatic</w:t>
      </w:r>
      <w:r w:rsidRPr="0038527D">
        <w:rPr>
          <w:sz w:val="16"/>
        </w:rPr>
        <w:t xml:space="preserve">, incremental </w:t>
      </w:r>
      <w:r w:rsidRPr="0038527D">
        <w:rPr>
          <w:rStyle w:val="StyleUnderline"/>
        </w:rPr>
        <w:t>suggestions to highlight the importance of intergenerational issues</w:t>
      </w:r>
      <w:r w:rsidRPr="0038527D">
        <w:rPr>
          <w:sz w:val="16"/>
        </w:rPr>
        <w:t xml:space="preserve">), they </w:t>
      </w:r>
      <w:r w:rsidRPr="00B92B5B">
        <w:rPr>
          <w:rStyle w:val="StyleUnderline"/>
        </w:rPr>
        <w:t xml:space="preserve">are </w:t>
      </w:r>
      <w:r w:rsidRPr="00B92B5B">
        <w:rPr>
          <w:rStyle w:val="Emphasis"/>
        </w:rPr>
        <w:t>too</w:t>
      </w:r>
      <w:r w:rsidRPr="00B92B5B">
        <w:rPr>
          <w:rStyle w:val="StyleUnderline"/>
        </w:rPr>
        <w:t xml:space="preserve"> </w:t>
      </w:r>
      <w:r w:rsidRPr="00B92B5B">
        <w:rPr>
          <w:rStyle w:val="Emphasis"/>
        </w:rPr>
        <w:t>modest</w:t>
      </w:r>
      <w:r w:rsidRPr="0038527D">
        <w:rPr>
          <w:sz w:val="16"/>
        </w:rPr>
        <w:t xml:space="preserve">, in my opinion, </w:t>
      </w:r>
      <w:r w:rsidRPr="00B92B5B">
        <w:rPr>
          <w:rStyle w:val="StyleUnderline"/>
        </w:rPr>
        <w:t xml:space="preserve">to </w:t>
      </w:r>
      <w:r w:rsidRPr="00B92B5B">
        <w:rPr>
          <w:rStyle w:val="Emphasis"/>
        </w:rPr>
        <w:t>reflect</w:t>
      </w:r>
      <w:r w:rsidRPr="0038527D">
        <w:rPr>
          <w:rStyle w:val="StyleUnderline"/>
        </w:rPr>
        <w:t xml:space="preserve"> the </w:t>
      </w:r>
      <w:r w:rsidRPr="00B92B5B">
        <w:rPr>
          <w:rStyle w:val="Emphasis"/>
        </w:rPr>
        <w:t>gravity</w:t>
      </w:r>
      <w:r w:rsidRPr="00B92B5B">
        <w:rPr>
          <w:rStyle w:val="StyleUnderline"/>
        </w:rPr>
        <w:t xml:space="preserve"> </w:t>
      </w:r>
      <w:r w:rsidRPr="00B92B5B">
        <w:rPr>
          <w:rStyle w:val="Emphasis"/>
        </w:rPr>
        <w:t>of</w:t>
      </w:r>
      <w:r w:rsidRPr="0038527D">
        <w:rPr>
          <w:sz w:val="16"/>
        </w:rPr>
        <w:t xml:space="preserve"> the </w:t>
      </w:r>
      <w:r w:rsidRPr="00B92B5B">
        <w:rPr>
          <w:rStyle w:val="Emphasis"/>
        </w:rPr>
        <w:t>threats</w:t>
      </w:r>
      <w:r w:rsidRPr="0038527D">
        <w:rPr>
          <w:sz w:val="16"/>
        </w:rPr>
        <w:t xml:space="preserve"> posed by climate change in particular, </w:t>
      </w:r>
      <w:r w:rsidRPr="0038527D">
        <w:rPr>
          <w:rStyle w:val="StyleUnderline"/>
        </w:rPr>
        <w:t>and the perfect moral storm</w:t>
      </w:r>
      <w:r w:rsidRPr="0038527D">
        <w:rPr>
          <w:sz w:val="16"/>
        </w:rPr>
        <w:t xml:space="preserve"> more generally.</w:t>
      </w:r>
      <w:r>
        <w:rPr>
          <w:rStyle w:val="StyleUnderline"/>
          <w:sz w:val="16"/>
        </w:rPr>
        <w:t xml:space="preserve"> </w:t>
      </w:r>
      <w:r w:rsidRPr="007E6AA4">
        <w:rPr>
          <w:sz w:val="16"/>
          <w:szCs w:val="16"/>
        </w:rPr>
        <w:t>Aims</w:t>
      </w:r>
      <w:r>
        <w:rPr>
          <w:sz w:val="16"/>
          <w:szCs w:val="16"/>
        </w:rPr>
        <w:t xml:space="preserve"> </w:t>
      </w:r>
      <w:r w:rsidRPr="003E78F8">
        <w:rPr>
          <w:sz w:val="16"/>
        </w:rPr>
        <w:t xml:space="preserve">A second set of guidelines concerns the aims of the global constitutional convention. Here, </w:t>
      </w:r>
      <w:r w:rsidRPr="00C646FD">
        <w:rPr>
          <w:rStyle w:val="StyleUnderline"/>
        </w:rPr>
        <w:t>the perfect moral storm analysis would suggest</w:t>
      </w:r>
      <w:r w:rsidRPr="003E78F8">
        <w:rPr>
          <w:sz w:val="16"/>
        </w:rPr>
        <w:t>:</w:t>
      </w:r>
      <w:r>
        <w:rPr>
          <w:sz w:val="16"/>
        </w:rPr>
        <w:t xml:space="preserve"> </w:t>
      </w:r>
      <w:r w:rsidRPr="00C646FD">
        <w:rPr>
          <w:sz w:val="16"/>
        </w:rPr>
        <w:t xml:space="preserve">(4) </w:t>
      </w:r>
      <w:r w:rsidRPr="00B92B5B">
        <w:rPr>
          <w:rStyle w:val="Emphasis"/>
        </w:rPr>
        <w:t>Comprehensiveness</w:t>
      </w:r>
      <w:r w:rsidRPr="00C646FD">
        <w:rPr>
          <w:rStyle w:val="StyleUnderline"/>
        </w:rPr>
        <w:t xml:space="preserve">: The </w:t>
      </w:r>
      <w:r w:rsidRPr="00CE17C7">
        <w:rPr>
          <w:rStyle w:val="StyleUnderline"/>
          <w:highlight w:val="green"/>
        </w:rPr>
        <w:t>convention should</w:t>
      </w:r>
      <w:r w:rsidRPr="00C646FD">
        <w:rPr>
          <w:rStyle w:val="StyleUnderline"/>
        </w:rPr>
        <w:t xml:space="preserve"> be under a mandate to </w:t>
      </w:r>
      <w:r w:rsidRPr="00CE17C7">
        <w:rPr>
          <w:rStyle w:val="StyleUnderline"/>
          <w:highlight w:val="green"/>
        </w:rPr>
        <w:t>consider a</w:t>
      </w:r>
      <w:r w:rsidRPr="00C646FD">
        <w:rPr>
          <w:rStyle w:val="StyleUnderline"/>
        </w:rPr>
        <w:t xml:space="preserve"> </w:t>
      </w:r>
      <w:r w:rsidRPr="00C646FD">
        <w:rPr>
          <w:rStyle w:val="Emphasis"/>
        </w:rPr>
        <w:t>very</w:t>
      </w:r>
      <w:r w:rsidRPr="00C646FD">
        <w:rPr>
          <w:rStyle w:val="StyleUnderline"/>
        </w:rPr>
        <w:t xml:space="preserve"> </w:t>
      </w:r>
      <w:r w:rsidRPr="00CE17C7">
        <w:rPr>
          <w:rStyle w:val="Emphasis"/>
          <w:highlight w:val="green"/>
        </w:rPr>
        <w:t>broad</w:t>
      </w:r>
      <w:r w:rsidRPr="00CE17C7">
        <w:rPr>
          <w:rStyle w:val="StyleUnderline"/>
          <w:highlight w:val="green"/>
        </w:rPr>
        <w:t xml:space="preserve"> </w:t>
      </w:r>
      <w:r w:rsidRPr="00CE17C7">
        <w:rPr>
          <w:rStyle w:val="Emphasis"/>
          <w:highlight w:val="green"/>
        </w:rPr>
        <w:t>range</w:t>
      </w:r>
      <w:r w:rsidRPr="00CE17C7">
        <w:rPr>
          <w:rStyle w:val="StyleUnderline"/>
          <w:highlight w:val="green"/>
        </w:rPr>
        <w:t xml:space="preserve"> of</w:t>
      </w:r>
      <w:r w:rsidRPr="00C646FD">
        <w:rPr>
          <w:rStyle w:val="StyleUnderline"/>
        </w:rPr>
        <w:t xml:space="preserve"> </w:t>
      </w:r>
      <w:r w:rsidRPr="00C646FD">
        <w:rPr>
          <w:rStyle w:val="Emphasis"/>
        </w:rPr>
        <w:t>global</w:t>
      </w:r>
      <w:r w:rsidRPr="00C646FD">
        <w:rPr>
          <w:rStyle w:val="StyleUnderline"/>
        </w:rPr>
        <w:t xml:space="preserve">, </w:t>
      </w:r>
      <w:r w:rsidRPr="00C646FD">
        <w:rPr>
          <w:rStyle w:val="Emphasis"/>
        </w:rPr>
        <w:t>intergenerational</w:t>
      </w:r>
      <w:r w:rsidRPr="00C646FD">
        <w:rPr>
          <w:rStyle w:val="StyleUnderline"/>
        </w:rPr>
        <w:t xml:space="preserve"> </w:t>
      </w:r>
      <w:r w:rsidRPr="00CE17C7">
        <w:rPr>
          <w:rStyle w:val="Emphasis"/>
          <w:highlight w:val="green"/>
        </w:rPr>
        <w:t>issues</w:t>
      </w:r>
      <w:r w:rsidRPr="003E78F8">
        <w:rPr>
          <w:rStyle w:val="StyleUnderline"/>
        </w:rPr>
        <w:t>, to focus on</w:t>
      </w:r>
      <w:r w:rsidRPr="00C646FD">
        <w:rPr>
          <w:sz w:val="16"/>
        </w:rPr>
        <w:t xml:space="preserve"> such issues </w:t>
      </w:r>
      <w:r w:rsidRPr="00C646FD">
        <w:rPr>
          <w:rStyle w:val="StyleUnderline"/>
        </w:rPr>
        <w:t xml:space="preserve">at a </w:t>
      </w:r>
      <w:r w:rsidRPr="00C646FD">
        <w:rPr>
          <w:rStyle w:val="Emphasis"/>
        </w:rPr>
        <w:t>foundational</w:t>
      </w:r>
      <w:r w:rsidRPr="00C646FD">
        <w:rPr>
          <w:rStyle w:val="StyleUnderline"/>
        </w:rPr>
        <w:t xml:space="preserve"> </w:t>
      </w:r>
      <w:r w:rsidRPr="00C646FD">
        <w:rPr>
          <w:rStyle w:val="Emphasis"/>
        </w:rPr>
        <w:t>level</w:t>
      </w:r>
      <w:r w:rsidRPr="00C646FD">
        <w:rPr>
          <w:rStyle w:val="StyleUnderline"/>
        </w:rPr>
        <w:t>, and to recommend institutional reform accordingly.</w:t>
      </w:r>
      <w:r>
        <w:rPr>
          <w:rStyle w:val="StyleUnderline"/>
        </w:rPr>
        <w:t xml:space="preserve"> </w:t>
      </w:r>
      <w:r w:rsidRPr="003E78F8">
        <w:rPr>
          <w:sz w:val="16"/>
        </w:rPr>
        <w:t xml:space="preserve">(5) </w:t>
      </w:r>
      <w:r w:rsidRPr="00B92B5B">
        <w:rPr>
          <w:rStyle w:val="Emphasis"/>
        </w:rPr>
        <w:t>Standing Authority</w:t>
      </w:r>
      <w:r w:rsidRPr="003E78F8">
        <w:rPr>
          <w:sz w:val="16"/>
        </w:rPr>
        <w:t xml:space="preserve">: Though </w:t>
      </w:r>
      <w:r w:rsidRPr="003E78F8">
        <w:rPr>
          <w:rStyle w:val="StyleUnderline"/>
        </w:rPr>
        <w:t xml:space="preserve">the </w:t>
      </w:r>
      <w:r w:rsidRPr="00B92B5B">
        <w:rPr>
          <w:rStyle w:val="StyleUnderline"/>
        </w:rPr>
        <w:t>convention</w:t>
      </w:r>
      <w:r w:rsidRPr="003E78F8">
        <w:rPr>
          <w:sz w:val="16"/>
        </w:rPr>
        <w:t xml:space="preserve"> may recommend the establishment of some temporary and issue-specific bodies, its focus </w:t>
      </w:r>
      <w:r w:rsidRPr="00B92B5B">
        <w:rPr>
          <w:rStyle w:val="StyleUnderline"/>
        </w:rPr>
        <w:t>should</w:t>
      </w:r>
      <w:r w:rsidRPr="003E78F8">
        <w:rPr>
          <w:sz w:val="16"/>
        </w:rPr>
        <w:t xml:space="preserve"> be on the </w:t>
      </w:r>
      <w:r w:rsidRPr="00B92B5B">
        <w:rPr>
          <w:rStyle w:val="Emphasis"/>
        </w:rPr>
        <w:t>establish</w:t>
      </w:r>
      <w:r w:rsidRPr="00B92B5B">
        <w:rPr>
          <w:sz w:val="16"/>
        </w:rPr>
        <w:t>ment</w:t>
      </w:r>
      <w:r w:rsidRPr="003E78F8">
        <w:rPr>
          <w:sz w:val="16"/>
        </w:rPr>
        <w:t xml:space="preserve"> of </w:t>
      </w:r>
      <w:r w:rsidRPr="00B92B5B">
        <w:rPr>
          <w:rStyle w:val="Emphasis"/>
        </w:rPr>
        <w:t>institutions</w:t>
      </w:r>
      <w:r w:rsidRPr="003E78F8">
        <w:rPr>
          <w:rStyle w:val="StyleUnderline"/>
        </w:rPr>
        <w:t xml:space="preserve"> with standing authority over the long term.</w:t>
      </w:r>
      <w:r>
        <w:rPr>
          <w:rStyle w:val="StyleUnderline"/>
        </w:rPr>
        <w:t xml:space="preserve"> </w:t>
      </w:r>
      <w:r w:rsidRPr="003E78F8">
        <w:rPr>
          <w:rStyle w:val="StyleUnderline"/>
        </w:rPr>
        <w:t xml:space="preserve">These </w:t>
      </w:r>
      <w:r w:rsidRPr="00CE17C7">
        <w:rPr>
          <w:rStyle w:val="StyleUnderline"/>
          <w:highlight w:val="green"/>
        </w:rPr>
        <w:t>guidelines</w:t>
      </w:r>
      <w:r w:rsidRPr="003E78F8">
        <w:rPr>
          <w:sz w:val="16"/>
        </w:rPr>
        <w:t xml:space="preserve"> are significant in that they </w:t>
      </w:r>
      <w:r w:rsidRPr="00CE17C7">
        <w:rPr>
          <w:rStyle w:val="Emphasis"/>
          <w:highlight w:val="green"/>
        </w:rPr>
        <w:t>stand</w:t>
      </w:r>
      <w:r w:rsidRPr="00CE17C7">
        <w:rPr>
          <w:rStyle w:val="StyleUnderline"/>
          <w:highlight w:val="green"/>
        </w:rPr>
        <w:t xml:space="preserve"> </w:t>
      </w:r>
      <w:r w:rsidRPr="00CE17C7">
        <w:rPr>
          <w:rStyle w:val="Emphasis"/>
          <w:highlight w:val="green"/>
        </w:rPr>
        <w:t>against</w:t>
      </w:r>
      <w:r w:rsidRPr="00CE17C7">
        <w:rPr>
          <w:rStyle w:val="StyleUnderline"/>
          <w:highlight w:val="green"/>
        </w:rPr>
        <w:t xml:space="preserve"> </w:t>
      </w:r>
      <w:r w:rsidRPr="00CE17C7">
        <w:rPr>
          <w:rStyle w:val="Emphasis"/>
          <w:highlight w:val="green"/>
        </w:rPr>
        <w:t>existing</w:t>
      </w:r>
      <w:r w:rsidRPr="003E78F8">
        <w:rPr>
          <w:rStyle w:val="Emphasis"/>
        </w:rPr>
        <w:t xml:space="preserve"> issue-specific </w:t>
      </w:r>
      <w:r w:rsidRPr="00CE17C7">
        <w:rPr>
          <w:rStyle w:val="Emphasis"/>
          <w:highlight w:val="green"/>
        </w:rPr>
        <w:t>approaches</w:t>
      </w:r>
      <w:r w:rsidRPr="003E78F8">
        <w:rPr>
          <w:rStyle w:val="StyleUnderline"/>
        </w:rPr>
        <w:t xml:space="preserve"> to global</w:t>
      </w:r>
      <w:r w:rsidRPr="003E78F8">
        <w:rPr>
          <w:sz w:val="16"/>
        </w:rPr>
        <w:t xml:space="preserve"> and </w:t>
      </w:r>
      <w:r w:rsidRPr="003E78F8">
        <w:rPr>
          <w:rStyle w:val="StyleUnderline"/>
        </w:rPr>
        <w:t xml:space="preserve">intergenerational </w:t>
      </w:r>
      <w:proofErr w:type="gramStart"/>
      <w:r w:rsidRPr="003E78F8">
        <w:rPr>
          <w:rStyle w:val="StyleUnderline"/>
        </w:rPr>
        <w:t>problems</w:t>
      </w:r>
      <w:r w:rsidRPr="003E78F8">
        <w:rPr>
          <w:sz w:val="16"/>
        </w:rPr>
        <w:t xml:space="preserve">, </w:t>
      </w:r>
      <w:r w:rsidRPr="00CE17C7">
        <w:rPr>
          <w:rStyle w:val="StyleUnderline"/>
          <w:highlight w:val="green"/>
        </w:rPr>
        <w:t>and</w:t>
      </w:r>
      <w:proofErr w:type="gramEnd"/>
      <w:r w:rsidRPr="00CE17C7">
        <w:rPr>
          <w:rStyle w:val="StyleUnderline"/>
          <w:highlight w:val="green"/>
        </w:rPr>
        <w:t xml:space="preserve"> encourage</w:t>
      </w:r>
      <w:r w:rsidRPr="008C5483">
        <w:rPr>
          <w:sz w:val="16"/>
          <w:szCs w:val="16"/>
        </w:rPr>
        <w:t xml:space="preserve"> not only </w:t>
      </w:r>
      <w:r w:rsidRPr="00CE17C7">
        <w:rPr>
          <w:rStyle w:val="StyleUnderline"/>
          <w:highlight w:val="green"/>
        </w:rPr>
        <w:t xml:space="preserve">a </w:t>
      </w:r>
      <w:r w:rsidRPr="00CE17C7">
        <w:rPr>
          <w:rStyle w:val="Emphasis"/>
          <w:highlight w:val="green"/>
        </w:rPr>
        <w:t>less ad hoc</w:t>
      </w:r>
      <w:r w:rsidRPr="008C5483">
        <w:rPr>
          <w:sz w:val="16"/>
          <w:szCs w:val="16"/>
        </w:rPr>
        <w:t xml:space="preserve"> but also a </w:t>
      </w:r>
      <w:r w:rsidRPr="00B92B5B">
        <w:rPr>
          <w:rStyle w:val="Emphasis"/>
        </w:rPr>
        <w:t>more</w:t>
      </w:r>
      <w:r w:rsidRPr="00B92B5B">
        <w:rPr>
          <w:rStyle w:val="StyleUnderline"/>
        </w:rPr>
        <w:t xml:space="preserve"> </w:t>
      </w:r>
      <w:r w:rsidRPr="00CE17C7">
        <w:rPr>
          <w:rStyle w:val="Emphasis"/>
          <w:highlight w:val="green"/>
        </w:rPr>
        <w:t>proactive</w:t>
      </w:r>
      <w:r w:rsidRPr="00CE17C7">
        <w:rPr>
          <w:rStyle w:val="StyleUnderline"/>
          <w:highlight w:val="green"/>
        </w:rPr>
        <w:t xml:space="preserve"> </w:t>
      </w:r>
      <w:r w:rsidRPr="00CE17C7">
        <w:rPr>
          <w:rStyle w:val="Emphasis"/>
          <w:highlight w:val="green"/>
        </w:rPr>
        <w:t>approach</w:t>
      </w:r>
      <w:r w:rsidRPr="003E78F8">
        <w:rPr>
          <w:sz w:val="16"/>
        </w:rPr>
        <w:t xml:space="preserve">. In particular, the global constitutional convention might be expected to recommend institutions that would be charged with identifying, monitoring, and taking charge of intergenerational issues as such. For example, such </w:t>
      </w:r>
      <w:r w:rsidRPr="003E78F8">
        <w:rPr>
          <w:rStyle w:val="StyleUnderline"/>
        </w:rPr>
        <w:t xml:space="preserve">institutions should address </w:t>
      </w:r>
      <w:r w:rsidRPr="003E78F8">
        <w:rPr>
          <w:rStyle w:val="Emphasis"/>
        </w:rPr>
        <w:t>not</w:t>
      </w:r>
      <w:r w:rsidRPr="003E78F8">
        <w:rPr>
          <w:rStyle w:val="StyleUnderline"/>
        </w:rPr>
        <w:t xml:space="preserve"> </w:t>
      </w:r>
      <w:r w:rsidRPr="003E78F8">
        <w:rPr>
          <w:rStyle w:val="Emphasis"/>
        </w:rPr>
        <w:t>only</w:t>
      </w:r>
      <w:r w:rsidRPr="003E78F8">
        <w:rPr>
          <w:rStyle w:val="StyleUnderline"/>
        </w:rPr>
        <w:t xml:space="preserve"> </w:t>
      </w:r>
      <w:r w:rsidRPr="003E78F8">
        <w:rPr>
          <w:rStyle w:val="Emphasis"/>
        </w:rPr>
        <w:t>specific</w:t>
      </w:r>
      <w:r w:rsidRPr="003E78F8">
        <w:rPr>
          <w:rStyle w:val="StyleUnderline"/>
        </w:rPr>
        <w:t xml:space="preserve"> </w:t>
      </w:r>
      <w:r w:rsidRPr="003E78F8">
        <w:rPr>
          <w:rStyle w:val="Emphasis"/>
        </w:rPr>
        <w:t>policy</w:t>
      </w:r>
      <w:r w:rsidRPr="003E78F8">
        <w:rPr>
          <w:rStyle w:val="StyleUnderline"/>
        </w:rPr>
        <w:t xml:space="preserve"> </w:t>
      </w:r>
      <w:r w:rsidRPr="003E78F8">
        <w:rPr>
          <w:rStyle w:val="Emphasis"/>
        </w:rPr>
        <w:t>issues</w:t>
      </w:r>
      <w:r w:rsidRPr="003E78F8">
        <w:rPr>
          <w:sz w:val="16"/>
        </w:rPr>
        <w:t xml:space="preserve"> (such as climate change, large asteroid detection, and long-term nuclear waste) </w:t>
      </w:r>
      <w:r w:rsidRPr="003E78F8">
        <w:rPr>
          <w:rStyle w:val="StyleUnderline"/>
        </w:rPr>
        <w:t>but also</w:t>
      </w:r>
      <w:r w:rsidRPr="003E78F8">
        <w:rPr>
          <w:sz w:val="16"/>
        </w:rPr>
        <w:t xml:space="preserve"> the need to </w:t>
      </w:r>
      <w:r w:rsidRPr="003E78F8">
        <w:rPr>
          <w:rStyle w:val="Emphasis"/>
        </w:rPr>
        <w:t>identify similar threats</w:t>
      </w:r>
      <w:r w:rsidRPr="003E78F8">
        <w:rPr>
          <w:rStyle w:val="StyleUnderline"/>
        </w:rPr>
        <w:t xml:space="preserve"> before they arise.</w:t>
      </w:r>
    </w:p>
    <w:p w14:paraId="525FFA7E" w14:textId="77777777" w:rsidR="00CE0AC1" w:rsidRDefault="00CE0AC1" w:rsidP="00CE0AC1">
      <w:pPr>
        <w:pStyle w:val="Heading4"/>
      </w:pPr>
      <w:r>
        <w:t xml:space="preserve">Proactive measures mitigate a </w:t>
      </w:r>
      <w:r w:rsidRPr="003D05DA">
        <w:rPr>
          <w:u w:val="single"/>
        </w:rPr>
        <w:t>laundry list</w:t>
      </w:r>
      <w:r>
        <w:t xml:space="preserve"> of emerging </w:t>
      </w:r>
      <w:r w:rsidRPr="00454510">
        <w:rPr>
          <w:u w:val="single"/>
        </w:rPr>
        <w:t>catastrophic risks</w:t>
      </w:r>
      <w:r>
        <w:t xml:space="preserve"> – </w:t>
      </w:r>
      <w:r w:rsidRPr="00F10096">
        <w:rPr>
          <w:u w:val="single"/>
        </w:rPr>
        <w:t>extinction</w:t>
      </w:r>
    </w:p>
    <w:p w14:paraId="47199C99" w14:textId="77777777" w:rsidR="00CE0AC1" w:rsidRPr="00BA2DCC" w:rsidRDefault="00CE0AC1" w:rsidP="00CE0AC1">
      <w:proofErr w:type="spellStart"/>
      <w:r>
        <w:rPr>
          <w:rStyle w:val="Style13ptBold"/>
        </w:rPr>
        <w:t>Beckstead</w:t>
      </w:r>
      <w:proofErr w:type="spellEnd"/>
      <w:r w:rsidRPr="00702E8D">
        <w:rPr>
          <w:rStyle w:val="Style13ptBold"/>
          <w:b w:val="0"/>
          <w:sz w:val="22"/>
        </w:rPr>
        <w:t xml:space="preserve"> et al. </w:t>
      </w:r>
      <w:r w:rsidRPr="00702E8D">
        <w:rPr>
          <w:rStyle w:val="Style13ptBold"/>
        </w:rPr>
        <w:t>14</w:t>
      </w:r>
      <w:r>
        <w:t xml:space="preserve"> [</w:t>
      </w:r>
      <w:r w:rsidRPr="00702E8D">
        <w:t xml:space="preserve">Nick </w:t>
      </w:r>
      <w:proofErr w:type="spellStart"/>
      <w:r w:rsidRPr="00702E8D">
        <w:t>Beckstead</w:t>
      </w:r>
      <w:proofErr w:type="spellEnd"/>
      <w:r>
        <w:t xml:space="preserve">, </w:t>
      </w:r>
      <w:r w:rsidRPr="00702E8D">
        <w:t xml:space="preserve">Nick Bostrom, </w:t>
      </w:r>
      <w:proofErr w:type="spellStart"/>
      <w:r w:rsidRPr="00702E8D">
        <w:t>Niel</w:t>
      </w:r>
      <w:proofErr w:type="spellEnd"/>
      <w:r w:rsidRPr="00702E8D">
        <w:t xml:space="preserve"> Bowerman, Owen Cotton-Barratt</w:t>
      </w:r>
      <w:r>
        <w:t>,</w:t>
      </w:r>
      <w:r w:rsidRPr="00702E8D">
        <w:t xml:space="preserve"> William MacAskill, Seán Ó </w:t>
      </w:r>
      <w:proofErr w:type="spellStart"/>
      <w:r w:rsidRPr="00702E8D">
        <w:t>hÉigeartaigh</w:t>
      </w:r>
      <w:proofErr w:type="spellEnd"/>
      <w:r w:rsidRPr="00702E8D">
        <w:t>, Toby Ord,</w:t>
      </w:r>
      <w:r>
        <w:t xml:space="preserve"> * Future of Humanity Institute, University of Oxford, ** Director, Future of Humanity Institute, University of Oxford, ***</w:t>
      </w:r>
      <w:r w:rsidRPr="00BA2DCC">
        <w:t xml:space="preserve"> </w:t>
      </w:r>
      <w:r>
        <w:t xml:space="preserve">Global Priorities Project, Centre for Effective Altruism; Department of Physics, University of Oxford, **** Global Priorities Project, Centre for Effective Altruism; Future of Humanity Institute, University of Oxford, ***** </w:t>
      </w:r>
      <w:proofErr w:type="spellStart"/>
      <w:r>
        <w:t>Uehiro</w:t>
      </w:r>
      <w:proofErr w:type="spellEnd"/>
      <w:r>
        <w:t xml:space="preserve"> Centre for Practical Ethics, University of Oxford, </w:t>
      </w:r>
      <w:r w:rsidRPr="00702E8D">
        <w:t>*****</w:t>
      </w:r>
      <w:r>
        <w:t xml:space="preserve">* Cambridge Centre for the Study of Existential Risk; Future of Humanity Institute, University of Oxford, </w:t>
      </w:r>
      <w:r w:rsidRPr="00702E8D">
        <w:t>******</w:t>
      </w:r>
      <w:r>
        <w:t xml:space="preserve">* </w:t>
      </w:r>
      <w:proofErr w:type="spellStart"/>
      <w:r>
        <w:t>Programme</w:t>
      </w:r>
      <w:proofErr w:type="spellEnd"/>
      <w:r>
        <w:t xml:space="preserve"> on the Impacts of Future Technology, Oxford Martin School, University of Oxford,</w:t>
      </w:r>
      <w:r w:rsidRPr="00702E8D">
        <w:t xml:space="preserve"> </w:t>
      </w:r>
      <w:r>
        <w:t>“</w:t>
      </w:r>
      <w:r w:rsidRPr="00BA2DCC">
        <w:t>Policy Brief: Unprecedented Technological Risks</w:t>
      </w:r>
      <w:r>
        <w:t xml:space="preserve">,” 2014, </w:t>
      </w:r>
      <w:r w:rsidRPr="00702E8D">
        <w:rPr>
          <w:i/>
          <w:iCs/>
        </w:rPr>
        <w:t xml:space="preserve">The Global Priorities Project, The Future of Humanity Institute, The Oxford Martin </w:t>
      </w:r>
      <w:proofErr w:type="spellStart"/>
      <w:r w:rsidRPr="00702E8D">
        <w:rPr>
          <w:i/>
          <w:iCs/>
        </w:rPr>
        <w:t>Programme</w:t>
      </w:r>
      <w:proofErr w:type="spellEnd"/>
      <w:r w:rsidRPr="00702E8D">
        <w:rPr>
          <w:i/>
          <w:iCs/>
        </w:rPr>
        <w:t xml:space="preserve"> on the Impacts of Future Technology, and The Centre for the Study of Existential Risk</w:t>
      </w:r>
      <w:r w:rsidRPr="00702E8D">
        <w:t>,</w:t>
      </w:r>
      <w:r>
        <w:t xml:space="preserve"> </w:t>
      </w:r>
      <w:r w:rsidRPr="00702E8D">
        <w:t>https://www.fhi.ox.ac.uk/wp-content/uploads/Unprecedented-Technological-Risks.pdf</w:t>
      </w:r>
      <w:r>
        <w:t>, Accessed: 03/13/21, EA]</w:t>
      </w:r>
    </w:p>
    <w:p w14:paraId="3C9977D8" w14:textId="77777777" w:rsidR="00CE0AC1" w:rsidRPr="00DA49BC" w:rsidRDefault="00CE0AC1" w:rsidP="00CE0AC1">
      <w:pPr>
        <w:rPr>
          <w:u w:val="single"/>
        </w:rPr>
      </w:pPr>
      <w:r w:rsidRPr="006012A9">
        <w:rPr>
          <w:sz w:val="16"/>
        </w:rPr>
        <w:t>In the near future</w:t>
      </w:r>
      <w:r w:rsidRPr="00916199">
        <w:rPr>
          <w:sz w:val="16"/>
        </w:rPr>
        <w:t xml:space="preserve">, </w:t>
      </w:r>
      <w:r w:rsidRPr="00916199">
        <w:rPr>
          <w:rStyle w:val="StyleUnderline"/>
        </w:rPr>
        <w:t xml:space="preserve">major technological developments will give </w:t>
      </w:r>
      <w:r w:rsidRPr="00CE17C7">
        <w:rPr>
          <w:rStyle w:val="StyleUnderline"/>
          <w:highlight w:val="green"/>
        </w:rPr>
        <w:t xml:space="preserve">rise to </w:t>
      </w:r>
      <w:proofErr w:type="gramStart"/>
      <w:r w:rsidRPr="00CE17C7">
        <w:rPr>
          <w:rStyle w:val="Emphasis"/>
          <w:highlight w:val="green"/>
        </w:rPr>
        <w:t>new</w:t>
      </w:r>
      <w:r w:rsidRPr="006012A9">
        <w:rPr>
          <w:rStyle w:val="Emphasis"/>
        </w:rPr>
        <w:t xml:space="preserve"> unprecedented</w:t>
      </w:r>
      <w:proofErr w:type="gramEnd"/>
      <w:r w:rsidRPr="006012A9">
        <w:rPr>
          <w:rStyle w:val="Emphasis"/>
        </w:rPr>
        <w:t xml:space="preserve"> </w:t>
      </w:r>
      <w:r w:rsidRPr="00CE17C7">
        <w:rPr>
          <w:rStyle w:val="Emphasis"/>
          <w:highlight w:val="green"/>
        </w:rPr>
        <w:t>risks</w:t>
      </w:r>
      <w:r w:rsidRPr="006012A9">
        <w:rPr>
          <w:sz w:val="16"/>
        </w:rPr>
        <w:t xml:space="preserve">. In particular, like nuclear technology, </w:t>
      </w:r>
      <w:r w:rsidRPr="006012A9">
        <w:rPr>
          <w:rStyle w:val="StyleUnderline"/>
        </w:rPr>
        <w:t xml:space="preserve">developments in </w:t>
      </w:r>
      <w:r w:rsidRPr="00CE17C7">
        <w:rPr>
          <w:rStyle w:val="Emphasis"/>
          <w:highlight w:val="green"/>
        </w:rPr>
        <w:t>synthetic</w:t>
      </w:r>
      <w:r w:rsidRPr="00CE17C7">
        <w:rPr>
          <w:rStyle w:val="StyleUnderline"/>
          <w:highlight w:val="green"/>
        </w:rPr>
        <w:t xml:space="preserve"> </w:t>
      </w:r>
      <w:r w:rsidRPr="00CE17C7">
        <w:rPr>
          <w:rStyle w:val="Emphasis"/>
          <w:highlight w:val="green"/>
        </w:rPr>
        <w:t xml:space="preserve">biology, geoengineering, distributed </w:t>
      </w:r>
      <w:proofErr w:type="gramStart"/>
      <w:r w:rsidRPr="00CE17C7">
        <w:rPr>
          <w:rStyle w:val="Emphasis"/>
          <w:highlight w:val="green"/>
        </w:rPr>
        <w:t>manufacturing</w:t>
      </w:r>
      <w:proofErr w:type="gramEnd"/>
      <w:r w:rsidRPr="00CE17C7">
        <w:rPr>
          <w:rStyle w:val="Emphasis"/>
          <w:highlight w:val="green"/>
        </w:rPr>
        <w:t xml:space="preserve"> and a</w:t>
      </w:r>
      <w:r w:rsidRPr="006012A9">
        <w:rPr>
          <w:rStyle w:val="Emphasis"/>
        </w:rPr>
        <w:t xml:space="preserve">rtificial </w:t>
      </w:r>
      <w:r w:rsidRPr="00CE17C7">
        <w:rPr>
          <w:rStyle w:val="Emphasis"/>
          <w:highlight w:val="green"/>
        </w:rPr>
        <w:t>i</w:t>
      </w:r>
      <w:r w:rsidRPr="00916199">
        <w:rPr>
          <w:rStyle w:val="Emphasis"/>
        </w:rPr>
        <w:t>ntelligence</w:t>
      </w:r>
      <w:r w:rsidRPr="00916199">
        <w:rPr>
          <w:rStyle w:val="StyleUnderline"/>
        </w:rPr>
        <w:t xml:space="preserve"> create </w:t>
      </w:r>
      <w:r w:rsidRPr="00CE17C7">
        <w:rPr>
          <w:rStyle w:val="StyleUnderline"/>
          <w:highlight w:val="green"/>
        </w:rPr>
        <w:t xml:space="preserve">risks of </w:t>
      </w:r>
      <w:r w:rsidRPr="00CE17C7">
        <w:rPr>
          <w:rStyle w:val="Emphasis"/>
          <w:highlight w:val="green"/>
        </w:rPr>
        <w:t>catastrophe</w:t>
      </w:r>
      <w:r w:rsidRPr="006012A9">
        <w:rPr>
          <w:rStyle w:val="StyleUnderline"/>
        </w:rPr>
        <w:t xml:space="preserve"> on a</w:t>
      </w:r>
      <w:r w:rsidRPr="006012A9">
        <w:rPr>
          <w:rStyle w:val="Emphasis"/>
        </w:rPr>
        <w:t xml:space="preserve"> global scale.</w:t>
      </w:r>
      <w:r w:rsidRPr="006012A9">
        <w:rPr>
          <w:rStyle w:val="StyleUnderline"/>
        </w:rPr>
        <w:t xml:space="preserve"> </w:t>
      </w:r>
      <w:r w:rsidRPr="006012A9">
        <w:rPr>
          <w:sz w:val="16"/>
        </w:rPr>
        <w:t xml:space="preserve">These </w:t>
      </w:r>
      <w:r w:rsidRPr="006012A9">
        <w:rPr>
          <w:rStyle w:val="StyleUnderline"/>
        </w:rPr>
        <w:t xml:space="preserve">new technologies will have </w:t>
      </w:r>
      <w:r w:rsidRPr="006012A9">
        <w:rPr>
          <w:rStyle w:val="Emphasis"/>
        </w:rPr>
        <w:t>very</w:t>
      </w:r>
      <w:r w:rsidRPr="006012A9">
        <w:rPr>
          <w:rStyle w:val="StyleUnderline"/>
        </w:rPr>
        <w:t xml:space="preserve"> </w:t>
      </w:r>
      <w:r w:rsidRPr="006012A9">
        <w:rPr>
          <w:rStyle w:val="Emphasis"/>
        </w:rPr>
        <w:t>large</w:t>
      </w:r>
      <w:r w:rsidRPr="006012A9">
        <w:rPr>
          <w:rStyle w:val="StyleUnderline"/>
        </w:rPr>
        <w:t xml:space="preserve"> </w:t>
      </w:r>
      <w:r w:rsidRPr="006012A9">
        <w:rPr>
          <w:rStyle w:val="Emphasis"/>
        </w:rPr>
        <w:t>benefits</w:t>
      </w:r>
      <w:r w:rsidRPr="006012A9">
        <w:rPr>
          <w:sz w:val="16"/>
        </w:rPr>
        <w:t xml:space="preserve"> to humankind. </w:t>
      </w:r>
      <w:r w:rsidRPr="006012A9">
        <w:rPr>
          <w:rStyle w:val="StyleUnderline"/>
        </w:rPr>
        <w:t xml:space="preserve">But, </w:t>
      </w:r>
      <w:r w:rsidRPr="00F10096">
        <w:rPr>
          <w:rStyle w:val="StyleUnderline"/>
        </w:rPr>
        <w:t>without</w:t>
      </w:r>
      <w:r w:rsidRPr="006012A9">
        <w:rPr>
          <w:rStyle w:val="StyleUnderline"/>
        </w:rPr>
        <w:t xml:space="preserve"> proper </w:t>
      </w:r>
      <w:r w:rsidRPr="00F10096">
        <w:rPr>
          <w:rStyle w:val="StyleUnderline"/>
        </w:rPr>
        <w:t>regulation</w:t>
      </w:r>
      <w:r w:rsidRPr="006012A9">
        <w:rPr>
          <w:sz w:val="16"/>
        </w:rPr>
        <w:t xml:space="preserve">, they </w:t>
      </w:r>
      <w:r w:rsidRPr="006012A9">
        <w:rPr>
          <w:rStyle w:val="StyleUnderline"/>
        </w:rPr>
        <w:t>risk</w:t>
      </w:r>
      <w:r w:rsidRPr="006012A9">
        <w:rPr>
          <w:sz w:val="16"/>
        </w:rPr>
        <w:t xml:space="preserve"> the creation of </w:t>
      </w:r>
      <w:r w:rsidRPr="006012A9">
        <w:rPr>
          <w:rStyle w:val="Emphasis"/>
        </w:rPr>
        <w:t>new weapons of mass destruction</w:t>
      </w:r>
      <w:r w:rsidRPr="006012A9">
        <w:rPr>
          <w:sz w:val="16"/>
        </w:rPr>
        <w:t xml:space="preserve">, the start of </w:t>
      </w:r>
      <w:r w:rsidRPr="006012A9">
        <w:rPr>
          <w:rStyle w:val="Emphasis"/>
        </w:rPr>
        <w:t>a new arms race</w:t>
      </w:r>
      <w:r w:rsidRPr="006012A9">
        <w:rPr>
          <w:rStyle w:val="StyleUnderline"/>
        </w:rPr>
        <w:t>, or</w:t>
      </w:r>
      <w:r w:rsidRPr="006012A9">
        <w:rPr>
          <w:sz w:val="16"/>
        </w:rPr>
        <w:t xml:space="preserve"> catastrophe through </w:t>
      </w:r>
      <w:r w:rsidRPr="006012A9">
        <w:rPr>
          <w:rStyle w:val="Emphasis"/>
        </w:rPr>
        <w:t>accidental</w:t>
      </w:r>
      <w:r w:rsidRPr="006012A9">
        <w:rPr>
          <w:rStyle w:val="StyleUnderline"/>
        </w:rPr>
        <w:t xml:space="preserve"> </w:t>
      </w:r>
      <w:r w:rsidRPr="006012A9">
        <w:rPr>
          <w:rStyle w:val="Emphasis"/>
        </w:rPr>
        <w:t>misuse</w:t>
      </w:r>
      <w:r w:rsidRPr="006012A9">
        <w:rPr>
          <w:sz w:val="16"/>
        </w:rPr>
        <w:t xml:space="preserve">. Some experts have suggested that these </w:t>
      </w:r>
      <w:r w:rsidRPr="003D05DA">
        <w:rPr>
          <w:rStyle w:val="StyleUnderline"/>
        </w:rPr>
        <w:t>technologies are</w:t>
      </w:r>
      <w:r w:rsidRPr="006012A9">
        <w:rPr>
          <w:sz w:val="16"/>
        </w:rPr>
        <w:t xml:space="preserve"> even </w:t>
      </w:r>
      <w:r w:rsidRPr="00CE17C7">
        <w:rPr>
          <w:rStyle w:val="Emphasis"/>
          <w:highlight w:val="green"/>
        </w:rPr>
        <w:t xml:space="preserve">more worrying than nuclear </w:t>
      </w:r>
      <w:proofErr w:type="gramStart"/>
      <w:r w:rsidRPr="00CE17C7">
        <w:rPr>
          <w:rStyle w:val="Emphasis"/>
          <w:highlight w:val="green"/>
        </w:rPr>
        <w:t>weapons</w:t>
      </w:r>
      <w:r w:rsidRPr="003D05DA">
        <w:rPr>
          <w:rStyle w:val="StyleUnderline"/>
        </w:rPr>
        <w:t>, because</w:t>
      </w:r>
      <w:proofErr w:type="gramEnd"/>
      <w:r w:rsidRPr="003D05DA">
        <w:rPr>
          <w:rStyle w:val="StyleUnderline"/>
        </w:rPr>
        <w:t xml:space="preserve"> they are </w:t>
      </w:r>
      <w:r w:rsidRPr="003D05DA">
        <w:rPr>
          <w:rStyle w:val="Emphasis"/>
        </w:rPr>
        <w:t>more difficult to control</w:t>
      </w:r>
      <w:r w:rsidRPr="003D05DA">
        <w:rPr>
          <w:rStyle w:val="StyleUnderline"/>
        </w:rPr>
        <w:t xml:space="preserve">. </w:t>
      </w:r>
      <w:r w:rsidRPr="006012A9">
        <w:rPr>
          <w:sz w:val="16"/>
        </w:rPr>
        <w:t>Whereas nuclear weapons require the rare and controllable resources of uranium-235 or plutonium-239, once these new technologies are developed, they will be very difficult to regulate and easily accessible to small countries or even terrorist groups.</w:t>
      </w:r>
      <w:r>
        <w:rPr>
          <w:sz w:val="16"/>
        </w:rPr>
        <w:t xml:space="preserve"> </w:t>
      </w:r>
      <w:r w:rsidRPr="00F10096">
        <w:rPr>
          <w:sz w:val="16"/>
        </w:rPr>
        <w:t xml:space="preserve">Moreover, </w:t>
      </w:r>
      <w:r w:rsidRPr="006012A9">
        <w:rPr>
          <w:rStyle w:val="StyleUnderline"/>
        </w:rPr>
        <w:t xml:space="preserve">these </w:t>
      </w:r>
      <w:r w:rsidRPr="00CE17C7">
        <w:rPr>
          <w:rStyle w:val="StyleUnderline"/>
          <w:highlight w:val="green"/>
        </w:rPr>
        <w:t xml:space="preserve">risks </w:t>
      </w:r>
      <w:r w:rsidRPr="00916199">
        <w:rPr>
          <w:rStyle w:val="StyleUnderline"/>
        </w:rPr>
        <w:t>are</w:t>
      </w:r>
      <w:r w:rsidRPr="00F10096">
        <w:rPr>
          <w:sz w:val="16"/>
        </w:rPr>
        <w:t xml:space="preserve"> currently </w:t>
      </w:r>
      <w:r w:rsidRPr="00CE17C7">
        <w:rPr>
          <w:rStyle w:val="Emphasis"/>
          <w:highlight w:val="green"/>
        </w:rPr>
        <w:t>underregulated</w:t>
      </w:r>
      <w:r w:rsidRPr="00F10096">
        <w:rPr>
          <w:sz w:val="16"/>
        </w:rPr>
        <w:t xml:space="preserve">, for a number of reasons. </w:t>
      </w:r>
      <w:r w:rsidRPr="006012A9">
        <w:rPr>
          <w:rStyle w:val="StyleUnderline"/>
        </w:rPr>
        <w:t xml:space="preserve">Protection against such risks is a </w:t>
      </w:r>
      <w:r w:rsidRPr="00CE17C7">
        <w:rPr>
          <w:rStyle w:val="Emphasis"/>
          <w:highlight w:val="green"/>
        </w:rPr>
        <w:t>global</w:t>
      </w:r>
      <w:r w:rsidRPr="00CE17C7">
        <w:rPr>
          <w:rStyle w:val="StyleUnderline"/>
          <w:highlight w:val="green"/>
        </w:rPr>
        <w:t xml:space="preserve"> </w:t>
      </w:r>
      <w:r w:rsidRPr="00CE17C7">
        <w:rPr>
          <w:rStyle w:val="Emphasis"/>
          <w:highlight w:val="green"/>
        </w:rPr>
        <w:t>public</w:t>
      </w:r>
      <w:r w:rsidRPr="00CE17C7">
        <w:rPr>
          <w:rStyle w:val="StyleUnderline"/>
          <w:highlight w:val="green"/>
        </w:rPr>
        <w:t xml:space="preserve"> </w:t>
      </w:r>
      <w:r w:rsidRPr="00CE17C7">
        <w:rPr>
          <w:rStyle w:val="Emphasis"/>
          <w:highlight w:val="green"/>
        </w:rPr>
        <w:t>good</w:t>
      </w:r>
      <w:r w:rsidRPr="006012A9">
        <w:rPr>
          <w:rStyle w:val="StyleUnderline"/>
        </w:rPr>
        <w:t xml:space="preserve"> and</w:t>
      </w:r>
      <w:r w:rsidRPr="00F10096">
        <w:rPr>
          <w:sz w:val="16"/>
        </w:rPr>
        <w:t xml:space="preserve"> thus </w:t>
      </w:r>
      <w:r w:rsidRPr="00CE17C7">
        <w:rPr>
          <w:rStyle w:val="StyleUnderline"/>
          <w:highlight w:val="green"/>
        </w:rPr>
        <w:t>undersupplied</w:t>
      </w:r>
      <w:r w:rsidRPr="006012A9">
        <w:rPr>
          <w:rStyle w:val="StyleUnderline"/>
        </w:rPr>
        <w:t xml:space="preserve"> by the market. Implementation</w:t>
      </w:r>
      <w:r w:rsidRPr="00F10096">
        <w:rPr>
          <w:sz w:val="16"/>
        </w:rPr>
        <w:t xml:space="preserve"> often </w:t>
      </w:r>
      <w:r w:rsidRPr="006012A9">
        <w:rPr>
          <w:rStyle w:val="StyleUnderline"/>
        </w:rPr>
        <w:t>requires</w:t>
      </w:r>
      <w:r w:rsidRPr="006012A9">
        <w:rPr>
          <w:rStyle w:val="Emphasis"/>
        </w:rPr>
        <w:t xml:space="preserve"> </w:t>
      </w:r>
      <w:r w:rsidRPr="00CE17C7">
        <w:rPr>
          <w:rStyle w:val="Emphasis"/>
          <w:highlight w:val="green"/>
        </w:rPr>
        <w:t>cooperation among</w:t>
      </w:r>
      <w:r w:rsidRPr="006012A9">
        <w:rPr>
          <w:rStyle w:val="Emphasis"/>
        </w:rPr>
        <w:t xml:space="preserve"> many </w:t>
      </w:r>
      <w:r w:rsidRPr="00CE17C7">
        <w:rPr>
          <w:rStyle w:val="Emphasis"/>
          <w:highlight w:val="green"/>
        </w:rPr>
        <w:t>governments</w:t>
      </w:r>
      <w:r w:rsidRPr="006012A9">
        <w:rPr>
          <w:rStyle w:val="StyleUnderline"/>
        </w:rPr>
        <w:t xml:space="preserve">, which </w:t>
      </w:r>
      <w:r w:rsidRPr="00CE17C7">
        <w:rPr>
          <w:rStyle w:val="StyleUnderline"/>
          <w:highlight w:val="green"/>
        </w:rPr>
        <w:t>adds</w:t>
      </w:r>
      <w:r w:rsidRPr="006012A9">
        <w:rPr>
          <w:rStyle w:val="StyleUnderline"/>
        </w:rPr>
        <w:t xml:space="preserve"> political </w:t>
      </w:r>
      <w:r w:rsidRPr="00CE17C7">
        <w:rPr>
          <w:rStyle w:val="StyleUnderline"/>
          <w:highlight w:val="green"/>
        </w:rPr>
        <w:t>complexity</w:t>
      </w:r>
      <w:r w:rsidRPr="006012A9">
        <w:rPr>
          <w:rStyle w:val="StyleUnderline"/>
        </w:rPr>
        <w:t>.</w:t>
      </w:r>
      <w:r w:rsidRPr="00F10096">
        <w:rPr>
          <w:rStyle w:val="StyleUnderline"/>
        </w:rPr>
        <w:t xml:space="preserve"> Due to the </w:t>
      </w:r>
      <w:r w:rsidRPr="00F10096">
        <w:rPr>
          <w:rStyle w:val="Emphasis"/>
        </w:rPr>
        <w:t>unprecedented</w:t>
      </w:r>
      <w:r w:rsidRPr="00F10096">
        <w:rPr>
          <w:rStyle w:val="StyleUnderline"/>
        </w:rPr>
        <w:t xml:space="preserve"> </w:t>
      </w:r>
      <w:r w:rsidRPr="00F10096">
        <w:rPr>
          <w:rStyle w:val="Emphasis"/>
        </w:rPr>
        <w:t>nature</w:t>
      </w:r>
      <w:r w:rsidRPr="00F10096">
        <w:rPr>
          <w:rStyle w:val="StyleUnderline"/>
        </w:rPr>
        <w:t xml:space="preserve"> of</w:t>
      </w:r>
      <w:r w:rsidRPr="00F10096">
        <w:rPr>
          <w:sz w:val="16"/>
        </w:rPr>
        <w:t xml:space="preserve"> the </w:t>
      </w:r>
      <w:r w:rsidRPr="00F10096">
        <w:rPr>
          <w:rStyle w:val="StyleUnderline"/>
        </w:rPr>
        <w:t xml:space="preserve">risks, </w:t>
      </w:r>
      <w:r w:rsidRPr="00CE17C7">
        <w:rPr>
          <w:rStyle w:val="StyleUnderline"/>
          <w:highlight w:val="green"/>
        </w:rPr>
        <w:t xml:space="preserve">there is </w:t>
      </w:r>
      <w:r w:rsidRPr="00CE17C7">
        <w:rPr>
          <w:rStyle w:val="Emphasis"/>
          <w:highlight w:val="green"/>
        </w:rPr>
        <w:t>little</w:t>
      </w:r>
      <w:r w:rsidRPr="00F10096">
        <w:rPr>
          <w:sz w:val="16"/>
        </w:rPr>
        <w:t xml:space="preserve"> or no </w:t>
      </w:r>
      <w:r w:rsidRPr="00CE17C7">
        <w:rPr>
          <w:rStyle w:val="Emphasis"/>
          <w:highlight w:val="green"/>
        </w:rPr>
        <w:t>previous</w:t>
      </w:r>
      <w:r w:rsidRPr="00CE17C7">
        <w:rPr>
          <w:rStyle w:val="StyleUnderline"/>
          <w:highlight w:val="green"/>
        </w:rPr>
        <w:t xml:space="preserve"> </w:t>
      </w:r>
      <w:r w:rsidRPr="00CE17C7">
        <w:rPr>
          <w:rStyle w:val="Emphasis"/>
          <w:highlight w:val="green"/>
        </w:rPr>
        <w:t>experience</w:t>
      </w:r>
      <w:r w:rsidRPr="00F10096">
        <w:rPr>
          <w:rStyle w:val="StyleUnderline"/>
        </w:rPr>
        <w:t xml:space="preserve"> from which to draw lessons and form policy.</w:t>
      </w:r>
      <w:r w:rsidRPr="00F10096">
        <w:rPr>
          <w:sz w:val="16"/>
        </w:rPr>
        <w:t xml:space="preserve"> And </w:t>
      </w:r>
      <w:r w:rsidRPr="00F10096">
        <w:rPr>
          <w:rStyle w:val="StyleUnderline"/>
        </w:rPr>
        <w:t xml:space="preserve">the </w:t>
      </w:r>
      <w:r w:rsidRPr="00CE17C7">
        <w:rPr>
          <w:rStyle w:val="Emphasis"/>
          <w:highlight w:val="green"/>
        </w:rPr>
        <w:t>beneficiaries</w:t>
      </w:r>
      <w:r w:rsidRPr="00F10096">
        <w:rPr>
          <w:rStyle w:val="StyleUnderline"/>
        </w:rPr>
        <w:t xml:space="preserve"> of preventative policy </w:t>
      </w:r>
      <w:r w:rsidRPr="00B92B5B">
        <w:rPr>
          <w:rStyle w:val="StyleUnderline"/>
        </w:rPr>
        <w:t>include</w:t>
      </w:r>
      <w:r w:rsidRPr="00B92B5B">
        <w:rPr>
          <w:rStyle w:val="Emphasis"/>
        </w:rPr>
        <w:t xml:space="preserve"> people who </w:t>
      </w:r>
      <w:r w:rsidRPr="00CE17C7">
        <w:rPr>
          <w:rStyle w:val="Emphasis"/>
          <w:highlight w:val="green"/>
        </w:rPr>
        <w:t>have no sway over current</w:t>
      </w:r>
      <w:r w:rsidRPr="00F10096">
        <w:rPr>
          <w:rStyle w:val="Emphasis"/>
        </w:rPr>
        <w:t xml:space="preserve"> political </w:t>
      </w:r>
      <w:r w:rsidRPr="00CE17C7">
        <w:rPr>
          <w:rStyle w:val="Emphasis"/>
          <w:highlight w:val="green"/>
        </w:rPr>
        <w:t>processes</w:t>
      </w:r>
      <w:r w:rsidRPr="00F10096">
        <w:rPr>
          <w:rStyle w:val="StyleUnderline"/>
        </w:rPr>
        <w:t xml:space="preserve"> — our children and grandchildren.</w:t>
      </w:r>
      <w:r>
        <w:rPr>
          <w:rStyle w:val="StyleUnderline"/>
        </w:rPr>
        <w:t xml:space="preserve"> </w:t>
      </w:r>
      <w:r w:rsidRPr="00F10096">
        <w:rPr>
          <w:sz w:val="16"/>
        </w:rPr>
        <w:t xml:space="preserve">Given the unpredictable nature of technological progress, </w:t>
      </w:r>
      <w:r w:rsidRPr="00CE17C7">
        <w:rPr>
          <w:rStyle w:val="StyleUnderline"/>
          <w:highlight w:val="green"/>
        </w:rPr>
        <w:t>development</w:t>
      </w:r>
      <w:r w:rsidRPr="00F10096">
        <w:rPr>
          <w:rStyle w:val="StyleUnderline"/>
        </w:rPr>
        <w:t xml:space="preserve"> of</w:t>
      </w:r>
      <w:r w:rsidRPr="00F10096">
        <w:rPr>
          <w:sz w:val="16"/>
        </w:rPr>
        <w:t xml:space="preserve"> these </w:t>
      </w:r>
      <w:r w:rsidRPr="00F10096">
        <w:rPr>
          <w:rStyle w:val="StyleUnderline"/>
        </w:rPr>
        <w:t xml:space="preserve">technologies </w:t>
      </w:r>
      <w:r w:rsidRPr="00CE17C7">
        <w:rPr>
          <w:rStyle w:val="StyleUnderline"/>
          <w:highlight w:val="green"/>
        </w:rPr>
        <w:t>may be</w:t>
      </w:r>
      <w:r w:rsidRPr="00F10096">
        <w:rPr>
          <w:rStyle w:val="StyleUnderline"/>
        </w:rPr>
        <w:t xml:space="preserve"> </w:t>
      </w:r>
      <w:r w:rsidRPr="00F10096">
        <w:rPr>
          <w:rStyle w:val="Emphasis"/>
        </w:rPr>
        <w:t>unexpectedly</w:t>
      </w:r>
      <w:r w:rsidRPr="00F10096">
        <w:rPr>
          <w:rStyle w:val="StyleUnderline"/>
        </w:rPr>
        <w:t xml:space="preserve"> </w:t>
      </w:r>
      <w:r w:rsidRPr="00CE17C7">
        <w:rPr>
          <w:rStyle w:val="Emphasis"/>
          <w:highlight w:val="green"/>
        </w:rPr>
        <w:t>rapid</w:t>
      </w:r>
      <w:r w:rsidRPr="00F10096">
        <w:rPr>
          <w:rStyle w:val="StyleUnderline"/>
        </w:rPr>
        <w:t xml:space="preserve">. A </w:t>
      </w:r>
      <w:r w:rsidRPr="00CE17C7">
        <w:rPr>
          <w:rStyle w:val="StyleUnderline"/>
          <w:highlight w:val="green"/>
        </w:rPr>
        <w:t>political reaction</w:t>
      </w:r>
      <w:r w:rsidRPr="00F10096">
        <w:rPr>
          <w:rStyle w:val="StyleUnderline"/>
        </w:rPr>
        <w:t xml:space="preserve"> to these technologies only</w:t>
      </w:r>
      <w:r w:rsidRPr="00F10096">
        <w:rPr>
          <w:sz w:val="16"/>
        </w:rPr>
        <w:t xml:space="preserve"> when they are already</w:t>
      </w:r>
      <w:r w:rsidRPr="00F10096">
        <w:rPr>
          <w:rStyle w:val="StyleUnderline"/>
        </w:rPr>
        <w:t xml:space="preserve"> </w:t>
      </w:r>
      <w:r w:rsidRPr="00CE17C7">
        <w:rPr>
          <w:rStyle w:val="StyleUnderline"/>
          <w:highlight w:val="green"/>
        </w:rPr>
        <w:t>on the brink</w:t>
      </w:r>
      <w:r w:rsidRPr="00F10096">
        <w:rPr>
          <w:rStyle w:val="StyleUnderline"/>
        </w:rPr>
        <w:t xml:space="preserve"> of development </w:t>
      </w:r>
      <w:r w:rsidRPr="00CE17C7">
        <w:rPr>
          <w:rStyle w:val="Emphasis"/>
          <w:highlight w:val="green"/>
        </w:rPr>
        <w:t>may</w:t>
      </w:r>
      <w:r w:rsidRPr="00F10096">
        <w:rPr>
          <w:sz w:val="16"/>
        </w:rPr>
        <w:t xml:space="preserve"> therefore </w:t>
      </w:r>
      <w:r w:rsidRPr="00CE17C7">
        <w:rPr>
          <w:rStyle w:val="Emphasis"/>
          <w:highlight w:val="green"/>
        </w:rPr>
        <w:t xml:space="preserve">be too late. </w:t>
      </w:r>
      <w:r w:rsidRPr="00CE17C7">
        <w:rPr>
          <w:rStyle w:val="StyleUnderline"/>
          <w:highlight w:val="green"/>
        </w:rPr>
        <w:t>We need</w:t>
      </w:r>
      <w:r w:rsidRPr="00F10096">
        <w:rPr>
          <w:sz w:val="16"/>
        </w:rPr>
        <w:t xml:space="preserve"> to implement </w:t>
      </w:r>
      <w:r w:rsidRPr="00CE17C7">
        <w:rPr>
          <w:rStyle w:val="Emphasis"/>
          <w:highlight w:val="green"/>
          <w:bdr w:val="single" w:sz="4" w:space="0" w:color="auto"/>
        </w:rPr>
        <w:t>prudent</w:t>
      </w:r>
      <w:r w:rsidRPr="00CE17C7">
        <w:rPr>
          <w:rStyle w:val="StyleUnderline"/>
          <w:highlight w:val="green"/>
          <w:bdr w:val="single" w:sz="4" w:space="0" w:color="auto"/>
        </w:rPr>
        <w:t xml:space="preserve"> </w:t>
      </w:r>
      <w:r w:rsidRPr="00CE17C7">
        <w:rPr>
          <w:rStyle w:val="Emphasis"/>
          <w:highlight w:val="green"/>
          <w:bdr w:val="single" w:sz="4" w:space="0" w:color="auto"/>
        </w:rPr>
        <w:t>and</w:t>
      </w:r>
      <w:r w:rsidRPr="00CE17C7">
        <w:rPr>
          <w:rStyle w:val="StyleUnderline"/>
          <w:highlight w:val="green"/>
          <w:bdr w:val="single" w:sz="4" w:space="0" w:color="auto"/>
        </w:rPr>
        <w:t xml:space="preserve"> </w:t>
      </w:r>
      <w:r w:rsidRPr="00CE17C7">
        <w:rPr>
          <w:rStyle w:val="Emphasis"/>
          <w:highlight w:val="green"/>
          <w:bdr w:val="single" w:sz="4" w:space="0" w:color="auto"/>
        </w:rPr>
        <w:t>proactive policy</w:t>
      </w:r>
      <w:r w:rsidRPr="008C5483">
        <w:rPr>
          <w:rStyle w:val="Emphasis"/>
          <w:bdr w:val="single" w:sz="4" w:space="0" w:color="auto"/>
        </w:rPr>
        <w:t xml:space="preserve"> measures</w:t>
      </w:r>
      <w:r w:rsidRPr="006012A9">
        <w:rPr>
          <w:rStyle w:val="StyleUnderline"/>
        </w:rPr>
        <w:t xml:space="preserve"> in th</w:t>
      </w:r>
      <w:r w:rsidRPr="00F10096">
        <w:rPr>
          <w:rStyle w:val="StyleUnderline"/>
        </w:rPr>
        <w:t>e near futu</w:t>
      </w:r>
      <w:r w:rsidRPr="006012A9">
        <w:rPr>
          <w:rStyle w:val="StyleUnderline"/>
        </w:rPr>
        <w:t>re</w:t>
      </w:r>
      <w:r w:rsidRPr="00F10096">
        <w:rPr>
          <w:rStyle w:val="StyleUnderline"/>
        </w:rPr>
        <w:t>, even if no</w:t>
      </w:r>
      <w:r w:rsidRPr="00F10096">
        <w:rPr>
          <w:sz w:val="16"/>
        </w:rPr>
        <w:t xml:space="preserve"> such </w:t>
      </w:r>
      <w:r w:rsidRPr="00F10096">
        <w:rPr>
          <w:rStyle w:val="StyleUnderline"/>
        </w:rPr>
        <w:t>breakthroughs currently appear imminent.</w:t>
      </w:r>
      <w:bookmarkEnd w:id="0"/>
    </w:p>
    <w:p w14:paraId="66976046" w14:textId="77777777" w:rsidR="00CE0AC1" w:rsidRDefault="00CE0AC1" w:rsidP="00CE0AC1">
      <w:pPr>
        <w:pStyle w:val="Heading4"/>
      </w:pPr>
      <w:r>
        <w:t>Maintaining sustainable use of outer space is key to future generations</w:t>
      </w:r>
    </w:p>
    <w:p w14:paraId="58555038" w14:textId="77777777" w:rsidR="00CE0AC1" w:rsidRPr="00E20CB7" w:rsidRDefault="00CE0AC1" w:rsidP="00CE0AC1">
      <w:r w:rsidRPr="00DA49BC">
        <w:rPr>
          <w:rFonts w:eastAsiaTheme="majorEastAsia" w:cstheme="majorBidi"/>
          <w:b/>
          <w:iCs/>
          <w:sz w:val="26"/>
        </w:rPr>
        <w:t>Islam 18</w:t>
      </w:r>
      <w:r>
        <w:t xml:space="preserve"> [Mohammad Saiful Islam</w:t>
      </w:r>
      <w:r w:rsidRPr="00E20CB7">
        <w:t xml:space="preserve">, </w:t>
      </w:r>
      <w:r>
        <w:t xml:space="preserve">Mohammad works for the Institute of Advanced Judicial Studies and the Beijing Institute of Technology. </w:t>
      </w:r>
      <w:r w:rsidRPr="00E20CB7">
        <w:t xml:space="preserve">4-27-2018, "The Sustainable Use of Outer Space: Complications and Legal Challenges to the Peaceful Uses and Benefit of Humankind," </w:t>
      </w:r>
      <w:r>
        <w:t>Beijing Law Review</w:t>
      </w:r>
      <w:r w:rsidRPr="00E20CB7">
        <w:t xml:space="preserve">, </w:t>
      </w:r>
      <w:hyperlink r:id="rId7" w:history="1">
        <w:r w:rsidRPr="00D76829">
          <w:rPr>
            <w:rStyle w:val="Hyperlink"/>
          </w:rPr>
          <w:t>https://www.scirp.org/journal/paperinformation.aspx?paperid=85201</w:t>
        </w:r>
      </w:hyperlink>
      <w:r>
        <w:t xml:space="preserve"> accessed 12/12/21] Adam</w:t>
      </w:r>
    </w:p>
    <w:p w14:paraId="6D8418DE" w14:textId="6ABB3D0F" w:rsidR="00CE0AC1" w:rsidRDefault="00CE0AC1" w:rsidP="00CE0AC1">
      <w:pPr>
        <w:rPr>
          <w:sz w:val="16"/>
        </w:rPr>
      </w:pPr>
      <w:r w:rsidRPr="00CE17C7">
        <w:rPr>
          <w:sz w:val="16"/>
        </w:rPr>
        <w:t xml:space="preserve">4.2. </w:t>
      </w:r>
      <w:r w:rsidRPr="00983F8B">
        <w:rPr>
          <w:rStyle w:val="StyleUnderline"/>
        </w:rPr>
        <w:t>Ensure the Rights of Future Generations in Outer Space</w:t>
      </w:r>
      <w:r>
        <w:rPr>
          <w:rStyle w:val="StyleUnderline"/>
        </w:rPr>
        <w:t xml:space="preserve"> </w:t>
      </w:r>
      <w:r w:rsidRPr="00CF435E">
        <w:rPr>
          <w:rStyle w:val="StyleUnderline"/>
        </w:rPr>
        <w:t xml:space="preserve">Sustainable development is the </w:t>
      </w:r>
      <w:r w:rsidRPr="00CE17C7">
        <w:rPr>
          <w:rStyle w:val="Emphasis"/>
          <w:highlight w:val="green"/>
        </w:rPr>
        <w:t>establishing</w:t>
      </w:r>
      <w:r w:rsidRPr="00CE17C7">
        <w:rPr>
          <w:rStyle w:val="Emphasis"/>
        </w:rPr>
        <w:t xml:space="preserve"> </w:t>
      </w:r>
      <w:r w:rsidRPr="00CE17C7">
        <w:rPr>
          <w:rStyle w:val="Emphasis"/>
          <w:highlight w:val="green"/>
        </w:rPr>
        <w:t>principle</w:t>
      </w:r>
      <w:r w:rsidRPr="00CE17C7">
        <w:rPr>
          <w:rStyle w:val="Emphasis"/>
        </w:rPr>
        <w:t xml:space="preserve"> </w:t>
      </w:r>
      <w:r w:rsidRPr="00CE17C7">
        <w:rPr>
          <w:rStyle w:val="Emphasis"/>
          <w:highlight w:val="green"/>
        </w:rPr>
        <w:t>for</w:t>
      </w:r>
      <w:r w:rsidRPr="00CE17C7">
        <w:rPr>
          <w:rStyle w:val="Emphasis"/>
        </w:rPr>
        <w:t xml:space="preserve"> achieving </w:t>
      </w:r>
      <w:r w:rsidRPr="00CE17C7">
        <w:rPr>
          <w:rStyle w:val="Emphasis"/>
          <w:highlight w:val="green"/>
        </w:rPr>
        <w:t>present</w:t>
      </w:r>
      <w:r w:rsidRPr="00CE17C7">
        <w:rPr>
          <w:rStyle w:val="Emphasis"/>
        </w:rPr>
        <w:t xml:space="preserve"> human </w:t>
      </w:r>
      <w:r w:rsidRPr="00CE17C7">
        <w:rPr>
          <w:rStyle w:val="Emphasis"/>
          <w:highlight w:val="green"/>
        </w:rPr>
        <w:t>needs</w:t>
      </w:r>
      <w:r w:rsidRPr="00CE17C7">
        <w:rPr>
          <w:rStyle w:val="Emphasis"/>
        </w:rPr>
        <w:t xml:space="preserve"> </w:t>
      </w:r>
      <w:r w:rsidRPr="00CE17C7">
        <w:rPr>
          <w:rStyle w:val="Emphasis"/>
          <w:highlight w:val="green"/>
        </w:rPr>
        <w:t>without</w:t>
      </w:r>
      <w:r w:rsidRPr="00CE17C7">
        <w:rPr>
          <w:rStyle w:val="Emphasis"/>
        </w:rPr>
        <w:t xml:space="preserve"> </w:t>
      </w:r>
      <w:r w:rsidRPr="00CE17C7">
        <w:rPr>
          <w:rStyle w:val="Emphasis"/>
          <w:highlight w:val="green"/>
        </w:rPr>
        <w:t>damaging</w:t>
      </w:r>
      <w:r w:rsidRPr="00CE17C7">
        <w:rPr>
          <w:rStyle w:val="Emphasis"/>
        </w:rPr>
        <w:t xml:space="preserve"> the demands of </w:t>
      </w:r>
      <w:r w:rsidRPr="00CE17C7">
        <w:rPr>
          <w:rStyle w:val="Emphasis"/>
          <w:highlight w:val="green"/>
        </w:rPr>
        <w:t>future generations</w:t>
      </w:r>
      <w:r w:rsidRPr="00CF435E">
        <w:rPr>
          <w:rStyle w:val="StyleUnderline"/>
        </w:rPr>
        <w:t xml:space="preserve"> maintaining integrity and constancy of the natural systems.</w:t>
      </w:r>
      <w:r w:rsidRPr="00CE17C7">
        <w:rPr>
          <w:sz w:val="16"/>
        </w:rPr>
        <w:t xml:space="preserve"> The </w:t>
      </w:r>
      <w:r w:rsidRPr="00CF435E">
        <w:rPr>
          <w:rStyle w:val="StyleUnderline"/>
        </w:rPr>
        <w:t>modern idea of sustainable development is derived from the Brundtland Report in 1987.</w:t>
      </w:r>
      <w:r w:rsidRPr="00CE17C7">
        <w:rPr>
          <w:sz w:val="16"/>
        </w:rPr>
        <w:t xml:space="preserve"> Generally considered in </w:t>
      </w:r>
      <w:r w:rsidRPr="00CF435E">
        <w:rPr>
          <w:rStyle w:val="StyleUnderline"/>
        </w:rPr>
        <w:t xml:space="preserve">modern </w:t>
      </w:r>
      <w:r w:rsidRPr="00CE17C7">
        <w:rPr>
          <w:rStyle w:val="StyleUnderline"/>
          <w:highlight w:val="green"/>
        </w:rPr>
        <w:t>application and exploration of outer space</w:t>
      </w:r>
      <w:r w:rsidRPr="00CF435E">
        <w:rPr>
          <w:rStyle w:val="StyleUnderline"/>
        </w:rPr>
        <w:t xml:space="preserve">, fundamental elements are the area </w:t>
      </w:r>
      <w:r w:rsidRPr="00CE17C7">
        <w:rPr>
          <w:rStyle w:val="StyleUnderline"/>
          <w:highlight w:val="green"/>
        </w:rPr>
        <w:t>must</w:t>
      </w:r>
      <w:r w:rsidRPr="00CF435E">
        <w:rPr>
          <w:rStyle w:val="StyleUnderline"/>
        </w:rPr>
        <w:t xml:space="preserve"> </w:t>
      </w:r>
      <w:r w:rsidRPr="00CE17C7">
        <w:rPr>
          <w:rStyle w:val="StyleUnderline"/>
          <w:highlight w:val="green"/>
        </w:rPr>
        <w:t>be</w:t>
      </w:r>
      <w:r w:rsidRPr="00CF435E">
        <w:rPr>
          <w:rStyle w:val="StyleUnderline"/>
        </w:rPr>
        <w:t xml:space="preserve"> </w:t>
      </w:r>
      <w:r w:rsidRPr="00CE17C7">
        <w:rPr>
          <w:rStyle w:val="StyleUnderline"/>
          <w:highlight w:val="green"/>
        </w:rPr>
        <w:t>dedicated</w:t>
      </w:r>
      <w:r w:rsidRPr="00CF435E">
        <w:rPr>
          <w:rStyle w:val="StyleUnderline"/>
        </w:rPr>
        <w:t xml:space="preserve"> </w:t>
      </w:r>
      <w:r w:rsidRPr="00CE17C7">
        <w:rPr>
          <w:rStyle w:val="StyleUnderline"/>
          <w:highlight w:val="green"/>
        </w:rPr>
        <w:t>to</w:t>
      </w:r>
      <w:r w:rsidRPr="00CF435E">
        <w:rPr>
          <w:rStyle w:val="StyleUnderline"/>
        </w:rPr>
        <w:t xml:space="preserve"> </w:t>
      </w:r>
      <w:r w:rsidRPr="00CE17C7">
        <w:rPr>
          <w:rStyle w:val="StyleUnderline"/>
          <w:highlight w:val="green"/>
        </w:rPr>
        <w:t>peace</w:t>
      </w:r>
      <w:r w:rsidRPr="00983F8B">
        <w:rPr>
          <w:rStyle w:val="StyleUnderline"/>
        </w:rPr>
        <w:t>ful</w:t>
      </w:r>
      <w:r w:rsidRPr="00CF435E">
        <w:rPr>
          <w:rStyle w:val="StyleUnderline"/>
        </w:rPr>
        <w:t xml:space="preserve"> purposes</w:t>
      </w:r>
      <w:r w:rsidRPr="00CE17C7">
        <w:rPr>
          <w:sz w:val="16"/>
        </w:rPr>
        <w:t xml:space="preserve">; and the </w:t>
      </w:r>
      <w:r w:rsidRPr="00CF435E">
        <w:rPr>
          <w:rStyle w:val="StyleUnderline"/>
        </w:rPr>
        <w:t xml:space="preserve">area must be </w:t>
      </w:r>
      <w:r w:rsidRPr="00CE17C7">
        <w:rPr>
          <w:rStyle w:val="StyleUnderline"/>
          <w:highlight w:val="green"/>
        </w:rPr>
        <w:t>preserved</w:t>
      </w:r>
      <w:r w:rsidRPr="00CF435E">
        <w:rPr>
          <w:rStyle w:val="StyleUnderline"/>
        </w:rPr>
        <w:t xml:space="preserve"> </w:t>
      </w:r>
      <w:r w:rsidRPr="00CE17C7">
        <w:rPr>
          <w:rStyle w:val="StyleUnderline"/>
          <w:highlight w:val="green"/>
        </w:rPr>
        <w:t>for</w:t>
      </w:r>
      <w:r w:rsidRPr="00CF435E">
        <w:rPr>
          <w:rStyle w:val="StyleUnderline"/>
        </w:rPr>
        <w:t xml:space="preserve"> </w:t>
      </w:r>
      <w:r w:rsidRPr="00CE17C7">
        <w:rPr>
          <w:rStyle w:val="StyleUnderline"/>
          <w:highlight w:val="green"/>
        </w:rPr>
        <w:t>future</w:t>
      </w:r>
      <w:r w:rsidRPr="00CF435E">
        <w:rPr>
          <w:rStyle w:val="StyleUnderline"/>
        </w:rPr>
        <w:t xml:space="preserve"> </w:t>
      </w:r>
      <w:r w:rsidRPr="00CE17C7">
        <w:rPr>
          <w:rStyle w:val="StyleUnderline"/>
          <w:highlight w:val="green"/>
        </w:rPr>
        <w:t>generations</w:t>
      </w:r>
      <w:r>
        <w:rPr>
          <w:rStyle w:val="StyleUnderline"/>
        </w:rPr>
        <w:t xml:space="preserve"> </w:t>
      </w:r>
      <w:hyperlink r:id="rId8" w:anchor="ref17" w:tgtFrame="_self" w:history="1">
        <w:r w:rsidRPr="00CE17C7">
          <w:rPr>
            <w:rStyle w:val="Hyperlink"/>
            <w:sz w:val="16"/>
          </w:rPr>
          <w:t xml:space="preserve">(Heim, 1990) </w:t>
        </w:r>
      </w:hyperlink>
      <w:r w:rsidRPr="00CE17C7">
        <w:rPr>
          <w:sz w:val="16"/>
        </w:rPr>
        <w:t xml:space="preserve">. It is an </w:t>
      </w:r>
      <w:r w:rsidRPr="00CF435E">
        <w:rPr>
          <w:rStyle w:val="StyleUnderline"/>
        </w:rPr>
        <w:t xml:space="preserve">indispensable and inordinate challenge to confirm </w:t>
      </w:r>
      <w:r w:rsidRPr="00CE17C7">
        <w:rPr>
          <w:rStyle w:val="StyleUnderline"/>
          <w:highlight w:val="green"/>
        </w:rPr>
        <w:t>uphold</w:t>
      </w:r>
      <w:r w:rsidRPr="00CF435E">
        <w:rPr>
          <w:rStyle w:val="StyleUnderline"/>
        </w:rPr>
        <w:t xml:space="preserve"> the </w:t>
      </w:r>
      <w:r w:rsidRPr="00CE17C7">
        <w:rPr>
          <w:rStyle w:val="StyleUnderline"/>
          <w:highlight w:val="green"/>
        </w:rPr>
        <w:t>healthy environment</w:t>
      </w:r>
      <w:r w:rsidRPr="00CF435E">
        <w:rPr>
          <w:rStyle w:val="StyleUnderline"/>
        </w:rPr>
        <w:t xml:space="preserve"> and make sure development </w:t>
      </w:r>
      <w:r w:rsidRPr="00CE17C7">
        <w:rPr>
          <w:rStyle w:val="StyleUnderline"/>
          <w:highlight w:val="green"/>
        </w:rPr>
        <w:t>without</w:t>
      </w:r>
      <w:r w:rsidRPr="00CF435E">
        <w:rPr>
          <w:rStyle w:val="StyleUnderline"/>
        </w:rPr>
        <w:t xml:space="preserve"> </w:t>
      </w:r>
      <w:r w:rsidRPr="00CE17C7">
        <w:rPr>
          <w:rStyle w:val="StyleUnderline"/>
          <w:highlight w:val="green"/>
        </w:rPr>
        <w:t>destroying</w:t>
      </w:r>
      <w:r w:rsidRPr="00CF435E">
        <w:rPr>
          <w:rStyle w:val="StyleUnderline"/>
        </w:rPr>
        <w:t xml:space="preserve"> the rights of </w:t>
      </w:r>
      <w:r w:rsidRPr="00CE17C7">
        <w:rPr>
          <w:rStyle w:val="StyleUnderline"/>
          <w:highlight w:val="green"/>
        </w:rPr>
        <w:t>future generations</w:t>
      </w:r>
      <w:r w:rsidRPr="00CF435E">
        <w:rPr>
          <w:rStyle w:val="StyleUnderline"/>
        </w:rPr>
        <w:t xml:space="preserve"> in space</w:t>
      </w:r>
      <w:r w:rsidRPr="00CE17C7">
        <w:rPr>
          <w:sz w:val="16"/>
        </w:rPr>
        <w:t xml:space="preserve">. </w:t>
      </w:r>
      <w:r w:rsidRPr="00CF435E">
        <w:rPr>
          <w:rStyle w:val="StyleUnderline"/>
        </w:rPr>
        <w:t xml:space="preserve">Article IX of The Outer Space Treaty provided, in the exploration and use of outer space, </w:t>
      </w:r>
      <w:r w:rsidRPr="00CE17C7">
        <w:rPr>
          <w:rStyle w:val="Emphasis"/>
          <w:highlight w:val="green"/>
        </w:rPr>
        <w:t>States should</w:t>
      </w:r>
      <w:r w:rsidRPr="00CE17C7">
        <w:rPr>
          <w:rStyle w:val="Emphasis"/>
        </w:rPr>
        <w:t xml:space="preserve"> </w:t>
      </w:r>
      <w:r w:rsidRPr="00CE17C7">
        <w:rPr>
          <w:rStyle w:val="Emphasis"/>
          <w:highlight w:val="green"/>
        </w:rPr>
        <w:t>pursue</w:t>
      </w:r>
      <w:r w:rsidRPr="00CE17C7">
        <w:rPr>
          <w:rStyle w:val="Emphasis"/>
        </w:rPr>
        <w:t xml:space="preserve"> studies and conduct </w:t>
      </w:r>
      <w:r w:rsidRPr="00CE17C7">
        <w:rPr>
          <w:rStyle w:val="Emphasis"/>
          <w:highlight w:val="green"/>
        </w:rPr>
        <w:t>exploration of outer space</w:t>
      </w:r>
      <w:r w:rsidRPr="00CE17C7">
        <w:rPr>
          <w:rStyle w:val="Emphasis"/>
        </w:rPr>
        <w:t xml:space="preserve"> so as </w:t>
      </w:r>
      <w:r w:rsidRPr="00CE17C7">
        <w:rPr>
          <w:rStyle w:val="Emphasis"/>
          <w:highlight w:val="green"/>
        </w:rPr>
        <w:t>to</w:t>
      </w:r>
      <w:r w:rsidRPr="00CE17C7">
        <w:rPr>
          <w:rStyle w:val="Emphasis"/>
        </w:rPr>
        <w:t xml:space="preserve"> </w:t>
      </w:r>
      <w:r w:rsidRPr="00CE17C7">
        <w:rPr>
          <w:rStyle w:val="Emphasis"/>
          <w:highlight w:val="green"/>
        </w:rPr>
        <w:t>avoid harmful contamination</w:t>
      </w:r>
      <w:r w:rsidRPr="00CF435E">
        <w:rPr>
          <w:rStyle w:val="StyleUnderline"/>
        </w:rPr>
        <w:t xml:space="preserve"> and also adverse changes in the environment of the Earth</w:t>
      </w:r>
      <w:r>
        <w:rPr>
          <w:rStyle w:val="StyleUnderline"/>
        </w:rPr>
        <w:t xml:space="preserve"> </w:t>
      </w:r>
      <w:hyperlink r:id="rId9" w:anchor="ref35" w:tgtFrame="_self" w:history="1">
        <w:r w:rsidRPr="00CE17C7">
          <w:rPr>
            <w:rStyle w:val="StyleUnderline"/>
            <w:sz w:val="16"/>
          </w:rPr>
          <w:t>(Outer Space Treaty, 1967)</w:t>
        </w:r>
        <w:r w:rsidRPr="00CE17C7">
          <w:rPr>
            <w:rStyle w:val="Hyperlink"/>
            <w:sz w:val="16"/>
          </w:rPr>
          <w:t xml:space="preserve"> </w:t>
        </w:r>
      </w:hyperlink>
      <w:r w:rsidRPr="00CE17C7">
        <w:rPr>
          <w:sz w:val="16"/>
        </w:rPr>
        <w:t xml:space="preserve">. The issues of what constitutes harmful contamination in Earth’s environment have yet to be interpreted. The legal definition of “adverse” and “harmful” will also modification as Earth, indigenous sciences progress, separately or in concert, with the planetary exploration space sciences </w:t>
      </w:r>
      <w:hyperlink r:id="rId10" w:anchor="ref38" w:tgtFrame="_self" w:history="1">
        <w:r w:rsidRPr="00CE17C7">
          <w:rPr>
            <w:rStyle w:val="Hyperlink"/>
            <w:sz w:val="16"/>
          </w:rPr>
          <w:t xml:space="preserve">(Robinson, 2005) </w:t>
        </w:r>
      </w:hyperlink>
      <w:r w:rsidRPr="00CE17C7">
        <w:rPr>
          <w:sz w:val="16"/>
        </w:rPr>
        <w:t xml:space="preserve">. As a result of multifaceted political, economic, scientific, technological, educational, and other global problems, </w:t>
      </w:r>
      <w:r w:rsidRPr="00983F8B">
        <w:rPr>
          <w:rStyle w:val="StyleUnderline"/>
        </w:rPr>
        <w:t>there has been practicing exclusively only international cooperation for sustainable space development among the developed countries</w:t>
      </w:r>
      <w:r>
        <w:rPr>
          <w:rStyle w:val="StyleUnderline"/>
        </w:rPr>
        <w:t xml:space="preserve"> </w:t>
      </w:r>
      <w:hyperlink r:id="rId11" w:anchor="ref34" w:tgtFrame="_self" w:history="1">
        <w:r w:rsidRPr="00983F8B">
          <w:rPr>
            <w:rStyle w:val="StyleUnderline"/>
          </w:rPr>
          <w:t>(</w:t>
        </w:r>
        <w:proofErr w:type="spellStart"/>
        <w:r w:rsidRPr="00983F8B">
          <w:rPr>
            <w:rStyle w:val="StyleUnderline"/>
          </w:rPr>
          <w:t>Noichim</w:t>
        </w:r>
        <w:proofErr w:type="spellEnd"/>
        <w:r w:rsidRPr="00983F8B">
          <w:rPr>
            <w:rStyle w:val="StyleUnderline"/>
          </w:rPr>
          <w:t>, 2005)</w:t>
        </w:r>
        <w:r>
          <w:rPr>
            <w:rStyle w:val="StyleUnderline"/>
          </w:rPr>
          <w:t xml:space="preserve"> </w:t>
        </w:r>
      </w:hyperlink>
      <w:r w:rsidRPr="00983F8B">
        <w:rPr>
          <w:rStyle w:val="StyleUnderline"/>
        </w:rPr>
        <w:t xml:space="preserve">. </w:t>
      </w:r>
      <w:r w:rsidRPr="00CE17C7">
        <w:rPr>
          <w:sz w:val="16"/>
        </w:rPr>
        <w:t xml:space="preserve">The </w:t>
      </w:r>
      <w:r w:rsidRPr="00983F8B">
        <w:rPr>
          <w:rStyle w:val="StyleUnderline"/>
        </w:rPr>
        <w:t xml:space="preserve">space faring nations should </w:t>
      </w:r>
      <w:r w:rsidRPr="00CE17C7">
        <w:rPr>
          <w:rStyle w:val="Emphasis"/>
          <w:highlight w:val="green"/>
        </w:rPr>
        <w:t>promote</w:t>
      </w:r>
      <w:r w:rsidRPr="00CE17C7">
        <w:rPr>
          <w:rStyle w:val="Emphasis"/>
        </w:rPr>
        <w:t xml:space="preserve"> a supportive environment for </w:t>
      </w:r>
      <w:r w:rsidRPr="00CE17C7">
        <w:rPr>
          <w:rStyle w:val="Emphasis"/>
          <w:highlight w:val="green"/>
        </w:rPr>
        <w:t>peaceful</w:t>
      </w:r>
      <w:r w:rsidRPr="00CE17C7">
        <w:rPr>
          <w:rStyle w:val="Emphasis"/>
        </w:rPr>
        <w:t xml:space="preserve"> and </w:t>
      </w:r>
      <w:r w:rsidRPr="00CE17C7">
        <w:rPr>
          <w:rStyle w:val="Emphasis"/>
          <w:highlight w:val="green"/>
        </w:rPr>
        <w:t>sustainable</w:t>
      </w:r>
      <w:r w:rsidRPr="00CE17C7">
        <w:rPr>
          <w:rStyle w:val="Emphasis"/>
        </w:rPr>
        <w:t xml:space="preserve"> </w:t>
      </w:r>
      <w:r w:rsidRPr="00CE17C7">
        <w:rPr>
          <w:rStyle w:val="Emphasis"/>
          <w:highlight w:val="green"/>
        </w:rPr>
        <w:t>use</w:t>
      </w:r>
      <w:r w:rsidRPr="00CE17C7">
        <w:rPr>
          <w:rStyle w:val="Emphasis"/>
        </w:rPr>
        <w:t xml:space="preserve"> </w:t>
      </w:r>
      <w:r w:rsidRPr="00CE17C7">
        <w:rPr>
          <w:rStyle w:val="Emphasis"/>
          <w:highlight w:val="green"/>
        </w:rPr>
        <w:t>of</w:t>
      </w:r>
      <w:r w:rsidRPr="00CE17C7">
        <w:rPr>
          <w:rStyle w:val="Emphasis"/>
        </w:rPr>
        <w:t xml:space="preserve"> </w:t>
      </w:r>
      <w:r w:rsidRPr="00CE17C7">
        <w:rPr>
          <w:rStyle w:val="Emphasis"/>
          <w:highlight w:val="green"/>
        </w:rPr>
        <w:t>space</w:t>
      </w:r>
      <w:r w:rsidRPr="00983F8B">
        <w:rPr>
          <w:rStyle w:val="StyleUnderline"/>
        </w:rPr>
        <w:t>, decrease environmental effects on Earth and protect the terrestrial environment</w:t>
      </w:r>
      <w:r w:rsidRPr="00CE17C7">
        <w:rPr>
          <w:sz w:val="16"/>
        </w:rPr>
        <w:t xml:space="preserve">. We should escape a regime that will ultimately reflect the over-exploitation of resources and environmental havoc </w:t>
      </w:r>
      <w:hyperlink r:id="rId12" w:anchor="ref9" w:tgtFrame="_self" w:history="1">
        <w:r w:rsidRPr="00CE17C7">
          <w:rPr>
            <w:rStyle w:val="Hyperlink"/>
            <w:sz w:val="16"/>
          </w:rPr>
          <w:t xml:space="preserve">(Fountain, 2002) </w:t>
        </w:r>
      </w:hyperlink>
      <w:r w:rsidRPr="00CE17C7">
        <w:rPr>
          <w:sz w:val="16"/>
        </w:rPr>
        <w:t>.</w:t>
      </w:r>
    </w:p>
    <w:p w14:paraId="40FB2FBE" w14:textId="77777777" w:rsidR="00DB6210" w:rsidRDefault="00DB6210" w:rsidP="00DB6210">
      <w:pPr>
        <w:pStyle w:val="Heading4"/>
      </w:pPr>
      <w:r w:rsidRPr="00970CF9">
        <w:rPr>
          <w:u w:val="single"/>
        </w:rPr>
        <w:t>Reject 1AR theory</w:t>
      </w:r>
      <w:r>
        <w:t xml:space="preserve">- A] </w:t>
      </w:r>
      <w:proofErr w:type="gramStart"/>
      <w:r>
        <w:t>7-6 time</w:t>
      </w:r>
      <w:proofErr w:type="gramEnd"/>
      <w:r>
        <w:t xml:space="preserve"> skew means it’s endlessly </w:t>
      </w:r>
      <w:proofErr w:type="spellStart"/>
      <w:r>
        <w:t>aff</w:t>
      </w:r>
      <w:proofErr w:type="spellEnd"/>
      <w:r>
        <w:t xml:space="preserve"> biased B] I don’t have a 3nr which allows for endless extrapolation C] 1AR theory is skewed to the </w:t>
      </w:r>
      <w:proofErr w:type="spellStart"/>
      <w:r>
        <w:t>aff</w:t>
      </w:r>
      <w:proofErr w:type="spellEnd"/>
      <w:r>
        <w:t xml:space="preserve"> because they have a 2ar judge psychology warrant.</w:t>
      </w:r>
    </w:p>
    <w:p w14:paraId="7F635320" w14:textId="77777777" w:rsidR="00DB6210" w:rsidRPr="00106853" w:rsidRDefault="00DB6210" w:rsidP="00DB6210">
      <w:pPr>
        <w:pStyle w:val="Heading4"/>
      </w:pPr>
      <w:r>
        <w:t xml:space="preserve">Infinite abuse claims are wrong- A] </w:t>
      </w:r>
      <w:r w:rsidRPr="00970CF9">
        <w:rPr>
          <w:u w:val="single"/>
        </w:rPr>
        <w:t>Spikes solve</w:t>
      </w:r>
      <w:r>
        <w:t>-you can just preempt paradigms in the 1AC B] Functional limits- 1nc is only 7 minutes long</w:t>
      </w:r>
    </w:p>
    <w:p w14:paraId="2079014A" w14:textId="0259E789" w:rsidR="00DB6210" w:rsidRPr="00970CF9" w:rsidRDefault="00DB6210" w:rsidP="00DB6210">
      <w:pPr>
        <w:pStyle w:val="Heading4"/>
      </w:pPr>
      <w:r w:rsidRPr="00970CF9">
        <w:rPr>
          <w:u w:val="single"/>
        </w:rPr>
        <w:t>1NC theory first</w:t>
      </w:r>
      <w:r>
        <w:t xml:space="preserve"> - </w:t>
      </w:r>
      <w:r w:rsidRPr="007054E9">
        <w:t>1] Abuse was self-inflicted- They started the chain of abuse and forced me down this strategy</w:t>
      </w:r>
      <w:r>
        <w:t xml:space="preserve"> </w:t>
      </w:r>
      <w:r w:rsidRPr="007054E9">
        <w:t xml:space="preserve">2] Norming- We have more speeches to norm over whether it’s a good idea </w:t>
      </w:r>
      <w:r>
        <w:t xml:space="preserve">since the shell was read earlier. Norming outweighs A] </w:t>
      </w:r>
      <w:proofErr w:type="spellStart"/>
      <w:r w:rsidRPr="00970CF9">
        <w:rPr>
          <w:u w:val="single"/>
        </w:rPr>
        <w:t>Constutivism</w:t>
      </w:r>
      <w:proofErr w:type="spellEnd"/>
      <w:r>
        <w:t xml:space="preserve">- It’s the constitutive purpose of theory debating B] Sequencing- it’s a pre-requisite to actualizing any other voter like fairness or education </w:t>
      </w:r>
      <w:r w:rsidRPr="007054E9">
        <w:t>3] It was introduced first so it comes lexically prior</w:t>
      </w:r>
      <w:r>
        <w:t xml:space="preserve"> 4] All the reasons why 1AR theory is skewed towards the </w:t>
      </w:r>
      <w:proofErr w:type="spellStart"/>
      <w:r>
        <w:t>aff</w:t>
      </w:r>
      <w:proofErr w:type="spellEnd"/>
      <w:r>
        <w:t xml:space="preserve"> should be evaluated as a reason why 1NC theory comes first</w:t>
      </w:r>
    </w:p>
    <w:p w14:paraId="5D3347BA" w14:textId="77777777" w:rsidR="00DB6210" w:rsidRDefault="00DB6210" w:rsidP="00DB6210">
      <w:pPr>
        <w:pStyle w:val="Heading4"/>
      </w:pPr>
      <w:r w:rsidRPr="00970CF9">
        <w:rPr>
          <w:u w:val="single"/>
        </w:rPr>
        <w:t xml:space="preserve">Neg abuse outweighs </w:t>
      </w:r>
      <w:proofErr w:type="spellStart"/>
      <w:r w:rsidRPr="00970CF9">
        <w:rPr>
          <w:u w:val="single"/>
        </w:rPr>
        <w:t>Aff</w:t>
      </w:r>
      <w:proofErr w:type="spellEnd"/>
      <w:r w:rsidRPr="00970CF9">
        <w:rPr>
          <w:u w:val="single"/>
        </w:rPr>
        <w:t xml:space="preserve"> abuse</w:t>
      </w:r>
      <w:r>
        <w:t xml:space="preserve"> – 1] Infinite prep time before round to frontline 2] 2AR judge psychology and 1</w:t>
      </w:r>
      <w:r w:rsidRPr="00F054A9">
        <w:rPr>
          <w:vertAlign w:val="superscript"/>
        </w:rPr>
        <w:t>st</w:t>
      </w:r>
      <w:r>
        <w:t xml:space="preserve"> and last speech 3] Infinite perms and </w:t>
      </w:r>
      <w:proofErr w:type="spellStart"/>
      <w:r>
        <w:t>uplayering</w:t>
      </w:r>
      <w:proofErr w:type="spellEnd"/>
      <w:r>
        <w:t xml:space="preserve"> in the 1AR. </w:t>
      </w:r>
    </w:p>
    <w:p w14:paraId="13538E3A" w14:textId="77777777" w:rsidR="00DB6210" w:rsidRPr="00970CF9" w:rsidRDefault="00DB6210" w:rsidP="00DB6210">
      <w:pPr>
        <w:pStyle w:val="Heading4"/>
      </w:pPr>
      <w:r w:rsidRPr="00970CF9">
        <w:rPr>
          <w:u w:val="single"/>
        </w:rPr>
        <w:t>Reasonability on 1AR shells</w:t>
      </w:r>
      <w:r>
        <w:t xml:space="preserve"> – 1AR theory is very </w:t>
      </w:r>
      <w:proofErr w:type="spellStart"/>
      <w:r>
        <w:t>aff</w:t>
      </w:r>
      <w:proofErr w:type="spellEnd"/>
      <w:r>
        <w:t xml:space="preserve">-biased because the 2AR gets to line-by-line every 2NR standard with new answers that never get responded to– reasonability checks 2AR sandbagging by preventing really abusive 1NCs while still giving the 2N a chance. </w:t>
      </w:r>
    </w:p>
    <w:p w14:paraId="078410E1" w14:textId="25BAA574" w:rsidR="00DB6210" w:rsidRPr="00970CF9" w:rsidRDefault="00DB6210" w:rsidP="00DB6210">
      <w:pPr>
        <w:pStyle w:val="Heading4"/>
      </w:pPr>
      <w:r w:rsidRPr="00970CF9">
        <w:rPr>
          <w:u w:val="single"/>
        </w:rPr>
        <w:t>DTA on 1AR shells</w:t>
      </w:r>
      <w:r>
        <w:t xml:space="preserve"> - They can blow up a </w:t>
      </w:r>
      <w:proofErr w:type="spellStart"/>
      <w:r>
        <w:t>blippy</w:t>
      </w:r>
      <w:proofErr w:type="spellEnd"/>
      <w:r>
        <w:t xml:space="preserve"> 20 second shell to 3 min of the 2AR while I have to split my time and can’t preempt 2AR spin which necessitates judge intervention and means 1AR theory is irresolvable so you shouldn’t stake the round on it</w:t>
      </w:r>
      <w:r>
        <w:t xml:space="preserve"> you should also </w:t>
      </w:r>
      <w:proofErr w:type="spellStart"/>
      <w:r>
        <w:t>eva</w:t>
      </w:r>
      <w:proofErr w:type="spellEnd"/>
      <w:r>
        <w:t xml:space="preserve"> l the debate immediately after the 1nc that’s key to reciprocity since we both have 1 speech to debate</w:t>
      </w:r>
      <w:r>
        <w:t xml:space="preserve">. </w:t>
      </w:r>
    </w:p>
    <w:p w14:paraId="4B0204C6" w14:textId="2781E521" w:rsidR="00DB6210" w:rsidRPr="00DB6210" w:rsidRDefault="00DB6210" w:rsidP="00DB6210">
      <w:pPr>
        <w:pStyle w:val="Heading4"/>
      </w:pPr>
      <w:r w:rsidRPr="00970CF9">
        <w:rPr>
          <w:u w:val="single"/>
        </w:rPr>
        <w:t>RVIs on 1AR theory</w:t>
      </w:r>
      <w:r>
        <w:t xml:space="preserve"> – 1AR being able to spend 20 seconds on a shell and still win forces the 2N to allocate at least 2:30 on the shell which means RVIs check back time skew – </w:t>
      </w:r>
      <w:proofErr w:type="spellStart"/>
      <w:r>
        <w:t>ows</w:t>
      </w:r>
      <w:proofErr w:type="spellEnd"/>
      <w:r>
        <w:t xml:space="preserve"> on quantifiability</w:t>
      </w:r>
    </w:p>
    <w:p w14:paraId="2C2269ED" w14:textId="79AD4A31" w:rsidR="00CE0AC1" w:rsidRDefault="00CE0AC1" w:rsidP="00CE0AC1">
      <w:pPr>
        <w:pStyle w:val="Heading4"/>
      </w:pPr>
      <w:r>
        <w:t>Condo is good proving a CP is bad doesn’t prove the plan is good, a logical policy maker can always choose not to act. Logic outweighs – it’s the basis of all rational arguments.</w:t>
      </w:r>
    </w:p>
    <w:p w14:paraId="080425C7" w14:textId="1B8F8CC2" w:rsidR="00CE0AC1" w:rsidRDefault="00CE0AC1" w:rsidP="00CE0AC1">
      <w:pPr>
        <w:pStyle w:val="Heading4"/>
      </w:pPr>
      <w:r>
        <w:t xml:space="preserve">No new 1ar theory paradigm issues 1] New 1ar paradigms moot 1NC offense 2] Introducing them in the </w:t>
      </w:r>
      <w:proofErr w:type="spellStart"/>
      <w:r>
        <w:t>aff</w:t>
      </w:r>
      <w:proofErr w:type="spellEnd"/>
      <w:r>
        <w:t xml:space="preserve"> allows for rigorous testing</w:t>
      </w:r>
      <w:r w:rsidR="00DB6210">
        <w:t xml:space="preserve"> and </w:t>
      </w:r>
      <w:proofErr w:type="gramStart"/>
      <w:r w:rsidR="00DB6210">
        <w:t>in depth</w:t>
      </w:r>
      <w:proofErr w:type="gramEnd"/>
      <w:r w:rsidR="00DB6210">
        <w:t xml:space="preserve"> clash</w:t>
      </w:r>
    </w:p>
    <w:p w14:paraId="5DD3F309" w14:textId="77777777" w:rsidR="00DB6210" w:rsidRPr="00DB6210" w:rsidRDefault="00DB6210" w:rsidP="00DB6210"/>
    <w:p w14:paraId="151514F4" w14:textId="172AFBA9" w:rsidR="00F30485" w:rsidRDefault="00F30485" w:rsidP="00F30485">
      <w:pPr>
        <w:pStyle w:val="Heading3"/>
      </w:pPr>
      <w:r>
        <w:t>1NC---</w:t>
      </w:r>
      <w:r>
        <w:t>OFF</w:t>
      </w:r>
    </w:p>
    <w:p w14:paraId="532AB1B7" w14:textId="38685300" w:rsidR="00E97F38" w:rsidRDefault="00E97F38" w:rsidP="006B2491">
      <w:pPr>
        <w:pStyle w:val="Heading4"/>
      </w:pPr>
      <w:r>
        <w:t>Standard is maximizing expected wellbeing</w:t>
      </w:r>
    </w:p>
    <w:p w14:paraId="0BE4B423" w14:textId="3FA25F31" w:rsidR="006B2491" w:rsidRDefault="006B2491" w:rsidP="006B2491">
      <w:pPr>
        <w:pStyle w:val="Heading4"/>
      </w:pPr>
      <w:r w:rsidRPr="004A25F3">
        <w:t>1] Prep – small school debaters only need a few good generics like</w:t>
      </w:r>
      <w:r>
        <w:t xml:space="preserve"> deterrence, the civilian casualties </w:t>
      </w:r>
      <w:proofErr w:type="spellStart"/>
      <w:r>
        <w:t>disad</w:t>
      </w:r>
      <w:proofErr w:type="spellEnd"/>
      <w:r w:rsidRPr="004A25F3">
        <w:t xml:space="preserve">, and the ICJ counterplan to win every util round. But under </w:t>
      </w:r>
      <w:r>
        <w:t>agonism</w:t>
      </w:r>
      <w:r w:rsidRPr="004A25F3">
        <w:t xml:space="preserve">, since contentions are less </w:t>
      </w:r>
      <w:proofErr w:type="gramStart"/>
      <w:r w:rsidRPr="004A25F3">
        <w:t>variable</w:t>
      </w:r>
      <w:proofErr w:type="gramEnd"/>
      <w:r w:rsidRPr="004A25F3">
        <w:t xml:space="preserve"> and analytics are more important, big-school block-writing hoses them every round. Blocks don’t matter nearly as much for util since innovation checks coaching bias.</w:t>
      </w:r>
    </w:p>
    <w:p w14:paraId="5FDF57EA" w14:textId="77777777" w:rsidR="006B2491" w:rsidRDefault="006B2491" w:rsidP="006B2491">
      <w:pPr>
        <w:pStyle w:val="Heading4"/>
      </w:pPr>
      <w:r w:rsidRPr="004A25F3">
        <w:t xml:space="preserve">2] Innovation – there are simply more articles written in the context of util than in </w:t>
      </w:r>
      <w:r>
        <w:t>agonism</w:t>
      </w:r>
      <w:r w:rsidRPr="004A25F3">
        <w:t xml:space="preserve"> – simple Google search proves. Proves util incentivizes a wider variety of arguments than </w:t>
      </w:r>
      <w:r>
        <w:t>agonism</w:t>
      </w:r>
      <w:r w:rsidRPr="004A25F3">
        <w:t xml:space="preserve">, which causes recycling of old </w:t>
      </w:r>
      <w:proofErr w:type="spellStart"/>
      <w:r w:rsidRPr="004A25F3">
        <w:t>args</w:t>
      </w:r>
      <w:proofErr w:type="spellEnd"/>
      <w:r w:rsidRPr="004A25F3">
        <w:t xml:space="preserve"> – proven by the fact that </w:t>
      </w:r>
      <w:r>
        <w:t>the same agonism justifications</w:t>
      </w:r>
      <w:r w:rsidRPr="004A25F3">
        <w:t xml:space="preserve"> have been read every </w:t>
      </w:r>
      <w:proofErr w:type="spellStart"/>
      <w:r w:rsidRPr="004A25F3">
        <w:t>phil</w:t>
      </w:r>
      <w:proofErr w:type="spellEnd"/>
      <w:r w:rsidRPr="004A25F3">
        <w:t xml:space="preserve"> round for decades. Think about it – new advantages are broken often, but </w:t>
      </w:r>
      <w:proofErr w:type="spellStart"/>
      <w:r w:rsidRPr="004A25F3">
        <w:t>phil</w:t>
      </w:r>
      <w:proofErr w:type="spellEnd"/>
      <w:r w:rsidRPr="004A25F3">
        <w:t xml:space="preserve"> contentions are established at the beginning of the topic and never change for two months.</w:t>
      </w:r>
    </w:p>
    <w:p w14:paraId="163C8480" w14:textId="77777777" w:rsidR="006B2491" w:rsidRDefault="006B2491" w:rsidP="006B2491">
      <w:pPr>
        <w:pStyle w:val="Heading4"/>
      </w:pPr>
      <w:r w:rsidRPr="004A25F3">
        <w:t>3] Ground – non-util philosophies conclude overwhelmingly on one side of most topics – for example, Kant won every neg round on the</w:t>
      </w:r>
      <w:r>
        <w:t xml:space="preserve"> national service topic</w:t>
      </w:r>
      <w:r w:rsidRPr="004A25F3">
        <w:t>. Only util generates robust debates with equitable ground.</w:t>
      </w:r>
    </w:p>
    <w:p w14:paraId="2AB3E9D5" w14:textId="77777777" w:rsidR="006B2491" w:rsidRDefault="006B2491" w:rsidP="006B2491">
      <w:pPr>
        <w:pStyle w:val="Heading4"/>
      </w:pPr>
      <w:r w:rsidRPr="004A25F3">
        <w:t xml:space="preserve">4] Real-world – abstract debates about philosophy have much less grounding in the real world than util – discussing consequences gives students education about </w:t>
      </w:r>
      <w:proofErr w:type="spellStart"/>
      <w:r w:rsidRPr="004A25F3">
        <w:t>fopo</w:t>
      </w:r>
      <w:proofErr w:type="spellEnd"/>
      <w:r w:rsidRPr="004A25F3">
        <w:t>, economics, IR, etc. Outweighs since portable skills are the ultimate goal of debate.</w:t>
      </w:r>
    </w:p>
    <w:p w14:paraId="531E6738" w14:textId="506ABD30" w:rsidR="006B2491" w:rsidRDefault="006B2491" w:rsidP="006B2491">
      <w:pPr>
        <w:pStyle w:val="Heading4"/>
      </w:pPr>
      <w:r w:rsidRPr="004A25F3">
        <w:t>Our defense –</w:t>
      </w:r>
      <w:r w:rsidRPr="004A25F3">
        <w:br/>
        <w:t xml:space="preserve">1] Education outweighs fairness – every fairness justification collapses to ‘better for debate’ which proves debate’s only valuable if we can learn from it. To win fairness first they need to win this round was so unfair that education couldn’t be gained which is disproven by these </w:t>
      </w:r>
      <w:proofErr w:type="spellStart"/>
      <w:r w:rsidRPr="004A25F3">
        <w:t>args</w:t>
      </w:r>
      <w:proofErr w:type="spellEnd"/>
      <w:r w:rsidRPr="004A25F3">
        <w:t>.</w:t>
      </w:r>
    </w:p>
    <w:p w14:paraId="52C3E7A8" w14:textId="77777777" w:rsidR="006B2491" w:rsidRPr="00EA571D" w:rsidRDefault="006B2491" w:rsidP="006B2491">
      <w:pPr>
        <w:pStyle w:val="Heading4"/>
      </w:pPr>
      <w:r w:rsidRPr="004A25F3">
        <w:t>Theoretical justifications outweigh –</w:t>
      </w:r>
      <w:r w:rsidRPr="004A25F3">
        <w:br/>
        <w:t>1] Frameworks are essentially T debates about the word ought which proves the better model of debate is what matters.</w:t>
      </w:r>
      <w:r w:rsidRPr="004A25F3">
        <w:br/>
        <w:t>2] Turns substance – it doesn’t matter how true a philosophy is if it can’t be engaged or is impossible to learn from – even if Kant was correct, we shouldn’t use his philosophy in debate specifically.</w:t>
      </w:r>
      <w:r w:rsidRPr="004A25F3">
        <w:br/>
        <w:t xml:space="preserve">3] Exclusionary rule – we’ve won </w:t>
      </w:r>
      <w:r>
        <w:t>Agonism</w:t>
      </w:r>
      <w:r w:rsidRPr="004A25F3">
        <w:t xml:space="preserve"> is unfair which means all their substantive arguments should be presumed false – the only reason they seem true is because it was impossible to engage in the first place.</w:t>
      </w:r>
    </w:p>
    <w:p w14:paraId="29E8BF38" w14:textId="77777777" w:rsidR="006B2491" w:rsidRPr="006B2491" w:rsidRDefault="006B2491" w:rsidP="006B2491"/>
    <w:p w14:paraId="346F9230" w14:textId="06A75718" w:rsidR="00CE0AC1" w:rsidRDefault="00CE0AC1" w:rsidP="00CE0AC1">
      <w:pPr>
        <w:pStyle w:val="Heading2"/>
      </w:pPr>
      <w:r>
        <w:t>Case</w:t>
      </w:r>
    </w:p>
    <w:p w14:paraId="4B8AE94D" w14:textId="697C8423" w:rsidR="00040735" w:rsidRPr="00040735" w:rsidRDefault="00CE0AC1" w:rsidP="00E97F38">
      <w:pPr>
        <w:pStyle w:val="Heading3"/>
      </w:pPr>
      <w:r>
        <w:t>1NC---</w:t>
      </w:r>
      <w:r w:rsidR="00524A65">
        <w:t>AT: Tricks stuff</w:t>
      </w:r>
    </w:p>
    <w:p w14:paraId="2B2504FE" w14:textId="77777777" w:rsidR="00040735" w:rsidRDefault="00040735" w:rsidP="00040735">
      <w:pPr>
        <w:pStyle w:val="Heading4"/>
      </w:pPr>
      <w:r>
        <w:t xml:space="preserve">1] </w:t>
      </w:r>
      <w:r w:rsidRPr="002C1FD7">
        <w:rPr>
          <w:u w:val="single"/>
        </w:rPr>
        <w:t>Reject spikes that aren’t on top</w:t>
      </w:r>
      <w:r>
        <w:t xml:space="preserve">- it means I have to wait for the 1ac to finish to formulate a strategy since I don’t know what </w:t>
      </w:r>
      <w:proofErr w:type="spellStart"/>
      <w:proofErr w:type="gramStart"/>
      <w:r>
        <w:t>your</w:t>
      </w:r>
      <w:proofErr w:type="spellEnd"/>
      <w:proofErr w:type="gramEnd"/>
      <w:r>
        <w:t xml:space="preserve"> going to read which moots 6 min of prep</w:t>
      </w:r>
    </w:p>
    <w:p w14:paraId="463D4BD4" w14:textId="77777777" w:rsidR="00040735" w:rsidRDefault="00040735" w:rsidP="00040735">
      <w:pPr>
        <w:pStyle w:val="Heading4"/>
      </w:pPr>
      <w:r>
        <w:t xml:space="preserve">2] </w:t>
      </w:r>
      <w:r w:rsidRPr="002C1FD7">
        <w:rPr>
          <w:u w:val="single"/>
        </w:rPr>
        <w:t>Reject Spikes that weren’t disclosed</w:t>
      </w:r>
      <w:r>
        <w:t>- prevents us from rigorously testing your norm and incentivizes surprise tactics</w:t>
      </w:r>
    </w:p>
    <w:p w14:paraId="3892EFC3" w14:textId="77777777" w:rsidR="00040735" w:rsidRDefault="00040735" w:rsidP="00040735">
      <w:pPr>
        <w:pStyle w:val="Heading4"/>
      </w:pPr>
      <w:r>
        <w:t xml:space="preserve">3] </w:t>
      </w:r>
      <w:r w:rsidRPr="002C1FD7">
        <w:rPr>
          <w:u w:val="single"/>
        </w:rPr>
        <w:t>Reject under views</w:t>
      </w:r>
      <w:r w:rsidRPr="00D25191">
        <w:t>—</w:t>
      </w:r>
      <w:r>
        <w:t>one small theory analytic can take out huge chunks of the 1nc which kills substantive clash</w:t>
      </w:r>
    </w:p>
    <w:p w14:paraId="7804ED52" w14:textId="77777777" w:rsidR="00040735" w:rsidRDefault="00040735" w:rsidP="00040735">
      <w:pPr>
        <w:pStyle w:val="Heading4"/>
      </w:pPr>
      <w:r>
        <w:t xml:space="preserve">4] </w:t>
      </w:r>
      <w:r w:rsidRPr="002C1FD7">
        <w:rPr>
          <w:u w:val="single"/>
        </w:rPr>
        <w:t>New 2NR Responses</w:t>
      </w:r>
      <w:r>
        <w:t xml:space="preserve">- A] none of the spikes have a clear implication in the 1ac B] It’s key to robustly contest their norm </w:t>
      </w:r>
    </w:p>
    <w:p w14:paraId="701148B0" w14:textId="77777777" w:rsidR="00040735" w:rsidRDefault="00040735" w:rsidP="00040735">
      <w:pPr>
        <w:pStyle w:val="Heading4"/>
      </w:pPr>
      <w:r>
        <w:t xml:space="preserve">5] </w:t>
      </w:r>
      <w:r w:rsidRPr="002C1FD7">
        <w:rPr>
          <w:u w:val="single"/>
        </w:rPr>
        <w:t xml:space="preserve">Negating is harder so auto reject </w:t>
      </w:r>
      <w:proofErr w:type="spellStart"/>
      <w:r w:rsidRPr="002C1FD7">
        <w:rPr>
          <w:u w:val="single"/>
        </w:rPr>
        <w:t>aff</w:t>
      </w:r>
      <w:proofErr w:type="spellEnd"/>
      <w:r w:rsidRPr="002C1FD7">
        <w:rPr>
          <w:u w:val="single"/>
        </w:rPr>
        <w:t xml:space="preserve"> fairness claims</w:t>
      </w:r>
      <w:r>
        <w:t xml:space="preserve">- a] first and last speech, b] 2ar judge psych adv, c] infinite prep, d] 1ar </w:t>
      </w:r>
      <w:proofErr w:type="spellStart"/>
      <w:r>
        <w:t>uplayering</w:t>
      </w:r>
      <w:proofErr w:type="spellEnd"/>
      <w:r>
        <w:t xml:space="preserve"> ability splitting the 2nr. Preempt to the 1ar – </w:t>
      </w:r>
      <w:proofErr w:type="spellStart"/>
      <w:r>
        <w:t>nc</w:t>
      </w:r>
      <w:proofErr w:type="spellEnd"/>
      <w:r>
        <w:t xml:space="preserve"> reactivity doesn’t apply to </w:t>
      </w:r>
      <w:proofErr w:type="spellStart"/>
      <w:r>
        <w:t>underviews</w:t>
      </w:r>
      <w:proofErr w:type="spellEnd"/>
      <w:r>
        <w:t xml:space="preserve"> since it wasn’t disclosed and 2nr sandbagging isn’t possible with 1ar layering</w:t>
      </w:r>
    </w:p>
    <w:p w14:paraId="621E8956" w14:textId="77777777" w:rsidR="00040735" w:rsidRPr="000678A6" w:rsidRDefault="00040735" w:rsidP="00040735">
      <w:pPr>
        <w:pStyle w:val="Heading4"/>
      </w:pPr>
      <w:r>
        <w:t xml:space="preserve">6] </w:t>
      </w:r>
      <w:r w:rsidRPr="002C1FD7">
        <w:rPr>
          <w:u w:val="single"/>
        </w:rPr>
        <w:t>RVI’s on each spike</w:t>
      </w:r>
      <w:r>
        <w:t>- otherwise they can read the most absurd paradigm issues for 6 min and are never held accountable</w:t>
      </w:r>
    </w:p>
    <w:p w14:paraId="0C344014" w14:textId="15958343" w:rsidR="00040735" w:rsidRDefault="00040735" w:rsidP="00CE0AC1">
      <w:pPr>
        <w:pStyle w:val="Heading4"/>
      </w:pPr>
    </w:p>
    <w:p w14:paraId="23D97171" w14:textId="77777777" w:rsidR="00040735" w:rsidRPr="00040735" w:rsidRDefault="00040735" w:rsidP="00040735"/>
    <w:p w14:paraId="48B2DB62" w14:textId="46E9A38D" w:rsidR="00CE0AC1" w:rsidRDefault="00CE0AC1" w:rsidP="00CE0AC1">
      <w:pPr>
        <w:pStyle w:val="Heading4"/>
      </w:pPr>
      <w:r>
        <w:t xml:space="preserve">Comparative worlds over truth testing </w:t>
      </w:r>
    </w:p>
    <w:p w14:paraId="109710E0" w14:textId="77777777" w:rsidR="00CE0AC1" w:rsidRDefault="00CE0AC1" w:rsidP="00CE0AC1">
      <w:pPr>
        <w:keepNext/>
        <w:keepLines/>
        <w:spacing w:before="40" w:after="0"/>
        <w:outlineLvl w:val="3"/>
        <w:rPr>
          <w:rFonts w:eastAsiaTheme="majorEastAsia" w:cstheme="majorBidi"/>
          <w:b/>
          <w:iCs/>
          <w:sz w:val="26"/>
        </w:rPr>
      </w:pPr>
      <w:r>
        <w:rPr>
          <w:rFonts w:eastAsiaTheme="majorEastAsia" w:cstheme="majorBidi"/>
          <w:b/>
          <w:iCs/>
          <w:sz w:val="26"/>
        </w:rPr>
        <w:t xml:space="preserve">A] </w:t>
      </w:r>
      <w:r w:rsidRPr="00336A9A">
        <w:rPr>
          <w:rFonts w:eastAsiaTheme="majorEastAsia" w:cstheme="majorBidi"/>
          <w:b/>
          <w:iCs/>
          <w:sz w:val="26"/>
          <w:u w:val="single"/>
        </w:rPr>
        <w:t>Topic Education</w:t>
      </w:r>
      <w:r>
        <w:rPr>
          <w:rFonts w:eastAsiaTheme="majorEastAsia" w:cstheme="majorBidi"/>
          <w:b/>
          <w:iCs/>
          <w:sz w:val="26"/>
        </w:rPr>
        <w:t xml:space="preserve"> – truth testing allows debaters to recycle generic arguments that say everything is true/false like which ruins the incentive to do topical research which o/w because we only have a limited time to debate the topic</w:t>
      </w:r>
    </w:p>
    <w:p w14:paraId="0E6F25CA" w14:textId="77777777" w:rsidR="00CE0AC1" w:rsidRDefault="00CE0AC1" w:rsidP="00CE0AC1">
      <w:pPr>
        <w:keepNext/>
        <w:keepLines/>
        <w:spacing w:before="40" w:after="0"/>
        <w:outlineLvl w:val="3"/>
        <w:rPr>
          <w:rFonts w:eastAsiaTheme="majorEastAsia" w:cstheme="majorBidi"/>
          <w:b/>
          <w:iCs/>
          <w:sz w:val="26"/>
        </w:rPr>
      </w:pPr>
      <w:r>
        <w:rPr>
          <w:rFonts w:eastAsiaTheme="majorEastAsia" w:cstheme="majorBidi"/>
          <w:b/>
          <w:iCs/>
          <w:sz w:val="26"/>
        </w:rPr>
        <w:t xml:space="preserve">B] </w:t>
      </w:r>
      <w:r>
        <w:rPr>
          <w:rFonts w:eastAsiaTheme="majorEastAsia" w:cstheme="majorBidi"/>
          <w:b/>
          <w:iCs/>
          <w:sz w:val="26"/>
          <w:u w:val="single"/>
        </w:rPr>
        <w:t>Irresolvable</w:t>
      </w:r>
      <w:r>
        <w:rPr>
          <w:rFonts w:eastAsiaTheme="majorEastAsia" w:cstheme="majorBidi"/>
          <w:b/>
          <w:iCs/>
          <w:sz w:val="26"/>
        </w:rPr>
        <w:t xml:space="preserve">- The debate becomes irresolvable when you have two </w:t>
      </w:r>
      <w:proofErr w:type="spellStart"/>
      <w:r>
        <w:rPr>
          <w:rFonts w:eastAsiaTheme="majorEastAsia" w:cstheme="majorBidi"/>
          <w:b/>
          <w:iCs/>
          <w:sz w:val="26"/>
        </w:rPr>
        <w:t>aprioris</w:t>
      </w:r>
      <w:proofErr w:type="spellEnd"/>
      <w:r>
        <w:rPr>
          <w:rFonts w:eastAsiaTheme="majorEastAsia" w:cstheme="majorBidi"/>
          <w:b/>
          <w:iCs/>
          <w:sz w:val="26"/>
        </w:rPr>
        <w:t xml:space="preserve"> on either side which o/w since </w:t>
      </w:r>
      <w:proofErr w:type="gramStart"/>
      <w:r>
        <w:rPr>
          <w:rFonts w:eastAsiaTheme="majorEastAsia" w:cstheme="majorBidi"/>
          <w:b/>
          <w:iCs/>
          <w:sz w:val="26"/>
        </w:rPr>
        <w:t>it</w:t>
      </w:r>
      <w:proofErr w:type="gramEnd"/>
      <w:r>
        <w:rPr>
          <w:rFonts w:eastAsiaTheme="majorEastAsia" w:cstheme="majorBidi"/>
          <w:b/>
          <w:iCs/>
          <w:sz w:val="26"/>
        </w:rPr>
        <w:t xml:space="preserve"> constraints the judges ability to make a decision</w:t>
      </w:r>
    </w:p>
    <w:p w14:paraId="590963A3" w14:textId="77777777" w:rsidR="00CE0AC1" w:rsidRDefault="00CE0AC1" w:rsidP="00CE0AC1">
      <w:pPr>
        <w:keepNext/>
        <w:keepLines/>
        <w:spacing w:before="40" w:after="0"/>
        <w:outlineLvl w:val="3"/>
        <w:rPr>
          <w:rFonts w:eastAsiaTheme="majorEastAsia" w:cstheme="majorBidi"/>
          <w:b/>
          <w:iCs/>
          <w:sz w:val="26"/>
        </w:rPr>
      </w:pPr>
      <w:r>
        <w:rPr>
          <w:rFonts w:eastAsiaTheme="majorEastAsia" w:cstheme="majorBidi"/>
          <w:b/>
          <w:iCs/>
          <w:sz w:val="26"/>
        </w:rPr>
        <w:t xml:space="preserve">C] </w:t>
      </w:r>
      <w:r w:rsidRPr="00336A9A">
        <w:rPr>
          <w:rFonts w:eastAsiaTheme="majorEastAsia" w:cstheme="majorBidi"/>
          <w:b/>
          <w:iCs/>
          <w:sz w:val="26"/>
          <w:u w:val="single"/>
        </w:rPr>
        <w:t>Collapses</w:t>
      </w:r>
      <w:r>
        <w:rPr>
          <w:rFonts w:eastAsiaTheme="majorEastAsia" w:cstheme="majorBidi"/>
          <w:b/>
          <w:iCs/>
          <w:sz w:val="26"/>
          <w:u w:val="single"/>
        </w:rPr>
        <w:t>-</w:t>
      </w:r>
      <w:r>
        <w:rPr>
          <w:rFonts w:eastAsiaTheme="majorEastAsia" w:cstheme="majorBidi"/>
          <w:b/>
          <w:iCs/>
          <w:sz w:val="26"/>
        </w:rPr>
        <w:t xml:space="preserve"> truth testing inevitably requires a comparative judgement between the world of the affirmative and negative </w:t>
      </w:r>
      <w:proofErr w:type="gramStart"/>
      <w:r>
        <w:rPr>
          <w:rFonts w:eastAsiaTheme="majorEastAsia" w:cstheme="majorBidi"/>
          <w:b/>
          <w:iCs/>
          <w:sz w:val="26"/>
        </w:rPr>
        <w:t>i.e.</w:t>
      </w:r>
      <w:proofErr w:type="gramEnd"/>
      <w:r>
        <w:rPr>
          <w:rFonts w:eastAsiaTheme="majorEastAsia" w:cstheme="majorBidi"/>
          <w:b/>
          <w:iCs/>
          <w:sz w:val="26"/>
        </w:rPr>
        <w:t xml:space="preserve"> the statement x world is good is either true or false</w:t>
      </w:r>
    </w:p>
    <w:p w14:paraId="4D4F2777" w14:textId="655EF3AC" w:rsidR="00CE0AC1" w:rsidRDefault="00CE0AC1" w:rsidP="00CE0AC1"/>
    <w:p w14:paraId="33A11822" w14:textId="77777777" w:rsidR="00524A65" w:rsidRDefault="00524A65" w:rsidP="00524A65">
      <w:pPr>
        <w:pStyle w:val="Heading4"/>
        <w:rPr>
          <w:rFonts w:cs="Calibri"/>
        </w:rPr>
      </w:pPr>
      <w:r w:rsidRPr="00F570EE">
        <w:rPr>
          <w:rFonts w:cs="Calibri"/>
        </w:rPr>
        <w:t>Permissibility and presumption negate</w:t>
      </w:r>
    </w:p>
    <w:p w14:paraId="4627A28C" w14:textId="77777777" w:rsidR="00524A65" w:rsidRDefault="00524A65" w:rsidP="00524A65">
      <w:pPr>
        <w:pStyle w:val="Heading4"/>
        <w:rPr>
          <w:rFonts w:cs="Calibri"/>
        </w:rPr>
      </w:pPr>
      <w:r>
        <w:rPr>
          <w:rFonts w:cs="Calibri"/>
        </w:rPr>
        <w:t xml:space="preserve">1]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proving one part of the statement false disproves the entire statement. Presuming all statements are true creates contradictions which would be ethically bankrupt.</w:t>
      </w:r>
    </w:p>
    <w:p w14:paraId="7993B8A9" w14:textId="77777777" w:rsidR="00524A65" w:rsidRPr="009E7566" w:rsidRDefault="00524A65" w:rsidP="00524A65">
      <w:pPr>
        <w:pStyle w:val="Heading4"/>
        <w:rPr>
          <w:rFonts w:cs="Calibri"/>
        </w:rPr>
      </w:pPr>
      <w:r>
        <w:t>2]</w:t>
      </w:r>
      <w:r w:rsidRPr="00AF0B50">
        <w:t xml:space="preserve"> </w:t>
      </w:r>
      <w:r w:rsidRPr="003958E3">
        <w:rPr>
          <w:u w:val="single"/>
        </w:rPr>
        <w:t>Negation Theor</w:t>
      </w:r>
      <w:r>
        <w:rPr>
          <w:u w:val="single"/>
        </w:rPr>
        <w:t>y</w:t>
      </w:r>
      <w:r>
        <w:t xml:space="preserve">- negate means to deny the truth of. </w:t>
      </w:r>
      <w:r>
        <w:rPr>
          <w:rFonts w:cs="Calibri"/>
        </w:rPr>
        <w:t>The</w:t>
      </w:r>
      <w:r w:rsidRPr="00F570EE">
        <w:rPr>
          <w:rFonts w:cs="Calibri"/>
        </w:rPr>
        <w:t xml:space="preserve"> resolution indicates the aff</w:t>
      </w:r>
      <w:r>
        <w:rPr>
          <w:rFonts w:cs="Calibri"/>
        </w:rPr>
        <w:t>irmative</w:t>
      </w:r>
      <w:r w:rsidRPr="00F570EE">
        <w:rPr>
          <w:rFonts w:cs="Calibri"/>
        </w:rPr>
        <w:t xml:space="preserve"> has to prove an obligation, and permissibility would deny the existence of an obligation</w:t>
      </w:r>
      <w:r>
        <w:rPr>
          <w:rFonts w:cs="Calibri"/>
        </w:rPr>
        <w:t xml:space="preserve">. </w:t>
      </w:r>
      <w:r>
        <w:t>Also means auto-negate since we denied the affirmative’s truth.</w:t>
      </w:r>
    </w:p>
    <w:p w14:paraId="33202980" w14:textId="77777777" w:rsidR="00524A65" w:rsidRPr="009E7566" w:rsidRDefault="00524A65" w:rsidP="00524A65">
      <w:pPr>
        <w:rPr>
          <w:szCs w:val="24"/>
          <w:u w:val="single"/>
        </w:rPr>
      </w:pPr>
      <w:r w:rsidRPr="009E7566">
        <w:rPr>
          <w:szCs w:val="24"/>
          <w:highlight w:val="green"/>
          <w:u w:val="single"/>
        </w:rPr>
        <w:t>Negate: to deny the existence or truth of</w:t>
      </w:r>
    </w:p>
    <w:p w14:paraId="73E4E1F2" w14:textId="77777777" w:rsidR="00524A65" w:rsidRPr="009E7566" w:rsidRDefault="00524A65" w:rsidP="00524A65">
      <w:r w:rsidRPr="009E7566">
        <w:rPr>
          <w:rStyle w:val="Style13ptBold"/>
        </w:rPr>
        <w:t>That’s Merriam-Webster</w:t>
      </w:r>
      <w:r>
        <w:t xml:space="preserve"> “negate” </w:t>
      </w:r>
      <w:r w:rsidRPr="009E7566">
        <w:t>https://www.merriam-webster.com/dictionary/negate</w:t>
      </w:r>
    </w:p>
    <w:p w14:paraId="5120032D" w14:textId="77777777" w:rsidR="00040735" w:rsidRDefault="00040735" w:rsidP="00040735">
      <w:pPr>
        <w:pStyle w:val="Heading4"/>
      </w:pPr>
      <w:r w:rsidRPr="004F2341">
        <w:rPr>
          <w:u w:val="single"/>
        </w:rPr>
        <w:t>Negating is harder</w:t>
      </w:r>
      <w:r>
        <w:t xml:space="preserve"> – A] </w:t>
      </w:r>
      <w:proofErr w:type="spellStart"/>
      <w:r>
        <w:t>Aff</w:t>
      </w:r>
      <w:proofErr w:type="spellEnd"/>
      <w:r>
        <w:t xml:space="preserve"> gets first and last speech which control the direction of the debate B] Affirmatives can strategically </w:t>
      </w:r>
      <w:proofErr w:type="spellStart"/>
      <w:r>
        <w:t>uplayer</w:t>
      </w:r>
      <w:proofErr w:type="spellEnd"/>
      <w:r>
        <w:t xml:space="preserve"> in the 1ar giving them a </w:t>
      </w:r>
      <w:proofErr w:type="gramStart"/>
      <w:r>
        <w:t>7-6 time</w:t>
      </w:r>
      <w:proofErr w:type="gramEnd"/>
      <w:r>
        <w:t xml:space="preserve"> skew advantage, splitting the 2nr C] They get infinite prep time</w:t>
      </w:r>
    </w:p>
    <w:p w14:paraId="06B6F351" w14:textId="231180BC" w:rsidR="00524A65" w:rsidRDefault="00524A65" w:rsidP="00CE0AC1"/>
    <w:p w14:paraId="718465EA" w14:textId="59C63705" w:rsidR="00040735" w:rsidRDefault="00040735" w:rsidP="00CE0AC1">
      <w:proofErr w:type="spellStart"/>
      <w:r>
        <w:t>Indexicals</w:t>
      </w:r>
      <w:proofErr w:type="spellEnd"/>
    </w:p>
    <w:p w14:paraId="53FF750D" w14:textId="77777777" w:rsidR="00040735" w:rsidRDefault="00040735" w:rsidP="00040735">
      <w:pPr>
        <w:pStyle w:val="Heading4"/>
      </w:pPr>
      <w:r>
        <w:t xml:space="preserve">1] </w:t>
      </w:r>
      <w:r w:rsidRPr="00C016E0">
        <w:rPr>
          <w:u w:val="single"/>
        </w:rPr>
        <w:t>Trigger permissibility</w:t>
      </w:r>
      <w:r>
        <w:t>- It would justify every action being permissible since people can act under their own index</w:t>
      </w:r>
    </w:p>
    <w:p w14:paraId="0A3A5030" w14:textId="77777777" w:rsidR="00040735" w:rsidRDefault="00040735" w:rsidP="00040735">
      <w:pPr>
        <w:pStyle w:val="Heading4"/>
      </w:pPr>
      <w:r>
        <w:t xml:space="preserve">2] </w:t>
      </w:r>
      <w:proofErr w:type="spellStart"/>
      <w:r w:rsidRPr="00C016E0">
        <w:rPr>
          <w:u w:val="single"/>
        </w:rPr>
        <w:t>Indexicals</w:t>
      </w:r>
      <w:proofErr w:type="spellEnd"/>
      <w:r w:rsidRPr="00C016E0">
        <w:rPr>
          <w:u w:val="single"/>
        </w:rPr>
        <w:t xml:space="preserve"> negate</w:t>
      </w:r>
      <w:r>
        <w:t xml:space="preserve">- we have proven an index under which the </w:t>
      </w:r>
      <w:proofErr w:type="spellStart"/>
      <w:r>
        <w:t>aff</w:t>
      </w:r>
      <w:proofErr w:type="spellEnd"/>
      <w:r>
        <w:t xml:space="preserve"> is false so vote neg since you can’t weigh between indexes</w:t>
      </w:r>
    </w:p>
    <w:p w14:paraId="49CC9E87" w14:textId="77777777" w:rsidR="00040735" w:rsidRDefault="00040735" w:rsidP="00040735">
      <w:pPr>
        <w:pStyle w:val="Heading4"/>
      </w:pPr>
      <w:r>
        <w:t>[</w:t>
      </w:r>
      <w:r w:rsidRPr="00126EE0">
        <w:rPr>
          <w:highlight w:val="green"/>
        </w:rPr>
        <w:t>AT Joyce</w:t>
      </w:r>
      <w:r>
        <w:t>]</w:t>
      </w:r>
    </w:p>
    <w:p w14:paraId="49EA76E9" w14:textId="77777777" w:rsidR="00040735" w:rsidRDefault="00040735" w:rsidP="00040735">
      <w:pPr>
        <w:pStyle w:val="Heading4"/>
      </w:pPr>
      <w:r>
        <w:t>Infinite indexes to negate so goes both ways</w:t>
      </w:r>
    </w:p>
    <w:p w14:paraId="10755C54" w14:textId="77777777" w:rsidR="00040735" w:rsidRDefault="00040735" w:rsidP="00040735">
      <w:pPr>
        <w:pStyle w:val="Heading3"/>
      </w:pPr>
      <w:r>
        <w:t>A2: Trivialism</w:t>
      </w:r>
    </w:p>
    <w:p w14:paraId="0163C535" w14:textId="77777777" w:rsidR="00040735" w:rsidRDefault="00040735" w:rsidP="00040735">
      <w:pPr>
        <w:pStyle w:val="Heading4"/>
      </w:pPr>
      <w:r>
        <w:t xml:space="preserve">1] </w:t>
      </w:r>
      <w:r w:rsidRPr="00B6782A">
        <w:rPr>
          <w:u w:val="single"/>
        </w:rPr>
        <w:t>Paradoxical</w:t>
      </w:r>
      <w:r>
        <w:t>- if all statements are true then the opposite of them must also be true</w:t>
      </w:r>
    </w:p>
    <w:p w14:paraId="6B9128B1" w14:textId="2623D481" w:rsidR="00040735" w:rsidRDefault="00040735" w:rsidP="00040735">
      <w:pPr>
        <w:pStyle w:val="Heading4"/>
      </w:pPr>
      <w:r>
        <w:t xml:space="preserve">2] </w:t>
      </w:r>
      <w:r w:rsidRPr="00B6782A">
        <w:rPr>
          <w:u w:val="single"/>
        </w:rPr>
        <w:t>Repugnant</w:t>
      </w:r>
      <w:r>
        <w:t>- it would justify statements like rape is good being true which is intuitively incorrect</w:t>
      </w:r>
    </w:p>
    <w:p w14:paraId="2439AF1B" w14:textId="77777777" w:rsidR="00040735" w:rsidRPr="00CE0AC1" w:rsidRDefault="00040735" w:rsidP="00CE0AC1"/>
    <w:sectPr w:rsidR="00040735" w:rsidRPr="00CE0A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CE0AC1"/>
    <w:rsid w:val="000139A3"/>
    <w:rsid w:val="0002181F"/>
    <w:rsid w:val="00040735"/>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81B49"/>
    <w:rsid w:val="003902BA"/>
    <w:rsid w:val="003A09E2"/>
    <w:rsid w:val="00407037"/>
    <w:rsid w:val="004239A3"/>
    <w:rsid w:val="004605D6"/>
    <w:rsid w:val="00490FF7"/>
    <w:rsid w:val="004A41B0"/>
    <w:rsid w:val="004C60E8"/>
    <w:rsid w:val="004E3579"/>
    <w:rsid w:val="004E728B"/>
    <w:rsid w:val="004F39E0"/>
    <w:rsid w:val="0051380D"/>
    <w:rsid w:val="00524A65"/>
    <w:rsid w:val="00537BD5"/>
    <w:rsid w:val="0057268A"/>
    <w:rsid w:val="005D2912"/>
    <w:rsid w:val="006065BD"/>
    <w:rsid w:val="00636808"/>
    <w:rsid w:val="00645FA9"/>
    <w:rsid w:val="00647866"/>
    <w:rsid w:val="00665003"/>
    <w:rsid w:val="006815BA"/>
    <w:rsid w:val="006A2AD0"/>
    <w:rsid w:val="006B2491"/>
    <w:rsid w:val="006C2375"/>
    <w:rsid w:val="006D4ECC"/>
    <w:rsid w:val="00722258"/>
    <w:rsid w:val="007243E5"/>
    <w:rsid w:val="00766EA0"/>
    <w:rsid w:val="007A2226"/>
    <w:rsid w:val="007F5B66"/>
    <w:rsid w:val="00823A1C"/>
    <w:rsid w:val="00845B9D"/>
    <w:rsid w:val="00860984"/>
    <w:rsid w:val="008720A7"/>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0AC1"/>
    <w:rsid w:val="00CE161E"/>
    <w:rsid w:val="00CF59A8"/>
    <w:rsid w:val="00D325A9"/>
    <w:rsid w:val="00D36A8A"/>
    <w:rsid w:val="00D61409"/>
    <w:rsid w:val="00D6691E"/>
    <w:rsid w:val="00D71170"/>
    <w:rsid w:val="00DA1C92"/>
    <w:rsid w:val="00DA25D4"/>
    <w:rsid w:val="00DA6538"/>
    <w:rsid w:val="00DB6210"/>
    <w:rsid w:val="00E15E75"/>
    <w:rsid w:val="00E5262C"/>
    <w:rsid w:val="00E97F38"/>
    <w:rsid w:val="00EC7DC4"/>
    <w:rsid w:val="00ED30CF"/>
    <w:rsid w:val="00F176EF"/>
    <w:rsid w:val="00F30485"/>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C1F96"/>
  <w15:chartTrackingRefBased/>
  <w15:docId w15:val="{B49392AA-3A1C-47C6-BE1E-DDBED1B51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E0AC1"/>
    <w:rPr>
      <w:rFonts w:ascii="Calibri" w:hAnsi="Calibri" w:cs="Calibri"/>
      <w:sz w:val="24"/>
    </w:rPr>
  </w:style>
  <w:style w:type="paragraph" w:styleId="Heading1">
    <w:name w:val="heading 1"/>
    <w:aliases w:val="Pocket"/>
    <w:basedOn w:val="Normal"/>
    <w:next w:val="Normal"/>
    <w:link w:val="Heading1Char"/>
    <w:qFormat/>
    <w:rsid w:val="00CE0A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E0AC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E0AC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Ch"/>
    <w:basedOn w:val="Normal"/>
    <w:next w:val="Normal"/>
    <w:link w:val="Heading4Char"/>
    <w:uiPriority w:val="3"/>
    <w:unhideWhenUsed/>
    <w:qFormat/>
    <w:rsid w:val="00CE0AC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E0A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0AC1"/>
  </w:style>
  <w:style w:type="character" w:customStyle="1" w:styleId="Heading1Char">
    <w:name w:val="Heading 1 Char"/>
    <w:aliases w:val="Pocket Char"/>
    <w:basedOn w:val="DefaultParagraphFont"/>
    <w:link w:val="Heading1"/>
    <w:rsid w:val="00CE0AC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E0AC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E0AC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CE0AC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Style1,Box"/>
    <w:basedOn w:val="DefaultParagraphFont"/>
    <w:link w:val="Emphasis1"/>
    <w:uiPriority w:val="7"/>
    <w:qFormat/>
    <w:rsid w:val="00CE0AC1"/>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E0AC1"/>
    <w:rPr>
      <w:b/>
      <w:bCs/>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Cards + Font: 12 pt Char,Style,Bold Cite Char,Citation Char Char Char,c"/>
    <w:basedOn w:val="DefaultParagraphFont"/>
    <w:uiPriority w:val="6"/>
    <w:qFormat/>
    <w:rsid w:val="00CE0AC1"/>
    <w:rPr>
      <w:b w:val="0"/>
      <w:sz w:val="24"/>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CE0AC1"/>
    <w:rPr>
      <w:color w:val="auto"/>
      <w:u w:val="none"/>
    </w:rPr>
  </w:style>
  <w:style w:type="character" w:styleId="FollowedHyperlink">
    <w:name w:val="FollowedHyperlink"/>
    <w:basedOn w:val="DefaultParagraphFont"/>
    <w:uiPriority w:val="99"/>
    <w:semiHidden/>
    <w:unhideWhenUsed/>
    <w:rsid w:val="00CE0AC1"/>
    <w:rPr>
      <w:color w:val="auto"/>
      <w:u w:val="none"/>
    </w:rPr>
  </w:style>
  <w:style w:type="paragraph" w:customStyle="1" w:styleId="Emphasis1">
    <w:name w:val="Emphasis1"/>
    <w:basedOn w:val="Normal"/>
    <w:link w:val="Emphasis"/>
    <w:autoRedefine/>
    <w:uiPriority w:val="7"/>
    <w:qFormat/>
    <w:rsid w:val="00CE0AC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7"/>
    <w:qFormat/>
    <w:rsid w:val="0051380D"/>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rp.org/journal/paperinformation.aspx?paperid=852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scirp.org/journal/paperinformation.aspx?paperid=85201" TargetMode="External"/><Relationship Id="rId12" Type="http://schemas.openxmlformats.org/officeDocument/2006/relationships/hyperlink" Target="https://www.scirp.org/journal/paperinformation.aspx?paperid=852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scirp.org/journal/paperinformation.aspx?paperid=85201" TargetMode="External"/><Relationship Id="rId5" Type="http://schemas.openxmlformats.org/officeDocument/2006/relationships/webSettings" Target="webSettings.xml"/><Relationship Id="rId10" Type="http://schemas.openxmlformats.org/officeDocument/2006/relationships/hyperlink" Target="https://www.scirp.org/journal/paperinformation.aspx?paperid=85201" TargetMode="External"/><Relationship Id="rId4" Type="http://schemas.openxmlformats.org/officeDocument/2006/relationships/settings" Target="settings.xml"/><Relationship Id="rId9" Type="http://schemas.openxmlformats.org/officeDocument/2006/relationships/hyperlink" Target="https://www.scirp.org/journal/paperinformation.aspx?paperid=8520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TotalTime>
  <Pages>1</Pages>
  <Words>4285</Words>
  <Characters>24426</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3</cp:revision>
  <dcterms:created xsi:type="dcterms:W3CDTF">2022-02-12T23:05:00Z</dcterms:created>
  <dcterms:modified xsi:type="dcterms:W3CDTF">2022-02-13T00:29:00Z</dcterms:modified>
</cp:coreProperties>
</file>