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B8611" w14:textId="70C10265" w:rsidR="00A95652" w:rsidRDefault="00756F9B" w:rsidP="00756F9B">
      <w:pPr>
        <w:pStyle w:val="Heading2"/>
      </w:pPr>
      <w:r>
        <w:t>1NC</w:t>
      </w:r>
    </w:p>
    <w:p w14:paraId="1E154D76" w14:textId="5EBD25DF" w:rsidR="008533F1" w:rsidRDefault="008533F1" w:rsidP="008533F1">
      <w:pPr>
        <w:pStyle w:val="Heading3"/>
      </w:pPr>
      <w:r>
        <w:t>1NC – OFF</w:t>
      </w:r>
    </w:p>
    <w:p w14:paraId="7CF55495" w14:textId="4D266042" w:rsidR="008533F1" w:rsidRDefault="008533F1" w:rsidP="008533F1">
      <w:pPr>
        <w:pStyle w:val="Heading4"/>
      </w:pPr>
      <w:proofErr w:type="spellStart"/>
      <w:r>
        <w:t>Interp</w:t>
      </w:r>
      <w:proofErr w:type="spellEnd"/>
      <w:r>
        <w:t xml:space="preserve">: The affirmative must specify the jurisdiction the right to strike is recognized within a </w:t>
      </w:r>
      <w:r w:rsidR="008674EB">
        <w:t>delineated</w:t>
      </w:r>
      <w:r>
        <w:t xml:space="preserve"> text in the 1AC. </w:t>
      </w:r>
    </w:p>
    <w:p w14:paraId="6ABAE032" w14:textId="77777777" w:rsidR="008533F1" w:rsidRDefault="008533F1" w:rsidP="008533F1">
      <w:pPr>
        <w:pStyle w:val="Heading4"/>
        <w:rPr>
          <w:rFonts w:cs="Calibri"/>
        </w:rPr>
      </w:pPr>
      <w:r>
        <w:rPr>
          <w:rFonts w:cs="Calibri"/>
        </w:rPr>
        <w:t xml:space="preserve">Jurisdiction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sidRPr="00831D2B">
        <w:rPr>
          <w:rFonts w:cs="Calibri"/>
        </w:rPr>
        <w:t>– normal means shows no consensus</w:t>
      </w:r>
      <w:r>
        <w:rPr>
          <w:rFonts w:cs="Calibri"/>
        </w:rPr>
        <w:t xml:space="preserve">. </w:t>
      </w:r>
    </w:p>
    <w:p w14:paraId="1E37D8F9" w14:textId="77777777" w:rsidR="008533F1" w:rsidRPr="0055461F" w:rsidRDefault="008533F1" w:rsidP="008533F1">
      <w:r w:rsidRPr="00134664">
        <w:rPr>
          <w:rStyle w:val="Style13ptBold"/>
        </w:rPr>
        <w:t>Leyton Garcia 17</w:t>
      </w:r>
      <w:r>
        <w:t xml:space="preserve"> [Jorge Andrés Leyton García (</w:t>
      </w:r>
      <w:r w:rsidRPr="00380858">
        <w:t xml:space="preserve">Postgraduate Research Student / Assistant Teacher </w:t>
      </w:r>
      <w:proofErr w:type="spellStart"/>
      <w:r w:rsidRPr="00380858">
        <w:t>en</w:t>
      </w:r>
      <w:proofErr w:type="spellEnd"/>
      <w:r w:rsidRPr="00380858">
        <w:t xml:space="preserve"> University of Bristol</w:t>
      </w:r>
      <w:r>
        <w:t xml:space="preserve">). “THE RIGHT TO STRIKE AS A FUNDAMENTAL HUMAN RIGHT: RECOGNITION AND LIMITATIONS IN INTERNATIONAL LAW”. </w:t>
      </w:r>
      <w:proofErr w:type="spellStart"/>
      <w:r>
        <w:t>Revista</w:t>
      </w:r>
      <w:proofErr w:type="spellEnd"/>
      <w:r>
        <w:t xml:space="preserve"> </w:t>
      </w:r>
      <w:proofErr w:type="spellStart"/>
      <w:r>
        <w:t>Chilena</w:t>
      </w:r>
      <w:proofErr w:type="spellEnd"/>
      <w:r>
        <w:t xml:space="preserve"> de Derecho, vol. 44, </w:t>
      </w:r>
      <w:proofErr w:type="spellStart"/>
      <w:r>
        <w:t>núm</w:t>
      </w:r>
      <w:proofErr w:type="spellEnd"/>
      <w:r>
        <w:t xml:space="preserve">. 3, 2017, pp. 781-804. Accessed 6/24/21. </w:t>
      </w:r>
      <w:hyperlink r:id="rId6" w:history="1">
        <w:r w:rsidRPr="00076C80">
          <w:rPr>
            <w:rStyle w:val="Hyperlink"/>
          </w:rPr>
          <w:t>https://www.redalyc.org/pdf/1770/177054481008.pdf</w:t>
        </w:r>
      </w:hyperlink>
      <w:r>
        <w:t xml:space="preserve"> //Xu]</w:t>
      </w:r>
    </w:p>
    <w:p w14:paraId="5F8B9721" w14:textId="77777777" w:rsidR="008533F1" w:rsidRPr="00486F75" w:rsidRDefault="008533F1" w:rsidP="008533F1">
      <w:pPr>
        <w:rPr>
          <w:sz w:val="16"/>
        </w:rPr>
      </w:pPr>
      <w:r w:rsidRPr="00486F75">
        <w:rPr>
          <w:sz w:val="16"/>
        </w:rPr>
        <w:t xml:space="preserve">The fi eld in which these pages will revolve is indeed complex and full of paradoxes. </w:t>
      </w:r>
      <w:r w:rsidRPr="002366DF">
        <w:rPr>
          <w:rStyle w:val="Emphasis"/>
          <w:highlight w:val="green"/>
        </w:rPr>
        <w:t xml:space="preserve">The right to strike has been recognized in diverse forms in different international and national </w:t>
      </w:r>
      <w:r w:rsidRPr="002366DF">
        <w:rPr>
          <w:rStyle w:val="Emphasis"/>
        </w:rPr>
        <w:t xml:space="preserve">legal </w:t>
      </w:r>
      <w:r w:rsidRPr="00EC4DC3">
        <w:rPr>
          <w:rStyle w:val="Emphasis"/>
          <w:highlight w:val="green"/>
        </w:rPr>
        <w:t>systems</w:t>
      </w:r>
      <w:r w:rsidRPr="00EC4DC3">
        <w:rPr>
          <w:rStyle w:val="Emphasis"/>
        </w:rPr>
        <w:t xml:space="preserve">. </w:t>
      </w:r>
      <w:r w:rsidRPr="00EC4DC3">
        <w:rPr>
          <w:rStyle w:val="Emphasis"/>
          <w:highlight w:val="green"/>
        </w:rPr>
        <w:t>In some</w:t>
      </w:r>
      <w:r w:rsidRPr="00EC4DC3">
        <w:rPr>
          <w:rStyle w:val="Emphasis"/>
        </w:rPr>
        <w:t xml:space="preserve"> </w:t>
      </w:r>
      <w:proofErr w:type="gramStart"/>
      <w:r w:rsidRPr="00EC4DC3">
        <w:rPr>
          <w:rStyle w:val="Emphasis"/>
        </w:rPr>
        <w:t>cases</w:t>
      </w:r>
      <w:proofErr w:type="gramEnd"/>
      <w:r w:rsidRPr="00EC4DC3">
        <w:rPr>
          <w:rStyle w:val="Emphasis"/>
        </w:rPr>
        <w:t xml:space="preserve"> it has been expressly recognized in </w:t>
      </w:r>
      <w:r w:rsidRPr="00EC4DC3">
        <w:rPr>
          <w:rStyle w:val="Emphasis"/>
          <w:highlight w:val="green"/>
        </w:rPr>
        <w:t>the text of conventions and treaties</w:t>
      </w:r>
      <w:r w:rsidRPr="00EC4DC3">
        <w:rPr>
          <w:rStyle w:val="Emphasis"/>
        </w:rPr>
        <w:t xml:space="preserve"> (European Social Charter), while </w:t>
      </w:r>
      <w:r w:rsidRPr="00EC4DC3">
        <w:rPr>
          <w:rStyle w:val="Emphasis"/>
          <w:highlight w:val="green"/>
        </w:rPr>
        <w:t>in others</w:t>
      </w:r>
      <w:r w:rsidRPr="00EC4DC3">
        <w:rPr>
          <w:rStyle w:val="Emphasis"/>
        </w:rPr>
        <w:t xml:space="preserve"> the recognition has been achieved </w:t>
      </w:r>
      <w:r w:rsidRPr="00EC4DC3">
        <w:rPr>
          <w:rStyle w:val="Emphasis"/>
          <w:highlight w:val="green"/>
        </w:rPr>
        <w:t>through</w:t>
      </w:r>
      <w:r w:rsidRPr="00EC4DC3">
        <w:rPr>
          <w:rStyle w:val="Emphasis"/>
        </w:rPr>
        <w:t xml:space="preserve"> the </w:t>
      </w:r>
      <w:r w:rsidRPr="00EC4DC3">
        <w:rPr>
          <w:rStyle w:val="Emphasis"/>
          <w:highlight w:val="green"/>
        </w:rPr>
        <w:t>principled work of supervisory or jurisdictional bodies</w:t>
      </w:r>
      <w:r w:rsidRPr="00EC4DC3">
        <w:rPr>
          <w:rStyle w:val="Emphasis"/>
        </w:rPr>
        <w:t xml:space="preserve"> </w:t>
      </w:r>
      <w:r w:rsidRPr="00486F75">
        <w:rPr>
          <w:sz w:val="16"/>
        </w:rPr>
        <w:t xml:space="preserve">(like it has been the case in the ILO and the ECHR), not without </w:t>
      </w:r>
      <w:proofErr w:type="spellStart"/>
      <w:r w:rsidRPr="00486F75">
        <w:rPr>
          <w:sz w:val="16"/>
        </w:rPr>
        <w:t>diffi</w:t>
      </w:r>
      <w:proofErr w:type="spellEnd"/>
      <w:r w:rsidRPr="00486F75">
        <w:rPr>
          <w:sz w:val="16"/>
        </w:rPr>
        <w:t xml:space="preserve"> </w:t>
      </w:r>
      <w:proofErr w:type="spellStart"/>
      <w:r w:rsidRPr="00486F75">
        <w:rPr>
          <w:sz w:val="16"/>
        </w:rPr>
        <w:t>culties</w:t>
      </w:r>
      <w:proofErr w:type="spellEnd"/>
      <w:r w:rsidRPr="00486F75">
        <w:rPr>
          <w:sz w:val="16"/>
        </w:rPr>
        <w:t xml:space="preserve"> and doubts, as we shall see in the following pages.</w:t>
      </w:r>
      <w:r w:rsidRPr="00EC4DC3">
        <w:rPr>
          <w:rStyle w:val="Emphasis"/>
        </w:rPr>
        <w:t xml:space="preserve"> The analysis that follows will show, however, that the form of </w:t>
      </w:r>
      <w:r w:rsidRPr="00F73D22">
        <w:rPr>
          <w:rStyle w:val="Emphasis"/>
          <w:highlight w:val="green"/>
        </w:rPr>
        <w:t>recognition does not</w:t>
      </w:r>
      <w:r w:rsidRPr="00EC4DC3">
        <w:rPr>
          <w:rStyle w:val="Emphasis"/>
        </w:rPr>
        <w:t xml:space="preserve"> necessary </w:t>
      </w:r>
      <w:r w:rsidRPr="00F73D22">
        <w:rPr>
          <w:rStyle w:val="Emphasis"/>
          <w:highlight w:val="green"/>
        </w:rPr>
        <w:t>defi ne the scope and extent</w:t>
      </w:r>
      <w:r w:rsidRPr="00EC4DC3">
        <w:rPr>
          <w:rStyle w:val="Emphasis"/>
        </w:rPr>
        <w:t xml:space="preserve"> of the right.</w:t>
      </w:r>
      <w:r w:rsidRPr="00486F75">
        <w:rPr>
          <w:sz w:val="16"/>
        </w:rPr>
        <w:t xml:space="preserve"> 1.1. THE ILO Despite being the most important source of labor standards, there is no defi </w:t>
      </w:r>
      <w:proofErr w:type="spellStart"/>
      <w:r w:rsidRPr="00486F75">
        <w:rPr>
          <w:sz w:val="16"/>
        </w:rPr>
        <w:t>nition</w:t>
      </w:r>
      <w:proofErr w:type="spellEnd"/>
      <w:r w:rsidRPr="00486F75">
        <w:rPr>
          <w:sz w:val="16"/>
        </w:rPr>
        <w:t xml:space="preserve"> of the right to strike in any of the ILO binding instruments. </w:t>
      </w:r>
      <w:r w:rsidRPr="00283E2E">
        <w:rPr>
          <w:rStyle w:val="Emphasis"/>
        </w:rPr>
        <w:t xml:space="preserve">The right to strike is </w:t>
      </w:r>
      <w:r w:rsidRPr="00BA7E4A">
        <w:rPr>
          <w:rStyle w:val="Emphasis"/>
          <w:highlight w:val="green"/>
        </w:rPr>
        <w:t>not</w:t>
      </w:r>
      <w:r w:rsidRPr="00283E2E">
        <w:rPr>
          <w:rStyle w:val="Emphasis"/>
        </w:rPr>
        <w:t xml:space="preserve"> </w:t>
      </w:r>
      <w:r w:rsidRPr="00BA7E4A">
        <w:rPr>
          <w:rStyle w:val="Emphasis"/>
          <w:highlight w:val="green"/>
        </w:rPr>
        <w:t>mentioned in</w:t>
      </w:r>
      <w:r w:rsidRPr="00283E2E">
        <w:rPr>
          <w:rStyle w:val="Emphasis"/>
        </w:rPr>
        <w:t xml:space="preserve"> the </w:t>
      </w:r>
      <w:r w:rsidRPr="00BA7E4A">
        <w:rPr>
          <w:rStyle w:val="Emphasis"/>
          <w:highlight w:val="green"/>
        </w:rPr>
        <w:t>ILO</w:t>
      </w:r>
      <w:r w:rsidRPr="00283E2E">
        <w:rPr>
          <w:rStyle w:val="Emphasis"/>
        </w:rPr>
        <w:t xml:space="preserve"> Constitution or in the Declaration of Philadelphia, and Convention N°87 on Freedom of Association and Protection of the Right to </w:t>
      </w:r>
      <w:proofErr w:type="spellStart"/>
      <w:r w:rsidRPr="00283E2E">
        <w:rPr>
          <w:rStyle w:val="Emphasis"/>
        </w:rPr>
        <w:t>Organise</w:t>
      </w:r>
      <w:proofErr w:type="spellEnd"/>
      <w:r w:rsidRPr="00283E2E">
        <w:rPr>
          <w:rStyle w:val="Emphasis"/>
        </w:rPr>
        <w:t xml:space="preserve"> contains no </w:t>
      </w:r>
      <w:proofErr w:type="spellStart"/>
      <w:r w:rsidRPr="00283E2E">
        <w:rPr>
          <w:rStyle w:val="Emphasis"/>
        </w:rPr>
        <w:t>specifi</w:t>
      </w:r>
      <w:proofErr w:type="spellEnd"/>
      <w:r w:rsidRPr="00283E2E">
        <w:rPr>
          <w:rStyle w:val="Emphasis"/>
        </w:rPr>
        <w:t xml:space="preserve"> c reference to it.</w:t>
      </w:r>
      <w:r w:rsidRPr="00486F75">
        <w:rPr>
          <w:sz w:val="16"/>
        </w:rPr>
        <w:t xml:space="preserve"> There is no textual recognition and no canonical defi </w:t>
      </w:r>
      <w:proofErr w:type="spellStart"/>
      <w:r w:rsidRPr="00486F75">
        <w:rPr>
          <w:sz w:val="16"/>
        </w:rPr>
        <w:t>nition</w:t>
      </w:r>
      <w:proofErr w:type="spellEnd"/>
      <w:r w:rsidRPr="00486F75">
        <w:rPr>
          <w:sz w:val="16"/>
        </w:rPr>
        <w:t xml:space="preserve"> in any of the Conventions and Recommendations that constitute the ILO’s body of norms. Nevertheless, it is fair to say that throughout the history of the ILO there has been a wide consensus among its members regarding the existence of a right to strike which emanates from the dispositions of Convention N°87 as a fundamental aspect of Freedom of Association. As Janice </w:t>
      </w:r>
      <w:proofErr w:type="spellStart"/>
      <w:r w:rsidRPr="00486F75">
        <w:rPr>
          <w:sz w:val="16"/>
        </w:rPr>
        <w:t>Bellace</w:t>
      </w:r>
      <w:proofErr w:type="spellEnd"/>
      <w:r w:rsidRPr="00486F75">
        <w:rPr>
          <w:sz w:val="16"/>
        </w:rPr>
        <w:t xml:space="preserve"> has pointed out: “Over the past 60 years the ILO constituents have recognized that there is a positive right to strike that is inextricably linked to – and an inevitable corollary of – the right to freedom of association”</w:t>
      </w:r>
      <w:proofErr w:type="gramStart"/>
      <w:r w:rsidRPr="00486F75">
        <w:rPr>
          <w:sz w:val="16"/>
        </w:rPr>
        <w:t>3 .</w:t>
      </w:r>
      <w:proofErr w:type="gramEnd"/>
    </w:p>
    <w:p w14:paraId="0931C28E" w14:textId="77777777" w:rsidR="008533F1" w:rsidRDefault="008533F1" w:rsidP="008533F1">
      <w:pPr>
        <w:pStyle w:val="Heading4"/>
      </w:pPr>
      <w:r w:rsidRPr="00831D2B">
        <w:rPr>
          <w:rFonts w:cs="Calibri"/>
        </w:rPr>
        <w:t>Violation – you don’t.</w:t>
      </w:r>
    </w:p>
    <w:p w14:paraId="550174D6" w14:textId="77777777" w:rsidR="008533F1" w:rsidRPr="00831D2B" w:rsidRDefault="008533F1" w:rsidP="008533F1">
      <w:pPr>
        <w:pStyle w:val="Heading4"/>
        <w:spacing w:line="240" w:lineRule="auto"/>
        <w:rPr>
          <w:rFonts w:cs="Calibri"/>
        </w:rPr>
      </w:pPr>
      <w:r>
        <w:rPr>
          <w:rFonts w:cs="Calibri"/>
        </w:rPr>
        <w:t xml:space="preserve">Prefer – </w:t>
      </w:r>
    </w:p>
    <w:p w14:paraId="33EC18E0" w14:textId="77777777" w:rsidR="008533F1" w:rsidRPr="002B6529" w:rsidRDefault="008533F1" w:rsidP="008533F1">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 xml:space="preserve">kills high-quality engagement. </w:t>
      </w:r>
      <w:r>
        <w:t>We lose access to Readiness DA’s, Unions DA’s, basic case turns, and core process counter plans that have different definitions and 1NC pre-round prep.</w:t>
      </w:r>
    </w:p>
    <w:p w14:paraId="038308C5" w14:textId="500D9566" w:rsidR="008533F1" w:rsidRDefault="008533F1" w:rsidP="008533F1">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which proves its core topic </w:t>
      </w:r>
      <w:r>
        <w:t>literature</w:t>
      </w:r>
    </w:p>
    <w:p w14:paraId="54F4144E" w14:textId="77777777" w:rsidR="008533F1" w:rsidRDefault="008533F1" w:rsidP="008533F1">
      <w:pPr>
        <w:pStyle w:val="Heading4"/>
      </w:pPr>
      <w:r>
        <w:t xml:space="preserve">JSpec isn’t regressive or arbitrary – its core topic lit for what happens when the </w:t>
      </w:r>
      <w:proofErr w:type="spellStart"/>
      <w:r>
        <w:t>aff</w:t>
      </w:r>
      <w:proofErr w:type="spellEnd"/>
      <w:r>
        <w:t xml:space="preserve"> is implemented and cannot be discounted from recognition policies that require enforcement to function.</w:t>
      </w:r>
    </w:p>
    <w:p w14:paraId="78343217" w14:textId="61EA3300" w:rsidR="008533F1" w:rsidRDefault="008533F1" w:rsidP="008533F1">
      <w:pPr>
        <w:pStyle w:val="Heading4"/>
      </w:pPr>
      <w:r>
        <w:t xml:space="preserve">a] </w:t>
      </w:r>
      <w:r>
        <w:t>Spec</w:t>
      </w:r>
      <w:r>
        <w:t xml:space="preserve"> is </w:t>
      </w:r>
      <w:r>
        <w:rPr>
          <w:u w:val="single"/>
        </w:rPr>
        <w:t>Drop the Debater</w:t>
      </w:r>
      <w:r>
        <w:t xml:space="preserve"> – it’s a fundamental baseline for debate-ability</w:t>
      </w:r>
      <w:r>
        <w:t xml:space="preserve"> and skews the entirety of the 1NC.</w:t>
      </w:r>
    </w:p>
    <w:p w14:paraId="05729811" w14:textId="0D6B4D37" w:rsidR="008533F1" w:rsidRDefault="008533F1" w:rsidP="008533F1">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w:t>
      </w:r>
      <w:r>
        <w:t>Spec</w:t>
      </w:r>
      <w:r>
        <w:t xml:space="preserve"> is a yes/no question, you can’t </w:t>
      </w:r>
      <w:r>
        <w:t>reasonably specify if you haven’t specified</w:t>
      </w:r>
      <w:r>
        <w:t xml:space="preserve"> and 2] Reasonability invites arbitrary judge intervention and a race to the bottom of questionable argumentation.</w:t>
      </w:r>
    </w:p>
    <w:p w14:paraId="18407375" w14:textId="77777777" w:rsidR="008533F1" w:rsidRDefault="008533F1" w:rsidP="008533F1">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B9A1A94" w14:textId="77777777" w:rsidR="008533F1" w:rsidRPr="00A70F4B" w:rsidRDefault="008533F1" w:rsidP="008533F1">
      <w:pPr>
        <w:pStyle w:val="Heading4"/>
      </w:pPr>
      <w:r>
        <w:t xml:space="preserve">D] Educations a voter because it’s the reason schools fund debate and fairness </w:t>
      </w:r>
      <w:proofErr w:type="gramStart"/>
      <w:r>
        <w:t>is</w:t>
      </w:r>
      <w:proofErr w:type="gramEnd"/>
      <w:r>
        <w:t xml:space="preserve"> a voter because debate’s a game and needs rules to evaluate it</w:t>
      </w:r>
    </w:p>
    <w:p w14:paraId="1962C391" w14:textId="77777777" w:rsidR="008533F1" w:rsidRPr="008533F1" w:rsidRDefault="008533F1" w:rsidP="008533F1"/>
    <w:p w14:paraId="3785DB52" w14:textId="4837D3F5" w:rsidR="00756F9B" w:rsidRDefault="00756F9B" w:rsidP="00756F9B">
      <w:pPr>
        <w:pStyle w:val="Heading3"/>
      </w:pPr>
      <w:r>
        <w:t>1NC – OFF</w:t>
      </w:r>
    </w:p>
    <w:p w14:paraId="44E59B06" w14:textId="77777777" w:rsidR="00756F9B" w:rsidRDefault="00756F9B" w:rsidP="00756F9B">
      <w:pPr>
        <w:pStyle w:val="Heading4"/>
      </w:pPr>
      <w:r>
        <w:t xml:space="preserve">Transportation Strikes are </w:t>
      </w:r>
      <w:r>
        <w:rPr>
          <w:u w:val="single"/>
        </w:rPr>
        <w:t>low now</w:t>
      </w:r>
      <w:r>
        <w:t xml:space="preserve"> due to Federal Strike Bans. </w:t>
      </w:r>
    </w:p>
    <w:p w14:paraId="377906DA" w14:textId="77777777" w:rsidR="00756F9B" w:rsidRPr="00142469" w:rsidRDefault="00756F9B" w:rsidP="00756F9B">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3908B296" w14:textId="77777777" w:rsidR="00756F9B" w:rsidRPr="00603C73" w:rsidRDefault="00756F9B" w:rsidP="00756F9B">
      <w:pPr>
        <w:rPr>
          <w:sz w:val="16"/>
        </w:rPr>
      </w:pPr>
      <w:r w:rsidRPr="00603C73">
        <w:rPr>
          <w:u w:val="single"/>
        </w:rPr>
        <w:t xml:space="preserve">New York City's </w:t>
      </w:r>
      <w:r w:rsidRPr="00027D6D">
        <w:rPr>
          <w:b/>
          <w:sz w:val="26"/>
          <w:highlight w:val="green"/>
          <w:u w:val="single"/>
        </w:rPr>
        <w:t>Taylor Law,</w:t>
      </w:r>
      <w:r w:rsidRPr="00027D6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027D6D">
        <w:rPr>
          <w:b/>
          <w:sz w:val="26"/>
          <w:highlight w:val="green"/>
          <w:u w:val="single"/>
        </w:rPr>
        <w:t>prohibits</w:t>
      </w:r>
      <w:r w:rsidRPr="00027D6D">
        <w:rPr>
          <w:highlight w:val="green"/>
          <w:u w:val="single"/>
        </w:rPr>
        <w:t xml:space="preserve"> </w:t>
      </w:r>
      <w:r w:rsidRPr="00603C73">
        <w:rPr>
          <w:u w:val="single"/>
        </w:rPr>
        <w:t xml:space="preserve">any </w:t>
      </w:r>
      <w:r w:rsidRPr="00027D6D">
        <w:rPr>
          <w:b/>
          <w:sz w:val="26"/>
          <w:highlight w:val="green"/>
          <w:u w:val="single"/>
        </w:rPr>
        <w:t>strike or</w:t>
      </w:r>
      <w:r w:rsidRPr="00027D6D">
        <w:rPr>
          <w:highlight w:val="green"/>
          <w:u w:val="single"/>
        </w:rPr>
        <w:t xml:space="preserve"> </w:t>
      </w:r>
      <w:r w:rsidRPr="00603C73">
        <w:rPr>
          <w:u w:val="single"/>
        </w:rPr>
        <w:t xml:space="preserve">other concerted </w:t>
      </w:r>
      <w:r w:rsidRPr="00027D6D">
        <w:rPr>
          <w:b/>
          <w:sz w:val="26"/>
          <w:highlight w:val="green"/>
          <w:u w:val="single"/>
        </w:rPr>
        <w:t>stoppage</w:t>
      </w:r>
      <w:r w:rsidRPr="00027D6D">
        <w:rPr>
          <w:highlight w:val="green"/>
          <w:u w:val="single"/>
        </w:rPr>
        <w:t xml:space="preserve"> </w:t>
      </w:r>
      <w:r w:rsidRPr="00603C73">
        <w:rPr>
          <w:u w:val="single"/>
        </w:rPr>
        <w:t>01 worn or slowdown by public employees (Division of Local Government Services 2009).</w:t>
      </w:r>
      <w:r w:rsidRPr="00603C73">
        <w:rPr>
          <w:sz w:val="16"/>
        </w:rPr>
        <w:t xml:space="preserve"> Instead, it prescribes binding arbitration by a state agency to resolve bargaining deadlocks between unions and employers. </w:t>
      </w:r>
      <w:r w:rsidRPr="00027D6D">
        <w:rPr>
          <w:b/>
          <w:sz w:val="26"/>
          <w:highlight w:val="green"/>
          <w:u w:val="single"/>
        </w:rPr>
        <w:t>Violations</w:t>
      </w:r>
      <w:r w:rsidRPr="00027D6D">
        <w:rPr>
          <w:highlight w:val="green"/>
          <w:u w:val="single"/>
        </w:rPr>
        <w:t xml:space="preserve"> </w:t>
      </w:r>
      <w:r w:rsidRPr="00603C73">
        <w:rPr>
          <w:u w:val="single"/>
        </w:rPr>
        <w:t xml:space="preserve">against the prohibition on strikes are </w:t>
      </w:r>
      <w:r w:rsidRPr="00027D6D">
        <w:rPr>
          <w:b/>
          <w:sz w:val="26"/>
          <w:highlight w:val="green"/>
          <w:u w:val="single"/>
          <w:bdr w:val="single" w:sz="18" w:space="0" w:color="auto"/>
        </w:rPr>
        <w:t>punishable with hefty penalties</w:t>
      </w:r>
      <w:r w:rsidRPr="00603C73">
        <w:rPr>
          <w:u w:val="single"/>
        </w:rPr>
        <w:t xml:space="preserve">. The fine for an individual worker is </w:t>
      </w:r>
      <w:r w:rsidRPr="00027D6D">
        <w:rPr>
          <w:b/>
          <w:sz w:val="26"/>
          <w:highlight w:val="green"/>
          <w:u w:val="single"/>
        </w:rPr>
        <w:t>twice</w:t>
      </w:r>
      <w:r w:rsidRPr="00027D6D">
        <w:rPr>
          <w:highlight w:val="green"/>
          <w:u w:val="single"/>
        </w:rPr>
        <w:t xml:space="preserve"> </w:t>
      </w:r>
      <w:r w:rsidRPr="00603C73">
        <w:rPr>
          <w:u w:val="single"/>
        </w:rPr>
        <w:t xml:space="preserve">the striking employee's </w:t>
      </w:r>
      <w:r w:rsidRPr="00027D6D">
        <w:rPr>
          <w:b/>
          <w:sz w:val="26"/>
          <w:highlight w:val="green"/>
          <w:u w:val="single"/>
        </w:rPr>
        <w:t>salary</w:t>
      </w:r>
      <w:r w:rsidRPr="00027D6D">
        <w:rPr>
          <w:highlight w:val="green"/>
          <w:u w:val="single"/>
        </w:rPr>
        <w:t xml:space="preserve"> </w:t>
      </w:r>
      <w:r w:rsidRPr="00027D6D">
        <w:rPr>
          <w:b/>
          <w:sz w:val="26"/>
          <w:highlight w:val="green"/>
          <w:u w:val="single"/>
        </w:rPr>
        <w:t>for each</w:t>
      </w:r>
      <w:r w:rsidRPr="00027D6D">
        <w:rPr>
          <w:highlight w:val="green"/>
          <w:u w:val="single"/>
        </w:rPr>
        <w:t xml:space="preserve"> </w:t>
      </w:r>
      <w:r w:rsidRPr="00027D6D">
        <w:rPr>
          <w:b/>
          <w:sz w:val="26"/>
          <w:highlight w:val="green"/>
          <w:u w:val="single"/>
        </w:rPr>
        <w:t>day</w:t>
      </w:r>
      <w:r w:rsidRPr="00027D6D">
        <w:rPr>
          <w:highlight w:val="green"/>
          <w:u w:val="single"/>
        </w:rPr>
        <w:t xml:space="preserve"> </w:t>
      </w:r>
      <w:r w:rsidRPr="00603C73">
        <w:rPr>
          <w:u w:val="single"/>
        </w:rPr>
        <w:t xml:space="preserve">the strike lasts. In addition, union leaders face </w:t>
      </w:r>
      <w:r w:rsidRPr="00027D6D">
        <w:rPr>
          <w:b/>
          <w:sz w:val="26"/>
          <w:highlight w:val="green"/>
          <w:u w:val="single"/>
        </w:rPr>
        <w:t>imprisonment</w:t>
      </w:r>
      <w:r w:rsidRPr="00603C73">
        <w:rPr>
          <w:sz w:val="16"/>
        </w:rPr>
        <w:t xml:space="preserve">. Since its inception in 1967, the Taylor Law has generated a lot of controversy. To proponents, it was </w:t>
      </w:r>
      <w:r w:rsidRPr="00027D6D">
        <w:rPr>
          <w:b/>
          <w:sz w:val="26"/>
          <w:highlight w:val="green"/>
          <w:u w:val="single"/>
          <w:bdr w:val="single" w:sz="18" w:space="0" w:color="auto"/>
        </w:rPr>
        <w:t xml:space="preserve">successful in averting several potential </w:t>
      </w:r>
      <w:proofErr w:type="gramStart"/>
      <w:r w:rsidRPr="00027D6D">
        <w:rPr>
          <w:b/>
          <w:sz w:val="26"/>
          <w:highlight w:val="green"/>
          <w:u w:val="single"/>
          <w:bdr w:val="single" w:sz="18" w:space="0" w:color="auto"/>
        </w:rPr>
        <w:t>transit</w:t>
      </w:r>
      <w:proofErr w:type="gramEnd"/>
      <w:r w:rsidRPr="00027D6D">
        <w:rPr>
          <w:b/>
          <w:sz w:val="26"/>
          <w:highlight w:val="green"/>
          <w:u w:val="single"/>
          <w:bdr w:val="single" w:sz="18" w:space="0" w:color="auto"/>
        </w:rPr>
        <w:t xml:space="preserve"> strikes</w:t>
      </w:r>
      <w:r w:rsidRPr="00027D6D">
        <w:rPr>
          <w:sz w:val="16"/>
          <w:highlight w:val="green"/>
          <w:bdr w:val="single" w:sz="18" w:space="0" w:color="auto"/>
        </w:rPr>
        <w:t xml:space="preserve"> </w:t>
      </w:r>
      <w:r w:rsidRPr="00603C73">
        <w:rPr>
          <w:u w:val="single"/>
        </w:rPr>
        <w:t>that would have imposed significant costs on the city and its inhabitants (OECD 2007). Indeed</w:t>
      </w:r>
      <w:r w:rsidRPr="00603C73">
        <w:rPr>
          <w:sz w:val="16"/>
        </w:rPr>
        <w:t xml:space="preserve">, New York City has </w:t>
      </w:r>
      <w:r w:rsidRPr="00603C73">
        <w:rPr>
          <w:u w:val="single"/>
        </w:rPr>
        <w:t>only seen two transit strikes over the past four decades—in 1980 and in 2005</w:t>
      </w:r>
      <w:r w:rsidRPr="00603C73">
        <w:rPr>
          <w:sz w:val="16"/>
        </w:rPr>
        <w:t xml:space="preserve">. </w:t>
      </w:r>
      <w:r w:rsidRPr="00603C73">
        <w:rPr>
          <w:u w:val="single"/>
        </w:rPr>
        <w:t>In both cases, harsh monetary penalties were imposed on workers and unions</w:t>
      </w:r>
      <w:r w:rsidRPr="00603C73">
        <w:rPr>
          <w:sz w:val="16"/>
        </w:rPr>
        <w:t xml:space="preserve">. The 2005 transit strike additionally led to the imprisonment of a union </w:t>
      </w:r>
      <w:proofErr w:type="gramStart"/>
      <w:r w:rsidRPr="00603C73">
        <w:rPr>
          <w:sz w:val="16"/>
        </w:rPr>
        <w:t>leader, and</w:t>
      </w:r>
      <w:proofErr w:type="gramEnd"/>
      <w:r w:rsidRPr="00603C73">
        <w:rPr>
          <w:sz w:val="16"/>
        </w:rPr>
        <w:t xml:space="preserve">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1DB7F2B8" w14:textId="77777777" w:rsidR="00756F9B" w:rsidRDefault="00756F9B" w:rsidP="00756F9B">
      <w:pPr>
        <w:pStyle w:val="Heading4"/>
      </w:pPr>
      <w:r>
        <w:t xml:space="preserve">Transit Strikes cause </w:t>
      </w:r>
      <w:r>
        <w:rPr>
          <w:u w:val="single"/>
        </w:rPr>
        <w:t>mass damage</w:t>
      </w:r>
      <w:r>
        <w:t xml:space="preserve"> that </w:t>
      </w:r>
      <w:r>
        <w:rPr>
          <w:u w:val="single"/>
        </w:rPr>
        <w:t>far outweighs</w:t>
      </w:r>
      <w:r>
        <w:t xml:space="preserve"> any benefits – specifically causes </w:t>
      </w:r>
      <w:r>
        <w:rPr>
          <w:u w:val="single"/>
        </w:rPr>
        <w:t>high Air Pollution</w:t>
      </w:r>
      <w:r>
        <w:t xml:space="preserve"> by causing shifts to Personal Traffic. </w:t>
      </w:r>
    </w:p>
    <w:p w14:paraId="34E74899" w14:textId="77777777" w:rsidR="00756F9B" w:rsidRPr="00EE72AA" w:rsidRDefault="00756F9B" w:rsidP="00756F9B">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)//Elmer</w:t>
      </w:r>
    </w:p>
    <w:p w14:paraId="27D8E190" w14:textId="77777777" w:rsidR="00756F9B" w:rsidRPr="000F59E4" w:rsidRDefault="00756F9B" w:rsidP="00756F9B">
      <w:pPr>
        <w:rPr>
          <w:sz w:val="16"/>
        </w:rPr>
      </w:pPr>
      <w:r w:rsidRPr="004E586B">
        <w:rPr>
          <w:sz w:val="16"/>
        </w:rPr>
        <w:t xml:space="preserve">This paper aims to answer two questions that are at the heart of the Taylor Law controversy and similar debates elsewhere: </w:t>
      </w:r>
      <w:r w:rsidRPr="00EE72AA">
        <w:rPr>
          <w:u w:val="single"/>
        </w:rPr>
        <w:t>Do strikes in the public transportation sector cause disruptions that endanger the safety and health of urban populations? And how large are the costs of transit strikes to noninvolved third parties</w:t>
      </w:r>
      <w:r w:rsidRPr="004E586B">
        <w:rPr>
          <w:sz w:val="16"/>
        </w:rPr>
        <w:t xml:space="preserve">? To get at these questions, </w:t>
      </w:r>
      <w:r w:rsidRPr="00EE72AA">
        <w:rPr>
          <w:u w:val="single"/>
        </w:rPr>
        <w:t xml:space="preserve">our </w:t>
      </w:r>
      <w:r w:rsidRPr="00027D6D">
        <w:rPr>
          <w:b/>
          <w:sz w:val="26"/>
          <w:highlight w:val="green"/>
          <w:u w:val="single"/>
        </w:rPr>
        <w:t xml:space="preserve">analysis uses </w:t>
      </w:r>
      <w:r w:rsidRPr="00027D6D">
        <w:rPr>
          <w:b/>
          <w:sz w:val="26"/>
          <w:highlight w:val="green"/>
          <w:u w:val="single"/>
          <w:bdr w:val="single" w:sz="18" w:space="0" w:color="auto"/>
        </w:rPr>
        <w:t>time series and cross-sectional variation</w:t>
      </w:r>
      <w:r w:rsidRPr="00027D6D">
        <w:rPr>
          <w:highlight w:val="green"/>
          <w:u w:val="single"/>
        </w:rPr>
        <w:t xml:space="preserve"> </w:t>
      </w:r>
      <w:r w:rsidRPr="00EE72AA">
        <w:rPr>
          <w:u w:val="single"/>
        </w:rPr>
        <w:t xml:space="preserve">in powerful registry data </w:t>
      </w:r>
      <w:r w:rsidRPr="00027D6D">
        <w:rPr>
          <w:b/>
          <w:bCs/>
          <w:sz w:val="26"/>
          <w:highlight w:val="green"/>
          <w:u w:val="single"/>
        </w:rPr>
        <w:t>to quantify</w:t>
      </w:r>
      <w:r w:rsidRPr="00027D6D">
        <w:rPr>
          <w:highlight w:val="green"/>
          <w:u w:val="single"/>
        </w:rPr>
        <w:t xml:space="preserve"> </w:t>
      </w:r>
      <w:r w:rsidRPr="00EE72AA">
        <w:rPr>
          <w:u w:val="single"/>
        </w:rPr>
        <w:t xml:space="preserve">the </w:t>
      </w:r>
      <w:r w:rsidRPr="00027D6D">
        <w:rPr>
          <w:b/>
          <w:bCs/>
          <w:sz w:val="26"/>
          <w:highlight w:val="green"/>
          <w:u w:val="single"/>
        </w:rPr>
        <w:t>effects of public transit strikes</w:t>
      </w:r>
      <w:r w:rsidRPr="00027D6D">
        <w:rPr>
          <w:highlight w:val="green"/>
          <w:u w:val="single"/>
        </w:rPr>
        <w:t xml:space="preserve"> </w:t>
      </w:r>
      <w:r w:rsidRPr="00EE72AA">
        <w:rPr>
          <w:u w:val="single"/>
        </w:rPr>
        <w:t>in five domains: traffic volumes, travel times, accident risk, pollution emissions, and health</w:t>
      </w:r>
      <w:r w:rsidRPr="004E586B">
        <w:rPr>
          <w:sz w:val="16"/>
        </w:rPr>
        <w:t xml:space="preserve"> (see Figure 1). The </w:t>
      </w:r>
      <w:r w:rsidRPr="00027D6D">
        <w:rPr>
          <w:b/>
          <w:sz w:val="26"/>
          <w:highlight w:val="green"/>
          <w:u w:val="single"/>
        </w:rPr>
        <w:t>context</w:t>
      </w:r>
      <w:r w:rsidRPr="00027D6D">
        <w:rPr>
          <w:sz w:val="16"/>
          <w:highlight w:val="green"/>
        </w:rPr>
        <w:t xml:space="preserve"> </w:t>
      </w:r>
      <w:r w:rsidRPr="00027D6D">
        <w:rPr>
          <w:b/>
          <w:sz w:val="26"/>
          <w:highlight w:val="green"/>
          <w:u w:val="single"/>
        </w:rPr>
        <w:t>for our study</w:t>
      </w:r>
      <w:r w:rsidRPr="00027D6D">
        <w:rPr>
          <w:sz w:val="16"/>
          <w:highlight w:val="green"/>
        </w:rPr>
        <w:t xml:space="preserve"> </w:t>
      </w:r>
      <w:proofErr w:type="gramStart"/>
      <w:r w:rsidRPr="00E96A19">
        <w:rPr>
          <w:u w:val="single"/>
        </w:rPr>
        <w:t>are</w:t>
      </w:r>
      <w:proofErr w:type="gramEnd"/>
      <w:r w:rsidRPr="00E96A19">
        <w:rPr>
          <w:u w:val="single"/>
        </w:rPr>
        <w:t xml:space="preserve"> the five largest cities in </w:t>
      </w:r>
      <w:r w:rsidRPr="00027D6D">
        <w:rPr>
          <w:b/>
          <w:sz w:val="26"/>
          <w:highlight w:val="green"/>
          <w:u w:val="single"/>
        </w:rPr>
        <w:t>Germany</w:t>
      </w:r>
      <w:r w:rsidRPr="00E96A19">
        <w:rPr>
          <w:u w:val="single"/>
        </w:rPr>
        <w:t>, which provides us with an ideal setting.</w:t>
      </w:r>
      <w:r w:rsidRPr="004E586B">
        <w:rPr>
          <w:sz w:val="16"/>
        </w:rPr>
        <w:t xml:space="preserve"> In particular, </w:t>
      </w:r>
      <w:r w:rsidRPr="00E96A19">
        <w:rPr>
          <w:u w:val="single"/>
        </w:rPr>
        <w:t xml:space="preserve">in contrast to countries that have imposed de jure restrictions on public transit strikes, </w:t>
      </w:r>
      <w:r w:rsidRPr="00027D6D">
        <w:rPr>
          <w:b/>
          <w:sz w:val="26"/>
          <w:highlight w:val="green"/>
          <w:u w:val="single"/>
        </w:rPr>
        <w:t>German courts</w:t>
      </w:r>
      <w:r w:rsidRPr="00027D6D">
        <w:rPr>
          <w:highlight w:val="green"/>
          <w:u w:val="single"/>
        </w:rPr>
        <w:t xml:space="preserve"> </w:t>
      </w:r>
      <w:r w:rsidRPr="00E96A19">
        <w:rPr>
          <w:u w:val="single"/>
        </w:rPr>
        <w:t xml:space="preserve">de facto </w:t>
      </w:r>
      <w:r w:rsidRPr="00027D6D">
        <w:rPr>
          <w:b/>
          <w:sz w:val="26"/>
          <w:highlight w:val="green"/>
          <w:u w:val="single"/>
        </w:rPr>
        <w:t>protect the right to strike</w:t>
      </w:r>
      <w:r w:rsidRPr="00027D6D">
        <w:rPr>
          <w:highlight w:val="green"/>
          <w:u w:val="single"/>
        </w:rPr>
        <w:t xml:space="preserve"> </w:t>
      </w:r>
      <w:r w:rsidRPr="00E96A19">
        <w:rPr>
          <w:u w:val="single"/>
        </w:rPr>
        <w:t xml:space="preserve">in this sector. </w:t>
      </w:r>
      <w:r w:rsidRPr="00027D6D">
        <w:rPr>
          <w:b/>
          <w:sz w:val="26"/>
          <w:highlight w:val="green"/>
          <w:u w:val="single"/>
        </w:rPr>
        <w:t>As a consequence</w:t>
      </w:r>
      <w:r w:rsidRPr="00E96A19">
        <w:rPr>
          <w:u w:val="single"/>
        </w:rPr>
        <w:t xml:space="preserve">, Germany </w:t>
      </w:r>
      <w:r w:rsidRPr="00027D6D">
        <w:rPr>
          <w:b/>
          <w:sz w:val="26"/>
          <w:highlight w:val="green"/>
          <w:u w:val="single"/>
          <w:bdr w:val="single" w:sz="18" w:space="0" w:color="auto"/>
        </w:rPr>
        <w:t>regularly faces strikes by transit workers.</w:t>
      </w:r>
      <w:r w:rsidRPr="00E96A19">
        <w:rPr>
          <w:u w:val="single"/>
        </w:rPr>
        <w:t xml:space="preserve"> </w:t>
      </w:r>
      <w:r w:rsidRPr="004E586B">
        <w:rPr>
          <w:sz w:val="16"/>
        </w:rPr>
        <w:t xml:space="preserve">Our analysis exploits </w:t>
      </w:r>
      <w:r w:rsidRPr="00E96A19">
        <w:rPr>
          <w:u w:val="single"/>
        </w:rPr>
        <w:t xml:space="preserve">71 one-day strikes in public transportation over the period from 2002 to 2011. </w:t>
      </w:r>
      <w:r w:rsidRPr="004E586B">
        <w:rPr>
          <w:sz w:val="16"/>
        </w:rPr>
        <w:t xml:space="preserve">We identify the daily effects of these strikes using both time series and cross-sectional variation in our data. In a first step, we estimate the impact on the total length of time that cars are in operation (henceforth, total car hours operated). To do so, we make use of two data sources. </w:t>
      </w:r>
      <w:r w:rsidRPr="00E96A19">
        <w:rPr>
          <w:u w:val="single"/>
        </w:rPr>
        <w:t xml:space="preserve">First, we use hourly </w:t>
      </w:r>
      <w:proofErr w:type="spellStart"/>
      <w:r w:rsidRPr="00E96A19">
        <w:rPr>
          <w:u w:val="single"/>
        </w:rPr>
        <w:t>informa</w:t>
      </w:r>
      <w:proofErr w:type="spellEnd"/>
      <w:r w:rsidRPr="00E96A19">
        <w:rPr>
          <w:u w:val="single"/>
        </w:rPr>
        <w:t xml:space="preserve"> </w:t>
      </w:r>
      <w:proofErr w:type="spellStart"/>
      <w:r w:rsidRPr="00E96A19">
        <w:rPr>
          <w:u w:val="single"/>
        </w:rPr>
        <w:t>tion</w:t>
      </w:r>
      <w:proofErr w:type="spellEnd"/>
      <w:r w:rsidRPr="00E96A19">
        <w:rPr>
          <w:u w:val="single"/>
        </w:rPr>
        <w:t xml:space="preserve"> from official traffic monitors to estimate the effect of transit strikes on traffic volumes. Second, we use congestion data based on GPS speed measurements from TomTom, a global supplier of navigation and location products and services, to </w:t>
      </w:r>
      <w:proofErr w:type="spellStart"/>
      <w:r w:rsidRPr="00E96A19">
        <w:rPr>
          <w:u w:val="single"/>
        </w:rPr>
        <w:t>esti</w:t>
      </w:r>
      <w:proofErr w:type="spellEnd"/>
      <w:r w:rsidRPr="00E96A19">
        <w:rPr>
          <w:u w:val="single"/>
        </w:rPr>
        <w:t xml:space="preserve"> mate the effect on travel times. Combining the two estimates allows us to compute the effect on total car hours operated</w:t>
      </w:r>
      <w:r w:rsidRPr="004E586B">
        <w:rPr>
          <w:sz w:val="16"/>
        </w:rPr>
        <w:t xml:space="preserve">. In a second step, we explore likely knock-on consequences by expanding the analysis in three directions. First, we assess the impact of strikes on the incidence and severity of car accidents using detailed </w:t>
      </w:r>
      <w:proofErr w:type="spellStart"/>
      <w:r w:rsidRPr="004E586B">
        <w:rPr>
          <w:sz w:val="16"/>
        </w:rPr>
        <w:t>regis</w:t>
      </w:r>
      <w:proofErr w:type="spellEnd"/>
      <w:r w:rsidRPr="004E586B">
        <w:rPr>
          <w:sz w:val="16"/>
        </w:rPr>
        <w:t xml:space="preserve"> </w:t>
      </w:r>
      <w:proofErr w:type="spellStart"/>
      <w:r w:rsidRPr="004E586B">
        <w:rPr>
          <w:sz w:val="16"/>
        </w:rPr>
        <w:t>ter</w:t>
      </w:r>
      <w:proofErr w:type="spellEnd"/>
      <w:r w:rsidRPr="004E586B">
        <w:rPr>
          <w:sz w:val="16"/>
        </w:rPr>
        <w:t xml:space="preserve"> data, which includes all vehicle crashes recorded by the German police. Second, to investigate the effect on atmospheric pollution, we draw on hourly data from official air monitors. Third, we explore the effect on human health using register data, which includes information about all patients admitted to all German </w:t>
      </w:r>
      <w:proofErr w:type="spellStart"/>
      <w:r w:rsidRPr="004E586B">
        <w:rPr>
          <w:sz w:val="16"/>
        </w:rPr>
        <w:t>hospi</w:t>
      </w:r>
      <w:proofErr w:type="spellEnd"/>
      <w:r w:rsidRPr="004E586B">
        <w:rPr>
          <w:sz w:val="16"/>
        </w:rPr>
        <w:t xml:space="preserve"> </w:t>
      </w:r>
      <w:proofErr w:type="spellStart"/>
      <w:r w:rsidRPr="004E586B">
        <w:rPr>
          <w:sz w:val="16"/>
        </w:rPr>
        <w:t>tals</w:t>
      </w:r>
      <w:proofErr w:type="spellEnd"/>
      <w:r w:rsidRPr="004E586B">
        <w:rPr>
          <w:sz w:val="16"/>
        </w:rPr>
        <w:t xml:space="preserve">. </w:t>
      </w:r>
      <w:r w:rsidRPr="00E96A19">
        <w:rPr>
          <w:u w:val="single"/>
        </w:rPr>
        <w:t xml:space="preserve">Our identification strategy is based on a generalized difference-in-differences approach. It flexibly captures daytime and day-of-week patterns, seasonality effects, and long-run time trends, which are all allowed to vary by city. What emerges </w:t>
      </w:r>
      <w:r w:rsidRPr="00E96A19">
        <w:rPr>
          <w:b/>
          <w:bCs/>
          <w:u w:val="single"/>
        </w:rPr>
        <w:t>is a picture of remarkable consistency</w:t>
      </w:r>
      <w:r w:rsidRPr="00E96A19">
        <w:rPr>
          <w:u w:val="single"/>
        </w:rPr>
        <w:t>.</w:t>
      </w:r>
      <w:r w:rsidRPr="004E586B">
        <w:rPr>
          <w:sz w:val="16"/>
        </w:rPr>
        <w:t xml:space="preserve"> </w:t>
      </w:r>
      <w:r w:rsidRPr="00027D6D">
        <w:rPr>
          <w:b/>
          <w:sz w:val="26"/>
          <w:highlight w:val="green"/>
          <w:u w:val="single"/>
        </w:rPr>
        <w:t>During</w:t>
      </w:r>
      <w:r w:rsidRPr="004E586B">
        <w:rPr>
          <w:sz w:val="16"/>
        </w:rPr>
        <w:t xml:space="preserve"> the morning peak of a </w:t>
      </w:r>
      <w:r w:rsidRPr="00027D6D">
        <w:rPr>
          <w:b/>
          <w:sz w:val="26"/>
          <w:highlight w:val="green"/>
          <w:u w:val="single"/>
        </w:rPr>
        <w:t>strike day</w:t>
      </w:r>
      <w:r w:rsidRPr="004E586B">
        <w:rPr>
          <w:sz w:val="16"/>
        </w:rPr>
        <w:t xml:space="preserve">, </w:t>
      </w:r>
      <w:r w:rsidRPr="00027D6D">
        <w:rPr>
          <w:b/>
          <w:sz w:val="26"/>
          <w:highlight w:val="green"/>
          <w:u w:val="single"/>
        </w:rPr>
        <w:t>total car hours operated</w:t>
      </w:r>
      <w:r w:rsidRPr="00027D6D">
        <w:rPr>
          <w:sz w:val="16"/>
          <w:highlight w:val="green"/>
        </w:rPr>
        <w:t xml:space="preserve"> </w:t>
      </w:r>
      <w:r w:rsidRPr="00027D6D">
        <w:rPr>
          <w:b/>
          <w:sz w:val="26"/>
          <w:highlight w:val="green"/>
          <w:u w:val="single"/>
          <w:bdr w:val="single" w:sz="18" w:space="0" w:color="auto"/>
        </w:rPr>
        <w:t>increase by 11 to 13 percent.</w:t>
      </w:r>
      <w:r w:rsidRPr="00027D6D">
        <w:rPr>
          <w:sz w:val="16"/>
          <w:highlight w:val="green"/>
        </w:rPr>
        <w:t xml:space="preserve"> </w:t>
      </w:r>
      <w:r w:rsidRPr="00E96A19">
        <w:rPr>
          <w:u w:val="single"/>
        </w:rPr>
        <w:t xml:space="preserve">This increase can be decomposed into two separate effects: a 2.5 to 4.3 percent increase in the number of cars on roads and </w:t>
      </w:r>
      <w:proofErr w:type="gramStart"/>
      <w:r w:rsidRPr="00E96A19">
        <w:rPr>
          <w:u w:val="single"/>
        </w:rPr>
        <w:t>a</w:t>
      </w:r>
      <w:proofErr w:type="gramEnd"/>
      <w:r w:rsidRPr="00E96A19">
        <w:rPr>
          <w:u w:val="single"/>
        </w:rPr>
        <w:t xml:space="preserve"> 8.4 percent increase in travel times.</w:t>
      </w:r>
      <w:r w:rsidRPr="004E586B">
        <w:rPr>
          <w:sz w:val="16"/>
        </w:rPr>
        <w:t xml:space="preserve"> In addition, </w:t>
      </w:r>
      <w:r w:rsidRPr="00E96A19">
        <w:rPr>
          <w:u w:val="single"/>
        </w:rPr>
        <w:t xml:space="preserve">our results suggest that transit strikes </w:t>
      </w:r>
      <w:r w:rsidRPr="00027D6D">
        <w:rPr>
          <w:b/>
          <w:sz w:val="26"/>
          <w:highlight w:val="green"/>
          <w:u w:val="single"/>
        </w:rPr>
        <w:t>pose</w:t>
      </w:r>
      <w:r w:rsidRPr="00027D6D">
        <w:rPr>
          <w:highlight w:val="green"/>
          <w:u w:val="single"/>
        </w:rPr>
        <w:t xml:space="preserve"> </w:t>
      </w:r>
      <w:r w:rsidRPr="00E96A19">
        <w:rPr>
          <w:u w:val="single"/>
        </w:rPr>
        <w:t xml:space="preserve">a </w:t>
      </w:r>
      <w:r w:rsidRPr="00027D6D">
        <w:rPr>
          <w:b/>
          <w:sz w:val="26"/>
          <w:highlight w:val="green"/>
          <w:u w:val="single"/>
        </w:rPr>
        <w:t>non-negligible threat</w:t>
      </w:r>
      <w:r w:rsidRPr="00027D6D">
        <w:rPr>
          <w:highlight w:val="green"/>
          <w:u w:val="single"/>
        </w:rPr>
        <w:t xml:space="preserve"> </w:t>
      </w:r>
      <w:r w:rsidRPr="00027D6D">
        <w:rPr>
          <w:b/>
          <w:sz w:val="26"/>
          <w:highlight w:val="green"/>
          <w:u w:val="single"/>
        </w:rPr>
        <w:t>to public safety and public health.</w:t>
      </w:r>
      <w:r w:rsidRPr="00E96A19">
        <w:rPr>
          <w:u w:val="single"/>
        </w:rPr>
        <w:t xml:space="preserve"> We find a 14 percent increase in the number of vehicle crashes, which is accompanied by a 20 percent increase in accident-related personal injuries.</w:t>
      </w:r>
      <w:r w:rsidRPr="004E586B">
        <w:rPr>
          <w:sz w:val="16"/>
        </w:rPr>
        <w:t xml:space="preserve"> Moreover, </w:t>
      </w:r>
      <w:r w:rsidRPr="00E96A19">
        <w:rPr>
          <w:u w:val="single"/>
        </w:rPr>
        <w:t xml:space="preserve">we observe that transit strikes have </w:t>
      </w:r>
      <w:r w:rsidRPr="00027D6D">
        <w:rPr>
          <w:b/>
          <w:sz w:val="26"/>
          <w:highlight w:val="green"/>
          <w:u w:val="single"/>
          <w:bdr w:val="single" w:sz="18" w:space="0" w:color="auto"/>
        </w:rPr>
        <w:t>sizable effects on ambient air pollution</w:t>
      </w:r>
      <w:r w:rsidRPr="00E96A19">
        <w:rPr>
          <w:u w:val="single"/>
        </w:rPr>
        <w:t xml:space="preserve">. </w:t>
      </w:r>
      <w:r w:rsidRPr="00027D6D">
        <w:rPr>
          <w:b/>
          <w:sz w:val="26"/>
          <w:highlight w:val="green"/>
          <w:u w:val="single"/>
        </w:rPr>
        <w:t>Emissions</w:t>
      </w:r>
      <w:r w:rsidRPr="00027D6D">
        <w:rPr>
          <w:highlight w:val="green"/>
          <w:u w:val="single"/>
        </w:rPr>
        <w:t xml:space="preserve"> </w:t>
      </w:r>
      <w:r w:rsidRPr="00E96A19">
        <w:rPr>
          <w:u w:val="single"/>
        </w:rPr>
        <w:t xml:space="preserve">of particulate matter </w:t>
      </w:r>
      <w:r w:rsidRPr="00027D6D">
        <w:rPr>
          <w:b/>
          <w:sz w:val="26"/>
          <w:highlight w:val="green"/>
          <w:u w:val="single"/>
        </w:rPr>
        <w:t>increase by 14 percent</w:t>
      </w:r>
      <w:r w:rsidRPr="00E96A19">
        <w:rPr>
          <w:u w:val="single"/>
        </w:rPr>
        <w:t>, while nitrogen dioxide concentrations in ambient air increase by 4 percent</w:t>
      </w:r>
      <w:r w:rsidRPr="004E586B">
        <w:rPr>
          <w:sz w:val="16"/>
        </w:rPr>
        <w:t xml:space="preserve">. Finally, analyzing health </w:t>
      </w:r>
      <w:proofErr w:type="spellStart"/>
      <w:r w:rsidRPr="004E586B">
        <w:rPr>
          <w:sz w:val="16"/>
        </w:rPr>
        <w:t>out comes</w:t>
      </w:r>
      <w:proofErr w:type="spellEnd"/>
      <w:r w:rsidRPr="004E586B">
        <w:rPr>
          <w:sz w:val="16"/>
        </w:rPr>
        <w:t xml:space="preserve"> related to air pollution, we find that young children are subject to negative health effects. Among this subgroup, hospital admissions for respiratory diseases increase by 11 percent on strike days. </w:t>
      </w:r>
      <w:r w:rsidRPr="00E96A19">
        <w:rPr>
          <w:u w:val="single"/>
        </w:rPr>
        <w:t>The costs of strikes—both to the parties directly involved in a dispute and to the public at large—have been the subject of extensive research since the mid-twentieth century</w:t>
      </w:r>
      <w:r w:rsidRPr="004E586B">
        <w:rPr>
          <w:sz w:val="16"/>
        </w:rPr>
        <w:t xml:space="preserve">. Until the 1990s, the main conclusion of the literature was that strikes impose significant financial costs on the workers and the firm directly involved in walkouts, but only negligible costs in most cases on non-involved third parties (Kaufmann 1992). </w:t>
      </w:r>
      <w:r w:rsidRPr="00E96A19">
        <w:rPr>
          <w:u w:val="single"/>
        </w:rPr>
        <w:t xml:space="preserve">Our study firmly rejects this conclusion: based on our estimates, </w:t>
      </w:r>
      <w:r w:rsidRPr="00E96A19">
        <w:rPr>
          <w:b/>
          <w:bCs/>
          <w:u w:val="single"/>
        </w:rPr>
        <w:t>the increase in aggregate travel time caused by a single strike corresponds to 1,550 full-time equivalent work weeks</w:t>
      </w:r>
      <w:r w:rsidRPr="00E96A19">
        <w:rPr>
          <w:u w:val="single"/>
        </w:rPr>
        <w:t>.</w:t>
      </w:r>
      <w:r w:rsidRPr="004E586B">
        <w:rPr>
          <w:sz w:val="16"/>
        </w:rPr>
        <w:t xml:space="preserve"> This translates into </w:t>
      </w:r>
      <w:r w:rsidRPr="00E96A19">
        <w:rPr>
          <w:b/>
          <w:bCs/>
          <w:u w:val="single"/>
        </w:rPr>
        <w:t>third-party congestion costs of €3.2 million per strike or €228.9 million for all 71 strikes in our sample.</w:t>
      </w:r>
      <w:r w:rsidRPr="004E586B">
        <w:rPr>
          <w:sz w:val="16"/>
        </w:rPr>
        <w:t xml:space="preserve"> Our work complements a small but impressive literature in economics analyzing the impact of strikes. Focusing on the hospital sector, Gruber and Kleiner (2012) investigate the effects of nurses' strikes on patient outcomes. After controlling for time and hospital specific heterogeneity, they observe increased mortality and read mission rates, and conclude that strikes in hospitals kill.3 Examining walkouts in the education sector, </w:t>
      </w:r>
      <w:proofErr w:type="spellStart"/>
      <w:r w:rsidRPr="004E586B">
        <w:rPr>
          <w:sz w:val="16"/>
        </w:rPr>
        <w:t>Belot</w:t>
      </w:r>
      <w:proofErr w:type="spellEnd"/>
      <w:r w:rsidRPr="004E586B">
        <w:rPr>
          <w:sz w:val="16"/>
        </w:rPr>
        <w:t xml:space="preserve"> and </w:t>
      </w:r>
      <w:proofErr w:type="spellStart"/>
      <w:r w:rsidRPr="004E586B">
        <w:rPr>
          <w:sz w:val="16"/>
        </w:rPr>
        <w:t>Webbink</w:t>
      </w:r>
      <w:proofErr w:type="spellEnd"/>
      <w:r w:rsidRPr="004E586B">
        <w:rPr>
          <w:sz w:val="16"/>
        </w:rPr>
        <w:t xml:space="preserve"> (2010) and Baker (2013) find that teacher strikes had negative effects on student achievement in Belgium and Canada. Finally, there are a few interesting studies of strike impact in the private sector. Krueger and Mas (2004) show that strikes in tire production facilities decreased the quality of tires resulting in an increase of fatal accidents. In a similar vein, Mas (2008) finds that strikes at Caterpillar led to lower product quality. In comparison to other strikes that have been studied in the literature, there is one specific aspect about urban public transport that makes it an intriguing case to study: the population at risk from strikes is potentially very large and likely to be affected along multiple dimensions. This is due to several interrelated facts: (</w:t>
      </w:r>
      <w:proofErr w:type="spellStart"/>
      <w:r w:rsidRPr="004E586B">
        <w:rPr>
          <w:sz w:val="16"/>
        </w:rPr>
        <w:t>i</w:t>
      </w:r>
      <w:proofErr w:type="spellEnd"/>
      <w:r w:rsidRPr="004E586B">
        <w:rPr>
          <w:sz w:val="16"/>
        </w:rPr>
        <w:t xml:space="preserve">) in many advanced cities, the two major modes of transportation are private vehicles and public transit; (ii) urban public transport is typically provided under monopoly conditions—either by public sector companies or by operators working under licenses granted by public authorities; (iii) without the availability of a close substitute, public transit strikes are likely to significantly disrupt the normal travel of transit riders and disturb traffic patterns by increasing the use of private vehicles; (iv) two of the main externalities associated with an increase in the usage of private cars are traffic accidents and air pollution, and entire city populations—not just transit users—may be adversely affected in each of these areas when public transport shuts down. Quantifying these potential impacts is not just interesting in itself, but also an important ingredient to meaningful discussions about the regulation of labor relations in sectors providing services regarded as public or essential.4 The remainder of the paper is organized as follows. Section I provides the institutional setting and discusses how transit strikes might affect cities and their inhabitants. Section II describes the data. Section III outlines the empirical strategy, followed by the results in Section IV. Section V discusses the size of the effects by monetizing the </w:t>
      </w:r>
      <w:proofErr w:type="gramStart"/>
      <w:r w:rsidRPr="004E586B">
        <w:rPr>
          <w:sz w:val="16"/>
        </w:rPr>
        <w:t>third party</w:t>
      </w:r>
      <w:proofErr w:type="gramEnd"/>
      <w:r w:rsidRPr="004E586B">
        <w:rPr>
          <w:sz w:val="16"/>
        </w:rPr>
        <w:t xml:space="preserve"> costs of transit strikes and comparing them to the private costs of struck employers. </w:t>
      </w:r>
      <w:r w:rsidRPr="004E586B">
        <w:rPr>
          <w:sz w:val="16"/>
          <w:szCs w:val="16"/>
        </w:rPr>
        <w:t>Background A. The Role of Public Transit and the Regulation of Labor Relations The five largest German cities, home to roughly 8.2 million people, are characterized by an intensive use of public transportation. In 2013, Berlin, Hamburg, Munich, Cologne, and Frankfurt together accounted for a total number of 3.4 billion public transit users in their metropolitan areas.5 This corresponds to an average 9.3 million passengers a day. In Berlin, the German capital, roughly 43 percent of commuters use public transit, while about 38 percent travel by car (</w:t>
      </w:r>
      <w:proofErr w:type="spellStart"/>
      <w:r w:rsidRPr="004E586B">
        <w:rPr>
          <w:sz w:val="16"/>
          <w:szCs w:val="16"/>
        </w:rPr>
        <w:t>Wingerter</w:t>
      </w:r>
      <w:proofErr w:type="spellEnd"/>
      <w:r w:rsidRPr="004E586B">
        <w:rPr>
          <w:sz w:val="16"/>
          <w:szCs w:val="16"/>
        </w:rPr>
        <w:t xml:space="preserve"> 2014). Public transportation networks are extensive in all sample cities. In Hamburg, for example, the transportation network comprises 91 subway stations, 68 suburban train stations (S-Bahn), more than 1,300 bus stops connecting a network of nearly 1,200 km in a city with less than 2 million inhabitants. The importance of public transportation in major German cities is comparable to the role it plays in the largest city in the United States. New York City has a population of roughly 8.4 million people. In 2014, its Metropolitan Transportation Authority moved about 9 million riders per day or 3.3 billion passengers a year on subways, buses, and railroads.6 Approximately 56 percent of commuters in New York City use public transit, while about 27 percent travel by car.7 While the use of mass transit in New York City and major German cities is com parable, the regulation of labor relations in the public transportation sector differs markedly. As mentioned above, New York City's Taylor Law prohibits strikes by transit workers under the threat of harsh penalties. Other cities in the United States with no-transit-strike laws include Chicago, Boston, and Washington, DC. For a German, it must come as a surprise that many countries impose de jure restrictions on strikes in the public transportation sector. Indeed, in Germany, the right to strike is a fundamental right based on the Freedom of Association (</w:t>
      </w:r>
      <w:proofErr w:type="spellStart"/>
      <w:r w:rsidRPr="004E586B">
        <w:rPr>
          <w:sz w:val="16"/>
          <w:szCs w:val="16"/>
        </w:rPr>
        <w:t>Koalitionsfreiheit</w:t>
      </w:r>
      <w:proofErr w:type="spellEnd"/>
      <w:r w:rsidRPr="004E586B">
        <w:rPr>
          <w:sz w:val="16"/>
          <w:szCs w:val="16"/>
        </w:rPr>
        <w:t>) as laid out in Article 9(3) of the constitution (</w:t>
      </w:r>
      <w:proofErr w:type="spellStart"/>
      <w:r w:rsidRPr="004E586B">
        <w:rPr>
          <w:sz w:val="16"/>
          <w:szCs w:val="16"/>
        </w:rPr>
        <w:t>Grundgesetz</w:t>
      </w:r>
      <w:proofErr w:type="spellEnd"/>
      <w:r w:rsidRPr="004E586B">
        <w:rPr>
          <w:sz w:val="16"/>
          <w:szCs w:val="16"/>
        </w:rPr>
        <w:t>). Only civil servants, judges, and soldiers are excluded from the right to strike. Until the 1990s, the big infra structure industries—i.e., telecommunications, postal, and public transportation ser vices—were state monopolies. Workers in these industries had civil servant status and thus were not allowed to strike. However, when these industries were gradually privatized during the 1990s, newly hired workers were no longer given civil servant status and therefore gained the right to strike. Today, public transit workers, whether employed by Germany's rail operator Deutsche Bahn or local public transport providers, are allowed to engage in industrial action. The only de facto restriction on transit workers' right to strike is that the parties of an industrial conflict are responsible for the provision of a minimum service (</w:t>
      </w:r>
      <w:proofErr w:type="spellStart"/>
      <w:r w:rsidRPr="004E586B">
        <w:rPr>
          <w:sz w:val="16"/>
          <w:szCs w:val="16"/>
        </w:rPr>
        <w:t>Klaß</w:t>
      </w:r>
      <w:proofErr w:type="spellEnd"/>
      <w:r w:rsidRPr="004E586B">
        <w:rPr>
          <w:sz w:val="16"/>
          <w:szCs w:val="16"/>
        </w:rPr>
        <w:t xml:space="preserve"> et al. 2008). This is intended to act as a balance of their interests with those of non-involved third parties.8 In Germany, industrial action by transit workers is typically announced one day ahead of a strike. However, at that time, there is still substantial uncertainty as to exactly which services will be affected and to what degree. Thus, the actual extent of a strike cannot be clearly assessed prior to the start of a strike. The strikes we exploit in this study have the following feature in common: they do not shutdown the entire transportation system, but there are significant distortions in terms of service frequency. As a rule of thumb, at least one-third and up to two-thirds of all connections in affected cities are canceled or severely delayed on strike days. After the official end of a strike, it usually takes some hours until service is back to normal. Having described the context and setting of our study, we now go on to discuss how urban populations might be affected by public transit strikes.</w:t>
      </w:r>
      <w:r>
        <w:rPr>
          <w:sz w:val="16"/>
        </w:rPr>
        <w:t xml:space="preserve"> </w:t>
      </w:r>
      <w:r w:rsidRPr="004E586B">
        <w:rPr>
          <w:u w:val="single"/>
        </w:rPr>
        <w:t xml:space="preserve">B. Public Transit Strikes and Car Traffic Given the intensive use of public transportation in major German cities, we expect </w:t>
      </w:r>
      <w:r w:rsidRPr="00027D6D">
        <w:rPr>
          <w:b/>
          <w:sz w:val="26"/>
          <w:highlight w:val="green"/>
          <w:u w:val="single"/>
        </w:rPr>
        <w:t>strikes by transit workers</w:t>
      </w:r>
      <w:r w:rsidRPr="00027D6D">
        <w:rPr>
          <w:highlight w:val="green"/>
          <w:u w:val="single"/>
        </w:rPr>
        <w:t xml:space="preserve"> </w:t>
      </w:r>
      <w:r w:rsidRPr="004E586B">
        <w:rPr>
          <w:u w:val="single"/>
        </w:rPr>
        <w:t xml:space="preserve">to </w:t>
      </w:r>
      <w:r w:rsidRPr="00027D6D">
        <w:rPr>
          <w:b/>
          <w:sz w:val="26"/>
          <w:highlight w:val="green"/>
          <w:u w:val="single"/>
        </w:rPr>
        <w:t>have</w:t>
      </w:r>
      <w:r w:rsidRPr="00027D6D">
        <w:rPr>
          <w:highlight w:val="green"/>
          <w:u w:val="single"/>
        </w:rPr>
        <w:t xml:space="preserve"> </w:t>
      </w:r>
      <w:r w:rsidRPr="00027D6D">
        <w:rPr>
          <w:b/>
          <w:sz w:val="26"/>
          <w:highlight w:val="green"/>
          <w:u w:val="single"/>
        </w:rPr>
        <w:t>profound</w:t>
      </w:r>
      <w:r w:rsidRPr="004E586B">
        <w:rPr>
          <w:u w:val="single"/>
        </w:rPr>
        <w:t xml:space="preserve"> short-run </w:t>
      </w:r>
      <w:r w:rsidRPr="00027D6D">
        <w:rPr>
          <w:b/>
          <w:sz w:val="26"/>
          <w:highlight w:val="green"/>
          <w:u w:val="single"/>
        </w:rPr>
        <w:t>effects on</w:t>
      </w:r>
      <w:r w:rsidRPr="00027D6D">
        <w:rPr>
          <w:highlight w:val="green"/>
          <w:u w:val="single"/>
        </w:rPr>
        <w:t xml:space="preserve"> </w:t>
      </w:r>
      <w:r w:rsidRPr="004E586B">
        <w:rPr>
          <w:u w:val="single"/>
        </w:rPr>
        <w:t xml:space="preserve">the </w:t>
      </w:r>
      <w:r w:rsidRPr="00027D6D">
        <w:rPr>
          <w:b/>
          <w:sz w:val="26"/>
          <w:highlight w:val="green"/>
          <w:u w:val="single"/>
        </w:rPr>
        <w:t>mode of transport</w:t>
      </w:r>
      <w:r w:rsidRPr="00027D6D">
        <w:rPr>
          <w:highlight w:val="green"/>
          <w:u w:val="single"/>
        </w:rPr>
        <w:t xml:space="preserve"> </w:t>
      </w:r>
      <w:r w:rsidRPr="004E586B">
        <w:rPr>
          <w:u w:val="single"/>
        </w:rPr>
        <w:t>of commuters</w:t>
      </w:r>
      <w:r w:rsidRPr="000F59E4">
        <w:rPr>
          <w:sz w:val="16"/>
        </w:rPr>
        <w:t xml:space="preserve">. Some </w:t>
      </w:r>
      <w:r w:rsidRPr="004E586B">
        <w:rPr>
          <w:u w:val="single"/>
        </w:rPr>
        <w:t xml:space="preserve">might </w:t>
      </w:r>
      <w:r w:rsidRPr="00027D6D">
        <w:rPr>
          <w:b/>
          <w:sz w:val="26"/>
          <w:highlight w:val="green"/>
          <w:u w:val="single"/>
        </w:rPr>
        <w:t>feel forced to use</w:t>
      </w:r>
      <w:r w:rsidRPr="00027D6D">
        <w:rPr>
          <w:highlight w:val="green"/>
          <w:u w:val="single"/>
        </w:rPr>
        <w:t xml:space="preserve"> </w:t>
      </w:r>
      <w:r w:rsidRPr="004E586B">
        <w:rPr>
          <w:u w:val="single"/>
        </w:rPr>
        <w:t xml:space="preserve">their </w:t>
      </w:r>
      <w:r w:rsidRPr="00027D6D">
        <w:rPr>
          <w:b/>
          <w:sz w:val="26"/>
          <w:highlight w:val="green"/>
          <w:u w:val="single"/>
        </w:rPr>
        <w:t xml:space="preserve">private car </w:t>
      </w:r>
      <w:r w:rsidRPr="004E586B">
        <w:rPr>
          <w:u w:val="single"/>
        </w:rPr>
        <w:t xml:space="preserve">or motorbike or a taxi on strike days. Others might switch to their bike or just walk. </w:t>
      </w:r>
      <w:proofErr w:type="gramStart"/>
      <w:r w:rsidRPr="000F59E4">
        <w:rPr>
          <w:sz w:val="16"/>
        </w:rPr>
        <w:t>Again</w:t>
      </w:r>
      <w:proofErr w:type="gramEnd"/>
      <w:r w:rsidRPr="000F59E4">
        <w:rPr>
          <w:sz w:val="16"/>
        </w:rPr>
        <w:t xml:space="preserve"> others might postpone their journey. </w:t>
      </w:r>
      <w:r w:rsidRPr="004E586B">
        <w:rPr>
          <w:u w:val="single"/>
        </w:rPr>
        <w:t xml:space="preserve">Van </w:t>
      </w:r>
      <w:proofErr w:type="spellStart"/>
      <w:r w:rsidRPr="004E586B">
        <w:rPr>
          <w:u w:val="single"/>
        </w:rPr>
        <w:t>Exel</w:t>
      </w:r>
      <w:proofErr w:type="spellEnd"/>
      <w:r w:rsidRPr="004E586B">
        <w:rPr>
          <w:u w:val="single"/>
        </w:rPr>
        <w:t xml:space="preserve"> and Rietveld (2001) summarize the existing evidence as follows: </w:t>
      </w:r>
      <w:r w:rsidRPr="00027D6D">
        <w:rPr>
          <w:b/>
          <w:sz w:val="26"/>
          <w:highlight w:val="green"/>
          <w:u w:val="single"/>
        </w:rPr>
        <w:t>public transit strikes induce</w:t>
      </w:r>
      <w:r w:rsidRPr="00027D6D">
        <w:rPr>
          <w:highlight w:val="green"/>
          <w:u w:val="single"/>
        </w:rPr>
        <w:t xml:space="preserve"> </w:t>
      </w:r>
      <w:r w:rsidRPr="004E586B">
        <w:rPr>
          <w:u w:val="single"/>
        </w:rPr>
        <w:t xml:space="preserve">most </w:t>
      </w:r>
      <w:r w:rsidRPr="00027D6D">
        <w:rPr>
          <w:b/>
          <w:sz w:val="26"/>
          <w:highlight w:val="green"/>
          <w:u w:val="single"/>
          <w:bdr w:val="single" w:sz="18" w:space="0" w:color="auto"/>
        </w:rPr>
        <w:t>public transit users to switch to the car</w:t>
      </w:r>
      <w:r w:rsidRPr="00027D6D">
        <w:rPr>
          <w:highlight w:val="green"/>
          <w:u w:val="single"/>
        </w:rPr>
        <w:t xml:space="preserve"> </w:t>
      </w:r>
      <w:r w:rsidRPr="004E586B">
        <w:rPr>
          <w:u w:val="single"/>
        </w:rPr>
        <w:t xml:space="preserve">(either as driver or passenger) and </w:t>
      </w:r>
      <w:r w:rsidRPr="00027D6D">
        <w:rPr>
          <w:b/>
          <w:sz w:val="26"/>
          <w:highlight w:val="green"/>
          <w:u w:val="single"/>
        </w:rPr>
        <w:t xml:space="preserve">as a result traffic density </w:t>
      </w:r>
      <w:r w:rsidRPr="004E586B">
        <w:rPr>
          <w:u w:val="single"/>
        </w:rPr>
        <w:t xml:space="preserve">as well as road congestion </w:t>
      </w:r>
      <w:r w:rsidRPr="00027D6D">
        <w:rPr>
          <w:b/>
          <w:sz w:val="26"/>
          <w:highlight w:val="green"/>
          <w:u w:val="single"/>
        </w:rPr>
        <w:t>increases</w:t>
      </w:r>
      <w:r w:rsidRPr="004E586B">
        <w:rPr>
          <w:u w:val="single"/>
        </w:rPr>
        <w:t xml:space="preserve">. A similar conclusion is reached by Anderson (2014), who ana </w:t>
      </w:r>
      <w:proofErr w:type="spellStart"/>
      <w:r w:rsidRPr="004E586B">
        <w:rPr>
          <w:u w:val="single"/>
        </w:rPr>
        <w:t>lyzes</w:t>
      </w:r>
      <w:proofErr w:type="spellEnd"/>
      <w:r w:rsidRPr="004E586B">
        <w:rPr>
          <w:u w:val="single"/>
        </w:rPr>
        <w:t xml:space="preserve"> freeway traffic during a 35-day strike by transit workers in Los Angeles</w:t>
      </w:r>
      <w:r w:rsidRPr="000F59E4">
        <w:rPr>
          <w:sz w:val="16"/>
        </w:rPr>
        <w:t xml:space="preserve">. His estimations reveal an increase in delays during peak periods by almost 50 percent due to increased car traffic.9 </w:t>
      </w:r>
      <w:r w:rsidRPr="004E586B">
        <w:rPr>
          <w:u w:val="single"/>
        </w:rPr>
        <w:t xml:space="preserve">Finally, Adler and van Ommeren (2015) exploit transit strikes in Rotterdam and also find positive effects of transit shutdowns on congestion. </w:t>
      </w:r>
      <w:r w:rsidRPr="000F59E4">
        <w:rPr>
          <w:sz w:val="16"/>
        </w:rPr>
        <w:t xml:space="preserve">Based on these findings we formulate our first testable prediction. PREDICTION 1: </w:t>
      </w:r>
      <w:r w:rsidRPr="004E586B">
        <w:rPr>
          <w:b/>
          <w:bCs/>
          <w:u w:val="single"/>
          <w:bdr w:val="single" w:sz="18" w:space="0" w:color="auto"/>
        </w:rPr>
        <w:t>Public transit strikes increase the number of cars on roads</w:t>
      </w:r>
      <w:r w:rsidRPr="004E586B">
        <w:rPr>
          <w:u w:val="single"/>
        </w:rPr>
        <w:t>, especially during peak periods. Travel times increase due to rising traffic congestion.</w:t>
      </w:r>
      <w:r w:rsidRPr="000F59E4">
        <w:rPr>
          <w:sz w:val="16"/>
        </w:rPr>
        <w:t xml:space="preserve"> C. Car Traffic and Accidents The frequency and severity of road accidents depends on several traffic characteristics that may be affected by public transit strikes. Examples we have in mind include the number of cars in road systems, driving skills, driver behavior, and speed. First, an often-used specification by transport economists suggests that the expected number of road accidents rises with the number of potential accidents which, in turn, is an increasing function of the number of cars in the system (</w:t>
      </w:r>
      <w:proofErr w:type="spellStart"/>
      <w:r w:rsidRPr="000F59E4">
        <w:rPr>
          <w:sz w:val="16"/>
        </w:rPr>
        <w:t>Shefer</w:t>
      </w:r>
      <w:proofErr w:type="spellEnd"/>
      <w:r w:rsidRPr="000F59E4">
        <w:rPr>
          <w:sz w:val="16"/>
        </w:rPr>
        <w:t xml:space="preserve"> and Rietveld 1997). </w:t>
      </w:r>
      <w:proofErr w:type="spellStart"/>
      <w:r w:rsidRPr="000F59E4">
        <w:rPr>
          <w:sz w:val="16"/>
        </w:rPr>
        <w:t>Edlin</w:t>
      </w:r>
      <w:proofErr w:type="spellEnd"/>
      <w:r w:rsidRPr="000F59E4">
        <w:rPr>
          <w:sz w:val="16"/>
        </w:rPr>
        <w:t xml:space="preserve"> and </w:t>
      </w:r>
      <w:proofErr w:type="spellStart"/>
      <w:r w:rsidRPr="000F59E4">
        <w:rPr>
          <w:sz w:val="16"/>
        </w:rPr>
        <w:t>Karaca</w:t>
      </w:r>
      <w:proofErr w:type="spellEnd"/>
      <w:r w:rsidRPr="000F59E4">
        <w:rPr>
          <w:sz w:val="16"/>
        </w:rPr>
        <w:t>-Mandic (2006) confirm this prediction by showing that traffic density increases accident costs substantially. Second, the expected number of road accidents is a function of the behavior and skills of drivers. In this regard, we would expect that public transit strikes reduce average driving skills since marginal drivers with less experience appear on road systems. This channel works to increase the frequency of road accidents. In addition, it is well understood that driving in high-density traffic can contribute to stress and therefore lead to behavioral patterns—e.g., tailgating, aggressive driving, braking abruptly—that increase accident risk (Transport Research Center 2007). More accidents are likely to result in additional personal injuries (</w:t>
      </w:r>
      <w:proofErr w:type="spellStart"/>
      <w:r w:rsidRPr="000F59E4">
        <w:rPr>
          <w:sz w:val="16"/>
        </w:rPr>
        <w:t>Shefer</w:t>
      </w:r>
      <w:proofErr w:type="spellEnd"/>
      <w:r w:rsidRPr="000F59E4">
        <w:rPr>
          <w:sz w:val="16"/>
        </w:rPr>
        <w:t xml:space="preserve"> and Rietveld 1997). However, the same logic does not necessarily apply to accidents involving severe injuries or fatalities: with an increase in congestion stemming from more cars in the system, average travel speed decreases, thus potentially causing a reduction in the number of severe accidents. Evidence from the United States indeed suggests a substantial reduction in the number of fatal road accidents during morning peak hours, periods in which traffic density is the highest (Farmer and Williams 2005). But there is also evidence, emerging from the United Kingdom, that the picture is more differentiated. In particular, congestion as a mitigator of crash severity is less likely to occur in urban </w:t>
      </w:r>
      <w:proofErr w:type="gramStart"/>
      <w:r w:rsidRPr="000F59E4">
        <w:rPr>
          <w:sz w:val="16"/>
        </w:rPr>
        <w:t>conditions, but</w:t>
      </w:r>
      <w:proofErr w:type="gramEnd"/>
      <w:r w:rsidRPr="000F59E4">
        <w:rPr>
          <w:sz w:val="16"/>
        </w:rPr>
        <w:t xml:space="preserve"> may still be a factor on higher speed roads and highways (Noland and </w:t>
      </w:r>
      <w:proofErr w:type="spellStart"/>
      <w:r w:rsidRPr="000F59E4">
        <w:rPr>
          <w:sz w:val="16"/>
        </w:rPr>
        <w:t>Quddus</w:t>
      </w:r>
      <w:proofErr w:type="spellEnd"/>
      <w:r w:rsidRPr="000F59E4">
        <w:rPr>
          <w:sz w:val="16"/>
        </w:rPr>
        <w:t xml:space="preserve"> 2005). Our focus will be on accidents in urban conditions. Thus, it remains a priori unclear whether an increase in congestion stemming from public transit strikes affects the incidence of severe accidents, and if so in what direction. Against this background, our second testable prediction is: PREDICTION 2: Public transit strikes increase the frequency of car accidents which, in turn, leads to a rise in accident-related injuries. The effect on accidents involving severe injuries or fatalities is a priori unclear. </w:t>
      </w:r>
      <w:r w:rsidRPr="004E586B">
        <w:rPr>
          <w:u w:val="single"/>
        </w:rPr>
        <w:t xml:space="preserve">D. Car Traffic and Air Pollution </w:t>
      </w:r>
      <w:r w:rsidRPr="00027D6D">
        <w:rPr>
          <w:b/>
          <w:sz w:val="26"/>
          <w:highlight w:val="green"/>
          <w:u w:val="single"/>
        </w:rPr>
        <w:t>Car traffic</w:t>
      </w:r>
      <w:r w:rsidRPr="00027D6D">
        <w:rPr>
          <w:highlight w:val="green"/>
          <w:u w:val="single"/>
        </w:rPr>
        <w:t xml:space="preserve"> </w:t>
      </w:r>
      <w:r w:rsidRPr="004E586B">
        <w:rPr>
          <w:u w:val="single"/>
        </w:rPr>
        <w:t xml:space="preserve">is </w:t>
      </w:r>
      <w:r w:rsidRPr="00027D6D">
        <w:rPr>
          <w:b/>
          <w:sz w:val="26"/>
          <w:highlight w:val="green"/>
          <w:u w:val="single"/>
        </w:rPr>
        <w:t>associated with air pollution</w:t>
      </w:r>
      <w:r w:rsidRPr="00027D6D">
        <w:rPr>
          <w:highlight w:val="green"/>
          <w:u w:val="single"/>
        </w:rPr>
        <w:t xml:space="preserve"> </w:t>
      </w:r>
      <w:r w:rsidRPr="004E586B">
        <w:rPr>
          <w:u w:val="single"/>
        </w:rPr>
        <w:t xml:space="preserve">mainly </w:t>
      </w:r>
      <w:r w:rsidRPr="00027D6D">
        <w:rPr>
          <w:b/>
          <w:sz w:val="26"/>
          <w:highlight w:val="green"/>
          <w:u w:val="single"/>
        </w:rPr>
        <w:t>due to engine exhaust</w:t>
      </w:r>
      <w:r w:rsidRPr="004E586B">
        <w:rPr>
          <w:u w:val="single"/>
        </w:rPr>
        <w:t>. The chemical processes in fuel burning thus determine the expected effect of traffic on air pollution</w:t>
      </w:r>
      <w:r w:rsidRPr="000F59E4">
        <w:rPr>
          <w:sz w:val="16"/>
        </w:rPr>
        <w:t xml:space="preserve">. </w:t>
      </w:r>
      <w:r w:rsidRPr="004E586B">
        <w:rPr>
          <w:u w:val="single"/>
        </w:rPr>
        <w:t xml:space="preserve">Internal combustion engines powering the vast majority of </w:t>
      </w:r>
      <w:r w:rsidRPr="00027D6D">
        <w:rPr>
          <w:b/>
          <w:sz w:val="26"/>
          <w:highlight w:val="green"/>
          <w:u w:val="single"/>
        </w:rPr>
        <w:t>cars</w:t>
      </w:r>
      <w:r w:rsidRPr="00027D6D">
        <w:rPr>
          <w:highlight w:val="green"/>
          <w:u w:val="single"/>
        </w:rPr>
        <w:t xml:space="preserve"> </w:t>
      </w:r>
      <w:r w:rsidRPr="004E586B">
        <w:rPr>
          <w:u w:val="single"/>
        </w:rPr>
        <w:t xml:space="preserve">in developed countries </w:t>
      </w:r>
      <w:r w:rsidRPr="00027D6D">
        <w:rPr>
          <w:b/>
          <w:sz w:val="26"/>
          <w:highlight w:val="green"/>
          <w:u w:val="single"/>
        </w:rPr>
        <w:t>emit</w:t>
      </w:r>
      <w:r w:rsidRPr="00027D6D">
        <w:rPr>
          <w:highlight w:val="green"/>
          <w:u w:val="single"/>
        </w:rPr>
        <w:t xml:space="preserve"> </w:t>
      </w:r>
      <w:r w:rsidRPr="004E586B">
        <w:rPr>
          <w:u w:val="single"/>
        </w:rPr>
        <w:t xml:space="preserve">oxides of </w:t>
      </w:r>
      <w:r w:rsidRPr="00027D6D">
        <w:rPr>
          <w:b/>
          <w:sz w:val="26"/>
          <w:highlight w:val="green"/>
          <w:u w:val="single"/>
        </w:rPr>
        <w:t>nitrogen</w:t>
      </w:r>
      <w:r w:rsidRPr="004E586B">
        <w:rPr>
          <w:u w:val="single"/>
        </w:rPr>
        <w:t xml:space="preserve">, </w:t>
      </w:r>
      <w:r w:rsidRPr="00027D6D">
        <w:rPr>
          <w:b/>
          <w:sz w:val="26"/>
          <w:highlight w:val="green"/>
          <w:u w:val="single"/>
        </w:rPr>
        <w:t>carbon monoxide</w:t>
      </w:r>
      <w:r w:rsidRPr="004E586B">
        <w:rPr>
          <w:u w:val="single"/>
        </w:rPr>
        <w:t>, unburned or partially burned organic compounds, and particulate matter with the amounts depending amongst other things on operating conditions (Heywood 1988). In</w:t>
      </w:r>
      <w:r w:rsidRPr="000F59E4">
        <w:rPr>
          <w:sz w:val="16"/>
        </w:rPr>
        <w:t xml:space="preserve"> particular, it is well understood that congested stop-and-go traffic is associated with higher emissions than free-flow traffic. There are three reasons for this. First, the efficiency of internal combustion engines, which depends on revolutions per minute (rpm), is highest at medium speed (Davis and </w:t>
      </w:r>
      <w:proofErr w:type="spellStart"/>
      <w:r w:rsidRPr="000F59E4">
        <w:rPr>
          <w:sz w:val="16"/>
        </w:rPr>
        <w:t>Diegel</w:t>
      </w:r>
      <w:proofErr w:type="spellEnd"/>
      <w:r w:rsidRPr="000F59E4">
        <w:rPr>
          <w:sz w:val="16"/>
        </w:rPr>
        <w:t xml:space="preserve"> 2007). </w:t>
      </w:r>
      <w:r w:rsidRPr="004E586B">
        <w:rPr>
          <w:u w:val="single"/>
        </w:rPr>
        <w:t>Acceleration and deceleration episodes decrease the time operated in the optimal rpm range, which in turn increases emissions per minute driven. Second</w:t>
      </w:r>
      <w:r w:rsidRPr="000F59E4">
        <w:rPr>
          <w:sz w:val="16"/>
        </w:rPr>
        <w:t xml:space="preserve">, </w:t>
      </w:r>
      <w:r w:rsidRPr="00027D6D">
        <w:rPr>
          <w:b/>
          <w:sz w:val="26"/>
          <w:highlight w:val="green"/>
          <w:u w:val="single"/>
        </w:rPr>
        <w:t>congestion</w:t>
      </w:r>
      <w:r w:rsidRPr="00027D6D">
        <w:rPr>
          <w:highlight w:val="green"/>
          <w:u w:val="single"/>
        </w:rPr>
        <w:t xml:space="preserve"> </w:t>
      </w:r>
      <w:r w:rsidRPr="00027D6D">
        <w:rPr>
          <w:b/>
          <w:sz w:val="26"/>
          <w:highlight w:val="green"/>
          <w:u w:val="single"/>
        </w:rPr>
        <w:t>increases travel times</w:t>
      </w:r>
      <w:r w:rsidRPr="004E586B">
        <w:rPr>
          <w:u w:val="single"/>
        </w:rPr>
        <w:t xml:space="preserve">, and so </w:t>
      </w:r>
      <w:r w:rsidRPr="00027D6D">
        <w:rPr>
          <w:b/>
          <w:sz w:val="26"/>
          <w:highlight w:val="green"/>
          <w:u w:val="single"/>
        </w:rPr>
        <w:t>leads to a rise in fuel consumption and emissions</w:t>
      </w:r>
      <w:r w:rsidRPr="00027D6D">
        <w:rPr>
          <w:highlight w:val="green"/>
          <w:u w:val="single"/>
        </w:rPr>
        <w:t xml:space="preserve"> </w:t>
      </w:r>
      <w:r w:rsidRPr="004E586B">
        <w:rPr>
          <w:u w:val="single"/>
        </w:rPr>
        <w:t>per distance driven</w:t>
      </w:r>
      <w:r w:rsidRPr="000F59E4">
        <w:rPr>
          <w:sz w:val="16"/>
        </w:rPr>
        <w:t xml:space="preserve">. Third, particulate matter emissions not only stem from fuel burning process, but also from brake wear and tire wear on tarmac—both high in congested traffic. From an empirical viewpoint, several studies suggest that </w:t>
      </w:r>
      <w:r w:rsidRPr="000F59E4">
        <w:rPr>
          <w:b/>
          <w:bCs/>
          <w:u w:val="single"/>
        </w:rPr>
        <w:t>high traffic volumes and congestion are causes of ambient air pollution</w:t>
      </w:r>
      <w:r w:rsidRPr="000F59E4">
        <w:rPr>
          <w:sz w:val="16"/>
        </w:rPr>
        <w:t xml:space="preserve"> (see, e.g., Currie and Walker 2011; </w:t>
      </w:r>
      <w:proofErr w:type="spellStart"/>
      <w:r w:rsidRPr="000F59E4">
        <w:rPr>
          <w:sz w:val="16"/>
        </w:rPr>
        <w:t>Knittel</w:t>
      </w:r>
      <w:proofErr w:type="spellEnd"/>
      <w:r w:rsidRPr="000F59E4">
        <w:rPr>
          <w:sz w:val="16"/>
        </w:rPr>
        <w:t>, Miller, and Sanders 2011). A pollutant that is not caused by car traffic, and therefore can be used for a placebo test, is sulfur dioxide (</w:t>
      </w:r>
      <w:proofErr w:type="spellStart"/>
      <w:r w:rsidRPr="000F59E4">
        <w:rPr>
          <w:sz w:val="16"/>
        </w:rPr>
        <w:t>Lalive</w:t>
      </w:r>
      <w:proofErr w:type="spellEnd"/>
      <w:r w:rsidRPr="000F59E4">
        <w:rPr>
          <w:sz w:val="16"/>
        </w:rPr>
        <w:t xml:space="preserve">, </w:t>
      </w:r>
      <w:proofErr w:type="spellStart"/>
      <w:r w:rsidRPr="000F59E4">
        <w:rPr>
          <w:sz w:val="16"/>
        </w:rPr>
        <w:t>Luechinger</w:t>
      </w:r>
      <w:proofErr w:type="spellEnd"/>
      <w:r w:rsidRPr="000F59E4">
        <w:rPr>
          <w:sz w:val="16"/>
        </w:rPr>
        <w:t xml:space="preserve">, and </w:t>
      </w:r>
      <w:proofErr w:type="spellStart"/>
      <w:r w:rsidRPr="000F59E4">
        <w:rPr>
          <w:sz w:val="16"/>
        </w:rPr>
        <w:t>Schmutzler</w:t>
      </w:r>
      <w:proofErr w:type="spellEnd"/>
      <w:r w:rsidRPr="000F59E4">
        <w:rPr>
          <w:sz w:val="16"/>
        </w:rPr>
        <w:t xml:space="preserve"> 2013). Indeed, sulfur dioxide emissions from cars are close to nonexistent since modern gasoline no longer contains significant amounts of sulfur. From these arguments our third testable prediction arises: PREDICTION 3: Public transit strikes increase road-traffic related air pollution. A pollutant expected to be unaffected is sulfur dioxide.</w:t>
      </w:r>
    </w:p>
    <w:p w14:paraId="46520BD5" w14:textId="77777777" w:rsidR="00756F9B" w:rsidRDefault="00756F9B" w:rsidP="00756F9B">
      <w:pPr>
        <w:pStyle w:val="Heading4"/>
      </w:pPr>
      <w:r>
        <w:t xml:space="preserve">Stable Mass Transit </w:t>
      </w:r>
      <w:r>
        <w:rPr>
          <w:u w:val="single"/>
        </w:rPr>
        <w:t>solves</w:t>
      </w:r>
      <w:r>
        <w:t xml:space="preserve"> Transport Emissions which </w:t>
      </w:r>
      <w:r>
        <w:rPr>
          <w:u w:val="single"/>
        </w:rPr>
        <w:t>cause</w:t>
      </w:r>
      <w:r>
        <w:t xml:space="preserve"> Warming. </w:t>
      </w:r>
    </w:p>
    <w:p w14:paraId="1C545333" w14:textId="77777777" w:rsidR="00756F9B" w:rsidRPr="000F59E4" w:rsidRDefault="00756F9B" w:rsidP="00756F9B">
      <w:r w:rsidRPr="000F59E4">
        <w:rPr>
          <w:rStyle w:val="Style13ptBold"/>
        </w:rPr>
        <w:t>Ionescu 21</w:t>
      </w:r>
      <w:r>
        <w:t xml:space="preserve"> </w:t>
      </w:r>
      <w:r w:rsidRPr="000F59E4">
        <w:t>Diana Ionescu 11-5-2021 "To Fight Climate Change, Support Public Transit"</w:t>
      </w:r>
      <w:r>
        <w:t xml:space="preserve"> </w:t>
      </w:r>
      <w:hyperlink r:id="rId7" w:history="1">
        <w:r w:rsidRPr="00906EA1">
          <w:rPr>
            <w:rStyle w:val="Hyperlink"/>
          </w:rPr>
          <w:t>https://www.planetizen.com/news/2021/11/115186-fight-climate-change-support-public-transit</w:t>
        </w:r>
      </w:hyperlink>
      <w:r>
        <w:t xml:space="preserve"> (</w:t>
      </w:r>
      <w:r w:rsidRPr="000F59E4">
        <w:t xml:space="preserve">Diana is a contributing editor to </w:t>
      </w:r>
      <w:proofErr w:type="spellStart"/>
      <w:r w:rsidRPr="000F59E4">
        <w:t>Planetizen</w:t>
      </w:r>
      <w:proofErr w:type="spellEnd"/>
      <w:r w:rsidRPr="000F59E4">
        <w:t>.</w:t>
      </w:r>
      <w:r>
        <w:t>)//Elmer</w:t>
      </w:r>
    </w:p>
    <w:p w14:paraId="6A08969A" w14:textId="77777777" w:rsidR="00756F9B" w:rsidRPr="000F59E4" w:rsidRDefault="00756F9B" w:rsidP="00756F9B">
      <w:pPr>
        <w:rPr>
          <w:sz w:val="16"/>
        </w:rPr>
      </w:pPr>
      <w:r w:rsidRPr="000F59E4">
        <w:rPr>
          <w:u w:val="single"/>
        </w:rPr>
        <w:t xml:space="preserve">Andrew J. Hawkins argues in favor of boosting </w:t>
      </w:r>
      <w:r w:rsidRPr="00027D6D">
        <w:rPr>
          <w:b/>
          <w:sz w:val="26"/>
          <w:highlight w:val="green"/>
          <w:u w:val="single"/>
        </w:rPr>
        <w:t>public transit as</w:t>
      </w:r>
      <w:r w:rsidRPr="00027D6D">
        <w:rPr>
          <w:highlight w:val="green"/>
          <w:u w:val="single"/>
        </w:rPr>
        <w:t xml:space="preserve"> </w:t>
      </w:r>
      <w:r w:rsidRPr="000F59E4">
        <w:rPr>
          <w:u w:val="single"/>
        </w:rPr>
        <w:t xml:space="preserve">a </w:t>
      </w:r>
      <w:r w:rsidRPr="00027D6D">
        <w:rPr>
          <w:b/>
          <w:sz w:val="26"/>
          <w:highlight w:val="green"/>
          <w:u w:val="single"/>
          <w:bdr w:val="single" w:sz="18" w:space="0" w:color="auto"/>
        </w:rPr>
        <w:t>crucial way to fight climate change</w:t>
      </w:r>
      <w:r w:rsidRPr="000F59E4">
        <w:rPr>
          <w:u w:val="single"/>
        </w:rPr>
        <w:t xml:space="preserve">, warning against the </w:t>
      </w:r>
      <w:r w:rsidRPr="00027D6D">
        <w:rPr>
          <w:b/>
          <w:sz w:val="26"/>
          <w:highlight w:val="green"/>
          <w:u w:val="single"/>
        </w:rPr>
        <w:t>potential "death spiral</w:t>
      </w:r>
      <w:r w:rsidRPr="000F59E4">
        <w:rPr>
          <w:u w:val="single"/>
        </w:rPr>
        <w:t xml:space="preserve">" </w:t>
      </w:r>
      <w:r w:rsidRPr="00027D6D">
        <w:rPr>
          <w:b/>
          <w:sz w:val="26"/>
          <w:highlight w:val="green"/>
          <w:u w:val="single"/>
        </w:rPr>
        <w:t>caused by declining ridership</w:t>
      </w:r>
      <w:r w:rsidRPr="00027D6D">
        <w:rPr>
          <w:highlight w:val="green"/>
          <w:u w:val="single"/>
        </w:rPr>
        <w:t xml:space="preserve"> </w:t>
      </w:r>
      <w:r w:rsidRPr="000F59E4">
        <w:rPr>
          <w:u w:val="single"/>
        </w:rPr>
        <w:t>which reduces revenue, leading to worse service which discourages riders even further</w:t>
      </w:r>
      <w:r w:rsidRPr="000F59E4">
        <w:rPr>
          <w:sz w:val="16"/>
        </w:rPr>
        <w:t xml:space="preserve">. As Hawkins writes, There’s more at stake than good buses and trains. The recent report from the United Nations </w:t>
      </w:r>
      <w:r w:rsidRPr="00027D6D">
        <w:rPr>
          <w:b/>
          <w:sz w:val="26"/>
          <w:highlight w:val="green"/>
          <w:u w:val="single"/>
        </w:rPr>
        <w:t>I</w:t>
      </w:r>
      <w:r w:rsidRPr="000F59E4">
        <w:rPr>
          <w:u w:val="single"/>
        </w:rPr>
        <w:t xml:space="preserve">ntergovernmental </w:t>
      </w:r>
      <w:r w:rsidRPr="00027D6D">
        <w:rPr>
          <w:b/>
          <w:sz w:val="26"/>
          <w:highlight w:val="green"/>
          <w:u w:val="single"/>
        </w:rPr>
        <w:t>P</w:t>
      </w:r>
      <w:r w:rsidRPr="000F59E4">
        <w:rPr>
          <w:u w:val="single"/>
        </w:rPr>
        <w:t xml:space="preserve">anel on </w:t>
      </w:r>
      <w:r w:rsidRPr="00027D6D">
        <w:rPr>
          <w:b/>
          <w:sz w:val="26"/>
          <w:highlight w:val="green"/>
          <w:u w:val="single"/>
        </w:rPr>
        <w:t>C</w:t>
      </w:r>
      <w:r w:rsidRPr="000F59E4">
        <w:rPr>
          <w:u w:val="single"/>
        </w:rPr>
        <w:t xml:space="preserve">limate </w:t>
      </w:r>
      <w:r w:rsidRPr="00027D6D">
        <w:rPr>
          <w:b/>
          <w:sz w:val="26"/>
          <w:highlight w:val="green"/>
          <w:u w:val="single"/>
        </w:rPr>
        <w:t>C</w:t>
      </w:r>
      <w:r w:rsidRPr="000F59E4">
        <w:rPr>
          <w:u w:val="single"/>
        </w:rPr>
        <w:t xml:space="preserve">hange </w:t>
      </w:r>
      <w:r w:rsidRPr="00027D6D">
        <w:rPr>
          <w:b/>
          <w:sz w:val="26"/>
          <w:highlight w:val="green"/>
          <w:u w:val="single"/>
        </w:rPr>
        <w:t>confirms</w:t>
      </w:r>
      <w:r w:rsidRPr="00027D6D">
        <w:rPr>
          <w:sz w:val="16"/>
          <w:highlight w:val="green"/>
        </w:rPr>
        <w:t xml:space="preserve"> </w:t>
      </w:r>
      <w:r w:rsidRPr="000F59E4">
        <w:rPr>
          <w:sz w:val="16"/>
        </w:rPr>
        <w:t xml:space="preserve">that a hotter, wetter, more inhospitable future is all but certain. </w:t>
      </w:r>
      <w:r w:rsidRPr="000F59E4">
        <w:rPr>
          <w:u w:val="single"/>
        </w:rPr>
        <w:t xml:space="preserve">The </w:t>
      </w:r>
      <w:r w:rsidRPr="00027D6D">
        <w:rPr>
          <w:b/>
          <w:sz w:val="26"/>
          <w:highlight w:val="green"/>
          <w:u w:val="single"/>
        </w:rPr>
        <w:t>transportation sector</w:t>
      </w:r>
      <w:r w:rsidRPr="00027D6D">
        <w:rPr>
          <w:highlight w:val="green"/>
          <w:u w:val="single"/>
        </w:rPr>
        <w:t xml:space="preserve"> </w:t>
      </w:r>
      <w:r w:rsidRPr="000F59E4">
        <w:rPr>
          <w:u w:val="single"/>
        </w:rPr>
        <w:t xml:space="preserve">is </w:t>
      </w:r>
      <w:r w:rsidRPr="00027D6D">
        <w:rPr>
          <w:b/>
          <w:sz w:val="26"/>
          <w:highlight w:val="green"/>
          <w:u w:val="single"/>
          <w:bdr w:val="single" w:sz="18" w:space="0" w:color="auto"/>
        </w:rPr>
        <w:t>responsible for nearly a third of greenhouse gases</w:t>
      </w:r>
      <w:r w:rsidRPr="000F59E4">
        <w:rPr>
          <w:u w:val="single"/>
        </w:rPr>
        <w:t xml:space="preserve">, </w:t>
      </w:r>
      <w:r w:rsidRPr="00027D6D">
        <w:rPr>
          <w:b/>
          <w:sz w:val="26"/>
          <w:highlight w:val="green"/>
          <w:u w:val="single"/>
        </w:rPr>
        <w:t>most</w:t>
      </w:r>
      <w:r w:rsidRPr="00027D6D">
        <w:rPr>
          <w:highlight w:val="green"/>
          <w:u w:val="single"/>
        </w:rPr>
        <w:t xml:space="preserve"> </w:t>
      </w:r>
      <w:r w:rsidRPr="000F59E4">
        <w:rPr>
          <w:u w:val="single"/>
        </w:rPr>
        <w:t xml:space="preserve">of which </w:t>
      </w:r>
      <w:r w:rsidRPr="00027D6D">
        <w:rPr>
          <w:b/>
          <w:sz w:val="26"/>
          <w:highlight w:val="green"/>
          <w:u w:val="single"/>
        </w:rPr>
        <w:t>come from tailpipe emissions</w:t>
      </w:r>
      <w:r w:rsidRPr="000F59E4">
        <w:rPr>
          <w:u w:val="single"/>
        </w:rPr>
        <w:t xml:space="preserve">. High-quality </w:t>
      </w:r>
      <w:r w:rsidRPr="00027D6D">
        <w:rPr>
          <w:b/>
          <w:sz w:val="26"/>
          <w:highlight w:val="green"/>
          <w:u w:val="single"/>
          <w:bdr w:val="single" w:sz="18" w:space="0" w:color="auto"/>
        </w:rPr>
        <w:t>mass transit can do a lot to fight climate change</w:t>
      </w:r>
      <w:r w:rsidRPr="000F59E4">
        <w:rPr>
          <w:sz w:val="16"/>
        </w:rPr>
        <w:t xml:space="preserve">, but only if people are willing to use it. Since the start of the pandemic, transit agencies have struggled against a raft of challenges as some riders abandon their systems while essential workers and other transit-dependent commuters rely on public transportation more than ever. Agencies around the country are implementing major service changes and reducing or eliminating fares in an effort to get riders back on board and expand the reach of their systems, with mixed results. These initiatives will create more benefits than just improved transit service for those who use it, transit supporters argue. </w:t>
      </w:r>
      <w:r w:rsidRPr="000F59E4">
        <w:rPr>
          <w:u w:val="single"/>
        </w:rPr>
        <w:t>As Hawkins concludes, "</w:t>
      </w:r>
      <w:r w:rsidRPr="00027D6D">
        <w:rPr>
          <w:b/>
          <w:sz w:val="26"/>
          <w:highlight w:val="green"/>
          <w:u w:val="single"/>
        </w:rPr>
        <w:t>high-quality transit is the only real solution to</w:t>
      </w:r>
      <w:r w:rsidRPr="00027D6D">
        <w:rPr>
          <w:highlight w:val="green"/>
          <w:u w:val="single"/>
        </w:rPr>
        <w:t xml:space="preserve"> </w:t>
      </w:r>
      <w:r w:rsidRPr="000F59E4">
        <w:rPr>
          <w:u w:val="single"/>
        </w:rPr>
        <w:t xml:space="preserve">our vast, seemingly intractable problems with </w:t>
      </w:r>
      <w:r w:rsidRPr="00027D6D">
        <w:rPr>
          <w:b/>
          <w:sz w:val="26"/>
          <w:highlight w:val="green"/>
          <w:u w:val="single"/>
        </w:rPr>
        <w:t>climate change</w:t>
      </w:r>
      <w:r w:rsidRPr="000F59E4">
        <w:rPr>
          <w:u w:val="single"/>
        </w:rPr>
        <w:t>, inequality, land use, and housing</w:t>
      </w:r>
      <w:r w:rsidRPr="000F59E4">
        <w:rPr>
          <w:sz w:val="16"/>
        </w:rPr>
        <w:t>."</w:t>
      </w:r>
    </w:p>
    <w:p w14:paraId="6686924C" w14:textId="77777777" w:rsidR="00756F9B" w:rsidRDefault="00756F9B" w:rsidP="00756F9B">
      <w:pPr>
        <w:pStyle w:val="Heading4"/>
        <w:rPr>
          <w:rFonts w:cs="Times New Roman"/>
        </w:rPr>
      </w:pPr>
      <w:r>
        <w:rPr>
          <w:rFonts w:cs="Times New Roman"/>
        </w:rPr>
        <w:t>Warming causes Extinction</w:t>
      </w:r>
    </w:p>
    <w:p w14:paraId="53A74D38" w14:textId="77777777" w:rsidR="00756F9B" w:rsidRPr="00601C82" w:rsidRDefault="00756F9B" w:rsidP="00756F9B">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0CB3034" w14:textId="3CE666C0" w:rsidR="00756F9B" w:rsidRPr="00756F9B" w:rsidRDefault="00756F9B" w:rsidP="00756F9B">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27D6D">
        <w:rPr>
          <w:b/>
          <w:sz w:val="26"/>
          <w:highlight w:val="green"/>
          <w:u w:val="single"/>
        </w:rPr>
        <w:t>climate</w:t>
      </w:r>
      <w:r w:rsidRPr="00F376F3">
        <w:rPr>
          <w:b/>
          <w:sz w:val="26"/>
          <w:u w:val="single"/>
        </w:rPr>
        <w:t xml:space="preserve"> </w:t>
      </w:r>
      <w:r w:rsidRPr="00027D6D">
        <w:rPr>
          <w:b/>
          <w:sz w:val="26"/>
          <w:highlight w:val="green"/>
          <w:u w:val="single"/>
        </w:rPr>
        <w:t>change</w:t>
      </w:r>
      <w:r w:rsidRPr="00F376F3">
        <w:rPr>
          <w:u w:val="single"/>
        </w:rPr>
        <w:t xml:space="preserve">, global </w:t>
      </w:r>
      <w:r w:rsidRPr="00027D6D">
        <w:rPr>
          <w:b/>
          <w:sz w:val="26"/>
          <w:highlight w:val="green"/>
          <w:u w:val="single"/>
        </w:rPr>
        <w:t>freshwater</w:t>
      </w:r>
      <w:r w:rsidRPr="00027D6D">
        <w:rPr>
          <w:highlight w:val="green"/>
          <w:u w:val="single"/>
        </w:rPr>
        <w:t xml:space="preserve"> </w:t>
      </w:r>
      <w:r w:rsidRPr="00F376F3">
        <w:rPr>
          <w:u w:val="single"/>
        </w:rPr>
        <w:t xml:space="preserve">cycle, </w:t>
      </w:r>
      <w:r w:rsidRPr="00027D6D">
        <w:rPr>
          <w:b/>
          <w:sz w:val="26"/>
          <w:highlight w:val="green"/>
          <w:u w:val="single"/>
        </w:rPr>
        <w:t>and</w:t>
      </w:r>
      <w:r w:rsidRPr="00F376F3">
        <w:rPr>
          <w:u w:val="single"/>
        </w:rPr>
        <w:t xml:space="preserve"> ocean </w:t>
      </w:r>
      <w:r w:rsidRPr="00027D6D">
        <w:rPr>
          <w:b/>
          <w:sz w:val="26"/>
          <w:highlight w:val="green"/>
          <w:u w:val="single"/>
        </w:rPr>
        <w:t>acidification</w:t>
      </w:r>
      <w:r w:rsidRPr="00F376F3">
        <w:rPr>
          <w:u w:val="single"/>
        </w:rPr>
        <w:t xml:space="preserve">) do </w:t>
      </w:r>
      <w:r w:rsidRPr="00027D6D">
        <w:rPr>
          <w:b/>
          <w:sz w:val="26"/>
          <w:highlight w:val="green"/>
          <w:u w:val="single"/>
          <w:bdr w:val="single" w:sz="4" w:space="0" w:color="auto"/>
        </w:rPr>
        <w:t>pose existential risks</w:t>
      </w:r>
      <w:r w:rsidRPr="00F376F3">
        <w:rPr>
          <w:u w:val="single"/>
        </w:rPr>
        <w:t xml:space="preserve">. </w:t>
      </w:r>
      <w:r w:rsidRPr="00027D6D">
        <w:rPr>
          <w:highlight w:val="green"/>
          <w:u w:val="single"/>
        </w:rPr>
        <w:t>This is</w:t>
      </w:r>
      <w:r w:rsidRPr="00F376F3">
        <w:rPr>
          <w:u w:val="single"/>
        </w:rPr>
        <w:t xml:space="preserve"> </w:t>
      </w:r>
      <w:r w:rsidRPr="00027D6D">
        <w:rPr>
          <w:b/>
          <w:sz w:val="26"/>
          <w:highlight w:val="green"/>
          <w:u w:val="single"/>
        </w:rPr>
        <w:t>because of</w:t>
      </w:r>
      <w:r w:rsidRPr="00F376F3">
        <w:rPr>
          <w:u w:val="single"/>
        </w:rPr>
        <w:t xml:space="preserve"> intrinsic </w:t>
      </w:r>
      <w:r w:rsidRPr="00027D6D">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27D6D">
        <w:rPr>
          <w:b/>
          <w:sz w:val="26"/>
          <w:highlight w:val="green"/>
          <w:u w:val="single"/>
        </w:rPr>
        <w:t>directly connected to</w:t>
      </w:r>
      <w:r w:rsidRPr="00F376F3">
        <w:rPr>
          <w:b/>
          <w:sz w:val="26"/>
          <w:u w:val="single"/>
        </w:rPr>
        <w:t xml:space="preserve"> </w:t>
      </w:r>
      <w:r w:rsidRPr="00F376F3">
        <w:rPr>
          <w:u w:val="single"/>
        </w:rPr>
        <w:t xml:space="preserve">the provision of </w:t>
      </w:r>
      <w:r w:rsidRPr="00027D6D">
        <w:rPr>
          <w:b/>
          <w:sz w:val="26"/>
          <w:highlight w:val="green"/>
          <w:u w:val="single"/>
        </w:rPr>
        <w:t>food and water</w:t>
      </w:r>
      <w:r w:rsidRPr="00F376F3">
        <w:rPr>
          <w:u w:val="single"/>
        </w:rPr>
        <w:t xml:space="preserve">, and </w:t>
      </w:r>
      <w:r w:rsidRPr="00027D6D">
        <w:rPr>
          <w:b/>
          <w:sz w:val="26"/>
          <w:highlight w:val="green"/>
          <w:u w:val="single"/>
        </w:rPr>
        <w:t>shortages</w:t>
      </w:r>
      <w:r w:rsidRPr="00F376F3">
        <w:rPr>
          <w:u w:val="single"/>
        </w:rPr>
        <w:t xml:space="preserve"> of food and water can </w:t>
      </w:r>
      <w:r w:rsidRPr="00027D6D">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27D6D">
        <w:rPr>
          <w:b/>
          <w:sz w:val="26"/>
          <w:highlight w:val="green"/>
          <w:u w:val="single"/>
        </w:rPr>
        <w:t>Ample clean water</w:t>
      </w:r>
      <w:r w:rsidRPr="00F376F3">
        <w:rPr>
          <w:u w:val="single"/>
        </w:rPr>
        <w:t xml:space="preserve"> is not a luxury—it </w:t>
      </w:r>
      <w:r w:rsidRPr="00027D6D">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27D6D">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27D6D">
        <w:rPr>
          <w:b/>
          <w:sz w:val="26"/>
          <w:highlight w:val="green"/>
          <w:u w:val="single"/>
        </w:rPr>
        <w:t>have adapted</w:t>
      </w:r>
      <w:r w:rsidRPr="00F376F3">
        <w:rPr>
          <w:u w:val="single"/>
        </w:rPr>
        <w:t xml:space="preserve"> to crises </w:t>
      </w:r>
      <w:r w:rsidRPr="00027D6D">
        <w:rPr>
          <w:b/>
          <w:sz w:val="26"/>
          <w:highlight w:val="green"/>
          <w:u w:val="single"/>
        </w:rPr>
        <w:t>throughout</w:t>
      </w:r>
      <w:r w:rsidRPr="00027D6D">
        <w:rPr>
          <w:highlight w:val="green"/>
          <w:u w:val="single"/>
        </w:rPr>
        <w:t xml:space="preserve"> </w:t>
      </w:r>
      <w:r w:rsidRPr="00F376F3">
        <w:rPr>
          <w:u w:val="single"/>
        </w:rPr>
        <w:t xml:space="preserve">their </w:t>
      </w:r>
      <w:r w:rsidRPr="00027D6D">
        <w:rPr>
          <w:b/>
          <w:sz w:val="26"/>
          <w:highlight w:val="green"/>
          <w:u w:val="single"/>
        </w:rPr>
        <w:t>history</w:t>
      </w:r>
      <w:r w:rsidRPr="00F376F3">
        <w:rPr>
          <w:u w:val="single"/>
        </w:rPr>
        <w:t xml:space="preserve">. Our doom has been repeatedly predicted, only to be averted by innovation (Ridley, 2011). </w:t>
      </w:r>
      <w:r w:rsidRPr="00027D6D">
        <w:rPr>
          <w:b/>
          <w:sz w:val="26"/>
          <w:highlight w:val="green"/>
          <w:u w:val="single"/>
        </w:rPr>
        <w:t>However</w:t>
      </w:r>
      <w:r w:rsidRPr="00F376F3">
        <w:rPr>
          <w:u w:val="single"/>
        </w:rPr>
        <w:t xml:space="preserve">, the many </w:t>
      </w:r>
      <w:r w:rsidRPr="00027D6D">
        <w:rPr>
          <w:b/>
          <w:sz w:val="26"/>
          <w:highlight w:val="green"/>
          <w:u w:val="single"/>
        </w:rPr>
        <w:t>stories</w:t>
      </w:r>
      <w:r w:rsidRPr="00027D6D">
        <w:rPr>
          <w:highlight w:val="green"/>
          <w:u w:val="single"/>
        </w:rPr>
        <w:t xml:space="preserve"> </w:t>
      </w:r>
      <w:r w:rsidRPr="00027D6D">
        <w:rPr>
          <w:b/>
          <w:sz w:val="26"/>
          <w:highlight w:val="green"/>
          <w:u w:val="single"/>
        </w:rPr>
        <w:t>of</w:t>
      </w:r>
      <w:r w:rsidRPr="00F376F3">
        <w:rPr>
          <w:u w:val="single"/>
        </w:rPr>
        <w:t xml:space="preserve"> human ingenuity </w:t>
      </w:r>
      <w:r w:rsidRPr="00027D6D">
        <w:rPr>
          <w:b/>
          <w:sz w:val="26"/>
          <w:highlight w:val="green"/>
          <w:u w:val="single"/>
        </w:rPr>
        <w:t>successfully</w:t>
      </w:r>
      <w:r w:rsidRPr="00027D6D">
        <w:rPr>
          <w:highlight w:val="green"/>
          <w:u w:val="single"/>
        </w:rPr>
        <w:t xml:space="preserve"> </w:t>
      </w:r>
      <w:r w:rsidRPr="00027D6D">
        <w:rPr>
          <w:b/>
          <w:sz w:val="26"/>
          <w:highlight w:val="green"/>
          <w:u w:val="single"/>
        </w:rPr>
        <w:t>addressing</w:t>
      </w:r>
      <w:r w:rsidRPr="00027D6D">
        <w:rPr>
          <w:highlight w:val="green"/>
          <w:u w:val="single"/>
        </w:rPr>
        <w:t xml:space="preserve"> </w:t>
      </w:r>
      <w:r w:rsidRPr="00027D6D">
        <w:rPr>
          <w:b/>
          <w:sz w:val="26"/>
          <w:highlight w:val="green"/>
          <w:u w:val="single"/>
        </w:rPr>
        <w:t>existential risks</w:t>
      </w:r>
      <w:r w:rsidRPr="00F376F3">
        <w:rPr>
          <w:u w:val="single"/>
        </w:rPr>
        <w:t xml:space="preserve"> such as global famine or extreme air pollution </w:t>
      </w:r>
      <w:r w:rsidRPr="00027D6D">
        <w:rPr>
          <w:b/>
          <w:sz w:val="26"/>
          <w:highlight w:val="green"/>
          <w:u w:val="single"/>
        </w:rPr>
        <w:t>represent</w:t>
      </w:r>
      <w:r w:rsidRPr="00F376F3">
        <w:rPr>
          <w:u w:val="single"/>
        </w:rPr>
        <w:t xml:space="preserve"> environmental </w:t>
      </w:r>
      <w:r w:rsidRPr="00027D6D">
        <w:rPr>
          <w:highlight w:val="green"/>
          <w:u w:val="single"/>
        </w:rPr>
        <w:t>c</w:t>
      </w:r>
      <w:r w:rsidRPr="00027D6D">
        <w:rPr>
          <w:b/>
          <w:sz w:val="26"/>
          <w:highlight w:val="green"/>
          <w:u w:val="single"/>
        </w:rPr>
        <w:t>hallenges that are</w:t>
      </w:r>
      <w:r w:rsidRPr="00027D6D">
        <w:rPr>
          <w:highlight w:val="green"/>
          <w:u w:val="single"/>
        </w:rPr>
        <w:t xml:space="preserve"> </w:t>
      </w:r>
      <w:r w:rsidRPr="00F376F3">
        <w:rPr>
          <w:u w:val="single"/>
        </w:rPr>
        <w:t xml:space="preserve">largely </w:t>
      </w:r>
      <w:r w:rsidRPr="00027D6D">
        <w:rPr>
          <w:b/>
          <w:sz w:val="26"/>
          <w:highlight w:val="green"/>
          <w:u w:val="single"/>
        </w:rPr>
        <w:t>linear</w:t>
      </w:r>
      <w:r w:rsidRPr="00027D6D">
        <w:rPr>
          <w:highlight w:val="green"/>
          <w:u w:val="single"/>
        </w:rPr>
        <w:t xml:space="preserve">, </w:t>
      </w:r>
      <w:r w:rsidRPr="00F376F3">
        <w:rPr>
          <w:u w:val="single"/>
        </w:rPr>
        <w:t xml:space="preserve">have immediate consequences, </w:t>
      </w:r>
      <w:r w:rsidRPr="00027D6D">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027D6D">
        <w:rPr>
          <w:b/>
          <w:sz w:val="26"/>
          <w:highlight w:val="green"/>
          <w:u w:val="single"/>
        </w:rPr>
        <w:t>forest fires will become more</w:t>
      </w:r>
      <w:r w:rsidRPr="00F376F3">
        <w:rPr>
          <w:b/>
          <w:sz w:val="26"/>
          <w:u w:val="single"/>
        </w:rPr>
        <w:t xml:space="preserve"> </w:t>
      </w:r>
      <w:r w:rsidRPr="00027D6D">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27D6D">
        <w:rPr>
          <w:b/>
          <w:sz w:val="26"/>
          <w:highlight w:val="green"/>
          <w:u w:val="single"/>
        </w:rPr>
        <w:t>catastrophic fire</w:t>
      </w:r>
      <w:r w:rsidRPr="00F376F3">
        <w:rPr>
          <w:u w:val="single"/>
        </w:rPr>
        <w:t xml:space="preserve"> embodies the sorts of positive feedbacks and interacting factors that </w:t>
      </w:r>
      <w:r w:rsidRPr="00027D6D">
        <w:rPr>
          <w:b/>
          <w:sz w:val="26"/>
          <w:highlight w:val="green"/>
          <w:u w:val="single"/>
        </w:rPr>
        <w:t>could catch humanity off-guard and produce a</w:t>
      </w:r>
      <w:r w:rsidRPr="00027D6D">
        <w:rPr>
          <w:highlight w:val="green"/>
          <w:u w:val="single"/>
        </w:rPr>
        <w:t xml:space="preserve"> </w:t>
      </w:r>
      <w:r w:rsidRPr="00F376F3">
        <w:rPr>
          <w:u w:val="single"/>
        </w:rPr>
        <w:t xml:space="preserve">true </w:t>
      </w:r>
      <w:r w:rsidRPr="00027D6D">
        <w:rPr>
          <w:b/>
          <w:sz w:val="26"/>
          <w:highlight w:val="green"/>
          <w:u w:val="single"/>
        </w:rPr>
        <w:t>apocalyptic event.</w:t>
      </w:r>
      <w:r w:rsidRPr="00027D6D">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027D6D">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27D6D">
        <w:rPr>
          <w:b/>
          <w:sz w:val="26"/>
          <w:highlight w:val="green"/>
          <w:u w:val="single"/>
        </w:rPr>
        <w:t>portends</w:t>
      </w:r>
      <w:r w:rsidRPr="00F376F3">
        <w:rPr>
          <w:u w:val="single"/>
        </w:rPr>
        <w:t xml:space="preserve"> even greater </w:t>
      </w:r>
      <w:r w:rsidRPr="00027D6D">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520C8BE" w14:textId="6DB887B0" w:rsidR="00756F9B" w:rsidRDefault="00756F9B" w:rsidP="00756F9B">
      <w:pPr>
        <w:pStyle w:val="Heading3"/>
      </w:pPr>
      <w:r>
        <w:t>1NC – OFF</w:t>
      </w:r>
    </w:p>
    <w:p w14:paraId="6A4CDFE9" w14:textId="77777777" w:rsidR="00756F9B" w:rsidRPr="00764B2F" w:rsidRDefault="00756F9B" w:rsidP="00756F9B">
      <w:pPr>
        <w:pStyle w:val="Heading4"/>
        <w:rPr>
          <w:rFonts w:cs="Calibri"/>
        </w:rPr>
      </w:pPr>
      <w:r w:rsidRPr="00764B2F">
        <w:rPr>
          <w:rFonts w:cs="Calibri"/>
        </w:rPr>
        <w:t>Plan text: Firms should be transformed into worker self-directed enterprises.</w:t>
      </w:r>
    </w:p>
    <w:p w14:paraId="2236DC8A" w14:textId="77777777" w:rsidR="00756F9B" w:rsidRPr="00764B2F" w:rsidRDefault="00756F9B" w:rsidP="00756F9B">
      <w:r w:rsidRPr="00764B2F">
        <w:rPr>
          <w:rStyle w:val="Style13ptBold"/>
        </w:rPr>
        <w:t xml:space="preserve">Wolff ND - </w:t>
      </w:r>
      <w:r w:rsidRPr="00764B2F">
        <w:t xml:space="preserve">Richard D. Wolff [professor of economics emeritus at the University of Massachusetts, </w:t>
      </w:r>
      <w:proofErr w:type="gramStart"/>
      <w:r w:rsidRPr="00764B2F">
        <w:t>Amherst</w:t>
      </w:r>
      <w:proofErr w:type="gramEnd"/>
      <w:r w:rsidRPr="00764B2F">
        <w:t xml:space="preserve"> and a visiting professor at the New School in New York City. He has also taught economics at Yale University, the City University of New York, and the University of Paris I (Sorbonne)], “Start with Worker Self-Directed Enterprises,” </w:t>
      </w:r>
      <w:r w:rsidRPr="00764B2F">
        <w:rPr>
          <w:i/>
        </w:rPr>
        <w:t>The Next System Project</w:t>
      </w:r>
      <w:r w:rsidRPr="00764B2F">
        <w:t>. &lt;https://thenextsystem.org/sites/default/files/2017-08/RickWolff.pdf&gt; AT</w:t>
      </w:r>
    </w:p>
    <w:p w14:paraId="2DB76D61" w14:textId="77777777" w:rsidR="00756F9B" w:rsidRPr="00764B2F" w:rsidRDefault="00756F9B" w:rsidP="00756F9B">
      <w:pPr>
        <w:ind w:left="720"/>
        <w:rPr>
          <w:sz w:val="10"/>
        </w:rPr>
      </w:pPr>
      <w:r w:rsidRPr="00764B2F">
        <w:rPr>
          <w:rStyle w:val="StyleUnderline"/>
        </w:rPr>
        <w:t>We</w:t>
      </w:r>
      <w:r w:rsidRPr="00764B2F">
        <w:rPr>
          <w:sz w:val="10"/>
        </w:rPr>
        <w:t xml:space="preserve"> therefore </w:t>
      </w:r>
      <w:r w:rsidRPr="00764B2F">
        <w:rPr>
          <w:rStyle w:val="StyleUnderline"/>
        </w:rPr>
        <w:t xml:space="preserve">propose </w:t>
      </w:r>
      <w:r w:rsidRPr="00764B2F">
        <w:rPr>
          <w:rStyle w:val="StyleUnderline"/>
          <w:highlight w:val="yellow"/>
        </w:rPr>
        <w:t>reorganizing enterprises such that workers become their own bosses.</w:t>
      </w:r>
      <w:r w:rsidRPr="00764B2F">
        <w:rPr>
          <w:sz w:val="10"/>
        </w:rPr>
        <w:t xml:space="preserve"> Specifically, </w:t>
      </w:r>
      <w:r w:rsidRPr="00764B2F">
        <w:rPr>
          <w:rStyle w:val="StyleUnderline"/>
        </w:rPr>
        <w:t xml:space="preserve">that </w:t>
      </w:r>
      <w:r w:rsidRPr="00764B2F">
        <w:rPr>
          <w:rStyle w:val="StyleUnderline"/>
          <w:highlight w:val="yellow"/>
        </w:rPr>
        <w:t xml:space="preserve">means placing the workers in </w:t>
      </w:r>
      <w:r w:rsidRPr="00764B2F">
        <w:rPr>
          <w:rStyle w:val="StyleUnderline"/>
        </w:rPr>
        <w:t xml:space="preserve">the position of </w:t>
      </w:r>
      <w:r w:rsidRPr="00764B2F">
        <w:rPr>
          <w:rStyle w:val="StyleUnderline"/>
          <w:highlight w:val="yellow"/>
        </w:rPr>
        <w:t>their own collective board of directors</w:t>
      </w:r>
      <w:r w:rsidRPr="00764B2F">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764B2F">
        <w:rPr>
          <w:rStyle w:val="StyleUnderline"/>
          <w:highlight w:val="yellow"/>
        </w:rPr>
        <w:t>decision making</w:t>
      </w:r>
      <w:r w:rsidRPr="00764B2F">
        <w:rPr>
          <w:sz w:val="10"/>
        </w:rPr>
        <w:t xml:space="preserve"> now assigned usually and primarily to corporate boards of directors and only secondarily to the major shareholders who choose them—that </w:t>
      </w:r>
      <w:r w:rsidRPr="00764B2F">
        <w:rPr>
          <w:rStyle w:val="StyleUnderline"/>
          <w:highlight w:val="yellow"/>
        </w:rPr>
        <w:t>must be transferred to the workers collectively.</w:t>
      </w:r>
      <w:r w:rsidRPr="00764B2F">
        <w:rPr>
          <w:sz w:val="10"/>
        </w:rPr>
        <w:t xml:space="preserve"> We call such enterprises worker self-directed enterprises (WSDEs). </w:t>
      </w:r>
      <w:r w:rsidRPr="00764B2F">
        <w:rPr>
          <w:rStyle w:val="StyleUnderline"/>
          <w:highlight w:val="yellow"/>
        </w:rPr>
        <w:t>They</w:t>
      </w:r>
      <w:r w:rsidRPr="00764B2F">
        <w:rPr>
          <w:sz w:val="10"/>
        </w:rPr>
        <w:t xml:space="preserve"> embody and </w:t>
      </w:r>
      <w:r w:rsidRPr="00764B2F">
        <w:rPr>
          <w:rStyle w:val="StyleUnderline"/>
          <w:highlight w:val="yellow"/>
        </w:rPr>
        <w:t>concretize</w:t>
      </w:r>
      <w:r w:rsidRPr="00764B2F">
        <w:rPr>
          <w:sz w:val="10"/>
        </w:rPr>
        <w:t xml:space="preserve"> what we mean by </w:t>
      </w:r>
      <w:r w:rsidRPr="00764B2F">
        <w:rPr>
          <w:rStyle w:val="StyleUnderline"/>
          <w:highlight w:val="yellow"/>
        </w:rPr>
        <w:t>economic democracy by locating it</w:t>
      </w:r>
      <w:r w:rsidRPr="00764B2F">
        <w:rPr>
          <w:sz w:val="10"/>
        </w:rPr>
        <w:t xml:space="preserve"> first and foremost </w:t>
      </w:r>
      <w:r w:rsidRPr="00764B2F">
        <w:rPr>
          <w:rStyle w:val="StyleUnderline"/>
          <w:highlight w:val="yellow"/>
        </w:rPr>
        <w:t xml:space="preserve">inside the enterprises producing the goods and services upon which society depends. </w:t>
      </w:r>
      <w:r w:rsidRPr="00764B2F">
        <w:rPr>
          <w:sz w:val="10"/>
        </w:rPr>
        <w:t>WSDEs represent the goal and their growth and proliferation represent the mechanism to transition from the present capitalist system to a far better next system.</w:t>
      </w:r>
    </w:p>
    <w:p w14:paraId="70EBF482" w14:textId="77777777" w:rsidR="00756F9B" w:rsidRPr="00764B2F" w:rsidRDefault="00756F9B" w:rsidP="00756F9B">
      <w:pPr>
        <w:ind w:left="720"/>
        <w:rPr>
          <w:sz w:val="12"/>
        </w:rPr>
      </w:pPr>
      <w:r w:rsidRPr="00764B2F">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p>
    <w:p w14:paraId="27100A00" w14:textId="77777777" w:rsidR="00756F9B" w:rsidRPr="00764B2F" w:rsidRDefault="00756F9B" w:rsidP="00756F9B">
      <w:pPr>
        <w:ind w:left="720"/>
        <w:rPr>
          <w:sz w:val="12"/>
        </w:rPr>
      </w:pPr>
      <w:r w:rsidRPr="00764B2F">
        <w:rPr>
          <w:sz w:val="12"/>
        </w:rPr>
        <w:t>Core Goals</w:t>
      </w:r>
    </w:p>
    <w:p w14:paraId="2D5C75B2" w14:textId="77777777" w:rsidR="00756F9B" w:rsidRPr="00764B2F" w:rsidRDefault="00756F9B" w:rsidP="00756F9B">
      <w:pPr>
        <w:ind w:left="720"/>
        <w:rPr>
          <w:sz w:val="12"/>
        </w:rPr>
      </w:pPr>
      <w:r w:rsidRPr="00764B2F">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764B2F">
        <w:rPr>
          <w:rStyle w:val="StyleUnderline"/>
          <w:highlight w:val="yellow"/>
        </w:rPr>
        <w:t>employees democratically</w:t>
      </w:r>
      <w:r w:rsidRPr="00764B2F">
        <w:rPr>
          <w:sz w:val="12"/>
        </w:rPr>
        <w:t xml:space="preserve"> perform the following key enterprise activities: </w:t>
      </w:r>
      <w:r w:rsidRPr="00764B2F">
        <w:rPr>
          <w:rStyle w:val="StyleUnderline"/>
          <w:highlight w:val="yellow"/>
        </w:rPr>
        <w:t>(a) divide all the labors to be performed, (b) determine what is to be produced, how it is to be produced, and where it is to be produced, and (c) decide on the use and distribution of the output or revenues</w:t>
      </w:r>
      <w:r w:rsidRPr="00764B2F">
        <w:rPr>
          <w:sz w:val="12"/>
        </w:rPr>
        <w:t xml:space="preserve"> (if output is monetized) therefrom.</w:t>
      </w:r>
    </w:p>
    <w:p w14:paraId="4F1C0362" w14:textId="77777777" w:rsidR="00756F9B" w:rsidRPr="00764B2F" w:rsidRDefault="00756F9B" w:rsidP="00756F9B">
      <w:pPr>
        <w:ind w:left="720"/>
        <w:rPr>
          <w:sz w:val="12"/>
        </w:rPr>
      </w:pPr>
      <w:r w:rsidRPr="00764B2F">
        <w:rPr>
          <w:sz w:val="12"/>
        </w:rPr>
        <w:t>Major Changes</w:t>
      </w:r>
    </w:p>
    <w:p w14:paraId="00BA98A7" w14:textId="77777777" w:rsidR="00756F9B" w:rsidRPr="00764B2F" w:rsidRDefault="00756F9B" w:rsidP="00756F9B">
      <w:pPr>
        <w:ind w:left="720"/>
        <w:rPr>
          <w:sz w:val="12"/>
        </w:rPr>
      </w:pPr>
      <w:r w:rsidRPr="00764B2F">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p>
    <w:p w14:paraId="117EEE2D" w14:textId="77777777" w:rsidR="00756F9B" w:rsidRPr="00764B2F" w:rsidRDefault="00756F9B" w:rsidP="00756F9B">
      <w:pPr>
        <w:ind w:left="720"/>
        <w:rPr>
          <w:sz w:val="12"/>
        </w:rPr>
      </w:pPr>
      <w:r w:rsidRPr="00764B2F">
        <w:rPr>
          <w:sz w:val="12"/>
        </w:rPr>
        <w:t>Principal Means</w:t>
      </w:r>
    </w:p>
    <w:p w14:paraId="4D83EDF8" w14:textId="77777777" w:rsidR="00756F9B" w:rsidRPr="00764B2F" w:rsidRDefault="00756F9B" w:rsidP="00756F9B">
      <w:pPr>
        <w:ind w:left="720"/>
        <w:rPr>
          <w:sz w:val="12"/>
        </w:rPr>
      </w:pPr>
      <w:r w:rsidRPr="00764B2F">
        <w:rPr>
          <w:sz w:val="12"/>
        </w:rPr>
        <w:t>What are the principal means (policies, institutions, behaviors, whatever) through which each of your core goals is pursued?</w:t>
      </w:r>
    </w:p>
    <w:p w14:paraId="594D1C38" w14:textId="77777777" w:rsidR="00756F9B" w:rsidRPr="00764B2F" w:rsidRDefault="00756F9B" w:rsidP="00756F9B">
      <w:pPr>
        <w:ind w:left="720"/>
        <w:rPr>
          <w:sz w:val="12"/>
        </w:rPr>
      </w:pPr>
      <w:r w:rsidRPr="00764B2F">
        <w:rPr>
          <w:sz w:val="12"/>
        </w:rPr>
        <w:t xml:space="preserve">The means to achieve the transition would need to be several. </w:t>
      </w:r>
      <w:r w:rsidRPr="00764B2F">
        <w:rPr>
          <w:rStyle w:val="StyleUnderline"/>
          <w:highlight w:val="yellow"/>
        </w:rPr>
        <w:t>Laws would need to be enacted</w:t>
      </w:r>
      <w:r w:rsidRPr="00764B2F">
        <w:rPr>
          <w:sz w:val="12"/>
        </w:rPr>
        <w:t xml:space="preserve"> or changed </w:t>
      </w:r>
      <w:r w:rsidRPr="00764B2F">
        <w:rPr>
          <w:rStyle w:val="StyleUnderline"/>
          <w:highlight w:val="yellow"/>
        </w:rPr>
        <w:t>to facilitate the conversion</w:t>
      </w:r>
      <w:r w:rsidRPr="00764B2F">
        <w:rPr>
          <w:sz w:val="12"/>
        </w:rPr>
        <w:t xml:space="preserve"> of capitalistically organized enterprises </w:t>
      </w:r>
      <w:r w:rsidRPr="00764B2F">
        <w:rPr>
          <w:rStyle w:val="StyleUnderline"/>
          <w:highlight w:val="yellow"/>
        </w:rPr>
        <w:t>into WSDEs, the formation of new WSDEs, and the functioning of WSDEs.</w:t>
      </w:r>
      <w:r w:rsidRPr="00764B2F">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7E407FAF" w14:textId="77777777" w:rsidR="00756F9B" w:rsidRPr="00764B2F" w:rsidRDefault="00756F9B" w:rsidP="00756F9B">
      <w:pPr>
        <w:pStyle w:val="Heading4"/>
        <w:rPr>
          <w:rFonts w:cs="Calibri"/>
        </w:rPr>
      </w:pPr>
      <w:r w:rsidRPr="00764B2F">
        <w:rPr>
          <w:rFonts w:cs="Calibri"/>
        </w:rPr>
        <w:t xml:space="preserve">Empirics prove </w:t>
      </w:r>
      <w:proofErr w:type="spellStart"/>
      <w:r w:rsidRPr="00764B2F">
        <w:rPr>
          <w:rFonts w:cs="Calibri"/>
        </w:rPr>
        <w:t>prove</w:t>
      </w:r>
      <w:proofErr w:type="spellEnd"/>
      <w:r w:rsidRPr="00764B2F">
        <w:rPr>
          <w:rFonts w:cs="Calibri"/>
        </w:rPr>
        <w:t xml:space="preserve"> that self-directed are more democratic and successful. </w:t>
      </w:r>
    </w:p>
    <w:p w14:paraId="0B6F59A2" w14:textId="77777777" w:rsidR="00756F9B" w:rsidRPr="00764B2F" w:rsidRDefault="00756F9B" w:rsidP="00756F9B">
      <w:r w:rsidRPr="00764B2F">
        <w:t xml:space="preserve">Jerry </w:t>
      </w:r>
      <w:r w:rsidRPr="00764B2F">
        <w:rPr>
          <w:b/>
          <w:bCs/>
          <w:sz w:val="26"/>
          <w:szCs w:val="26"/>
        </w:rPr>
        <w:t>Ashton, 13</w:t>
      </w:r>
      <w:r w:rsidRPr="00764B2F">
        <w:t xml:space="preserve"> - ("The Worker Self-Directed Enterprise: A "Cure" for Capitalism, or a Slippery Slope to </w:t>
      </w:r>
      <w:proofErr w:type="gramStart"/>
      <w:r w:rsidRPr="00764B2F">
        <w:t>Socialism?,</w:t>
      </w:r>
      <w:proofErr w:type="gramEnd"/>
      <w:r w:rsidRPr="00764B2F">
        <w:t>" HuffPost, 1-2-2013, accessed 11-16-2021, https://www.huffpost.com/entry/worker-self-directed-enterprise_b_2385334)//MS</w:t>
      </w:r>
    </w:p>
    <w:p w14:paraId="5B3A654B" w14:textId="5A099BBE" w:rsidR="00756F9B" w:rsidRDefault="00756F9B" w:rsidP="00756F9B">
      <w:pPr>
        <w:ind w:left="720"/>
      </w:pPr>
      <w:r w:rsidRPr="00764B2F">
        <w:rPr>
          <w:sz w:val="16"/>
          <w:szCs w:val="16"/>
        </w:rPr>
        <w:t xml:space="preserve">Decidedly so, Wolff responds, </w:t>
      </w:r>
      <w:r w:rsidRPr="00764B2F">
        <w:t xml:space="preserve">providing </w:t>
      </w:r>
      <w:r w:rsidRPr="00764B2F">
        <w:rPr>
          <w:highlight w:val="yellow"/>
          <w:u w:val="single"/>
        </w:rPr>
        <w:t>two financially successful examples</w:t>
      </w:r>
      <w:r w:rsidRPr="00764B2F">
        <w:rPr>
          <w:u w:val="single"/>
        </w:rPr>
        <w:t xml:space="preserve"> of </w:t>
      </w:r>
      <w:r w:rsidRPr="00764B2F">
        <w:rPr>
          <w:b/>
          <w:bCs/>
          <w:u w:val="single"/>
        </w:rPr>
        <w:t>the workplace being a social activity governed by the norms of community</w:t>
      </w:r>
      <w:r w:rsidRPr="00764B2F">
        <w:rPr>
          <w:u w:val="single"/>
        </w:rPr>
        <w:t xml:space="preserve">, </w:t>
      </w:r>
      <w:r w:rsidRPr="00764B2F">
        <w:rPr>
          <w:sz w:val="16"/>
          <w:szCs w:val="16"/>
          <w:u w:val="single"/>
        </w:rPr>
        <w:t>one in Spain and one in California</w:t>
      </w:r>
      <w:r w:rsidRPr="00764B2F">
        <w:rPr>
          <w:sz w:val="16"/>
          <w:szCs w:val="16"/>
        </w:rPr>
        <w:t>. ¶ Wolff offers as his first example</w:t>
      </w:r>
      <w:r w:rsidRPr="00764B2F">
        <w:t xml:space="preserve">, </w:t>
      </w:r>
      <w:r w:rsidRPr="00764B2F">
        <w:rPr>
          <w:b/>
          <w:bCs/>
          <w:highlight w:val="yellow"/>
          <w:u w:val="single"/>
        </w:rPr>
        <w:t>the Mondragon Cooperative</w:t>
      </w:r>
      <w:r w:rsidRPr="00764B2F">
        <w:rPr>
          <w:u w:val="single"/>
        </w:rPr>
        <w:t xml:space="preserve"> in the North of Spain</w:t>
      </w:r>
      <w:r w:rsidRPr="00764B2F">
        <w:t xml:space="preserve">. ¶ </w:t>
      </w:r>
      <w:r w:rsidRPr="00764B2F">
        <w:rPr>
          <w:sz w:val="16"/>
          <w:szCs w:val="16"/>
        </w:rPr>
        <w:t xml:space="preserve">This co-op took its name from the </w:t>
      </w:r>
      <w:proofErr w:type="spellStart"/>
      <w:r w:rsidRPr="00764B2F">
        <w:rPr>
          <w:sz w:val="16"/>
          <w:szCs w:val="16"/>
        </w:rPr>
        <w:t>Mondragan</w:t>
      </w:r>
      <w:proofErr w:type="spellEnd"/>
      <w:r w:rsidRPr="00764B2F">
        <w:rPr>
          <w:sz w:val="16"/>
          <w:szCs w:val="16"/>
        </w:rPr>
        <w:t xml:space="preserve"> University founded by a local Catholic priest by the name of "Father </w:t>
      </w:r>
      <w:proofErr w:type="spellStart"/>
      <w:r w:rsidRPr="00764B2F">
        <w:rPr>
          <w:sz w:val="16"/>
          <w:szCs w:val="16"/>
        </w:rPr>
        <w:t>Arizmendi</w:t>
      </w:r>
      <w:proofErr w:type="spellEnd"/>
      <w:r w:rsidRPr="00764B2F">
        <w:rPr>
          <w:sz w:val="16"/>
          <w:szCs w:val="16"/>
        </w:rPr>
        <w:t xml:space="preserve">" as a mechanism to enable the poor in that community to learn how to cooperatively run their own business. </w:t>
      </w:r>
      <w:r w:rsidRPr="00764B2F">
        <w:rPr>
          <w:sz w:val="16"/>
          <w:szCs w:val="16"/>
          <w:u w:val="single"/>
        </w:rPr>
        <w:t xml:space="preserve">¶ </w:t>
      </w:r>
      <w:r w:rsidRPr="00764B2F">
        <w:rPr>
          <w:u w:val="single"/>
        </w:rPr>
        <w:t>Beginning with six workers producing agrarian goods</w:t>
      </w:r>
      <w:r w:rsidRPr="00764B2F">
        <w:t xml:space="preserve">, some 55 years later </w:t>
      </w:r>
      <w:r w:rsidRPr="00764B2F">
        <w:rPr>
          <w:b/>
          <w:bCs/>
          <w:u w:val="single"/>
        </w:rPr>
        <w:t xml:space="preserve">it </w:t>
      </w:r>
      <w:r w:rsidRPr="00764B2F">
        <w:rPr>
          <w:b/>
          <w:bCs/>
          <w:highlight w:val="yellow"/>
          <w:u w:val="single"/>
        </w:rPr>
        <w:t>now employs 120,000</w:t>
      </w:r>
      <w:r w:rsidRPr="00764B2F">
        <w:rPr>
          <w:highlight w:val="yellow"/>
          <w:u w:val="single"/>
        </w:rPr>
        <w:t xml:space="preserve"> people</w:t>
      </w:r>
      <w:r w:rsidRPr="00764B2F">
        <w:rPr>
          <w:u w:val="single"/>
        </w:rPr>
        <w:t xml:space="preserve"> employed </w:t>
      </w:r>
      <w:r w:rsidRPr="00764B2F">
        <w:rPr>
          <w:b/>
          <w:bCs/>
          <w:highlight w:val="yellow"/>
          <w:u w:val="single"/>
        </w:rPr>
        <w:t>in</w:t>
      </w:r>
      <w:r w:rsidRPr="00764B2F">
        <w:rPr>
          <w:b/>
          <w:bCs/>
          <w:u w:val="single"/>
        </w:rPr>
        <w:t xml:space="preserve"> some </w:t>
      </w:r>
      <w:r w:rsidRPr="00764B2F">
        <w:rPr>
          <w:b/>
          <w:bCs/>
          <w:highlight w:val="yellow"/>
          <w:u w:val="single"/>
        </w:rPr>
        <w:t>100 worker-owned enterprises</w:t>
      </w:r>
      <w:r w:rsidRPr="00764B2F">
        <w:rPr>
          <w:u w:val="single"/>
        </w:rPr>
        <w:t xml:space="preserve"> and affiliated organizations. </w:t>
      </w:r>
      <w:r w:rsidRPr="00764B2F">
        <w:rPr>
          <w:highlight w:val="yellow"/>
          <w:u w:val="single"/>
        </w:rPr>
        <w:t xml:space="preserve">It is the </w:t>
      </w:r>
      <w:r w:rsidRPr="00764B2F">
        <w:rPr>
          <w:b/>
          <w:bCs/>
          <w:highlight w:val="yellow"/>
          <w:u w:val="single"/>
        </w:rPr>
        <w:t>10th largest cooperative in Spain</w:t>
      </w:r>
      <w:r w:rsidRPr="00764B2F">
        <w:rPr>
          <w:highlight w:val="yellow"/>
          <w:u w:val="single"/>
        </w:rPr>
        <w:t xml:space="preserve"> and a bulwark against</w:t>
      </w:r>
      <w:r w:rsidRPr="00764B2F">
        <w:rPr>
          <w:u w:val="single"/>
        </w:rPr>
        <w:t xml:space="preserve"> that country's steep (elsewhere) </w:t>
      </w:r>
      <w:r w:rsidRPr="00764B2F">
        <w:rPr>
          <w:highlight w:val="yellow"/>
          <w:u w:val="single"/>
        </w:rPr>
        <w:t>unemployment</w:t>
      </w:r>
      <w:r w:rsidRPr="00764B2F">
        <w:rPr>
          <w:u w:val="single"/>
        </w:rPr>
        <w:t xml:space="preserve"> rate of 22 percent. ¶</w:t>
      </w:r>
      <w:r w:rsidRPr="00764B2F">
        <w:t xml:space="preserve"> </w:t>
      </w:r>
      <w:r w:rsidRPr="00764B2F">
        <w:rPr>
          <w:sz w:val="16"/>
          <w:szCs w:val="16"/>
        </w:rPr>
        <w:t>"This is a 'a family of cooperatives'</w:t>
      </w:r>
      <w:r w:rsidRPr="00764B2F">
        <w:t xml:space="preserve"> in </w:t>
      </w:r>
      <w:r w:rsidRPr="00764B2F">
        <w:rPr>
          <w:u w:val="single"/>
        </w:rPr>
        <w:t>which the first commitment is to preserve jobs</w:t>
      </w:r>
      <w:r w:rsidRPr="00764B2F">
        <w:t xml:space="preserve"> </w:t>
      </w:r>
      <w:r w:rsidRPr="00764B2F">
        <w:rPr>
          <w:sz w:val="16"/>
          <w:szCs w:val="16"/>
        </w:rPr>
        <w:t>-- not satisfy stockholders." Wolff points out. ¶ That same philosophy infuses</w:t>
      </w:r>
      <w:r w:rsidRPr="00764B2F">
        <w:t xml:space="preserve"> </w:t>
      </w:r>
      <w:r w:rsidRPr="00764B2F">
        <w:rPr>
          <w:b/>
          <w:bCs/>
          <w:highlight w:val="yellow"/>
          <w:u w:val="single"/>
        </w:rPr>
        <w:t xml:space="preserve">the </w:t>
      </w:r>
      <w:proofErr w:type="spellStart"/>
      <w:r w:rsidRPr="00764B2F">
        <w:rPr>
          <w:b/>
          <w:bCs/>
          <w:highlight w:val="yellow"/>
          <w:u w:val="single"/>
        </w:rPr>
        <w:t>Arizmendi</w:t>
      </w:r>
      <w:proofErr w:type="spellEnd"/>
      <w:r w:rsidRPr="00764B2F">
        <w:rPr>
          <w:b/>
          <w:bCs/>
          <w:highlight w:val="yellow"/>
          <w:u w:val="single"/>
        </w:rPr>
        <w:t xml:space="preserve"> Bakery</w:t>
      </w:r>
      <w:r w:rsidRPr="00764B2F">
        <w:rPr>
          <w:u w:val="single"/>
        </w:rPr>
        <w:t xml:space="preserve"> comprising five "sister cooperatives" in the San Francisco Bay Area</w:t>
      </w:r>
      <w:r w:rsidRPr="00764B2F">
        <w:t xml:space="preserve">. </w:t>
      </w:r>
      <w:r w:rsidRPr="00764B2F">
        <w:rPr>
          <w:sz w:val="16"/>
          <w:szCs w:val="16"/>
        </w:rPr>
        <w:t>Proudly assuming the name of the famous Basque Priest</w:t>
      </w:r>
      <w:r w:rsidRPr="00764B2F">
        <w:rPr>
          <w:u w:val="single"/>
        </w:rPr>
        <w:t xml:space="preserve">, this group </w:t>
      </w:r>
      <w:r w:rsidRPr="00764B2F">
        <w:rPr>
          <w:b/>
          <w:bCs/>
          <w:u w:val="single"/>
        </w:rPr>
        <w:t>gets rave reviews</w:t>
      </w:r>
      <w:r w:rsidRPr="00764B2F">
        <w:rPr>
          <w:u w:val="single"/>
        </w:rPr>
        <w:t xml:space="preserve"> for its pastries and thin-crust pizza </w:t>
      </w:r>
      <w:r w:rsidRPr="00764B2F">
        <w:rPr>
          <w:b/>
          <w:bCs/>
          <w:u w:val="single"/>
        </w:rPr>
        <w:t xml:space="preserve">and </w:t>
      </w:r>
      <w:r w:rsidRPr="00764B2F">
        <w:rPr>
          <w:b/>
          <w:bCs/>
          <w:highlight w:val="yellow"/>
          <w:u w:val="single"/>
        </w:rPr>
        <w:t>handily outperforms</w:t>
      </w:r>
      <w:r w:rsidRPr="00764B2F">
        <w:rPr>
          <w:u w:val="single"/>
        </w:rPr>
        <w:t xml:space="preserve"> its more traditional bakery </w:t>
      </w:r>
      <w:r w:rsidRPr="00764B2F">
        <w:rPr>
          <w:highlight w:val="yellow"/>
          <w:u w:val="single"/>
        </w:rPr>
        <w:t xml:space="preserve">competitors </w:t>
      </w:r>
      <w:r w:rsidRPr="00764B2F">
        <w:rPr>
          <w:b/>
          <w:bCs/>
          <w:highlight w:val="yellow"/>
          <w:u w:val="single"/>
        </w:rPr>
        <w:t>in both revenue and employee satisfaction</w:t>
      </w:r>
      <w:r w:rsidRPr="00764B2F">
        <w:rPr>
          <w:u w:val="single"/>
        </w:rPr>
        <w:t>.</w:t>
      </w:r>
      <w:r w:rsidRPr="00764B2F">
        <w:t xml:space="preserve"> ¶ </w:t>
      </w:r>
      <w:r w:rsidRPr="00764B2F">
        <w:rPr>
          <w:sz w:val="16"/>
          <w:szCs w:val="16"/>
        </w:rPr>
        <w:t>As their website </w:t>
      </w:r>
      <w:hyperlink r:id="rId8" w:tgtFrame="_hplink" w:history="1">
        <w:r w:rsidRPr="00764B2F">
          <w:rPr>
            <w:rStyle w:val="Hyperlink"/>
            <w:sz w:val="16"/>
            <w:szCs w:val="16"/>
          </w:rPr>
          <w:t>proudly states</w:t>
        </w:r>
      </w:hyperlink>
      <w:r w:rsidRPr="00764B2F">
        <w:rPr>
          <w:sz w:val="16"/>
          <w:szCs w:val="16"/>
        </w:rPr>
        <w:t xml:space="preserve">, </w:t>
      </w:r>
      <w:r w:rsidRPr="00764B2F">
        <w:t>"</w:t>
      </w:r>
      <w:r w:rsidRPr="00764B2F">
        <w:rPr>
          <w:sz w:val="16"/>
          <w:szCs w:val="16"/>
        </w:rPr>
        <w:t xml:space="preserve">We are a cooperative -- a worker-owned and operated business. </w:t>
      </w:r>
      <w:r w:rsidRPr="00764B2F">
        <w:rPr>
          <w:u w:val="single"/>
        </w:rPr>
        <w:t>We make decisions democratically, sharing all of the tasks, responsibilities, benefits and risks</w:t>
      </w:r>
      <w:r w:rsidRPr="00764B2F">
        <w:t>." ¶</w:t>
      </w:r>
    </w:p>
    <w:p w14:paraId="3DA89F8B" w14:textId="08FD67F9" w:rsidR="008B2552" w:rsidRDefault="008B2552" w:rsidP="00756F9B">
      <w:pPr>
        <w:ind w:left="720"/>
      </w:pPr>
    </w:p>
    <w:p w14:paraId="7C8A7214" w14:textId="379F67A2" w:rsidR="008B2552" w:rsidRPr="00756F9B" w:rsidRDefault="008B2552" w:rsidP="008B2552">
      <w:pPr>
        <w:pStyle w:val="Heading4"/>
      </w:pPr>
      <w:r>
        <w:t>Counterplans do negate since they prove an opportunity cost to the resolution which disproves the thesis</w:t>
      </w:r>
    </w:p>
    <w:p w14:paraId="51DE2413" w14:textId="3F9BC4DD" w:rsidR="00756F9B" w:rsidRDefault="00756F9B" w:rsidP="00756F9B">
      <w:pPr>
        <w:pStyle w:val="Heading3"/>
      </w:pPr>
      <w:r>
        <w:t>1NC – OFF</w:t>
      </w:r>
    </w:p>
    <w:p w14:paraId="248C75CA" w14:textId="77777777" w:rsidR="00756F9B" w:rsidRPr="00CA39EC" w:rsidRDefault="00756F9B" w:rsidP="00756F9B">
      <w:pPr>
        <w:pStyle w:val="Heading4"/>
      </w:pPr>
      <w:r w:rsidRPr="00CA39EC">
        <w:t>Ethics begin a posteriori.</w:t>
      </w:r>
    </w:p>
    <w:p w14:paraId="3B8F9548" w14:textId="77777777" w:rsidR="00756F9B" w:rsidRPr="00CA39EC" w:rsidRDefault="00756F9B" w:rsidP="00756F9B">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0E5ECF44" w14:textId="77777777" w:rsidR="00756F9B" w:rsidRDefault="00756F9B" w:rsidP="00756F9B">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66420A97" w14:textId="77777777" w:rsidR="00756F9B" w:rsidRPr="00D0768F" w:rsidRDefault="00756F9B" w:rsidP="00756F9B"/>
    <w:p w14:paraId="0E9D271D" w14:textId="77777777" w:rsidR="00756F9B" w:rsidRPr="00A3034A" w:rsidRDefault="00756F9B" w:rsidP="00756F9B">
      <w:pPr>
        <w:pStyle w:val="Heading4"/>
      </w:pPr>
      <w:r w:rsidRPr="00A3034A">
        <w:t xml:space="preserve">The standard is </w:t>
      </w:r>
      <w:r>
        <w:t>act hedonistic util</w:t>
      </w:r>
      <w:r w:rsidRPr="00A3034A">
        <w:t xml:space="preserve">. Prefer – </w:t>
      </w:r>
    </w:p>
    <w:p w14:paraId="3DF2385C" w14:textId="77777777" w:rsidR="00756F9B" w:rsidRPr="00A3034A" w:rsidRDefault="00756F9B" w:rsidP="00756F9B">
      <w:pPr>
        <w:pStyle w:val="Heading4"/>
        <w:rPr>
          <w:bCs/>
          <w:u w:val="single"/>
        </w:rPr>
      </w:pPr>
      <w:r>
        <w:rPr>
          <w:bCs/>
        </w:rPr>
        <w:t xml:space="preserve">1] </w:t>
      </w:r>
      <w:r w:rsidRPr="00A3034A">
        <w:rPr>
          <w:bCs/>
        </w:rPr>
        <w:t xml:space="preserve">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1068FD70" w14:textId="77777777" w:rsidR="00756F9B" w:rsidRPr="00A3034A" w:rsidRDefault="00756F9B" w:rsidP="00756F9B">
      <w:pPr>
        <w:rPr>
          <w:rStyle w:val="Style13ptBold"/>
        </w:rPr>
      </w:pPr>
      <w:r w:rsidRPr="00A3034A">
        <w:rPr>
          <w:rStyle w:val="Style13ptBold"/>
        </w:rPr>
        <w:t>Blum et al. 18</w:t>
      </w:r>
    </w:p>
    <w:p w14:paraId="26CF6743" w14:textId="77777777" w:rsidR="00756F9B" w:rsidRPr="00A3034A" w:rsidRDefault="00756F9B" w:rsidP="00756F9B">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7DB94A4E"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sidRPr="00A3034A">
        <w:rPr>
          <w:rFonts w:asciiTheme="minorHAnsi" w:hAnsiTheme="minorHAnsi" w:cstheme="minorHAnsi"/>
          <w:sz w:val="16"/>
        </w:rPr>
        <w:t>encounters</w:t>
      </w:r>
      <w:proofErr w:type="gramEnd"/>
      <w:r w:rsidRPr="00A3034A">
        <w:rPr>
          <w:rFonts w:asciiTheme="minorHAnsi" w:hAnsiTheme="minorHAnsi" w:cstheme="minorHAnsi"/>
          <w:sz w:val="16"/>
        </w:rPr>
        <w:t xml:space="preserve">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86491CA"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5539CB2C"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5343A31"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FA93028"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8A95DDF"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4833112" w14:textId="77777777" w:rsidR="00756F9B" w:rsidRPr="00A3034A" w:rsidRDefault="00756F9B" w:rsidP="00756F9B">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07FE392A"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EE3A785"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E9E7A0D"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60BD0B4E"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F678D38"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2A18E09"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1AD2D04E"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48DFC6E"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7619D55C"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81B1C9D"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32585FC"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7191CAF1"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1237AD0"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92B2965"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7DFEB80"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045A4A59" w14:textId="77777777" w:rsidR="00756F9B" w:rsidRPr="00A3034A" w:rsidRDefault="00756F9B" w:rsidP="00756F9B">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6E2D854" w14:textId="77777777" w:rsidR="00756F9B" w:rsidRDefault="00756F9B" w:rsidP="00756F9B">
      <w:pPr>
        <w:pStyle w:val="Heading4"/>
      </w:pPr>
      <w:r w:rsidRPr="00A3034A">
        <w:t>2</w:t>
      </w:r>
      <w:r>
        <w:t>]</w:t>
      </w:r>
      <w:r w:rsidRPr="00A3034A">
        <w:t xml:space="preserve"> No intent-foresight distinction – if I foresee a consequence, then it becomes part of my deliberation since its intrinsic to my action</w:t>
      </w:r>
    </w:p>
    <w:p w14:paraId="1791D780" w14:textId="77777777" w:rsidR="00756F9B" w:rsidRDefault="00756F9B" w:rsidP="00756F9B">
      <w:pPr>
        <w:pStyle w:val="Heading4"/>
        <w:rPr>
          <w:rFonts w:cs="Calibri"/>
        </w:rPr>
      </w:pPr>
      <w:r>
        <w:t xml:space="preserve">3]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5104F9D4" w14:textId="77777777" w:rsidR="00756F9B" w:rsidRPr="00D0768F" w:rsidRDefault="00756F9B" w:rsidP="00756F9B">
      <w:pPr>
        <w:pStyle w:val="Heading4"/>
      </w:pPr>
      <w:r>
        <w:t xml:space="preserve">4]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46F119EC" w14:textId="77777777" w:rsidR="00756F9B" w:rsidRPr="00D32740" w:rsidRDefault="00756F9B" w:rsidP="00756F9B">
      <w:pPr>
        <w:pStyle w:val="Heading4"/>
        <w:rPr>
          <w:rFonts w:cs="Calibri"/>
          <w:color w:val="000000" w:themeColor="text1"/>
        </w:rPr>
      </w:pPr>
      <w:r>
        <w:t>5]</w:t>
      </w:r>
      <w:r w:rsidRPr="00D32740">
        <w:t xml:space="preserve"> </w:t>
      </w:r>
      <w:r>
        <w:t xml:space="preserve">death </w:t>
      </w:r>
      <w:r w:rsidRPr="00D32740">
        <w:t xml:space="preserve">is bad and outweighs – a) </w:t>
      </w:r>
      <w:r w:rsidRPr="00D32740">
        <w:rPr>
          <w:rFonts w:cs="Calibri"/>
        </w:rPr>
        <w:t xml:space="preserve">agents can’t act if they fear for their bodily security which constrains every ethical theory, b) it </w:t>
      </w:r>
      <w:r w:rsidRPr="00D32740">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2A7C5FC2" w14:textId="77777777" w:rsidR="00756F9B" w:rsidRDefault="00756F9B" w:rsidP="00756F9B"/>
    <w:p w14:paraId="007253F9" w14:textId="63F8B33B" w:rsidR="00756F9B" w:rsidRPr="009A1124" w:rsidRDefault="00756F9B" w:rsidP="00756F9B">
      <w:pPr>
        <w:pStyle w:val="Heading4"/>
        <w:rPr>
          <w:rFonts w:cs="Calibri"/>
        </w:rPr>
      </w:pPr>
      <w:r>
        <w:t xml:space="preserve">6] No calc indicts – a) no philosophy actually says that consequences don’t matter at all since otherwise it would indict every theory since they use causal events to understand how their ethics have worked in the past and through the justification of premises </w:t>
      </w:r>
    </w:p>
    <w:p w14:paraId="3D0C174D" w14:textId="77777777" w:rsidR="00756F9B" w:rsidRPr="00A3034A" w:rsidRDefault="00756F9B" w:rsidP="00756F9B"/>
    <w:p w14:paraId="227D480E" w14:textId="77777777" w:rsidR="00756F9B" w:rsidRPr="00EB519E" w:rsidRDefault="00756F9B" w:rsidP="00756F9B">
      <w:pPr>
        <w:pStyle w:val="Heading4"/>
        <w:rPr>
          <w:bCs/>
        </w:rPr>
      </w:pPr>
      <w:r>
        <w:t xml:space="preserve">7] </w:t>
      </w:r>
      <w:r w:rsidRPr="00EB519E">
        <w:rPr>
          <w:bCs/>
        </w:rPr>
        <w:t xml:space="preserve">Reducing existential risks is the top priority in any coherent moral theory </w:t>
      </w:r>
    </w:p>
    <w:p w14:paraId="3B420353" w14:textId="77777777" w:rsidR="00756F9B" w:rsidRDefault="00756F9B" w:rsidP="00756F9B">
      <w:pPr>
        <w:rPr>
          <w:b/>
          <w:bCs/>
          <w:sz w:val="26"/>
        </w:rPr>
      </w:pPr>
      <w:r>
        <w:rPr>
          <w:rStyle w:val="Style13ptBold"/>
        </w:rPr>
        <w:t xml:space="preserve">Plummer 15 </w:t>
      </w:r>
      <w:r>
        <w:t>(Theron, Philosophy @St. Andrews http://blog.practicalethics.ox.ac.uk/2015/05/moral-agreement-on-saving-the-world/)</w:t>
      </w:r>
    </w:p>
    <w:p w14:paraId="55DC18DE" w14:textId="61F13A81" w:rsidR="00756F9B" w:rsidRPr="00756F9B" w:rsidRDefault="00756F9B" w:rsidP="00756F9B">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AC17C95" w14:textId="2CDA9B6E" w:rsidR="00756F9B" w:rsidRDefault="00756F9B" w:rsidP="00756F9B">
      <w:pPr>
        <w:pStyle w:val="Heading3"/>
      </w:pPr>
      <w:r>
        <w:t>1NC – OFF</w:t>
      </w:r>
    </w:p>
    <w:p w14:paraId="0D8D404A" w14:textId="73428F19" w:rsidR="00E6143A" w:rsidRDefault="00E6143A" w:rsidP="00E6143A">
      <w:pPr>
        <w:pStyle w:val="Heading4"/>
      </w:pPr>
      <w:r>
        <w:t>[</w:t>
      </w:r>
      <w:r w:rsidR="00613727">
        <w:t>A just government ought to</w:t>
      </w:r>
      <w:r>
        <w:t>] request the International Court of Justice issue an advisory opinion over whether they ought to [</w:t>
      </w:r>
      <w:r w:rsidRPr="001A412E">
        <w:rPr>
          <w:highlight w:val="cyan"/>
        </w:rPr>
        <w:t>establish an unconditional worker’s right to strike</w:t>
      </w:r>
      <w:r>
        <w:t>]. [</w:t>
      </w:r>
      <w:r w:rsidR="00613727">
        <w:t>A just government</w:t>
      </w:r>
      <w:r>
        <w:t>] ought to abide by the outcome of the advisory opinion.</w:t>
      </w:r>
      <w:r w:rsidR="00613727">
        <w:t xml:space="preserve"> </w:t>
      </w:r>
    </w:p>
    <w:p w14:paraId="0BBC94F8" w14:textId="77777777" w:rsidR="00613727" w:rsidRDefault="00613727" w:rsidP="00613727">
      <w:pPr>
        <w:pStyle w:val="Heading4"/>
      </w:pPr>
      <w:r>
        <w:t xml:space="preserve">Solves – the ICJ will </w:t>
      </w:r>
      <w:r>
        <w:rPr>
          <w:u w:val="single"/>
        </w:rPr>
        <w:t>rule in favor</w:t>
      </w:r>
      <w:r>
        <w:t xml:space="preserve"> of an unconditional right to strike.</w:t>
      </w:r>
    </w:p>
    <w:p w14:paraId="28E1E613" w14:textId="77777777" w:rsidR="00E6143A" w:rsidRPr="00F2442E" w:rsidRDefault="00E6143A" w:rsidP="00E6143A">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7D443BA5" w14:textId="77777777" w:rsidR="00E6143A" w:rsidRPr="00F2442E" w:rsidRDefault="00E6143A" w:rsidP="00E6143A">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1A412E">
        <w:rPr>
          <w:sz w:val="16"/>
        </w:rPr>
        <w:t xml:space="preserve">. </w:t>
      </w:r>
      <w:r w:rsidRPr="001A412E">
        <w:rPr>
          <w:u w:val="single"/>
        </w:rPr>
        <w:t>Since the foundation of the ILO in the aftermath</w:t>
      </w:r>
      <w:r w:rsidRPr="00F2442E">
        <w:rPr>
          <w:u w:val="single"/>
        </w:rPr>
        <w:t xml:space="preserve"> of World War I</w:t>
      </w:r>
      <w:r w:rsidRPr="00F2442E">
        <w:rPr>
          <w:sz w:val="16"/>
        </w:rPr>
        <w:t xml:space="preserve">, </w:t>
      </w:r>
      <w:r w:rsidRPr="00F2442E">
        <w:rPr>
          <w:u w:val="single"/>
        </w:rPr>
        <w:t xml:space="preserve">the </w:t>
      </w:r>
      <w:r w:rsidRPr="001A412E">
        <w:rPr>
          <w:highlight w:val="cyan"/>
          <w:u w:val="single"/>
        </w:rPr>
        <w:t xml:space="preserve">recognition of </w:t>
      </w:r>
      <w:r w:rsidRPr="00630820">
        <w:rPr>
          <w:u w:val="single"/>
        </w:rPr>
        <w:t xml:space="preserve">the </w:t>
      </w:r>
      <w:r w:rsidRPr="001A412E">
        <w:rPr>
          <w:highlight w:val="cyan"/>
          <w:u w:val="single"/>
        </w:rPr>
        <w:t xml:space="preserve">right to strike </w:t>
      </w:r>
      <w:r w:rsidRPr="001A412E">
        <w:rPr>
          <w:u w:val="single"/>
        </w:rPr>
        <w:t xml:space="preserve">as </w:t>
      </w:r>
      <w:r w:rsidRPr="001A412E">
        <w:rPr>
          <w:highlight w:val="cyan"/>
          <w:u w:val="single"/>
        </w:rPr>
        <w:t xml:space="preserve">a </w:t>
      </w:r>
      <w:r w:rsidRPr="001A412E">
        <w:rPr>
          <w:b/>
          <w:bCs/>
          <w:highlight w:val="cyan"/>
          <w:u w:val="single"/>
        </w:rPr>
        <w:t>core element</w:t>
      </w:r>
      <w:r w:rsidRPr="00F2442E">
        <w:rPr>
          <w:u w:val="single"/>
        </w:rPr>
        <w:t xml:space="preserve"> of the principle of freedom of </w:t>
      </w:r>
      <w:r w:rsidRPr="001A412E">
        <w:rPr>
          <w:u w:val="single"/>
        </w:rPr>
        <w:t>association has been discussed</w:t>
      </w:r>
      <w:r w:rsidRPr="001A412E">
        <w:rPr>
          <w:sz w:val="16"/>
        </w:rPr>
        <w:t xml:space="preserve"> in the International </w:t>
      </w:r>
      <w:proofErr w:type="spellStart"/>
      <w:r w:rsidRPr="001A412E">
        <w:rPr>
          <w:sz w:val="16"/>
        </w:rPr>
        <w:t>Labour</w:t>
      </w:r>
      <w:proofErr w:type="spellEnd"/>
      <w:r w:rsidRPr="001A412E">
        <w:rPr>
          <w:sz w:val="16"/>
        </w:rPr>
        <w:t xml:space="preserve"> Conference (ILC) as well as in the Governing Body and the International </w:t>
      </w:r>
      <w:proofErr w:type="spellStart"/>
      <w:r w:rsidRPr="001A41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1A412E">
        <w:rPr>
          <w:highlight w:val="cyan"/>
          <w:u w:val="single"/>
        </w:rPr>
        <w:t>the</w:t>
      </w:r>
      <w:r w:rsidRPr="00F2442E">
        <w:rPr>
          <w:u w:val="single"/>
        </w:rPr>
        <w:t xml:space="preserve"> </w:t>
      </w:r>
      <w:r w:rsidRPr="001A412E">
        <w:rPr>
          <w:highlight w:val="cyan"/>
          <w:u w:val="single"/>
        </w:rPr>
        <w:t>C</w:t>
      </w:r>
      <w:r w:rsidRPr="00F2442E">
        <w:rPr>
          <w:u w:val="single"/>
        </w:rPr>
        <w:t xml:space="preserve">ommittee on </w:t>
      </w:r>
      <w:r w:rsidRPr="001A412E">
        <w:rPr>
          <w:highlight w:val="cyan"/>
          <w:u w:val="single"/>
        </w:rPr>
        <w:t>F</w:t>
      </w:r>
      <w:r w:rsidRPr="00F2442E">
        <w:rPr>
          <w:u w:val="single"/>
        </w:rPr>
        <w:t xml:space="preserve">reedom of </w:t>
      </w:r>
      <w:r w:rsidRPr="001A412E">
        <w:rPr>
          <w:highlight w:val="cya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1A412E">
        <w:rPr>
          <w:highlight w:val="cya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1A412E">
        <w:rPr>
          <w:b/>
          <w:bCs/>
          <w:highlight w:val="cyan"/>
          <w:u w:val="single"/>
        </w:rPr>
        <w:t>right to strike</w:t>
      </w:r>
      <w:r w:rsidRPr="001A412E">
        <w:rPr>
          <w:highlight w:val="cyan"/>
          <w:u w:val="single"/>
        </w:rPr>
        <w:t xml:space="preserve"> </w:t>
      </w:r>
      <w:r w:rsidRPr="001A412E">
        <w:rPr>
          <w:u w:val="single"/>
        </w:rPr>
        <w:t xml:space="preserve">as an </w:t>
      </w:r>
      <w:r w:rsidRPr="001A412E">
        <w:rPr>
          <w:b/>
          <w:bCs/>
          <w:highlight w:val="cya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1A412E">
        <w:rPr>
          <w:u w:val="single"/>
        </w:rPr>
        <w:t xml:space="preserve">CFA </w:t>
      </w:r>
      <w:r w:rsidRPr="001A412E">
        <w:rPr>
          <w:b/>
          <w:bCs/>
          <w:highlight w:val="cyan"/>
          <w:u w:val="single"/>
        </w:rPr>
        <w:t>recognized</w:t>
      </w:r>
      <w:r w:rsidRPr="001A412E">
        <w:rPr>
          <w:highlight w:val="cyan"/>
          <w:u w:val="single"/>
        </w:rPr>
        <w:t xml:space="preserve"> </w:t>
      </w:r>
      <w:r w:rsidRPr="001A412E">
        <w:rPr>
          <w:u w:val="single"/>
        </w:rPr>
        <w:t xml:space="preserve">a </w:t>
      </w:r>
      <w:r w:rsidRPr="001A412E">
        <w:rPr>
          <w:b/>
          <w:bCs/>
          <w:highlight w:val="cyan"/>
          <w:u w:val="single"/>
        </w:rPr>
        <w:t>right to strike</w:t>
      </w:r>
      <w:r w:rsidRPr="001A412E">
        <w:rPr>
          <w:highlight w:val="cyan"/>
          <w:u w:val="single"/>
        </w:rPr>
        <w:t xml:space="preserve"> </w:t>
      </w:r>
      <w:r w:rsidRPr="001A412E">
        <w:rPr>
          <w:u w:val="single"/>
        </w:rPr>
        <w:t xml:space="preserve">under </w:t>
      </w:r>
      <w:r w:rsidRPr="001A412E">
        <w:rPr>
          <w:highlight w:val="cyan"/>
          <w:u w:val="single"/>
        </w:rPr>
        <w:t>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1A412E">
        <w:rPr>
          <w:highlight w:val="cyan"/>
          <w:u w:val="single"/>
        </w:rPr>
        <w:t>CEACR</w:t>
      </w:r>
      <w:r w:rsidRPr="00F2442E">
        <w:rPr>
          <w:sz w:val="16"/>
        </w:rPr>
        <w:t xml:space="preserve">) </w:t>
      </w:r>
      <w:r w:rsidRPr="001A412E">
        <w:rPr>
          <w:u w:val="single"/>
        </w:rPr>
        <w:t xml:space="preserve">also </w:t>
      </w:r>
      <w:r w:rsidRPr="001A412E">
        <w:rPr>
          <w:highlight w:val="cyan"/>
          <w:u w:val="single"/>
        </w:rPr>
        <w:t>recognized</w:t>
      </w:r>
      <w:r w:rsidRPr="00F2442E">
        <w:rPr>
          <w:u w:val="single"/>
        </w:rPr>
        <w:t xml:space="preserve"> the </w:t>
      </w:r>
      <w:r w:rsidRPr="001A412E">
        <w:rPr>
          <w:highlight w:val="cyan"/>
          <w:u w:val="single"/>
        </w:rPr>
        <w:t xml:space="preserve">right to strike as </w:t>
      </w:r>
      <w:r w:rsidRPr="001A412E">
        <w:rPr>
          <w:b/>
          <w:bCs/>
          <w:highlight w:val="cya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w:t>
      </w:r>
      <w:r w:rsidRPr="006138E5">
        <w:rPr>
          <w:sz w:val="16"/>
        </w:rPr>
        <w:t xml:space="preserve">Constitution, </w:t>
      </w:r>
      <w:r w:rsidRPr="006138E5">
        <w:rPr>
          <w:u w:val="single"/>
        </w:rPr>
        <w:t xml:space="preserve">it is </w:t>
      </w:r>
      <w:r w:rsidRPr="001A412E">
        <w:rPr>
          <w:highlight w:val="cyan"/>
          <w:u w:val="single"/>
        </w:rPr>
        <w:t>within</w:t>
      </w:r>
      <w:r w:rsidRPr="00F2442E">
        <w:rPr>
          <w:u w:val="single"/>
        </w:rPr>
        <w:t xml:space="preserve"> the </w:t>
      </w:r>
      <w:r w:rsidRPr="001A412E">
        <w:rPr>
          <w:b/>
          <w:bCs/>
          <w:highlight w:val="cyan"/>
          <w:u w:val="single"/>
        </w:rPr>
        <w:t xml:space="preserve">competence </w:t>
      </w:r>
      <w:r w:rsidRPr="006138E5">
        <w:rPr>
          <w:b/>
          <w:bCs/>
          <w:u w:val="single"/>
        </w:rPr>
        <w:t>of the International Court of Justice</w:t>
      </w:r>
      <w:r w:rsidRPr="00F2442E">
        <w:rPr>
          <w:u w:val="single"/>
        </w:rPr>
        <w:t xml:space="preserve"> </w:t>
      </w:r>
      <w:r w:rsidRPr="001A412E">
        <w:rPr>
          <w:highlight w:val="cyan"/>
          <w:u w:val="single"/>
        </w:rPr>
        <w:t>to decide upon</w:t>
      </w:r>
      <w:r w:rsidRPr="00F2442E">
        <w:rPr>
          <w:u w:val="single"/>
        </w:rPr>
        <w:t xml:space="preserve"> “any </w:t>
      </w:r>
      <w:r w:rsidRPr="006138E5">
        <w:rPr>
          <w:u w:val="single"/>
        </w:rPr>
        <w:t xml:space="preserve">question or </w:t>
      </w:r>
      <w:r w:rsidRPr="001A412E">
        <w:rPr>
          <w:highlight w:val="cyan"/>
          <w:u w:val="single"/>
        </w:rPr>
        <w:t>dispute relating to</w:t>
      </w:r>
      <w:r w:rsidRPr="00F2442E">
        <w:rPr>
          <w:u w:val="single"/>
        </w:rPr>
        <w:t xml:space="preserve"> the </w:t>
      </w:r>
      <w:r w:rsidRPr="006138E5">
        <w:rPr>
          <w:b/>
          <w:bCs/>
          <w:u w:val="single"/>
        </w:rPr>
        <w:t xml:space="preserve">interpretation of </w:t>
      </w:r>
      <w:r w:rsidRPr="006138E5">
        <w:rPr>
          <w:b/>
          <w:bCs/>
          <w:highlight w:val="cyan"/>
          <w:u w:val="single"/>
        </w:rPr>
        <w:t xml:space="preserve">this </w:t>
      </w:r>
      <w:r w:rsidRPr="001A412E">
        <w:rPr>
          <w:b/>
          <w:bCs/>
          <w:highlight w:val="cyan"/>
          <w:u w:val="single"/>
        </w:rPr>
        <w:t>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w:t>
      </w:r>
      <w:r w:rsidRPr="006138E5">
        <w:rPr>
          <w:sz w:val="16"/>
        </w:rPr>
        <w:t xml:space="preserve">However, </w:t>
      </w:r>
      <w:r w:rsidRPr="006138E5">
        <w:rPr>
          <w:u w:val="single"/>
        </w:rPr>
        <w:t xml:space="preserve">it </w:t>
      </w:r>
      <w:r w:rsidRPr="006138E5">
        <w:rPr>
          <w:b/>
          <w:bCs/>
          <w:u w:val="single"/>
        </w:rPr>
        <w:t>cannot be denied</w:t>
      </w:r>
      <w:r w:rsidRPr="006138E5">
        <w:rPr>
          <w:u w:val="single"/>
        </w:rPr>
        <w:t xml:space="preserve"> that this constant </w:t>
      </w:r>
      <w:r w:rsidRPr="006138E5">
        <w:rPr>
          <w:highlight w:val="cyan"/>
          <w:u w:val="single"/>
        </w:rPr>
        <w:t>interpretative work of CFA</w:t>
      </w:r>
      <w:r w:rsidRPr="006138E5">
        <w:rPr>
          <w:u w:val="single"/>
        </w:rPr>
        <w:t xml:space="preserve"> and CEACR </w:t>
      </w:r>
      <w:r w:rsidRPr="006138E5">
        <w:rPr>
          <w:highlight w:val="cyan"/>
          <w:u w:val="single"/>
        </w:rPr>
        <w:t>possesses</w:t>
      </w:r>
      <w:r w:rsidRPr="006138E5">
        <w:rPr>
          <w:u w:val="single"/>
        </w:rPr>
        <w:t xml:space="preserve"> an </w:t>
      </w:r>
      <w:r w:rsidRPr="006138E5">
        <w:rPr>
          <w:b/>
          <w:bCs/>
          <w:highlight w:val="cya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1A412E">
        <w:rPr>
          <w:highlight w:val="cyan"/>
          <w:u w:val="single"/>
        </w:rPr>
        <w:t>other bodies of the ILO</w:t>
      </w:r>
      <w:r w:rsidRPr="00F2442E">
        <w:rPr>
          <w:u w:val="single"/>
        </w:rPr>
        <w:t xml:space="preserve"> </w:t>
      </w:r>
      <w:r w:rsidRPr="001A412E">
        <w:rPr>
          <w:highlight w:val="cyan"/>
          <w:u w:val="single"/>
        </w:rPr>
        <w:t>also</w:t>
      </w:r>
      <w:r w:rsidRPr="00F2442E">
        <w:rPr>
          <w:u w:val="single"/>
        </w:rPr>
        <w:t xml:space="preserve"> have </w:t>
      </w:r>
      <w:r w:rsidRPr="001A412E">
        <w:rPr>
          <w:b/>
          <w:bCs/>
          <w:highlight w:val="cya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As this constant practice of the organs of the ILO has not been contradicted by Member States</w:t>
      </w:r>
      <w:r w:rsidRPr="006138E5">
        <w:rPr>
          <w:sz w:val="16"/>
        </w:rPr>
        <w:t xml:space="preserve">, </w:t>
      </w:r>
      <w:r w:rsidRPr="006138E5">
        <w:rPr>
          <w:u w:val="single"/>
        </w:rPr>
        <w:t xml:space="preserve">there is a </w:t>
      </w:r>
      <w:r w:rsidRPr="006138E5">
        <w:rPr>
          <w:b/>
          <w:bCs/>
          <w:highlight w:val="cyan"/>
          <w:u w:val="single"/>
        </w:rPr>
        <w:t>strong presumption</w:t>
      </w:r>
      <w:r w:rsidRPr="006138E5">
        <w:rPr>
          <w:u w:val="single"/>
        </w:rPr>
        <w:t xml:space="preserve"> for </w:t>
      </w:r>
      <w:r w:rsidRPr="006138E5">
        <w:rPr>
          <w:highlight w:val="cyan"/>
          <w:u w:val="single"/>
        </w:rPr>
        <w:t>recognition</w:t>
      </w:r>
      <w:r w:rsidRPr="006138E5">
        <w:rPr>
          <w:u w:val="single"/>
        </w:rPr>
        <w:t xml:space="preserve"> of a right to strike </w:t>
      </w:r>
      <w:r w:rsidRPr="006138E5">
        <w:rPr>
          <w:highlight w:val="cyan"/>
          <w:u w:val="single"/>
        </w:rPr>
        <w:t xml:space="preserve">as a subsequent practice of </w:t>
      </w:r>
      <w:r w:rsidRPr="006138E5">
        <w:rPr>
          <w:u w:val="single"/>
        </w:rPr>
        <w:t xml:space="preserve">the ILO under Article 31(3)(b) of the </w:t>
      </w:r>
      <w:r w:rsidRPr="006138E5">
        <w:rPr>
          <w:b/>
          <w:bCs/>
          <w:highlight w:val="cyan"/>
          <w:u w:val="single"/>
        </w:rPr>
        <w:t>Vienna Convention</w:t>
      </w:r>
      <w:r w:rsidRPr="006138E5">
        <w:rPr>
          <w:u w:val="single"/>
        </w:rPr>
        <w:t xml:space="preserve"> on the Law of Treaties.</w:t>
      </w:r>
    </w:p>
    <w:p w14:paraId="3DB1137D" w14:textId="0C6D1FEE" w:rsidR="00E6143A" w:rsidRDefault="00E6143A" w:rsidP="00E6143A">
      <w:pPr>
        <w:pStyle w:val="Heading4"/>
      </w:pPr>
      <w:r>
        <w:rPr>
          <w:u w:val="single"/>
        </w:rPr>
        <w:t>C</w:t>
      </w:r>
      <w:r w:rsidRPr="00C36D7A">
        <w:rPr>
          <w:u w:val="single"/>
        </w:rPr>
        <w:t>ompliance</w:t>
      </w:r>
      <w:r>
        <w:t xml:space="preserve"> ensures faith in </w:t>
      </w:r>
      <w:r w:rsidRPr="00C36D7A">
        <w:rPr>
          <w:u w:val="single"/>
        </w:rPr>
        <w:t>global democratic institutions</w:t>
      </w:r>
      <w:r>
        <w:t xml:space="preserve"> – solves </w:t>
      </w:r>
      <w:r>
        <w:rPr>
          <w:u w:val="single"/>
        </w:rPr>
        <w:t>global conflict.</w:t>
      </w:r>
    </w:p>
    <w:p w14:paraId="4D4587A3" w14:textId="77777777" w:rsidR="00E6143A" w:rsidRPr="00F2442E" w:rsidRDefault="00E6143A" w:rsidP="00E6143A">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59899105" w14:textId="3BAD3A81" w:rsidR="00E6143A" w:rsidRPr="00E6143A" w:rsidRDefault="00E6143A" w:rsidP="00E6143A">
      <w:pPr>
        <w:rPr>
          <w:sz w:val="14"/>
          <w:szCs w:val="14"/>
        </w:rPr>
      </w:pPr>
      <w:r w:rsidRPr="00FA7F59">
        <w:rPr>
          <w:u w:val="single"/>
        </w:rPr>
        <w:t xml:space="preserve">Major </w:t>
      </w:r>
      <w:r w:rsidRPr="001A412E">
        <w:rPr>
          <w:highlight w:val="cyan"/>
          <w:u w:val="single"/>
        </w:rPr>
        <w:t>powers</w:t>
      </w:r>
      <w:r w:rsidRPr="00F2442E">
        <w:rPr>
          <w:sz w:val="16"/>
        </w:rPr>
        <w:t xml:space="preserve"> tend to </w:t>
      </w:r>
      <w:r w:rsidRPr="001A412E">
        <w:rPr>
          <w:rStyle w:val="Emphasis"/>
          <w:highlight w:val="cyan"/>
        </w:rPr>
        <w:t>reject i</w:t>
      </w:r>
      <w:r w:rsidRPr="00FA7F59">
        <w:rPr>
          <w:rStyle w:val="Emphasis"/>
        </w:rPr>
        <w:t xml:space="preserve">nternational </w:t>
      </w:r>
      <w:r w:rsidRPr="001A412E">
        <w:rPr>
          <w:rStyle w:val="Emphasis"/>
          <w:highlight w:val="cyan"/>
        </w:rPr>
        <w:t>law</w:t>
      </w:r>
      <w:r w:rsidRPr="001A412E">
        <w:rPr>
          <w:highlight w:val="cyan"/>
          <w:u w:val="single"/>
        </w:rPr>
        <w:t xml:space="preserve"> </w:t>
      </w:r>
      <w:r w:rsidRPr="006138E5">
        <w:rPr>
          <w:u w:val="single"/>
        </w:rPr>
        <w:t xml:space="preserve">when </w:t>
      </w:r>
      <w:r w:rsidRPr="001A412E">
        <w:rPr>
          <w:highlight w:val="cyan"/>
          <w:u w:val="single"/>
        </w:rPr>
        <w:t xml:space="preserve">rulings </w:t>
      </w:r>
      <w:r w:rsidRPr="006138E5">
        <w:rPr>
          <w:u w:val="single"/>
        </w:rPr>
        <w:t xml:space="preserve">run </w:t>
      </w:r>
      <w:r w:rsidRPr="001A412E">
        <w:rPr>
          <w:rStyle w:val="Emphasis"/>
          <w:highlight w:val="cyan"/>
        </w:rPr>
        <w:t xml:space="preserve">counter </w:t>
      </w:r>
      <w:r w:rsidRPr="006138E5">
        <w:rPr>
          <w:rStyle w:val="Emphasis"/>
        </w:rPr>
        <w:t xml:space="preserve">to </w:t>
      </w:r>
      <w:r w:rsidRPr="001A412E">
        <w:rPr>
          <w:rStyle w:val="Emphasis"/>
          <w:highlight w:val="cyan"/>
        </w:rPr>
        <w:t>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1A412E">
        <w:rPr>
          <w:highlight w:val="cyan"/>
          <w:u w:val="single"/>
        </w:rPr>
        <w:t>China</w:t>
      </w:r>
      <w:r w:rsidRPr="001C3A20">
        <w:rPr>
          <w:u w:val="single"/>
        </w:rPr>
        <w:t xml:space="preserve">’s response </w:t>
      </w:r>
      <w:r w:rsidRPr="001A412E">
        <w:rPr>
          <w:highlight w:val="cyan"/>
          <w:u w:val="single"/>
        </w:rPr>
        <w:t xml:space="preserve">mirrored US rejection of a </w:t>
      </w:r>
      <w:r w:rsidRPr="006138E5">
        <w:rPr>
          <w:rStyle w:val="Emphasis"/>
        </w:rPr>
        <w:t xml:space="preserve">1986 </w:t>
      </w:r>
      <w:r w:rsidRPr="001A412E">
        <w:rPr>
          <w:rStyle w:val="Emphasis"/>
          <w:highlight w:val="cyan"/>
        </w:rPr>
        <w:t>I</w:t>
      </w:r>
      <w:r w:rsidRPr="001C3A20">
        <w:rPr>
          <w:rStyle w:val="Emphasis"/>
        </w:rPr>
        <w:t xml:space="preserve">nternational </w:t>
      </w:r>
      <w:r w:rsidRPr="001A412E">
        <w:rPr>
          <w:rStyle w:val="Emphasis"/>
          <w:highlight w:val="cyan"/>
        </w:rPr>
        <w:t>C</w:t>
      </w:r>
      <w:r w:rsidRPr="001C3A20">
        <w:rPr>
          <w:rStyle w:val="Emphasis"/>
        </w:rPr>
        <w:t xml:space="preserve">ourt of </w:t>
      </w:r>
      <w:r w:rsidRPr="001A412E">
        <w:rPr>
          <w:rStyle w:val="Emphasis"/>
          <w:highlight w:val="cyan"/>
        </w:rPr>
        <w:t>J</w:t>
      </w:r>
      <w:r w:rsidRPr="001C3A20">
        <w:rPr>
          <w:rStyle w:val="Emphasis"/>
        </w:rPr>
        <w:t xml:space="preserve">ustice </w:t>
      </w:r>
      <w:r w:rsidRPr="001A412E">
        <w:rPr>
          <w:rStyle w:val="Emphasis"/>
          <w:highlight w:val="cyan"/>
        </w:rPr>
        <w:t>ruling</w:t>
      </w:r>
      <w:r w:rsidRPr="00FD53A3">
        <w:rPr>
          <w:sz w:val="16"/>
        </w:rPr>
        <w:t xml:space="preserve"> against US support for rebels in Nicaragua. “With these stands, </w:t>
      </w:r>
      <w:r w:rsidRPr="006138E5">
        <w:rPr>
          <w:u w:val="single"/>
        </w:rPr>
        <w:t xml:space="preserve">both </w:t>
      </w:r>
      <w:r w:rsidRPr="006138E5">
        <w:rPr>
          <w:rStyle w:val="Emphasis"/>
        </w:rPr>
        <w:t>China and the United States</w:t>
      </w:r>
      <w:r w:rsidRPr="006138E5">
        <w:rPr>
          <w:u w:val="single"/>
        </w:rPr>
        <w:t xml:space="preserve"> </w:t>
      </w:r>
      <w:r w:rsidRPr="006138E5">
        <w:rPr>
          <w:highlight w:val="cyan"/>
          <w:u w:val="single"/>
        </w:rPr>
        <w:t>weakened</w:t>
      </w:r>
      <w:r w:rsidRPr="006138E5">
        <w:rPr>
          <w:u w:val="single"/>
        </w:rPr>
        <w:t xml:space="preserve"> a </w:t>
      </w:r>
      <w:r w:rsidRPr="006138E5">
        <w:rPr>
          <w:rStyle w:val="Emphasis"/>
        </w:rPr>
        <w:t>crucia</w:t>
      </w:r>
      <w:r w:rsidRPr="001C3A20">
        <w:rPr>
          <w:rStyle w:val="Emphasis"/>
        </w:rPr>
        <w:t>l element</w:t>
      </w:r>
      <w:r w:rsidRPr="001C3A20">
        <w:rPr>
          <w:u w:val="single"/>
        </w:rPr>
        <w:t xml:space="preserve"> of </w:t>
      </w:r>
      <w:r w:rsidRPr="001A412E">
        <w:rPr>
          <w:highlight w:val="cyan"/>
          <w:u w:val="single"/>
        </w:rPr>
        <w:t>i</w:t>
      </w:r>
      <w:r w:rsidRPr="001C3A20">
        <w:rPr>
          <w:u w:val="single"/>
        </w:rPr>
        <w:t xml:space="preserve">nternational </w:t>
      </w:r>
      <w:r w:rsidRPr="001A412E">
        <w:rPr>
          <w:highlight w:val="cyan"/>
          <w:u w:val="single"/>
        </w:rPr>
        <w:t>law</w:t>
      </w:r>
      <w:r w:rsidRPr="00FD53A3">
        <w:rPr>
          <w:sz w:val="16"/>
        </w:rPr>
        <w:t xml:space="preserve"> – </w:t>
      </w:r>
      <w:r w:rsidRPr="001C3A20">
        <w:rPr>
          <w:rStyle w:val="Emphasis"/>
        </w:rPr>
        <w:t xml:space="preserve">consent </w:t>
      </w:r>
      <w:r w:rsidRPr="006138E5">
        <w:rPr>
          <w:rStyle w:val="Emphasis"/>
        </w:rPr>
        <w:t>and recognition by all parties</w:t>
      </w:r>
      <w:r w:rsidRPr="006138E5">
        <w:rPr>
          <w:sz w:val="16"/>
        </w:rPr>
        <w:t>,” writes journalist Humphrey Hawksley for</w:t>
      </w:r>
      <w:r w:rsidRPr="00FD53A3">
        <w:rPr>
          <w:sz w:val="16"/>
        </w:rPr>
        <w:t xml:space="preserve"> YaleGlobal Online. </w:t>
      </w:r>
      <w:r w:rsidRPr="001A412E">
        <w:rPr>
          <w:highlight w:val="cyan"/>
          <w:u w:val="single"/>
        </w:rPr>
        <w:t>Disregard</w:t>
      </w:r>
      <w:r w:rsidRPr="001C3A20">
        <w:rPr>
          <w:u w:val="single"/>
        </w:rPr>
        <w:t xml:space="preserve"> for the rule of law </w:t>
      </w:r>
      <w:r w:rsidRPr="001A412E">
        <w:rPr>
          <w:rStyle w:val="Emphasis"/>
          <w:highlight w:val="cyan"/>
        </w:rPr>
        <w:t xml:space="preserve">weakens </w:t>
      </w:r>
      <w:r w:rsidRPr="006138E5">
        <w:rPr>
          <w:rStyle w:val="Emphasis"/>
        </w:rPr>
        <w:t xml:space="preserve">the </w:t>
      </w:r>
      <w:r w:rsidRPr="001A412E">
        <w:rPr>
          <w:rStyle w:val="Emphasis"/>
          <w:highlight w:val="cyan"/>
        </w:rPr>
        <w:t>legal system</w:t>
      </w:r>
      <w:r w:rsidRPr="001C3A20">
        <w:rPr>
          <w:u w:val="single"/>
        </w:rPr>
        <w:t xml:space="preserve"> for all.</w:t>
      </w:r>
      <w:r w:rsidRPr="00FD53A3">
        <w:rPr>
          <w:sz w:val="16"/>
        </w:rPr>
        <w:t xml:space="preserve"> </w:t>
      </w:r>
      <w:r w:rsidRPr="006138E5">
        <w:rPr>
          <w:u w:val="single"/>
        </w:rPr>
        <w:t xml:space="preserve">Hawksley offers two recommendations for </w:t>
      </w:r>
      <w:r w:rsidRPr="001A412E">
        <w:rPr>
          <w:highlight w:val="cyan"/>
          <w:u w:val="single"/>
        </w:rPr>
        <w:t xml:space="preserve">renewing </w:t>
      </w:r>
      <w:r w:rsidRPr="001C3A20">
        <w:rPr>
          <w:rStyle w:val="Emphasis"/>
        </w:rPr>
        <w:t xml:space="preserve">respect for </w:t>
      </w:r>
      <w:r w:rsidRPr="001A412E">
        <w:rPr>
          <w:rStyle w:val="Emphasis"/>
          <w:highlight w:val="cyan"/>
        </w:rPr>
        <w:t>international law</w:t>
      </w:r>
      <w:r w:rsidRPr="00FD53A3">
        <w:rPr>
          <w:sz w:val="16"/>
        </w:rPr>
        <w:t xml:space="preserve">: </w:t>
      </w:r>
      <w:r w:rsidRPr="001A412E">
        <w:rPr>
          <w:highlight w:val="cyan"/>
          <w:u w:val="single"/>
        </w:rPr>
        <w:t>intuitional</w:t>
      </w:r>
      <w:r w:rsidRPr="001C3A20">
        <w:rPr>
          <w:u w:val="single"/>
        </w:rPr>
        <w:t xml:space="preserve"> </w:t>
      </w:r>
      <w:r w:rsidRPr="001A412E">
        <w:rPr>
          <w:highlight w:val="cyan"/>
          <w:u w:val="single"/>
        </w:rPr>
        <w:t>overhaul</w:t>
      </w:r>
      <w:r w:rsidRPr="00FD53A3">
        <w:rPr>
          <w:sz w:val="16"/>
        </w:rPr>
        <w:t xml:space="preserve"> </w:t>
      </w:r>
      <w:r w:rsidRPr="006138E5">
        <w:rPr>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1A412E">
        <w:rPr>
          <w:highlight w:val="cyan"/>
          <w:u w:val="single"/>
        </w:rPr>
        <w:t xml:space="preserve">parties </w:t>
      </w:r>
      <w:r w:rsidRPr="001A412E">
        <w:rPr>
          <w:rStyle w:val="Emphasis"/>
          <w:highlight w:val="cyan"/>
        </w:rPr>
        <w:t xml:space="preserve">recognize </w:t>
      </w:r>
      <w:r w:rsidRPr="006138E5">
        <w:rPr>
          <w:rStyle w:val="Emphasis"/>
        </w:rPr>
        <w:t xml:space="preserve">the </w:t>
      </w:r>
      <w:r w:rsidRPr="001A412E">
        <w:rPr>
          <w:rStyle w:val="Emphasis"/>
          <w:highlight w:val="cyan"/>
        </w:rPr>
        <w:t>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6138E5">
        <w:rPr>
          <w:u w:val="single"/>
        </w:rPr>
        <w:t xml:space="preserve">The Western </w:t>
      </w:r>
      <w:r w:rsidRPr="001A412E">
        <w:rPr>
          <w:rStyle w:val="Emphasis"/>
          <w:highlight w:val="cyan"/>
        </w:rPr>
        <w:t>liberal democratic system</w:t>
      </w:r>
      <w:r w:rsidRPr="001A412E">
        <w:rPr>
          <w:highlight w:val="cyan"/>
          <w:u w:val="single"/>
        </w:rPr>
        <w:t xml:space="preserve"> </w:t>
      </w:r>
      <w:r w:rsidRPr="006138E5">
        <w:rPr>
          <w:u w:val="single"/>
        </w:rPr>
        <w:t xml:space="preserve">is </w:t>
      </w:r>
      <w:r w:rsidRPr="006138E5">
        <w:rPr>
          <w:rStyle w:val="Emphasis"/>
        </w:rPr>
        <w:t xml:space="preserve">being </w:t>
      </w:r>
      <w:r w:rsidRPr="001A412E">
        <w:rPr>
          <w:rStyle w:val="Emphasis"/>
          <w:highlight w:val="cyan"/>
        </w:rPr>
        <w:t>challenged</w:t>
      </w:r>
      <w:r w:rsidRPr="00FD53A3">
        <w:rPr>
          <w:sz w:val="16"/>
        </w:rPr>
        <w:t xml:space="preserve">, </w:t>
      </w:r>
      <w:r w:rsidRPr="001A412E">
        <w:rPr>
          <w:highlight w:val="cyan"/>
          <w:u w:val="single"/>
        </w:rPr>
        <w:t>and confrontations</w:t>
      </w:r>
      <w:r w:rsidRPr="001C3A20">
        <w:rPr>
          <w:u w:val="single"/>
        </w:rPr>
        <w:t xml:space="preserve"> in Asia and Europe</w:t>
      </w:r>
      <w:r w:rsidRPr="00FD53A3">
        <w:rPr>
          <w:sz w:val="16"/>
        </w:rPr>
        <w:t xml:space="preserve">, as in Crimea and Ukraine, </w:t>
      </w:r>
      <w:r w:rsidRPr="001A412E">
        <w:rPr>
          <w:highlight w:val="cyan"/>
          <w:u w:val="single"/>
        </w:rPr>
        <w:t>replicate</w:t>
      </w:r>
      <w:r w:rsidRPr="001C3A20">
        <w:rPr>
          <w:u w:val="single"/>
        </w:rPr>
        <w:t xml:space="preserve"> the </w:t>
      </w:r>
      <w:r w:rsidRPr="001C3A20">
        <w:rPr>
          <w:rStyle w:val="Emphasis"/>
        </w:rPr>
        <w:t>lead-up</w:t>
      </w:r>
      <w:r w:rsidRPr="001C3A20">
        <w:rPr>
          <w:u w:val="single"/>
        </w:rPr>
        <w:t xml:space="preserve"> to </w:t>
      </w:r>
      <w:r w:rsidRPr="001A412E">
        <w:rPr>
          <w:highlight w:val="cya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1A412E">
        <w:rPr>
          <w:rStyle w:val="Emphasis"/>
          <w:highlight w:val="cyan"/>
        </w:rPr>
        <w:t xml:space="preserve">Cold </w:t>
      </w:r>
      <w:r w:rsidRPr="006138E5">
        <w:rPr>
          <w:rStyle w:val="Emphasis"/>
          <w:highlight w:val="cyan"/>
        </w:rPr>
        <w:t>War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1A412E">
        <w:rPr>
          <w:highlight w:val="cyan"/>
          <w:u w:val="single"/>
        </w:rPr>
        <w:t xml:space="preserve">flashpoints </w:t>
      </w:r>
      <w:r w:rsidRPr="006138E5">
        <w:rPr>
          <w:u w:val="single"/>
        </w:rPr>
        <w:t xml:space="preserve">are </w:t>
      </w:r>
      <w:r w:rsidRPr="001A412E">
        <w:rPr>
          <w:highlight w:val="cyan"/>
          <w:u w:val="single"/>
        </w:rPr>
        <w:t xml:space="preserve">likely to emerge </w:t>
      </w:r>
      <w:r w:rsidRPr="006138E5">
        <w:rPr>
          <w:u w:val="single"/>
        </w:rPr>
        <w:t xml:space="preserve">as </w:t>
      </w:r>
      <w:r w:rsidRPr="001A412E">
        <w:rPr>
          <w:rStyle w:val="Emphasis"/>
          <w:highlight w:val="cyan"/>
        </w:rPr>
        <w:t>China and Russia</w:t>
      </w:r>
      <w:r w:rsidRPr="001C3A20">
        <w:rPr>
          <w:u w:val="single"/>
        </w:rPr>
        <w:t xml:space="preserve"> push to </w:t>
      </w:r>
      <w:r w:rsidRPr="001A412E">
        <w:rPr>
          <w:rStyle w:val="Emphasis"/>
          <w:highlight w:val="cya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1A412E">
        <w:rPr>
          <w:highlight w:val="cyan"/>
          <w:u w:val="single"/>
        </w:rPr>
        <w:t xml:space="preserve">democracies </w:t>
      </w:r>
      <w:r w:rsidRPr="006138E5">
        <w:rPr>
          <w:u w:val="single"/>
        </w:rPr>
        <w:t xml:space="preserve">being </w:t>
      </w:r>
      <w:r w:rsidRPr="001A412E">
        <w:rPr>
          <w:highlight w:val="cyan"/>
          <w:u w:val="single"/>
        </w:rPr>
        <w:t xml:space="preserve">challenged by </w:t>
      </w:r>
      <w:r w:rsidRPr="001A412E">
        <w:rPr>
          <w:rStyle w:val="Emphasis"/>
          <w:highlight w:val="cyan"/>
        </w:rPr>
        <w:t>rising powers</w:t>
      </w:r>
      <w:r w:rsidRPr="001A412E">
        <w:rPr>
          <w:highlight w:val="cyan"/>
          <w:u w:val="single"/>
        </w:rPr>
        <w:t xml:space="preserve"> </w:t>
      </w:r>
      <w:r w:rsidRPr="006138E5">
        <w:rPr>
          <w:u w:val="single"/>
        </w:rPr>
        <w:t xml:space="preserve">have a </w:t>
      </w:r>
      <w:r w:rsidRPr="001A412E">
        <w:rPr>
          <w:rStyle w:val="Emphasis"/>
          <w:highlight w:val="cyan"/>
        </w:rPr>
        <w:t>troubled history</w:t>
      </w:r>
      <w:r w:rsidRPr="00FD53A3">
        <w:rPr>
          <w:sz w:val="16"/>
        </w:rPr>
        <w:t xml:space="preserve">. </w:t>
      </w:r>
      <w:r w:rsidRPr="006138E5">
        <w:rPr>
          <w:u w:val="single"/>
        </w:rPr>
        <w:t>The</w:t>
      </w:r>
      <w:r w:rsidRPr="001C3A20">
        <w:rPr>
          <w:u w:val="single"/>
        </w:rPr>
        <w:t xml:space="preserve"> </w:t>
      </w:r>
      <w:r w:rsidRPr="006138E5">
        <w:rPr>
          <w:rStyle w:val="Emphasis"/>
        </w:rPr>
        <w:t>1930s rise of Germany</w:t>
      </w:r>
      <w:r w:rsidRPr="001C3A20">
        <w:rPr>
          <w:rStyle w:val="Emphasis"/>
        </w:rPr>
        <w:t xml:space="preserve"> and Japan</w:t>
      </w:r>
      <w:r w:rsidRPr="001C3A20">
        <w:rPr>
          <w:u w:val="single"/>
        </w:rPr>
        <w:t xml:space="preserve">; the </w:t>
      </w:r>
      <w:r w:rsidRPr="001C3A20">
        <w:rPr>
          <w:rStyle w:val="Emphasis"/>
        </w:rPr>
        <w:t xml:space="preserve">Cold War’s </w:t>
      </w:r>
      <w:r w:rsidRPr="006138E5">
        <w:rPr>
          <w:rStyle w:val="Emphasis"/>
          <w:highlight w:val="cyan"/>
        </w:rPr>
        <w:t>proxy theaters</w:t>
      </w:r>
      <w:r w:rsidRPr="001C3A20">
        <w:rPr>
          <w:u w:val="single"/>
        </w:rPr>
        <w:t xml:space="preserve"> in Vietnam</w:t>
      </w:r>
      <w:r w:rsidRPr="00FD53A3">
        <w:rPr>
          <w:sz w:val="16"/>
        </w:rPr>
        <w:t xml:space="preserve">, Nicaragua and elsewhere; </w:t>
      </w:r>
      <w:r w:rsidRPr="006138E5">
        <w:rPr>
          <w:u w:val="single"/>
        </w:rPr>
        <w:t>and the</w:t>
      </w:r>
      <w:r w:rsidRPr="001C3A20">
        <w:rPr>
          <w:u w:val="single"/>
        </w:rPr>
        <w:t xml:space="preserve"> current </w:t>
      </w:r>
      <w:r w:rsidRPr="001A412E">
        <w:rPr>
          <w:rStyle w:val="Emphasis"/>
          <w:highlight w:val="cya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6138E5">
        <w:rPr>
          <w:u w:val="single"/>
        </w:rPr>
        <w:t xml:space="preserve">It is everyone’s interest to </w:t>
      </w:r>
      <w:r w:rsidRPr="006138E5">
        <w:rPr>
          <w:rStyle w:val="Emphasis"/>
        </w:rPr>
        <w:t>re-establish the authority of the Security Council</w:t>
      </w:r>
      <w:r w:rsidRPr="006138E5">
        <w:rPr>
          <w:u w:val="single"/>
        </w:rPr>
        <w:t xml:space="preserve"> and </w:t>
      </w:r>
      <w:r w:rsidRPr="006138E5">
        <w:rPr>
          <w:rStyle w:val="Emphasis"/>
          <w:highlight w:val="cyan"/>
        </w:rPr>
        <w:t>reassert the primacy of law</w:t>
      </w:r>
      <w:r w:rsidRPr="006138E5">
        <w:rPr>
          <w:sz w:val="14"/>
          <w:szCs w:val="14"/>
        </w:rPr>
        <w:t>.”</w:t>
      </w:r>
    </w:p>
    <w:p w14:paraId="6D06442E" w14:textId="562EF0F1" w:rsidR="00756F9B" w:rsidRDefault="00756F9B" w:rsidP="00756F9B">
      <w:pPr>
        <w:pStyle w:val="Heading2"/>
      </w:pPr>
      <w:r>
        <w:t>Case</w:t>
      </w:r>
    </w:p>
    <w:p w14:paraId="61DE40DD" w14:textId="110B03BD" w:rsidR="00756F9B" w:rsidRDefault="00756F9B" w:rsidP="00756F9B">
      <w:pPr>
        <w:pStyle w:val="Heading3"/>
      </w:pPr>
      <w:r>
        <w:t>1NC – AT: Framing</w:t>
      </w:r>
    </w:p>
    <w:p w14:paraId="39CD1091" w14:textId="3155B8ED" w:rsidR="00E6143A" w:rsidRPr="003A7F18" w:rsidRDefault="00E6143A" w:rsidP="00E6143A">
      <w:pPr>
        <w:pStyle w:val="Heading4"/>
      </w:pPr>
      <w:r>
        <w:t>I</w:t>
      </w:r>
      <w:r>
        <w:t xml:space="preserve">ntervention </w:t>
      </w:r>
      <w:r>
        <w:t>is</w:t>
      </w:r>
      <w:r>
        <w:t xml:space="preserve"> good and necessary</w:t>
      </w:r>
    </w:p>
    <w:p w14:paraId="0B015336" w14:textId="77777777" w:rsidR="00E6143A" w:rsidRPr="003A7F18" w:rsidRDefault="00E6143A" w:rsidP="00E6143A">
      <w:pPr>
        <w:rPr>
          <w:sz w:val="16"/>
        </w:rPr>
      </w:pPr>
      <w:r w:rsidRPr="003A7F18">
        <w:rPr>
          <w:rStyle w:val="Style13ptBold"/>
        </w:rPr>
        <w:t>Fontaine 19</w:t>
      </w:r>
      <w:r w:rsidRPr="003A7F18">
        <w:rPr>
          <w:sz w:val="16"/>
        </w:rPr>
        <w:t xml:space="preserve"> (Richard, CEO of center for New American Security, former </w:t>
      </w:r>
      <w:proofErr w:type="spellStart"/>
      <w:r w:rsidRPr="003A7F18">
        <w:rPr>
          <w:sz w:val="16"/>
        </w:rPr>
        <w:t>fopo</w:t>
      </w:r>
      <w:proofErr w:type="spellEnd"/>
      <w:r w:rsidRPr="003A7F18">
        <w:rPr>
          <w:sz w:val="16"/>
        </w:rPr>
        <w:t xml:space="preserve"> advisor to McCain, MA in International Affairs, November/December 2019 issue, "The Nonintervention Delusion," Foreign Affairs, </w:t>
      </w:r>
      <w:hyperlink r:id="rId10" w:history="1">
        <w:r w:rsidRPr="003A7F18">
          <w:rPr>
            <w:rStyle w:val="Hyperlink"/>
            <w:sz w:val="16"/>
          </w:rPr>
          <w:t>https://www.foreignaffairs.com/articles/2019-10-15/nonintervention-delusion?utm_medium=newsletters&amp;amp;utm_source=fatoday&amp;amp;utm_content=20191106)</w:t>
        </w:r>
      </w:hyperlink>
      <w:r w:rsidRPr="003A7F18">
        <w:rPr>
          <w:sz w:val="16"/>
        </w:rPr>
        <w:t xml:space="preserve"> AG</w:t>
      </w:r>
    </w:p>
    <w:p w14:paraId="4CE20280" w14:textId="77777777" w:rsidR="00E6143A" w:rsidRPr="00223C8F" w:rsidRDefault="00E6143A" w:rsidP="00E6143A">
      <w:pPr>
        <w:pStyle w:val="ListParagraph"/>
        <w:numPr>
          <w:ilvl w:val="0"/>
          <w:numId w:val="12"/>
        </w:numPr>
        <w:rPr>
          <w:sz w:val="16"/>
          <w:szCs w:val="16"/>
        </w:rPr>
      </w:pPr>
      <w:r w:rsidRPr="00223C8F">
        <w:rPr>
          <w:sz w:val="16"/>
          <w:szCs w:val="16"/>
        </w:rPr>
        <w:t>Interventions are inevitable – it’s just a question of how successful they are – only intellectual engagement can generate the nuanced and rigorous policy proposals that guarantee they work.</w:t>
      </w:r>
    </w:p>
    <w:p w14:paraId="1586D812" w14:textId="77777777" w:rsidR="00E6143A" w:rsidRPr="00223C8F" w:rsidRDefault="00E6143A" w:rsidP="00E6143A">
      <w:pPr>
        <w:pStyle w:val="ListParagraph"/>
        <w:numPr>
          <w:ilvl w:val="0"/>
          <w:numId w:val="12"/>
        </w:numPr>
        <w:rPr>
          <w:sz w:val="16"/>
          <w:szCs w:val="16"/>
        </w:rPr>
      </w:pPr>
      <w:r w:rsidRPr="00223C8F">
        <w:rPr>
          <w:sz w:val="16"/>
          <w:szCs w:val="16"/>
        </w:rPr>
        <w:t>Even the most committed anti-interventionists come up with exceptions which proves their politics is disingenuous and their method is bad</w:t>
      </w:r>
    </w:p>
    <w:p w14:paraId="711BEFC5" w14:textId="77777777" w:rsidR="00E6143A" w:rsidRPr="00223C8F" w:rsidRDefault="00E6143A" w:rsidP="00E6143A">
      <w:pPr>
        <w:pStyle w:val="ListParagraph"/>
        <w:numPr>
          <w:ilvl w:val="0"/>
          <w:numId w:val="12"/>
        </w:numPr>
        <w:rPr>
          <w:sz w:val="16"/>
          <w:szCs w:val="16"/>
        </w:rPr>
      </w:pPr>
      <w:r w:rsidRPr="00223C8F">
        <w:rPr>
          <w:sz w:val="16"/>
          <w:szCs w:val="16"/>
        </w:rPr>
        <w:t>Terrorism is a threat and turns civil liberties</w:t>
      </w:r>
    </w:p>
    <w:p w14:paraId="57CA5279" w14:textId="77777777" w:rsidR="00E6143A" w:rsidRPr="00223C8F" w:rsidRDefault="00E6143A" w:rsidP="00E6143A">
      <w:pPr>
        <w:pStyle w:val="ListParagraph"/>
        <w:numPr>
          <w:ilvl w:val="0"/>
          <w:numId w:val="12"/>
        </w:numPr>
        <w:rPr>
          <w:sz w:val="16"/>
          <w:szCs w:val="16"/>
        </w:rPr>
      </w:pPr>
      <w:r w:rsidRPr="00223C8F">
        <w:rPr>
          <w:sz w:val="16"/>
          <w:szCs w:val="16"/>
        </w:rPr>
        <w:t>Interventionism is empirically successful – laundry list</w:t>
      </w:r>
    </w:p>
    <w:p w14:paraId="07CADA2E" w14:textId="77777777" w:rsidR="00E6143A" w:rsidRPr="00223C8F" w:rsidRDefault="00E6143A" w:rsidP="00E6143A">
      <w:pPr>
        <w:pStyle w:val="ListParagraph"/>
        <w:numPr>
          <w:ilvl w:val="0"/>
          <w:numId w:val="12"/>
        </w:numPr>
        <w:rPr>
          <w:sz w:val="16"/>
          <w:szCs w:val="16"/>
        </w:rPr>
      </w:pPr>
      <w:r w:rsidRPr="00223C8F">
        <w:rPr>
          <w:sz w:val="16"/>
          <w:szCs w:val="16"/>
        </w:rPr>
        <w:t>US is key, our allies are ineffective</w:t>
      </w:r>
    </w:p>
    <w:p w14:paraId="0C20D19C" w14:textId="77777777" w:rsidR="00E6143A" w:rsidRPr="00223C8F" w:rsidRDefault="00E6143A" w:rsidP="00E6143A">
      <w:pPr>
        <w:pStyle w:val="ListParagraph"/>
        <w:numPr>
          <w:ilvl w:val="0"/>
          <w:numId w:val="12"/>
        </w:numPr>
        <w:rPr>
          <w:sz w:val="16"/>
          <w:szCs w:val="16"/>
        </w:rPr>
      </w:pPr>
      <w:r w:rsidRPr="00223C8F">
        <w:rPr>
          <w:sz w:val="16"/>
          <w:szCs w:val="16"/>
        </w:rPr>
        <w:t xml:space="preserve">Interventionism key to hedge back against </w:t>
      </w:r>
      <w:r>
        <w:rPr>
          <w:sz w:val="16"/>
          <w:szCs w:val="16"/>
        </w:rPr>
        <w:t>Russia</w:t>
      </w:r>
      <w:r w:rsidRPr="00223C8F">
        <w:rPr>
          <w:sz w:val="16"/>
          <w:szCs w:val="16"/>
        </w:rPr>
        <w:t xml:space="preserve"> and China</w:t>
      </w:r>
    </w:p>
    <w:p w14:paraId="6215F84E" w14:textId="77777777" w:rsidR="00E6143A" w:rsidRPr="00CF5E15" w:rsidRDefault="00E6143A" w:rsidP="00E6143A">
      <w:pPr>
        <w:rPr>
          <w:u w:val="single"/>
        </w:rPr>
      </w:pPr>
      <w:r w:rsidRPr="00402C91">
        <w:rPr>
          <w:sz w:val="16"/>
        </w:rPr>
        <w:t xml:space="preserve">Faced with such a sweeping political consensus, one might conclude that Washington should simply get on with it and embrace </w:t>
      </w:r>
      <w:r w:rsidRPr="001B53D2">
        <w:rPr>
          <w:b/>
          <w:highlight w:val="green"/>
          <w:u w:val="single"/>
        </w:rPr>
        <w:t>restraint</w:t>
      </w:r>
      <w:r w:rsidRPr="00402C91">
        <w:rPr>
          <w:sz w:val="16"/>
        </w:rPr>
        <w:t xml:space="preserve">. The problem is that </w:t>
      </w:r>
      <w:r w:rsidRPr="00402C91">
        <w:rPr>
          <w:sz w:val="16"/>
          <w:szCs w:val="16"/>
        </w:rPr>
        <w:t xml:space="preserve">such a strategy </w:t>
      </w:r>
      <w:r w:rsidRPr="001B53D2">
        <w:rPr>
          <w:b/>
          <w:highlight w:val="green"/>
          <w:u w:val="single"/>
        </w:rPr>
        <w:t>overlooks</w:t>
      </w:r>
      <w:r w:rsidRPr="00CF5E15">
        <w:rPr>
          <w:b/>
          <w:u w:val="single"/>
        </w:rPr>
        <w:t xml:space="preserve"> the </w:t>
      </w:r>
      <w:r w:rsidRPr="001B53D2">
        <w:rPr>
          <w:b/>
          <w:highlight w:val="green"/>
          <w:u w:val="single"/>
        </w:rPr>
        <w:t>interests and values</w:t>
      </w:r>
      <w:r w:rsidRPr="00CF5E15">
        <w:rPr>
          <w:u w:val="single"/>
        </w:rPr>
        <w:t xml:space="preserve"> that have prompted U.S. action in the first place and that may for good reasons give rise to it in the future. The consensus also neglects the fact that, despite the well-known failures of recent large-scale interventions, there is also </w:t>
      </w:r>
      <w:r w:rsidRPr="00CF5E15">
        <w:rPr>
          <w:b/>
          <w:u w:val="single"/>
        </w:rPr>
        <w:t>a record of more successful ones</w:t>
      </w:r>
      <w:r w:rsidRPr="00CF5E15">
        <w:rPr>
          <w:u w:val="single"/>
        </w:rPr>
        <w:t>—including the effort underway today in Syria. </w:t>
      </w:r>
    </w:p>
    <w:p w14:paraId="7FE3AFBC" w14:textId="77777777" w:rsidR="00E6143A" w:rsidRPr="00CF5E15" w:rsidRDefault="00E6143A" w:rsidP="00E6143A">
      <w:pPr>
        <w:rPr>
          <w:u w:val="single"/>
        </w:rPr>
      </w:pPr>
      <w:r w:rsidRPr="00402C91">
        <w:rPr>
          <w:sz w:val="16"/>
        </w:rPr>
        <w:t>To assume that</w:t>
      </w:r>
      <w:r w:rsidRPr="00CF5E15">
        <w:rPr>
          <w:u w:val="single"/>
        </w:rPr>
        <w:t xml:space="preserve"> </w:t>
      </w:r>
      <w:r w:rsidRPr="001B53D2">
        <w:rPr>
          <w:highlight w:val="green"/>
          <w:u w:val="single"/>
        </w:rPr>
        <w:t>nonintervention</w:t>
      </w:r>
      <w:r w:rsidRPr="00CF5E15">
        <w:rPr>
          <w:u w:val="single"/>
        </w:rPr>
        <w:t xml:space="preserve"> </w:t>
      </w:r>
      <w:r w:rsidRPr="00402C91">
        <w:rPr>
          <w:sz w:val="16"/>
        </w:rPr>
        <w:t xml:space="preserve">will become a central tenet of future U.S. foreign policy </w:t>
      </w:r>
      <w:r w:rsidRPr="001B53D2">
        <w:rPr>
          <w:highlight w:val="green"/>
          <w:u w:val="single"/>
        </w:rPr>
        <w:t>will</w:t>
      </w:r>
      <w:r w:rsidRPr="00402C91">
        <w:rPr>
          <w:sz w:val="16"/>
        </w:rPr>
        <w:t xml:space="preserve">, if anything, </w:t>
      </w:r>
      <w:r w:rsidRPr="00123409">
        <w:rPr>
          <w:highlight w:val="green"/>
          <w:u w:val="single"/>
        </w:rPr>
        <w:t xml:space="preserve">induce Americans to think less </w:t>
      </w:r>
      <w:r w:rsidRPr="00123409">
        <w:rPr>
          <w:u w:val="single"/>
        </w:rPr>
        <w:t>seriously</w:t>
      </w:r>
      <w:r w:rsidRPr="00CF5E15">
        <w:rPr>
          <w:u w:val="single"/>
        </w:rPr>
        <w:t xml:space="preserve"> about the country’s military operations abroad </w:t>
      </w:r>
      <w:r w:rsidRPr="00123409">
        <w:rPr>
          <w:highlight w:val="green"/>
          <w:u w:val="single"/>
        </w:rPr>
        <w:t xml:space="preserve">and thus </w:t>
      </w:r>
      <w:r w:rsidRPr="00123409">
        <w:rPr>
          <w:b/>
          <w:highlight w:val="green"/>
          <w:u w:val="single"/>
        </w:rPr>
        <w:t>generate</w:t>
      </w:r>
      <w:r w:rsidRPr="00123409">
        <w:rPr>
          <w:highlight w:val="green"/>
          <w:u w:val="single"/>
        </w:rPr>
        <w:t xml:space="preserve"> </w:t>
      </w:r>
      <w:r w:rsidRPr="00123409">
        <w:rPr>
          <w:b/>
          <w:highlight w:val="green"/>
          <w:u w:val="single"/>
        </w:rPr>
        <w:t xml:space="preserve">not only less successful intervention but possibly </w:t>
      </w:r>
      <w:r w:rsidRPr="001B53D2">
        <w:rPr>
          <w:b/>
          <w:highlight w:val="green"/>
          <w:u w:val="single"/>
        </w:rPr>
        <w:t>even more of it</w:t>
      </w:r>
      <w:r w:rsidRPr="00CF5E15">
        <w:rPr>
          <w:u w:val="single"/>
        </w:rPr>
        <w:t xml:space="preserve">. Instead of settling into wishful thinking, policymakers should accept that the use of military force will remain an </w:t>
      </w:r>
      <w:r w:rsidRPr="00CF5E15">
        <w:rPr>
          <w:b/>
          <w:u w:val="single"/>
        </w:rPr>
        <w:t>essential tool of U.S. strategy</w:t>
      </w:r>
      <w:r w:rsidRPr="00CF5E15">
        <w:rPr>
          <w:u w:val="single"/>
        </w:rPr>
        <w:t>. That, in turn, requires applying the right lessons from recent decades. </w:t>
      </w:r>
    </w:p>
    <w:p w14:paraId="5CD9B29C" w14:textId="77777777" w:rsidR="00E6143A" w:rsidRPr="00505D50" w:rsidRDefault="00E6143A" w:rsidP="00E6143A">
      <w:pPr>
        <w:rPr>
          <w:sz w:val="16"/>
          <w:szCs w:val="16"/>
        </w:rPr>
      </w:pPr>
      <w:r w:rsidRPr="00505D50">
        <w:rPr>
          <w:sz w:val="16"/>
          <w:szCs w:val="16"/>
        </w:rPr>
        <w:t>GOODBYE TO ALL THAT?</w:t>
      </w:r>
    </w:p>
    <w:p w14:paraId="26A5F97E" w14:textId="77777777" w:rsidR="00E6143A" w:rsidRPr="00402C91" w:rsidRDefault="00E6143A" w:rsidP="00E6143A">
      <w:pPr>
        <w:rPr>
          <w:sz w:val="16"/>
        </w:rPr>
      </w:pPr>
      <w:r w:rsidRPr="00CF5E15">
        <w:rPr>
          <w:u w:val="single"/>
        </w:rPr>
        <w:t>The first sign that the sweeping consensus around “ending endless war” is</w:t>
      </w:r>
      <w:r w:rsidRPr="00402C91">
        <w:rPr>
          <w:sz w:val="16"/>
        </w:rPr>
        <w:t xml:space="preserve"> more </w:t>
      </w:r>
      <w:r w:rsidRPr="00CF5E15">
        <w:rPr>
          <w:u w:val="single"/>
        </w:rPr>
        <w:t>problematic</w:t>
      </w:r>
      <w:r w:rsidRPr="00402C91">
        <w:rPr>
          <w:sz w:val="16"/>
        </w:rPr>
        <w:t xml:space="preserve"> than it first appears </w:t>
      </w:r>
      <w:r w:rsidRPr="00CF5E15">
        <w:rPr>
          <w:u w:val="single"/>
        </w:rPr>
        <w:t>is the telling set of caveats that emerges even among its most ardent advocates. Consider</w:t>
      </w:r>
      <w:r w:rsidRPr="00402C91">
        <w:rPr>
          <w:sz w:val="16"/>
        </w:rPr>
        <w:t xml:space="preserve"> the many </w:t>
      </w:r>
      <w:r w:rsidRPr="00CF5E15">
        <w:rPr>
          <w:u w:val="single"/>
        </w:rPr>
        <w:t>qualifications that Democratic presidential candidates are applying to </w:t>
      </w:r>
      <w:hyperlink r:id="rId11" w:tgtFrame="_blank" w:history="1">
        <w:r w:rsidRPr="00CF5E15">
          <w:rPr>
            <w:u w:val="single"/>
          </w:rPr>
          <w:t>a withdrawal from Afghanistan</w:t>
        </w:r>
      </w:hyperlink>
      <w:r w:rsidRPr="00CF5E15">
        <w:rPr>
          <w:u w:val="single"/>
        </w:rPr>
        <w:t>.</w:t>
      </w:r>
      <w:r w:rsidRPr="00402C91">
        <w:rPr>
          <w:sz w:val="16"/>
        </w:rPr>
        <w:t xml:space="preserve"> Biden has said that he would bring U.S. combat troops home during his first term but that he remains open to </w:t>
      </w:r>
      <w:r w:rsidRPr="00CF5E15">
        <w:rPr>
          <w:u w:val="single"/>
        </w:rPr>
        <w:t>a “residual presence”</w:t>
      </w:r>
      <w:r w:rsidRPr="00402C91">
        <w:rPr>
          <w:sz w:val="16"/>
        </w:rPr>
        <w:t xml:space="preserve"> to conduct counterterrorism operations—roughly the same approach as Trump’s. Senator Cory Booker of New Jersey has promised that as president he would immediately begin </w:t>
      </w:r>
      <w:r w:rsidRPr="00CF5E15">
        <w:rPr>
          <w:u w:val="single"/>
        </w:rPr>
        <w:t>a “process” to withdraw troops</w:t>
      </w:r>
      <w:r w:rsidRPr="00402C91">
        <w:rPr>
          <w:sz w:val="16"/>
        </w:rPr>
        <w:t xml:space="preserve"> from Afghanistan, </w:t>
      </w:r>
      <w:r w:rsidRPr="00CF5E15">
        <w:rPr>
          <w:u w:val="single"/>
        </w:rPr>
        <w:t>while somehow ensuring that the country does not again become a safe haven for terrorists.</w:t>
      </w:r>
      <w:r w:rsidRPr="00402C91">
        <w:rPr>
          <w:sz w:val="16"/>
        </w:rPr>
        <w:t xml:space="preserve"> Pete Buttigieg, the mayor of South Bend, Indiana, who served as a naval officer in Afghanistan, has agreed that “it’s time to end this endless war,” and yet he envisions a peace agreement that keeps U.S. special operations forces and intelligence operatives there. Such concessions, responsible policy though they are, stop well short of terminating the United States’ longest war. </w:t>
      </w:r>
    </w:p>
    <w:p w14:paraId="4861230D" w14:textId="77777777" w:rsidR="00E6143A" w:rsidRPr="00402C91" w:rsidRDefault="00E6143A" w:rsidP="00E6143A">
      <w:pPr>
        <w:rPr>
          <w:sz w:val="16"/>
        </w:rPr>
      </w:pPr>
      <w:r w:rsidRPr="001B53D2">
        <w:rPr>
          <w:highlight w:val="green"/>
          <w:u w:val="single"/>
        </w:rPr>
        <w:t>Even the most committed anti-interventionists</w:t>
      </w:r>
      <w:r w:rsidRPr="00CF5E15">
        <w:rPr>
          <w:u w:val="single"/>
        </w:rPr>
        <w:t xml:space="preserve"> continue to </w:t>
      </w:r>
      <w:r w:rsidRPr="001B53D2">
        <w:rPr>
          <w:highlight w:val="green"/>
          <w:u w:val="single"/>
        </w:rPr>
        <w:t>come up with exceptions</w:t>
      </w:r>
      <w:r w:rsidRPr="00402C91">
        <w:rPr>
          <w:sz w:val="16"/>
        </w:rPr>
        <w:t>. The foreign policy manifesto of Senator Bernie Sanders of Vermont, </w:t>
      </w:r>
      <w:hyperlink r:id="rId12" w:tgtFrame="_blank" w:history="1">
        <w:r w:rsidRPr="00402C91">
          <w:rPr>
            <w:sz w:val="16"/>
          </w:rPr>
          <w:t>published</w:t>
        </w:r>
      </w:hyperlink>
      <w:r w:rsidRPr="00402C91">
        <w:rPr>
          <w:sz w:val="16"/>
        </w:rPr>
        <w:t> in Foreign Affairs in June, is titled “Ending America’s Endless War,” and yet he has acknowledged that “military force is sometimes necessary, but always—always—as the last resort.” His foreign policy adviser has emphasized Sanders’ commitment to collective defense among NATO allies and has said that genocide and mass atrocities would “weigh heavily” on Sanders when contemplating military action. Advocates of offshore balancing, such as the scholar John Mearsheimer, favor using force if a regional balance of power is breaking down, and Mearsheimer has written that his approach would not preclude operations to halt genocides like the one that befell </w:t>
      </w:r>
      <w:hyperlink r:id="rId13" w:tgtFrame="_blank" w:history="1">
        <w:r w:rsidRPr="00402C91">
          <w:rPr>
            <w:sz w:val="16"/>
          </w:rPr>
          <w:t>Rwanda</w:t>
        </w:r>
      </w:hyperlink>
      <w:r w:rsidRPr="00402C91">
        <w:rPr>
          <w:sz w:val="16"/>
        </w:rPr>
        <w:t> in 1994. </w:t>
      </w:r>
    </w:p>
    <w:p w14:paraId="518A801D" w14:textId="77777777" w:rsidR="00E6143A" w:rsidRPr="00402C91" w:rsidRDefault="00E6143A" w:rsidP="00E6143A">
      <w:pPr>
        <w:rPr>
          <w:sz w:val="16"/>
        </w:rPr>
      </w:pPr>
      <w:r w:rsidRPr="00CF5E15">
        <w:rPr>
          <w:u w:val="single"/>
        </w:rPr>
        <w:t xml:space="preserve">Even at a rhetorical and intellectual level, then, </w:t>
      </w:r>
      <w:r w:rsidRPr="001B53D2">
        <w:rPr>
          <w:highlight w:val="green"/>
          <w:u w:val="single"/>
        </w:rPr>
        <w:t xml:space="preserve">the end of intervention is </w:t>
      </w:r>
      <w:r w:rsidRPr="001B53D2">
        <w:rPr>
          <w:b/>
          <w:highlight w:val="green"/>
          <w:u w:val="single"/>
        </w:rPr>
        <w:t>not</w:t>
      </w:r>
      <w:r w:rsidRPr="00402C91">
        <w:rPr>
          <w:sz w:val="16"/>
        </w:rPr>
        <w:t xml:space="preserve"> nearly as </w:t>
      </w:r>
      <w:r w:rsidRPr="001B53D2">
        <w:rPr>
          <w:b/>
          <w:highlight w:val="green"/>
          <w:u w:val="single"/>
        </w:rPr>
        <w:t>clear-cut</w:t>
      </w:r>
      <w:r w:rsidRPr="00402C91">
        <w:rPr>
          <w:sz w:val="16"/>
        </w:rPr>
        <w:t xml:space="preserve"> as today’s politicians suggest. The reality of being commander in chief complicates things further: on the campaign trail, Bill Clinton, George W. Bush, Barack Obama, and Trump each pledged to engage in fewer foreign military adventures and redirect resources toward needs at home. In office, each reluctantly proceeded to not only continue existing wars but also launch new offensives.</w:t>
      </w:r>
    </w:p>
    <w:p w14:paraId="4961C2EF" w14:textId="77777777" w:rsidR="00E6143A" w:rsidRPr="00CF5E15" w:rsidRDefault="00E6143A" w:rsidP="00E6143A">
      <w:pPr>
        <w:rPr>
          <w:u w:val="single"/>
        </w:rPr>
      </w:pPr>
      <w:r w:rsidRPr="00402C91">
        <w:rPr>
          <w:sz w:val="16"/>
        </w:rPr>
        <w:t xml:space="preserve">The result is that, according to a Congressional Research Service estimate, the United States has employed military force over 200 times since the end of the Cold War. Many of these operations have taken place in or around the Middle East, including in Afghanistan, Iraq, Libya, Somalia, Syria, and Yemen. But other, less frequently recalled interventions have occurred elsewhere, as in Bosnia, Colombia, Haiti, Kosovo, Liberia, and the Philippines. What’s more, the tendency to intervene is not simply the product of the United States’ emergence as an unbridled superpower after the Cold War. Between 1948 and 1991, during a time of supposedly stabilizing bipolar competition, the United States sent its military to fight abroad more than 50 times. </w:t>
      </w:r>
      <w:r w:rsidRPr="00CF5E15">
        <w:rPr>
          <w:u w:val="single"/>
        </w:rPr>
        <w:t>American military action is not</w:t>
      </w:r>
      <w:r w:rsidRPr="00402C91">
        <w:rPr>
          <w:sz w:val="16"/>
        </w:rPr>
        <w:t xml:space="preserve">, as many believe, </w:t>
      </w:r>
      <w:r w:rsidRPr="00CF5E15">
        <w:rPr>
          <w:u w:val="single"/>
        </w:rPr>
        <w:t>a feature of post–Cold War overstretch; it has been a central element of the United States’ approach to the world for decades.</w:t>
      </w:r>
    </w:p>
    <w:p w14:paraId="468021F7" w14:textId="77777777" w:rsidR="00E6143A" w:rsidRPr="00505D50" w:rsidRDefault="00E6143A" w:rsidP="00E6143A">
      <w:pPr>
        <w:rPr>
          <w:sz w:val="16"/>
          <w:szCs w:val="16"/>
        </w:rPr>
      </w:pPr>
      <w:r w:rsidRPr="00505D50">
        <w:rPr>
          <w:sz w:val="16"/>
          <w:szCs w:val="16"/>
        </w:rPr>
        <w:t>THE CASE AGAINST</w:t>
      </w:r>
    </w:p>
    <w:p w14:paraId="3CA3E416" w14:textId="77777777" w:rsidR="00E6143A" w:rsidRPr="00402C91" w:rsidRDefault="00E6143A" w:rsidP="00E6143A">
      <w:pPr>
        <w:rPr>
          <w:sz w:val="16"/>
        </w:rPr>
      </w:pPr>
      <w:r w:rsidRPr="00402C91">
        <w:rPr>
          <w:sz w:val="16"/>
        </w:rPr>
        <w:t xml:space="preserve">Just because the United States has intervened so frequently over its history does not mean that it will continue to do so or that it should. </w:t>
      </w:r>
      <w:r w:rsidRPr="001B53D2">
        <w:rPr>
          <w:u w:val="single"/>
        </w:rPr>
        <w:t>The case against intervention generally takes five forms</w:t>
      </w:r>
      <w:r w:rsidRPr="00CF5E15">
        <w:rPr>
          <w:u w:val="single"/>
        </w:rPr>
        <w:t xml:space="preserve">. </w:t>
      </w:r>
      <w:r w:rsidRPr="00402C91">
        <w:rPr>
          <w:sz w:val="16"/>
        </w:rPr>
        <w:t>And although there are elements of truth to each, they also threaten to obscure other, more complicated realities.</w:t>
      </w:r>
    </w:p>
    <w:p w14:paraId="7671F449" w14:textId="77777777" w:rsidR="00E6143A" w:rsidRPr="00402C91" w:rsidRDefault="00E6143A" w:rsidP="00E6143A">
      <w:pPr>
        <w:rPr>
          <w:sz w:val="16"/>
        </w:rPr>
      </w:pPr>
      <w:r w:rsidRPr="00402C91">
        <w:rPr>
          <w:sz w:val="16"/>
        </w:rPr>
        <w:t xml:space="preserve">The </w:t>
      </w:r>
      <w:r w:rsidRPr="00CF5E15">
        <w:rPr>
          <w:u w:val="single"/>
        </w:rPr>
        <w:t>first</w:t>
      </w:r>
      <w:r w:rsidRPr="00402C91">
        <w:rPr>
          <w:sz w:val="16"/>
        </w:rPr>
        <w:t xml:space="preserve"> argument holds that </w:t>
      </w:r>
      <w:r w:rsidRPr="00CF5E15">
        <w:rPr>
          <w:u w:val="single"/>
        </w:rPr>
        <w:t>the U</w:t>
      </w:r>
      <w:r w:rsidRPr="00402C91">
        <w:rPr>
          <w:sz w:val="16"/>
        </w:rPr>
        <w:t xml:space="preserve">nited </w:t>
      </w:r>
      <w:r w:rsidRPr="00CF5E15">
        <w:rPr>
          <w:u w:val="single"/>
        </w:rPr>
        <w:t>S</w:t>
      </w:r>
      <w:r w:rsidRPr="00402C91">
        <w:rPr>
          <w:sz w:val="16"/>
        </w:rPr>
        <w:t xml:space="preserve">tates </w:t>
      </w:r>
      <w:r w:rsidRPr="00CF5E15">
        <w:rPr>
          <w:u w:val="single"/>
        </w:rPr>
        <w:t>need not employ military means in response to terrorism, civil wars, mass atrocities, and other problems that are not its business</w:t>
      </w:r>
      <w:r w:rsidRPr="00402C91">
        <w:rPr>
          <w:sz w:val="16"/>
        </w:rPr>
        <w:t>. Washington has used force against terrorists in countries ranging from Niger to Pakistan, with massive human and financial expenditures. And yet if more Americans die in their bathtubs each year than in terrorist attacks, why no war on porcelain? The </w:t>
      </w:r>
      <w:hyperlink r:id="rId14" w:tgtFrame="_blank" w:history="1">
        <w:r w:rsidRPr="00402C91">
          <w:rPr>
            <w:sz w:val="16"/>
          </w:rPr>
          <w:t>post-9/11 overreach</w:t>
        </w:r>
      </w:hyperlink>
      <w:r w:rsidRPr="00402C91">
        <w:rPr>
          <w:sz w:val="16"/>
        </w:rPr>
        <w:t xml:space="preserve">, this camp contends, endures some 18 years later, having stretched well beyond eradicating the original al Qaeda perpetrators and their Afghan base. </w:t>
      </w:r>
      <w:r w:rsidRPr="00CF5E15">
        <w:rPr>
          <w:u w:val="single"/>
        </w:rPr>
        <w:t>In this view, as the threats have diminished, so should American attention</w:t>
      </w:r>
      <w:r w:rsidRPr="00402C91">
        <w:rPr>
          <w:sz w:val="16"/>
        </w:rPr>
        <w:t>. The civil wars in Libya, Syria, and Yemen may be tragic, but they do not demand a U.S. military response any more than did the atrocities in Rwanda, eastern Congo, or Darfur. </w:t>
      </w:r>
    </w:p>
    <w:p w14:paraId="0CB57BA0" w14:textId="77777777" w:rsidR="00E6143A" w:rsidRPr="00402C91" w:rsidRDefault="00E6143A" w:rsidP="00E6143A">
      <w:pPr>
        <w:rPr>
          <w:sz w:val="16"/>
        </w:rPr>
      </w:pPr>
      <w:r w:rsidRPr="001B53D2">
        <w:rPr>
          <w:highlight w:val="green"/>
          <w:u w:val="single"/>
        </w:rPr>
        <w:t xml:space="preserve">Adopting such a </w:t>
      </w:r>
      <w:r w:rsidRPr="001B53D2">
        <w:rPr>
          <w:b/>
          <w:highlight w:val="green"/>
          <w:u w:val="single"/>
        </w:rPr>
        <w:t>cramped view</w:t>
      </w:r>
      <w:r w:rsidRPr="001B53D2">
        <w:rPr>
          <w:highlight w:val="green"/>
          <w:u w:val="single"/>
        </w:rPr>
        <w:t xml:space="preserve"> of American interests</w:t>
      </w:r>
      <w:r w:rsidRPr="00402C91">
        <w:rPr>
          <w:sz w:val="16"/>
        </w:rPr>
        <w:t xml:space="preserve">, however, </w:t>
      </w:r>
      <w:r w:rsidRPr="001B53D2">
        <w:rPr>
          <w:highlight w:val="green"/>
          <w:u w:val="single"/>
        </w:rPr>
        <w:t xml:space="preserve">carries its own costs. </w:t>
      </w:r>
      <w:r w:rsidRPr="001B53D2">
        <w:rPr>
          <w:b/>
          <w:highlight w:val="green"/>
          <w:u w:val="single"/>
        </w:rPr>
        <w:t>Terrorism remains a threat</w:t>
      </w:r>
      <w:r w:rsidRPr="0075558B">
        <w:rPr>
          <w:u w:val="single"/>
        </w:rPr>
        <w:t xml:space="preserve">, and the effect of </w:t>
      </w:r>
      <w:r w:rsidRPr="001B53D2">
        <w:rPr>
          <w:u w:val="single"/>
        </w:rPr>
        <w:t xml:space="preserve">successful </w:t>
      </w:r>
      <w:r w:rsidRPr="001B53D2">
        <w:rPr>
          <w:highlight w:val="green"/>
          <w:u w:val="single"/>
        </w:rPr>
        <w:t>attacks</w:t>
      </w:r>
      <w:r w:rsidRPr="0075558B">
        <w:rPr>
          <w:u w:val="single"/>
        </w:rPr>
        <w:t xml:space="preserve"> </w:t>
      </w:r>
      <w:r w:rsidRPr="00402C91">
        <w:rPr>
          <w:sz w:val="16"/>
        </w:rPr>
        <w:t xml:space="preserve">on Americans </w:t>
      </w:r>
      <w:r w:rsidRPr="0075558B">
        <w:rPr>
          <w:u w:val="single"/>
        </w:rPr>
        <w:t xml:space="preserve">goes </w:t>
      </w:r>
      <w:r w:rsidRPr="0075558B">
        <w:rPr>
          <w:b/>
          <w:u w:val="single"/>
        </w:rPr>
        <w:t>beyond their immediate casualties</w:t>
      </w:r>
      <w:r w:rsidRPr="0075558B">
        <w:rPr>
          <w:u w:val="single"/>
        </w:rPr>
        <w:t xml:space="preserve"> to include increased pressure to </w:t>
      </w:r>
      <w:r w:rsidRPr="001B53D2">
        <w:rPr>
          <w:highlight w:val="green"/>
          <w:u w:val="single"/>
        </w:rPr>
        <w:t>restrict civil liberties</w:t>
      </w:r>
      <w:r w:rsidRPr="0075558B">
        <w:rPr>
          <w:u w:val="single"/>
        </w:rPr>
        <w:t xml:space="preserve"> at home </w:t>
      </w:r>
      <w:r w:rsidRPr="001B53D2">
        <w:rPr>
          <w:highlight w:val="green"/>
          <w:u w:val="single"/>
        </w:rPr>
        <w:t>and wage impromptu operations abroad</w:t>
      </w:r>
      <w:r w:rsidRPr="00402C91">
        <w:rPr>
          <w:sz w:val="16"/>
        </w:rPr>
        <w:t xml:space="preserve">—operations </w:t>
      </w:r>
      <w:r w:rsidRPr="001B53D2">
        <w:rPr>
          <w:u w:val="single"/>
        </w:rPr>
        <w:t xml:space="preserve">that end up being </w:t>
      </w:r>
      <w:r w:rsidRPr="001B53D2">
        <w:rPr>
          <w:b/>
          <w:highlight w:val="green"/>
          <w:u w:val="single"/>
        </w:rPr>
        <w:t xml:space="preserve">costlier and less effective </w:t>
      </w:r>
      <w:r w:rsidRPr="001B53D2">
        <w:rPr>
          <w:highlight w:val="green"/>
          <w:u w:val="single"/>
        </w:rPr>
        <w:t>than longer-term</w:t>
      </w:r>
      <w:r w:rsidRPr="0075558B">
        <w:rPr>
          <w:u w:val="single"/>
        </w:rPr>
        <w:t xml:space="preserve">, better-planned </w:t>
      </w:r>
      <w:r w:rsidRPr="001B53D2">
        <w:rPr>
          <w:highlight w:val="green"/>
          <w:u w:val="single"/>
        </w:rPr>
        <w:t>ones</w:t>
      </w:r>
      <w:r w:rsidRPr="00402C91">
        <w:rPr>
          <w:sz w:val="16"/>
        </w:rPr>
        <w:t xml:space="preserve"> would be. After the Islamic State (or ISIS) took hold in Iraq and Syria and footage of terrorists decapitating American hostages horrified the public, Obama undertook a far larger operation than would have likely been </w:t>
      </w:r>
      <w:proofErr w:type="gramStart"/>
      <w:r w:rsidRPr="00402C91">
        <w:rPr>
          <w:sz w:val="16"/>
        </w:rPr>
        <w:t>necessary</w:t>
      </w:r>
      <w:proofErr w:type="gramEnd"/>
      <w:r w:rsidRPr="00402C91">
        <w:rPr>
          <w:sz w:val="16"/>
        </w:rPr>
        <w:t xml:space="preserve"> had he left a residual force in Iraq after 2011. As for </w:t>
      </w:r>
      <w:r w:rsidRPr="009B2EC2">
        <w:rPr>
          <w:u w:val="single"/>
        </w:rPr>
        <w:t>genocide and civil war</w:t>
      </w:r>
      <w:r w:rsidRPr="00402C91">
        <w:rPr>
          <w:sz w:val="16"/>
        </w:rPr>
        <w:t xml:space="preserve">, certain cases </w:t>
      </w:r>
      <w:r w:rsidRPr="009B2EC2">
        <w:rPr>
          <w:u w:val="single"/>
        </w:rPr>
        <w:t>can</w:t>
      </w:r>
      <w:r w:rsidRPr="00402C91">
        <w:rPr>
          <w:sz w:val="16"/>
        </w:rPr>
        <w:t xml:space="preserve"> pose such serious threats to U.S. interests, or be so offensive to American values, as to </w:t>
      </w:r>
      <w:r w:rsidRPr="009B2EC2">
        <w:rPr>
          <w:u w:val="single"/>
        </w:rPr>
        <w:t>merit intervention</w:t>
      </w:r>
      <w:r w:rsidRPr="00402C91">
        <w:rPr>
          <w:sz w:val="16"/>
        </w:rPr>
        <w:t>. Successive presidents have used military might to prevent, halt, or punish mass atrocities—Clinton to cease the genocide against Bosnian Muslims in the Balkans, Obama to protect the </w:t>
      </w:r>
      <w:hyperlink r:id="rId15" w:tgtFrame="_blank" w:history="1">
        <w:r w:rsidRPr="00402C91">
          <w:rPr>
            <w:sz w:val="16"/>
          </w:rPr>
          <w:t>Yezidi minority</w:t>
        </w:r>
      </w:hyperlink>
      <w:r w:rsidRPr="00402C91">
        <w:rPr>
          <w:sz w:val="16"/>
        </w:rPr>
        <w:t> in Iraq, and Trump after Bashar al-Assad’s chemical attacks against his own people in Syria. There is every reason to believe that similar cases will arise in the future.</w:t>
      </w:r>
    </w:p>
    <w:p w14:paraId="29545A34" w14:textId="77777777" w:rsidR="00E6143A" w:rsidRPr="00402C91" w:rsidRDefault="00E6143A" w:rsidP="00E6143A">
      <w:pPr>
        <w:rPr>
          <w:sz w:val="16"/>
        </w:rPr>
      </w:pPr>
      <w:r w:rsidRPr="009B2EC2">
        <w:rPr>
          <w:u w:val="single"/>
        </w:rPr>
        <w:t xml:space="preserve">The second argument against intervention highlights its supposedly poor track record. </w:t>
      </w:r>
      <w:r w:rsidRPr="00402C91">
        <w:rPr>
          <w:sz w:val="16"/>
        </w:rPr>
        <w:t>For all of the United States’ good intentions—stopping terrorists, ending genocide, stabilizing countries, spreading democracy—</w:t>
      </w:r>
      <w:r w:rsidRPr="009B2EC2">
        <w:rPr>
          <w:u w:val="single"/>
        </w:rPr>
        <w:t>Washington simply is not very successful</w:t>
      </w:r>
      <w:r w:rsidRPr="00402C91">
        <w:rPr>
          <w:sz w:val="16"/>
        </w:rPr>
        <w:t xml:space="preserve"> in its attempts. Iraq and Libya look worse today than when the wars against Saddam Hussein and Muammar al-Qaddafi began, and the Taliban currently control more of Afghanistan than at any time since 2001. Long gone are U.S. aspirations to turn these countries into democracies that would radiate liberalism beyond their borders. </w:t>
      </w:r>
    </w:p>
    <w:p w14:paraId="241555C2" w14:textId="77777777" w:rsidR="00E6143A" w:rsidRPr="00402C91" w:rsidRDefault="00E6143A" w:rsidP="00E6143A">
      <w:pPr>
        <w:rPr>
          <w:sz w:val="16"/>
        </w:rPr>
      </w:pPr>
      <w:r w:rsidRPr="009B2EC2">
        <w:rPr>
          <w:u w:val="single"/>
        </w:rPr>
        <w:t xml:space="preserve">Yet this argument ignores the many other times in which </w:t>
      </w:r>
      <w:r w:rsidRPr="00A96666">
        <w:rPr>
          <w:b/>
          <w:u w:val="single"/>
        </w:rPr>
        <w:t xml:space="preserve">the use of </w:t>
      </w:r>
      <w:r w:rsidRPr="001B53D2">
        <w:rPr>
          <w:b/>
          <w:highlight w:val="green"/>
          <w:u w:val="single"/>
        </w:rPr>
        <w:t>American force worked</w:t>
      </w:r>
      <w:r w:rsidRPr="009B2EC2">
        <w:rPr>
          <w:u w:val="single"/>
        </w:rPr>
        <w:t xml:space="preserve">. It ejected Saddam from </w:t>
      </w:r>
      <w:r w:rsidRPr="001B53D2">
        <w:rPr>
          <w:highlight w:val="green"/>
          <w:u w:val="single"/>
        </w:rPr>
        <w:t>Kuwait</w:t>
      </w:r>
      <w:r w:rsidRPr="009B2EC2">
        <w:rPr>
          <w:u w:val="single"/>
        </w:rPr>
        <w:t xml:space="preserve">, it ended a war in </w:t>
      </w:r>
      <w:r w:rsidRPr="001B53D2">
        <w:rPr>
          <w:highlight w:val="green"/>
          <w:u w:val="single"/>
        </w:rPr>
        <w:t>Bosnia</w:t>
      </w:r>
      <w:r w:rsidRPr="009B2EC2">
        <w:rPr>
          <w:u w:val="single"/>
        </w:rPr>
        <w:t xml:space="preserve">, it stopped ethnic cleansing in </w:t>
      </w:r>
      <w:r w:rsidRPr="001B53D2">
        <w:rPr>
          <w:highlight w:val="green"/>
          <w:u w:val="single"/>
        </w:rPr>
        <w:t>Kosovo</w:t>
      </w:r>
      <w:r w:rsidRPr="009B2EC2">
        <w:rPr>
          <w:u w:val="single"/>
        </w:rPr>
        <w:t xml:space="preserve">, it paved the way for a democratic transition in </w:t>
      </w:r>
      <w:r w:rsidRPr="001B53D2">
        <w:rPr>
          <w:highlight w:val="green"/>
          <w:u w:val="single"/>
        </w:rPr>
        <w:t>Liberia</w:t>
      </w:r>
      <w:r w:rsidRPr="009B2EC2">
        <w:rPr>
          <w:u w:val="single"/>
        </w:rPr>
        <w:t xml:space="preserve">, and it helped defeat </w:t>
      </w:r>
      <w:proofErr w:type="spellStart"/>
      <w:r w:rsidRPr="009B2EC2">
        <w:rPr>
          <w:u w:val="single"/>
        </w:rPr>
        <w:t>narcoterrorists</w:t>
      </w:r>
      <w:proofErr w:type="spellEnd"/>
      <w:r w:rsidRPr="009B2EC2">
        <w:rPr>
          <w:u w:val="single"/>
        </w:rPr>
        <w:t xml:space="preserve"> and bring temporary peace to </w:t>
      </w:r>
      <w:r w:rsidRPr="001B53D2">
        <w:rPr>
          <w:highlight w:val="green"/>
          <w:u w:val="single"/>
        </w:rPr>
        <w:t>Colombia</w:t>
      </w:r>
      <w:r w:rsidRPr="009B2EC2">
        <w:rPr>
          <w:u w:val="single"/>
        </w:rPr>
        <w:t xml:space="preserve">. Even </w:t>
      </w:r>
      <w:r w:rsidRPr="00A96666">
        <w:rPr>
          <w:u w:val="single"/>
        </w:rPr>
        <w:t xml:space="preserve">in </w:t>
      </w:r>
      <w:r w:rsidRPr="001B53D2">
        <w:rPr>
          <w:highlight w:val="green"/>
          <w:u w:val="single"/>
        </w:rPr>
        <w:t>Afghanistan</w:t>
      </w:r>
      <w:r w:rsidRPr="00402C91">
        <w:rPr>
          <w:sz w:val="16"/>
        </w:rPr>
        <w:t xml:space="preserve">, it should not be forgotten that </w:t>
      </w:r>
      <w:r w:rsidRPr="00A96666">
        <w:rPr>
          <w:u w:val="single"/>
        </w:rPr>
        <w:t xml:space="preserve">Washington denied al Qaeda a safe haven, </w:t>
      </w:r>
      <w:r w:rsidRPr="00A96666">
        <w:rPr>
          <w:highlight w:val="green"/>
          <w:u w:val="single"/>
        </w:rPr>
        <w:t xml:space="preserve">and in Iraq and </w:t>
      </w:r>
      <w:r w:rsidRPr="001B53D2">
        <w:rPr>
          <w:highlight w:val="green"/>
          <w:u w:val="single"/>
        </w:rPr>
        <w:t>Syria, it eliminated ISIS</w:t>
      </w:r>
      <w:r w:rsidRPr="001B53D2">
        <w:rPr>
          <w:u w:val="single"/>
        </w:rPr>
        <w:t>’ physical presence</w:t>
      </w:r>
      <w:r w:rsidRPr="009B2EC2">
        <w:rPr>
          <w:u w:val="single"/>
        </w:rPr>
        <w:t>, limited</w:t>
      </w:r>
      <w:r w:rsidRPr="00402C91">
        <w:rPr>
          <w:sz w:val="16"/>
        </w:rPr>
        <w:t xml:space="preserve"> the flow of </w:t>
      </w:r>
      <w:r w:rsidRPr="009B2EC2">
        <w:rPr>
          <w:u w:val="single"/>
        </w:rPr>
        <w:t xml:space="preserve">foreign fighters, and </w:t>
      </w:r>
      <w:r w:rsidRPr="001B53D2">
        <w:rPr>
          <w:u w:val="single"/>
        </w:rPr>
        <w:t>liberated</w:t>
      </w:r>
      <w:r w:rsidRPr="009B2EC2">
        <w:rPr>
          <w:u w:val="single"/>
        </w:rPr>
        <w:t xml:space="preserve"> cities</w:t>
      </w:r>
      <w:r w:rsidRPr="00402C91">
        <w:rPr>
          <w:sz w:val="16"/>
        </w:rPr>
        <w:t xml:space="preserve"> from depravity. </w:t>
      </w:r>
      <w:r w:rsidRPr="009B2EC2">
        <w:rPr>
          <w:u w:val="single"/>
        </w:rPr>
        <w:t xml:space="preserve">Then </w:t>
      </w:r>
      <w:r w:rsidRPr="00A96666">
        <w:rPr>
          <w:highlight w:val="green"/>
          <w:u w:val="single"/>
        </w:rPr>
        <w:t>there are</w:t>
      </w:r>
      <w:r w:rsidRPr="009B2EC2">
        <w:rPr>
          <w:u w:val="single"/>
        </w:rPr>
        <w:t xml:space="preserve"> other, </w:t>
      </w:r>
      <w:r w:rsidRPr="001B53D2">
        <w:rPr>
          <w:highlight w:val="green"/>
          <w:u w:val="single"/>
        </w:rPr>
        <w:t>harder-to-measure effects</w:t>
      </w:r>
      <w:r w:rsidRPr="001B53D2">
        <w:rPr>
          <w:sz w:val="16"/>
          <w:highlight w:val="green"/>
        </w:rPr>
        <w:t xml:space="preserve"> </w:t>
      </w:r>
      <w:r w:rsidRPr="001B53D2">
        <w:rPr>
          <w:sz w:val="16"/>
        </w:rPr>
        <w:t>of U.S. inte</w:t>
      </w:r>
      <w:r w:rsidRPr="00402C91">
        <w:rPr>
          <w:sz w:val="16"/>
        </w:rPr>
        <w:t xml:space="preserve">rvention, </w:t>
      </w:r>
      <w:r w:rsidRPr="001B53D2">
        <w:rPr>
          <w:highlight w:val="green"/>
          <w:u w:val="single"/>
        </w:rPr>
        <w:t xml:space="preserve">such as </w:t>
      </w:r>
      <w:r w:rsidRPr="001B53D2">
        <w:rPr>
          <w:b/>
          <w:highlight w:val="green"/>
          <w:u w:val="single"/>
        </w:rPr>
        <w:t>enforcing</w:t>
      </w:r>
      <w:r w:rsidRPr="001B53D2">
        <w:rPr>
          <w:highlight w:val="green"/>
          <w:u w:val="single"/>
        </w:rPr>
        <w:t xml:space="preserve"> </w:t>
      </w:r>
      <w:r w:rsidRPr="001B53D2">
        <w:rPr>
          <w:b/>
          <w:highlight w:val="green"/>
          <w:u w:val="single"/>
        </w:rPr>
        <w:t>norms</w:t>
      </w:r>
      <w:r w:rsidRPr="009B2EC2">
        <w:rPr>
          <w:u w:val="single"/>
        </w:rPr>
        <w:t xml:space="preserve"> against ethnic cleansing </w:t>
      </w:r>
      <w:r w:rsidRPr="001B53D2">
        <w:rPr>
          <w:highlight w:val="green"/>
          <w:u w:val="single"/>
        </w:rPr>
        <w:t>and deterring countries from</w:t>
      </w:r>
      <w:r w:rsidRPr="009B2EC2">
        <w:rPr>
          <w:u w:val="single"/>
        </w:rPr>
        <w:t xml:space="preserve"> offering terrorists sanctuary or engaging in </w:t>
      </w:r>
      <w:r w:rsidRPr="001B53D2">
        <w:rPr>
          <w:highlight w:val="green"/>
          <w:u w:val="single"/>
        </w:rPr>
        <w:t>wars</w:t>
      </w:r>
      <w:r w:rsidRPr="00402C91">
        <w:rPr>
          <w:sz w:val="16"/>
        </w:rPr>
        <w:t xml:space="preserve"> of aggression. </w:t>
      </w:r>
      <w:r w:rsidRPr="009B2EC2">
        <w:rPr>
          <w:u w:val="single"/>
        </w:rPr>
        <w:t xml:space="preserve">To get an accurate picture </w:t>
      </w:r>
      <w:r w:rsidRPr="00402C91">
        <w:rPr>
          <w:sz w:val="16"/>
        </w:rPr>
        <w:t xml:space="preserve">of intervention’s mixed track record, </w:t>
      </w:r>
      <w:r w:rsidRPr="001B53D2">
        <w:rPr>
          <w:highlight w:val="green"/>
          <w:u w:val="single"/>
        </w:rPr>
        <w:t xml:space="preserve">one cannot </w:t>
      </w:r>
      <w:r w:rsidRPr="001B53D2">
        <w:rPr>
          <w:b/>
          <w:highlight w:val="green"/>
          <w:u w:val="single"/>
        </w:rPr>
        <w:t>cherry-pick the disastrous cases</w:t>
      </w:r>
      <w:r w:rsidRPr="009B2EC2">
        <w:rPr>
          <w:u w:val="single"/>
        </w:rPr>
        <w:t xml:space="preserve"> </w:t>
      </w:r>
      <w:r w:rsidRPr="00402C91">
        <w:rPr>
          <w:sz w:val="16"/>
        </w:rPr>
        <w:t>or the successful ones. </w:t>
      </w:r>
    </w:p>
    <w:p w14:paraId="6187B749" w14:textId="77777777" w:rsidR="00E6143A" w:rsidRPr="00402C91" w:rsidRDefault="00E6143A" w:rsidP="00E6143A">
      <w:pPr>
        <w:rPr>
          <w:sz w:val="16"/>
        </w:rPr>
      </w:pPr>
      <w:r w:rsidRPr="009B2EC2">
        <w:rPr>
          <w:u w:val="single"/>
        </w:rPr>
        <w:t>The third argument against intervention points to the slippery slope</w:t>
      </w:r>
      <w:r w:rsidRPr="00402C91">
        <w:rPr>
          <w:sz w:val="16"/>
        </w:rPr>
        <w:t xml:space="preserve"> involved in such efforts: </w:t>
      </w:r>
      <w:r w:rsidRPr="009B2EC2">
        <w:rPr>
          <w:u w:val="single"/>
        </w:rPr>
        <w:t>start a military campaign, and the U</w:t>
      </w:r>
      <w:r w:rsidRPr="00402C91">
        <w:rPr>
          <w:sz w:val="16"/>
        </w:rPr>
        <w:t xml:space="preserve">nited </w:t>
      </w:r>
      <w:r w:rsidRPr="009B2EC2">
        <w:rPr>
          <w:u w:val="single"/>
        </w:rPr>
        <w:t>S</w:t>
      </w:r>
      <w:r w:rsidRPr="00402C91">
        <w:rPr>
          <w:sz w:val="16"/>
        </w:rPr>
        <w:t xml:space="preserve">tates </w:t>
      </w:r>
      <w:r w:rsidRPr="009B2EC2">
        <w:rPr>
          <w:u w:val="single"/>
        </w:rPr>
        <w:t>will never get out.</w:t>
      </w:r>
      <w:r w:rsidRPr="00402C91">
        <w:rPr>
          <w:sz w:val="16"/>
        </w:rPr>
        <w:t xml:space="preserve"> After the 1995 </w:t>
      </w:r>
      <w:hyperlink r:id="rId16" w:tgtFrame="_blank" w:history="1">
        <w:r w:rsidRPr="00402C91">
          <w:rPr>
            <w:sz w:val="16"/>
          </w:rPr>
          <w:t>Dayton peace accords</w:t>
        </w:r>
      </w:hyperlink>
      <w:r w:rsidRPr="00402C91">
        <w:rPr>
          <w:sz w:val="16"/>
        </w:rPr>
        <w:t> formally ended the ethnic conflict in Bosnia, U.S. troops stayed in the area for ten years, and NATO retains a presence in Kosovo to this day. The United States seems to be stuck in Afghanistan, too, because without a peace deal with the Taliban, the U.S.-backed government could fall. In Iraq, Obama removed all U.S. troops, only to send them back in when ISIS established a vast presence there. Check in to a military intervention, and it often seems like you can never leave. </w:t>
      </w:r>
    </w:p>
    <w:p w14:paraId="2E8F541F" w14:textId="77777777" w:rsidR="00E6143A" w:rsidRPr="00402C91" w:rsidRDefault="00E6143A" w:rsidP="00E6143A">
      <w:pPr>
        <w:rPr>
          <w:sz w:val="16"/>
        </w:rPr>
      </w:pPr>
      <w:r w:rsidRPr="009B2EC2">
        <w:rPr>
          <w:u w:val="single"/>
        </w:rPr>
        <w:t>Once deployed, American troops often do stay a long time. But staying is not the same as fighting,</w:t>
      </w:r>
      <w:r w:rsidRPr="00402C91">
        <w:rPr>
          <w:sz w:val="16"/>
        </w:rPr>
        <w:t xml:space="preserve"> and it is wrong to think of troops who are largely advising local forces the same way as one thinks about those who are actively engaged in combat. </w:t>
      </w:r>
      <w:r w:rsidRPr="009B2EC2">
        <w:rPr>
          <w:u w:val="single"/>
        </w:rPr>
        <w:t xml:space="preserve">There is a stark difference between </w:t>
      </w:r>
      <w:r w:rsidRPr="00402C91">
        <w:rPr>
          <w:sz w:val="16"/>
        </w:rPr>
        <w:t xml:space="preserve">what it meant to have </w:t>
      </w:r>
      <w:r w:rsidRPr="009B2EC2">
        <w:rPr>
          <w:u w:val="single"/>
        </w:rPr>
        <w:t>U.S. forces in Iraq during the peak of the war and</w:t>
      </w:r>
      <w:r w:rsidRPr="00402C91">
        <w:rPr>
          <w:sz w:val="16"/>
        </w:rPr>
        <w:t xml:space="preserve"> what it means to have U.S. </w:t>
      </w:r>
      <w:r w:rsidRPr="009B2EC2">
        <w:rPr>
          <w:u w:val="single"/>
        </w:rPr>
        <w:t>troops there now to train Iraqi forces</w:t>
      </w:r>
      <w:r w:rsidRPr="00402C91">
        <w:rPr>
          <w:sz w:val="16"/>
        </w:rPr>
        <w:t>—just as there is a massive gulf between deploying troops to Afghanistan during the troop surge there and keeping a residual presence to strengthen the government and its security forces. Some American interests are worth the price of continued military deployments, and the aim should be to diminish those costs in blood and treasure as the conditions stabilize. Even once they do, there may remain a case for an enduring role, particularly when the U.S. troop presence is the only thing maintaining the domestic political equilibrium, as was the case in Iraq before the 2011 withdrawal and as is true in Afghanistan today. </w:t>
      </w:r>
    </w:p>
    <w:p w14:paraId="4B9AF29E" w14:textId="77777777" w:rsidR="00E6143A" w:rsidRPr="00402C91" w:rsidRDefault="00E6143A" w:rsidP="00E6143A">
      <w:pPr>
        <w:rPr>
          <w:sz w:val="16"/>
        </w:rPr>
      </w:pPr>
      <w:r w:rsidRPr="009B2EC2">
        <w:rPr>
          <w:u w:val="single"/>
        </w:rPr>
        <w:t>The fourth argument can be boiled down to</w:t>
      </w:r>
      <w:r w:rsidRPr="00402C91">
        <w:rPr>
          <w:sz w:val="16"/>
        </w:rPr>
        <w:t xml:space="preserve"> the plea, </w:t>
      </w:r>
      <w:r w:rsidRPr="009B2EC2">
        <w:rPr>
          <w:b/>
          <w:u w:val="single"/>
        </w:rPr>
        <w:t>“</w:t>
      </w:r>
      <w:r w:rsidRPr="00A96666">
        <w:rPr>
          <w:b/>
          <w:highlight w:val="green"/>
          <w:u w:val="single"/>
        </w:rPr>
        <w:t>Why us?”</w:t>
      </w:r>
      <w:r w:rsidRPr="00402C91">
        <w:rPr>
          <w:sz w:val="16"/>
        </w:rPr>
        <w:t xml:space="preserve"> Why must the United States always run to the sound of the guns, especially when other countries are capable of taking on such burdens and may have more skin in the game? Europe is geographically closer to Libya and Syria, at far greater risk from terrorism and refugee flows, and possesses capable military forces of its own. Middle Eastern allies have their own resources, too. The American role might not be so indispensable after all. </w:t>
      </w:r>
    </w:p>
    <w:p w14:paraId="125A6A92" w14:textId="77777777" w:rsidR="00E6143A" w:rsidRPr="00402C91" w:rsidRDefault="00E6143A" w:rsidP="00E6143A">
      <w:pPr>
        <w:rPr>
          <w:sz w:val="16"/>
        </w:rPr>
      </w:pPr>
      <w:r w:rsidRPr="00402C91">
        <w:rPr>
          <w:u w:val="single"/>
        </w:rPr>
        <w:t>For all the contributions</w:t>
      </w:r>
      <w:r w:rsidRPr="009B2EC2">
        <w:rPr>
          <w:u w:val="single"/>
        </w:rPr>
        <w:t xml:space="preserve"> of U.S. partners</w:t>
      </w:r>
      <w:r w:rsidRPr="00402C91">
        <w:rPr>
          <w:sz w:val="16"/>
        </w:rPr>
        <w:t xml:space="preserve">, however, more often than not, </w:t>
      </w:r>
      <w:r w:rsidRPr="00A96666">
        <w:rPr>
          <w:highlight w:val="green"/>
          <w:u w:val="single"/>
        </w:rPr>
        <w:t>only the U</w:t>
      </w:r>
      <w:r w:rsidRPr="00402C91">
        <w:rPr>
          <w:sz w:val="16"/>
        </w:rPr>
        <w:t xml:space="preserve">nited </w:t>
      </w:r>
      <w:r w:rsidRPr="00A96666">
        <w:rPr>
          <w:highlight w:val="green"/>
          <w:u w:val="single"/>
        </w:rPr>
        <w:t>S</w:t>
      </w:r>
      <w:r w:rsidRPr="00A96666">
        <w:rPr>
          <w:sz w:val="16"/>
        </w:rPr>
        <w:t>tates</w:t>
      </w:r>
      <w:r w:rsidRPr="00402C91">
        <w:rPr>
          <w:sz w:val="16"/>
        </w:rPr>
        <w:t xml:space="preserve"> </w:t>
      </w:r>
      <w:r w:rsidRPr="00A96666">
        <w:rPr>
          <w:highlight w:val="green"/>
          <w:u w:val="single"/>
        </w:rPr>
        <w:t>has the will and the capability to lead</w:t>
      </w:r>
      <w:r w:rsidRPr="00402C91">
        <w:rPr>
          <w:u w:val="single"/>
        </w:rPr>
        <w:t xml:space="preserve"> successful military operations.</w:t>
      </w:r>
      <w:r w:rsidRPr="00402C91">
        <w:rPr>
          <w:sz w:val="16"/>
        </w:rPr>
        <w:t xml:space="preserve"> France led a successful operation in Côte d’Ivoire in 2004 and in Mali in 2013, and the United Kingdom led one in Sierra Leone in 2000, but those were exceptions. Iraq would not have left Kuwait in 1991 had the United States not led the effort; mass slaughter in the Balkans during the 1990s would not have ended without a dominant U.S. role, even though it took place on European soil. In Afghanistan and Syria, U.S. allies have made it clear that they will stay as long as the United States does but will head for the exit otherwise. </w:t>
      </w:r>
      <w:r w:rsidRPr="00402C91">
        <w:rPr>
          <w:u w:val="single"/>
        </w:rPr>
        <w:t>U.S. friends</w:t>
      </w:r>
      <w:r w:rsidRPr="00402C91">
        <w:rPr>
          <w:sz w:val="16"/>
        </w:rPr>
        <w:t xml:space="preserve"> in Europe </w:t>
      </w:r>
      <w:r w:rsidRPr="00402C91">
        <w:rPr>
          <w:u w:val="single"/>
        </w:rPr>
        <w:t>have proved decidedly uninterested in taking matters into their own hands</w:t>
      </w:r>
      <w:r w:rsidRPr="00402C91">
        <w:rPr>
          <w:sz w:val="16"/>
        </w:rPr>
        <w:t xml:space="preserve">, and when Washington has declined to meaningfully intervene itself, they have often stood idly by. In Libya after Qaddafi’s fall, the Europeans failed to impose security even as growing numbers of refugees and migrants set sail across the Mediterranean. In Syria before U.S. bombing began, they undertook no military campaign against ISIS, even as the arrival of Syrian refugees destabilized European politics. </w:t>
      </w:r>
      <w:r w:rsidRPr="00402C91">
        <w:rPr>
          <w:u w:val="single"/>
        </w:rPr>
        <w:t xml:space="preserve">When </w:t>
      </w:r>
      <w:r w:rsidRPr="00A96666">
        <w:rPr>
          <w:highlight w:val="green"/>
          <w:u w:val="single"/>
        </w:rPr>
        <w:t>U.S. allies</w:t>
      </w:r>
      <w:r w:rsidRPr="00402C91">
        <w:rPr>
          <w:u w:val="single"/>
        </w:rPr>
        <w:t xml:space="preserve"> do take matters into their own hands, they </w:t>
      </w:r>
      <w:r w:rsidRPr="00A96666">
        <w:rPr>
          <w:highlight w:val="green"/>
          <w:u w:val="single"/>
        </w:rPr>
        <w:t>can make a bad situation worse</w:t>
      </w:r>
      <w:r w:rsidRPr="00402C91">
        <w:rPr>
          <w:u w:val="single"/>
        </w:rPr>
        <w:t xml:space="preserve">. </w:t>
      </w:r>
      <w:r w:rsidRPr="00402C91">
        <w:rPr>
          <w:sz w:val="16"/>
        </w:rPr>
        <w:t>Saudi Arabia and the United Arab Emirates decided to intervene in </w:t>
      </w:r>
      <w:hyperlink r:id="rId17" w:history="1">
        <w:r w:rsidRPr="00402C91">
          <w:rPr>
            <w:sz w:val="16"/>
          </w:rPr>
          <w:t>Yemen’s civil war</w:t>
        </w:r>
      </w:hyperlink>
      <w:r w:rsidRPr="00402C91">
        <w:rPr>
          <w:sz w:val="16"/>
        </w:rPr>
        <w:t>, but their brutal and indiscriminate campaign led to a humanitarian disaster and strengthened the very Iranian role it sought to eliminate. </w:t>
      </w:r>
    </w:p>
    <w:p w14:paraId="31B72E58" w14:textId="77777777" w:rsidR="00E6143A" w:rsidRPr="005F75FF" w:rsidRDefault="00E6143A" w:rsidP="00E6143A">
      <w:pPr>
        <w:rPr>
          <w:u w:val="single"/>
        </w:rPr>
      </w:pPr>
      <w:r w:rsidRPr="005F75FF">
        <w:rPr>
          <w:u w:val="single"/>
        </w:rPr>
        <w:t>American intervention might not be so indispensable after all.</w:t>
      </w:r>
    </w:p>
    <w:p w14:paraId="5B79AE7F" w14:textId="77777777" w:rsidR="00E6143A" w:rsidRPr="00402C91" w:rsidRDefault="00E6143A" w:rsidP="00E6143A">
      <w:pPr>
        <w:rPr>
          <w:sz w:val="16"/>
        </w:rPr>
      </w:pPr>
      <w:r w:rsidRPr="00402C91">
        <w:rPr>
          <w:u w:val="single"/>
        </w:rPr>
        <w:t>The final reason</w:t>
      </w:r>
      <w:r w:rsidRPr="00402C91">
        <w:rPr>
          <w:sz w:val="16"/>
        </w:rPr>
        <w:t xml:space="preserve"> most frequently offered </w:t>
      </w:r>
      <w:r w:rsidRPr="00402C91">
        <w:rPr>
          <w:u w:val="single"/>
        </w:rPr>
        <w:t>for getting out of</w:t>
      </w:r>
      <w:r w:rsidRPr="00402C91">
        <w:rPr>
          <w:sz w:val="16"/>
        </w:rPr>
        <w:t xml:space="preserve"> the </w:t>
      </w:r>
      <w:r w:rsidRPr="00402C91">
        <w:rPr>
          <w:u w:val="single"/>
        </w:rPr>
        <w:t>intervention</w:t>
      </w:r>
      <w:r w:rsidRPr="00402C91">
        <w:rPr>
          <w:sz w:val="16"/>
        </w:rPr>
        <w:t xml:space="preserve"> business </w:t>
      </w:r>
      <w:r w:rsidRPr="00402C91">
        <w:rPr>
          <w:u w:val="single"/>
        </w:rPr>
        <w:t>relates to its costs, both</w:t>
      </w:r>
      <w:r w:rsidRPr="00402C91">
        <w:rPr>
          <w:sz w:val="16"/>
        </w:rPr>
        <w:t xml:space="preserve"> direct ones—the </w:t>
      </w:r>
      <w:r w:rsidRPr="00402C91">
        <w:rPr>
          <w:u w:val="single"/>
        </w:rPr>
        <w:t>lives</w:t>
      </w:r>
      <w:r w:rsidRPr="00402C91">
        <w:rPr>
          <w:sz w:val="16"/>
        </w:rPr>
        <w:t xml:space="preserve"> lost and damaged, the </w:t>
      </w:r>
      <w:r w:rsidRPr="00402C91">
        <w:rPr>
          <w:u w:val="single"/>
        </w:rPr>
        <w:t>dollars</w:t>
      </w:r>
      <w:r w:rsidRPr="00402C91">
        <w:rPr>
          <w:sz w:val="16"/>
        </w:rPr>
        <w:t xml:space="preserve"> borrowed and spent—</w:t>
      </w:r>
      <w:r w:rsidRPr="00402C91">
        <w:rPr>
          <w:u w:val="single"/>
        </w:rPr>
        <w:t>and opportunity costs</w:t>
      </w:r>
      <w:r w:rsidRPr="00402C91">
        <w:rPr>
          <w:sz w:val="16"/>
        </w:rPr>
        <w:t xml:space="preserve">. It is increasingly clear that </w:t>
      </w:r>
      <w:r w:rsidRPr="00A96666">
        <w:rPr>
          <w:highlight w:val="green"/>
          <w:u w:val="single"/>
        </w:rPr>
        <w:t>China and Russia represent the foremost challenge</w:t>
      </w:r>
      <w:r w:rsidRPr="00402C91">
        <w:rPr>
          <w:sz w:val="16"/>
        </w:rPr>
        <w:t xml:space="preserve"> to the United States </w:t>
      </w:r>
      <w:r w:rsidRPr="00402C91">
        <w:rPr>
          <w:u w:val="single"/>
        </w:rPr>
        <w:t>over the long term</w:t>
      </w:r>
      <w:r w:rsidRPr="00402C91">
        <w:rPr>
          <w:sz w:val="16"/>
        </w:rPr>
        <w:t xml:space="preserve"> and that the competition with them has begun in earnest. If that’s the case, why tie up scarce resources in less important military interventions?</w:t>
      </w:r>
    </w:p>
    <w:p w14:paraId="02B02020" w14:textId="3B2BC699" w:rsidR="00E6143A" w:rsidRDefault="00E6143A" w:rsidP="00B555A3">
      <w:pPr>
        <w:rPr>
          <w:sz w:val="16"/>
        </w:rPr>
      </w:pPr>
      <w:r w:rsidRPr="00402C91">
        <w:rPr>
          <w:sz w:val="16"/>
        </w:rPr>
        <w:t xml:space="preserve">Here, too, a dose of subtlety is in order. </w:t>
      </w:r>
      <w:r w:rsidRPr="00402C91">
        <w:rPr>
          <w:u w:val="single"/>
        </w:rPr>
        <w:t>The prospect of </w:t>
      </w:r>
      <w:hyperlink r:id="rId18" w:tgtFrame="_blank" w:history="1">
        <w:r w:rsidRPr="00402C91">
          <w:rPr>
            <w:u w:val="single"/>
          </w:rPr>
          <w:t>great-power competition</w:t>
        </w:r>
      </w:hyperlink>
      <w:r w:rsidRPr="00402C91">
        <w:rPr>
          <w:u w:val="single"/>
        </w:rPr>
        <w:t xml:space="preserve"> should</w:t>
      </w:r>
      <w:r w:rsidRPr="00402C91">
        <w:rPr>
          <w:sz w:val="16"/>
        </w:rPr>
        <w:t xml:space="preserve"> indeed </w:t>
      </w:r>
      <w:r w:rsidRPr="00402C91">
        <w:rPr>
          <w:u w:val="single"/>
        </w:rPr>
        <w:t>structure</w:t>
      </w:r>
      <w:r w:rsidRPr="00402C91">
        <w:rPr>
          <w:sz w:val="16"/>
        </w:rPr>
        <w:t xml:space="preserve"> the United States’ coming approach to </w:t>
      </w:r>
      <w:r w:rsidRPr="00402C91">
        <w:rPr>
          <w:u w:val="single"/>
        </w:rPr>
        <w:t>national security, but</w:t>
      </w:r>
      <w:r w:rsidRPr="00402C91">
        <w:rPr>
          <w:sz w:val="16"/>
        </w:rPr>
        <w:t xml:space="preserve"> a focus on </w:t>
      </w:r>
      <w:r w:rsidRPr="00402C91">
        <w:rPr>
          <w:u w:val="single"/>
        </w:rPr>
        <w:t>counterterrorism is required, as well.</w:t>
      </w:r>
      <w:r w:rsidRPr="00402C91">
        <w:rPr>
          <w:sz w:val="16"/>
        </w:rPr>
        <w:t xml:space="preserve"> After all, the George W. Bush administration entered office hoping to focus on China, only to see its best-laid plans upended by the 9/11 attacks. </w:t>
      </w:r>
      <w:r w:rsidRPr="00A96666">
        <w:rPr>
          <w:b/>
          <w:highlight w:val="green"/>
          <w:u w:val="single"/>
        </w:rPr>
        <w:t>Withdrawing prematurely</w:t>
      </w:r>
      <w:r w:rsidRPr="00A96666">
        <w:rPr>
          <w:highlight w:val="green"/>
          <w:u w:val="single"/>
        </w:rPr>
        <w:t xml:space="preserve"> from terrorist safe havens</w:t>
      </w:r>
      <w:r w:rsidRPr="00402C91">
        <w:rPr>
          <w:sz w:val="16"/>
        </w:rPr>
        <w:t xml:space="preserve"> such as Afghanistan, Iraq, and Syria </w:t>
      </w:r>
      <w:r w:rsidRPr="00A96666">
        <w:rPr>
          <w:highlight w:val="green"/>
          <w:u w:val="single"/>
        </w:rPr>
        <w:t xml:space="preserve">would </w:t>
      </w:r>
      <w:r w:rsidRPr="00A96666">
        <w:rPr>
          <w:b/>
          <w:highlight w:val="green"/>
          <w:u w:val="single"/>
        </w:rPr>
        <w:t>threaten</w:t>
      </w:r>
      <w:r w:rsidRPr="00402C91">
        <w:rPr>
          <w:b/>
          <w:u w:val="single"/>
        </w:rPr>
        <w:t xml:space="preserve"> the </w:t>
      </w:r>
      <w:r w:rsidRPr="00A96666">
        <w:rPr>
          <w:b/>
          <w:highlight w:val="green"/>
          <w:u w:val="single"/>
        </w:rPr>
        <w:t>great-power emphasis</w:t>
      </w:r>
      <w:r w:rsidRPr="00402C91">
        <w:rPr>
          <w:u w:val="single"/>
        </w:rPr>
        <w:t xml:space="preserve"> necessary</w:t>
      </w:r>
      <w:r w:rsidRPr="00402C91">
        <w:rPr>
          <w:sz w:val="16"/>
        </w:rPr>
        <w:t xml:space="preserve"> in the next phase of the United States’ global life. </w:t>
      </w:r>
      <w:r w:rsidRPr="00A96666">
        <w:rPr>
          <w:highlight w:val="green"/>
          <w:u w:val="single"/>
        </w:rPr>
        <w:t>A</w:t>
      </w:r>
      <w:r w:rsidRPr="00402C91">
        <w:rPr>
          <w:u w:val="single"/>
        </w:rPr>
        <w:t xml:space="preserve"> major </w:t>
      </w:r>
      <w:r w:rsidRPr="00A96666">
        <w:rPr>
          <w:highlight w:val="green"/>
          <w:u w:val="single"/>
        </w:rPr>
        <w:t>terrorist attack</w:t>
      </w:r>
      <w:r w:rsidRPr="00402C91">
        <w:rPr>
          <w:u w:val="single"/>
        </w:rPr>
        <w:t xml:space="preserve"> on U.S. soil, for instance, </w:t>
      </w:r>
      <w:r w:rsidRPr="00A96666">
        <w:rPr>
          <w:highlight w:val="green"/>
          <w:u w:val="single"/>
        </w:rPr>
        <w:t>would</w:t>
      </w:r>
      <w:r w:rsidRPr="00402C91">
        <w:rPr>
          <w:u w:val="single"/>
        </w:rPr>
        <w:t xml:space="preserve"> likely </w:t>
      </w:r>
      <w:r w:rsidRPr="00A96666">
        <w:rPr>
          <w:highlight w:val="green"/>
          <w:u w:val="single"/>
        </w:rPr>
        <w:t>cause Washington to</w:t>
      </w:r>
      <w:r w:rsidRPr="00A96666">
        <w:rPr>
          <w:u w:val="single"/>
        </w:rPr>
        <w:t xml:space="preserve"> </w:t>
      </w:r>
      <w:proofErr w:type="gramStart"/>
      <w:r w:rsidRPr="00A96666">
        <w:rPr>
          <w:u w:val="single"/>
        </w:rPr>
        <w:t xml:space="preserve">once again </w:t>
      </w:r>
      <w:r w:rsidRPr="00A96666">
        <w:rPr>
          <w:highlight w:val="green"/>
          <w:u w:val="single"/>
        </w:rPr>
        <w:t>embrace counterterrorism</w:t>
      </w:r>
      <w:proofErr w:type="gramEnd"/>
      <w:r w:rsidRPr="00402C91">
        <w:rPr>
          <w:u w:val="single"/>
        </w:rPr>
        <w:t xml:space="preserve"> as its chief national security priority, </w:t>
      </w:r>
      <w:r w:rsidRPr="00A96666">
        <w:rPr>
          <w:highlight w:val="green"/>
          <w:u w:val="single"/>
        </w:rPr>
        <w:t>leaving it</w:t>
      </w:r>
      <w:r w:rsidRPr="00A96666">
        <w:rPr>
          <w:u w:val="single"/>
        </w:rPr>
        <w:t xml:space="preserve"> more </w:t>
      </w:r>
      <w:r w:rsidRPr="00A96666">
        <w:rPr>
          <w:highlight w:val="green"/>
          <w:u w:val="single"/>
        </w:rPr>
        <w:t>vulnerable</w:t>
      </w:r>
      <w:r w:rsidRPr="00402C91">
        <w:rPr>
          <w:u w:val="single"/>
        </w:rPr>
        <w:t xml:space="preserve"> to threats from China and Russia</w:t>
      </w:r>
      <w:r w:rsidRPr="00402C91">
        <w:rPr>
          <w:sz w:val="16"/>
        </w:rPr>
        <w:t>. Unless the United States chooses to give up its global role and instead focus only on Asia and Europe, it must engage in great-power competition while attending to other security challenges in other areas. </w:t>
      </w:r>
    </w:p>
    <w:p w14:paraId="37E46207" w14:textId="571E3ED6" w:rsidR="008B2552" w:rsidRDefault="008B2552" w:rsidP="008B2552">
      <w:pPr>
        <w:pStyle w:val="Heading4"/>
      </w:pPr>
      <w:r>
        <w:t xml:space="preserve">Make them indict our internal links---if the </w:t>
      </w:r>
      <w:r>
        <w:t>1AR</w:t>
      </w:r>
      <w:r>
        <w:t xml:space="preserve"> didn’t identify an internal link, don’t let the 2AR say its low probability---their </w:t>
      </w:r>
      <w:proofErr w:type="spellStart"/>
      <w:r>
        <w:t>interp</w:t>
      </w:r>
      <w:proofErr w:type="spellEnd"/>
      <w:r>
        <w:t xml:space="preserve"> justifies arbitrarily lowering the risk of dropped </w:t>
      </w:r>
      <w:proofErr w:type="spellStart"/>
      <w:r>
        <w:t>args</w:t>
      </w:r>
      <w:proofErr w:type="spellEnd"/>
      <w:r>
        <w:t>, which breaks the game and collapses into endless judge intervention based on how likely you think the DA is</w:t>
      </w:r>
    </w:p>
    <w:p w14:paraId="196EB845" w14:textId="77777777" w:rsidR="008B2552" w:rsidRPr="008B2552" w:rsidRDefault="008B2552" w:rsidP="008B2552"/>
    <w:p w14:paraId="039BE95E" w14:textId="633CC002" w:rsidR="00756F9B" w:rsidRDefault="00756F9B" w:rsidP="00756F9B">
      <w:pPr>
        <w:pStyle w:val="Heading3"/>
      </w:pPr>
      <w:r>
        <w:t>1NC – AT: Advantage</w:t>
      </w:r>
    </w:p>
    <w:p w14:paraId="46DE8929" w14:textId="77777777" w:rsidR="00B555A3" w:rsidRPr="000E0579" w:rsidRDefault="00B555A3" w:rsidP="00B555A3">
      <w:pPr>
        <w:pStyle w:val="Heading4"/>
        <w:rPr>
          <w:rFonts w:cs="Arial"/>
        </w:rPr>
      </w:pPr>
      <w:r w:rsidRPr="000E0579">
        <w:rPr>
          <w:rFonts w:cs="Arial"/>
        </w:rPr>
        <w:t xml:space="preserve">COVID </w:t>
      </w:r>
      <w:r w:rsidRPr="000E0579">
        <w:rPr>
          <w:rFonts w:cs="Arial"/>
          <w:u w:val="single"/>
        </w:rPr>
        <w:t>crushed</w:t>
      </w:r>
      <w:r w:rsidRPr="000E0579">
        <w:rPr>
          <w:rFonts w:cs="Arial"/>
        </w:rPr>
        <w:t xml:space="preserve"> employer leverage. </w:t>
      </w:r>
    </w:p>
    <w:p w14:paraId="6240BD70" w14:textId="77777777" w:rsidR="00B555A3" w:rsidRPr="000E0579" w:rsidRDefault="00B555A3" w:rsidP="00B555A3">
      <w:r w:rsidRPr="000E0579">
        <w:rPr>
          <w:rStyle w:val="Style13ptBold"/>
        </w:rPr>
        <w:t>Ro 7-31</w:t>
      </w:r>
      <w:r w:rsidRPr="000E0579">
        <w:t xml:space="preserve">-2021, reporter @ </w:t>
      </w:r>
      <w:proofErr w:type="spellStart"/>
      <w:r w:rsidRPr="000E0579">
        <w:t>Axios</w:t>
      </w:r>
      <w:proofErr w:type="spellEnd"/>
      <w:r w:rsidRPr="000E0579">
        <w:t xml:space="preserve">. (Sam, "1 big thing: The worker's job market", </w:t>
      </w:r>
      <w:proofErr w:type="spellStart"/>
      <w:r w:rsidRPr="000E0579">
        <w:rPr>
          <w:i/>
          <w:iCs/>
        </w:rPr>
        <w:t>Axios</w:t>
      </w:r>
      <w:proofErr w:type="spellEnd"/>
      <w:r w:rsidRPr="000E0579">
        <w:t xml:space="preserve">, </w:t>
      </w:r>
      <w:hyperlink r:id="rId19" w:history="1">
        <w:r w:rsidRPr="000E0579">
          <w:rPr>
            <w:rStyle w:val="Hyperlink"/>
          </w:rPr>
          <w:t>https://www.axios.com/workers-job-market-openings-hirings-firings-quits-wages-62461df6-116c-4b0c-8c8d-b0a22e53f7ba.html</w:t>
        </w:r>
      </w:hyperlink>
      <w:r w:rsidRPr="000E0579">
        <w:t>)</w:t>
      </w:r>
    </w:p>
    <w:p w14:paraId="6D0729E1" w14:textId="2EBDCF36" w:rsidR="00B555A3" w:rsidRDefault="00B555A3" w:rsidP="00B555A3">
      <w:pPr>
        <w:rPr>
          <w:rStyle w:val="StyleUnderline"/>
        </w:rPr>
      </w:pPr>
      <w:r w:rsidRPr="000E0579">
        <w:rPr>
          <w:rStyle w:val="StyleUnderline"/>
          <w:highlight w:val="yellow"/>
        </w:rPr>
        <w:t>The</w:t>
      </w:r>
      <w:r w:rsidRPr="000E0579">
        <w:t xml:space="preserve"> unprecedented </w:t>
      </w:r>
      <w:r w:rsidRPr="000E0579">
        <w:rPr>
          <w:rStyle w:val="Emphasis"/>
        </w:rPr>
        <w:t>upheaval</w:t>
      </w:r>
      <w:r w:rsidRPr="000E0579">
        <w:t xml:space="preserve"> </w:t>
      </w:r>
      <w:r w:rsidRPr="000E0579">
        <w:rPr>
          <w:rStyle w:val="StyleUnderline"/>
        </w:rPr>
        <w:t>of</w:t>
      </w:r>
      <w:r w:rsidRPr="000E0579">
        <w:t xml:space="preserve"> a year-plus of </w:t>
      </w:r>
      <w:r w:rsidRPr="000E0579">
        <w:rPr>
          <w:rStyle w:val="StyleUnderline"/>
          <w:highlight w:val="yellow"/>
        </w:rPr>
        <w:t>pandemic</w:t>
      </w:r>
      <w:r w:rsidRPr="000E0579">
        <w:rPr>
          <w:rStyle w:val="StyleUnderline"/>
        </w:rPr>
        <w:t xml:space="preserve"> life is </w:t>
      </w:r>
      <w:r w:rsidRPr="000E0579">
        <w:rPr>
          <w:rStyle w:val="Emphasis"/>
        </w:rPr>
        <w:t>playing out</w:t>
      </w:r>
      <w:r w:rsidRPr="000E0579">
        <w:rPr>
          <w:rStyle w:val="StyleUnderline"/>
        </w:rPr>
        <w:t xml:space="preserve"> in the </w:t>
      </w:r>
      <w:r w:rsidRPr="000E0579">
        <w:rPr>
          <w:rStyle w:val="Emphasis"/>
        </w:rPr>
        <w:t>job market</w:t>
      </w:r>
      <w:r w:rsidRPr="000E0579">
        <w:rPr>
          <w:rStyle w:val="StyleUnderline"/>
        </w:rPr>
        <w:t xml:space="preserve">. </w:t>
      </w:r>
      <w:r w:rsidRPr="000E0579">
        <w:t xml:space="preserve">Why it matters: </w:t>
      </w:r>
      <w:r w:rsidRPr="000E0579">
        <w:rPr>
          <w:rStyle w:val="StyleUnderline"/>
        </w:rPr>
        <w:t xml:space="preserve">The unemployment rate remains </w:t>
      </w:r>
      <w:r w:rsidRPr="000E0579">
        <w:rPr>
          <w:rStyle w:val="Emphasis"/>
        </w:rPr>
        <w:t>stubbornly high</w:t>
      </w:r>
      <w:r w:rsidRPr="000E0579">
        <w:t xml:space="preserve">. At the same time, </w:t>
      </w:r>
      <w:r w:rsidRPr="000E0579">
        <w:rPr>
          <w:rStyle w:val="StyleUnderline"/>
        </w:rPr>
        <w:t xml:space="preserve">the </w:t>
      </w:r>
      <w:r w:rsidRPr="000E0579">
        <w:rPr>
          <w:rStyle w:val="Emphasis"/>
        </w:rPr>
        <w:t>Great Resignation</w:t>
      </w:r>
      <w:r w:rsidRPr="000E0579">
        <w:rPr>
          <w:rStyle w:val="StyleUnderline"/>
        </w:rPr>
        <w:t xml:space="preserve"> </w:t>
      </w:r>
      <w:r w:rsidRPr="000E0579">
        <w:rPr>
          <w:rStyle w:val="StyleUnderline"/>
          <w:highlight w:val="yellow"/>
        </w:rPr>
        <w:t>has</w:t>
      </w:r>
      <w:r w:rsidRPr="000E0579">
        <w:rPr>
          <w:rStyle w:val="StyleUnderline"/>
        </w:rPr>
        <w:t xml:space="preserve"> </w:t>
      </w:r>
      <w:r w:rsidRPr="000E0579">
        <w:rPr>
          <w:rStyle w:val="StyleUnderline"/>
          <w:highlight w:val="yellow"/>
        </w:rPr>
        <w:t>companies</w:t>
      </w:r>
      <w:r w:rsidRPr="000E0579">
        <w:rPr>
          <w:rStyle w:val="StyleUnderline"/>
        </w:rPr>
        <w:t xml:space="preserve"> across the country </w:t>
      </w:r>
      <w:r w:rsidRPr="000E0579">
        <w:rPr>
          <w:rStyle w:val="Emphasis"/>
          <w:highlight w:val="yellow"/>
        </w:rPr>
        <w:t>trying desperately to hold on to staff</w:t>
      </w:r>
      <w:r w:rsidRPr="000E0579">
        <w:rPr>
          <w:rStyle w:val="StyleUnderline"/>
          <w:highlight w:val="yellow"/>
        </w:rPr>
        <w:t xml:space="preserve"> as employees act on </w:t>
      </w:r>
      <w:r w:rsidRPr="000E0579">
        <w:rPr>
          <w:rStyle w:val="Emphasis"/>
          <w:highlight w:val="yellow"/>
        </w:rPr>
        <w:t>pent-up demand</w:t>
      </w:r>
      <w:r w:rsidRPr="000E0579">
        <w:rPr>
          <w:rStyle w:val="StyleUnderline"/>
          <w:highlight w:val="yellow"/>
        </w:rPr>
        <w:t xml:space="preserve"> for</w:t>
      </w:r>
      <w:r w:rsidRPr="000E0579">
        <w:rPr>
          <w:rStyle w:val="StyleUnderline"/>
        </w:rPr>
        <w:t xml:space="preserve"> </w:t>
      </w:r>
      <w:r w:rsidRPr="000E0579">
        <w:rPr>
          <w:rStyle w:val="Emphasis"/>
        </w:rPr>
        <w:t xml:space="preserve">job </w:t>
      </w:r>
      <w:r w:rsidRPr="000E0579">
        <w:rPr>
          <w:rStyle w:val="Emphasis"/>
          <w:highlight w:val="yellow"/>
        </w:rPr>
        <w:t>changes</w:t>
      </w:r>
      <w:r w:rsidRPr="000E0579">
        <w:t xml:space="preserve">. The pandemic also led some people to relocate, and to rethink their careers and what they want out of life — contributing to a mismatch of available jobs to available workers. The result? Chaos. By the numbers: There are 6.7 million fewer Americans working now than there were before the pandemic. The unemployment rate is 5.9%, compared to 3.5% in February 2020. On the plus side, about 16 million net jobs have been filled since April 2020. Four metrics from the Bureau of Labor Statistics’ Job Openings and Labor Turnover Survey help paint the picture. </w:t>
      </w:r>
      <w:r w:rsidRPr="000E0579">
        <w:rPr>
          <w:rStyle w:val="StyleUnderline"/>
          <w:highlight w:val="yellow"/>
        </w:rPr>
        <w:t xml:space="preserve">Job openings are at a </w:t>
      </w:r>
      <w:r w:rsidRPr="000E0579">
        <w:rPr>
          <w:rStyle w:val="Emphasis"/>
          <w:highlight w:val="yellow"/>
        </w:rPr>
        <w:t>record high</w:t>
      </w:r>
      <w:r w:rsidRPr="000E0579">
        <w:rPr>
          <w:rStyle w:val="StyleUnderline"/>
        </w:rPr>
        <w:t xml:space="preserve"> of </w:t>
      </w:r>
      <w:r w:rsidRPr="000E0579">
        <w:rPr>
          <w:rStyle w:val="Emphasis"/>
        </w:rPr>
        <w:t>9.2 million</w:t>
      </w:r>
      <w:r w:rsidRPr="000E0579">
        <w:rPr>
          <w:rStyle w:val="StyleUnderline"/>
        </w:rPr>
        <w:t xml:space="preserve">. </w:t>
      </w:r>
      <w:r w:rsidRPr="000E0579">
        <w:t xml:space="preserve">For </w:t>
      </w:r>
      <w:proofErr w:type="gramStart"/>
      <w:r w:rsidRPr="000E0579">
        <w:t>every one</w:t>
      </w:r>
      <w:proofErr w:type="gramEnd"/>
      <w:r w:rsidRPr="000E0579">
        <w:t xml:space="preserve"> opening, there is one unemployed American. This is a considerable improvement from April 2020 when there were five unemployed per opening. </w:t>
      </w:r>
      <w:r w:rsidRPr="000E0579">
        <w:rPr>
          <w:rStyle w:val="Emphasis"/>
        </w:rPr>
        <w:t>In response</w:t>
      </w:r>
      <w:r w:rsidRPr="000E0579">
        <w:rPr>
          <w:rStyle w:val="StyleUnderline"/>
        </w:rPr>
        <w:t xml:space="preserve">, </w:t>
      </w:r>
      <w:r w:rsidRPr="000E0579">
        <w:rPr>
          <w:rStyle w:val="StyleUnderline"/>
          <w:highlight w:val="yellow"/>
        </w:rPr>
        <w:t xml:space="preserve">businesses </w:t>
      </w:r>
      <w:r w:rsidRPr="000E0579">
        <w:rPr>
          <w:rStyle w:val="Emphasis"/>
          <w:highlight w:val="yellow"/>
        </w:rPr>
        <w:t>across all industries</w:t>
      </w:r>
      <w:r w:rsidRPr="000E0579">
        <w:rPr>
          <w:rStyle w:val="StyleUnderline"/>
          <w:highlight w:val="yellow"/>
        </w:rPr>
        <w:t xml:space="preserve"> have been </w:t>
      </w:r>
      <w:r w:rsidRPr="000E0579">
        <w:rPr>
          <w:rStyle w:val="Emphasis"/>
          <w:highlight w:val="yellow"/>
        </w:rPr>
        <w:t>raising wages</w:t>
      </w:r>
      <w:r w:rsidRPr="000E0579">
        <w:rPr>
          <w:rStyle w:val="StyleUnderline"/>
        </w:rPr>
        <w:t xml:space="preserve">. A growing percentage of </w:t>
      </w:r>
      <w:r w:rsidRPr="000E0579">
        <w:rPr>
          <w:rStyle w:val="StyleUnderline"/>
          <w:highlight w:val="yellow"/>
        </w:rPr>
        <w:t>companies are advertising</w:t>
      </w:r>
      <w:r w:rsidRPr="000E0579">
        <w:rPr>
          <w:rStyle w:val="StyleUnderline"/>
        </w:rPr>
        <w:t xml:space="preserve"> hiring incentives like </w:t>
      </w:r>
      <w:r w:rsidRPr="000E0579">
        <w:rPr>
          <w:rStyle w:val="Emphasis"/>
          <w:highlight w:val="yellow"/>
        </w:rPr>
        <w:t>cash signing bonuses</w:t>
      </w:r>
      <w:r w:rsidRPr="000E0579">
        <w:rPr>
          <w:rStyle w:val="StyleUnderline"/>
          <w:highlight w:val="yellow"/>
        </w:rPr>
        <w:t xml:space="preserve">. Hirings </w:t>
      </w:r>
      <w:r w:rsidRPr="000E0579">
        <w:rPr>
          <w:rStyle w:val="Emphasis"/>
          <w:highlight w:val="yellow"/>
        </w:rPr>
        <w:t>aren't even close</w:t>
      </w:r>
      <w:r w:rsidRPr="000E0579">
        <w:rPr>
          <w:rStyle w:val="StyleUnderline"/>
          <w:highlight w:val="yellow"/>
        </w:rPr>
        <w:t xml:space="preserve"> to </w:t>
      </w:r>
      <w:r w:rsidRPr="000E0579">
        <w:rPr>
          <w:rStyle w:val="Emphasis"/>
          <w:highlight w:val="yellow"/>
        </w:rPr>
        <w:t>keeping pace</w:t>
      </w:r>
      <w:r w:rsidRPr="000E0579">
        <w:rPr>
          <w:rStyle w:val="StyleUnderline"/>
        </w:rPr>
        <w:t xml:space="preserve"> with </w:t>
      </w:r>
      <w:r w:rsidRPr="000E0579">
        <w:rPr>
          <w:rStyle w:val="Emphasis"/>
        </w:rPr>
        <w:t>new job openings</w:t>
      </w:r>
      <w:r w:rsidRPr="000E0579">
        <w:rPr>
          <w:rStyle w:val="StyleUnderline"/>
        </w:rPr>
        <w:t xml:space="preserve">. </w:t>
      </w:r>
      <w:r w:rsidRPr="000E0579">
        <w:t xml:space="preserve">In May, the ratio of hires to job openings fell to an all-time low of 0.64. Numerous factors are holding workers back, including concerns about the coronavirus, </w:t>
      </w:r>
      <w:proofErr w:type="gramStart"/>
      <w:r w:rsidRPr="000E0579">
        <w:t>child care</w:t>
      </w:r>
      <w:proofErr w:type="gramEnd"/>
      <w:r w:rsidRPr="000E0579">
        <w:t xml:space="preserve"> issues, comfortable financial safety nets, and the enhanced unemployment benefits that are currently rolling off on a state-by-state basis. There are also an estimated 1.7 million people who retired early during the pandemic. </w:t>
      </w:r>
      <w:r w:rsidRPr="000E0579">
        <w:rPr>
          <w:rStyle w:val="Emphasis"/>
          <w:highlight w:val="yellow"/>
        </w:rPr>
        <w:t>Layoffs</w:t>
      </w:r>
      <w:r w:rsidRPr="000E0579">
        <w:rPr>
          <w:rStyle w:val="StyleUnderline"/>
        </w:rPr>
        <w:t xml:space="preserve"> and </w:t>
      </w:r>
      <w:r w:rsidRPr="000E0579">
        <w:rPr>
          <w:rStyle w:val="Emphasis"/>
        </w:rPr>
        <w:t>firings</w:t>
      </w:r>
      <w:r w:rsidRPr="000E0579">
        <w:rPr>
          <w:rStyle w:val="StyleUnderline"/>
        </w:rPr>
        <w:t xml:space="preserve"> </w:t>
      </w:r>
      <w:r w:rsidRPr="000E0579">
        <w:rPr>
          <w:rStyle w:val="StyleUnderline"/>
          <w:highlight w:val="yellow"/>
        </w:rPr>
        <w:t xml:space="preserve">are at an </w:t>
      </w:r>
      <w:r w:rsidRPr="000E0579">
        <w:rPr>
          <w:rStyle w:val="Emphasis"/>
          <w:highlight w:val="yellow"/>
        </w:rPr>
        <w:t>all-time low</w:t>
      </w:r>
      <w:r w:rsidRPr="000E0579">
        <w:rPr>
          <w:rStyle w:val="StyleUnderline"/>
        </w:rPr>
        <w:t xml:space="preserve">. The more that companies struggle to hire, the </w:t>
      </w:r>
      <w:r w:rsidRPr="000E0579">
        <w:rPr>
          <w:rStyle w:val="Emphasis"/>
        </w:rPr>
        <w:t>less they are letting go</w:t>
      </w:r>
      <w:r w:rsidRPr="000E0579">
        <w:rPr>
          <w:rStyle w:val="StyleUnderline"/>
        </w:rPr>
        <w:t xml:space="preserve"> of the workers they do have. </w:t>
      </w:r>
      <w:r w:rsidRPr="000E0579">
        <w:t xml:space="preserve">In fact, it may be the case that </w:t>
      </w:r>
      <w:r w:rsidRPr="000E0579">
        <w:rPr>
          <w:rStyle w:val="StyleUnderline"/>
          <w:highlight w:val="yellow"/>
        </w:rPr>
        <w:t xml:space="preserve">workers are </w:t>
      </w:r>
      <w:r w:rsidRPr="000E0579">
        <w:rPr>
          <w:rStyle w:val="Emphasis"/>
          <w:highlight w:val="yellow"/>
        </w:rPr>
        <w:t>underestimating how much leverage they have</w:t>
      </w:r>
      <w:r w:rsidRPr="000E0579">
        <w:rPr>
          <w:rStyle w:val="StyleUnderline"/>
        </w:rPr>
        <w:t xml:space="preserve"> with their employers</w:t>
      </w:r>
      <w:r w:rsidRPr="000E0579">
        <w:t xml:space="preserve">. </w:t>
      </w:r>
      <w:r w:rsidRPr="000E0579">
        <w:rPr>
          <w:rStyle w:val="StyleUnderline"/>
        </w:rPr>
        <w:t xml:space="preserve">Quits are at </w:t>
      </w:r>
      <w:r w:rsidRPr="000E0579">
        <w:rPr>
          <w:rStyle w:val="Emphasis"/>
        </w:rPr>
        <w:t>record highs</w:t>
      </w:r>
      <w:r w:rsidRPr="000E0579">
        <w:rPr>
          <w:rStyle w:val="StyleUnderline"/>
        </w:rPr>
        <w:t xml:space="preserve"> as workers </w:t>
      </w:r>
      <w:r w:rsidRPr="000E0579">
        <w:rPr>
          <w:rStyle w:val="Emphasis"/>
        </w:rPr>
        <w:t>seek out better opportunities</w:t>
      </w:r>
      <w:r w:rsidRPr="000E0579">
        <w:rPr>
          <w:rStyle w:val="StyleUnderline"/>
        </w:rPr>
        <w:t xml:space="preserve">. </w:t>
      </w:r>
      <w:r w:rsidRPr="000E0579">
        <w:t xml:space="preserve">The share of departing workers (layoffs, firings, retirements, deaths) who quit is 67.8%, the </w:t>
      </w:r>
      <w:proofErr w:type="gramStart"/>
      <w:r w:rsidRPr="000E0579">
        <w:t>second-highest</w:t>
      </w:r>
      <w:proofErr w:type="gramEnd"/>
      <w:r w:rsidRPr="000E0579">
        <w:t xml:space="preserve"> ever. </w:t>
      </w:r>
      <w:r w:rsidRPr="000E0579">
        <w:rPr>
          <w:rStyle w:val="StyleUnderline"/>
        </w:rPr>
        <w:t>Quit rates are particularly high in lower-wage service jobs</w:t>
      </w:r>
      <w:r w:rsidRPr="000E0579">
        <w:t xml:space="preserve"> like those in the leisure and hospitality industries, which likely reflects some trading up to better positions. Between the lines: This optimism toward the labor market may seem to be in conflict with the fact that 9.5 million Americans identify as being unemployed. Federal Reserve Chair Jerome Powell addressed the topic during a press conference on Wednesday. Few people follow the labor market as closely as Powell, since one of the Fed's jobs is to help the economy achieve maximum employment. He said the real-world process for securing a job is a "time intensive, </w:t>
      </w:r>
      <w:proofErr w:type="gramStart"/>
      <w:r w:rsidRPr="000E0579">
        <w:t>labor intensive</w:t>
      </w:r>
      <w:proofErr w:type="gramEnd"/>
      <w:r w:rsidRPr="000E0579">
        <w:t xml:space="preserve"> process, and there may be a bit of a speed limit on that." The big picture: </w:t>
      </w:r>
      <w:r w:rsidRPr="000E0579">
        <w:rPr>
          <w:rStyle w:val="StyleUnderline"/>
          <w:highlight w:val="yellow"/>
        </w:rPr>
        <w:t>The balance of power in the labor market is</w:t>
      </w:r>
      <w:r w:rsidRPr="000E0579">
        <w:rPr>
          <w:rStyle w:val="StyleUnderline"/>
        </w:rPr>
        <w:t xml:space="preserve"> </w:t>
      </w:r>
      <w:r w:rsidRPr="000E0579">
        <w:rPr>
          <w:rStyle w:val="Emphasis"/>
        </w:rPr>
        <w:t xml:space="preserve">unusually </w:t>
      </w:r>
      <w:r w:rsidRPr="000E0579">
        <w:rPr>
          <w:rStyle w:val="Emphasis"/>
          <w:highlight w:val="yellow"/>
        </w:rPr>
        <w:t>slanted in favor of workers</w:t>
      </w:r>
      <w:r w:rsidRPr="000E0579">
        <w:rPr>
          <w:rStyle w:val="StyleUnderline"/>
        </w:rPr>
        <w:t xml:space="preserve">, </w:t>
      </w:r>
      <w:r w:rsidRPr="000E0579">
        <w:rPr>
          <w:rStyle w:val="StyleUnderline"/>
          <w:highlight w:val="yellow"/>
        </w:rPr>
        <w:t xml:space="preserve">who are </w:t>
      </w:r>
      <w:r w:rsidRPr="000E0579">
        <w:rPr>
          <w:rStyle w:val="Emphasis"/>
          <w:highlight w:val="yellow"/>
        </w:rPr>
        <w:t>asking for raises</w:t>
      </w:r>
      <w:r w:rsidRPr="000E0579">
        <w:rPr>
          <w:rStyle w:val="StyleUnderline"/>
        </w:rPr>
        <w:t xml:space="preserve">, who are </w:t>
      </w:r>
      <w:r w:rsidRPr="000E0579">
        <w:rPr>
          <w:rStyle w:val="StyleUnderline"/>
          <w:highlight w:val="yellow"/>
        </w:rPr>
        <w:t xml:space="preserve">getting </w:t>
      </w:r>
      <w:r w:rsidRPr="000E0579">
        <w:rPr>
          <w:rStyle w:val="Emphasis"/>
          <w:highlight w:val="yellow"/>
        </w:rPr>
        <w:t>poached</w:t>
      </w:r>
      <w:r w:rsidRPr="000E0579">
        <w:rPr>
          <w:rStyle w:val="Emphasis"/>
        </w:rPr>
        <w:t xml:space="preserve"> by competitors</w:t>
      </w:r>
      <w:r w:rsidRPr="000E0579">
        <w:rPr>
          <w:rStyle w:val="StyleUnderline"/>
        </w:rPr>
        <w:t xml:space="preserve">, who are </w:t>
      </w:r>
      <w:r w:rsidRPr="000E0579">
        <w:rPr>
          <w:rStyle w:val="Emphasis"/>
          <w:highlight w:val="yellow"/>
        </w:rPr>
        <w:t>switching careers</w:t>
      </w:r>
      <w:r w:rsidRPr="000E0579">
        <w:t xml:space="preserve">, </w:t>
      </w:r>
      <w:r w:rsidRPr="000E0579">
        <w:rPr>
          <w:rStyle w:val="StyleUnderline"/>
          <w:highlight w:val="yellow"/>
        </w:rPr>
        <w:t>and</w:t>
      </w:r>
      <w:r w:rsidRPr="000E0579">
        <w:rPr>
          <w:rStyle w:val="StyleUnderline"/>
        </w:rPr>
        <w:t xml:space="preserve"> in many cases who are just </w:t>
      </w:r>
      <w:r w:rsidRPr="000E0579">
        <w:rPr>
          <w:rStyle w:val="Emphasis"/>
          <w:highlight w:val="yellow"/>
        </w:rPr>
        <w:t>leaving</w:t>
      </w:r>
      <w:r w:rsidRPr="000E0579">
        <w:rPr>
          <w:rStyle w:val="StyleUnderline"/>
        </w:rPr>
        <w:t xml:space="preserve"> the labor force </w:t>
      </w:r>
      <w:r w:rsidRPr="000E0579">
        <w:rPr>
          <w:rStyle w:val="Emphasis"/>
          <w:highlight w:val="yellow"/>
        </w:rPr>
        <w:t>altogether</w:t>
      </w:r>
      <w:r w:rsidRPr="000E0579">
        <w:rPr>
          <w:rStyle w:val="StyleUnderline"/>
        </w:rPr>
        <w:t xml:space="preserve">. </w:t>
      </w:r>
      <w:r w:rsidRPr="000E0579">
        <w:t xml:space="preserve">The bottom line: The labor market wouldn’t be this favorable for workers if not for an economy that’s growing at such a high clip that there are shortages. </w:t>
      </w:r>
      <w:r w:rsidRPr="000E0579">
        <w:rPr>
          <w:rStyle w:val="StyleUnderline"/>
        </w:rPr>
        <w:t xml:space="preserve">As companies </w:t>
      </w:r>
      <w:r w:rsidRPr="000E0579">
        <w:rPr>
          <w:rStyle w:val="Emphasis"/>
        </w:rPr>
        <w:t>increasingly hire</w:t>
      </w:r>
      <w:r w:rsidRPr="000E0579">
        <w:rPr>
          <w:rStyle w:val="StyleUnderline"/>
        </w:rPr>
        <w:t xml:space="preserve"> and continue to </w:t>
      </w:r>
      <w:r w:rsidRPr="000E0579">
        <w:rPr>
          <w:rStyle w:val="Emphasis"/>
        </w:rPr>
        <w:t>raise wages</w:t>
      </w:r>
      <w:r w:rsidRPr="000E0579">
        <w:rPr>
          <w:rStyle w:val="StyleUnderline"/>
        </w:rPr>
        <w:t>, that’s more money in the pockets of consumers who can spend it, perpetuating a virtuous cycle of economic growth.</w:t>
      </w:r>
    </w:p>
    <w:p w14:paraId="6AA0A793" w14:textId="2BEE38D6" w:rsidR="00593925" w:rsidRPr="00BF42F7" w:rsidRDefault="00593925" w:rsidP="00593925">
      <w:pPr>
        <w:pStyle w:val="Heading4"/>
        <w:rPr>
          <w:bCs/>
        </w:rPr>
      </w:pPr>
      <w:r w:rsidRPr="00BF42F7">
        <w:rPr>
          <w:bCs/>
        </w:rPr>
        <w:t xml:space="preserve">Strikes </w:t>
      </w:r>
      <w:r w:rsidRPr="00BF42F7">
        <w:rPr>
          <w:bCs/>
          <w:u w:val="single"/>
        </w:rPr>
        <w:t>fail</w:t>
      </w:r>
      <w:r w:rsidRPr="00BF42F7">
        <w:rPr>
          <w:bCs/>
        </w:rPr>
        <w:t xml:space="preserve"> and spark </w:t>
      </w:r>
      <w:r w:rsidRPr="00BF42F7">
        <w:rPr>
          <w:bCs/>
          <w:u w:val="single"/>
        </w:rPr>
        <w:t>countermobilization</w:t>
      </w:r>
      <w:r w:rsidRPr="00BF42F7">
        <w:rPr>
          <w:bCs/>
        </w:rPr>
        <w:t>.</w:t>
      </w:r>
    </w:p>
    <w:p w14:paraId="3049B4B4" w14:textId="77777777" w:rsidR="00593925" w:rsidRDefault="00593925" w:rsidP="00593925">
      <w:r>
        <w:rPr>
          <w:rStyle w:val="Style13ptBold"/>
        </w:rPr>
        <w:t>Grant and Wallace 91</w:t>
      </w:r>
      <w:r>
        <w:t xml:space="preserve"> [Don Sherman Grant; Ohio State University; Michael Wallace; Indiana University; “Why Do Strikes Turn Violent?” University of Chicago Press; March 1991; </w:t>
      </w:r>
      <w:hyperlink r:id="rId20" w:history="1">
        <w:r>
          <w:rPr>
            <w:rStyle w:val="Hyperlink"/>
            <w:color w:val="000000"/>
            <w:u w:val="single"/>
          </w:rPr>
          <w:t>https://www.jstor.org/stable/pdf/2781338.pdf?refreqid=excelsior%3Aca3144a9ae9e4ac65e285f2c67451ffb</w:t>
        </w:r>
      </w:hyperlink>
      <w:r>
        <w:t>] Justin</w:t>
      </w:r>
    </w:p>
    <w:p w14:paraId="16A6325D" w14:textId="77777777" w:rsidR="00593925" w:rsidRDefault="00593925" w:rsidP="00593925">
      <w:r>
        <w:t>**RM = Resource-Mobilization, or Strikes</w:t>
      </w:r>
    </w:p>
    <w:p w14:paraId="00E6CC84" w14:textId="77777777" w:rsidR="00593925" w:rsidRDefault="00593925" w:rsidP="00593925">
      <w:pPr>
        <w:rPr>
          <w:u w:val="single"/>
        </w:rPr>
      </w:pPr>
      <w:r>
        <w:rPr>
          <w:sz w:val="16"/>
        </w:rPr>
        <w:t xml:space="preserve">3. Violent </w:t>
      </w:r>
      <w:proofErr w:type="gramStart"/>
      <w:r>
        <w:rPr>
          <w:sz w:val="16"/>
        </w:rPr>
        <w:t>tactics.-</w:t>
      </w:r>
      <w:proofErr w:type="gramEnd"/>
      <w:r>
        <w:rPr>
          <w:u w:val="single"/>
        </w:rPr>
        <w:t xml:space="preserve">Violent tactics are viewed by </w:t>
      </w:r>
      <w:r>
        <w:rPr>
          <w:highlight w:val="gree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green"/>
        </w:rPr>
        <w:t>little recognition</w:t>
      </w:r>
      <w:r>
        <w:rPr>
          <w:highlight w:val="green"/>
          <w:u w:val="single"/>
        </w:rPr>
        <w:t xml:space="preserve"> of how </w:t>
      </w:r>
      <w:r>
        <w:rPr>
          <w:rStyle w:val="Emphasis"/>
          <w:highlight w:val="green"/>
        </w:rPr>
        <w:t>countermobilization</w:t>
      </w:r>
      <w:r>
        <w:rPr>
          <w:u w:val="single"/>
        </w:rPr>
        <w:t xml:space="preserve"> strategies </w:t>
      </w:r>
      <w:r>
        <w:rPr>
          <w:highlight w:val="green"/>
          <w:u w:val="single"/>
        </w:rPr>
        <w:t>of elites</w:t>
      </w:r>
      <w:r>
        <w:rPr>
          <w:u w:val="single"/>
        </w:rPr>
        <w:t xml:space="preserve"> also </w:t>
      </w:r>
      <w:r>
        <w:rPr>
          <w:rStyle w:val="Emphasis"/>
          <w:highlight w:val="green"/>
        </w:rPr>
        <w:t>create violence</w:t>
      </w:r>
      <w:r>
        <w:rPr>
          <w:u w:val="single"/>
        </w:rPr>
        <w:t>.</w:t>
      </w:r>
      <w:r>
        <w:rPr>
          <w:sz w:val="16"/>
        </w:rPr>
        <w:t xml:space="preserve"> The role of </w:t>
      </w:r>
      <w:r>
        <w:rPr>
          <w:highlight w:val="green"/>
          <w:u w:val="single"/>
        </w:rPr>
        <w:t>elite counterstrategies</w:t>
      </w:r>
      <w:r>
        <w:rPr>
          <w:u w:val="single"/>
        </w:rPr>
        <w:t xml:space="preserve"> has been </w:t>
      </w:r>
      <w:r>
        <w:rPr>
          <w:rStyle w:val="Emphasis"/>
        </w:rPr>
        <w:t xml:space="preserve">virtually </w:t>
      </w:r>
      <w:proofErr w:type="spellStart"/>
      <w:r>
        <w:rPr>
          <w:rStyle w:val="Emphasis"/>
          <w:highlight w:val="green"/>
        </w:rPr>
        <w:t>ig</w:t>
      </w:r>
      <w:proofErr w:type="spellEnd"/>
      <w:r>
        <w:rPr>
          <w:rStyle w:val="Emphasis"/>
          <w:highlight w:val="green"/>
        </w:rPr>
        <w:t xml:space="preserve">- </w:t>
      </w:r>
      <w:proofErr w:type="spellStart"/>
      <w:r>
        <w:rPr>
          <w:rStyle w:val="Emphasis"/>
          <w:highlight w:val="green"/>
        </w:rPr>
        <w:t>nored</w:t>
      </w:r>
      <w:proofErr w:type="spellEnd"/>
      <w:r>
        <w:rPr>
          <w:rStyle w:val="Emphasis"/>
        </w:rPr>
        <w:t xml:space="preserve"> in research on collective violence</w:t>
      </w:r>
      <w:r>
        <w:rPr>
          <w:sz w:val="16"/>
        </w:rPr>
        <w:t xml:space="preserve">. Of course, </w:t>
      </w:r>
      <w:r>
        <w:rPr>
          <w:highlight w:val="green"/>
          <w:u w:val="single"/>
        </w:rPr>
        <w:t xml:space="preserve">history is </w:t>
      </w:r>
      <w:r>
        <w:rPr>
          <w:rStyle w:val="Emphasis"/>
          <w:highlight w:val="green"/>
        </w:rPr>
        <w:t>replete</w:t>
      </w:r>
      <w:r>
        <w:rPr>
          <w:highlight w:val="green"/>
          <w:u w:val="single"/>
        </w:rPr>
        <w:t xml:space="preserve"> with</w:t>
      </w:r>
      <w:r>
        <w:rPr>
          <w:u w:val="single"/>
        </w:rPr>
        <w:t xml:space="preserve"> examples of </w:t>
      </w:r>
      <w:r>
        <w:rPr>
          <w:highlight w:val="gree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green"/>
          <w:u w:val="single"/>
        </w:rPr>
        <w:t>elite</w:t>
      </w:r>
      <w:r>
        <w:rPr>
          <w:u w:val="single"/>
        </w:rPr>
        <w:t xml:space="preserve"> strategies </w:t>
      </w:r>
      <w:r>
        <w:rPr>
          <w:rStyle w:val="Emphasis"/>
        </w:rPr>
        <w:t>do not</w:t>
      </w:r>
      <w:r>
        <w:rPr>
          <w:u w:val="single"/>
        </w:rPr>
        <w:t xml:space="preserve"> overtly promote violence but rather </w:t>
      </w:r>
      <w:r>
        <w:rPr>
          <w:rStyle w:val="Emphasis"/>
          <w:highlight w:val="green"/>
        </w:rPr>
        <w:t>provoke violence</w:t>
      </w:r>
      <w:r>
        <w:rPr>
          <w:rStyle w:val="Emphasis"/>
        </w:rPr>
        <w:t xml:space="preserve"> by the other side </w:t>
      </w:r>
      <w:r>
        <w:rPr>
          <w:rStyle w:val="Emphasis"/>
          <w:highlight w:val="green"/>
        </w:rPr>
        <w:t>in hopes of eliciting</w:t>
      </w:r>
      <w:r>
        <w:rPr>
          <w:rStyle w:val="Emphasis"/>
        </w:rPr>
        <w:t xml:space="preserve"> public </w:t>
      </w:r>
      <w:r>
        <w:rPr>
          <w:rStyle w:val="Emphasis"/>
          <w:highlight w:val="gree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green"/>
          <w:u w:val="single"/>
        </w:rPr>
        <w:t>even when</w:t>
      </w:r>
      <w:r>
        <w:rPr>
          <w:sz w:val="16"/>
        </w:rPr>
        <w:t xml:space="preserve"> it appears </w:t>
      </w:r>
      <w:r>
        <w:rPr>
          <w:highlight w:val="green"/>
          <w:u w:val="single"/>
        </w:rPr>
        <w:t>justified</w:t>
      </w:r>
      <w:r>
        <w:rPr>
          <w:sz w:val="16"/>
        </w:rPr>
        <w:t xml:space="preserve">, </w:t>
      </w:r>
      <w:r>
        <w:rPr>
          <w:highlight w:val="green"/>
          <w:u w:val="single"/>
        </w:rPr>
        <w:t>erodes</w:t>
      </w:r>
      <w:r>
        <w:rPr>
          <w:u w:val="single"/>
        </w:rPr>
        <w:t xml:space="preserve"> </w:t>
      </w:r>
      <w:r>
        <w:rPr>
          <w:rStyle w:val="Emphasis"/>
        </w:rPr>
        <w:t xml:space="preserve">public </w:t>
      </w:r>
      <w:r>
        <w:rPr>
          <w:rStyle w:val="Emphasis"/>
          <w:highlight w:val="green"/>
        </w:rPr>
        <w:t>support for the</w:t>
      </w:r>
      <w:r>
        <w:rPr>
          <w:rStyle w:val="Emphasis"/>
        </w:rPr>
        <w:t xml:space="preserve"> workers' </w:t>
      </w:r>
      <w:r>
        <w:rPr>
          <w:rStyle w:val="Emphasis"/>
          <w:highlight w:val="green"/>
        </w:rPr>
        <w:t>cause and damages</w:t>
      </w:r>
      <w:r>
        <w:rPr>
          <w:rStyle w:val="Emphasis"/>
        </w:rPr>
        <w:t xml:space="preserve"> the </w:t>
      </w:r>
      <w:r>
        <w:rPr>
          <w:rStyle w:val="Emphasis"/>
          <w:highlight w:val="green"/>
        </w:rPr>
        <w:t>union's insider status</w:t>
      </w:r>
      <w:r>
        <w:rPr>
          <w:u w:val="single"/>
        </w:rPr>
        <w:t xml:space="preserve">. </w:t>
      </w:r>
    </w:p>
    <w:p w14:paraId="3140964E" w14:textId="77777777" w:rsidR="00593925" w:rsidRDefault="00593925" w:rsidP="00593925">
      <w:pPr>
        <w:rPr>
          <w:sz w:val="16"/>
        </w:rPr>
      </w:pPr>
      <w:r>
        <w:rPr>
          <w:sz w:val="16"/>
        </w:rPr>
        <w:t xml:space="preserve">4. Homogeneity and </w:t>
      </w:r>
      <w:proofErr w:type="gramStart"/>
      <w:r>
        <w:rPr>
          <w:sz w:val="16"/>
        </w:rPr>
        <w:t>similarity.-</w:t>
      </w:r>
      <w:proofErr w:type="gramEnd"/>
      <w:r>
        <w:rPr>
          <w:u w:val="single"/>
        </w:rPr>
        <w:t>Many</w:t>
      </w:r>
      <w:r>
        <w:rPr>
          <w:sz w:val="16"/>
        </w:rPr>
        <w:t xml:space="preserve"> RM </w:t>
      </w:r>
      <w:r>
        <w:rPr>
          <w:highlight w:val="green"/>
          <w:u w:val="single"/>
        </w:rPr>
        <w:t xml:space="preserve">theorists </w:t>
      </w:r>
      <w:r>
        <w:rPr>
          <w:rStyle w:val="Emphasis"/>
          <w:highlight w:val="green"/>
        </w:rPr>
        <w:t>incorrectly</w:t>
      </w:r>
      <w:r>
        <w:rPr>
          <w:highlight w:val="green"/>
          <w:u w:val="single"/>
        </w:rPr>
        <w:t xml:space="preserve"> as- </w:t>
      </w:r>
      <w:proofErr w:type="spellStart"/>
      <w:r>
        <w:rPr>
          <w:highlight w:val="green"/>
          <w:u w:val="single"/>
        </w:rPr>
        <w:t>sume</w:t>
      </w:r>
      <w:proofErr w:type="spellEnd"/>
      <w:r>
        <w:rPr>
          <w:u w:val="single"/>
        </w:rPr>
        <w:t xml:space="preserve"> that </w:t>
      </w:r>
      <w:r>
        <w:rPr>
          <w:highlight w:val="green"/>
          <w:u w:val="single"/>
        </w:rPr>
        <w:t>members</w:t>
      </w:r>
      <w:r>
        <w:rPr>
          <w:u w:val="single"/>
        </w:rPr>
        <w:t xml:space="preserve"> of aggrieved groups </w:t>
      </w:r>
      <w:r>
        <w:rPr>
          <w:highlight w:val="green"/>
          <w:u w:val="single"/>
        </w:rPr>
        <w:t xml:space="preserve">are </w:t>
      </w:r>
      <w:r>
        <w:rPr>
          <w:rStyle w:val="Emphasis"/>
          <w:highlight w:val="green"/>
        </w:rPr>
        <w:t>homogeneous</w:t>
      </w:r>
      <w:r>
        <w:rPr>
          <w:highlight w:val="green"/>
          <w:u w:val="single"/>
        </w:rPr>
        <w:t xml:space="preserve"> in </w:t>
      </w:r>
      <w:r>
        <w:rPr>
          <w:u w:val="single"/>
        </w:rPr>
        <w:t xml:space="preserve">their </w:t>
      </w:r>
      <w:r>
        <w:rPr>
          <w:highlight w:val="green"/>
          <w:u w:val="single"/>
        </w:rPr>
        <w:t xml:space="preserve">inter- </w:t>
      </w:r>
      <w:proofErr w:type="spellStart"/>
      <w:r>
        <w:rPr>
          <w:highlight w:val="gree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Pr>
          <w:highlight w:val="green"/>
          <w:u w:val="single"/>
        </w:rPr>
        <w:t xml:space="preserve">groups are </w:t>
      </w:r>
      <w:r>
        <w:rPr>
          <w:rStyle w:val="Emphasis"/>
          <w:highlight w:val="gree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15D30A94" w14:textId="77777777" w:rsidR="00593925" w:rsidRDefault="00593925" w:rsidP="00593925">
      <w:pPr>
        <w:rPr>
          <w:sz w:val="16"/>
        </w:rPr>
      </w:pPr>
      <w:r>
        <w:rPr>
          <w:u w:val="single"/>
        </w:rPr>
        <w:t xml:space="preserve">Internal </w:t>
      </w:r>
      <w:r>
        <w:rPr>
          <w:highlight w:val="green"/>
          <w:u w:val="single"/>
        </w:rPr>
        <w:t xml:space="preserve">differences may lead to </w:t>
      </w:r>
      <w:r>
        <w:rPr>
          <w:rStyle w:val="Emphasis"/>
          <w:highlight w:val="green"/>
        </w:rPr>
        <w:t>fragmentation</w:t>
      </w:r>
      <w:r>
        <w:rPr>
          <w:rStyle w:val="Emphasis"/>
        </w:rPr>
        <w:t xml:space="preserve"> of interests</w:t>
      </w:r>
      <w:r>
        <w:rPr>
          <w:u w:val="single"/>
        </w:rPr>
        <w:t xml:space="preserve"> </w:t>
      </w:r>
      <w:r>
        <w:rPr>
          <w:highlight w:val="green"/>
          <w:u w:val="single"/>
        </w:rPr>
        <w:t xml:space="preserve">and </w:t>
      </w:r>
      <w:r>
        <w:rPr>
          <w:rStyle w:val="Emphasis"/>
          <w:highlight w:val="green"/>
        </w:rPr>
        <w:t>lack of consensus</w:t>
      </w:r>
      <w:r>
        <w:rPr>
          <w:rStyle w:val="Emphasis"/>
        </w:rPr>
        <w:t xml:space="preserve"> about tactics</w:t>
      </w:r>
      <w:r>
        <w:rPr>
          <w:sz w:val="16"/>
        </w:rPr>
        <w:t xml:space="preserve">, </w:t>
      </w:r>
      <w:r>
        <w:rPr>
          <w:highlight w:val="green"/>
          <w:u w:val="single"/>
        </w:rPr>
        <w:t>especially</w:t>
      </w:r>
      <w:r>
        <w:rPr>
          <w:u w:val="single"/>
        </w:rPr>
        <w:t xml:space="preserve"> tactics suggesting </w:t>
      </w:r>
      <w:r>
        <w:rPr>
          <w:highlight w:val="green"/>
          <w:u w:val="single"/>
        </w:rPr>
        <w:t xml:space="preserve">violent </w:t>
      </w:r>
      <w:proofErr w:type="spellStart"/>
      <w:r>
        <w:rPr>
          <w:highlight w:val="green"/>
          <w:u w:val="single"/>
        </w:rPr>
        <w:t>confronta</w:t>
      </w:r>
      <w:proofErr w:type="spellEnd"/>
      <w:r>
        <w:rPr>
          <w:highlight w:val="green"/>
          <w:u w:val="single"/>
        </w:rPr>
        <w:t xml:space="preserve">- </w:t>
      </w:r>
      <w:proofErr w:type="spellStart"/>
      <w:r>
        <w:rPr>
          <w:highlight w:val="green"/>
          <w:u w:val="single"/>
        </w:rPr>
        <w:t>tion</w:t>
      </w:r>
      <w:proofErr w:type="spellEnd"/>
      <w:r>
        <w:rPr>
          <w:sz w:val="16"/>
        </w:rPr>
        <w:t xml:space="preserve">. While group members share common grievances, individual </w:t>
      </w:r>
      <w:r>
        <w:rPr>
          <w:highlight w:val="green"/>
          <w:u w:val="single"/>
        </w:rPr>
        <w:t xml:space="preserve">mem- </w:t>
      </w:r>
      <w:proofErr w:type="spellStart"/>
      <w:r>
        <w:rPr>
          <w:highlight w:val="green"/>
          <w:u w:val="single"/>
        </w:rPr>
        <w:t>bers</w:t>
      </w:r>
      <w:proofErr w:type="spellEnd"/>
      <w:r>
        <w:rPr>
          <w:highlight w:val="green"/>
          <w:u w:val="single"/>
        </w:rPr>
        <w:t xml:space="preserve"> may be </w:t>
      </w:r>
      <w:r>
        <w:rPr>
          <w:rStyle w:val="Emphasis"/>
          <w:highlight w:val="green"/>
        </w:rPr>
        <w:t>differentially aggrieved</w:t>
      </w:r>
      <w:r>
        <w:rPr>
          <w:rStyle w:val="Emphasis"/>
        </w:rPr>
        <w:t xml:space="preserve"> by the current state of affairs</w:t>
      </w:r>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vulnerable to </w:t>
      </w:r>
      <w:r>
        <w:rPr>
          <w:rStyle w:val="Emphasis"/>
        </w:rPr>
        <w:t>state-sponsored repression</w:t>
      </w:r>
      <w:r>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0F7741DD" w14:textId="77777777" w:rsidR="006644AD" w:rsidRPr="00BF42F7" w:rsidRDefault="006644AD" w:rsidP="006644AD">
      <w:pPr>
        <w:pStyle w:val="Heading4"/>
        <w:rPr>
          <w:bCs/>
        </w:rPr>
      </w:pPr>
      <w:r w:rsidRPr="00BF42F7">
        <w:rPr>
          <w:bCs/>
        </w:rPr>
        <w:t xml:space="preserve">Concentration of power is good---anything else </w:t>
      </w:r>
      <w:r w:rsidRPr="00BF42F7">
        <w:rPr>
          <w:bCs/>
          <w:u w:val="single"/>
        </w:rPr>
        <w:t>collapses unions</w:t>
      </w:r>
      <w:r w:rsidRPr="00BF42F7">
        <w:rPr>
          <w:bCs/>
        </w:rPr>
        <w:t>---</w:t>
      </w:r>
      <w:r w:rsidRPr="00BF42F7">
        <w:rPr>
          <w:bCs/>
          <w:u w:val="single"/>
        </w:rPr>
        <w:t>empirics</w:t>
      </w:r>
      <w:r w:rsidRPr="00BF42F7">
        <w:rPr>
          <w:bCs/>
        </w:rPr>
        <w:t>.</w:t>
      </w:r>
    </w:p>
    <w:p w14:paraId="6D266491" w14:textId="77777777" w:rsidR="006644AD" w:rsidRDefault="006644AD" w:rsidP="006644AD">
      <w:r>
        <w:rPr>
          <w:rStyle w:val="Style13ptBold"/>
        </w:rPr>
        <w:t>Magner 20</w:t>
      </w:r>
      <w:r>
        <w:t xml:space="preserve"> [Brandon; Deputy Prosecutor at Marion County Prosecutor's Office; “Labor Law and Corporate Concentration,” 11/22/20; </w:t>
      </w:r>
      <w:proofErr w:type="spellStart"/>
      <w:r>
        <w:t>LaborLawLite</w:t>
      </w:r>
      <w:proofErr w:type="spellEnd"/>
      <w:r>
        <w:t xml:space="preserve">; </w:t>
      </w:r>
      <w:hyperlink r:id="rId21" w:history="1">
        <w:r>
          <w:rPr>
            <w:rStyle w:val="Hyperlink"/>
            <w:color w:val="000000"/>
            <w:u w:val="single"/>
          </w:rPr>
          <w:t>https://brandonmagner.substack.com/p/labor-law-and-corporate-concentration</w:t>
        </w:r>
      </w:hyperlink>
      <w:r>
        <w:t>] Justin</w:t>
      </w:r>
    </w:p>
    <w:p w14:paraId="74ED1219" w14:textId="77777777" w:rsidR="006644AD" w:rsidRDefault="006644AD" w:rsidP="006644AD">
      <w:pPr>
        <w:rPr>
          <w:sz w:val="16"/>
        </w:rPr>
      </w:pPr>
      <w:r>
        <w:rPr>
          <w:sz w:val="16"/>
        </w:rPr>
        <w:t xml:space="preserve">On the side favoring increased centralization in the labor market is usually Matt </w:t>
      </w:r>
      <w:proofErr w:type="spellStart"/>
      <w:r>
        <w:rPr>
          <w:sz w:val="16"/>
        </w:rPr>
        <w:t>Bruenig</w:t>
      </w:r>
      <w:proofErr w:type="spellEnd"/>
      <w:r>
        <w:rPr>
          <w:sz w:val="16"/>
        </w:rPr>
        <w:t xml:space="preserve">. </w:t>
      </w:r>
      <w:proofErr w:type="spellStart"/>
      <w:r>
        <w:rPr>
          <w:sz w:val="16"/>
        </w:rPr>
        <w:t>Bruenig</w:t>
      </w:r>
      <w:proofErr w:type="spellEnd"/>
      <w:r>
        <w:rPr>
          <w:sz w:val="16"/>
        </w:rPr>
        <w:t xml:space="preserve"> argues that </w:t>
      </w:r>
      <w:r>
        <w:rPr>
          <w:rStyle w:val="Emphasis"/>
          <w:highlight w:val="green"/>
        </w:rPr>
        <w:t>dispersing</w:t>
      </w:r>
      <w:r>
        <w:rPr>
          <w:highlight w:val="green"/>
          <w:u w:val="single"/>
        </w:rPr>
        <w:t xml:space="preserve"> corporate power</w:t>
      </w:r>
      <w:r>
        <w:rPr>
          <w:u w:val="single"/>
        </w:rPr>
        <w:t xml:space="preserve"> also </w:t>
      </w:r>
      <w:r>
        <w:rPr>
          <w:rStyle w:val="Emphasis"/>
          <w:highlight w:val="green"/>
        </w:rPr>
        <w:t>disperses</w:t>
      </w:r>
      <w:r>
        <w:rPr>
          <w:highlight w:val="green"/>
          <w:u w:val="single"/>
        </w:rPr>
        <w:t xml:space="preserve"> </w:t>
      </w:r>
      <w:r>
        <w:rPr>
          <w:rStyle w:val="Emphasis"/>
          <w:highlight w:val="green"/>
        </w:rPr>
        <w:t>union</w:t>
      </w:r>
      <w:r>
        <w:rPr>
          <w:highlight w:val="green"/>
          <w:u w:val="single"/>
        </w:rPr>
        <w:t xml:space="preserve"> </w:t>
      </w:r>
      <w:r>
        <w:rPr>
          <w:rStyle w:val="Emphasis"/>
          <w:highlight w:val="green"/>
        </w:rPr>
        <w:t>leverage</w:t>
      </w:r>
      <w:r>
        <w:rPr>
          <w:sz w:val="16"/>
        </w:rPr>
        <w:t xml:space="preserve">, as </w:t>
      </w:r>
      <w:r>
        <w:rPr>
          <w:highlight w:val="green"/>
          <w:u w:val="single"/>
        </w:rPr>
        <w:t>unions</w:t>
      </w:r>
      <w:r>
        <w:rPr>
          <w:u w:val="single"/>
        </w:rPr>
        <w:t xml:space="preserve"> can only </w:t>
      </w:r>
      <w:r>
        <w:rPr>
          <w:highlight w:val="green"/>
          <w:u w:val="single"/>
        </w:rPr>
        <w:t>exert</w:t>
      </w:r>
      <w:r>
        <w:rPr>
          <w:u w:val="single"/>
        </w:rPr>
        <w:t xml:space="preserve"> </w:t>
      </w:r>
      <w:r>
        <w:rPr>
          <w:rStyle w:val="Emphasis"/>
        </w:rPr>
        <w:t>maximum</w:t>
      </w:r>
      <w:r>
        <w:rPr>
          <w:u w:val="single"/>
        </w:rPr>
        <w:t xml:space="preserve"> </w:t>
      </w:r>
      <w:r>
        <w:rPr>
          <w:rStyle w:val="Emphasis"/>
          <w:highlight w:val="green"/>
        </w:rPr>
        <w:t>pressure</w:t>
      </w:r>
      <w:r>
        <w:rPr>
          <w:u w:val="single"/>
        </w:rPr>
        <w:t xml:space="preserve"> on an industry </w:t>
      </w:r>
      <w:r>
        <w:rPr>
          <w:highlight w:val="green"/>
          <w:u w:val="single"/>
        </w:rPr>
        <w:t>when strikes affect</w:t>
      </w:r>
      <w:r>
        <w:rPr>
          <w:u w:val="single"/>
        </w:rPr>
        <w:t xml:space="preserve"> the </w:t>
      </w:r>
      <w:r>
        <w:rPr>
          <w:rStyle w:val="Emphasis"/>
          <w:highlight w:val="green"/>
        </w:rPr>
        <w:t>core</w:t>
      </w:r>
      <w:r>
        <w:rPr>
          <w:u w:val="single"/>
        </w:rPr>
        <w:t xml:space="preserve"> </w:t>
      </w:r>
      <w:r>
        <w:rPr>
          <w:highlight w:val="green"/>
          <w:u w:val="single"/>
        </w:rPr>
        <w:t xml:space="preserve">of </w:t>
      </w:r>
      <w:r>
        <w:rPr>
          <w:rStyle w:val="Emphasis"/>
          <w:highlight w:val="green"/>
        </w:rPr>
        <w:t>production</w:t>
      </w:r>
      <w:r>
        <w:rPr>
          <w:u w:val="single"/>
        </w:rPr>
        <w:t xml:space="preserve">. This is harder to do when the </w:t>
      </w:r>
      <w:r>
        <w:rPr>
          <w:rStyle w:val="Emphasis"/>
          <w:highlight w:val="green"/>
        </w:rPr>
        <w:t>labor</w:t>
      </w:r>
      <w:r>
        <w:rPr>
          <w:highlight w:val="green"/>
          <w:u w:val="single"/>
        </w:rPr>
        <w:t xml:space="preserve"> </w:t>
      </w:r>
      <w:r>
        <w:rPr>
          <w:rStyle w:val="Emphasis"/>
          <w:highlight w:val="green"/>
        </w:rPr>
        <w:t>market</w:t>
      </w:r>
      <w:r>
        <w:rPr>
          <w:highlight w:val="green"/>
          <w:u w:val="single"/>
        </w:rPr>
        <w:t xml:space="preserve"> is spread out</w:t>
      </w:r>
      <w:r>
        <w:rPr>
          <w:u w:val="single"/>
        </w:rPr>
        <w:t xml:space="preserve"> across a series of </w:t>
      </w:r>
      <w:r>
        <w:rPr>
          <w:rStyle w:val="Emphasis"/>
        </w:rPr>
        <w:t>smaller</w:t>
      </w:r>
      <w:r>
        <w:rPr>
          <w:u w:val="single"/>
        </w:rPr>
        <w:t xml:space="preserve"> and </w:t>
      </w:r>
      <w:r>
        <w:rPr>
          <w:rStyle w:val="Emphasis"/>
        </w:rPr>
        <w:t>less</w:t>
      </w:r>
      <w:r>
        <w:rPr>
          <w:u w:val="single"/>
        </w:rPr>
        <w:t xml:space="preserve"> </w:t>
      </w:r>
      <w:r>
        <w:rPr>
          <w:rStyle w:val="Emphasis"/>
        </w:rPr>
        <w:t>powerful</w:t>
      </w:r>
      <w:r>
        <w:rPr>
          <w:u w:val="single"/>
        </w:rPr>
        <w:t xml:space="preserve"> firms. </w:t>
      </w:r>
      <w:r>
        <w:rPr>
          <w:highlight w:val="green"/>
          <w:u w:val="single"/>
        </w:rPr>
        <w:t xml:space="preserve">Organizing thus becomes a </w:t>
      </w:r>
      <w:r>
        <w:rPr>
          <w:rStyle w:val="Emphasis"/>
          <w:highlight w:val="green"/>
        </w:rPr>
        <w:t>game</w:t>
      </w:r>
      <w:r>
        <w:rPr>
          <w:highlight w:val="green"/>
          <w:u w:val="single"/>
        </w:rPr>
        <w:t xml:space="preserve"> of </w:t>
      </w:r>
      <w:r>
        <w:rPr>
          <w:rStyle w:val="Emphasis"/>
          <w:highlight w:val="green"/>
        </w:rPr>
        <w:t>whack</w:t>
      </w:r>
      <w:r>
        <w:rPr>
          <w:highlight w:val="green"/>
          <w:u w:val="single"/>
        </w:rPr>
        <w:t>-a-</w:t>
      </w:r>
      <w:r>
        <w:rPr>
          <w:rStyle w:val="Emphasis"/>
          <w:highlight w:val="green"/>
        </w:rPr>
        <w:t>mole</w:t>
      </w:r>
      <w:r>
        <w:rPr>
          <w:sz w:val="16"/>
        </w:rPr>
        <w:t xml:space="preserve"> under the National Labor Relations Act’s model of facility-specific </w:t>
      </w:r>
      <w:hyperlink r:id="rId22" w:history="1">
        <w:r>
          <w:rPr>
            <w:rStyle w:val="Hyperlink"/>
            <w:color w:val="000000"/>
            <w:sz w:val="16"/>
            <w:u w:val="single"/>
          </w:rPr>
          <w:t>enterprise bargaining</w:t>
        </w:r>
      </w:hyperlink>
      <w:r>
        <w:rPr>
          <w:sz w:val="16"/>
        </w:rPr>
        <w:t>.</w:t>
      </w:r>
    </w:p>
    <w:p w14:paraId="45DC3A00" w14:textId="77777777" w:rsidR="006644AD" w:rsidRDefault="006644AD" w:rsidP="006644AD">
      <w:pPr>
        <w:rPr>
          <w:sz w:val="16"/>
        </w:rPr>
      </w:pPr>
      <w:r>
        <w:rPr>
          <w:highlight w:val="green"/>
          <w:u w:val="single"/>
        </w:rPr>
        <w:t>There is</w:t>
      </w:r>
      <w:r>
        <w:rPr>
          <w:u w:val="single"/>
        </w:rPr>
        <w:t xml:space="preserve"> a </w:t>
      </w:r>
      <w:r>
        <w:rPr>
          <w:rStyle w:val="Emphasis"/>
          <w:highlight w:val="green"/>
        </w:rPr>
        <w:t>historic</w:t>
      </w:r>
      <w:r>
        <w:rPr>
          <w:highlight w:val="green"/>
          <w:u w:val="single"/>
        </w:rPr>
        <w:t xml:space="preserve"> </w:t>
      </w:r>
      <w:r>
        <w:rPr>
          <w:rStyle w:val="Emphasis"/>
          <w:highlight w:val="green"/>
        </w:rPr>
        <w:t>attractiveness</w:t>
      </w:r>
      <w:r>
        <w:rPr>
          <w:sz w:val="16"/>
        </w:rPr>
        <w:t xml:space="preserve"> to </w:t>
      </w:r>
      <w:proofErr w:type="spellStart"/>
      <w:r>
        <w:rPr>
          <w:sz w:val="16"/>
        </w:rPr>
        <w:t>Bruenig’s</w:t>
      </w:r>
      <w:proofErr w:type="spellEnd"/>
      <w:r>
        <w:rPr>
          <w:sz w:val="16"/>
        </w:rPr>
        <w:t xml:space="preserve"> argument. Arguably the most famous concerted job action in American history, </w:t>
      </w:r>
      <w:r>
        <w:rPr>
          <w:u w:val="single"/>
        </w:rPr>
        <w:t xml:space="preserve">the </w:t>
      </w:r>
      <w:r>
        <w:rPr>
          <w:highlight w:val="green"/>
          <w:u w:val="single"/>
        </w:rPr>
        <w:t>Flint Sit-Down Strike</w:t>
      </w:r>
      <w:r>
        <w:rPr>
          <w:u w:val="single"/>
        </w:rPr>
        <w:t xml:space="preserve"> at General Motors, </w:t>
      </w:r>
      <w:r>
        <w:rPr>
          <w:highlight w:val="green"/>
          <w:u w:val="single"/>
        </w:rPr>
        <w:t xml:space="preserve">involved a </w:t>
      </w:r>
      <w:r>
        <w:rPr>
          <w:rStyle w:val="Emphasis"/>
          <w:highlight w:val="green"/>
        </w:rPr>
        <w:t>few</w:t>
      </w:r>
      <w:r>
        <w:rPr>
          <w:highlight w:val="green"/>
          <w:u w:val="single"/>
        </w:rPr>
        <w:t xml:space="preserve"> </w:t>
      </w:r>
      <w:r>
        <w:rPr>
          <w:rStyle w:val="Emphasis"/>
          <w:highlight w:val="green"/>
        </w:rPr>
        <w:t>thousand</w:t>
      </w:r>
      <w:r>
        <w:rPr>
          <w:highlight w:val="green"/>
          <w:u w:val="single"/>
        </w:rPr>
        <w:t xml:space="preserve"> </w:t>
      </w:r>
      <w:r>
        <w:rPr>
          <w:rStyle w:val="Emphasis"/>
          <w:highlight w:val="green"/>
        </w:rPr>
        <w:t>workers</w:t>
      </w:r>
      <w:r>
        <w:rPr>
          <w:highlight w:val="green"/>
          <w:u w:val="single"/>
        </w:rPr>
        <w:t xml:space="preserve"> bringing</w:t>
      </w:r>
      <w:r>
        <w:rPr>
          <w:u w:val="single"/>
        </w:rPr>
        <w:t xml:space="preserve"> the </w:t>
      </w:r>
      <w:r>
        <w:rPr>
          <w:rStyle w:val="Emphasis"/>
          <w:highlight w:val="green"/>
        </w:rPr>
        <w:t>largest</w:t>
      </w:r>
      <w:r>
        <w:rPr>
          <w:u w:val="single"/>
        </w:rPr>
        <w:t xml:space="preserve"> and most powerful </w:t>
      </w:r>
      <w:r>
        <w:rPr>
          <w:highlight w:val="green"/>
          <w:u w:val="single"/>
        </w:rPr>
        <w:t>employer</w:t>
      </w:r>
      <w:r>
        <w:rPr>
          <w:u w:val="single"/>
        </w:rPr>
        <w:t xml:space="preserve"> in the world </w:t>
      </w:r>
      <w:r>
        <w:rPr>
          <w:highlight w:val="green"/>
          <w:u w:val="single"/>
        </w:rPr>
        <w:t xml:space="preserve">to a </w:t>
      </w:r>
      <w:r>
        <w:rPr>
          <w:rStyle w:val="Emphasis"/>
          <w:highlight w:val="green"/>
        </w:rPr>
        <w:t>grinding</w:t>
      </w:r>
      <w:r>
        <w:rPr>
          <w:highlight w:val="green"/>
          <w:u w:val="single"/>
        </w:rPr>
        <w:t xml:space="preserve"> </w:t>
      </w:r>
      <w:r>
        <w:rPr>
          <w:rStyle w:val="Emphasis"/>
          <w:highlight w:val="green"/>
        </w:rPr>
        <w:t>halt</w:t>
      </w:r>
      <w:r>
        <w:rPr>
          <w:u w:val="single"/>
        </w:rPr>
        <w:t xml:space="preserve"> by </w:t>
      </w:r>
      <w:r>
        <w:rPr>
          <w:rStyle w:val="Emphasis"/>
        </w:rPr>
        <w:t>ceasing</w:t>
      </w:r>
      <w:r>
        <w:rPr>
          <w:u w:val="single"/>
        </w:rPr>
        <w:t xml:space="preserve"> </w:t>
      </w:r>
      <w:r>
        <w:rPr>
          <w:rStyle w:val="Emphasis"/>
        </w:rPr>
        <w:t>production</w:t>
      </w:r>
      <w:r>
        <w:rPr>
          <w:sz w:val="16"/>
        </w:rPr>
        <w:t xml:space="preserve"> in merely one of the company’s several hundred plants. GM eventually capitulated and signed a labor agreement that officially birthed the UAW. (Ironically, this act of union recognition by GM would likely be considered illegal under </w:t>
      </w:r>
      <w:hyperlink r:id="rId23" w:history="1">
        <w:r>
          <w:rPr>
            <w:rStyle w:val="Hyperlink"/>
            <w:color w:val="000000"/>
            <w:sz w:val="16"/>
            <w:u w:val="single"/>
          </w:rPr>
          <w:t>today’s interpretations</w:t>
        </w:r>
      </w:hyperlink>
      <w:r>
        <w:rPr>
          <w:sz w:val="16"/>
        </w:rPr>
        <w:t> of the NLRA, as there was never any showing by the UAW that it actually represented anything close to a majority of GM’s 136,000 workers.)</w:t>
      </w:r>
    </w:p>
    <w:p w14:paraId="55DA1DC9" w14:textId="77777777" w:rsidR="006644AD" w:rsidRDefault="006644AD" w:rsidP="006644AD">
      <w:pPr>
        <w:pStyle w:val="Heading4"/>
      </w:pPr>
      <w:r>
        <w:t xml:space="preserve">Increased strikes </w:t>
      </w:r>
      <w:r>
        <w:rPr>
          <w:u w:val="single"/>
        </w:rPr>
        <w:t>sabotage</w:t>
      </w:r>
      <w:r>
        <w:t xml:space="preserve"> the economy – they cause </w:t>
      </w:r>
      <w:r>
        <w:rPr>
          <w:u w:val="single"/>
        </w:rPr>
        <w:t>major disruptions</w:t>
      </w:r>
      <w:r>
        <w:t xml:space="preserve"> and </w:t>
      </w:r>
      <w:r>
        <w:rPr>
          <w:u w:val="single"/>
        </w:rPr>
        <w:t>lower income for workers</w:t>
      </w:r>
      <w:r>
        <w:t>.</w:t>
      </w:r>
    </w:p>
    <w:p w14:paraId="2BB58E73" w14:textId="77777777" w:rsidR="006644AD" w:rsidRDefault="006644AD" w:rsidP="006644AD">
      <w:proofErr w:type="spellStart"/>
      <w:r>
        <w:rPr>
          <w:rStyle w:val="Style13ptBold"/>
        </w:rPr>
        <w:t>Grabianowski</w:t>
      </w:r>
      <w:proofErr w:type="spellEnd"/>
      <w:r>
        <w:rPr>
          <w:rStyle w:val="Style13ptBold"/>
        </w:rPr>
        <w:t xml:space="preserve"> 6 </w:t>
      </w:r>
      <w:r>
        <w:t xml:space="preserve">[Ed; Author and freelance writer. He’s worked as a contributing writer for io9, HowStuffWorks, and </w:t>
      </w:r>
      <w:proofErr w:type="spellStart"/>
      <w:r>
        <w:t>Sweethome</w:t>
      </w:r>
      <w:proofErr w:type="spellEnd"/>
      <w:r>
        <w:t xml:space="preserve">. His fiction has appeared in Black Static, Fear Project, and other publications and anthologies, including Fear After Fear; “How Strikes Work,” HSW; 3/24/06; </w:t>
      </w:r>
      <w:hyperlink r:id="rId24" w:history="1">
        <w:r>
          <w:rPr>
            <w:rStyle w:val="Hyperlink"/>
            <w:color w:val="000000"/>
            <w:u w:val="single"/>
          </w:rPr>
          <w:t>https://money.howstuffworks.com/strike.htm</w:t>
        </w:r>
      </w:hyperlink>
      <w:r>
        <w:t>] Justin</w:t>
      </w:r>
    </w:p>
    <w:p w14:paraId="6F2690DD" w14:textId="77777777" w:rsidR="006644AD" w:rsidRDefault="006644AD" w:rsidP="006644AD">
      <w:pPr>
        <w:rPr>
          <w:sz w:val="16"/>
        </w:rPr>
      </w:pPr>
      <w:r>
        <w:rPr>
          <w:highlight w:val="green"/>
          <w:u w:val="single"/>
        </w:rPr>
        <w:t>Labor strikes</w:t>
      </w:r>
      <w:r>
        <w:rPr>
          <w:u w:val="single"/>
        </w:rPr>
        <w:t xml:space="preserve"> can </w:t>
      </w:r>
      <w:r>
        <w:rPr>
          <w:highlight w:val="green"/>
          <w:u w:val="single"/>
        </w:rPr>
        <w:t xml:space="preserve">cause </w:t>
      </w:r>
      <w:r>
        <w:rPr>
          <w:rStyle w:val="Emphasis"/>
          <w:highlight w:val="green"/>
        </w:rPr>
        <w:t>major disruptions to industry</w:t>
      </w:r>
      <w:r>
        <w:rPr>
          <w:highlight w:val="green"/>
          <w:u w:val="single"/>
        </w:rPr>
        <w:t xml:space="preserve">, </w:t>
      </w:r>
      <w:r>
        <w:rPr>
          <w:rStyle w:val="Emphasis"/>
          <w:highlight w:val="green"/>
        </w:rPr>
        <w:t>commerce</w:t>
      </w:r>
      <w:r>
        <w:rPr>
          <w:highlight w:val="green"/>
          <w:u w:val="single"/>
        </w:rPr>
        <w:t xml:space="preserve"> and</w:t>
      </w:r>
      <w:r>
        <w:rPr>
          <w:u w:val="single"/>
        </w:rPr>
        <w:t xml:space="preserve"> the </w:t>
      </w:r>
      <w:r>
        <w:rPr>
          <w:rStyle w:val="Emphasis"/>
          <w:highlight w:val="green"/>
        </w:rPr>
        <w:t>lives</w:t>
      </w:r>
      <w:r>
        <w:rPr>
          <w:rStyle w:val="Emphasis"/>
        </w:rPr>
        <w:t xml:space="preserve"> of many people</w:t>
      </w:r>
      <w:r>
        <w:rPr>
          <w:sz w:val="16"/>
        </w:rPr>
        <w:t xml:space="preserve"> who aren't even connected to the strike itself. </w:t>
      </w:r>
      <w:r>
        <w:rPr>
          <w:u w:val="single"/>
        </w:rPr>
        <w:t xml:space="preserve">The Professional </w:t>
      </w:r>
      <w:r>
        <w:rPr>
          <w:highlight w:val="green"/>
          <w:u w:val="single"/>
        </w:rPr>
        <w:t>Air Traffic Controllers Association strike</w:t>
      </w:r>
      <w:r>
        <w:rPr>
          <w:sz w:val="16"/>
        </w:rPr>
        <w:t xml:space="preserve"> in 1981 resulted in the firing of thousands of air traffic controllers, and the New York City transit strike in late 2005 </w:t>
      </w:r>
      <w:r>
        <w:rPr>
          <w:highlight w:val="green"/>
          <w:u w:val="single"/>
        </w:rPr>
        <w:t xml:space="preserve">affected </w:t>
      </w:r>
      <w:r>
        <w:rPr>
          <w:rStyle w:val="Emphasis"/>
          <w:highlight w:val="green"/>
        </w:rPr>
        <w:t>millions</w:t>
      </w:r>
      <w:r>
        <w:rPr>
          <w:u w:val="single"/>
        </w:rPr>
        <w:t xml:space="preserve"> of people</w:t>
      </w:r>
      <w:r>
        <w:rPr>
          <w:sz w:val="16"/>
        </w:rPr>
        <w:t>. The history of strikes and labor unions is a key chapter in the story of the Industrial Revolution.</w:t>
      </w:r>
    </w:p>
    <w:p w14:paraId="35906C3E" w14:textId="77777777" w:rsidR="006644AD" w:rsidRDefault="006644AD" w:rsidP="006644AD">
      <w:pPr>
        <w:rPr>
          <w:sz w:val="16"/>
        </w:rPr>
      </w:pPr>
      <w:r>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0095470A" w14:textId="77777777" w:rsidR="006644AD" w:rsidRDefault="006644AD" w:rsidP="006644AD">
      <w:pPr>
        <w:rPr>
          <w:sz w:val="16"/>
        </w:rPr>
      </w:pPr>
      <w:r>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79D30D2A" w14:textId="77777777" w:rsidR="006644AD" w:rsidRDefault="006644AD" w:rsidP="006644AD">
      <w:pPr>
        <w:rPr>
          <w:sz w:val="16"/>
        </w:rPr>
      </w:pPr>
      <w:r>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51EC5B21" w14:textId="77777777" w:rsidR="00E802E6" w:rsidRDefault="006644AD" w:rsidP="006644AD">
      <w:pPr>
        <w:rPr>
          <w:sz w:val="16"/>
        </w:rPr>
      </w:pPr>
      <w:r>
        <w:rPr>
          <w:sz w:val="16"/>
        </w:rPr>
        <w:t xml:space="preserve">At its most basic level, </w:t>
      </w:r>
      <w:r>
        <w:rPr>
          <w:u w:val="single"/>
        </w:rPr>
        <w:t xml:space="preserve">a </w:t>
      </w:r>
      <w:r>
        <w:rPr>
          <w:highlight w:val="green"/>
          <w:u w:val="single"/>
        </w:rPr>
        <w:t>strike occurs when</w:t>
      </w:r>
      <w:r>
        <w:rPr>
          <w:u w:val="single"/>
        </w:rPr>
        <w:t xml:space="preserve"> all the </w:t>
      </w:r>
      <w:r>
        <w:rPr>
          <w:highlight w:val="green"/>
          <w:u w:val="single"/>
        </w:rPr>
        <w:t>workers</w:t>
      </w:r>
      <w:r>
        <w:rPr>
          <w:u w:val="single"/>
        </w:rPr>
        <w:t xml:space="preserve"> in the union </w:t>
      </w:r>
      <w:r>
        <w:rPr>
          <w:rStyle w:val="Emphasis"/>
          <w:highlight w:val="green"/>
        </w:rPr>
        <w:t>stop coming to work</w:t>
      </w:r>
      <w:r>
        <w:rPr>
          <w:rStyle w:val="Emphasis"/>
        </w:rPr>
        <w:t>.</w:t>
      </w:r>
      <w:r>
        <w:rPr>
          <w:sz w:val="16"/>
        </w:rPr>
        <w:t xml:space="preserve"> </w:t>
      </w:r>
      <w:r>
        <w:rPr>
          <w:u w:val="single"/>
        </w:rPr>
        <w:t xml:space="preserve">With no workers, </w:t>
      </w:r>
      <w:r>
        <w:rPr>
          <w:highlight w:val="green"/>
          <w:u w:val="single"/>
        </w:rPr>
        <w:t xml:space="preserve">the business </w:t>
      </w:r>
      <w:r>
        <w:rPr>
          <w:rStyle w:val="Emphasis"/>
          <w:highlight w:val="green"/>
        </w:rPr>
        <w:t>shuts down</w:t>
      </w:r>
      <w:r>
        <w:rPr>
          <w:sz w:val="16"/>
        </w:rPr>
        <w:t xml:space="preserve">. </w:t>
      </w:r>
      <w:r>
        <w:rPr>
          <w:u w:val="single"/>
        </w:rPr>
        <w:t xml:space="preserve">The </w:t>
      </w:r>
      <w:r>
        <w:rPr>
          <w:highlight w:val="green"/>
          <w:u w:val="single"/>
        </w:rPr>
        <w:t xml:space="preserve">employer </w:t>
      </w:r>
      <w:r>
        <w:rPr>
          <w:rStyle w:val="Emphasis"/>
          <w:highlight w:val="green"/>
        </w:rPr>
        <w:t>stops making money</w:t>
      </w:r>
      <w:r>
        <w:rPr>
          <w:highlight w:val="green"/>
          <w:u w:val="single"/>
        </w:rPr>
        <w:t xml:space="preserve">, though it is still </w:t>
      </w:r>
      <w:r>
        <w:rPr>
          <w:rStyle w:val="Emphasis"/>
          <w:highlight w:val="green"/>
        </w:rPr>
        <w:t>spending</w:t>
      </w:r>
      <w:r>
        <w:rPr>
          <w:rStyle w:val="Emphasis"/>
        </w:rPr>
        <w:t xml:space="preserve"> money </w:t>
      </w:r>
      <w:r>
        <w:rPr>
          <w:rStyle w:val="Emphasis"/>
          <w:highlight w:val="green"/>
        </w:rPr>
        <w:t>on taxes</w:t>
      </w:r>
      <w:r>
        <w:rPr>
          <w:highlight w:val="green"/>
          <w:u w:val="single"/>
        </w:rPr>
        <w:t xml:space="preserve">, </w:t>
      </w:r>
      <w:r>
        <w:rPr>
          <w:rStyle w:val="Emphasis"/>
          <w:highlight w:val="green"/>
        </w:rPr>
        <w:t>rent</w:t>
      </w:r>
      <w:r>
        <w:rPr>
          <w:highlight w:val="green"/>
          <w:u w:val="single"/>
        </w:rPr>
        <w:t xml:space="preserve">, </w:t>
      </w:r>
      <w:r>
        <w:rPr>
          <w:rStyle w:val="Emphasis"/>
          <w:highlight w:val="green"/>
        </w:rPr>
        <w:t>electricity</w:t>
      </w:r>
      <w:r>
        <w:rPr>
          <w:highlight w:val="green"/>
          <w:u w:val="single"/>
        </w:rPr>
        <w:t xml:space="preserve"> and </w:t>
      </w:r>
      <w:r>
        <w:rPr>
          <w:rStyle w:val="Emphasis"/>
          <w:highlight w:val="green"/>
        </w:rPr>
        <w:t>maintenance</w:t>
      </w:r>
      <w:r>
        <w:rPr>
          <w:sz w:val="16"/>
        </w:rPr>
        <w:t xml:space="preserve">. </w:t>
      </w:r>
    </w:p>
    <w:p w14:paraId="4D25B610" w14:textId="77777777" w:rsidR="00E802E6" w:rsidRDefault="00E802E6" w:rsidP="006644AD">
      <w:pPr>
        <w:rPr>
          <w:sz w:val="16"/>
        </w:rPr>
      </w:pPr>
    </w:p>
    <w:p w14:paraId="30AD0FDA" w14:textId="7370E59D" w:rsidR="006644AD" w:rsidRDefault="006644AD" w:rsidP="006644AD">
      <w:pPr>
        <w:rPr>
          <w:u w:val="single"/>
        </w:rPr>
      </w:pPr>
      <w:r>
        <w:rPr>
          <w:highlight w:val="green"/>
          <w:u w:val="single"/>
        </w:rPr>
        <w:t>The longer the strike</w:t>
      </w:r>
      <w:r>
        <w:rPr>
          <w:u w:val="single"/>
        </w:rPr>
        <w:t xml:space="preserve"> lasts, </w:t>
      </w:r>
      <w:r>
        <w:rPr>
          <w:highlight w:val="green"/>
          <w:u w:val="single"/>
        </w:rPr>
        <w:t xml:space="preserve">the </w:t>
      </w:r>
      <w:r>
        <w:rPr>
          <w:rStyle w:val="Emphasis"/>
          <w:highlight w:val="green"/>
        </w:rPr>
        <w:t>more money the employer loses</w:t>
      </w:r>
      <w:r>
        <w:rPr>
          <w:highlight w:val="green"/>
          <w:u w:val="single"/>
        </w:rPr>
        <w:t>.</w:t>
      </w:r>
      <w:r>
        <w:rPr>
          <w:sz w:val="16"/>
        </w:rPr>
        <w:t xml:space="preserve"> Of course, </w:t>
      </w:r>
      <w:r>
        <w:rPr>
          <w:u w:val="single"/>
        </w:rPr>
        <w:t xml:space="preserve">the </w:t>
      </w:r>
      <w:r>
        <w:rPr>
          <w:highlight w:val="green"/>
          <w:u w:val="single"/>
        </w:rPr>
        <w:t>workers aren't getting paid either</w:t>
      </w:r>
      <w:r>
        <w:rPr>
          <w:sz w:val="16"/>
        </w:rPr>
        <w:t xml:space="preserve">, so they're losing money as well. Some unions build up "war chests" -- funds to pay striking workers. But it isn't usually very much, and </w:t>
      </w:r>
      <w:r>
        <w:rPr>
          <w:u w:val="single"/>
        </w:rPr>
        <w:t>it's often not enough for a prolonged strike.</w:t>
      </w:r>
    </w:p>
    <w:p w14:paraId="7A45EC7E" w14:textId="77777777" w:rsidR="006644AD" w:rsidRDefault="006644AD" w:rsidP="006644AD">
      <w:pPr>
        <w:rPr>
          <w:sz w:val="16"/>
        </w:rPr>
      </w:pPr>
      <w:r>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2C9EFEC5" w14:textId="77777777" w:rsidR="00593925" w:rsidRPr="00593925" w:rsidRDefault="00593925" w:rsidP="00593925"/>
    <w:sectPr w:rsidR="00593925" w:rsidRPr="005939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A83059"/>
    <w:multiLevelType w:val="hybridMultilevel"/>
    <w:tmpl w:val="FD508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0D31AD"/>
    <w:multiLevelType w:val="hybridMultilevel"/>
    <w:tmpl w:val="B16C1378"/>
    <w:lvl w:ilvl="0" w:tplc="04D4A05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56914D8D"/>
    <w:multiLevelType w:val="hybridMultilevel"/>
    <w:tmpl w:val="59C8A24A"/>
    <w:lvl w:ilvl="0" w:tplc="8794AD9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756F9B"/>
    <w:rsid w:val="000139A3"/>
    <w:rsid w:val="0002181F"/>
    <w:rsid w:val="00086DB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93925"/>
    <w:rsid w:val="005D2912"/>
    <w:rsid w:val="006065BD"/>
    <w:rsid w:val="00613727"/>
    <w:rsid w:val="00636808"/>
    <w:rsid w:val="00645FA9"/>
    <w:rsid w:val="00647866"/>
    <w:rsid w:val="006644AD"/>
    <w:rsid w:val="00665003"/>
    <w:rsid w:val="006815BA"/>
    <w:rsid w:val="006A2AD0"/>
    <w:rsid w:val="006C2375"/>
    <w:rsid w:val="006D4ECC"/>
    <w:rsid w:val="00722258"/>
    <w:rsid w:val="007243E5"/>
    <w:rsid w:val="00756F9B"/>
    <w:rsid w:val="00766EA0"/>
    <w:rsid w:val="007A2226"/>
    <w:rsid w:val="007F5B66"/>
    <w:rsid w:val="00823A1C"/>
    <w:rsid w:val="00845B9D"/>
    <w:rsid w:val="008533F1"/>
    <w:rsid w:val="00860984"/>
    <w:rsid w:val="008674EB"/>
    <w:rsid w:val="008B2552"/>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5A3"/>
    <w:rsid w:val="00B55AD5"/>
    <w:rsid w:val="00B8057C"/>
    <w:rsid w:val="00BD6238"/>
    <w:rsid w:val="00BF593B"/>
    <w:rsid w:val="00BF773A"/>
    <w:rsid w:val="00BF7E81"/>
    <w:rsid w:val="00C13773"/>
    <w:rsid w:val="00C17CC8"/>
    <w:rsid w:val="00C83417"/>
    <w:rsid w:val="00C9604F"/>
    <w:rsid w:val="00CA19AA"/>
    <w:rsid w:val="00CC5298"/>
    <w:rsid w:val="00CD0BA9"/>
    <w:rsid w:val="00CD5F30"/>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143A"/>
    <w:rsid w:val="00E802E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D0B6E"/>
  <w15:chartTrackingRefBased/>
  <w15:docId w15:val="{0176F231-E5D3-4D05-95C0-02B3BA230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6F9B"/>
    <w:rPr>
      <w:rFonts w:ascii="Calibri" w:hAnsi="Calibri" w:cs="Calibri"/>
      <w:sz w:val="24"/>
    </w:rPr>
  </w:style>
  <w:style w:type="paragraph" w:styleId="Heading1">
    <w:name w:val="heading 1"/>
    <w:aliases w:val="Pocket"/>
    <w:basedOn w:val="Normal"/>
    <w:next w:val="Normal"/>
    <w:link w:val="Heading1Char"/>
    <w:qFormat/>
    <w:rsid w:val="00756F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6F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6F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unhideWhenUsed/>
    <w:qFormat/>
    <w:rsid w:val="00756F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6F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F9B"/>
  </w:style>
  <w:style w:type="character" w:customStyle="1" w:styleId="Heading1Char">
    <w:name w:val="Heading 1 Char"/>
    <w:aliases w:val="Pocket Char"/>
    <w:basedOn w:val="DefaultParagraphFont"/>
    <w:link w:val="Heading1"/>
    <w:rsid w:val="00756F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6F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6F9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756F9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756F9B"/>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6F9B"/>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6"/>
    <w:qFormat/>
    <w:rsid w:val="00756F9B"/>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at Char1,TAG ,TA"/>
    <w:basedOn w:val="DefaultParagraphFont"/>
    <w:link w:val="NoSpacing"/>
    <w:uiPriority w:val="99"/>
    <w:unhideWhenUsed/>
    <w:rsid w:val="00756F9B"/>
    <w:rPr>
      <w:color w:val="auto"/>
      <w:u w:val="none"/>
    </w:rPr>
  </w:style>
  <w:style w:type="character" w:styleId="FollowedHyperlink">
    <w:name w:val="FollowedHyperlink"/>
    <w:basedOn w:val="DefaultParagraphFont"/>
    <w:uiPriority w:val="99"/>
    <w:semiHidden/>
    <w:unhideWhenUsed/>
    <w:rsid w:val="00756F9B"/>
    <w:rPr>
      <w:color w:val="auto"/>
      <w:u w:val="none"/>
    </w:rPr>
  </w:style>
  <w:style w:type="paragraph" w:styleId="ListParagraph">
    <w:name w:val="List Paragraph"/>
    <w:aliases w:val="6 font"/>
    <w:basedOn w:val="Normal"/>
    <w:uiPriority w:val="34"/>
    <w:unhideWhenUsed/>
    <w:qFormat/>
    <w:rsid w:val="00756F9B"/>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756F9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756F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93925"/>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izmendi.coop/" TargetMode="External"/><Relationship Id="rId13" Type="http://schemas.openxmlformats.org/officeDocument/2006/relationships/hyperlink" Target="https://www.foreignaffairs.com/articles/rwanda/2017-12-12/rwandas-recovery" TargetMode="External"/><Relationship Id="rId18" Type="http://schemas.openxmlformats.org/officeDocument/2006/relationships/hyperlink" Target="https://www.foreignaffairs.com/articles/china/2019-09-09/great-power-competition-washingtons-top-priority-not-public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randonmagner.substack.com/p/labor-law-and-corporate-concentration" TargetMode="External"/><Relationship Id="rId7" Type="http://schemas.openxmlformats.org/officeDocument/2006/relationships/hyperlink" Target="https://www.planetizen.com/news/2021/11/115186-fight-climate-change-support-public-transit" TargetMode="External"/><Relationship Id="rId12" Type="http://schemas.openxmlformats.org/officeDocument/2006/relationships/hyperlink" Target="https://www.foreignaffairs.com/articles/2019-06-24/ending-americas-endless-war" TargetMode="External"/><Relationship Id="rId17" Type="http://schemas.openxmlformats.org/officeDocument/2006/relationships/hyperlink" Target="https://www.foreignaffairs.com/articles/yemen/2019-05-02/real-plan-end-war-yem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eignaffairs.com/articles/bosnia-herzegovina/2009-08-17/death-dayton" TargetMode="External"/><Relationship Id="rId20" Type="http://schemas.openxmlformats.org/officeDocument/2006/relationships/hyperlink" Target="https://www.jstor.org/stable/pdf/2781338.pdf?refreqid=excelsior%3Aca3144a9ae9e4ac65e285f2c67451ffb" TargetMode="External"/><Relationship Id="rId1" Type="http://schemas.openxmlformats.org/officeDocument/2006/relationships/customXml" Target="../customXml/item1.xml"/><Relationship Id="rId6" Type="http://schemas.openxmlformats.org/officeDocument/2006/relationships/hyperlink" Target="https://www.redalyc.org/pdf/1770/177054481008.pdf" TargetMode="External"/><Relationship Id="rId11" Type="http://schemas.openxmlformats.org/officeDocument/2006/relationships/hyperlink" Target="https://www.foreignaffairs.com/articles/2019-04-15/lessons-vietnam-leaving-afghanistan" TargetMode="External"/><Relationship Id="rId24" Type="http://schemas.openxmlformats.org/officeDocument/2006/relationships/hyperlink" Target="https://money.howstuffworks.com/strike.htm" TargetMode="External"/><Relationship Id="rId5" Type="http://schemas.openxmlformats.org/officeDocument/2006/relationships/webSettings" Target="webSettings.xml"/><Relationship Id="rId15" Type="http://schemas.openxmlformats.org/officeDocument/2006/relationships/hyperlink" Target="https://www.foreignaffairs.com/articles/iraq/2016-03-29/yezidis-vs-isis-icc" TargetMode="External"/><Relationship Id="rId23" Type="http://schemas.openxmlformats.org/officeDocument/2006/relationships/hyperlink" Target="https://supreme.justia.com/cases/federal/us/366/731/" TargetMode="External"/><Relationship Id="rId10" Type="http://schemas.openxmlformats.org/officeDocument/2006/relationships/hyperlink" Target="https://www.foreignaffairs.com/articles/2019-10-15/nonintervention-delusion?utm_medium=newsletters&amp;amp;utm_source=fatoday&amp;amp;utm_content=20191106)" TargetMode="External"/><Relationship Id="rId19" Type="http://schemas.openxmlformats.org/officeDocument/2006/relationships/hyperlink" Target="https://www.axios.com/workers-job-market-openings-hirings-firings-quits-wages-62461df6-116c-4b0c-8c8d-b0a22e53f7ba.html" TargetMode="Externa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 Id="rId14" Type="http://schemas.openxmlformats.org/officeDocument/2006/relationships/hyperlink" Target="https://www.foreignaffairs.com/articles/2018-06-14/long-shadow-911" TargetMode="External"/><Relationship Id="rId22" Type="http://schemas.openxmlformats.org/officeDocument/2006/relationships/hyperlink" Target="https://americancompass.org/discussions/the-wagner-acts-original-s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17622</Words>
  <Characters>100450</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2021-11-21T14:25:00Z</dcterms:created>
  <dcterms:modified xsi:type="dcterms:W3CDTF">2021-11-21T15:49:00Z</dcterms:modified>
</cp:coreProperties>
</file>