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046F" w14:textId="77777777" w:rsidR="00747FB7" w:rsidRDefault="00747FB7" w:rsidP="00747FB7">
      <w:pPr>
        <w:pStyle w:val="Heading2"/>
      </w:pPr>
      <w:r>
        <w:t>Space Col v2</w:t>
      </w:r>
    </w:p>
    <w:p w14:paraId="7490F1CF" w14:textId="77777777" w:rsidR="00747FB7" w:rsidRDefault="00747FB7" w:rsidP="00747FB7">
      <w:pPr>
        <w:pStyle w:val="Heading3"/>
      </w:pPr>
      <w:r>
        <w:t>1NC v2</w:t>
      </w:r>
    </w:p>
    <w:p w14:paraId="77998A15" w14:textId="77777777" w:rsidR="00747FB7" w:rsidRDefault="00747FB7" w:rsidP="00747FB7">
      <w:pPr>
        <w:pStyle w:val="Heading4"/>
        <w:rPr>
          <w:rFonts w:cs="Times New Roman"/>
          <w:iCs w:val="0"/>
        </w:rPr>
      </w:pPr>
      <w:r>
        <w:rPr>
          <w:rFonts w:cs="Times New Roman"/>
          <w:iCs w:val="0"/>
        </w:rPr>
        <w:t xml:space="preserve">I negate. The </w:t>
      </w:r>
      <w:proofErr w:type="spellStart"/>
      <w:r>
        <w:rPr>
          <w:rFonts w:cs="Times New Roman"/>
          <w:iCs w:val="0"/>
        </w:rPr>
        <w:t>fw</w:t>
      </w:r>
      <w:proofErr w:type="spellEnd"/>
      <w:r>
        <w:rPr>
          <w:rFonts w:cs="Times New Roman"/>
          <w:iCs w:val="0"/>
        </w:rPr>
        <w:t xml:space="preserve"> is maximizing expected wellbeing. Prefer:</w:t>
      </w:r>
    </w:p>
    <w:p w14:paraId="58533972" w14:textId="77777777" w:rsidR="00747FB7" w:rsidRPr="00B81E3E" w:rsidRDefault="00747FB7" w:rsidP="00747FB7">
      <w:pPr>
        <w:pStyle w:val="Heading4"/>
        <w:rPr>
          <w:rFonts w:cs="Times New Roman"/>
        </w:rPr>
      </w:pPr>
      <w:r w:rsidRPr="00B81E3E">
        <w:rPr>
          <w:rFonts w:cs="Times New Roman"/>
          <w:iCs w:val="0"/>
        </w:rPr>
        <w:t xml:space="preserve">First, </w:t>
      </w:r>
      <w:proofErr w:type="gramStart"/>
      <w:r w:rsidRPr="00B81E3E">
        <w:rPr>
          <w:rFonts w:cs="Times New Roman"/>
          <w:i/>
        </w:rPr>
        <w:t>Only</w:t>
      </w:r>
      <w:proofErr w:type="gramEnd"/>
      <w:r w:rsidRPr="00B81E3E">
        <w:rPr>
          <w:rFonts w:cs="Times New Roman"/>
        </w:rPr>
        <w:t xml:space="preserve"> pleasure and pain are intrinsically valuable. All other values can be explained with reference to pleasure. </w:t>
      </w:r>
    </w:p>
    <w:p w14:paraId="0BCFA0F6" w14:textId="77777777" w:rsidR="00747FB7" w:rsidRPr="00B81E3E" w:rsidRDefault="00747FB7" w:rsidP="00747FB7">
      <w:r w:rsidRPr="00B81E3E">
        <w:rPr>
          <w:rStyle w:val="Style13ptBold"/>
        </w:rPr>
        <w:t>Moen 16</w:t>
      </w:r>
    </w:p>
    <w:p w14:paraId="375EA8FA" w14:textId="77777777" w:rsidR="00747FB7" w:rsidRPr="00B81E3E" w:rsidRDefault="00747FB7" w:rsidP="00747FB7">
      <w:r w:rsidRPr="00B81E3E">
        <w:t>[Ole Martin Moen</w:t>
      </w:r>
      <w:r w:rsidRPr="00B81E3E">
        <w:rPr>
          <w:b/>
          <w:bCs/>
        </w:rPr>
        <w:t xml:space="preserve">, </w:t>
      </w:r>
      <w:r w:rsidRPr="00B81E3E">
        <w:rPr>
          <w:rStyle w:val="Style13ptBold"/>
          <w:b w:val="0"/>
        </w:rPr>
        <w:t>Research Fellow in Philosophy</w:t>
      </w:r>
      <w:r w:rsidRPr="00B81E3E">
        <w:t xml:space="preserve"> at University of Oslo “An Argument for Hedonism” </w:t>
      </w:r>
      <w:r w:rsidRPr="00B81E3E">
        <w:rPr>
          <w:rStyle w:val="Style13ptBold"/>
          <w:b w:val="0"/>
        </w:rPr>
        <w:t>Journal of Value Inquiry</w:t>
      </w:r>
      <w:r w:rsidRPr="00B81E3E">
        <w:t xml:space="preserve"> (Springer), 50 (2) 2016: 267–281] </w:t>
      </w:r>
    </w:p>
    <w:p w14:paraId="45854DB8" w14:textId="77777777" w:rsidR="00747FB7" w:rsidRPr="00B81E3E" w:rsidRDefault="00747FB7" w:rsidP="00747FB7">
      <w:pPr>
        <w:rPr>
          <w:sz w:val="12"/>
        </w:rPr>
      </w:pPr>
      <w:r w:rsidRPr="00B81E3E">
        <w:rPr>
          <w:sz w:val="12"/>
        </w:rPr>
        <w:t xml:space="preserve">I think several things should be said in response to Moore’s challenge to hedonists. First, </w:t>
      </w:r>
      <w:r w:rsidRPr="00B81E3E">
        <w:rPr>
          <w:rStyle w:val="StyleUnderlin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B81E3E">
        <w:rPr>
          <w:sz w:val="12"/>
        </w:rPr>
        <w:t xml:space="preserve"> Possibly, this could be done through thought experiments analogous to those employed in the previous section. Second, </w:t>
      </w:r>
      <w:r w:rsidRPr="00B81E3E">
        <w:rPr>
          <w:rStyle w:val="StyleUnderline"/>
        </w:rPr>
        <w:t xml:space="preserve">there is something peculiar about </w:t>
      </w:r>
      <w:r w:rsidRPr="00B81E3E">
        <w:rPr>
          <w:rStyle w:val="StyleUnderline"/>
          <w:highlight w:val="green"/>
        </w:rPr>
        <w:t>the list of</w:t>
      </w:r>
      <w:r w:rsidRPr="00B81E3E">
        <w:rPr>
          <w:rStyle w:val="StyleUnderline"/>
        </w:rPr>
        <w:t xml:space="preserve"> additional </w:t>
      </w:r>
      <w:r w:rsidRPr="00B81E3E">
        <w:rPr>
          <w:rStyle w:val="StyleUnderline"/>
          <w:highlight w:val="green"/>
        </w:rPr>
        <w:t>intrinsic values</w:t>
      </w:r>
      <w:r w:rsidRPr="00B81E3E">
        <w:rPr>
          <w:sz w:val="12"/>
        </w:rPr>
        <w:t xml:space="preserve"> that counts in hedonism’s favor</w:t>
      </w:r>
      <w:r w:rsidRPr="00B81E3E">
        <w:rPr>
          <w:rStyle w:val="StyleUnderline"/>
        </w:rPr>
        <w:t xml:space="preserve">: the listed values have a strong </w:t>
      </w:r>
      <w:r w:rsidRPr="00B81E3E">
        <w:rPr>
          <w:rStyle w:val="StyleUnderline"/>
          <w:highlight w:val="green"/>
        </w:rPr>
        <w:t>tend</w:t>
      </w:r>
      <w:r w:rsidRPr="00B81E3E">
        <w:rPr>
          <w:rStyle w:val="StyleUnderline"/>
        </w:rPr>
        <w:t xml:space="preserve">ency </w:t>
      </w:r>
      <w:r w:rsidRPr="00B81E3E">
        <w:rPr>
          <w:rStyle w:val="StyleUnderline"/>
          <w:highlight w:val="green"/>
        </w:rPr>
        <w:t>to</w:t>
      </w:r>
      <w:r w:rsidRPr="00B81E3E">
        <w:rPr>
          <w:rStyle w:val="StyleUnderline"/>
        </w:rPr>
        <w:t xml:space="preserve"> be well explained as things that help </w:t>
      </w:r>
      <w:r w:rsidRPr="00B81E3E">
        <w:rPr>
          <w:rStyle w:val="StyleUnderline"/>
          <w:highlight w:val="green"/>
        </w:rPr>
        <w:t>promote pleasure and avert pain.</w:t>
      </w:r>
      <w:r w:rsidRPr="00B81E3E">
        <w:rPr>
          <w:sz w:val="12"/>
        </w:rPr>
        <w:t xml:space="preserve"> To go through </w:t>
      </w:r>
      <w:proofErr w:type="spellStart"/>
      <w:r w:rsidRPr="00B81E3E">
        <w:rPr>
          <w:sz w:val="12"/>
        </w:rPr>
        <w:t>Frankena’s</w:t>
      </w:r>
      <w:proofErr w:type="spellEnd"/>
      <w:r w:rsidRPr="00B81E3E">
        <w:rPr>
          <w:sz w:val="12"/>
        </w:rPr>
        <w:t xml:space="preserve"> list, life and consciousness are necessary presuppositions for pleasure; activity, health, and strength bring about pleasure; and happiness, beatitude, and contentment are regarded by </w:t>
      </w:r>
      <w:proofErr w:type="spellStart"/>
      <w:r w:rsidRPr="00B81E3E">
        <w:rPr>
          <w:sz w:val="12"/>
        </w:rPr>
        <w:t>Frankena</w:t>
      </w:r>
      <w:proofErr w:type="spellEnd"/>
      <w:r w:rsidRPr="00B81E3E">
        <w:rPr>
          <w:sz w:val="12"/>
        </w:rPr>
        <w:t xml:space="preserve"> himself as “pleasures and satisfactions.” The same is arguably true of beauty, harmony, and “proportion in objects contemplated,” </w:t>
      </w:r>
      <w:proofErr w:type="gramStart"/>
      <w:r w:rsidRPr="00B81E3E">
        <w:rPr>
          <w:sz w:val="12"/>
        </w:rPr>
        <w:t>and also</w:t>
      </w:r>
      <w:proofErr w:type="gramEnd"/>
      <w:r w:rsidRPr="00B81E3E">
        <w:rPr>
          <w:sz w:val="12"/>
        </w:rPr>
        <w:t xml:space="preserve"> of affection, friendship, harmony, and proportion in life, experiences of achievement, adventure and novelty, self-expression, good reputation, honor and esteem. Other things on </w:t>
      </w:r>
      <w:proofErr w:type="spellStart"/>
      <w:r w:rsidRPr="00B81E3E">
        <w:rPr>
          <w:sz w:val="12"/>
        </w:rPr>
        <w:t>Frankena’s</w:t>
      </w:r>
      <w:proofErr w:type="spellEnd"/>
      <w:r w:rsidRPr="00B81E3E">
        <w:rPr>
          <w:sz w:val="12"/>
        </w:rPr>
        <w:t xml:space="preserve"> list, such as understanding, </w:t>
      </w:r>
      <w:r w:rsidRPr="00B81E3E">
        <w:rPr>
          <w:rStyle w:val="StyleUnderline"/>
        </w:rPr>
        <w:t>wisdom,</w:t>
      </w:r>
      <w:r w:rsidRPr="00B81E3E">
        <w:rPr>
          <w:rStyle w:val="StyleUnderline"/>
          <w:highlight w:val="green"/>
        </w:rPr>
        <w:t xml:space="preserve"> freedom, peace</w:t>
      </w:r>
      <w:r w:rsidRPr="00B81E3E">
        <w:rPr>
          <w:rStyle w:val="StyleUnderline"/>
        </w:rPr>
        <w:t xml:space="preserve">, and </w:t>
      </w:r>
      <w:r w:rsidRPr="00B81E3E">
        <w:rPr>
          <w:rStyle w:val="StyleUnderline"/>
          <w:highlight w:val="green"/>
        </w:rPr>
        <w:t>security</w:t>
      </w:r>
      <w:r w:rsidRPr="00B81E3E">
        <w:rPr>
          <w:rStyle w:val="StyleUnderline"/>
        </w:rPr>
        <w:t xml:space="preserve">, although they are perhaps not themselves pleasurable, are important means to achieve a happy life, and as such, they </w:t>
      </w:r>
      <w:r w:rsidRPr="00B81E3E">
        <w:rPr>
          <w:rStyle w:val="StyleUnderline"/>
          <w:highlight w:val="green"/>
        </w:rPr>
        <w:t>are</w:t>
      </w:r>
      <w:r w:rsidRPr="00B81E3E">
        <w:rPr>
          <w:rStyle w:val="StyleUnderline"/>
        </w:rPr>
        <w:t xml:space="preserve"> things that hedonists would value highly.</w:t>
      </w:r>
      <w:r w:rsidRPr="00B81E3E">
        <w:rPr>
          <w:sz w:val="12"/>
        </w:rPr>
        <w:t xml:space="preserve"> </w:t>
      </w:r>
      <w:r w:rsidRPr="00B81E3E">
        <w:rPr>
          <w:rStyle w:val="StyleUnderline"/>
          <w:highlight w:val="green"/>
        </w:rPr>
        <w:t>Morally good dispositions</w:t>
      </w:r>
      <w:r w:rsidRPr="00B81E3E">
        <w:rPr>
          <w:rStyle w:val="StyleUnderline"/>
        </w:rPr>
        <w:t xml:space="preserve"> and virtues, cooperation, and just distribution of goods and evils, moreover, are things </w:t>
      </w:r>
      <w:r w:rsidRPr="00B81E3E">
        <w:rPr>
          <w:rStyle w:val="StyleUnderline"/>
          <w:highlight w:val="green"/>
        </w:rPr>
        <w:t>that</w:t>
      </w:r>
      <w:r w:rsidRPr="00B81E3E">
        <w:rPr>
          <w:rStyle w:val="StyleUnderline"/>
        </w:rPr>
        <w:t xml:space="preserve">, on a collective level, </w:t>
      </w:r>
      <w:r w:rsidRPr="00B81E3E">
        <w:rPr>
          <w:rStyle w:val="StyleUnderline"/>
          <w:highlight w:val="green"/>
        </w:rPr>
        <w:t>contribute a happy society</w:t>
      </w:r>
      <w:r w:rsidRPr="00B81E3E">
        <w:rPr>
          <w:rStyle w:val="StyleUnderline"/>
        </w:rPr>
        <w:t>, and thus the traits that would be promoted and cultivated if this were something sought after.</w:t>
      </w:r>
      <w:r w:rsidRPr="00B81E3E">
        <w:rPr>
          <w:sz w:val="12"/>
        </w:rPr>
        <w:t xml:space="preserve"> To a very large extent, the intrinsic values suggested by pluralists tend to be hedonic instrumental values. Indeed, </w:t>
      </w:r>
      <w:proofErr w:type="gramStart"/>
      <w:r w:rsidRPr="00B81E3E">
        <w:rPr>
          <w:sz w:val="12"/>
        </w:rPr>
        <w:t>pluralists’</w:t>
      </w:r>
      <w:proofErr w:type="gramEnd"/>
      <w:r w:rsidRPr="00B81E3E">
        <w:rPr>
          <w:sz w:val="12"/>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B81E3E">
        <w:rPr>
          <w:sz w:val="12"/>
        </w:rPr>
        <w:t>i</w:t>
      </w:r>
      <w:proofErr w:type="spellEnd"/>
      <w:r w:rsidRPr="00B81E3E">
        <w:rPr>
          <w:sz w:val="12"/>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B81E3E">
        <w:rPr>
          <w:rStyle w:val="StyleUnderline"/>
        </w:rPr>
        <w:t>the suggested non-hedonic intrinsic values are potentially explainable by appeal to just pleasure and pain</w:t>
      </w:r>
      <w:r w:rsidRPr="00B81E3E">
        <w:rPr>
          <w:sz w:val="12"/>
        </w:rPr>
        <w:t xml:space="preserve"> (which, following my argument in the previous chapter, we should accept as intrinsically valuable and </w:t>
      </w:r>
      <w:proofErr w:type="spellStart"/>
      <w:r w:rsidRPr="00B81E3E">
        <w:rPr>
          <w:sz w:val="12"/>
        </w:rPr>
        <w:t>disvaluable</w:t>
      </w:r>
      <w:proofErr w:type="spellEnd"/>
      <w:r w:rsidRPr="00B81E3E">
        <w:rPr>
          <w:sz w:val="12"/>
        </w:rPr>
        <w:t xml:space="preserve">), </w:t>
      </w:r>
      <w:r w:rsidRPr="00B81E3E">
        <w:rPr>
          <w:rStyle w:val="StyleUnderline"/>
        </w:rPr>
        <w:t xml:space="preserve">then—by appeal to Occam’s razor—we have at least a pro tanto reason to resist the introduction of any further intrinsic values and disvalues. </w:t>
      </w:r>
      <w:r w:rsidRPr="00B81E3E">
        <w:rPr>
          <w:rStyle w:val="StyleUnderline"/>
          <w:highlight w:val="green"/>
        </w:rPr>
        <w:t xml:space="preserve">It is ontologically </w:t>
      </w:r>
      <w:r w:rsidRPr="00B81E3E">
        <w:rPr>
          <w:rStyle w:val="StyleUnderline"/>
        </w:rPr>
        <w:t>more</w:t>
      </w:r>
      <w:r w:rsidRPr="00B81E3E">
        <w:rPr>
          <w:rStyle w:val="StyleUnderline"/>
          <w:highlight w:val="green"/>
        </w:rPr>
        <w:t xml:space="preserve"> costly to posit a plurality of intrinsic values</w:t>
      </w:r>
      <w:r w:rsidRPr="00B81E3E">
        <w:rPr>
          <w:rStyle w:val="StyleUnderline"/>
        </w:rPr>
        <w:t xml:space="preserve"> and disvalues, </w:t>
      </w:r>
      <w:r w:rsidRPr="00B81E3E">
        <w:rPr>
          <w:rStyle w:val="StyleUnderline"/>
          <w:highlight w:val="green"/>
        </w:rPr>
        <w:t>so</w:t>
      </w:r>
      <w:r w:rsidRPr="00B81E3E">
        <w:rPr>
          <w:rStyle w:val="StyleUnderline"/>
        </w:rPr>
        <w:t xml:space="preserve"> in case all values admit of explanation by reference to a single intrinsic value and a single intrinsic disvalue, </w:t>
      </w:r>
      <w:r w:rsidRPr="00B81E3E">
        <w:rPr>
          <w:rStyle w:val="StyleUnderline"/>
          <w:highlight w:val="green"/>
        </w:rPr>
        <w:t xml:space="preserve">we </w:t>
      </w:r>
      <w:r w:rsidRPr="00B81E3E">
        <w:rPr>
          <w:rStyle w:val="StyleUnderline"/>
        </w:rPr>
        <w:t xml:space="preserve">have reason to </w:t>
      </w:r>
      <w:r w:rsidRPr="00B81E3E">
        <w:rPr>
          <w:rStyle w:val="StyleUnderline"/>
          <w:highlight w:val="green"/>
        </w:rPr>
        <w:t xml:space="preserve">reject </w:t>
      </w:r>
      <w:r w:rsidRPr="00B81E3E">
        <w:rPr>
          <w:rStyle w:val="StyleUnderline"/>
        </w:rPr>
        <w:t>more</w:t>
      </w:r>
      <w:r w:rsidRPr="00B81E3E">
        <w:rPr>
          <w:rStyle w:val="StyleUnderline"/>
          <w:highlight w:val="green"/>
        </w:rPr>
        <w:t xml:space="preserve"> complicated accounts</w:t>
      </w:r>
      <w:r w:rsidRPr="00B81E3E">
        <w:rPr>
          <w:rStyle w:val="StyleUnderline"/>
        </w:rPr>
        <w:t>.</w:t>
      </w:r>
      <w:r w:rsidRPr="00B81E3E">
        <w:rPr>
          <w:sz w:val="12"/>
        </w:rPr>
        <w:t xml:space="preserve"> </w:t>
      </w:r>
      <w:r w:rsidRPr="00B81E3E">
        <w:rPr>
          <w:rStyle w:val="StyleUnderlin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B81E3E">
        <w:rPr>
          <w:sz w:val="12"/>
        </w:rPr>
        <w:t xml:space="preserve"> The challenge can be phrased as the following question: </w:t>
      </w:r>
      <w:r w:rsidRPr="00B81E3E">
        <w:rPr>
          <w:rStyle w:val="StyleUnderline"/>
        </w:rPr>
        <w:t xml:space="preserve">If the non-hedonic values suggested by pluralists are truly intrinsic </w:t>
      </w:r>
      <w:proofErr w:type="gramStart"/>
      <w:r w:rsidRPr="00B81E3E">
        <w:rPr>
          <w:rStyle w:val="StyleUnderline"/>
        </w:rPr>
        <w:t>values in their own right, then</w:t>
      </w:r>
      <w:proofErr w:type="gramEnd"/>
      <w:r w:rsidRPr="00B81E3E">
        <w:rPr>
          <w:rStyle w:val="StyleUnderline"/>
        </w:rPr>
        <w:t xml:space="preserve"> why do they tend to point toward pleasure and away from pain?</w:t>
      </w:r>
      <w:r w:rsidRPr="00B81E3E">
        <w:rPr>
          <w:sz w:val="12"/>
        </w:rPr>
        <w:t>27</w:t>
      </w:r>
    </w:p>
    <w:p w14:paraId="26036FF3" w14:textId="77777777" w:rsidR="00747FB7" w:rsidRPr="00B81E3E" w:rsidRDefault="00747FB7" w:rsidP="00747FB7">
      <w:pPr>
        <w:pStyle w:val="Heading4"/>
        <w:rPr>
          <w:rFonts w:cs="Times New Roman"/>
        </w:rPr>
      </w:pPr>
      <w:proofErr w:type="gramStart"/>
      <w:r w:rsidRPr="00B81E3E">
        <w:rPr>
          <w:rFonts w:cs="Times New Roman"/>
        </w:rPr>
        <w:t>And,</w:t>
      </w:r>
      <w:proofErr w:type="gramEnd"/>
      <w:r w:rsidRPr="00B81E3E">
        <w:rPr>
          <w:rFonts w:cs="Times New Roman"/>
        </w:rPr>
        <w:t xml:space="preserve"> extinction is the biggest impact under any framework</w:t>
      </w:r>
    </w:p>
    <w:p w14:paraId="6CEA8A87" w14:textId="77777777" w:rsidR="00747FB7" w:rsidRPr="00B81E3E" w:rsidRDefault="00747FB7" w:rsidP="00747FB7">
      <w:proofErr w:type="spellStart"/>
      <w:r w:rsidRPr="00B81E3E">
        <w:rPr>
          <w:rStyle w:val="Style13ptBold"/>
        </w:rPr>
        <w:t>Pummer</w:t>
      </w:r>
      <w:proofErr w:type="spellEnd"/>
      <w:r w:rsidRPr="00B81E3E">
        <w:rPr>
          <w:rStyle w:val="Style13ptBold"/>
        </w:rPr>
        <w:t xml:space="preserve"> 15</w:t>
      </w:r>
    </w:p>
    <w:p w14:paraId="7CD1414B" w14:textId="77777777" w:rsidR="00747FB7" w:rsidRPr="00B81E3E" w:rsidRDefault="00747FB7" w:rsidP="00747FB7">
      <w:r w:rsidRPr="00B81E3E">
        <w:t>[Theron, Junior Research Fellow in Philosophy at St. Anne's College, University of Oxford. “Moral Agreement on Saving the World” Practical Ethics, University of Oxford. May 18, 2015] AT</w:t>
      </w:r>
    </w:p>
    <w:p w14:paraId="02C2DBF3" w14:textId="77777777" w:rsidR="00747FB7" w:rsidRPr="008D6F6A" w:rsidRDefault="00747FB7" w:rsidP="00747FB7">
      <w:pPr>
        <w:rPr>
          <w:sz w:val="16"/>
        </w:rPr>
      </w:pPr>
      <w:r w:rsidRPr="00B81E3E">
        <w:rPr>
          <w:rStyle w:val="StyleUnderline"/>
        </w:rPr>
        <w:t>There appears to be lot of disagreement in moral philosophy. Whether these many apparent disagreements are deep and irresolvable, I believe there is at least one thing it is reasonable to agree on right now</w:t>
      </w:r>
      <w:r w:rsidRPr="008D6F6A">
        <w:rPr>
          <w:sz w:val="16"/>
        </w:rPr>
        <w:t>, whatever general moral view we adopt</w:t>
      </w:r>
      <w:r w:rsidRPr="00B81E3E">
        <w:rPr>
          <w:rStyle w:val="StyleUnderline"/>
        </w:rPr>
        <w:t>: that it is very important to reduce the risk that all intelligent beings on this planet are eliminated by an enormous catastrophe, such as a nuclear war.</w:t>
      </w:r>
      <w:r w:rsidRPr="008D6F6A">
        <w:rPr>
          <w:sz w:val="16"/>
        </w:rPr>
        <w:t xml:space="preserve"> How we might in fact try to reduce such existential risks is discussed elsewhere. My claim here is only that </w:t>
      </w:r>
      <w:r w:rsidRPr="00B81E3E">
        <w:rPr>
          <w:rStyle w:val="StyleUnderline"/>
        </w:rPr>
        <w:t xml:space="preserve">we – whether we’re consequentialists, deontologists, or virtue ethicists – should all agree that we should try to save the world. </w:t>
      </w:r>
      <w:r w:rsidRPr="008D6F6A">
        <w:rPr>
          <w:sz w:val="16"/>
        </w:rPr>
        <w:t xml:space="preserve">According to consequentialism, we should maximize the good, where this is taken to be the goodness, from an impartial perspective, of outcomes. </w:t>
      </w:r>
      <w:r w:rsidRPr="00B81E3E">
        <w:rPr>
          <w:rStyle w:val="StyleUnderline"/>
        </w:rPr>
        <w:t>Clearly one thing that makes an outcome good is that the people in it are doing well. There is little disagreement here.</w:t>
      </w:r>
      <w:r w:rsidRPr="008D6F6A">
        <w:rPr>
          <w:sz w:val="16"/>
        </w:rPr>
        <w:t xml:space="preserve"> If the happiness or well-being of possible future people is just as important as that of people who already exist, and if they would have good lives, it is not hard to see how</w:t>
      </w:r>
      <w:r w:rsidRPr="00B81E3E">
        <w:rPr>
          <w:rStyle w:val="StyleUnderline"/>
        </w:rPr>
        <w:t xml:space="preserve"> </w:t>
      </w:r>
      <w:r w:rsidRPr="00B81E3E">
        <w:rPr>
          <w:rStyle w:val="StyleUnderline"/>
          <w:highlight w:val="green"/>
        </w:rPr>
        <w:t xml:space="preserve">reducing existential risk is </w:t>
      </w:r>
      <w:r w:rsidRPr="00B81E3E">
        <w:rPr>
          <w:rStyle w:val="StyleUnderline"/>
        </w:rPr>
        <w:t xml:space="preserve">easily </w:t>
      </w:r>
      <w:r w:rsidRPr="00B81E3E">
        <w:rPr>
          <w:rStyle w:val="StyleUnderline"/>
          <w:highlight w:val="green"/>
        </w:rPr>
        <w:t>the most important thing in the whole world.</w:t>
      </w:r>
      <w:r w:rsidRPr="00B81E3E">
        <w:rPr>
          <w:rStyle w:val="StyleUnderline"/>
        </w:rPr>
        <w:t xml:space="preserve"> This is for the familiar reason that there are </w:t>
      </w:r>
      <w:r w:rsidRPr="00B81E3E">
        <w:rPr>
          <w:rStyle w:val="StyleUnderline"/>
          <w:highlight w:val="green"/>
        </w:rPr>
        <w:t xml:space="preserve">so many people </w:t>
      </w:r>
      <w:r w:rsidRPr="00B81E3E">
        <w:rPr>
          <w:rStyle w:val="StyleUnderline"/>
        </w:rPr>
        <w:t xml:space="preserve">who </w:t>
      </w:r>
      <w:r w:rsidRPr="00B81E3E">
        <w:rPr>
          <w:rStyle w:val="StyleUnderline"/>
          <w:highlight w:val="green"/>
        </w:rPr>
        <w:t>could exist in the future</w:t>
      </w:r>
      <w:r w:rsidRPr="00B81E3E">
        <w:rPr>
          <w:rStyle w:val="StyleUnderline"/>
        </w:rPr>
        <w:t xml:space="preserve"> – there are </w:t>
      </w:r>
      <w:r w:rsidRPr="00B81E3E">
        <w:rPr>
          <w:rStyle w:val="StyleUnderline"/>
          <w:highlight w:val="green"/>
        </w:rPr>
        <w:t>trillions upon trillions</w:t>
      </w:r>
      <w:r w:rsidRPr="00B81E3E">
        <w:rPr>
          <w:rStyle w:val="StyleUnderline"/>
        </w:rPr>
        <w:t xml:space="preserve">… upon trillions. There are so many possible future people that reducing existential risk is arguably the most important thing in the world, </w:t>
      </w:r>
      <w:r w:rsidRPr="00B81E3E">
        <w:rPr>
          <w:rStyle w:val="StyleUnderline"/>
          <w:highlight w:val="green"/>
        </w:rPr>
        <w:t xml:space="preserve">even if the well-being of these possible people were given only 0.001% as much weight </w:t>
      </w:r>
      <w:r w:rsidRPr="00B81E3E">
        <w:rPr>
          <w:rStyle w:val="StyleUnderline"/>
        </w:rPr>
        <w:t>as that of existing people.</w:t>
      </w:r>
      <w:r w:rsidRPr="008D6F6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81E3E">
        <w:rPr>
          <w:rStyle w:val="StyleUnderline"/>
        </w:rPr>
        <w:t xml:space="preserve">this case is strengthened by the fact that there’s a good chance that many existing people will, with the aid of life-extension technology, live very long and very </w:t>
      </w:r>
      <w:proofErr w:type="gramStart"/>
      <w:r w:rsidRPr="00B81E3E">
        <w:rPr>
          <w:rStyle w:val="StyleUnderline"/>
        </w:rPr>
        <w:t>high quality</w:t>
      </w:r>
      <w:proofErr w:type="gramEnd"/>
      <w:r w:rsidRPr="00B81E3E">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81E3E">
        <w:rPr>
          <w:rStyle w:val="Emphasis"/>
        </w:rPr>
        <w:t>that is a huge mistake.</w:t>
      </w:r>
      <w:r w:rsidRPr="008D6F6A">
        <w:rPr>
          <w:sz w:val="16"/>
        </w:rPr>
        <w:t xml:space="preserve"> </w:t>
      </w:r>
      <w:r w:rsidRPr="00B81E3E">
        <w:rPr>
          <w:rStyle w:val="StyleUnderline"/>
        </w:rPr>
        <w:t xml:space="preserve">Non-consequentialism is the view that there’s more that determines rightness than the goodness of consequences or outcomes; </w:t>
      </w:r>
      <w:r w:rsidRPr="00B81E3E">
        <w:rPr>
          <w:rStyle w:val="Emphasis"/>
        </w:rPr>
        <w:t>it is not the view that the latter don’t matter</w:t>
      </w:r>
      <w:r w:rsidRPr="00B81E3E">
        <w:rPr>
          <w:rStyle w:val="StyleUnderline"/>
        </w:rPr>
        <w:t>.</w:t>
      </w:r>
      <w:r w:rsidRPr="008D6F6A">
        <w:rPr>
          <w:sz w:val="16"/>
        </w:rPr>
        <w:t xml:space="preserve"> Even John Rawls wrote, “</w:t>
      </w:r>
      <w:r w:rsidRPr="00B81E3E">
        <w:rPr>
          <w:rStyle w:val="StyleUnderline"/>
        </w:rPr>
        <w:t>All ethical doctrines worth our attention take consequences into account in judging rightness. One which did not would simply be irrational, crazy.</w:t>
      </w:r>
      <w:r w:rsidRPr="008D6F6A">
        <w:rPr>
          <w:sz w:val="16"/>
        </w:rPr>
        <w:t xml:space="preserve">” </w:t>
      </w:r>
      <w:r w:rsidRPr="00B81E3E">
        <w:rPr>
          <w:rStyle w:val="Emphasis"/>
        </w:rPr>
        <w:t>Minimally plausible versions of deontology and virtue ethics must be concerned in part with promoting the good</w:t>
      </w:r>
      <w:r w:rsidRPr="00B81E3E">
        <w:rPr>
          <w:rStyle w:val="StyleUnderline"/>
        </w:rPr>
        <w:t>, from an impartial point of view.</w:t>
      </w:r>
      <w:r w:rsidRPr="008D6F6A">
        <w:rPr>
          <w:sz w:val="16"/>
        </w:rPr>
        <w:t xml:space="preserve"> </w:t>
      </w:r>
      <w:r w:rsidRPr="00B81E3E">
        <w:rPr>
          <w:rStyle w:val="StyleUnderline"/>
        </w:rPr>
        <w:t>They’d thus imply very strong reasons to reduce existential risk</w:t>
      </w:r>
      <w:r w:rsidRPr="008D6F6A">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81E3E">
        <w:rPr>
          <w:rStyle w:val="StyleUnderline"/>
        </w:rPr>
        <w:t>Even egoism, the view that each agent should maximize her own good, might imply strong reasons to reduce existential risk.</w:t>
      </w:r>
      <w:r w:rsidRPr="008D6F6A">
        <w:rPr>
          <w:sz w:val="16"/>
        </w:rPr>
        <w:t xml:space="preserve"> It will depend, among other things, on what one’s own good </w:t>
      </w:r>
      <w:proofErr w:type="gramStart"/>
      <w:r w:rsidRPr="008D6F6A">
        <w:rPr>
          <w:sz w:val="16"/>
        </w:rPr>
        <w:t>consists</w:t>
      </w:r>
      <w:proofErr w:type="gramEnd"/>
      <w:r w:rsidRPr="008D6F6A">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D6F6A">
        <w:rPr>
          <w:sz w:val="16"/>
        </w:rPr>
        <w:t>actually desires</w:t>
      </w:r>
      <w:proofErr w:type="gramEnd"/>
      <w:r w:rsidRPr="008D6F6A">
        <w:rPr>
          <w:sz w:val="16"/>
        </w:rPr>
        <w:t xml:space="preserve"> to do that act). </w:t>
      </w:r>
      <w:r w:rsidRPr="00B81E3E">
        <w:rPr>
          <w:rStyle w:val="StyleUnderline"/>
        </w:rPr>
        <w:t>To be minimally plausible, egoism will need to be paired with a more sophisticated account of well-being.</w:t>
      </w:r>
      <w:r w:rsidRPr="008D6F6A">
        <w:rPr>
          <w:sz w:val="16"/>
        </w:rPr>
        <w:t xml:space="preserve"> To see this, it is enough to consider, as Plato did, the possibility of a ring of invisibility – </w:t>
      </w:r>
      <w:r w:rsidRPr="00B81E3E">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D6F6A">
        <w:rPr>
          <w:sz w:val="16"/>
        </w:rPr>
        <w:t xml:space="preserve">, in some robust way, where this would to a significant extent be a function of other-regarding concerns (see chapter 12 of this classic intro to ethics). But </w:t>
      </w:r>
      <w:r w:rsidRPr="00B81E3E">
        <w:rPr>
          <w:rStyle w:val="StyleUnderline"/>
        </w:rPr>
        <w:t xml:space="preserve">once these elements are included, we can (roughly, as above) argue that </w:t>
      </w:r>
      <w:r w:rsidRPr="00B81E3E">
        <w:rPr>
          <w:rStyle w:val="StyleUnderline"/>
          <w:highlight w:val="green"/>
        </w:rPr>
        <w:t>this sort of egoism will imply strong reasons to reduce existential risk</w:t>
      </w:r>
      <w:r w:rsidRPr="00B81E3E">
        <w:rPr>
          <w:rStyle w:val="StyleUnderline"/>
        </w:rPr>
        <w:t>.</w:t>
      </w:r>
      <w:r w:rsidRPr="008D6F6A">
        <w:rPr>
          <w:sz w:val="16"/>
        </w:rPr>
        <w:t xml:space="preserve"> Add to </w:t>
      </w:r>
      <w:proofErr w:type="gramStart"/>
      <w:r w:rsidRPr="008D6F6A">
        <w:rPr>
          <w:sz w:val="16"/>
        </w:rPr>
        <w:t>all of</w:t>
      </w:r>
      <w:proofErr w:type="gramEnd"/>
      <w:r w:rsidRPr="008D6F6A">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81E3E">
        <w:rPr>
          <w:rStyle w:val="Emphasis"/>
          <w:highlight w:val="green"/>
        </w:rPr>
        <w:t xml:space="preserve">We should also </w:t>
      </w:r>
      <w:proofErr w:type="gramStart"/>
      <w:r w:rsidRPr="00B81E3E">
        <w:rPr>
          <w:rStyle w:val="Emphasis"/>
          <w:highlight w:val="green"/>
        </w:rPr>
        <w:t>take into account</w:t>
      </w:r>
      <w:proofErr w:type="gramEnd"/>
      <w:r w:rsidRPr="00B81E3E">
        <w:rPr>
          <w:rStyle w:val="Emphasis"/>
          <w:highlight w:val="green"/>
        </w:rPr>
        <w:t xml:space="preserve"> moral uncertainty.</w:t>
      </w:r>
      <w:r w:rsidRPr="008D6F6A">
        <w:rPr>
          <w:sz w:val="16"/>
        </w:rPr>
        <w:t xml:space="preserve"> </w:t>
      </w:r>
      <w:r w:rsidRPr="00B81E3E">
        <w:rPr>
          <w:rStyle w:val="StyleUnderline"/>
        </w:rPr>
        <w:t>What is it reasonable for one to do, when one is uncertain not (only) about the empirical facts, but also about the moral facts?</w:t>
      </w:r>
      <w:r w:rsidRPr="008D6F6A">
        <w:rPr>
          <w:sz w:val="16"/>
        </w:rPr>
        <w:t xml:space="preserve"> I’ve just argued that </w:t>
      </w:r>
      <w:r w:rsidRPr="00B81E3E">
        <w:rPr>
          <w:rStyle w:val="StyleUnderline"/>
        </w:rPr>
        <w:t>there’s agreement among minimally plausible ethical views that we have strong reason to reduce existential risk – not only consequentialists, but also deontologists, virtue ethicists, and sophisticated egoists should agree.</w:t>
      </w:r>
      <w:r w:rsidRPr="008D6F6A">
        <w:rPr>
          <w:sz w:val="16"/>
        </w:rPr>
        <w:t xml:space="preserve"> But </w:t>
      </w:r>
      <w:r w:rsidRPr="00B81E3E">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8D6F6A">
        <w:rPr>
          <w:sz w:val="16"/>
        </w:rPr>
        <w:t xml:space="preserve">(and 10% sure that one of these other ones is correct), </w:t>
      </w:r>
      <w:r w:rsidRPr="00B81E3E">
        <w:rPr>
          <w:rStyle w:val="StyleUnderline"/>
        </w:rPr>
        <w:t xml:space="preserve">they would have </w:t>
      </w:r>
      <w:proofErr w:type="gramStart"/>
      <w:r w:rsidRPr="00B81E3E">
        <w:rPr>
          <w:rStyle w:val="StyleUnderline"/>
        </w:rPr>
        <w:t>pretty strong</w:t>
      </w:r>
      <w:proofErr w:type="gramEnd"/>
      <w:r w:rsidRPr="00B81E3E">
        <w:rPr>
          <w:rStyle w:val="StyleUnderline"/>
        </w:rPr>
        <w:t xml:space="preserve"> reason, from the standpoint of moral uncertainty, to reduce existential risk.</w:t>
      </w:r>
      <w:r w:rsidRPr="008D6F6A">
        <w:rPr>
          <w:sz w:val="16"/>
        </w:rPr>
        <w:t xml:space="preserve"> Perhaps most disturbingly still, </w:t>
      </w:r>
      <w:r w:rsidRPr="00B81E3E">
        <w:rPr>
          <w:rStyle w:val="StyleUnderline"/>
          <w:highlight w:val="green"/>
        </w:rPr>
        <w:t xml:space="preserve">even if we are only 1% sure that </w:t>
      </w:r>
      <w:r w:rsidRPr="00B81E3E">
        <w:rPr>
          <w:rStyle w:val="StyleUnderline"/>
        </w:rPr>
        <w:t xml:space="preserve">the </w:t>
      </w:r>
      <w:r w:rsidRPr="00B81E3E">
        <w:rPr>
          <w:rStyle w:val="StyleUnderline"/>
          <w:highlight w:val="green"/>
        </w:rPr>
        <w:t xml:space="preserve">well-being </w:t>
      </w:r>
      <w:r w:rsidRPr="00B81E3E">
        <w:rPr>
          <w:rStyle w:val="StyleUnderline"/>
        </w:rPr>
        <w:t xml:space="preserve">of possible future people </w:t>
      </w:r>
      <w:r w:rsidRPr="00B81E3E">
        <w:rPr>
          <w:rStyle w:val="StyleUnderline"/>
          <w:highlight w:val="green"/>
        </w:rPr>
        <w:t xml:space="preserve">matters, </w:t>
      </w:r>
      <w:r w:rsidRPr="00B81E3E">
        <w:rPr>
          <w:rStyle w:val="StyleUnderline"/>
        </w:rPr>
        <w:t xml:space="preserve">it is at least arguable that, </w:t>
      </w:r>
      <w:r w:rsidRPr="00B81E3E">
        <w:rPr>
          <w:rStyle w:val="StyleUnderline"/>
          <w:highlight w:val="green"/>
        </w:rPr>
        <w:t xml:space="preserve">from </w:t>
      </w:r>
      <w:r w:rsidRPr="00B81E3E">
        <w:rPr>
          <w:rStyle w:val="StyleUnderline"/>
        </w:rPr>
        <w:t xml:space="preserve">the standpoint of </w:t>
      </w:r>
      <w:r w:rsidRPr="00B81E3E">
        <w:rPr>
          <w:rStyle w:val="StyleUnderline"/>
          <w:highlight w:val="green"/>
        </w:rPr>
        <w:t>moral uncertainty, reducing existential risk is the most important thing in the world.</w:t>
      </w:r>
      <w:r w:rsidRPr="008D6F6A">
        <w:rPr>
          <w:sz w:val="16"/>
        </w:rPr>
        <w:t xml:space="preserve"> Again, this is largely </w:t>
      </w:r>
      <w:proofErr w:type="gramStart"/>
      <w:r w:rsidRPr="008D6F6A">
        <w:rPr>
          <w:sz w:val="16"/>
        </w:rPr>
        <w:t>for the reason that</w:t>
      </w:r>
      <w:proofErr w:type="gramEnd"/>
      <w:r w:rsidRPr="008D6F6A">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81E3E">
        <w:rPr>
          <w:rStyle w:val="StyleUnderline"/>
        </w:rPr>
        <w:t>It is enough for my claim that there is moral agreement in the relevant sense if</w:t>
      </w:r>
      <w:r w:rsidRPr="008D6F6A">
        <w:rPr>
          <w:sz w:val="16"/>
        </w:rPr>
        <w:t xml:space="preserve">, at least given certain empirical claims about what future lives would most likely be like, </w:t>
      </w:r>
      <w:r w:rsidRPr="00B81E3E">
        <w:rPr>
          <w:rStyle w:val="Emphasis"/>
          <w:highlight w:val="green"/>
        </w:rPr>
        <w:t xml:space="preserve">all minimally plausible moral views would converge </w:t>
      </w:r>
      <w:r w:rsidRPr="00B81E3E">
        <w:rPr>
          <w:rStyle w:val="Emphasis"/>
        </w:rPr>
        <w:t xml:space="preserve">on the conclusion </w:t>
      </w:r>
      <w:r w:rsidRPr="00B81E3E">
        <w:rPr>
          <w:rStyle w:val="Emphasis"/>
          <w:highlight w:val="green"/>
        </w:rPr>
        <w:t>that we should try to save the world</w:t>
      </w:r>
      <w:r w:rsidRPr="00B81E3E">
        <w:rPr>
          <w:rStyle w:val="StyleUnderline"/>
          <w:highlight w:val="green"/>
        </w:rPr>
        <w:t>.</w:t>
      </w:r>
      <w:r w:rsidRPr="008D6F6A">
        <w:rPr>
          <w:sz w:val="16"/>
        </w:rPr>
        <w:t xml:space="preserve"> While there are some non-crazy </w:t>
      </w:r>
      <w:r w:rsidRPr="00B81E3E">
        <w:rPr>
          <w:rStyle w:val="StyleUnderline"/>
        </w:rPr>
        <w:t>views that place significantly greater moral weight on avoiding suffering than on promoting happiness</w:t>
      </w:r>
      <w:r w:rsidRPr="008D6F6A">
        <w:rPr>
          <w:sz w:val="16"/>
        </w:rPr>
        <w:t xml:space="preserve">, for reasons others have offered (and for independent reasons I won’t get into here unless requested to), they nonetheless </w:t>
      </w:r>
      <w:r w:rsidRPr="00B81E3E">
        <w:rPr>
          <w:rStyle w:val="StyleUnderline"/>
        </w:rPr>
        <w:t xml:space="preserve">seem to be </w:t>
      </w:r>
      <w:proofErr w:type="gramStart"/>
      <w:r w:rsidRPr="00B81E3E">
        <w:rPr>
          <w:rStyle w:val="StyleUnderline"/>
        </w:rPr>
        <w:t>fairly implausible</w:t>
      </w:r>
      <w:proofErr w:type="gramEnd"/>
      <w:r w:rsidRPr="00B81E3E">
        <w:rPr>
          <w:rStyle w:val="StyleUnderline"/>
        </w:rPr>
        <w:t xml:space="preserve"> views.</w:t>
      </w:r>
      <w:r w:rsidRPr="008D6F6A">
        <w:rPr>
          <w:sz w:val="16"/>
        </w:rPr>
        <w:t xml:space="preserve"> And </w:t>
      </w:r>
      <w:r w:rsidRPr="00B81E3E">
        <w:rPr>
          <w:rStyle w:val="StyleUnderline"/>
        </w:rPr>
        <w:t xml:space="preserve">even if things did not go well for our ancestors, I am optimistic that they will overall go fantastically well for our </w:t>
      </w:r>
      <w:proofErr w:type="gramStart"/>
      <w:r w:rsidRPr="00B81E3E">
        <w:rPr>
          <w:rStyle w:val="StyleUnderline"/>
        </w:rPr>
        <w:t>descendants, if</w:t>
      </w:r>
      <w:proofErr w:type="gramEnd"/>
      <w:r w:rsidRPr="00B81E3E">
        <w:rPr>
          <w:rStyle w:val="StyleUnderline"/>
        </w:rPr>
        <w:t xml:space="preserve"> we allow them to. I suspect that most of us alive today – at least those of us not suffering from extreme illness or poverty – have lives that are well worth living, and that things will continue to improve.</w:t>
      </w:r>
      <w:r w:rsidRPr="008D6F6A">
        <w:rPr>
          <w:sz w:val="16"/>
        </w:rPr>
        <w:t xml:space="preserve"> Derek Parfit, whose work has emphasized future generations as well as agreement in ethics, described our situation clearly and accurately: “We live during the hinge of history. </w:t>
      </w:r>
      <w:r w:rsidRPr="00B81E3E">
        <w:rPr>
          <w:rStyle w:val="StyleUnderline"/>
        </w:rPr>
        <w:t xml:space="preserve">Given the scientific and technological discoveries of the last two centuries, the world has never changed as fast. </w:t>
      </w:r>
      <w:r w:rsidRPr="008D6F6A">
        <w:rPr>
          <w:sz w:val="16"/>
        </w:rPr>
        <w:t xml:space="preserve">We shall soon have even greater powers to transform, not only our surroundings, but ourselves and our successors. </w:t>
      </w:r>
      <w:r w:rsidRPr="00B81E3E">
        <w:rPr>
          <w:rStyle w:val="StyleUnderline"/>
        </w:rPr>
        <w:t xml:space="preserve">If we act wisely in the next few centuries, humanity will survive its most dangerous and decisive period. </w:t>
      </w:r>
      <w:r w:rsidRPr="008D6F6A">
        <w:rPr>
          <w:sz w:val="16"/>
        </w:rPr>
        <w:t xml:space="preserve">Our descendants could, if necessary, go elsewhere, spreading through this galaxy…. </w:t>
      </w:r>
      <w:r w:rsidRPr="00B81E3E">
        <w:rPr>
          <w:rStyle w:val="StyleUnderline"/>
        </w:rPr>
        <w:t>Our descendants might, I believe, make the further future very good. But that good future may also depend in part on us. If our selfish recklessness ends human history, we would be acting very wrongly.</w:t>
      </w:r>
      <w:r w:rsidRPr="008D6F6A">
        <w:rPr>
          <w:sz w:val="16"/>
        </w:rPr>
        <w:t>” (From chapter 36 of On What Matters)</w:t>
      </w:r>
    </w:p>
    <w:p w14:paraId="087CBCF1" w14:textId="77777777" w:rsidR="00747FB7" w:rsidRDefault="00747FB7" w:rsidP="00747FB7">
      <w:pPr>
        <w:pStyle w:val="Heading4"/>
      </w:pPr>
      <w:r>
        <w:t>CP: The appropriation of outer space by private entities through bounded first possession by landfall is just.</w:t>
      </w:r>
    </w:p>
    <w:p w14:paraId="34691DDB" w14:textId="77777777" w:rsidR="00747FB7" w:rsidRDefault="00747FB7" w:rsidP="00747FB7">
      <w:pPr>
        <w:pStyle w:val="Heading4"/>
      </w:pPr>
      <w:r>
        <w:t>CP is the best system to develop Mars – common ownership chills first movers and is less efficient.</w:t>
      </w:r>
    </w:p>
    <w:p w14:paraId="3FAB1CC9" w14:textId="77777777" w:rsidR="00747FB7" w:rsidRPr="00540CA4" w:rsidRDefault="00747FB7" w:rsidP="00747FB7">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227C2B7E" w14:textId="77777777" w:rsidR="00747FB7" w:rsidRPr="00AE6622" w:rsidRDefault="00747FB7" w:rsidP="00747FB7">
      <w:pPr>
        <w:rPr>
          <w:sz w:val="12"/>
        </w:rPr>
      </w:pPr>
      <w:r w:rsidRPr="00AE6622">
        <w:rPr>
          <w:sz w:val="12"/>
        </w:rPr>
        <w:t>As an alternative to fixing future claims on Mars based upon a re-</w:t>
      </w:r>
      <w:r w:rsidRPr="001941B0">
        <w:rPr>
          <w:sz w:val="12"/>
        </w:rPr>
        <w:t xml:space="preserve">allocation of pre-existing ones, </w:t>
      </w:r>
      <w:r w:rsidRPr="001941B0">
        <w:rPr>
          <w:rStyle w:val="StyleUnderline"/>
        </w:rPr>
        <w:t xml:space="preserve">the most efficient mechanism of real property allocation of an un-owned res nullius planet Mars would be a limited form of first possession: the </w:t>
      </w:r>
      <w:r w:rsidRPr="001941B0">
        <w:rPr>
          <w:rStyle w:val="StyleUnderline"/>
          <w:highlight w:val="green"/>
        </w:rPr>
        <w:t>allot</w:t>
      </w:r>
      <w:r w:rsidRPr="001941B0">
        <w:rPr>
          <w:rStyle w:val="StyleUnderline"/>
        </w:rPr>
        <w:t>ment of</w:t>
      </w:r>
      <w:r w:rsidRPr="00395572">
        <w:rPr>
          <w:rStyle w:val="StyleUnderline"/>
        </w:rPr>
        <w:t xml:space="preserve"> only </w:t>
      </w:r>
      <w:r w:rsidRPr="00F10393">
        <w:rPr>
          <w:rStyle w:val="StyleUnderline"/>
          <w:highlight w:val="green"/>
        </w:rPr>
        <w:t>a portion of land to the first arriving</w:t>
      </w:r>
      <w:r w:rsidRPr="00395572">
        <w:rPr>
          <w:rStyle w:val="StyleUnderline"/>
        </w:rPr>
        <w:t xml:space="preserve"> organization, not the entire surface of the planet</w:t>
      </w:r>
      <w:r w:rsidRPr="00AE6622">
        <w:rPr>
          <w:sz w:val="12"/>
        </w:rPr>
        <w:t xml:space="preserve">. </w:t>
      </w:r>
      <w:r w:rsidRPr="00F10393">
        <w:rPr>
          <w:rStyle w:val="StyleUnderline"/>
          <w:highlight w:val="green"/>
        </w:rPr>
        <w:t>The size</w:t>
      </w:r>
      <w:r w:rsidRPr="00395572">
        <w:rPr>
          <w:rStyle w:val="StyleUnderline"/>
        </w:rPr>
        <w:t xml:space="preserve"> of the allocation </w:t>
      </w:r>
      <w:r w:rsidRPr="00F10393">
        <w:rPr>
          <w:rStyle w:val="StyleUnderline"/>
          <w:highlight w:val="green"/>
        </w:rPr>
        <w:t>would be</w:t>
      </w:r>
      <w:r w:rsidRPr="00395572">
        <w:rPr>
          <w:rStyle w:val="StyleUnderline"/>
        </w:rPr>
        <w:t xml:space="preserve"> set at the optimal level </w:t>
      </w:r>
      <w:r w:rsidRPr="00F10393">
        <w:rPr>
          <w:rStyle w:val="StyleUnderline"/>
          <w:highlight w:val="green"/>
        </w:rPr>
        <w:t>to encourage exploration and development while conserving</w:t>
      </w:r>
      <w:r w:rsidRPr="00395572">
        <w:rPr>
          <w:rStyle w:val="StyleUnderline"/>
        </w:rPr>
        <w:t xml:space="preserve"> land </w:t>
      </w:r>
      <w:r w:rsidRPr="00F10393">
        <w:rPr>
          <w:rStyle w:val="StyleUnderline"/>
          <w:highlight w:val="green"/>
        </w:rPr>
        <w:t>for future explorers</w:t>
      </w:r>
      <w:r w:rsidRPr="00AE6622">
        <w:rPr>
          <w:sz w:val="12"/>
        </w:rPr>
        <w:t xml:space="preserve">. </w:t>
      </w:r>
      <w:r w:rsidRPr="00395572">
        <w:rPr>
          <w:rStyle w:val="StyleUnderline"/>
        </w:rPr>
        <w:t xml:space="preserve">The first landers could claim all terrain, for example, within a </w:t>
      </w:r>
      <w:proofErr w:type="gramStart"/>
      <w:r w:rsidRPr="00395572">
        <w:rPr>
          <w:rStyle w:val="StyleUnderline"/>
        </w:rPr>
        <w:t>hundred kilometer</w:t>
      </w:r>
      <w:proofErr w:type="gramEnd"/>
      <w:r w:rsidRPr="00395572">
        <w:rPr>
          <w:rStyle w:val="StyleUnderline"/>
        </w:rPr>
        <w:t xml:space="preserve"> radius of their landing point subject to an increase if productive use is made of an even larger portion</w:t>
      </w:r>
      <w:r w:rsidRPr="00AE6622">
        <w:rPr>
          <w:sz w:val="12"/>
        </w:rPr>
        <w:t xml:space="preserve">. The rest of the planet would remain un-owned and available to become possessed by subsequent explorers. </w:t>
      </w:r>
      <w:r w:rsidRPr="00395572">
        <w:rPr>
          <w:rStyle w:val="StyleUnderline"/>
        </w:rPr>
        <w:t xml:space="preserve">This </w:t>
      </w:r>
      <w:r w:rsidRPr="00F10393">
        <w:rPr>
          <w:rStyle w:val="StyleUnderline"/>
        </w:rPr>
        <w:t>bounded first possession is in keeping with the language of the Outer Space Treaty and Moon Treaties that prohibit only sovereign claims to the celestial body, which could be interpreted to mean the planetary sphere itself</w:t>
      </w:r>
      <w:r w:rsidRPr="00F10393">
        <w:rPr>
          <w:sz w:val="12"/>
        </w:rPr>
        <w:t xml:space="preserve">. </w:t>
      </w:r>
      <w:r w:rsidRPr="00F10393">
        <w:rPr>
          <w:rStyle w:val="StyleUnderline"/>
        </w:rPr>
        <w:t>Such a credible interpretation reads in the word “entire” to the following provision for the purpose of clarity: “neither the entire surface or entire subsurface of the Moon [or Mars] shall become</w:t>
      </w:r>
      <w:r w:rsidRPr="00395572">
        <w:rPr>
          <w:rStyle w:val="StyleUnderline"/>
        </w:rPr>
        <w:t xml:space="preserve"> the property of any State”.”</w:t>
      </w:r>
      <w:r w:rsidRPr="001941B0">
        <w:rPr>
          <w:sz w:val="12"/>
        </w:rPr>
        <w:t xml:space="preserve">74 </w:t>
      </w:r>
      <w:r w:rsidRPr="001941B0">
        <w:rPr>
          <w:rStyle w:val="StyleUnderline"/>
        </w:rPr>
        <w:t>Partial allocation as described is just because landing on one minuscule portion of a world should not entitle a claimant to ownership of all of it, much of which may be left completely idle by the origi</w:t>
      </w:r>
      <w:r w:rsidRPr="00395572">
        <w:rPr>
          <w:rStyle w:val="StyleUnderline"/>
        </w:rPr>
        <w:t>nal explorer, resulting in an inefficient use of the planet’s resources</w:t>
      </w:r>
      <w:r w:rsidRPr="00AE6622">
        <w:rPr>
          <w:sz w:val="12"/>
        </w:rPr>
        <w:t xml:space="preserve">. </w:t>
      </w:r>
      <w:r w:rsidRPr="00395572">
        <w:rPr>
          <w:rStyle w:val="StyleUnderline"/>
        </w:rPr>
        <w:t xml:space="preserve">The problem of </w:t>
      </w:r>
      <w:r w:rsidRPr="00386264">
        <w:rPr>
          <w:rStyle w:val="StyleUnderline"/>
          <w:highlight w:val="green"/>
        </w:rPr>
        <w:t xml:space="preserve">inefficient races to achieve the legal right to first possession </w:t>
      </w:r>
      <w:r w:rsidRPr="001941B0">
        <w:rPr>
          <w:rStyle w:val="StyleUnderline"/>
        </w:rPr>
        <w:t xml:space="preserve">will be avoided by this regime, as second </w:t>
      </w:r>
      <w:r w:rsidRPr="001941B0">
        <w:rPr>
          <w:rStyle w:val="StyleUnderline"/>
          <w:highlight w:val="green"/>
        </w:rPr>
        <w:t>and</w:t>
      </w:r>
      <w:r w:rsidRPr="001941B0">
        <w:rPr>
          <w:rStyle w:val="StyleUnderline"/>
        </w:rPr>
        <w:t xml:space="preserve"> third place finishers will be rewarded with other plots of</w:t>
      </w:r>
      <w:r w:rsidRPr="00395572">
        <w:rPr>
          <w:rStyle w:val="StyleUnderline"/>
        </w:rPr>
        <w:t xml:space="preserve"> land on the surface</w:t>
      </w:r>
      <w:r w:rsidRPr="00AE6622">
        <w:rPr>
          <w:sz w:val="12"/>
        </w:rPr>
        <w:t xml:space="preserve">. </w:t>
      </w:r>
      <w:proofErr w:type="gramStart"/>
      <w:r w:rsidRPr="00395572">
        <w:rPr>
          <w:rStyle w:val="StyleUnderline"/>
        </w:rPr>
        <w:t>Consequently</w:t>
      </w:r>
      <w:proofErr w:type="gramEnd"/>
      <w:r w:rsidRPr="00395572">
        <w:rPr>
          <w:rStyle w:val="StyleUnderline"/>
        </w:rPr>
        <w:t xml:space="preserve"> </w:t>
      </w:r>
      <w:r w:rsidRPr="00386264">
        <w:rPr>
          <w:rStyle w:val="StyleUnderline"/>
          <w:highlight w:val="green"/>
        </w:rPr>
        <w:t xml:space="preserve">pre-mature </w:t>
      </w:r>
      <w:r w:rsidRPr="001941B0">
        <w:rPr>
          <w:rStyle w:val="StyleUnderline"/>
        </w:rPr>
        <w:t>and</w:t>
      </w:r>
      <w:r w:rsidRPr="00395572">
        <w:rPr>
          <w:rStyle w:val="StyleUnderline"/>
        </w:rPr>
        <w:t xml:space="preserve"> therefore </w:t>
      </w:r>
      <w:r w:rsidRPr="00386264">
        <w:rPr>
          <w:rStyle w:val="StyleUnderline"/>
          <w:highlight w:val="green"/>
        </w:rPr>
        <w:t>non-productive missions will be avoided</w:t>
      </w:r>
      <w:r w:rsidRPr="00395572">
        <w:rPr>
          <w:rStyle w:val="StyleUnderline"/>
        </w:rPr>
        <w:t xml:space="preserve"> because there is no risk of exclusion for failing to land first</w:t>
      </w:r>
      <w:r w:rsidRPr="00AE6622">
        <w:rPr>
          <w:sz w:val="12"/>
        </w:rPr>
        <w:t xml:space="preserve">; </w:t>
      </w:r>
      <w:r w:rsidRPr="00395572">
        <w:rPr>
          <w:rStyle w:val="StyleUnderline"/>
        </w:rPr>
        <w:t>the marginal benefit of arriving second will be as high as the marginal benefit of arriving first</w:t>
      </w:r>
      <w:r w:rsidRPr="00AE6622">
        <w:rPr>
          <w:sz w:val="12"/>
        </w:rPr>
        <w:t xml:space="preserve">. Of course, </w:t>
      </w:r>
      <w:r w:rsidRPr="00395572">
        <w:rPr>
          <w:rStyle w:val="StyleUnderline"/>
        </w:rPr>
        <w:t>the pride engendered by first arrival, such as that generated by the first Moon landing, would help to encourage earlier Mars expeditions rather than later ones.</w:t>
      </w:r>
      <w:r w:rsidRPr="00AE6622">
        <w:rPr>
          <w:sz w:val="12"/>
        </w:rPr>
        <w:t xml:space="preserve"> </w:t>
      </w:r>
      <w:r w:rsidRPr="00386264">
        <w:rPr>
          <w:rStyle w:val="StyleUnderline"/>
          <w:highlight w:val="green"/>
        </w:rPr>
        <w:t>Incentive to settle on Mars before others</w:t>
      </w:r>
      <w:r w:rsidRPr="00395572">
        <w:rPr>
          <w:rStyle w:val="StyleUnderline"/>
        </w:rPr>
        <w:t xml:space="preserve"> may similarly </w:t>
      </w:r>
      <w:r w:rsidRPr="00386264">
        <w:rPr>
          <w:rStyle w:val="StyleUnderline"/>
          <w:highlight w:val="green"/>
        </w:rPr>
        <w:t xml:space="preserve">result from </w:t>
      </w:r>
      <w:r w:rsidRPr="001941B0">
        <w:rPr>
          <w:rStyle w:val="StyleUnderline"/>
        </w:rPr>
        <w:t xml:space="preserve">the fact that </w:t>
      </w:r>
      <w:r w:rsidRPr="00386264">
        <w:rPr>
          <w:rStyle w:val="StyleUnderline"/>
          <w:highlight w:val="green"/>
        </w:rPr>
        <w:t>some regions</w:t>
      </w:r>
      <w:r w:rsidRPr="00395572">
        <w:rPr>
          <w:rStyle w:val="StyleUnderline"/>
        </w:rPr>
        <w:t xml:space="preserve"> of the planet </w:t>
      </w:r>
      <w:r w:rsidRPr="00386264">
        <w:rPr>
          <w:rStyle w:val="StyleUnderline"/>
          <w:highlight w:val="green"/>
        </w:rPr>
        <w:t>could be more valuable</w:t>
      </w:r>
      <w:r w:rsidRPr="00395572">
        <w:rPr>
          <w:rStyle w:val="StyleUnderline"/>
        </w:rPr>
        <w:t xml:space="preserve"> than others</w:t>
      </w:r>
      <w:r w:rsidRPr="00AE6622">
        <w:rPr>
          <w:sz w:val="12"/>
        </w:rPr>
        <w:t xml:space="preserve">. For example, just as the flat, northern hemisphere would may be more conducive for agriculture than the rugged southern hemisphere, </w:t>
      </w:r>
      <w:r w:rsidRPr="00395572">
        <w:rPr>
          <w:rStyle w:val="StyleUnderline"/>
        </w:rPr>
        <w:t>the equatorial zone would probably hold greater value because of their warmer climates.</w:t>
      </w:r>
      <w:r w:rsidRPr="00AE6622">
        <w:rPr>
          <w:sz w:val="12"/>
        </w:rPr>
        <w:t xml:space="preserve">75 Part of the concern of developing nations in espousing the Common Heritage principle for planetary bodies was that the planet’s resources would already be depleted by the time nations with weaker initial resource endowments (the developing world) are capable of exploiting the land on Mars.76 </w:t>
      </w:r>
      <w:r w:rsidRPr="00395572">
        <w:rPr>
          <w:rStyle w:val="StyleUnderline"/>
        </w:rPr>
        <w:t xml:space="preserve">Plot ownership would address this concern </w:t>
      </w:r>
      <w:r w:rsidRPr="001941B0">
        <w:rPr>
          <w:rStyle w:val="StyleUnderline"/>
        </w:rPr>
        <w:t>since</w:t>
      </w:r>
      <w:r w:rsidRPr="00395572">
        <w:rPr>
          <w:rStyle w:val="StyleUnderline"/>
        </w:rPr>
        <w:t xml:space="preserve"> </w:t>
      </w:r>
      <w:r w:rsidRPr="001941B0">
        <w:rPr>
          <w:rStyle w:val="StyleUnderline"/>
          <w:highlight w:val="green"/>
        </w:rPr>
        <w:t>vast</w:t>
      </w:r>
      <w:r w:rsidRPr="00395572">
        <w:rPr>
          <w:rStyle w:val="StyleUnderline"/>
        </w:rPr>
        <w:t xml:space="preserve"> </w:t>
      </w:r>
      <w:r w:rsidRPr="00386264">
        <w:rPr>
          <w:rStyle w:val="StyleUnderline"/>
          <w:highlight w:val="green"/>
        </w:rPr>
        <w:t>regions</w:t>
      </w:r>
      <w:r w:rsidRPr="00395572">
        <w:rPr>
          <w:rStyle w:val="StyleUnderline"/>
        </w:rPr>
        <w:t xml:space="preserve"> of Mars </w:t>
      </w:r>
      <w:r w:rsidRPr="001941B0">
        <w:rPr>
          <w:rStyle w:val="StyleUnderline"/>
        </w:rPr>
        <w:t>would</w:t>
      </w:r>
      <w:r w:rsidRPr="00395572">
        <w:rPr>
          <w:rStyle w:val="StyleUnderline"/>
        </w:rPr>
        <w:t xml:space="preserve"> likely </w:t>
      </w:r>
      <w:r w:rsidRPr="00386264">
        <w:rPr>
          <w:rStyle w:val="StyleUnderline"/>
          <w:highlight w:val="green"/>
        </w:rPr>
        <w:t>remain un-owned for centuries</w:t>
      </w:r>
      <w:r w:rsidRPr="00395572">
        <w:rPr>
          <w:rStyle w:val="StyleUnderline"/>
        </w:rPr>
        <w:t xml:space="preserve">, </w:t>
      </w:r>
      <w:r w:rsidRPr="00386264">
        <w:rPr>
          <w:rStyle w:val="StyleUnderline"/>
          <w:highlight w:val="green"/>
        </w:rPr>
        <w:t>giving developing nations a chance to “catch up”</w:t>
      </w:r>
      <w:r w:rsidRPr="00395572">
        <w:rPr>
          <w:rStyle w:val="StyleUnderline"/>
        </w:rPr>
        <w:t>.</w:t>
      </w:r>
      <w:r w:rsidRPr="00AE6622">
        <w:rPr>
          <w:sz w:val="12"/>
        </w:rPr>
        <w:t xml:space="preserve"> </w:t>
      </w:r>
      <w:r w:rsidRPr="00395572">
        <w:rPr>
          <w:rStyle w:val="StyleUnderline"/>
        </w:rPr>
        <w:t xml:space="preserve">Private easements and restrictive covenants arrived at by bargaining among the landed owners (rather than through international political consensus) and enforced through private litigation would control competing land uses such as over exploitation or pollution </w:t>
      </w:r>
      <w:proofErr w:type="gramStart"/>
      <w:r w:rsidRPr="00395572">
        <w:rPr>
          <w:rStyle w:val="StyleUnderline"/>
        </w:rPr>
        <w:t>in order to</w:t>
      </w:r>
      <w:proofErr w:type="gramEnd"/>
      <w:r w:rsidRPr="00395572">
        <w:rPr>
          <w:rStyle w:val="StyleUnderline"/>
        </w:rPr>
        <w:t xml:space="preserve"> produce an efficient allocation of resources</w:t>
      </w:r>
      <w:r w:rsidRPr="00AE6622">
        <w:rPr>
          <w:sz w:val="12"/>
        </w:rPr>
        <w:t xml:space="preserve">. At least in the early stages of colonization there would be no need to incur the cost of a special “Mars Court” to adjudicate such disputes. Instead, landowners could litigate in the courts of their choice on Earth, subject to that court’s own rules on taking jurisdiction. For example, an American corporation owning land on Mars could bring suit in nuisance against another American landowner in the Federal court of the United States.77 Disputes between sovereign landowners on Mars could similarly be brought in the International Court of Justice.78 Again, it is expected that such </w:t>
      </w:r>
      <w:r w:rsidRPr="00386264">
        <w:rPr>
          <w:rStyle w:val="StyleUnderline"/>
          <w:highlight w:val="green"/>
        </w:rPr>
        <w:t>private land use adjudication among fewer parties should be less costly</w:t>
      </w:r>
      <w:r w:rsidRPr="00110037">
        <w:rPr>
          <w:rStyle w:val="StyleUnderline"/>
        </w:rPr>
        <w:t xml:space="preserve"> than public control of commonly held land through regulation</w:t>
      </w:r>
      <w:r w:rsidRPr="00AE6622">
        <w:rPr>
          <w:sz w:val="12"/>
        </w:rPr>
        <w:t xml:space="preserve">.79 Moreover, </w:t>
      </w:r>
      <w:r w:rsidRPr="00386264">
        <w:rPr>
          <w:rStyle w:val="StyleUnderline"/>
          <w:highlight w:val="green"/>
        </w:rPr>
        <w:t>bargaining among</w:t>
      </w:r>
      <w:r w:rsidRPr="00110037">
        <w:rPr>
          <w:rStyle w:val="StyleUnderline"/>
        </w:rPr>
        <w:t xml:space="preserve"> a </w:t>
      </w:r>
      <w:r w:rsidRPr="00386264">
        <w:rPr>
          <w:rStyle w:val="StyleUnderline"/>
          <w:highlight w:val="green"/>
        </w:rPr>
        <w:t>limited</w:t>
      </w:r>
      <w:r w:rsidRPr="00110037">
        <w:rPr>
          <w:rStyle w:val="StyleUnderline"/>
        </w:rPr>
        <w:t xml:space="preserve"> number of </w:t>
      </w:r>
      <w:r w:rsidRPr="001941B0">
        <w:rPr>
          <w:rStyle w:val="StyleUnderline"/>
        </w:rPr>
        <w:t xml:space="preserve">initial </w:t>
      </w:r>
      <w:r w:rsidRPr="00386264">
        <w:rPr>
          <w:rStyle w:val="StyleUnderline"/>
          <w:highlight w:val="green"/>
        </w:rPr>
        <w:t>owners should arrive at the most efficient</w:t>
      </w:r>
      <w:r w:rsidRPr="00110037">
        <w:rPr>
          <w:rStyle w:val="StyleUnderline"/>
        </w:rPr>
        <w:t xml:space="preserve"> manner of </w:t>
      </w:r>
      <w:r w:rsidRPr="00386264">
        <w:rPr>
          <w:rStyle w:val="StyleUnderline"/>
          <w:highlight w:val="green"/>
        </w:rPr>
        <w:t>land use</w:t>
      </w:r>
      <w:r w:rsidRPr="00110037">
        <w:rPr>
          <w:rStyle w:val="StyleUnderline"/>
        </w:rPr>
        <w:t xml:space="preserve"> without the need to resort to lawsuits. </w:t>
      </w:r>
      <w:r w:rsidRPr="00386264">
        <w:rPr>
          <w:rStyle w:val="StyleUnderline"/>
          <w:highlight w:val="green"/>
        </w:rPr>
        <w:t xml:space="preserve">Excessive land </w:t>
      </w:r>
      <w:r w:rsidRPr="00386264">
        <w:rPr>
          <w:rStyle w:val="StyleUnderline"/>
        </w:rPr>
        <w:t xml:space="preserve">use </w:t>
      </w:r>
      <w:r w:rsidRPr="00386264">
        <w:rPr>
          <w:rStyle w:val="StyleUnderline"/>
          <w:highlight w:val="green"/>
        </w:rPr>
        <w:t>regulation</w:t>
      </w:r>
      <w:r w:rsidRPr="00110037">
        <w:rPr>
          <w:rStyle w:val="StyleUnderline"/>
        </w:rPr>
        <w:t xml:space="preserve"> resulting from the need </w:t>
      </w:r>
      <w:r w:rsidRPr="00386264">
        <w:rPr>
          <w:rStyle w:val="StyleUnderline"/>
          <w:highlight w:val="green"/>
        </w:rPr>
        <w:t>to satisfy all decision-makers could diminish</w:t>
      </w:r>
      <w:r w:rsidRPr="00110037">
        <w:rPr>
          <w:rStyle w:val="StyleUnderline"/>
        </w:rPr>
        <w:t xml:space="preserve"> the overall </w:t>
      </w:r>
      <w:r w:rsidRPr="00386264">
        <w:rPr>
          <w:rStyle w:val="StyleUnderline"/>
          <w:highlight w:val="green"/>
        </w:rPr>
        <w:t>productivity</w:t>
      </w:r>
      <w:r w:rsidRPr="00110037">
        <w:rPr>
          <w:rStyle w:val="StyleUnderline"/>
        </w:rPr>
        <w:t xml:space="preserve"> of the land, </w:t>
      </w:r>
      <w:r w:rsidRPr="00386264">
        <w:rPr>
          <w:rStyle w:val="StyleUnderline"/>
          <w:highlight w:val="green"/>
        </w:rPr>
        <w:t xml:space="preserve">especially if </w:t>
      </w:r>
      <w:r w:rsidRPr="001941B0">
        <w:rPr>
          <w:rStyle w:val="StyleUnderline"/>
        </w:rPr>
        <w:t xml:space="preserve">such regulations were imposed </w:t>
      </w:r>
      <w:r w:rsidRPr="00386264">
        <w:rPr>
          <w:rStyle w:val="StyleUnderline"/>
          <w:highlight w:val="green"/>
        </w:rPr>
        <w:t>ex post</w:t>
      </w:r>
      <w:r w:rsidRPr="00110037">
        <w:rPr>
          <w:rStyle w:val="StyleUnderline"/>
        </w:rPr>
        <w:t xml:space="preserve"> after valuable resources had already been wasted.</w:t>
      </w:r>
      <w:r w:rsidRPr="00AE6622">
        <w:rPr>
          <w:sz w:val="12"/>
        </w:rPr>
        <w:t xml:space="preserve"> It is further expected that </w:t>
      </w:r>
      <w:r w:rsidRPr="00BD4608">
        <w:rPr>
          <w:rStyle w:val="StyleUnderline"/>
          <w:highlight w:val="green"/>
        </w:rPr>
        <w:t>landowners</w:t>
      </w:r>
      <w:r w:rsidRPr="00110037">
        <w:rPr>
          <w:rStyle w:val="StyleUnderline"/>
        </w:rPr>
        <w:t xml:space="preserve"> on Mars </w:t>
      </w:r>
      <w:r w:rsidRPr="00BD4608">
        <w:rPr>
          <w:rStyle w:val="StyleUnderline"/>
          <w:highlight w:val="green"/>
        </w:rPr>
        <w:t>would adopt the self-imposed obligation to</w:t>
      </w:r>
      <w:r w:rsidRPr="00110037">
        <w:rPr>
          <w:rStyle w:val="StyleUnderline"/>
        </w:rPr>
        <w:t xml:space="preserve"> engage in </w:t>
      </w:r>
      <w:r w:rsidRPr="00BD4608">
        <w:rPr>
          <w:rStyle w:val="StyleUnderline"/>
          <w:highlight w:val="green"/>
        </w:rPr>
        <w:t xml:space="preserve">reasonable </w:t>
      </w:r>
      <w:r w:rsidRPr="00554242">
        <w:rPr>
          <w:rStyle w:val="StyleUnderline"/>
        </w:rPr>
        <w:t xml:space="preserve">and productive </w:t>
      </w:r>
      <w:r w:rsidRPr="00BD4608">
        <w:rPr>
          <w:rStyle w:val="StyleUnderline"/>
          <w:highlight w:val="green"/>
        </w:rPr>
        <w:t>use</w:t>
      </w:r>
      <w:r w:rsidRPr="00110037">
        <w:rPr>
          <w:rStyle w:val="StyleUnderline"/>
        </w:rPr>
        <w:t xml:space="preserve"> of that land </w:t>
      </w:r>
      <w:proofErr w:type="gramStart"/>
      <w:r w:rsidRPr="00110037">
        <w:rPr>
          <w:rStyle w:val="StyleUnderline"/>
        </w:rPr>
        <w:t xml:space="preserve">in order </w:t>
      </w:r>
      <w:r w:rsidRPr="00BD4608">
        <w:rPr>
          <w:rStyle w:val="StyleUnderline"/>
          <w:highlight w:val="green"/>
        </w:rPr>
        <w:t>to</w:t>
      </w:r>
      <w:proofErr w:type="gramEnd"/>
      <w:r w:rsidRPr="00BD4608">
        <w:rPr>
          <w:rStyle w:val="StyleUnderline"/>
          <w:highlight w:val="green"/>
        </w:rPr>
        <w:t xml:space="preserve"> maximize </w:t>
      </w:r>
      <w:r w:rsidRPr="00554242">
        <w:rPr>
          <w:rStyle w:val="StyleUnderline"/>
        </w:rPr>
        <w:t xml:space="preserve">the value of </w:t>
      </w:r>
      <w:r w:rsidRPr="00BD4608">
        <w:rPr>
          <w:rStyle w:val="StyleUnderline"/>
          <w:highlight w:val="green"/>
        </w:rPr>
        <w:t xml:space="preserve">their </w:t>
      </w:r>
      <w:r w:rsidRPr="00554242">
        <w:rPr>
          <w:rStyle w:val="StyleUnderline"/>
        </w:rPr>
        <w:t xml:space="preserve">own </w:t>
      </w:r>
      <w:r w:rsidRPr="00BD4608">
        <w:rPr>
          <w:rStyle w:val="StyleUnderline"/>
          <w:highlight w:val="green"/>
        </w:rPr>
        <w:t>holdings</w:t>
      </w:r>
      <w:r w:rsidRPr="00AE6622">
        <w:rPr>
          <w:sz w:val="12"/>
        </w:rPr>
        <w:t>. Such “injunctions against waste”80 would become more significant in later stages of settlement when vacant land on Mars had become scarcer. Accordingly</w:t>
      </w:r>
      <w:r w:rsidRPr="00554242">
        <w:rPr>
          <w:sz w:val="12"/>
        </w:rPr>
        <w:t xml:space="preserve">, </w:t>
      </w:r>
      <w:r w:rsidRPr="00554242">
        <w:rPr>
          <w:rStyle w:val="StyleUnderline"/>
        </w:rPr>
        <w:t>if a plot is not being used efficiently, for example, by an owner that held expertise in space travel but not in colonization, then title in the land could be transferred on the authority</w:t>
      </w:r>
      <w:r w:rsidRPr="00110037">
        <w:rPr>
          <w:rStyle w:val="StyleUnderline"/>
        </w:rPr>
        <w:t xml:space="preserve"> of a court, perhaps through the Common Law doctrine of adverse possession</w:t>
      </w:r>
      <w:r w:rsidRPr="00AE6622">
        <w:rPr>
          <w:sz w:val="12"/>
        </w:rPr>
        <w:t xml:space="preserve">,81 </w:t>
      </w:r>
      <w:r w:rsidRPr="00110037">
        <w:rPr>
          <w:rStyle w:val="StyleUnderline"/>
        </w:rPr>
        <w:t>to another party that had these skills and intentions</w:t>
      </w:r>
      <w:r w:rsidRPr="00AE6622">
        <w:rPr>
          <w:sz w:val="12"/>
        </w:rPr>
        <w:t xml:space="preserve">. Should a terraforming project be undertaken – transforming the whole of Mars into an environment that could sustain life - landowners would have an incentive to “free ride” by not contributing resources to such an inherently communal project, allowing them to benefit from the labors of others without cost. Perhaps a mandatory fee could be imposed upon all residents by a court in order to address this problem – although it is unclear what legal precedent could be invoked to do so - in advance of the establishment of zoning or centralized governance on the planet.82 </w:t>
      </w:r>
      <w:r w:rsidRPr="00AE6622">
        <w:rPr>
          <w:rStyle w:val="StyleUnderline"/>
        </w:rPr>
        <w:t xml:space="preserve">Market forces should provide, however, that </w:t>
      </w:r>
      <w:r w:rsidRPr="00BD4608">
        <w:rPr>
          <w:rStyle w:val="StyleUnderline"/>
          <w:highlight w:val="green"/>
        </w:rPr>
        <w:t xml:space="preserve">a party not adding value </w:t>
      </w:r>
      <w:r w:rsidRPr="00554242">
        <w:rPr>
          <w:rStyle w:val="StyleUnderline"/>
        </w:rPr>
        <w:t>to its land</w:t>
      </w:r>
      <w:r w:rsidRPr="00AE6622">
        <w:rPr>
          <w:rStyle w:val="StyleUnderline"/>
        </w:rPr>
        <w:t xml:space="preserve"> through development </w:t>
      </w:r>
      <w:r w:rsidRPr="00BD4608">
        <w:rPr>
          <w:rStyle w:val="StyleUnderline"/>
          <w:highlight w:val="green"/>
        </w:rPr>
        <w:t>would have an incentive</w:t>
      </w:r>
      <w:r w:rsidRPr="00AE6622">
        <w:rPr>
          <w:rStyle w:val="StyleUnderline"/>
        </w:rPr>
        <w:t xml:space="preserve"> </w:t>
      </w:r>
      <w:r w:rsidRPr="00BD4608">
        <w:rPr>
          <w:rStyle w:val="StyleUnderline"/>
          <w:highlight w:val="green"/>
        </w:rPr>
        <w:t>to sell or lease it</w:t>
      </w:r>
      <w:r w:rsidRPr="00AE6622">
        <w:rPr>
          <w:rStyle w:val="StyleUnderline"/>
        </w:rPr>
        <w:t xml:space="preserve"> to a party that would make a more productive use of it.</w:t>
      </w:r>
      <w:r w:rsidRPr="00AE6622">
        <w:rPr>
          <w:sz w:val="12"/>
        </w:rPr>
        <w:t xml:space="preserve"> Thus, the first explorers might wish simply to sell their claims as suggested above. To facilitate such bargaining among landowners, the establishment of a land registry system, which would set standardized plot dimensions and record transactions and would represent one of the few costs associated with private ownership of land on Mars, would be necessary.83 </w:t>
      </w:r>
      <w:r w:rsidRPr="00AE6622">
        <w:rPr>
          <w:rStyle w:val="StyleUnderline"/>
        </w:rPr>
        <w:t>The recognition of bounded land claims on a planet appears already to be envisioned by the text of the Moon Treaty which as noted above, permits individual states to retain jurisdiction and control over their personal property, such as bases and equipment, that is brought to the moon</w:t>
      </w:r>
      <w:r w:rsidRPr="00AE6622">
        <w:rPr>
          <w:sz w:val="12"/>
        </w:rPr>
        <w:t xml:space="preserve">.84 However, as noted above, the rights in such chattels are not equivalent to the full property rights exercised by terrestrial landowners since there is no exclusivity – treaty requires parties to allow others to use these equipment and facilities when requested.85 On one hand such compulsory property sharing is economically efficient because it would encourage further development by minimizing one of the costliest aspects of settlement. A subsequent arrival could benefit from existing infrastructure devoting resources to the more productive development of the region without redundant expenditure that would impede overall progress. However, </w:t>
      </w:r>
      <w:r w:rsidRPr="00AE6622">
        <w:rPr>
          <w:rStyle w:val="StyleUnderline"/>
        </w:rPr>
        <w:t xml:space="preserve">the </w:t>
      </w:r>
      <w:r w:rsidRPr="00554242">
        <w:rPr>
          <w:rStyle w:val="Emphasis"/>
        </w:rPr>
        <w:t>common property regime envisioned by the space treaties ignores the reality that</w:t>
      </w:r>
      <w:r w:rsidRPr="00554242">
        <w:rPr>
          <w:rStyle w:val="StyleUnderline"/>
        </w:rPr>
        <w:t xml:space="preserve"> </w:t>
      </w:r>
      <w:r w:rsidRPr="00BD4608">
        <w:rPr>
          <w:rStyle w:val="StyleUnderline"/>
          <w:highlight w:val="green"/>
        </w:rPr>
        <w:t xml:space="preserve">without </w:t>
      </w:r>
      <w:r w:rsidRPr="00554242">
        <w:rPr>
          <w:rStyle w:val="StyleUnderline"/>
        </w:rPr>
        <w:t xml:space="preserve">adequate </w:t>
      </w:r>
      <w:r w:rsidRPr="00BD4608">
        <w:rPr>
          <w:rStyle w:val="StyleUnderline"/>
          <w:highlight w:val="green"/>
        </w:rPr>
        <w:t>compensation</w:t>
      </w:r>
      <w:r w:rsidRPr="00AE6622">
        <w:rPr>
          <w:rStyle w:val="StyleUnderline"/>
        </w:rPr>
        <w:t xml:space="preserve"> for such sharing </w:t>
      </w:r>
      <w:r w:rsidRPr="00BD4608">
        <w:rPr>
          <w:rStyle w:val="StyleUnderline"/>
          <w:highlight w:val="green"/>
        </w:rPr>
        <w:t xml:space="preserve">there might be an incentive to </w:t>
      </w:r>
      <w:proofErr w:type="gramStart"/>
      <w:r w:rsidRPr="00BD4608">
        <w:rPr>
          <w:rStyle w:val="StyleUnderline"/>
          <w:highlight w:val="green"/>
        </w:rPr>
        <w:t>free-ride</w:t>
      </w:r>
      <w:proofErr w:type="gramEnd"/>
      <w:r w:rsidRPr="00BD4608">
        <w:rPr>
          <w:rStyle w:val="StyleUnderline"/>
          <w:highlight w:val="green"/>
        </w:rPr>
        <w:t xml:space="preserve"> by waiting for another</w:t>
      </w:r>
      <w:r w:rsidRPr="00AE6622">
        <w:rPr>
          <w:rStyle w:val="StyleUnderline"/>
        </w:rPr>
        <w:t xml:space="preserve"> explorer </w:t>
      </w:r>
      <w:r w:rsidRPr="00BD4608">
        <w:rPr>
          <w:rStyle w:val="StyleUnderline"/>
          <w:highlight w:val="green"/>
        </w:rPr>
        <w:t xml:space="preserve">to incur the initial costs </w:t>
      </w:r>
      <w:r w:rsidRPr="00554242">
        <w:rPr>
          <w:rStyle w:val="StyleUnderline"/>
        </w:rPr>
        <w:t>of establishing a Mars base with oxygen/fuel production facilities</w:t>
      </w:r>
      <w:r w:rsidRPr="00554242">
        <w:rPr>
          <w:sz w:val="12"/>
        </w:rPr>
        <w:t xml:space="preserve">. </w:t>
      </w:r>
      <w:r w:rsidRPr="00554242">
        <w:rPr>
          <w:rStyle w:val="StyleUnderline"/>
        </w:rPr>
        <w:t>It would therefore</w:t>
      </w:r>
      <w:r w:rsidRPr="00AE6622">
        <w:rPr>
          <w:rStyle w:val="StyleUnderline"/>
        </w:rPr>
        <w:t xml:space="preserve"> be more cost effective to be the second or third Mars colonizer, potentially inducing a strategic waiting game</w:t>
      </w:r>
      <w:r w:rsidRPr="00AE6622">
        <w:rPr>
          <w:sz w:val="12"/>
        </w:rPr>
        <w:t xml:space="preserve">. To resolve this </w:t>
      </w:r>
      <w:proofErr w:type="gramStart"/>
      <w:r w:rsidRPr="00AE6622">
        <w:rPr>
          <w:sz w:val="12"/>
        </w:rPr>
        <w:t>problem</w:t>
      </w:r>
      <w:proofErr w:type="gramEnd"/>
      <w:r w:rsidRPr="00AE6622">
        <w:rPr>
          <w:sz w:val="12"/>
        </w:rPr>
        <w:t xml:space="preserve"> it should be permissible to charge a fee for the use of one’s facilities because such fees represent the fundamental economic gain of granting property rights in land on Mars. </w:t>
      </w:r>
      <w:r w:rsidRPr="00BD4608">
        <w:rPr>
          <w:rStyle w:val="StyleUnderline"/>
          <w:highlight w:val="green"/>
        </w:rPr>
        <w:t>Developed land</w:t>
      </w:r>
      <w:r w:rsidRPr="00AE6622">
        <w:rPr>
          <w:rStyle w:val="StyleUnderline"/>
        </w:rPr>
        <w:t xml:space="preserve">, such as land with a base upon it that could sustain human life, </w:t>
      </w:r>
      <w:r w:rsidRPr="00BD4608">
        <w:rPr>
          <w:rStyle w:val="StyleUnderline"/>
          <w:highlight w:val="green"/>
        </w:rPr>
        <w:t>becomes valuable to subsequent visitors, and</w:t>
      </w:r>
      <w:r w:rsidRPr="00AE6622">
        <w:rPr>
          <w:rStyle w:val="StyleUnderline"/>
        </w:rPr>
        <w:t xml:space="preserve"> this </w:t>
      </w:r>
      <w:r w:rsidRPr="00BD4608">
        <w:rPr>
          <w:rStyle w:val="StyleUnderline"/>
          <w:highlight w:val="green"/>
        </w:rPr>
        <w:t xml:space="preserve">can generate revenue that will offset </w:t>
      </w:r>
      <w:r w:rsidRPr="00554242">
        <w:rPr>
          <w:rStyle w:val="StyleUnderline"/>
        </w:rPr>
        <w:t>the</w:t>
      </w:r>
      <w:r w:rsidRPr="00AE6622">
        <w:rPr>
          <w:rStyle w:val="StyleUnderline"/>
        </w:rPr>
        <w:t xml:space="preserve"> initial </w:t>
      </w:r>
      <w:r w:rsidRPr="00BD4608">
        <w:rPr>
          <w:rStyle w:val="StyleUnderline"/>
          <w:highlight w:val="green"/>
        </w:rPr>
        <w:t>costs</w:t>
      </w:r>
      <w:r w:rsidRPr="00AE6622">
        <w:rPr>
          <w:rStyle w:val="StyleUnderline"/>
        </w:rPr>
        <w:t>.</w:t>
      </w:r>
      <w:r w:rsidRPr="00AE6622">
        <w:rPr>
          <w:sz w:val="12"/>
        </w:rPr>
        <w:t xml:space="preserve"> </w:t>
      </w:r>
      <w:r w:rsidRPr="00BD4608">
        <w:rPr>
          <w:rStyle w:val="StyleUnderline"/>
          <w:highlight w:val="green"/>
        </w:rPr>
        <w:t xml:space="preserve">Bargaining would naturally set the use fee at </w:t>
      </w:r>
      <w:r w:rsidRPr="00554242">
        <w:rPr>
          <w:rStyle w:val="StyleUnderline"/>
          <w:highlight w:val="green"/>
        </w:rPr>
        <w:t>an optimal</w:t>
      </w:r>
      <w:r w:rsidRPr="00AE6622">
        <w:rPr>
          <w:rStyle w:val="StyleUnderline"/>
        </w:rPr>
        <w:t xml:space="preserve"> </w:t>
      </w:r>
      <w:r w:rsidRPr="00BD4608">
        <w:rPr>
          <w:rStyle w:val="StyleUnderline"/>
          <w:highlight w:val="green"/>
        </w:rPr>
        <w:t xml:space="preserve">level </w:t>
      </w:r>
      <w:r w:rsidRPr="00554242">
        <w:rPr>
          <w:rStyle w:val="StyleUnderline"/>
        </w:rPr>
        <w:t>that encouraged subsequent parties to land and make use of existing facilities and would not be too low to deter the initial landing and construction</w:t>
      </w:r>
      <w:r w:rsidRPr="00554242">
        <w:rPr>
          <w:sz w:val="12"/>
        </w:rPr>
        <w:t>. Thus</w:t>
      </w:r>
      <w:r w:rsidRPr="00AE6622">
        <w:rPr>
          <w:sz w:val="12"/>
        </w:rPr>
        <w:t xml:space="preserve">, the direction to share resources in the Moon Treaty might be unnecessary – </w:t>
      </w:r>
      <w:r w:rsidRPr="00AE6622">
        <w:rPr>
          <w:rStyle w:val="StyleUnderline"/>
        </w:rPr>
        <w:t>sharing might increase wealth for all parties, much as land values increase in proportion to the rise in population of an area</w:t>
      </w:r>
      <w:r w:rsidRPr="00AE6622">
        <w:rPr>
          <w:sz w:val="12"/>
        </w:rPr>
        <w:t>. Given that large scale inhabitation of Mars might only result from a catastrophe on Earth, there may be some need to incorporate the common law defense of necessity for emergency trespass, although this defense would not preclude the payment of reasonable compensation for use or damage to existing infrastructure.86</w:t>
      </w:r>
    </w:p>
    <w:p w14:paraId="109D421D" w14:textId="77777777" w:rsidR="00747FB7" w:rsidRPr="00CD774E" w:rsidRDefault="00747FB7" w:rsidP="00747FB7">
      <w:pPr>
        <w:pStyle w:val="Heading4"/>
      </w:pPr>
      <w:r>
        <w:t>Colonization of Mars is feasible but requires investment incentive now.</w:t>
      </w:r>
    </w:p>
    <w:p w14:paraId="7BFE14FE" w14:textId="77777777" w:rsidR="00747FB7" w:rsidRPr="00CD774E" w:rsidRDefault="00747FB7" w:rsidP="00747FB7">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5D7858E5" w14:textId="77777777" w:rsidR="00747FB7" w:rsidRPr="00CD774E" w:rsidRDefault="00747FB7" w:rsidP="00747FB7">
      <w:pPr>
        <w:rPr>
          <w:vertAlign w:val="subscript"/>
        </w:rPr>
      </w:pPr>
      <w:r w:rsidRPr="00CD774E">
        <w:rPr>
          <w:vertAlign w:val="subscript"/>
        </w:rPr>
        <w:t xml:space="preserve">(BA Journalism University of Central Lancashire, Media &amp; Content Coordinator for The University of New South Wales Serkan </w:t>
      </w:r>
      <w:proofErr w:type="spellStart"/>
      <w:r w:rsidRPr="00CD774E">
        <w:rPr>
          <w:vertAlign w:val="subscript"/>
        </w:rPr>
        <w:t>Saydam</w:t>
      </w:r>
      <w:proofErr w:type="spellEnd"/>
      <w:r w:rsidRPr="00CD774E">
        <w:rPr>
          <w:vertAlign w:val="subscript"/>
        </w:rPr>
        <w:t xml:space="preserve"> received his BSc, MSc and PhD degrees in Mining Engineering from the </w:t>
      </w:r>
      <w:proofErr w:type="spellStart"/>
      <w:r w:rsidRPr="00CD774E">
        <w:rPr>
          <w:vertAlign w:val="subscript"/>
        </w:rPr>
        <w:t>Dokuz</w:t>
      </w:r>
      <w:proofErr w:type="spellEnd"/>
      <w:r w:rsidRPr="00CD774E">
        <w:rPr>
          <w:vertAlign w:val="subscript"/>
        </w:rPr>
        <w:t xml:space="preserve"> </w:t>
      </w:r>
      <w:proofErr w:type="spellStart"/>
      <w:r w:rsidRPr="00CD774E">
        <w:rPr>
          <w:vertAlign w:val="subscript"/>
        </w:rPr>
        <w:t>Eylul</w:t>
      </w:r>
      <w:proofErr w:type="spellEnd"/>
      <w:r w:rsidRPr="00CD774E">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CD774E">
        <w:rPr>
          <w:vertAlign w:val="subscript"/>
        </w:rPr>
        <w:t>organisations</w:t>
      </w:r>
      <w:proofErr w:type="spellEnd"/>
      <w:r w:rsidRPr="00CD774E">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6"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7"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6CF73682" w14:textId="77777777" w:rsidR="00747FB7" w:rsidRPr="00744BBB" w:rsidRDefault="00747FB7" w:rsidP="00747FB7">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 xml:space="preserve">Mars will be </w:t>
      </w:r>
      <w:proofErr w:type="spellStart"/>
      <w:r w:rsidRPr="00E07E38">
        <w:rPr>
          <w:rStyle w:val="StyleUnderline"/>
          <w:highlight w:val="green"/>
        </w:rPr>
        <w:t>colonised</w:t>
      </w:r>
      <w:proofErr w:type="spellEnd"/>
      <w:r w:rsidRPr="00CD774E">
        <w:rPr>
          <w:rStyle w:val="StyleUnderline"/>
        </w:rPr>
        <w:t xml:space="preserve"> by humans by the year 2050, </w:t>
      </w:r>
      <w:proofErr w:type="gramStart"/>
      <w:r w:rsidRPr="00E07E38">
        <w:rPr>
          <w:rStyle w:val="StyleUnderline"/>
          <w:highlight w:val="green"/>
        </w:rPr>
        <w:t>as long as</w:t>
      </w:r>
      <w:proofErr w:type="gramEnd"/>
      <w:r w:rsidRPr="00E07E38">
        <w:rPr>
          <w:rStyle w:val="StyleUnderline"/>
          <w:highlight w:val="green"/>
        </w:rPr>
        <w:t xml:space="preserve"> </w:t>
      </w:r>
      <w:r w:rsidRPr="00A30FB7">
        <w:rPr>
          <w:rStyle w:val="StyleUnderline"/>
        </w:rPr>
        <w:t xml:space="preserve">autonomous mining </w:t>
      </w:r>
      <w:r w:rsidRPr="00E07E38">
        <w:rPr>
          <w:rStyle w:val="StyleUnderline"/>
          <w:highlight w:val="green"/>
        </w:rPr>
        <w:t>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E07E38">
        <w:rPr>
          <w:rStyle w:val="StyleUnderline"/>
          <w:highlight w:val="green"/>
        </w:rPr>
        <w:t xml:space="preserve">the main focus </w:t>
      </w:r>
      <w:r w:rsidRPr="00C66CD8">
        <w:rPr>
          <w:rStyle w:val="StyleUnderline"/>
        </w:rPr>
        <w:t xml:space="preserve">in terms of creating a colony on Mars </w:t>
      </w:r>
      <w:r w:rsidRPr="00E07E38">
        <w:rPr>
          <w:rStyle w:val="StyleUnderline"/>
          <w:highlight w:val="green"/>
        </w:rPr>
        <w:t>is finding water</w:t>
      </w:r>
      <w:r w:rsidRPr="00CD774E">
        <w:rPr>
          <w:rStyle w:val="StyleUnderline"/>
        </w:rPr>
        <w:t xml:space="preserve"> – and being able to extract it and process it using robots before </w:t>
      </w:r>
      <w:proofErr w:type="gramStart"/>
      <w:r w:rsidRPr="00CD774E">
        <w:rPr>
          <w:rStyle w:val="StyleUnderline"/>
        </w:rPr>
        <w:t>humans</w:t>
      </w:r>
      <w:proofErr w:type="gramEnd"/>
      <w:r w:rsidRPr="00CD774E">
        <w:rPr>
          <w:rStyle w:val="StyleUnderline"/>
        </w:rPr>
        <w:t xml:space="preserve"> land</w:t>
      </w:r>
      <w:r w:rsidRPr="00DB51D0">
        <w:rPr>
          <w:sz w:val="12"/>
        </w:rPr>
        <w:t xml:space="preserve">. “Everything is all about </w:t>
      </w:r>
      <w:proofErr w:type="gramStart"/>
      <w:r w:rsidRPr="00DB51D0">
        <w:rPr>
          <w:sz w:val="12"/>
        </w:rPr>
        <w:t>water,“</w:t>
      </w:r>
      <w:proofErr w:type="gramEnd"/>
      <w:r w:rsidRPr="00DB51D0">
        <w:rPr>
          <w:sz w:val="12"/>
        </w:rPr>
        <w:t xml:space="preserve"> Prof. </w:t>
      </w:r>
      <w:proofErr w:type="spellStart"/>
      <w:r w:rsidRPr="00DB51D0">
        <w:rPr>
          <w:sz w:val="12"/>
        </w:rPr>
        <w:t>Saydam</w:t>
      </w:r>
      <w:proofErr w:type="spellEnd"/>
      <w:r w:rsidRPr="00DB51D0">
        <w:rPr>
          <w:sz w:val="12"/>
        </w:rPr>
        <w:t xml:space="preserve"> says</w:t>
      </w:r>
      <w:r w:rsidRPr="007A7081">
        <w:rPr>
          <w:sz w:val="12"/>
        </w:rPr>
        <w:t xml:space="preserve">. </w:t>
      </w:r>
      <w:r w:rsidRPr="007A7081">
        <w:rPr>
          <w:rStyle w:val="StyleUnderline"/>
        </w:rPr>
        <w:t>“You use water</w:t>
      </w:r>
      <w:r w:rsidRPr="00E07E38">
        <w:rPr>
          <w:rStyle w:val="StyleUnderline"/>
          <w:highlight w:val="green"/>
        </w:rPr>
        <w:t xml:space="preserve"> as a life support, plus</w:t>
      </w:r>
      <w:r w:rsidRPr="00CD774E">
        <w:rPr>
          <w:rStyle w:val="StyleUnderline"/>
        </w:rPr>
        <w:t xml:space="preserve"> also being able to separate out the hydrogen to use </w:t>
      </w:r>
      <w:r w:rsidRPr="00E07E38">
        <w:rPr>
          <w:rStyle w:val="StyleUnderline"/>
          <w:highlight w:val="green"/>
        </w:rPr>
        <w:t xml:space="preserve">as </w:t>
      </w:r>
      <w:r w:rsidRPr="007A7081">
        <w:rPr>
          <w:rStyle w:val="StyleUnderline"/>
        </w:rPr>
        <w:t xml:space="preserve">an </w:t>
      </w:r>
      <w:r w:rsidRPr="00E07E38">
        <w:rPr>
          <w:rStyle w:val="StyleUnderline"/>
          <w:highlight w:val="green"/>
        </w:rPr>
        <w:t xml:space="preserve">energy </w:t>
      </w:r>
      <w:r w:rsidRPr="007A7081">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w:t>
      </w:r>
      <w:proofErr w:type="gramStart"/>
      <w:r w:rsidRPr="00DB51D0">
        <w:rPr>
          <w:sz w:val="12"/>
        </w:rPr>
        <w:t>ready</w:t>
      </w:r>
      <w:proofErr w:type="gramEnd"/>
      <w:r w:rsidRPr="00DB51D0">
        <w:rPr>
          <w:sz w:val="12"/>
        </w:rPr>
        <w:t xml:space="preserve">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w:t>
      </w:r>
      <w:proofErr w:type="gramStart"/>
      <w:r w:rsidRPr="00DB51D0">
        <w:rPr>
          <w:sz w:val="12"/>
        </w:rPr>
        <w:t>more?“</w:t>
      </w:r>
      <w:proofErr w:type="gramEnd"/>
      <w:r w:rsidRPr="00DB51D0">
        <w:rPr>
          <w:sz w:val="12"/>
        </w:rPr>
        <w:t xml:space="preserv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w:t>
      </w:r>
      <w:proofErr w:type="gramStart"/>
      <w:r w:rsidRPr="00DB51D0">
        <w:rPr>
          <w:sz w:val="12"/>
        </w:rPr>
        <w:t>timeframe, but</w:t>
      </w:r>
      <w:proofErr w:type="gramEnd"/>
      <w:r w:rsidRPr="00DB51D0">
        <w:rPr>
          <w:sz w:val="12"/>
        </w:rPr>
        <w:t xml:space="preserve"> admits that </w:t>
      </w:r>
      <w:r w:rsidRPr="00E07E38">
        <w:rPr>
          <w:rStyle w:val="StyleUnderline"/>
          <w:highlight w:val="green"/>
        </w:rPr>
        <w:t>demand</w:t>
      </w:r>
      <w:r w:rsidRPr="00CD774E">
        <w:rPr>
          <w:rStyle w:val="StyleUnderline"/>
        </w:rPr>
        <w:t xml:space="preserve"> for travel and a potential </w:t>
      </w:r>
      <w:proofErr w:type="spellStart"/>
      <w:r w:rsidRPr="00CD774E">
        <w:rPr>
          <w:rStyle w:val="StyleUnderline"/>
        </w:rPr>
        <w:t>colonisation</w:t>
      </w:r>
      <w:proofErr w:type="spellEnd"/>
      <w:r w:rsidRPr="00CD774E">
        <w:rPr>
          <w:rStyle w:val="StyleUnderline"/>
        </w:rPr>
        <w:t xml:space="preserve"> of Mars </w:t>
      </w:r>
      <w:r w:rsidRPr="00E07E38">
        <w:rPr>
          <w:rStyle w:val="StyleUnderline"/>
          <w:highlight w:val="green"/>
        </w:rPr>
        <w:t>is what’s needed to drive the tech</w:t>
      </w:r>
      <w:r w:rsidRPr="00CD774E">
        <w:rPr>
          <w:rStyle w:val="StyleUnderline"/>
        </w:rPr>
        <w:t xml:space="preserve">nological </w:t>
      </w:r>
      <w:r w:rsidRPr="00E07E38">
        <w:rPr>
          <w:rStyle w:val="StyleUnderline"/>
          <w:highlight w:val="green"/>
        </w:rPr>
        <w:t xml:space="preserve">developments </w:t>
      </w:r>
      <w:r w:rsidRPr="007A7081">
        <w:rPr>
          <w:rStyle w:val="StyleUnderline"/>
        </w:rPr>
        <w:t>required</w:t>
      </w:r>
      <w:r w:rsidRPr="00DB51D0">
        <w:rPr>
          <w:sz w:val="12"/>
        </w:rPr>
        <w:t xml:space="preserve">. “I think </w:t>
      </w:r>
      <w:r w:rsidRPr="00CD774E">
        <w:rPr>
          <w:rStyle w:val="StyleUnderline"/>
        </w:rPr>
        <w:t xml:space="preserve">the technology is ready and we already have the knowledge, </w:t>
      </w:r>
      <w:r w:rsidRPr="007A7081">
        <w:rPr>
          <w:rStyle w:val="StyleUnderline"/>
          <w:highlight w:val="green"/>
        </w:rPr>
        <w:t>but</w:t>
      </w:r>
      <w:r w:rsidRPr="00CD774E">
        <w:rPr>
          <w:rStyle w:val="StyleUnderline"/>
        </w:rPr>
        <w:t xml:space="preserve"> </w:t>
      </w:r>
      <w:r w:rsidRPr="00E07E38">
        <w:rPr>
          <w:rStyle w:val="StyleUnderline"/>
          <w:highlight w:val="green"/>
        </w:rPr>
        <w:t xml:space="preserve">the main problem is </w:t>
      </w:r>
      <w:r w:rsidRPr="007A7081">
        <w:rPr>
          <w:rStyle w:val="StyleUnderline"/>
        </w:rPr>
        <w:t xml:space="preserve">having the </w:t>
      </w:r>
      <w:proofErr w:type="gramStart"/>
      <w:r w:rsidRPr="00E07E38">
        <w:rPr>
          <w:rStyle w:val="StyleUnderline"/>
          <w:highlight w:val="green"/>
        </w:rPr>
        <w:t>focus</w:t>
      </w:r>
      <w:r w:rsidRPr="00DB51D0">
        <w:rPr>
          <w:sz w:val="12"/>
        </w:rPr>
        <w:t>,“</w:t>
      </w:r>
      <w:proofErr w:type="gramEnd"/>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w:t>
      </w:r>
      <w:r w:rsidRPr="007A7081">
        <w:rPr>
          <w:rStyle w:val="StyleUnderline"/>
        </w:rPr>
        <w:t>for 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 xml:space="preserve">something </w:t>
      </w:r>
      <w:r w:rsidRPr="007A7081">
        <w:rPr>
          <w:rStyle w:val="StyleUnderline"/>
        </w:rPr>
        <w:t xml:space="preserve">that can be used for manufacturing goods </w:t>
      </w:r>
      <w:r w:rsidRPr="00E07E38">
        <w:rPr>
          <w:rStyle w:val="StyleUnderline"/>
          <w:highlight w:val="green"/>
        </w:rPr>
        <w:t xml:space="preserve">and </w:t>
      </w:r>
      <w:r w:rsidRPr="007A7081">
        <w:rPr>
          <w:rStyle w:val="StyleUnderline"/>
        </w:rPr>
        <w:t xml:space="preserve">then </w:t>
      </w:r>
      <w:r w:rsidRPr="00E07E38">
        <w:rPr>
          <w:rStyle w:val="StyleUnderline"/>
          <w:highlight w:val="green"/>
        </w:rPr>
        <w:t>sell it.</w:t>
      </w:r>
      <w:r w:rsidRPr="00DB51D0">
        <w:rPr>
          <w:sz w:val="12"/>
        </w:rPr>
        <w:t xml:space="preserve"> </w:t>
      </w:r>
      <w:r w:rsidRPr="00CD774E">
        <w:rPr>
          <w:rStyle w:val="StyleUnderline"/>
        </w:rPr>
        <w:t>“</w:t>
      </w:r>
      <w:r w:rsidRPr="00E07E38">
        <w:rPr>
          <w:rStyle w:val="StyleUnderline"/>
          <w:highlight w:val="green"/>
        </w:rPr>
        <w:t xml:space="preserve">At the moment, everything is </w:t>
      </w:r>
      <w:r w:rsidRPr="007A7081">
        <w:rPr>
          <w:rStyle w:val="StyleUnderline"/>
        </w:rPr>
        <w:t xml:space="preserve">just </w:t>
      </w:r>
      <w:r w:rsidRPr="00E07E38">
        <w:rPr>
          <w:rStyle w:val="StyleUnderline"/>
          <w:highlight w:val="green"/>
        </w:rPr>
        <w:t>a cost and there is no revenue</w:t>
      </w:r>
      <w:r w:rsidRPr="00CD774E">
        <w:rPr>
          <w:rStyle w:val="StyleUnderline"/>
        </w:rPr>
        <w:t xml:space="preserve"> for </w:t>
      </w:r>
      <w:proofErr w:type="gramStart"/>
      <w:r w:rsidRPr="00CD774E">
        <w:rPr>
          <w:rStyle w:val="StyleUnderline"/>
        </w:rPr>
        <w:t>companies.“</w:t>
      </w:r>
      <w:proofErr w:type="gramEnd"/>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w:t>
      </w:r>
      <w:proofErr w:type="gramStart"/>
      <w:r w:rsidRPr="00DB51D0">
        <w:rPr>
          <w:sz w:val="12"/>
        </w:rPr>
        <w:t>market,“</w:t>
      </w:r>
      <w:proofErr w:type="gramEnd"/>
      <w:r w:rsidRPr="00DB51D0">
        <w:rPr>
          <w:sz w:val="12"/>
        </w:rPr>
        <w:t xml:space="preserve">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 xml:space="preserve">“What I think will happen is that </w:t>
      </w:r>
      <w:proofErr w:type="gramStart"/>
      <w:r w:rsidRPr="00DB51D0">
        <w:rPr>
          <w:sz w:val="12"/>
        </w:rPr>
        <w:t>first of all</w:t>
      </w:r>
      <w:proofErr w:type="gramEnd"/>
      <w:r w:rsidRPr="00DB51D0">
        <w:rPr>
          <w:sz w:val="12"/>
        </w:rPr>
        <w:t xml:space="preserve"> we will do these activities on the moon and have a colony there. Then we can use the moon as a petrol station to get to Mars and beyond. “But before 2050, I think we will have settlements on both the moon and </w:t>
      </w:r>
      <w:proofErr w:type="gramStart"/>
      <w:r w:rsidRPr="00DB51D0">
        <w:rPr>
          <w:sz w:val="12"/>
        </w:rPr>
        <w:t>Mars.“</w:t>
      </w:r>
      <w:proofErr w:type="gramEnd"/>
    </w:p>
    <w:p w14:paraId="62F319F4" w14:textId="77777777" w:rsidR="00747FB7" w:rsidRDefault="00747FB7" w:rsidP="00747FB7">
      <w:pPr>
        <w:pStyle w:val="Heading4"/>
      </w:pPr>
      <w:proofErr w:type="gramStart"/>
      <w:r>
        <w:t>And,</w:t>
      </w:r>
      <w:proofErr w:type="gramEnd"/>
      <w:r>
        <w:t xml:space="preserve"> private appropriation is key – fear of expropriation.</w:t>
      </w:r>
    </w:p>
    <w:p w14:paraId="233781E1" w14:textId="77777777" w:rsidR="00747FB7" w:rsidRDefault="00747FB7" w:rsidP="00747FB7">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237E5F38" w14:textId="77777777" w:rsidR="00747FB7" w:rsidRPr="001A1F6E" w:rsidRDefault="00747FB7" w:rsidP="00747FB7">
      <w:pPr>
        <w:rPr>
          <w:sz w:val="14"/>
        </w:rPr>
      </w:pPr>
      <w:r w:rsidRPr="001A1F6E">
        <w:rPr>
          <w:sz w:val="14"/>
        </w:rPr>
        <w:t xml:space="preserve">III. THE CURRENT LEGAL REGIME FOR PROPERTY IN OUTER SPACE In order to frame the discussion of future real property claims on Mars, this article will briefly discuss existing law on property in space. There are currently two relevant international treaties: </w:t>
      </w:r>
      <w:r w:rsidRPr="00100C1C">
        <w:rPr>
          <w:rStyle w:val="StyleUnderline"/>
          <w:highlight w:val="green"/>
        </w:rPr>
        <w:t>The O</w:t>
      </w:r>
      <w:r w:rsidRPr="001A1F6E">
        <w:rPr>
          <w:rStyle w:val="StyleUnderline"/>
        </w:rPr>
        <w:t xml:space="preserve">uter </w:t>
      </w:r>
      <w:r w:rsidRPr="00100C1C">
        <w:rPr>
          <w:rStyle w:val="StyleUnderline"/>
          <w:highlight w:val="green"/>
        </w:rPr>
        <w:t>S</w:t>
      </w:r>
      <w:r w:rsidRPr="001A1F6E">
        <w:rPr>
          <w:rStyle w:val="StyleUnderline"/>
        </w:rPr>
        <w:t xml:space="preserve">pace </w:t>
      </w:r>
      <w:r w:rsidRPr="00100C1C">
        <w:rPr>
          <w:rStyle w:val="StyleUnderline"/>
          <w:highlight w:val="green"/>
        </w:rPr>
        <w:t>T</w:t>
      </w:r>
      <w:r w:rsidRPr="001A1F6E">
        <w:rPr>
          <w:rStyle w:val="StyleUnderline"/>
        </w:rPr>
        <w:t xml:space="preserve">reaty and the Moon Treaty, both of which </w:t>
      </w:r>
      <w:r w:rsidRPr="00100C1C">
        <w:rPr>
          <w:rStyle w:val="StyleUnderline"/>
          <w:highlight w:val="green"/>
        </w:rPr>
        <w:t>establish that Mars</w:t>
      </w:r>
      <w:r w:rsidRPr="001A1F6E">
        <w:rPr>
          <w:rStyle w:val="StyleUnderline"/>
        </w:rPr>
        <w:t xml:space="preserve"> (and the other planets) are </w:t>
      </w:r>
      <w:r w:rsidRPr="00100C1C">
        <w:rPr>
          <w:rStyle w:val="StyleUnderline"/>
          <w:highlight w:val="green"/>
        </w:rPr>
        <w:t>res communis</w:t>
      </w:r>
      <w:r w:rsidRPr="001A1F6E">
        <w:rPr>
          <w:rStyle w:val="StyleUnderline"/>
        </w:rPr>
        <w:t>: common property owned by the people of Earth</w:t>
      </w:r>
      <w:r w:rsidRPr="001A1F6E">
        <w:rPr>
          <w:sz w:val="14"/>
        </w:rPr>
        <w:t xml:space="preserve">. The former agreement, signed in 1967 as the result of efforts of the United Nations Committee on the Peaceful Uses of Outer Space (COPUOS), establishes that space is “the province of all mankind” and “free for exploration and use by all states without discrimination of any kind, on a basis of equality” and also that there should be “free access to all areas of celestial bodies”, 16 </w:t>
      </w:r>
      <w:r w:rsidRPr="001A1F6E">
        <w:rPr>
          <w:rStyle w:val="StyleUnderline"/>
        </w:rPr>
        <w:t>clearly precluding the exclusivity of possession that is the foundation of ownership</w:t>
      </w:r>
      <w:r w:rsidRPr="001A1F6E">
        <w:rPr>
          <w:sz w:val="14"/>
        </w:rPr>
        <w:t xml:space="preserve">. Celestial bodies, including Mars, cannot be the subject of national appropriation by claims of sovereignty.17 The Outer Space treaty was signed by the United States, the USSR and 89 other nations and as such it can be viewed as a legally binding commitment in international law. The later Moon Treaty, ratified by only seven countries, establishes that all resources outside the earth are the “common heritage of mankind” and that no entity, either public or private can exclusively own any space resource,18 and that there must be “equitable sharing” by all state parties in the benefits derived from space resources, taking into consideration the needs of developing countries.19 </w:t>
      </w:r>
      <w:r w:rsidRPr="001A1F6E">
        <w:rPr>
          <w:rStyle w:val="StyleUnderline"/>
        </w:rPr>
        <w:t>This language of public ownership mirrors The Law of the Sea convention, which establishes that no nation can own the world’s oceans</w:t>
      </w:r>
      <w:r w:rsidRPr="001A1F6E">
        <w:rPr>
          <w:sz w:val="14"/>
        </w:rPr>
        <w:t xml:space="preserve">.20 The Moon Treaty permits the retention of “samples” taken from planetary bodies, although it encourages that such materials be made available to other nations for the purposes of scientific experiment.21 The laws of space, interpreted by some to allow for commercial mining, thus recognize the concept of personal property.22 </w:t>
      </w:r>
      <w:r w:rsidRPr="001A1F6E">
        <w:rPr>
          <w:rStyle w:val="StyleUnderline"/>
        </w:rPr>
        <w:t>Although the Moon Treaty allows parties to retain ownership of the equipment, vehicles and installations that they place there23 this is not true ownership in the common law sense since there is no right to exclude</w:t>
      </w:r>
      <w:r w:rsidRPr="001A1F6E">
        <w:rPr>
          <w:sz w:val="14"/>
        </w:rPr>
        <w:t xml:space="preserve"> because Article XV requires that all vehicles, installations and equipment shall be open to use by all other parties. This partial acknowledgement of private </w:t>
      </w:r>
      <w:proofErr w:type="spellStart"/>
      <w:r w:rsidRPr="001A1F6E">
        <w:rPr>
          <w:sz w:val="14"/>
        </w:rPr>
        <w:t>personalty</w:t>
      </w:r>
      <w:proofErr w:type="spellEnd"/>
      <w:r w:rsidRPr="001A1F6E">
        <w:rPr>
          <w:sz w:val="14"/>
        </w:rPr>
        <w:t xml:space="preserve"> may hold the potential for “quasi-sovereignty” involving ownership of objects on the surface of planets by individuals or corporations.24 </w:t>
      </w:r>
      <w:r w:rsidRPr="00AC1F33">
        <w:rPr>
          <w:sz w:val="14"/>
        </w:rPr>
        <w:t xml:space="preserve">The </w:t>
      </w:r>
      <w:r w:rsidRPr="00100C1C">
        <w:rPr>
          <w:rStyle w:val="StyleUnderline"/>
          <w:highlight w:val="green"/>
        </w:rPr>
        <w:t>simple delineation between equipment and land may be difficult</w:t>
      </w:r>
      <w:r w:rsidRPr="001A1F6E">
        <w:rPr>
          <w:rStyle w:val="StyleUnderline"/>
        </w:rPr>
        <w:t xml:space="preserve"> to </w:t>
      </w:r>
      <w:r w:rsidRPr="00AC1F33">
        <w:rPr>
          <w:rStyle w:val="StyleUnderline"/>
        </w:rPr>
        <w:t>draw on Mars,</w:t>
      </w:r>
      <w:r w:rsidRPr="001A1F6E">
        <w:rPr>
          <w:rStyle w:val="StyleUnderline"/>
        </w:rPr>
        <w:t xml:space="preserve"> however, </w:t>
      </w:r>
      <w:r w:rsidRPr="00100C1C">
        <w:rPr>
          <w:rStyle w:val="StyleUnderline"/>
          <w:highlight w:val="green"/>
        </w:rPr>
        <w:t>because the</w:t>
      </w:r>
      <w:r w:rsidRPr="001A1F6E">
        <w:rPr>
          <w:rStyle w:val="StyleUnderline"/>
        </w:rPr>
        <w:t xml:space="preserve"> planet’s </w:t>
      </w:r>
      <w:r w:rsidRPr="00100C1C">
        <w:rPr>
          <w:rStyle w:val="StyleUnderline"/>
          <w:highlight w:val="green"/>
        </w:rPr>
        <w:t>atmosphere necessitates artificial construction</w:t>
      </w:r>
      <w:r w:rsidRPr="001A1F6E">
        <w:rPr>
          <w:rStyle w:val="StyleUnderline"/>
        </w:rPr>
        <w:t xml:space="preserve">, such as a greenhouse, </w:t>
      </w:r>
      <w:proofErr w:type="gramStart"/>
      <w:r w:rsidRPr="001A1F6E">
        <w:rPr>
          <w:rStyle w:val="StyleUnderline"/>
        </w:rPr>
        <w:t>in order to</w:t>
      </w:r>
      <w:proofErr w:type="gramEnd"/>
      <w:r w:rsidRPr="001A1F6E">
        <w:rPr>
          <w:rStyle w:val="StyleUnderline"/>
        </w:rPr>
        <w:t xml:space="preserve"> render the surface agriculturally productive or habitable</w:t>
      </w:r>
      <w:r w:rsidRPr="001A1F6E">
        <w:rPr>
          <w:sz w:val="14"/>
        </w:rPr>
        <w:t xml:space="preserve">. According to the common law, a chattel (in which ownership is retained in space) loses its status as a chattel and becomes a fixture when it is so affixed to land that it becomes part of the land,25 and evidently according to treaty at that point ownership is lost. </w:t>
      </w:r>
      <w:r w:rsidRPr="001A1F6E">
        <w:rPr>
          <w:rStyle w:val="StyleUnderline"/>
        </w:rPr>
        <w:t xml:space="preserve">In this way </w:t>
      </w:r>
      <w:r w:rsidRPr="00100C1C">
        <w:rPr>
          <w:rStyle w:val="StyleUnderline"/>
          <w:highlight w:val="green"/>
        </w:rPr>
        <w:t>a base</w:t>
      </w:r>
      <w:r w:rsidRPr="001A1F6E">
        <w:rPr>
          <w:rStyle w:val="StyleUnderline"/>
        </w:rPr>
        <w:t xml:space="preserve"> built up</w:t>
      </w:r>
      <w:r w:rsidRPr="00100C1C">
        <w:rPr>
          <w:rStyle w:val="StyleUnderline"/>
          <w:highlight w:val="green"/>
        </w:rPr>
        <w:t>on</w:t>
      </w:r>
      <w:r w:rsidRPr="001A1F6E">
        <w:rPr>
          <w:rStyle w:val="StyleUnderline"/>
        </w:rPr>
        <w:t xml:space="preserve"> the soil or rock of </w:t>
      </w:r>
      <w:r w:rsidRPr="00100C1C">
        <w:rPr>
          <w:rStyle w:val="StyleUnderline"/>
          <w:highlight w:val="green"/>
        </w:rPr>
        <w:t xml:space="preserve">Mars for </w:t>
      </w:r>
      <w:r w:rsidRPr="00100C1C">
        <w:rPr>
          <w:rStyle w:val="StyleUnderline"/>
        </w:rPr>
        <w:t>the</w:t>
      </w:r>
      <w:r w:rsidRPr="001A1F6E">
        <w:rPr>
          <w:rStyle w:val="StyleUnderline"/>
        </w:rPr>
        <w:t xml:space="preserve"> purpose of </w:t>
      </w:r>
      <w:r w:rsidRPr="00100C1C">
        <w:rPr>
          <w:rStyle w:val="StyleUnderline"/>
          <w:highlight w:val="green"/>
        </w:rPr>
        <w:t>habitation or</w:t>
      </w:r>
      <w:r w:rsidRPr="001A1F6E">
        <w:rPr>
          <w:rStyle w:val="StyleUnderline"/>
        </w:rPr>
        <w:t xml:space="preserve"> as </w:t>
      </w:r>
      <w:r w:rsidRPr="00100C1C">
        <w:rPr>
          <w:rStyle w:val="StyleUnderline"/>
          <w:highlight w:val="green"/>
        </w:rPr>
        <w:t>a greenhouse</w:t>
      </w:r>
      <w:r w:rsidRPr="001A1F6E">
        <w:rPr>
          <w:rStyle w:val="StyleUnderline"/>
        </w:rPr>
        <w:t xml:space="preserve">, even if it is resting upon the planet’s surface under its own weight without attachment, </w:t>
      </w:r>
      <w:proofErr w:type="gramStart"/>
      <w:r w:rsidRPr="001A1F6E">
        <w:rPr>
          <w:rStyle w:val="StyleUnderline"/>
        </w:rPr>
        <w:t>as long as</w:t>
      </w:r>
      <w:proofErr w:type="gramEnd"/>
      <w:r w:rsidRPr="001A1F6E">
        <w:rPr>
          <w:rStyle w:val="StyleUnderline"/>
        </w:rPr>
        <w:t xml:space="preserve"> it is </w:t>
      </w:r>
      <w:r w:rsidRPr="00100C1C">
        <w:rPr>
          <w:rStyle w:val="StyleUnderline"/>
          <w:highlight w:val="green"/>
        </w:rPr>
        <w:t>intended to permanently improve the land, will become</w:t>
      </w:r>
      <w:r w:rsidRPr="001A1F6E">
        <w:rPr>
          <w:rStyle w:val="StyleUnderline"/>
        </w:rPr>
        <w:t xml:space="preserve"> a fixture26 and is therefore </w:t>
      </w:r>
      <w:r w:rsidRPr="00100C1C">
        <w:rPr>
          <w:rStyle w:val="StyleUnderline"/>
          <w:highlight w:val="green"/>
        </w:rPr>
        <w:t>common property</w:t>
      </w:r>
      <w:r w:rsidRPr="001A1F6E">
        <w:rPr>
          <w:sz w:val="14"/>
        </w:rPr>
        <w:t xml:space="preserve">. </w:t>
      </w:r>
      <w:r w:rsidRPr="001A1F6E">
        <w:rPr>
          <w:rStyle w:val="StyleUnderline"/>
        </w:rPr>
        <w:t xml:space="preserve">Thus, there is a strong risk that </w:t>
      </w:r>
      <w:r w:rsidRPr="00100C1C">
        <w:rPr>
          <w:rStyle w:val="StyleUnderline"/>
          <w:highlight w:val="green"/>
        </w:rPr>
        <w:t>an investment</w:t>
      </w:r>
      <w:r w:rsidRPr="001A1F6E">
        <w:rPr>
          <w:rStyle w:val="StyleUnderline"/>
        </w:rPr>
        <w:t xml:space="preserve"> such as a base </w:t>
      </w:r>
      <w:r w:rsidRPr="00100C1C">
        <w:rPr>
          <w:rStyle w:val="StyleUnderline"/>
          <w:highlight w:val="green"/>
        </w:rPr>
        <w:t>that</w:t>
      </w:r>
      <w:r w:rsidRPr="001A1F6E">
        <w:rPr>
          <w:rStyle w:val="StyleUnderline"/>
        </w:rPr>
        <w:t xml:space="preserve"> possibly </w:t>
      </w:r>
      <w:r w:rsidRPr="00100C1C">
        <w:rPr>
          <w:rStyle w:val="StyleUnderline"/>
          <w:highlight w:val="green"/>
        </w:rPr>
        <w:t xml:space="preserve">costs billions </w:t>
      </w:r>
      <w:r w:rsidRPr="00AC1F33">
        <w:rPr>
          <w:rStyle w:val="StyleUnderline"/>
        </w:rPr>
        <w:t>of dollars in</w:t>
      </w:r>
      <w:r w:rsidRPr="001A1F6E">
        <w:rPr>
          <w:rStyle w:val="StyleUnderline"/>
        </w:rPr>
        <w:t xml:space="preserve"> preparation and transportation </w:t>
      </w:r>
      <w:r w:rsidRPr="00100C1C">
        <w:rPr>
          <w:rStyle w:val="StyleUnderline"/>
          <w:highlight w:val="green"/>
        </w:rPr>
        <w:t>would become public property</w:t>
      </w:r>
      <w:r w:rsidRPr="001A1F6E">
        <w:rPr>
          <w:rStyle w:val="StyleUnderline"/>
        </w:rPr>
        <w:t xml:space="preserve"> once it was placed upon the planet’s surface</w:t>
      </w:r>
      <w:r w:rsidRPr="001A1F6E">
        <w:rPr>
          <w:sz w:val="14"/>
        </w:rPr>
        <w:t xml:space="preserve">. </w:t>
      </w:r>
      <w:r w:rsidRPr="001A1F6E">
        <w:rPr>
          <w:rStyle w:val="StyleUnderline"/>
        </w:rPr>
        <w:t>Together the space treaties embody</w:t>
      </w:r>
      <w:r w:rsidRPr="001A1F6E">
        <w:rPr>
          <w:sz w:val="14"/>
        </w:rPr>
        <w:t xml:space="preserve"> the now </w:t>
      </w:r>
      <w:proofErr w:type="gramStart"/>
      <w:r w:rsidRPr="001A1F6E">
        <w:rPr>
          <w:sz w:val="14"/>
        </w:rPr>
        <w:t>widely-criticized</w:t>
      </w:r>
      <w:proofErr w:type="gramEnd"/>
      <w:r w:rsidRPr="001A1F6E">
        <w:rPr>
          <w:sz w:val="14"/>
        </w:rPr>
        <w:t xml:space="preserve"> notion27 </w:t>
      </w:r>
      <w:r w:rsidRPr="001A1F6E">
        <w:rPr>
          <w:rStyle w:val="StyleUnderline"/>
        </w:rPr>
        <w:t>that every human</w:t>
      </w:r>
      <w:r w:rsidRPr="001A1F6E">
        <w:rPr>
          <w:sz w:val="14"/>
        </w:rPr>
        <w:t xml:space="preserve">, as represented by the states in which they are members, </w:t>
      </w:r>
      <w:r w:rsidRPr="001A1F6E">
        <w:rPr>
          <w:rStyle w:val="StyleUnderline"/>
        </w:rPr>
        <w:t>has an effective “right” to Mars</w:t>
      </w:r>
      <w:r w:rsidRPr="001A1F6E">
        <w:rPr>
          <w:sz w:val="14"/>
        </w:rPr>
        <w:t xml:space="preserve">. Under this regime the allocation of Martian resources, possibly including land itself, will be determined by the “administrative model” in which each nation decides the distribution based on each country having an equal vote, much like the current United Nations regime.28 Not surprisingly, the United States and the Soviet Union rejected the limitations on the use of space resources, refusing to sign the Moon Treaty. </w:t>
      </w:r>
      <w:proofErr w:type="gramStart"/>
      <w:r w:rsidRPr="001A1F6E">
        <w:rPr>
          <w:sz w:val="14"/>
        </w:rPr>
        <w:t>Indeed</w:t>
      </w:r>
      <w:proofErr w:type="gramEnd"/>
      <w:r w:rsidRPr="001A1F6E">
        <w:rPr>
          <w:sz w:val="14"/>
        </w:rPr>
        <w:t xml:space="preserve"> none of the signatories of the Moon Treaty has space travel capability, suggesting that it does not reflect any practical concerns in space exploration and development. 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1A1F6E">
        <w:rPr>
          <w:rStyle w:val="StyleUnderline"/>
        </w:rPr>
        <w:t>the benefit sharing doctrines enunciated in the treaties are fortuitously vague and as such have little force in international law. At best they are loose policy guidelines, not concrete obligations</w:t>
      </w:r>
      <w:r w:rsidRPr="001A1F6E">
        <w:rPr>
          <w:sz w:val="14"/>
        </w:rPr>
        <w:t xml:space="preserve">.30 Interestingly, the treaties also present inconsistent principles: the Moon Treaty’s common ownership concept contradicts the prohibition against national appropriation found in the Outer Space Treaty,31 although this is little more than a semantic distinction. The ambiguity of these treaties and the fact that the Moon Treaty has not been ratified by space-faring nations suggests that property law in space remains, hopefully for the purpose of incentivization, clouded. Many commentators, notably Carl W. </w:t>
      </w:r>
      <w:proofErr w:type="spellStart"/>
      <w:r w:rsidRPr="001A1F6E">
        <w:rPr>
          <w:sz w:val="14"/>
        </w:rPr>
        <w:t>Christol</w:t>
      </w:r>
      <w:proofErr w:type="spellEnd"/>
      <w:r w:rsidRPr="001A1F6E">
        <w:rPr>
          <w:sz w:val="14"/>
        </w:rPr>
        <w:t>, further assert the need to clarify and formalize the law of space exploration generally.</w:t>
      </w:r>
      <w:r w:rsidRPr="001A1F6E">
        <w:rPr>
          <w:rStyle w:val="StyleUnderline"/>
        </w:rPr>
        <w:t xml:space="preserve">32 </w:t>
      </w:r>
      <w:r w:rsidRPr="00100C1C">
        <w:rPr>
          <w:rStyle w:val="StyleUnderline"/>
          <w:highlight w:val="green"/>
        </w:rPr>
        <w:t>A</w:t>
      </w:r>
      <w:r w:rsidRPr="001A1F6E">
        <w:rPr>
          <w:rStyle w:val="StyleUnderline"/>
        </w:rPr>
        <w:t xml:space="preserve">n internationally recognized legal </w:t>
      </w:r>
      <w:r w:rsidRPr="00100C1C">
        <w:rPr>
          <w:rStyle w:val="StyleUnderline"/>
          <w:highlight w:val="green"/>
        </w:rPr>
        <w:t>regime for property rights on Mars is essential</w:t>
      </w:r>
      <w:r w:rsidRPr="001A1F6E">
        <w:rPr>
          <w:rStyle w:val="StyleUnderline"/>
        </w:rPr>
        <w:t xml:space="preserve">; </w:t>
      </w:r>
      <w:proofErr w:type="gramStart"/>
      <w:r w:rsidRPr="00100C1C">
        <w:rPr>
          <w:rStyle w:val="StyleUnderline"/>
          <w:highlight w:val="green"/>
        </w:rPr>
        <w:t>otherwise</w:t>
      </w:r>
      <w:proofErr w:type="gramEnd"/>
      <w:r w:rsidRPr="001A1F6E">
        <w:rPr>
          <w:rStyle w:val="StyleUnderline"/>
        </w:rPr>
        <w:t xml:space="preserve"> uncertainty (if not the </w:t>
      </w:r>
      <w:r w:rsidRPr="00100C1C">
        <w:rPr>
          <w:rStyle w:val="StyleUnderline"/>
          <w:highlight w:val="green"/>
        </w:rPr>
        <w:t>fear of expropriation in the name of mankind</w:t>
      </w:r>
      <w:r w:rsidRPr="001A1F6E">
        <w:rPr>
          <w:rStyle w:val="StyleUnderline"/>
        </w:rPr>
        <w:t xml:space="preserve">) will </w:t>
      </w:r>
      <w:r w:rsidRPr="00100C1C">
        <w:rPr>
          <w:rStyle w:val="StyleUnderline"/>
          <w:highlight w:val="green"/>
        </w:rPr>
        <w:t>endanger financial investment</w:t>
      </w:r>
      <w:r w:rsidRPr="001A1F6E">
        <w:rPr>
          <w:rStyle w:val="StyleUnderline"/>
        </w:rPr>
        <w:t xml:space="preserve"> both in reaching and then colonizing the planet</w:t>
      </w:r>
      <w:r w:rsidRPr="001A1F6E">
        <w:rPr>
          <w:sz w:val="14"/>
        </w:rPr>
        <w:t xml:space="preserve">. </w:t>
      </w:r>
    </w:p>
    <w:p w14:paraId="4217AFF3" w14:textId="77777777" w:rsidR="00747FB7" w:rsidRDefault="00747FB7" w:rsidP="00747FB7">
      <w:pPr>
        <w:pStyle w:val="Heading4"/>
      </w:pPr>
      <w:r>
        <w:t xml:space="preserve">Life on earth is doomed – countless eventualities and unforeseen dangers.  </w:t>
      </w:r>
    </w:p>
    <w:p w14:paraId="21C5D77E" w14:textId="77777777" w:rsidR="00747FB7" w:rsidRPr="00BB1FCA" w:rsidRDefault="00747FB7" w:rsidP="00747FB7">
      <w:pPr>
        <w:rPr>
          <w:rStyle w:val="Style13ptBold"/>
        </w:rPr>
      </w:pPr>
      <w:r w:rsidRPr="00BB1FCA">
        <w:rPr>
          <w:rStyle w:val="Style13ptBold"/>
        </w:rPr>
        <w:t>Meyer 16</w:t>
      </w:r>
    </w:p>
    <w:p w14:paraId="3DE8CAED" w14:textId="77777777" w:rsidR="00747FB7" w:rsidRPr="00BB1FCA" w:rsidRDefault="00747FB7" w:rsidP="00747FB7">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26BDAAE2" w14:textId="77777777" w:rsidR="00747FB7" w:rsidRPr="00A30FB7" w:rsidRDefault="00747FB7" w:rsidP="00747FB7">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933991">
        <w:rPr>
          <w:rStyle w:val="StyleUnderline"/>
          <w:highlight w:val="green"/>
        </w:rPr>
        <w:t xml:space="preserve">extinction </w:t>
      </w:r>
      <w:r w:rsidRPr="00744BBB">
        <w:rPr>
          <w:rStyle w:val="StyleUnderline"/>
        </w:rPr>
        <w:t xml:space="preserve">event </w:t>
      </w:r>
      <w:r w:rsidRPr="00933991">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 xml:space="preserve">chance compounds over the </w:t>
      </w:r>
      <w:r w:rsidRPr="00744BBB">
        <w:rPr>
          <w:rStyle w:val="StyleUnderline"/>
        </w:rPr>
        <w:t xml:space="preserve">course of </w:t>
      </w:r>
      <w:r w:rsidRPr="00933991">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933991">
        <w:rPr>
          <w:rStyle w:val="StyleUnderline"/>
          <w:highlight w:val="green"/>
        </w:rPr>
        <w:t>adds up when extrapolated</w:t>
      </w:r>
      <w:r w:rsidRPr="00BB1FCA">
        <w:rPr>
          <w:rStyle w:val="StyleUnderline"/>
        </w:rPr>
        <w:t xml:space="preserve"> to century-scale. </w:t>
      </w:r>
      <w:r w:rsidRPr="00933991">
        <w:rPr>
          <w:rStyle w:val="StyleUnderline"/>
          <w:highlight w:val="green"/>
        </w:rPr>
        <w:t xml:space="preserve">Across 100 years, that </w:t>
      </w:r>
      <w:r w:rsidRPr="00860CF3">
        <w:rPr>
          <w:rStyle w:val="StyleUnderline"/>
        </w:rPr>
        <w:t xml:space="preserve">figure </w:t>
      </w:r>
      <w:r w:rsidRPr="00933991">
        <w:rPr>
          <w:rStyle w:val="StyleUnderline"/>
          <w:highlight w:val="green"/>
        </w:rPr>
        <w:t xml:space="preserve">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 xml:space="preserve">For instance, most people demand working airbags in their </w:t>
      </w:r>
      <w:proofErr w:type="gramStart"/>
      <w:r w:rsidRPr="00D557A8">
        <w:rPr>
          <w:rStyle w:val="StyleUnderline"/>
        </w:rPr>
        <w:t>cars</w:t>
      </w:r>
      <w:proofErr w:type="gramEnd"/>
      <w:r w:rsidRPr="00D557A8">
        <w:rPr>
          <w:rStyle w:val="StyleUnderline"/>
        </w:rPr>
        <w:t xml:space="preserve"> and they strap in their seat-belts whenever they go for a drive, he said. We may know that the risk of an accident on any individual car ride is low, but we still believe that it makes sense to reduce possible harm</w:t>
      </w:r>
      <w:r w:rsidRPr="00D557A8">
        <w:rPr>
          <w:sz w:val="14"/>
        </w:rPr>
        <w:t xml:space="preserve">. </w:t>
      </w:r>
      <w:proofErr w:type="gramStart"/>
      <w:r w:rsidRPr="00D557A8">
        <w:rPr>
          <w:sz w:val="14"/>
        </w:rPr>
        <w:t>So</w:t>
      </w:r>
      <w:proofErr w:type="gramEnd"/>
      <w:r w:rsidRPr="00D557A8">
        <w:rPr>
          <w:sz w:val="14"/>
        </w:rPr>
        <w:t xml:space="preserve">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 xml:space="preserve">Few </w:t>
      </w:r>
      <w:proofErr w:type="gramStart"/>
      <w:r w:rsidRPr="00D557A8">
        <w:rPr>
          <w:rStyle w:val="StyleUnderline"/>
        </w:rPr>
        <w:t>climate</w:t>
      </w:r>
      <w:proofErr w:type="gramEnd"/>
      <w:r w:rsidRPr="00D557A8">
        <w:rPr>
          <w:rStyle w:val="StyleUnderline"/>
        </w:rPr>
        <w:t xml:space="preserv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w:t>
      </w:r>
      <w:proofErr w:type="gramStart"/>
      <w:r w:rsidRPr="00841275">
        <w:rPr>
          <w:rStyle w:val="StyleUnderline"/>
        </w:rPr>
        <w:t>all of</w:t>
      </w:r>
      <w:proofErr w:type="gramEnd"/>
      <w:r w:rsidRPr="00841275">
        <w:rPr>
          <w:rStyle w:val="StyleUnderline"/>
        </w:rPr>
        <w:t xml:space="preserve">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55517033" w14:textId="77777777" w:rsidR="00747FB7" w:rsidRPr="00AC4E22" w:rsidRDefault="00747FB7" w:rsidP="00747FB7">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304A3509" w14:textId="77777777" w:rsidR="00747FB7" w:rsidRDefault="00747FB7" w:rsidP="00747FB7">
      <w:r w:rsidRPr="00AC4E22">
        <w:rPr>
          <w:rStyle w:val="Style13ptBold"/>
        </w:rPr>
        <w:t>Baum 16</w:t>
      </w:r>
      <w:r w:rsidRPr="00AC4E22">
        <w:t> </w:t>
      </w:r>
    </w:p>
    <w:p w14:paraId="29E17250" w14:textId="77777777" w:rsidR="00747FB7" w:rsidRPr="00A30FB7" w:rsidRDefault="00747FB7" w:rsidP="00747FB7">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48EB2AF3" w14:textId="77777777" w:rsidR="00747FB7" w:rsidRDefault="00747FB7" w:rsidP="00747FB7">
      <w:pPr>
        <w:rPr>
          <w:rStyle w:val="StyleUnderline"/>
        </w:rPr>
      </w:pPr>
      <w:r w:rsidRPr="00AC4E22">
        <w:rPr>
          <w:rStyle w:val="StyleUnderline"/>
        </w:rPr>
        <w:t xml:space="preserve">Space </w:t>
      </w:r>
      <w:r w:rsidRPr="00AC4E22">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AC4E22">
        <w:rPr>
          <w:rStyle w:val="StyleUnderline"/>
          <w:highlight w:val="green"/>
        </w:rPr>
        <w:t>bring</w:t>
      </w:r>
      <w:r w:rsidRPr="00AC4E22">
        <w:rPr>
          <w:rStyle w:val="Emphasis"/>
        </w:rPr>
        <w:t xml:space="preserve"> utterly </w:t>
      </w:r>
      <w:r w:rsidRPr="00AC4E22">
        <w:rPr>
          <w:rStyle w:val="Emphasis"/>
          <w:highlight w:val="green"/>
        </w:rPr>
        <w:t>immense</w:t>
      </w:r>
      <w:r w:rsidRPr="00AC4E22">
        <w:rPr>
          <w:rStyle w:val="Emphasis"/>
        </w:rPr>
        <w:t xml:space="preserve"> increases in</w:t>
      </w:r>
      <w:r w:rsidRPr="00AC4E22">
        <w:rPr>
          <w:sz w:val="16"/>
        </w:rPr>
        <w:t xml:space="preserve"> intrinsic </w:t>
      </w:r>
      <w:r w:rsidRPr="00AC4E22">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AC4E22">
        <w:rPr>
          <w:rStyle w:val="StyleUnderline"/>
          <w:highlight w:val="green"/>
        </w:rPr>
        <w:t>colonies</w:t>
      </w:r>
      <w:r w:rsidRPr="00AC4E22">
        <w:rPr>
          <w:rStyle w:val="StyleUnderline"/>
        </w:rPr>
        <w:t xml:space="preserve"> could </w:t>
      </w:r>
      <w:r w:rsidRPr="00AC4E22">
        <w:rPr>
          <w:rStyle w:val="Emphasis"/>
          <w:highlight w:val="green"/>
        </w:rPr>
        <w:t>multiply</w:t>
      </w:r>
      <w:r w:rsidRPr="00AC4E22">
        <w:rPr>
          <w:rStyle w:val="Emphasis"/>
        </w:rPr>
        <w:t xml:space="preserve"> the total </w:t>
      </w:r>
      <w:r w:rsidRPr="00AC4E22">
        <w:rPr>
          <w:rStyle w:val="Emphasis"/>
          <w:highlight w:val="green"/>
        </w:rPr>
        <w:t>area</w:t>
      </w:r>
      <w:r w:rsidRPr="00AC4E22">
        <w:rPr>
          <w:rStyle w:val="Emphasis"/>
        </w:rPr>
        <w:t xml:space="preserve"> available </w:t>
      </w:r>
      <w:r w:rsidRPr="00AC4E22">
        <w:rPr>
          <w:rStyle w:val="Emphasis"/>
          <w:highlight w:val="green"/>
        </w:rPr>
        <w:t>for</w:t>
      </w:r>
      <w:r w:rsidRPr="00AC4E22">
        <w:rPr>
          <w:rStyle w:val="Emphasis"/>
        </w:rPr>
        <w:t xml:space="preserve"> human </w:t>
      </w:r>
      <w:r w:rsidRPr="00AC4E22">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AC4E22">
        <w:rPr>
          <w:rStyle w:val="Emphasis"/>
          <w:highlight w:val="green"/>
        </w:rPr>
        <w:t>Dyson</w:t>
      </w:r>
      <w:r w:rsidRPr="00AC4E22">
        <w:rPr>
          <w:rStyle w:val="StyleUnderline"/>
          <w:highlight w:val="green"/>
        </w:rPr>
        <w:t xml:space="preserve"> </w:t>
      </w:r>
      <w:r w:rsidRPr="00AC4E22">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AC4E22">
        <w:rPr>
          <w:rStyle w:val="Emphasis"/>
          <w:highlight w:val="green"/>
        </w:rPr>
        <w:t>enable</w:t>
      </w:r>
      <w:r w:rsidRPr="00AC4E22">
        <w:rPr>
          <w:rStyle w:val="StyleUnderline"/>
        </w:rPr>
        <w:t xml:space="preserve"> a </w:t>
      </w:r>
      <w:r w:rsidRPr="00AC4E22">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w:t>
      </w:r>
      <w:proofErr w:type="gramStart"/>
      <w:r w:rsidRPr="00AC4E22">
        <w:rPr>
          <w:sz w:val="16"/>
        </w:rPr>
        <w:t>billion–billion</w:t>
      </w:r>
      <w:proofErr w:type="gramEnd"/>
      <w:r w:rsidRPr="00AC4E22">
        <w:rPr>
          <w:sz w:val="16"/>
        </w:rPr>
        <w:t xml:space="preserve">)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AC4E22">
        <w:rPr>
          <w:rStyle w:val="StyleUnderline"/>
          <w:highlight w:val="green"/>
        </w:rPr>
        <w:t>colonies</w:t>
      </w:r>
      <w:r w:rsidRPr="00AC4E22">
        <w:rPr>
          <w:rStyle w:val="StyleUnderline"/>
        </w:rPr>
        <w:t xml:space="preserve"> could</w:t>
      </w:r>
      <w:r w:rsidRPr="00AC4E22">
        <w:rPr>
          <w:sz w:val="16"/>
        </w:rPr>
        <w:t xml:space="preserve"> also </w:t>
      </w:r>
      <w:r w:rsidRPr="00AC4E22">
        <w:rPr>
          <w:rStyle w:val="StyleUnderline"/>
          <w:highlight w:val="green"/>
        </w:rPr>
        <w:t>increase</w:t>
      </w:r>
      <w:r w:rsidRPr="00AC4E22">
        <w:rPr>
          <w:rStyle w:val="StyleUnderline"/>
        </w:rPr>
        <w:t xml:space="preserve"> the</w:t>
      </w:r>
      <w:r w:rsidRPr="00AC4E22">
        <w:rPr>
          <w:sz w:val="16"/>
        </w:rPr>
        <w:t xml:space="preserve"> amount of </w:t>
      </w:r>
      <w:r w:rsidRPr="00AC4E22">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AC4E22">
        <w:rPr>
          <w:rStyle w:val="StyleUnderline"/>
          <w:highlight w:val="green"/>
        </w:rPr>
        <w:t>for</w:t>
      </w:r>
      <w:r w:rsidRPr="00AC4E22">
        <w:rPr>
          <w:rStyle w:val="StyleUnderline"/>
        </w:rPr>
        <w:t xml:space="preserve"> human </w:t>
      </w:r>
      <w:r w:rsidRPr="00AC4E22">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AC4E22">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AC4E22">
        <w:rPr>
          <w:rStyle w:val="Emphasis"/>
          <w:highlight w:val="green"/>
        </w:rPr>
        <w:t>10</w:t>
      </w:r>
      <w:r w:rsidRPr="00AC4E22">
        <w:rPr>
          <w:rStyle w:val="Emphasis"/>
          <w:highlight w:val="green"/>
          <w:vertAlign w:val="superscript"/>
        </w:rPr>
        <w:t>23</w:t>
      </w:r>
      <w:r w:rsidRPr="00AC4E22">
        <w:rPr>
          <w:rStyle w:val="Emphasis"/>
        </w:rPr>
        <w:t xml:space="preserve"> times </w:t>
      </w:r>
      <w:r w:rsidRPr="00AC4E22">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AC4E22">
        <w:rPr>
          <w:rStyle w:val="StyleUnderline"/>
          <w:highlight w:val="green"/>
        </w:rPr>
        <w:t xml:space="preserve">it may be possible to </w:t>
      </w:r>
      <w:r w:rsidRPr="00AC4E22">
        <w:rPr>
          <w:rStyle w:val="Emphasis"/>
          <w:highlight w:val="green"/>
        </w:rPr>
        <w:t>move to other universes</w:t>
      </w:r>
      <w:r w:rsidRPr="00AC4E22">
        <w:rPr>
          <w:sz w:val="16"/>
        </w:rPr>
        <w:t xml:space="preserve"> (Kaku 2005). The physics here is speculative, but it cannot be ruled out, and hence </w:t>
      </w:r>
      <w:r w:rsidRPr="00AC4E22">
        <w:rPr>
          <w:rStyle w:val="StyleUnderline"/>
          <w:highlight w:val="green"/>
        </w:rPr>
        <w:t>there is a nonzero chance of</w:t>
      </w:r>
      <w:r w:rsidRPr="00AC4E22">
        <w:rPr>
          <w:sz w:val="16"/>
        </w:rPr>
        <w:t xml:space="preserve"> a </w:t>
      </w:r>
      <w:r w:rsidRPr="00AC4E22">
        <w:rPr>
          <w:rStyle w:val="Emphasis"/>
        </w:rPr>
        <w:t xml:space="preserve">literally </w:t>
      </w:r>
      <w:r w:rsidRPr="00AC4E22">
        <w:rPr>
          <w:rStyle w:val="Emphasis"/>
          <w:highlight w:val="green"/>
        </w:rPr>
        <w:t>infinite</w:t>
      </w:r>
      <w:r w:rsidRPr="00AC4E22">
        <w:rPr>
          <w:rStyle w:val="Emphasis"/>
        </w:rPr>
        <w:t xml:space="preserve"> opportunity for space </w:t>
      </w:r>
      <w:r w:rsidRPr="00AC4E22">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 xml:space="preserve">e. </w:t>
      </w:r>
      <w:proofErr w:type="gramStart"/>
      <w:r w:rsidRPr="00AC4E22">
        <w:rPr>
          <w:rStyle w:val="StyleUnderline"/>
        </w:rPr>
        <w:t>As long as</w:t>
      </w:r>
      <w:proofErr w:type="gramEnd"/>
      <w:r w:rsidRPr="00AC4E22">
        <w:rPr>
          <w:rStyle w:val="StyleUnderline"/>
        </w:rPr>
        <w:t xml:space="preserve">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AC4E22">
        <w:rPr>
          <w:rStyle w:val="StyleUnderline"/>
          <w:highlight w:val="green"/>
        </w:rPr>
        <w:t xml:space="preserve">The </w:t>
      </w:r>
      <w:r w:rsidRPr="00AC4E22">
        <w:rPr>
          <w:rStyle w:val="Emphasis"/>
          <w:highlight w:val="green"/>
        </w:rPr>
        <w:t>sooner</w:t>
      </w:r>
      <w:r w:rsidRPr="00AC4E22">
        <w:rPr>
          <w:rStyle w:val="StyleUnderline"/>
        </w:rPr>
        <w:t xml:space="preserve"> space colonization begins, </w:t>
      </w:r>
      <w:r w:rsidRPr="00AC4E22">
        <w:rPr>
          <w:rStyle w:val="StyleUnderline"/>
          <w:highlight w:val="green"/>
        </w:rPr>
        <w:t>the</w:t>
      </w:r>
      <w:r w:rsidRPr="00AC4E22">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A30FB7">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AC4E22">
        <w:rPr>
          <w:rStyle w:val="Emphasis"/>
          <w:highlight w:val="green"/>
        </w:rPr>
        <w:t>5 × 10</w:t>
      </w:r>
      <w:r w:rsidRPr="00AC4E22">
        <w:rPr>
          <w:rStyle w:val="Emphasis"/>
          <w:highlight w:val="green"/>
          <w:vertAlign w:val="superscript"/>
        </w:rPr>
        <w:t>46</w:t>
      </w:r>
      <w:r w:rsidRPr="00AC4E22">
        <w:rPr>
          <w:rStyle w:val="Emphasis"/>
          <w:highlight w:val="green"/>
        </w:rPr>
        <w:t xml:space="preserve"> human lifetimes are lost</w:t>
      </w:r>
      <w:r w:rsidRPr="00AC4E22">
        <w:rPr>
          <w:rStyle w:val="StyleUnderline"/>
          <w:highlight w:val="green"/>
        </w:rPr>
        <w:t xml:space="preserve"> for every century</w:t>
      </w:r>
      <w:r w:rsidRPr="00AC4E22">
        <w:rPr>
          <w:rStyle w:val="StyleUnderline"/>
        </w:rPr>
        <w:t xml:space="preserve"> in which space colonization is </w:t>
      </w:r>
      <w:r w:rsidRPr="00AC4E22">
        <w:rPr>
          <w:rStyle w:val="StyleUnderline"/>
          <w:highlight w:val="green"/>
        </w:rPr>
        <w:t>delayed</w:t>
      </w:r>
      <w:r w:rsidRPr="00AC4E22">
        <w:rPr>
          <w:rStyle w:val="StyleUnderline"/>
        </w:rPr>
        <w:t>.</w:t>
      </w:r>
    </w:p>
    <w:p w14:paraId="5EDDED96" w14:textId="1E10032C" w:rsidR="00A95652" w:rsidRDefault="00A95652" w:rsidP="00B55AD5"/>
    <w:p w14:paraId="67567EC8" w14:textId="0F6E4641" w:rsidR="008671C9" w:rsidRDefault="008671C9" w:rsidP="008671C9">
      <w:pPr>
        <w:pStyle w:val="Heading2"/>
      </w:pPr>
      <w:r>
        <w:t>On case</w:t>
      </w:r>
    </w:p>
    <w:p w14:paraId="43598D60" w14:textId="068ED32F" w:rsidR="008671C9" w:rsidRDefault="008671C9" w:rsidP="008671C9">
      <w:pPr>
        <w:pStyle w:val="Heading3"/>
      </w:pPr>
      <w:bookmarkStart w:id="0" w:name="_Hlk96259485"/>
      <w:r>
        <w:t>C1</w:t>
      </w:r>
    </w:p>
    <w:p w14:paraId="5D917B42" w14:textId="77777777" w:rsidR="008671C9" w:rsidRDefault="008671C9" w:rsidP="008671C9"/>
    <w:p w14:paraId="23957D65" w14:textId="77777777" w:rsidR="00790B0D" w:rsidRDefault="00790B0D" w:rsidP="00790B0D">
      <w:pPr>
        <w:pStyle w:val="Heading4"/>
      </w:pPr>
      <w:r>
        <w:t>TURN—Their goal of respecting the common heritage can only be achieved through private appropriation</w:t>
      </w:r>
    </w:p>
    <w:p w14:paraId="38F83E58" w14:textId="77777777" w:rsidR="00790B0D" w:rsidRPr="00011BED" w:rsidRDefault="00790B0D" w:rsidP="00790B0D">
      <w:pPr>
        <w:rPr>
          <w:rStyle w:val="Style13ptBold"/>
        </w:rPr>
      </w:pPr>
      <w:proofErr w:type="spellStart"/>
      <w:r>
        <w:rPr>
          <w:rStyle w:val="Style13ptBold"/>
        </w:rPr>
        <w:t>Reinstein</w:t>
      </w:r>
      <w:proofErr w:type="spellEnd"/>
      <w:r>
        <w:rPr>
          <w:rStyle w:val="Style13ptBold"/>
        </w:rPr>
        <w:t xml:space="preserve"> 99</w:t>
      </w:r>
    </w:p>
    <w:p w14:paraId="267C87B8" w14:textId="77777777" w:rsidR="00790B0D" w:rsidRPr="00011BED" w:rsidRDefault="00790B0D" w:rsidP="00790B0D">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26F57D7" w14:textId="77777777" w:rsidR="00790B0D" w:rsidRPr="00975FDA" w:rsidRDefault="00790B0D" w:rsidP="00790B0D">
      <w:pPr>
        <w:rPr>
          <w:sz w:val="16"/>
        </w:rPr>
      </w:pPr>
    </w:p>
    <w:p w14:paraId="54899D35" w14:textId="77777777" w:rsidR="00790B0D" w:rsidRPr="00975FDA" w:rsidRDefault="00790B0D" w:rsidP="00790B0D">
      <w:pPr>
        <w:rPr>
          <w:u w:val="single"/>
        </w:rPr>
      </w:pPr>
      <w:r w:rsidRPr="00975FDA">
        <w:rPr>
          <w:u w:val="single"/>
        </w:rPr>
        <w:t xml:space="preserve">A. Three Arguments for Ownership </w:t>
      </w:r>
    </w:p>
    <w:p w14:paraId="3E60ECBF" w14:textId="77777777" w:rsidR="00790B0D" w:rsidRPr="00975FDA" w:rsidRDefault="00790B0D" w:rsidP="00790B0D">
      <w:pPr>
        <w:rPr>
          <w:sz w:val="16"/>
        </w:rPr>
      </w:pPr>
    </w:p>
    <w:p w14:paraId="276723D8" w14:textId="77777777" w:rsidR="00790B0D" w:rsidRPr="00790B0D" w:rsidRDefault="00790B0D" w:rsidP="00790B0D">
      <w:r w:rsidRPr="00975FDA">
        <w:rPr>
          <w:highlight w:val="yellow"/>
          <w:u w:val="single"/>
        </w:rPr>
        <w:t>Space is</w:t>
      </w:r>
      <w:r w:rsidRPr="00975FDA">
        <w:rPr>
          <w:u w:val="single"/>
        </w:rPr>
        <w:t xml:space="preserve"> an international zone, and so is, </w:t>
      </w:r>
      <w:r w:rsidRPr="00984EAD">
        <w:rPr>
          <w:u w:val="single"/>
        </w:rPr>
        <w:t xml:space="preserve">in a sense, </w:t>
      </w:r>
      <w:r w:rsidRPr="00975FDA">
        <w:rPr>
          <w:b/>
          <w:highlight w:val="yellow"/>
          <w:u w:val="single"/>
          <w:bdr w:val="single" w:sz="18" w:space="0" w:color="auto"/>
        </w:rPr>
        <w:t xml:space="preserve">the heritage of </w:t>
      </w:r>
      <w:r w:rsidRPr="00984EAD">
        <w:rPr>
          <w:b/>
          <w:u w:val="single"/>
          <w:bdr w:val="single" w:sz="18" w:space="0" w:color="auto"/>
        </w:rPr>
        <w:t xml:space="preserve">all </w:t>
      </w:r>
      <w:r w:rsidRPr="00975FDA">
        <w:rPr>
          <w:b/>
          <w:highlight w:val="yellow"/>
          <w:u w:val="single"/>
          <w:bdr w:val="single" w:sz="18" w:space="0" w:color="auto"/>
        </w:rPr>
        <w:t>humanity</w:t>
      </w:r>
      <w:r w:rsidRPr="00984EAD">
        <w:rPr>
          <w:b/>
          <w:u w:val="single"/>
          <w:bdr w:val="single" w:sz="18" w:space="0" w:color="auto"/>
        </w:rPr>
        <w:t>.</w:t>
      </w:r>
      <w:r w:rsidRPr="00984EAD">
        <w:rPr>
          <w:u w:val="single"/>
        </w:rPr>
        <w:t xml:space="preserve"> We must not forget</w:t>
      </w:r>
      <w:r w:rsidRPr="00975FDA">
        <w:rPr>
          <w:u w:val="single"/>
        </w:rPr>
        <w:t xml:space="preserve">, when considering the governance of outer space, </w:t>
      </w:r>
      <w:r w:rsidRPr="00975FDA">
        <w:rPr>
          <w:highlight w:val="yellow"/>
          <w:u w:val="single"/>
        </w:rPr>
        <w:t>that</w:t>
      </w:r>
      <w:r w:rsidRPr="00984EAD">
        <w:rPr>
          <w:u w:val="single"/>
        </w:rPr>
        <w:t xml:space="preserve"> the</w:t>
      </w:r>
      <w:r w:rsidRPr="00975FDA">
        <w:rPr>
          <w:highlight w:val="yellow"/>
          <w:u w:val="single"/>
        </w:rPr>
        <w:t xml:space="preserve"> rules should first and foremost</w:t>
      </w:r>
      <w:r w:rsidRPr="00975FDA">
        <w:rPr>
          <w:u w:val="single"/>
        </w:rPr>
        <w:t xml:space="preserve"> attempt to </w:t>
      </w:r>
      <w:r w:rsidRPr="00EF43B5">
        <w:rPr>
          <w:b/>
          <w:highlight w:val="yellow"/>
          <w:u w:val="single"/>
          <w:bdr w:val="single" w:sz="18" w:space="0" w:color="auto"/>
        </w:rPr>
        <w:t>maximize the benefit to all humankind.</w:t>
      </w:r>
      <w:r w:rsidRPr="00975FDA">
        <w:rPr>
          <w:highlight w:val="yellow"/>
          <w:u w:val="single"/>
        </w:rPr>
        <w:t xml:space="preserve"> </w:t>
      </w:r>
      <w:r w:rsidRPr="00984EAD">
        <w:rPr>
          <w:u w:val="single"/>
        </w:rPr>
        <w:t>So,</w:t>
      </w:r>
      <w:r w:rsidRPr="00975FDA">
        <w:rPr>
          <w:u w:val="single"/>
        </w:rPr>
        <w:t xml:space="preserve"> ideally, </w:t>
      </w:r>
      <w:r w:rsidRPr="00975FDA">
        <w:rPr>
          <w:highlight w:val="yellow"/>
          <w:u w:val="single"/>
        </w:rPr>
        <w:t xml:space="preserve">celestial bodies should be put to the uses most beneficial to humanity. </w:t>
      </w:r>
      <w:r w:rsidRPr="00984EAD">
        <w:rPr>
          <w:u w:val="single"/>
        </w:rPr>
        <w:t>This is guaranteed by a system that puts land in the hands of those for whom the territory is most profitable</w:t>
      </w:r>
      <w:r w:rsidRPr="00975FDA">
        <w:rPr>
          <w:highlight w:val="yellow"/>
          <w:u w:val="single"/>
        </w:rPr>
        <w:t>. It is</w:t>
      </w:r>
      <w:r w:rsidRPr="00975FDA">
        <w:rPr>
          <w:u w:val="single"/>
        </w:rPr>
        <w:t xml:space="preserve"> a matter of </w:t>
      </w:r>
      <w:r w:rsidRPr="00EF43B5">
        <w:rPr>
          <w:b/>
          <w:highlight w:val="yellow"/>
          <w:u w:val="single"/>
          <w:bdr w:val="single" w:sz="18" w:space="0" w:color="auto"/>
        </w:rPr>
        <w:t>elementary economic theory.</w:t>
      </w:r>
      <w:r w:rsidRPr="00975FDA">
        <w:rPr>
          <w:highlight w:val="yellow"/>
          <w:u w:val="single"/>
        </w:rPr>
        <w:t xml:space="preserve"> Whoever can use a site to humanity's greatest benefit will be </w:t>
      </w:r>
      <w:r w:rsidRPr="00EF43B5">
        <w:rPr>
          <w:b/>
          <w:highlight w:val="yellow"/>
          <w:u w:val="single"/>
          <w:bdr w:val="single" w:sz="18" w:space="0" w:color="auto"/>
        </w:rPr>
        <w:t>the one who can profit most</w:t>
      </w:r>
      <w:r w:rsidRPr="00975FDA">
        <w:rPr>
          <w:u w:val="single"/>
        </w:rPr>
        <w:t xml:space="preserve"> from the site</w:t>
      </w:r>
      <w:r w:rsidRPr="00975FDA">
        <w:rPr>
          <w:sz w:val="16"/>
        </w:rPr>
        <w:t xml:space="preserve">; whoever can profit most from the site will be the one for whom the site is most valuable. </w:t>
      </w:r>
      <w:proofErr w:type="gramStart"/>
      <w:r w:rsidRPr="00975FDA">
        <w:rPr>
          <w:sz w:val="16"/>
        </w:rPr>
        <w:t>Thus</w:t>
      </w:r>
      <w:proofErr w:type="gramEnd"/>
      <w:r w:rsidRPr="00975FDA">
        <w:rPr>
          <w:sz w:val="16"/>
        </w:rPr>
        <w:t xml:space="preserve"> the person who can put a site to humanity's greatest benefit will be the one willing to spend the most to own the site.84 This is the bargain theory of economics, and will form the basis for all that follows</w:t>
      </w:r>
    </w:p>
    <w:p w14:paraId="31327595" w14:textId="77777777" w:rsidR="008671C9" w:rsidRDefault="008671C9" w:rsidP="008671C9">
      <w:pPr>
        <w:pStyle w:val="Heading4"/>
      </w:pPr>
      <w:r>
        <w:t>They say the neg replicates capitalism in space. Yes, you’re welcome.</w:t>
      </w:r>
    </w:p>
    <w:p w14:paraId="77D5B077" w14:textId="77777777" w:rsidR="008671C9" w:rsidRPr="00D3242B" w:rsidRDefault="008671C9" w:rsidP="008671C9">
      <w:pPr>
        <w:pStyle w:val="Heading4"/>
      </w:pPr>
      <w:r>
        <w:t xml:space="preserve">Capitalism is the only ethical economic system and has resulted in </w:t>
      </w:r>
      <w:r>
        <w:rPr>
          <w:u w:val="single"/>
        </w:rPr>
        <w:t>drastic reductions</w:t>
      </w:r>
      <w:r>
        <w:t xml:space="preserve"> in structural violence by every empirical metric—most recent data proves</w:t>
      </w:r>
    </w:p>
    <w:p w14:paraId="5BDFAF2D" w14:textId="77777777" w:rsidR="008671C9" w:rsidRPr="00BE49AC" w:rsidRDefault="008671C9" w:rsidP="008671C9">
      <w:pPr>
        <w:rPr>
          <w:rStyle w:val="Style13ptBold"/>
        </w:rPr>
      </w:pPr>
      <w:r>
        <w:rPr>
          <w:rStyle w:val="Style13ptBold"/>
        </w:rPr>
        <w:t>Swan 20</w:t>
      </w:r>
    </w:p>
    <w:p w14:paraId="2F504B8F" w14:textId="77777777" w:rsidR="008671C9" w:rsidRPr="00BE49AC" w:rsidRDefault="008671C9" w:rsidP="008671C9">
      <w:pPr>
        <w:rPr>
          <w:sz w:val="16"/>
        </w:rPr>
      </w:pPr>
      <w:r w:rsidRPr="00BE49AC">
        <w:rPr>
          <w:sz w:val="16"/>
        </w:rPr>
        <w:t>Josh Swan (Policy and Data Analyst for the City Region Economic and Development Institute</w:t>
      </w:r>
      <w:r>
        <w:rPr>
          <w:sz w:val="16"/>
        </w:rPr>
        <w:t xml:space="preserve"> of the University of Birmingham</w:t>
      </w:r>
      <w:r w:rsidRPr="00BE49AC">
        <w:rPr>
          <w:sz w:val="16"/>
        </w:rPr>
        <w:t xml:space="preserve">). “Capitalism and its Impact on Global Living Standards.” City REDI. 18 March 202. JDN. </w:t>
      </w:r>
      <w:hyperlink r:id="rId8" w:history="1">
        <w:r w:rsidRPr="00BE49AC">
          <w:rPr>
            <w:rStyle w:val="Hyperlink"/>
            <w:sz w:val="16"/>
          </w:rPr>
          <w:t>https://blog.bham.ac.uk/cityredi/capitalism-and-its-impact-on-global-living-standards/</w:t>
        </w:r>
      </w:hyperlink>
      <w:r w:rsidRPr="00BE49AC">
        <w:rPr>
          <w:sz w:val="16"/>
        </w:rPr>
        <w:t xml:space="preserve"> </w:t>
      </w:r>
    </w:p>
    <w:p w14:paraId="366F6A3E" w14:textId="77777777" w:rsidR="008671C9" w:rsidRDefault="008671C9" w:rsidP="008671C9"/>
    <w:p w14:paraId="6B4B9653" w14:textId="77777777" w:rsidR="008671C9" w:rsidRPr="00D140C6" w:rsidRDefault="008671C9" w:rsidP="008671C9">
      <w:pPr>
        <w:rPr>
          <w:sz w:val="16"/>
        </w:rPr>
      </w:pPr>
      <w:r w:rsidRPr="00D140C6">
        <w:rPr>
          <w:sz w:val="16"/>
        </w:rPr>
        <w:t xml:space="preserve">Fundamentally, it must be said straight away that </w:t>
      </w:r>
      <w:r w:rsidRPr="009B0694">
        <w:rPr>
          <w:highlight w:val="yellow"/>
          <w:u w:val="single"/>
        </w:rPr>
        <w:t>capitalism</w:t>
      </w:r>
      <w:r w:rsidRPr="007C30CC">
        <w:rPr>
          <w:u w:val="single"/>
        </w:rPr>
        <w:t xml:space="preserve"> has been</w:t>
      </w:r>
      <w:r w:rsidRPr="00D140C6">
        <w:rPr>
          <w:u w:val="single"/>
        </w:rPr>
        <w:t xml:space="preserve">, </w:t>
      </w:r>
      <w:r w:rsidRPr="007C30CC">
        <w:rPr>
          <w:u w:val="single"/>
        </w:rPr>
        <w:t xml:space="preserve">and still </w:t>
      </w:r>
      <w:r w:rsidRPr="007C30CC">
        <w:rPr>
          <w:highlight w:val="yellow"/>
          <w:u w:val="single"/>
        </w:rPr>
        <w:t>is</w:t>
      </w:r>
      <w:r w:rsidRPr="007C30CC">
        <w:rPr>
          <w:u w:val="single"/>
        </w:rPr>
        <w:t>, an incredibly overwhelming positive force for the world and is easil</w:t>
      </w:r>
      <w:r w:rsidRPr="00D140C6">
        <w:rPr>
          <w:u w:val="single"/>
        </w:rPr>
        <w:t xml:space="preserve">y </w:t>
      </w:r>
      <w:r w:rsidRPr="009B0694">
        <w:rPr>
          <w:highlight w:val="yellow"/>
          <w:u w:val="single"/>
        </w:rPr>
        <w:t>the most successful</w:t>
      </w:r>
      <w:r w:rsidRPr="00D140C6">
        <w:rPr>
          <w:u w:val="single"/>
        </w:rPr>
        <w:t xml:space="preserve"> economic </w:t>
      </w:r>
      <w:r w:rsidRPr="009B0694">
        <w:rPr>
          <w:highlight w:val="yellow"/>
          <w:u w:val="single"/>
        </w:rPr>
        <w:t>system</w:t>
      </w:r>
      <w:r w:rsidRPr="00D140C6">
        <w:rPr>
          <w:u w:val="single"/>
        </w:rPr>
        <w:t xml:space="preserve"> that has </w:t>
      </w:r>
      <w:r w:rsidRPr="009B0694">
        <w:rPr>
          <w:highlight w:val="yellow"/>
          <w:u w:val="single"/>
        </w:rPr>
        <w:t>ever</w:t>
      </w:r>
      <w:r w:rsidRPr="00D140C6">
        <w:rPr>
          <w:u w:val="single"/>
        </w:rPr>
        <w:t xml:space="preserve"> been </w:t>
      </w:r>
      <w:r w:rsidRPr="009B0694">
        <w:rPr>
          <w:highlight w:val="yellow"/>
          <w:u w:val="single"/>
        </w:rPr>
        <w:t>produced.</w:t>
      </w:r>
      <w:r w:rsidRPr="00D140C6">
        <w:rPr>
          <w:sz w:val="16"/>
        </w:rPr>
        <w:t xml:space="preserve"> Since the time of Karl Marx, </w:t>
      </w:r>
      <w:r w:rsidRPr="00D140C6">
        <w:rPr>
          <w:u w:val="single"/>
        </w:rPr>
        <w:t xml:space="preserve">the </w:t>
      </w:r>
      <w:r w:rsidRPr="009B0694">
        <w:rPr>
          <w:highlight w:val="yellow"/>
          <w:u w:val="single"/>
        </w:rPr>
        <w:t>embourgeoisement</w:t>
      </w:r>
      <w:r w:rsidRPr="00D140C6">
        <w:rPr>
          <w:u w:val="single"/>
        </w:rPr>
        <w:t xml:space="preserve"> of populations </w:t>
      </w:r>
      <w:r w:rsidRPr="009B0694">
        <w:rPr>
          <w:highlight w:val="yellow"/>
          <w:u w:val="single"/>
        </w:rPr>
        <w:t>has led to</w:t>
      </w:r>
      <w:r w:rsidRPr="007C30CC">
        <w:rPr>
          <w:u w:val="single"/>
        </w:rPr>
        <w:t xml:space="preserve"> greater financial and social security, as well as </w:t>
      </w:r>
      <w:r w:rsidRPr="007C30CC">
        <w:rPr>
          <w:b/>
          <w:highlight w:val="yellow"/>
          <w:u w:val="single"/>
          <w:bdr w:val="single" w:sz="18" w:space="0" w:color="auto"/>
        </w:rPr>
        <w:t>fulfilling careers</w:t>
      </w:r>
      <w:r w:rsidRPr="00D140C6">
        <w:rPr>
          <w:u w:val="single"/>
        </w:rPr>
        <w:t xml:space="preserve"> that were </w:t>
      </w:r>
      <w:r w:rsidRPr="009B0694">
        <w:rPr>
          <w:highlight w:val="yellow"/>
          <w:u w:val="single"/>
        </w:rPr>
        <w:t>once reserved for the elite.</w:t>
      </w:r>
      <w:r w:rsidRPr="00D140C6">
        <w:rPr>
          <w:sz w:val="16"/>
        </w:rPr>
        <w:t xml:space="preserve"> With the right saving plan, </w:t>
      </w:r>
      <w:r w:rsidRPr="009B0694">
        <w:rPr>
          <w:highlight w:val="yellow"/>
          <w:u w:val="single"/>
        </w:rPr>
        <w:t>many will buy their own home, start their own business,</w:t>
      </w:r>
      <w:r w:rsidRPr="00D140C6">
        <w:rPr>
          <w:u w:val="single"/>
        </w:rPr>
        <w:t xml:space="preserve"> save for their </w:t>
      </w:r>
      <w:proofErr w:type="gramStart"/>
      <w:r w:rsidRPr="00D140C6">
        <w:rPr>
          <w:u w:val="single"/>
        </w:rPr>
        <w:t>pension</w:t>
      </w:r>
      <w:proofErr w:type="gramEnd"/>
      <w:r w:rsidRPr="00D140C6">
        <w:rPr>
          <w:u w:val="single"/>
        </w:rPr>
        <w:t xml:space="preserve"> </w:t>
      </w:r>
      <w:r w:rsidRPr="009B0694">
        <w:rPr>
          <w:highlight w:val="yellow"/>
          <w:u w:val="single"/>
        </w:rPr>
        <w:t xml:space="preserve">and enjoy </w:t>
      </w:r>
      <w:r w:rsidRPr="007C30CC">
        <w:rPr>
          <w:b/>
          <w:highlight w:val="yellow"/>
          <w:u w:val="single"/>
          <w:bdr w:val="single" w:sz="18" w:space="0" w:color="auto"/>
        </w:rPr>
        <w:t>unprecedented</w:t>
      </w:r>
      <w:r w:rsidRPr="007C30CC">
        <w:rPr>
          <w:sz w:val="16"/>
          <w:bdr w:val="single" w:sz="18" w:space="0" w:color="auto"/>
        </w:rPr>
        <w:t xml:space="preserve"> levels of </w:t>
      </w:r>
      <w:r w:rsidRPr="007C30CC">
        <w:rPr>
          <w:b/>
          <w:highlight w:val="yellow"/>
          <w:u w:val="single"/>
          <w:bdr w:val="single" w:sz="18" w:space="0" w:color="auto"/>
        </w:rPr>
        <w:t>leisure time.</w:t>
      </w:r>
      <w:r w:rsidRPr="00D140C6">
        <w:rPr>
          <w:sz w:val="16"/>
        </w:rPr>
        <w:t xml:space="preserve"> Just in case you are still not convinced why this is the single greatest economic system ever invented, let us examine the past. Technology has created more jobs than it has destroyed in the colossal world population boom in the last 144 years. </w:t>
      </w:r>
      <w:r w:rsidRPr="009B0694">
        <w:rPr>
          <w:highlight w:val="yellow"/>
          <w:u w:val="single"/>
        </w:rPr>
        <w:t>Work is more fulfilling as dull jobs have been automated and creative careers</w:t>
      </w:r>
      <w:r w:rsidRPr="00D140C6">
        <w:rPr>
          <w:u w:val="single"/>
        </w:rPr>
        <w:t xml:space="preserve"> becoming </w:t>
      </w:r>
      <w:r w:rsidRPr="009B0694">
        <w:rPr>
          <w:highlight w:val="yellow"/>
          <w:u w:val="single"/>
        </w:rPr>
        <w:t>more numerous.</w:t>
      </w:r>
      <w:r w:rsidRPr="00D140C6">
        <w:rPr>
          <w:u w:val="single"/>
        </w:rPr>
        <w:t xml:space="preserve"> Incredible advance</w:t>
      </w:r>
      <w:r>
        <w:rPr>
          <w:u w:val="single"/>
        </w:rPr>
        <w:t>s</w:t>
      </w:r>
      <w:r w:rsidRPr="00D140C6">
        <w:rPr>
          <w:u w:val="single"/>
        </w:rPr>
        <w:t xml:space="preserve"> in medicine, accountancy and professional services were made under capitalism, and essential </w:t>
      </w:r>
      <w:r w:rsidRPr="00B5303B">
        <w:rPr>
          <w:highlight w:val="yellow"/>
          <w:u w:val="single"/>
        </w:rPr>
        <w:t xml:space="preserve">products like the television have seen a </w:t>
      </w:r>
      <w:r w:rsidRPr="007C30CC">
        <w:rPr>
          <w:b/>
          <w:highlight w:val="yellow"/>
          <w:u w:val="single"/>
          <w:bdr w:val="single" w:sz="18" w:space="0" w:color="auto"/>
        </w:rPr>
        <w:t xml:space="preserve">98% fall in </w:t>
      </w:r>
      <w:proofErr w:type="gramStart"/>
      <w:r w:rsidRPr="007C30CC">
        <w:rPr>
          <w:b/>
          <w:highlight w:val="yellow"/>
          <w:u w:val="single"/>
          <w:bdr w:val="single" w:sz="18" w:space="0" w:color="auto"/>
        </w:rPr>
        <w:t>real-price</w:t>
      </w:r>
      <w:proofErr w:type="gramEnd"/>
      <w:r w:rsidRPr="00D140C6">
        <w:rPr>
          <w:u w:val="single"/>
        </w:rPr>
        <w:t xml:space="preserve"> since 1950.</w:t>
      </w:r>
    </w:p>
    <w:p w14:paraId="4DD2EB22" w14:textId="77777777" w:rsidR="008671C9" w:rsidRPr="00D140C6" w:rsidRDefault="008671C9" w:rsidP="008671C9">
      <w:pPr>
        <w:rPr>
          <w:sz w:val="16"/>
        </w:rPr>
      </w:pPr>
    </w:p>
    <w:p w14:paraId="2F93504B" w14:textId="77777777" w:rsidR="008671C9" w:rsidRPr="00D140C6" w:rsidRDefault="008671C9" w:rsidP="008671C9">
      <w:pPr>
        <w:rPr>
          <w:sz w:val="16"/>
        </w:rPr>
      </w:pPr>
      <w:r w:rsidRPr="00D140C6">
        <w:rPr>
          <w:sz w:val="16"/>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sidRPr="00B5303B">
        <w:rPr>
          <w:highlight w:val="yellow"/>
          <w:u w:val="single"/>
        </w:rPr>
        <w:t xml:space="preserve">capitalism has </w:t>
      </w:r>
      <w:r w:rsidRPr="007C30CC">
        <w:rPr>
          <w:b/>
          <w:highlight w:val="yellow"/>
          <w:u w:val="single"/>
          <w:bdr w:val="single" w:sz="18" w:space="0" w:color="auto"/>
        </w:rPr>
        <w:t>dramatically reduced child mortality</w:t>
      </w:r>
      <w:r w:rsidRPr="00D140C6">
        <w:rPr>
          <w:u w:val="single"/>
        </w:rPr>
        <w:t xml:space="preserve"> rates </w:t>
      </w:r>
      <w:r w:rsidRPr="00B5303B">
        <w:rPr>
          <w:highlight w:val="yellow"/>
          <w:u w:val="single"/>
        </w:rPr>
        <w:t>and</w:t>
      </w:r>
      <w:r w:rsidRPr="00D140C6">
        <w:rPr>
          <w:u w:val="single"/>
        </w:rPr>
        <w:t xml:space="preserve"> vastly </w:t>
      </w:r>
      <w:r w:rsidRPr="00B5303B">
        <w:rPr>
          <w:highlight w:val="yellow"/>
          <w:u w:val="single"/>
        </w:rPr>
        <w:t>increased</w:t>
      </w:r>
      <w:r w:rsidRPr="00D140C6">
        <w:rPr>
          <w:u w:val="single"/>
        </w:rPr>
        <w:t xml:space="preserve"> the </w:t>
      </w:r>
      <w:r w:rsidRPr="00B5303B">
        <w:rPr>
          <w:highlight w:val="yellow"/>
          <w:u w:val="single"/>
        </w:rPr>
        <w:t>lifespan</w:t>
      </w:r>
      <w:r w:rsidRPr="00D140C6">
        <w:rPr>
          <w:u w:val="single"/>
        </w:rPr>
        <w:t xml:space="preserve"> of old age</w:t>
      </w:r>
      <w:r w:rsidRPr="00D140C6">
        <w:rPr>
          <w:sz w:val="16"/>
        </w:rPr>
        <w:t xml:space="preserve">? If that was not so then how would we explain an exponential world population increase? Whilst medical science has been credited for a positive difference with these two areas, </w:t>
      </w:r>
      <w:r w:rsidRPr="00B5303B">
        <w:rPr>
          <w:highlight w:val="yellow"/>
          <w:u w:val="single"/>
        </w:rPr>
        <w:t>the innovative nature</w:t>
      </w:r>
      <w:r w:rsidRPr="00D140C6">
        <w:rPr>
          <w:u w:val="single"/>
        </w:rPr>
        <w:t xml:space="preserve"> of capitalism and the wealth it generated was able to fund and </w:t>
      </w:r>
      <w:r w:rsidRPr="00B5303B">
        <w:rPr>
          <w:highlight w:val="yellow"/>
          <w:u w:val="single"/>
        </w:rPr>
        <w:t>foster</w:t>
      </w:r>
      <w:r w:rsidRPr="007C30CC">
        <w:rPr>
          <w:u w:val="single"/>
        </w:rPr>
        <w:t xml:space="preserve"> scrutiny of </w:t>
      </w:r>
      <w:r w:rsidRPr="00B5303B">
        <w:rPr>
          <w:highlight w:val="yellow"/>
          <w:u w:val="single"/>
        </w:rPr>
        <w:t>medical</w:t>
      </w:r>
      <w:r w:rsidRPr="007C30CC">
        <w:rPr>
          <w:u w:val="single"/>
        </w:rPr>
        <w:t xml:space="preserve"> ideas which led to successful </w:t>
      </w:r>
      <w:r w:rsidRPr="00B5303B">
        <w:rPr>
          <w:highlight w:val="yellow"/>
          <w:u w:val="single"/>
        </w:rPr>
        <w:t>research.</w:t>
      </w:r>
      <w:r w:rsidRPr="00D140C6">
        <w:rPr>
          <w:u w:val="single"/>
        </w:rPr>
        <w:t xml:space="preserve"> For example, in the Soviet Union, the goal of the central planners was to “catch up with and surpass the West”.</w:t>
      </w:r>
      <w:r w:rsidRPr="00D140C6">
        <w:rPr>
          <w:sz w:val="16"/>
        </w:rPr>
        <w:t xml:space="preserve"> Despite the Soviet Union in 1986 having a population 14% larger than the United States, </w:t>
      </w:r>
      <w:r w:rsidRPr="00D140C6">
        <w:rPr>
          <w:u w:val="single"/>
        </w:rPr>
        <w:t>they had 73% more hospitals</w:t>
      </w:r>
      <w:r w:rsidRPr="00D140C6">
        <w:rPr>
          <w:sz w:val="16"/>
        </w:rPr>
        <w:t xml:space="preserve"> than the US (23,100 vs 6229), </w:t>
      </w:r>
      <w:r w:rsidRPr="00D140C6">
        <w:rPr>
          <w:u w:val="single"/>
        </w:rPr>
        <w:t>69% more beds for patients, 48% more physicians and 99% more midwives. However, the average life expectancy was 64 and 73</w:t>
      </w:r>
      <w:r w:rsidRPr="00D140C6">
        <w:rPr>
          <w:sz w:val="16"/>
        </w:rPr>
        <w:t xml:space="preserve"> for males and females in the Soviet Union compared to 71 and 78 for males and females in the United States. It may be telling that despite far fewer staff and </w:t>
      </w:r>
      <w:proofErr w:type="gramStart"/>
      <w:r w:rsidRPr="00D140C6">
        <w:rPr>
          <w:sz w:val="16"/>
        </w:rPr>
        <w:t>hospitals,</w:t>
      </w:r>
      <w:proofErr w:type="gramEnd"/>
      <w:r w:rsidRPr="00D140C6">
        <w:rPr>
          <w:sz w:val="16"/>
        </w:rPr>
        <w:t xml:space="preserve"> the United States outspent the Soviets by more than $184 billion in 1979 ($645 billion in today’s money) and the US government paid less than half this amount compared to the 92% share the Soviet Union planners contributed. </w:t>
      </w:r>
      <w:r w:rsidRPr="00D140C6">
        <w:rPr>
          <w:u w:val="single"/>
        </w:rPr>
        <w:t>Capitalism enabled the U</w:t>
      </w:r>
      <w:r w:rsidRPr="00D140C6">
        <w:rPr>
          <w:sz w:val="16"/>
        </w:rPr>
        <w:t xml:space="preserve">nited </w:t>
      </w:r>
      <w:r w:rsidRPr="00D140C6">
        <w:rPr>
          <w:u w:val="single"/>
        </w:rPr>
        <w:t>S</w:t>
      </w:r>
      <w:r w:rsidRPr="00D140C6">
        <w:rPr>
          <w:sz w:val="16"/>
        </w:rPr>
        <w:t xml:space="preserve">tates </w:t>
      </w:r>
      <w:r w:rsidRPr="00D140C6">
        <w:rPr>
          <w:u w:val="single"/>
        </w:rPr>
        <w:t xml:space="preserve">to </w:t>
      </w:r>
      <w:proofErr w:type="spellStart"/>
      <w:r w:rsidRPr="00D140C6">
        <w:rPr>
          <w:u w:val="single"/>
        </w:rPr>
        <w:t>mobilise</w:t>
      </w:r>
      <w:proofErr w:type="spellEnd"/>
      <w:r w:rsidRPr="00D140C6">
        <w:rPr>
          <w:u w:val="single"/>
        </w:rPr>
        <w:t xml:space="preserve"> and efficiently allocate its resources, as well as create far more efficient hospitals</w:t>
      </w:r>
      <w:r w:rsidRPr="00D140C6">
        <w:rPr>
          <w:sz w:val="16"/>
        </w:rPr>
        <w:t xml:space="preserve"> than its rival and was able to show a clear health benefit to its population as a result.</w:t>
      </w:r>
    </w:p>
    <w:p w14:paraId="417C1806" w14:textId="77777777" w:rsidR="008671C9" w:rsidRPr="00D140C6" w:rsidRDefault="008671C9" w:rsidP="008671C9">
      <w:pPr>
        <w:rPr>
          <w:sz w:val="16"/>
        </w:rPr>
      </w:pPr>
    </w:p>
    <w:p w14:paraId="50B282A8" w14:textId="77777777" w:rsidR="008671C9" w:rsidRPr="00D140C6" w:rsidRDefault="008671C9" w:rsidP="008671C9">
      <w:pPr>
        <w:rPr>
          <w:sz w:val="16"/>
        </w:rPr>
      </w:pPr>
      <w:r w:rsidRPr="00D140C6">
        <w:rPr>
          <w:u w:val="single"/>
        </w:rPr>
        <w:t xml:space="preserve">Other areas of living standards have skyrocketed such as education (and female education), skills, </w:t>
      </w:r>
      <w:proofErr w:type="gramStart"/>
      <w:r w:rsidRPr="00D140C6">
        <w:rPr>
          <w:u w:val="single"/>
        </w:rPr>
        <w:t>information</w:t>
      </w:r>
      <w:proofErr w:type="gramEnd"/>
      <w:r w:rsidRPr="00D140C6">
        <w:rPr>
          <w:u w:val="single"/>
        </w:rPr>
        <w:t xml:space="preserve"> and social mobility. </w:t>
      </w:r>
      <w:r w:rsidRPr="007C30CC">
        <w:rPr>
          <w:highlight w:val="yellow"/>
          <w:u w:val="single"/>
        </w:rPr>
        <w:t>But most of all</w:t>
      </w:r>
      <w:r w:rsidRPr="00D140C6">
        <w:rPr>
          <w:u w:val="single"/>
        </w:rPr>
        <w:t xml:space="preserve">, capitalism as a form of trade and enterprise </w:t>
      </w:r>
      <w:r w:rsidRPr="007C30CC">
        <w:rPr>
          <w:highlight w:val="yellow"/>
          <w:u w:val="single"/>
        </w:rPr>
        <w:t>has been the</w:t>
      </w:r>
      <w:r w:rsidRPr="00D140C6">
        <w:rPr>
          <w:u w:val="single"/>
        </w:rPr>
        <w:t xml:space="preserve"> engine in the </w:t>
      </w:r>
      <w:r w:rsidRPr="007C30CC">
        <w:rPr>
          <w:b/>
          <w:highlight w:val="yellow"/>
          <w:u w:val="single"/>
          <w:bdr w:val="single" w:sz="18" w:space="0" w:color="auto"/>
        </w:rPr>
        <w:t>immense reduction of world</w:t>
      </w:r>
      <w:r w:rsidRPr="007C30CC">
        <w:rPr>
          <w:sz w:val="16"/>
          <w:bdr w:val="single" w:sz="18" w:space="0" w:color="auto"/>
        </w:rPr>
        <w:t xml:space="preserve"> absolute </w:t>
      </w:r>
      <w:r w:rsidRPr="007C30CC">
        <w:rPr>
          <w:b/>
          <w:highlight w:val="yellow"/>
          <w:u w:val="single"/>
          <w:bdr w:val="single" w:sz="18" w:space="0" w:color="auto"/>
        </w:rPr>
        <w:t>poverty</w:t>
      </w:r>
      <w:r w:rsidRPr="007C30CC">
        <w:rPr>
          <w:sz w:val="16"/>
        </w:rPr>
        <w:t xml:space="preserve"> </w:t>
      </w:r>
      <w:r w:rsidRPr="00D140C6">
        <w:rPr>
          <w:sz w:val="16"/>
        </w:rPr>
        <w:t xml:space="preserve">as The Guardian writes </w:t>
      </w:r>
      <w:r w:rsidRPr="00D140C6">
        <w:rPr>
          <w:u w:val="single"/>
        </w:rPr>
        <w:t xml:space="preserve">“In the past 200 years, extreme poverty has collapsed </w:t>
      </w:r>
      <w:r w:rsidRPr="007C30CC">
        <w:rPr>
          <w:highlight w:val="yellow"/>
          <w:u w:val="single"/>
        </w:rPr>
        <w:t>from</w:t>
      </w:r>
      <w:r w:rsidRPr="00D140C6">
        <w:rPr>
          <w:u w:val="single"/>
        </w:rPr>
        <w:t xml:space="preserve"> a whopping </w:t>
      </w:r>
      <w:r w:rsidRPr="007C30CC">
        <w:rPr>
          <w:highlight w:val="yellow"/>
          <w:u w:val="single"/>
        </w:rPr>
        <w:t>94%</w:t>
      </w:r>
      <w:r w:rsidRPr="00D140C6">
        <w:rPr>
          <w:u w:val="single"/>
        </w:rPr>
        <w:t xml:space="preserve"> of the entire world population </w:t>
      </w:r>
      <w:r w:rsidRPr="007C30CC">
        <w:rPr>
          <w:highlight w:val="yellow"/>
          <w:u w:val="single"/>
        </w:rPr>
        <w:t>to less than 10</w:t>
      </w:r>
      <w:r w:rsidRPr="00D140C6">
        <w:rPr>
          <w:u w:val="single"/>
        </w:rPr>
        <w:t xml:space="preserve">% today”. </w:t>
      </w:r>
      <w:r w:rsidRPr="007C30CC">
        <w:rPr>
          <w:b/>
          <w:highlight w:val="yellow"/>
          <w:u w:val="single"/>
          <w:bdr w:val="single" w:sz="18" w:space="0" w:color="auto"/>
        </w:rPr>
        <w:t>60,000</w:t>
      </w:r>
      <w:r w:rsidRPr="007C30CC">
        <w:rPr>
          <w:sz w:val="16"/>
          <w:bdr w:val="single" w:sz="18" w:space="0" w:color="auto"/>
        </w:rPr>
        <w:t xml:space="preserve"> people </w:t>
      </w:r>
      <w:r w:rsidRPr="007C30CC">
        <w:rPr>
          <w:b/>
          <w:highlight w:val="yellow"/>
          <w:u w:val="single"/>
          <w:bdr w:val="single" w:sz="18" w:space="0" w:color="auto"/>
        </w:rPr>
        <w:t>are escaping extreme poverty every day</w:t>
      </w:r>
      <w:r w:rsidRPr="007C30CC">
        <w:rPr>
          <w:sz w:val="16"/>
        </w:rPr>
        <w:t xml:space="preserve"> </w:t>
      </w:r>
      <w:r w:rsidRPr="00D140C6">
        <w:rPr>
          <w:u w:val="single"/>
        </w:rPr>
        <w:t>because of trade.</w:t>
      </w:r>
      <w:r w:rsidRPr="00D140C6">
        <w:rPr>
          <w:sz w:val="16"/>
        </w:rPr>
        <w:t xml:space="preserve"> But if capitalism is so good, </w:t>
      </w:r>
      <w:r w:rsidRPr="00D140C6">
        <w:rPr>
          <w:u w:val="single"/>
        </w:rPr>
        <w:t>why are there huge swathes of populations still poor and suffering today? Capitalism isn’t the cause</w:t>
      </w:r>
      <w:r w:rsidRPr="00D140C6">
        <w:rPr>
          <w:sz w:val="16"/>
        </w:rPr>
        <w:t xml:space="preserve"> of this poverty </w:t>
      </w:r>
      <w:r w:rsidRPr="00D140C6">
        <w:rPr>
          <w:u w:val="single"/>
        </w:rPr>
        <w:t xml:space="preserve">but rather that there is a lack of capitalism that affects these areas. Government corruption, war, political </w:t>
      </w:r>
      <w:proofErr w:type="gramStart"/>
      <w:r w:rsidRPr="00D140C6">
        <w:rPr>
          <w:u w:val="single"/>
        </w:rPr>
        <w:t>instability</w:t>
      </w:r>
      <w:proofErr w:type="gramEnd"/>
      <w:r w:rsidRPr="00D140C6">
        <w:rPr>
          <w:u w:val="single"/>
        </w:rPr>
        <w:t xml:space="preserve"> and other structural problems prevent power being placed into the markets and operating efficiently in these areas.</w:t>
      </w:r>
    </w:p>
    <w:bookmarkEnd w:id="0"/>
    <w:p w14:paraId="48F1CCBF" w14:textId="77777777" w:rsidR="00790B0D" w:rsidRDefault="00790B0D" w:rsidP="00790B0D"/>
    <w:p w14:paraId="53E0F891" w14:textId="43E7270D" w:rsidR="008671C9" w:rsidRDefault="008671C9" w:rsidP="008671C9">
      <w:pPr>
        <w:pStyle w:val="Heading2"/>
      </w:pPr>
      <w:r>
        <w:t>Contention 2</w:t>
      </w:r>
    </w:p>
    <w:p w14:paraId="78ACA40B" w14:textId="77777777" w:rsidR="008671C9" w:rsidRDefault="008671C9" w:rsidP="008671C9">
      <w:pPr>
        <w:pStyle w:val="Heading3"/>
      </w:pPr>
      <w:r>
        <w:t>Turn</w:t>
      </w:r>
    </w:p>
    <w:p w14:paraId="121E443E" w14:textId="77777777" w:rsidR="008671C9" w:rsidRDefault="008671C9" w:rsidP="008671C9"/>
    <w:p w14:paraId="2E2CB6F2" w14:textId="77777777" w:rsidR="008671C9" w:rsidRPr="001A44C1" w:rsidRDefault="008671C9" w:rsidP="008671C9">
      <w:pPr>
        <w:pStyle w:val="Heading4"/>
      </w:pPr>
      <w:bookmarkStart w:id="1" w:name="_Hlk96259533"/>
      <w:r w:rsidRPr="001A44C1">
        <w:t xml:space="preserve">Capitalism incentivizes peace—outweighs all other factors </w:t>
      </w:r>
      <w:r>
        <w:t xml:space="preserve">Bandow 5 </w:t>
      </w:r>
    </w:p>
    <w:p w14:paraId="04733324" w14:textId="77777777" w:rsidR="008671C9" w:rsidRPr="00487221" w:rsidRDefault="008671C9" w:rsidP="008671C9">
      <w:pPr>
        <w:rPr>
          <w:sz w:val="16"/>
        </w:rPr>
      </w:pPr>
      <w:r w:rsidRPr="00487221">
        <w:rPr>
          <w:rStyle w:val="Style13ptBold"/>
        </w:rPr>
        <w:t>Bandow 5,</w:t>
      </w:r>
      <w:r w:rsidRPr="00487221">
        <w:rPr>
          <w:sz w:val="16"/>
        </w:rPr>
        <w:t xml:space="preserve"> senior fellow at the Cato Institute, Nov 10, 2005</w:t>
      </w:r>
    </w:p>
    <w:p w14:paraId="527D9BA8" w14:textId="77777777" w:rsidR="008671C9" w:rsidRPr="00487221" w:rsidRDefault="008671C9" w:rsidP="008671C9">
      <w:pPr>
        <w:rPr>
          <w:sz w:val="16"/>
        </w:rPr>
      </w:pPr>
      <w:r w:rsidRPr="00487221">
        <w:rPr>
          <w:sz w:val="16"/>
        </w:rPr>
        <w:t xml:space="preserve">[Doug, Spreading Capitalism is Good for Peace, </w:t>
      </w:r>
      <w:hyperlink r:id="rId9" w:history="1">
        <w:r w:rsidRPr="00487221">
          <w:rPr>
            <w:rStyle w:val="Hyperlink"/>
            <w:sz w:val="16"/>
          </w:rPr>
          <w:t>http://www.cato.org/pub_display.php?pub_id=5193</w:t>
        </w:r>
      </w:hyperlink>
      <w:r w:rsidRPr="00487221">
        <w:rPr>
          <w:sz w:val="16"/>
        </w:rPr>
        <w:t xml:space="preserve">] </w:t>
      </w:r>
    </w:p>
    <w:p w14:paraId="37C962FC" w14:textId="77777777" w:rsidR="008671C9" w:rsidRPr="003354D6" w:rsidRDefault="008671C9" w:rsidP="008671C9">
      <w:pPr>
        <w:pStyle w:val="NoSpacing"/>
        <w:rPr>
          <w:rStyle w:val="StyleUnderline"/>
        </w:rPr>
      </w:pPr>
      <w:r w:rsidRPr="003354D6">
        <w:rPr>
          <w:sz w:val="14"/>
        </w:rPr>
        <w:t xml:space="preserve">But </w:t>
      </w:r>
      <w:r w:rsidRPr="003354D6">
        <w:rPr>
          <w:rStyle w:val="StyleUnderline"/>
        </w:rPr>
        <w:t>World War I demonstrated</w:t>
      </w:r>
      <w:r w:rsidRPr="003354D6">
        <w:rPr>
          <w:sz w:val="14"/>
        </w:rPr>
        <w:t xml:space="preserve"> that </w:t>
      </w:r>
      <w:r w:rsidRPr="003354D6">
        <w:rPr>
          <w:rStyle w:val="StyleUnderline"/>
        </w:rPr>
        <w:t>increased trade was not enough.</w:t>
      </w:r>
      <w:r w:rsidRPr="003354D6">
        <w:rPr>
          <w:sz w:val="14"/>
        </w:rPr>
        <w:t xml:space="preserve"> The prospect of economic ruin did not prevent rampant nationalism, ethnic hatred, and security fears from trumping the power of markets. An even greater conflict followed a generation later. </w:t>
      </w:r>
      <w:r w:rsidRPr="003354D6">
        <w:rPr>
          <w:rStyle w:val="StyleUnderline"/>
        </w:rPr>
        <w:t>Thankfully, World War II left war essentially unthinkable among leading industrialized</w:t>
      </w:r>
      <w:r w:rsidRPr="003354D6">
        <w:rPr>
          <w:sz w:val="14"/>
        </w:rPr>
        <w:t xml:space="preserve"> - and democratic </w:t>
      </w:r>
      <w:r w:rsidRPr="003354D6">
        <w:rPr>
          <w:rStyle w:val="StyleUnderline"/>
        </w:rPr>
        <w:t>- states</w:t>
      </w:r>
      <w:r w:rsidRPr="003354D6">
        <w:rPr>
          <w:sz w:val="14"/>
        </w:rPr>
        <w:t xml:space="preserve">. Support grew for the argument, going back to </w:t>
      </w:r>
      <w:proofErr w:type="spellStart"/>
      <w:r w:rsidRPr="003354D6">
        <w:rPr>
          <w:sz w:val="14"/>
        </w:rPr>
        <w:t>Immanual</w:t>
      </w:r>
      <w:proofErr w:type="spellEnd"/>
      <w:r w:rsidRPr="003354D6">
        <w:rPr>
          <w:sz w:val="14"/>
        </w:rPr>
        <w:t xml:space="preserve"> Kant, that republics are less warlike than other systems. Today's corollary is that creating democracies out of dictatorships will reduce conflict. This contention animated some support outside as well as inside the United States for the invasion of Iraq. But Gartzke argues that</w:t>
      </w:r>
      <w:r w:rsidRPr="003354D6">
        <w:rPr>
          <w:rStyle w:val="StyleUnderline"/>
        </w:rPr>
        <w:t xml:space="preserve"> "the 'democratic peace' is a mirage created by the overlap between economic and political freedom." That is, </w:t>
      </w:r>
      <w:r w:rsidRPr="00A56DD8">
        <w:rPr>
          <w:rStyle w:val="StyleUnderline"/>
          <w:highlight w:val="green"/>
        </w:rPr>
        <w:t>democracies</w:t>
      </w:r>
      <w:r w:rsidRPr="003354D6">
        <w:rPr>
          <w:rStyle w:val="StyleUnderline"/>
        </w:rPr>
        <w:t xml:space="preserve"> typically </w:t>
      </w:r>
      <w:r w:rsidRPr="00A56DD8">
        <w:rPr>
          <w:rStyle w:val="StyleUnderline"/>
          <w:highlight w:val="green"/>
        </w:rPr>
        <w:t>have freer economies than</w:t>
      </w:r>
      <w:r w:rsidRPr="003354D6">
        <w:rPr>
          <w:rStyle w:val="StyleUnderline"/>
        </w:rPr>
        <w:t xml:space="preserve"> do </w:t>
      </w:r>
      <w:r w:rsidRPr="00A56DD8">
        <w:rPr>
          <w:rStyle w:val="StyleUnderline"/>
          <w:highlight w:val="green"/>
        </w:rPr>
        <w:t>authoritarian states</w:t>
      </w:r>
      <w:r w:rsidRPr="003354D6">
        <w:rPr>
          <w:sz w:val="14"/>
        </w:rPr>
        <w:t xml:space="preserve">. Thus, while "democracy is desirable for many reasons," he notes in a chapter in the latest volume of Economic Freedom in the World, created by the Fraser Institute, </w:t>
      </w:r>
      <w:r w:rsidRPr="003354D6">
        <w:rPr>
          <w:rStyle w:val="StyleUnderline"/>
        </w:rPr>
        <w:t xml:space="preserve">"representative governments are unlikely to contribute directly to international peace." </w:t>
      </w:r>
      <w:r w:rsidRPr="00A56DD8">
        <w:rPr>
          <w:rStyle w:val="StyleUnderline"/>
          <w:highlight w:val="green"/>
        </w:rPr>
        <w:t>Capitalism is by far the more important factor</w:t>
      </w:r>
      <w:r w:rsidRPr="003354D6">
        <w:rPr>
          <w:rStyle w:val="StyleUnderline"/>
        </w:rPr>
        <w:t xml:space="preserve">. The </w:t>
      </w:r>
      <w:r w:rsidRPr="00A56DD8">
        <w:rPr>
          <w:rStyle w:val="StyleUnderline"/>
          <w:highlight w:val="green"/>
        </w:rPr>
        <w:t>shift</w:t>
      </w:r>
      <w:r w:rsidRPr="003354D6">
        <w:rPr>
          <w:rStyle w:val="StyleUnderline"/>
        </w:rPr>
        <w:t xml:space="preserve"> from statist mercantilism </w:t>
      </w:r>
      <w:r w:rsidRPr="00A56DD8">
        <w:rPr>
          <w:rStyle w:val="StyleUnderline"/>
          <w:highlight w:val="green"/>
        </w:rPr>
        <w:t>to</w:t>
      </w:r>
      <w:r w:rsidRPr="003354D6">
        <w:rPr>
          <w:rStyle w:val="StyleUnderline"/>
        </w:rPr>
        <w:t xml:space="preserve"> high-tech </w:t>
      </w:r>
      <w:r w:rsidRPr="00A56DD8">
        <w:rPr>
          <w:rStyle w:val="StyleUnderline"/>
          <w:highlight w:val="green"/>
        </w:rPr>
        <w:t>capitalism has transformed the economics behind war. Markets generate economic opportunities that make war less desirable.</w:t>
      </w:r>
      <w:r w:rsidRPr="003354D6">
        <w:rPr>
          <w:rStyle w:val="StyleUnderline"/>
        </w:rPr>
        <w:t xml:space="preserve"> </w:t>
      </w:r>
      <w:r w:rsidRPr="00A56DD8">
        <w:rPr>
          <w:rStyle w:val="StyleUnderline"/>
          <w:highlight w:val="green"/>
        </w:rPr>
        <w:t>Territorial aggrandizement no longer provides the best path to riches. Free-flowing capital markets</w:t>
      </w:r>
      <w:r w:rsidRPr="003354D6">
        <w:rPr>
          <w:sz w:val="14"/>
        </w:rPr>
        <w:t xml:space="preserve"> and other aspects of globalization simultaneously </w:t>
      </w:r>
      <w:r w:rsidRPr="003354D6">
        <w:rPr>
          <w:rStyle w:val="StyleUnderline"/>
        </w:rPr>
        <w:t xml:space="preserve">draw </w:t>
      </w:r>
      <w:r w:rsidRPr="00A56DD8">
        <w:rPr>
          <w:rStyle w:val="StyleUnderline"/>
          <w:highlight w:val="green"/>
        </w:rPr>
        <w:t>nations together and raise the economic price of military conflict.</w:t>
      </w:r>
      <w:r w:rsidRPr="00A56DD8">
        <w:rPr>
          <w:sz w:val="14"/>
          <w:highlight w:val="green"/>
        </w:rPr>
        <w:t xml:space="preserve"> </w:t>
      </w:r>
      <w:r w:rsidRPr="003354D6">
        <w:rPr>
          <w:sz w:val="14"/>
        </w:rPr>
        <w:t xml:space="preserve">Moreover, </w:t>
      </w:r>
      <w:r w:rsidRPr="003354D6">
        <w:rPr>
          <w:rStyle w:val="StyleUnderline"/>
        </w:rPr>
        <w:t>sanctions, which interfere with economic prosperity, provides a coercive step short of war to achieve foreign policy ends.</w:t>
      </w:r>
      <w:r w:rsidRPr="003354D6">
        <w:rPr>
          <w:sz w:val="14"/>
        </w:rPr>
        <w:t xml:space="preserve"> Positive economic trends are not enough to prevent war, but then, neither is democracy. It long has been obvious that democracies are willing to fight, just usually not each other. Contends Gartzke, "liberal political systems, in and of themselves, have no impact on whether states fight." </w:t>
      </w:r>
      <w:proofErr w:type="gramStart"/>
      <w:r w:rsidRPr="003354D6">
        <w:rPr>
          <w:sz w:val="14"/>
        </w:rPr>
        <w:t>In particular, poorer</w:t>
      </w:r>
      <w:proofErr w:type="gramEnd"/>
      <w:r w:rsidRPr="003354D6">
        <w:rPr>
          <w:sz w:val="14"/>
        </w:rPr>
        <w:t xml:space="preserve"> democracies perform like non-democracies. He explains: "Democracy does not have a measurable impact, while </w:t>
      </w:r>
      <w:r w:rsidRPr="00A56DD8">
        <w:rPr>
          <w:rStyle w:val="StyleUnderline"/>
          <w:highlight w:val="green"/>
        </w:rPr>
        <w:t>nations with</w:t>
      </w:r>
      <w:r w:rsidRPr="003354D6">
        <w:rPr>
          <w:rStyle w:val="StyleUnderline"/>
        </w:rPr>
        <w:t xml:space="preserve"> very </w:t>
      </w:r>
      <w:r w:rsidRPr="00A56DD8">
        <w:rPr>
          <w:rStyle w:val="StyleUnderline"/>
          <w:highlight w:val="green"/>
        </w:rPr>
        <w:t>low levels of economic freedom are 14 times more prone to conflict</w:t>
      </w:r>
      <w:r w:rsidRPr="003354D6">
        <w:rPr>
          <w:sz w:val="14"/>
        </w:rPr>
        <w:t xml:space="preserve"> than those with very high levels." Gartzke considers other variables, including alliance memberships, nuclear deterrence, and regional differences.</w:t>
      </w:r>
      <w:r w:rsidRPr="003354D6">
        <w:rPr>
          <w:rStyle w:val="StyleUnderline"/>
        </w:rPr>
        <w:t xml:space="preserve"> Although the causes of conflict vary, the relationship between economic liberty and peace remains.</w:t>
      </w:r>
    </w:p>
    <w:bookmarkEnd w:id="1"/>
    <w:p w14:paraId="34F5244E" w14:textId="77777777" w:rsidR="008671C9" w:rsidRPr="008671C9" w:rsidRDefault="008671C9" w:rsidP="008671C9"/>
    <w:sectPr w:rsidR="008671C9" w:rsidRPr="008671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150407768"/>
    <w:docVar w:name="VerbatimVersion" w:val="5.1"/>
  </w:docVars>
  <w:rsids>
    <w:rsidRoot w:val="00747FB7"/>
    <w:rsid w:val="000139A3"/>
    <w:rsid w:val="00100833"/>
    <w:rsid w:val="00104529"/>
    <w:rsid w:val="00105942"/>
    <w:rsid w:val="00107396"/>
    <w:rsid w:val="00144A4C"/>
    <w:rsid w:val="00176AB0"/>
    <w:rsid w:val="00177B7D"/>
    <w:rsid w:val="0018322D"/>
    <w:rsid w:val="001A40A7"/>
    <w:rsid w:val="001B5776"/>
    <w:rsid w:val="001D7B5A"/>
    <w:rsid w:val="001E527A"/>
    <w:rsid w:val="001F78CE"/>
    <w:rsid w:val="00251FC7"/>
    <w:rsid w:val="002855A7"/>
    <w:rsid w:val="002B146A"/>
    <w:rsid w:val="002B5E17"/>
    <w:rsid w:val="00315690"/>
    <w:rsid w:val="00316B75"/>
    <w:rsid w:val="00325646"/>
    <w:rsid w:val="003460F2"/>
    <w:rsid w:val="0038158C"/>
    <w:rsid w:val="003902BA"/>
    <w:rsid w:val="003A09E2"/>
    <w:rsid w:val="00401391"/>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C2375"/>
    <w:rsid w:val="006D4ECC"/>
    <w:rsid w:val="00722258"/>
    <w:rsid w:val="007243E5"/>
    <w:rsid w:val="00747FB7"/>
    <w:rsid w:val="00766EA0"/>
    <w:rsid w:val="00790B0D"/>
    <w:rsid w:val="007A2226"/>
    <w:rsid w:val="007F5B66"/>
    <w:rsid w:val="00823A1C"/>
    <w:rsid w:val="00845B9D"/>
    <w:rsid w:val="00860984"/>
    <w:rsid w:val="008671C9"/>
    <w:rsid w:val="008B3ECB"/>
    <w:rsid w:val="008B4E85"/>
    <w:rsid w:val="008C1B2E"/>
    <w:rsid w:val="008F5079"/>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091A"/>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D914E"/>
  <w15:chartTrackingRefBased/>
  <w15:docId w15:val="{A0AA3344-70F2-4AD6-9855-8C52CF6E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7FB7"/>
    <w:rPr>
      <w:rFonts w:ascii="Calibri" w:hAnsi="Calibri" w:cs="Calibri"/>
    </w:rPr>
  </w:style>
  <w:style w:type="paragraph" w:styleId="Heading1">
    <w:name w:val="heading 1"/>
    <w:aliases w:val="Pocket"/>
    <w:basedOn w:val="Normal"/>
    <w:next w:val="Normal"/>
    <w:link w:val="Heading1Char"/>
    <w:qFormat/>
    <w:rsid w:val="00747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7F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7F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Medium Grid 21,Ta,t,T, Ch,tags,Card"/>
    <w:basedOn w:val="Normal"/>
    <w:next w:val="Normal"/>
    <w:link w:val="Heading4Char"/>
    <w:uiPriority w:val="99"/>
    <w:unhideWhenUsed/>
    <w:qFormat/>
    <w:rsid w:val="00747F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7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7FB7"/>
  </w:style>
  <w:style w:type="character" w:customStyle="1" w:styleId="Heading1Char">
    <w:name w:val="Heading 1 Char"/>
    <w:aliases w:val="Pocket Char"/>
    <w:basedOn w:val="DefaultParagraphFont"/>
    <w:link w:val="Heading1"/>
    <w:rsid w:val="00747F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7F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7FB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747FB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747FB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7FB7"/>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47FB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747FB7"/>
    <w:rPr>
      <w:color w:val="auto"/>
      <w:u w:val="none"/>
    </w:rPr>
  </w:style>
  <w:style w:type="character" w:styleId="FollowedHyperlink">
    <w:name w:val="FollowedHyperlink"/>
    <w:basedOn w:val="DefaultParagraphFont"/>
    <w:uiPriority w:val="99"/>
    <w:semiHidden/>
    <w:unhideWhenUsed/>
    <w:rsid w:val="00747FB7"/>
    <w:rPr>
      <w:color w:val="auto"/>
      <w:u w:val="none"/>
    </w:rPr>
  </w:style>
  <w:style w:type="paragraph" w:customStyle="1" w:styleId="textbold">
    <w:name w:val="text bold"/>
    <w:basedOn w:val="Normal"/>
    <w:link w:val="Emphasis"/>
    <w:uiPriority w:val="7"/>
    <w:qFormat/>
    <w:rsid w:val="00747FB7"/>
    <w:pPr>
      <w:ind w:left="720"/>
      <w:jc w:val="both"/>
    </w:pPr>
    <w:rPr>
      <w:b/>
      <w:iCs/>
      <w:u w:val="single"/>
    </w:rPr>
  </w:style>
  <w:style w:type="paragraph" w:customStyle="1" w:styleId="UnderlinePara">
    <w:name w:val="Underline Para"/>
    <w:basedOn w:val="Normal"/>
    <w:uiPriority w:val="6"/>
    <w:qFormat/>
    <w:rsid w:val="008671C9"/>
    <w:pPr>
      <w:widowControl w:val="0"/>
      <w:suppressAutoHyphens/>
      <w:spacing w:after="200"/>
      <w:contextualSpacing/>
    </w:pPr>
    <w:rPr>
      <w:rFonts w:ascii="Georgia" w:hAnsi="Georgia" w:cs="Arial"/>
      <w:color w:val="2A2A2A"/>
      <w:szCs w:val="24"/>
      <w:u w:val="single"/>
    </w:rPr>
  </w:style>
  <w:style w:type="paragraph" w:styleId="NoSpacing">
    <w:name w:val="No Spacing"/>
    <w:aliases w:val="No Spacing51"/>
    <w:uiPriority w:val="1"/>
    <w:rsid w:val="008671C9"/>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bham.ac.uk/cityredi/capitalism-and-its-impact-on-global-living-standards/" TargetMode="External"/><Relationship Id="rId3" Type="http://schemas.openxmlformats.org/officeDocument/2006/relationships/styles" Target="styles.xml"/><Relationship Id="rId7" Type="http://schemas.openxmlformats.org/officeDocument/2006/relationships/hyperlink" Target="https://newsroom.unsw.edu.au/news/science-tech/mars-settlement-likely-2050-says-unsw-expert-%E2%80%93-not-levels-predicted-elon-mu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room.unsw.edu.au/news/science-tech/mars-settlement-likely-2050-says-unsw-expert-%E2%80%93-not-levels-predicted-elon-mus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ato.org/pub_display.php?pub_id=51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7907</Words>
  <Characters>45071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3</cp:revision>
  <dcterms:created xsi:type="dcterms:W3CDTF">2022-02-20T20:20:00Z</dcterms:created>
  <dcterms:modified xsi:type="dcterms:W3CDTF">2022-02-20T20:30:00Z</dcterms:modified>
</cp:coreProperties>
</file>