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F5CFE" w14:textId="72D62168" w:rsidR="00E42E4C" w:rsidRDefault="00B942EC" w:rsidP="00B942EC">
      <w:pPr>
        <w:pStyle w:val="Heading1"/>
      </w:pPr>
      <w:r>
        <w:t>R4 AC v Eagan AE</w:t>
      </w:r>
    </w:p>
    <w:p w14:paraId="3543BFDC" w14:textId="77777777" w:rsidR="00883459" w:rsidRDefault="00883459" w:rsidP="00883459">
      <w:pPr>
        <w:pStyle w:val="Heading2"/>
      </w:pPr>
      <w:r>
        <w:t>1AC CHP v1.0</w:t>
      </w:r>
    </w:p>
    <w:p w14:paraId="03243630" w14:textId="77777777" w:rsidR="00883459" w:rsidRDefault="00883459" w:rsidP="00883459">
      <w:pPr>
        <w:pStyle w:val="Heading3"/>
      </w:pPr>
      <w:r>
        <w:t>Framework</w:t>
      </w:r>
    </w:p>
    <w:p w14:paraId="1F3F8C0F" w14:textId="77777777" w:rsidR="00883459" w:rsidRPr="00BF768D" w:rsidRDefault="00883459" w:rsidP="00883459">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63ECCCE7" w14:textId="77777777" w:rsidR="00883459" w:rsidRPr="00BF768D" w:rsidRDefault="00883459" w:rsidP="00883459">
      <w:pPr>
        <w:rPr>
          <w:rStyle w:val="Style13ptBold"/>
        </w:rPr>
      </w:pPr>
      <w:r>
        <w:rPr>
          <w:rStyle w:val="Style13ptBold"/>
        </w:rPr>
        <w:t>Hooker 17</w:t>
      </w:r>
    </w:p>
    <w:p w14:paraId="0E7DA645" w14:textId="77777777" w:rsidR="00883459" w:rsidRPr="00BF768D" w:rsidRDefault="00883459" w:rsidP="00883459">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9" w:history="1">
        <w:r w:rsidRPr="00BF768D">
          <w:rPr>
            <w:rStyle w:val="Hyperlink"/>
            <w:sz w:val="16"/>
          </w:rPr>
          <w:t>https://www.taylorfrancis.com/books/e/9781315239323/chapters/10.4324/9781315239323-6</w:t>
        </w:r>
      </w:hyperlink>
    </w:p>
    <w:p w14:paraId="05604B35" w14:textId="77777777" w:rsidR="00883459" w:rsidRDefault="00883459" w:rsidP="00883459"/>
    <w:p w14:paraId="5A31F530" w14:textId="77777777" w:rsidR="00883459" w:rsidRDefault="00883459" w:rsidP="00883459">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w:t>
      </w:r>
      <w:proofErr w:type="gramStart"/>
      <w:r w:rsidRPr="00BF768D">
        <w:rPr>
          <w:sz w:val="16"/>
        </w:rPr>
        <w:t>so as to</w:t>
      </w:r>
      <w:proofErr w:type="gramEnd"/>
      <w:r w:rsidRPr="00BF768D">
        <w:rPr>
          <w:sz w:val="16"/>
        </w:rPr>
        <w:t xml:space="preserve">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w:t>
      </w:r>
      <w:proofErr w:type="gramStart"/>
      <w:r w:rsidRPr="00BF768D">
        <w:rPr>
          <w:u w:val="single"/>
        </w:rPr>
        <w:t>so as to</w:t>
      </w:r>
      <w:proofErr w:type="gramEnd"/>
      <w:r w:rsidRPr="00BF768D">
        <w:rPr>
          <w:u w:val="single"/>
        </w:rPr>
        <w:t xml:space="preserve">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w:t>
      </w:r>
      <w:proofErr w:type="gramStart"/>
      <w:r w:rsidRPr="00BF768D">
        <w:rPr>
          <w:sz w:val="6"/>
          <w:szCs w:val="12"/>
        </w:rPr>
        <w:t>particular code</w:t>
      </w:r>
      <w:proofErr w:type="gramEnd"/>
      <w:r w:rsidRPr="00BF768D">
        <w:rPr>
          <w:sz w:val="6"/>
          <w:szCs w:val="12"/>
        </w:rPr>
        <w:t xml:space="preserv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w:t>
      </w:r>
      <w:proofErr w:type="gramStart"/>
      <w:r w:rsidRPr="00BF768D">
        <w:rPr>
          <w:sz w:val="6"/>
          <w:szCs w:val="12"/>
        </w:rPr>
        <w:t>actually produce</w:t>
      </w:r>
      <w:proofErr w:type="gramEnd"/>
      <w:r w:rsidRPr="00BF768D">
        <w:rPr>
          <w:sz w:val="6"/>
          <w:szCs w:val="12"/>
        </w:rPr>
        <w:t xml:space="preserv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w:t>
      </w:r>
      <w:proofErr w:type="gramStart"/>
      <w:r w:rsidRPr="00BF768D">
        <w:rPr>
          <w:sz w:val="6"/>
          <w:szCs w:val="12"/>
        </w:rPr>
        <w:t>free-ride</w:t>
      </w:r>
      <w:proofErr w:type="gramEnd"/>
      <w:r w:rsidRPr="00BF768D">
        <w:rPr>
          <w:sz w:val="6"/>
          <w:szCs w:val="12"/>
        </w:rPr>
        <w:t xml:space="preserv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t>
      </w:r>
      <w:proofErr w:type="gramStart"/>
      <w:r w:rsidRPr="00BF768D">
        <w:rPr>
          <w:sz w:val="6"/>
          <w:szCs w:val="12"/>
        </w:rPr>
        <w:t>where</w:t>
      </w:r>
      <w:proofErr w:type="gramEnd"/>
      <w:r w:rsidRPr="00BF768D">
        <w:rPr>
          <w:sz w:val="6"/>
          <w:szCs w:val="12"/>
        </w:rPr>
        <w:t xml:space="preserv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And this rule would override other rules within the idea code (</w:t>
      </w:r>
      <w:proofErr w:type="gramStart"/>
      <w:r w:rsidRPr="00BF768D">
        <w:rPr>
          <w:sz w:val="6"/>
          <w:szCs w:val="12"/>
        </w:rPr>
        <w:t>with the exception of</w:t>
      </w:r>
      <w:proofErr w:type="gramEnd"/>
      <w:r w:rsidRPr="00BF768D">
        <w:rPr>
          <w:sz w:val="6"/>
          <w:szCs w:val="12"/>
        </w:rPr>
        <w:t xml:space="preserve">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proofErr w:type="gramStart"/>
      <w:r w:rsidRPr="00BF768D">
        <w:rPr>
          <w:u w:val="single"/>
        </w:rPr>
        <w:t>In order to</w:t>
      </w:r>
      <w:proofErr w:type="gramEnd"/>
      <w:r w:rsidRPr="00BF768D">
        <w:rPr>
          <w:u w:val="single"/>
        </w:rPr>
        <w:t xml:space="preserve">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w:t>
      </w:r>
      <w:proofErr w:type="gramStart"/>
      <w:r w:rsidRPr="00BF768D">
        <w:rPr>
          <w:sz w:val="8"/>
          <w:szCs w:val="14"/>
        </w:rPr>
        <w:t>In particular, Feldman</w:t>
      </w:r>
      <w:proofErr w:type="gramEnd"/>
      <w:r w:rsidRPr="00BF768D">
        <w:rPr>
          <w:sz w:val="8"/>
          <w:szCs w:val="14"/>
        </w:rPr>
        <w:t xml:space="preserve"> includes considerations of justice into his theory of intrinsic value. </w:t>
      </w:r>
      <w:proofErr w:type="gramStart"/>
      <w:r w:rsidRPr="00BF768D">
        <w:rPr>
          <w:sz w:val="8"/>
          <w:szCs w:val="14"/>
        </w:rPr>
        <w:t>Actually, his</w:t>
      </w:r>
      <w:proofErr w:type="gramEnd"/>
      <w:r w:rsidRPr="00BF768D">
        <w:rPr>
          <w:sz w:val="8"/>
          <w:szCs w:val="14"/>
        </w:rPr>
        <w:t xml:space="preserve">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w:t>
      </w:r>
      <w:proofErr w:type="gramStart"/>
      <w:r w:rsidRPr="00BF768D">
        <w:rPr>
          <w:sz w:val="8"/>
          <w:szCs w:val="14"/>
        </w:rPr>
        <w:t>in light of</w:t>
      </w:r>
      <w:proofErr w:type="gramEnd"/>
      <w:r w:rsidRPr="00BF768D">
        <w:rPr>
          <w:sz w:val="8"/>
          <w:szCs w:val="14"/>
        </w:rPr>
        <w:t xml:space="preserve">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w:t>
      </w:r>
      <w:proofErr w:type="gramStart"/>
      <w:r w:rsidRPr="00BF768D">
        <w:rPr>
          <w:sz w:val="8"/>
          <w:szCs w:val="14"/>
        </w:rPr>
        <w:t>do</w:t>
      </w:r>
      <w:proofErr w:type="gramEnd"/>
      <w:r w:rsidRPr="00BF768D">
        <w:rPr>
          <w:sz w:val="8"/>
          <w:szCs w:val="14"/>
        </w:rPr>
        <w:t xml:space="preserve">.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w:t>
      </w:r>
      <w:proofErr w:type="gramStart"/>
      <w:r w:rsidRPr="00BF768D">
        <w:rPr>
          <w:sz w:val="8"/>
          <w:szCs w:val="14"/>
        </w:rPr>
        <w:t>has to</w:t>
      </w:r>
      <w:proofErr w:type="gramEnd"/>
      <w:r w:rsidRPr="00BF768D">
        <w:rPr>
          <w:sz w:val="8"/>
          <w:szCs w:val="14"/>
        </w:rPr>
        <w:t xml:space="preserve">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w:t>
      </w:r>
      <w:proofErr w:type="gramStart"/>
      <w:r w:rsidRPr="00B17794">
        <w:rPr>
          <w:sz w:val="16"/>
        </w:rPr>
        <w:t>a number of</w:t>
      </w:r>
      <w:proofErr w:type="gramEnd"/>
      <w:r w:rsidRPr="00B17794">
        <w:rPr>
          <w:sz w:val="16"/>
        </w:rPr>
        <w:t xml:space="preserve"> moral postulates. </w:t>
      </w:r>
      <w:r w:rsidRPr="00B17794">
        <w:rPr>
          <w:u w:val="single"/>
        </w:rPr>
        <w:t xml:space="preserve">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w:t>
      </w:r>
      <w:proofErr w:type="gramStart"/>
      <w:r w:rsidRPr="00B17794">
        <w:rPr>
          <w:u w:val="single"/>
        </w:rPr>
        <w:t>on the basis of</w:t>
      </w:r>
      <w:proofErr w:type="gramEnd"/>
      <w:r w:rsidRPr="00B17794">
        <w:rPr>
          <w:u w:val="single"/>
        </w:rPr>
        <w:t xml:space="preserve">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49981079" w14:textId="77777777" w:rsidR="00883459" w:rsidRDefault="00883459" w:rsidP="00883459"/>
    <w:p w14:paraId="69BCCA38" w14:textId="77777777" w:rsidR="00883459" w:rsidRPr="0012760F" w:rsidRDefault="00883459" w:rsidP="00883459">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0AA6C580" w14:textId="77777777" w:rsidR="00883459" w:rsidRPr="00726845" w:rsidRDefault="00883459" w:rsidP="00883459">
      <w:pPr>
        <w:rPr>
          <w:rStyle w:val="Style13ptBold"/>
        </w:rPr>
      </w:pPr>
      <w:r>
        <w:rPr>
          <w:rStyle w:val="Style13ptBold"/>
        </w:rPr>
        <w:t>Green 20</w:t>
      </w:r>
    </w:p>
    <w:p w14:paraId="3AF37C58" w14:textId="77777777" w:rsidR="00883459" w:rsidRDefault="00883459" w:rsidP="00883459">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10" w:history="1">
        <w:r w:rsidRPr="001A784F">
          <w:rPr>
            <w:rStyle w:val="Hyperlink"/>
            <w:sz w:val="16"/>
          </w:rPr>
          <w:t>https://globalgoalsproject.eu/globalgoals2020/wp-content/uploads/2020/06/GlobalGoals2020_Green.pdf</w:t>
        </w:r>
      </w:hyperlink>
    </w:p>
    <w:p w14:paraId="29F60254" w14:textId="77777777" w:rsidR="00883459" w:rsidRPr="00726845" w:rsidRDefault="00883459" w:rsidP="00883459">
      <w:pPr>
        <w:rPr>
          <w:sz w:val="16"/>
        </w:rPr>
      </w:pPr>
      <w:r>
        <w:rPr>
          <w:sz w:val="16"/>
        </w:rPr>
        <w:t>*SDGs = United Nations Sustainable Development Goals</w:t>
      </w:r>
    </w:p>
    <w:p w14:paraId="5DC4197F" w14:textId="77777777" w:rsidR="00883459" w:rsidRPr="00726845" w:rsidRDefault="00883459" w:rsidP="00883459">
      <w:pPr>
        <w:rPr>
          <w:sz w:val="16"/>
        </w:rPr>
      </w:pPr>
    </w:p>
    <w:p w14:paraId="4712F3D4" w14:textId="77777777" w:rsidR="00883459" w:rsidRPr="00726845" w:rsidRDefault="00883459" w:rsidP="00883459">
      <w:pPr>
        <w:rPr>
          <w:sz w:val="16"/>
        </w:rPr>
      </w:pPr>
      <w:r w:rsidRPr="00726845">
        <w:rPr>
          <w:sz w:val="16"/>
        </w:rPr>
        <w:t xml:space="preserve">Whereas </w:t>
      </w:r>
      <w:proofErr w:type="gramStart"/>
      <w:r w:rsidRPr="00726845">
        <w:rPr>
          <w:sz w:val="16"/>
        </w:rPr>
        <w:t>liberal-egalitarians</w:t>
      </w:r>
      <w:proofErr w:type="gramEnd"/>
      <w:r w:rsidRPr="00726845">
        <w:rPr>
          <w:sz w:val="16"/>
        </w:rPr>
        <w:t xml:space="preserve">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w:t>
      </w:r>
      <w:proofErr w:type="gramStart"/>
      <w:r w:rsidRPr="00726845">
        <w:rPr>
          <w:sz w:val="16"/>
        </w:rPr>
        <w:t xml:space="preserve">In particular, </w:t>
      </w:r>
      <w:r w:rsidRPr="00B17794">
        <w:rPr>
          <w:highlight w:val="yellow"/>
          <w:u w:val="single"/>
        </w:rPr>
        <w:t>if</w:t>
      </w:r>
      <w:proofErr w:type="gramEnd"/>
      <w:r w:rsidRPr="00B17794">
        <w:rPr>
          <w:highlight w:val="yellow"/>
          <w:u w:val="single"/>
        </w:rPr>
        <w:t xml:space="preserve">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3D20EBED" w14:textId="77777777" w:rsidR="00883459" w:rsidRDefault="00883459" w:rsidP="00883459"/>
    <w:p w14:paraId="3307A9C2" w14:textId="77777777" w:rsidR="00883459" w:rsidRDefault="00883459" w:rsidP="00883459">
      <w:pPr>
        <w:pStyle w:val="Heading4"/>
      </w:pPr>
      <w:proofErr w:type="gramStart"/>
      <w:r>
        <w:t>Therefore</w:t>
      </w:r>
      <w:proofErr w:type="gramEnd"/>
      <w:r>
        <w:t xml:space="preserve"> the standard is </w:t>
      </w:r>
      <w:r w:rsidRPr="007C32E9">
        <w:rPr>
          <w:u w:val="single"/>
        </w:rPr>
        <w:t>rule utilitarianism</w:t>
      </w:r>
    </w:p>
    <w:p w14:paraId="480835F7" w14:textId="77777777" w:rsidR="00883459" w:rsidRPr="0012760F" w:rsidRDefault="00883459" w:rsidP="00883459"/>
    <w:p w14:paraId="7E0B314C" w14:textId="77777777" w:rsidR="00883459" w:rsidRDefault="00883459" w:rsidP="00883459">
      <w:pPr>
        <w:pStyle w:val="Heading4"/>
      </w:pPr>
      <w:r>
        <w:t>Act util devolves to rule util—following principles maximizes utility better than case-by-case exceptions</w:t>
      </w:r>
    </w:p>
    <w:p w14:paraId="0E6F3862" w14:textId="77777777" w:rsidR="00883459" w:rsidRPr="00CB40DB" w:rsidRDefault="00883459" w:rsidP="00883459">
      <w:pPr>
        <w:rPr>
          <w:rStyle w:val="Style13ptBold"/>
        </w:rPr>
      </w:pPr>
      <w:r>
        <w:rPr>
          <w:rStyle w:val="Style13ptBold"/>
        </w:rPr>
        <w:t>Hooker 16</w:t>
      </w:r>
    </w:p>
    <w:p w14:paraId="5BD2C02C" w14:textId="77777777" w:rsidR="00883459" w:rsidRPr="00CB40DB" w:rsidRDefault="00883459" w:rsidP="00883459">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3F233725" w14:textId="77777777" w:rsidR="00883459" w:rsidRDefault="00883459" w:rsidP="00883459"/>
    <w:p w14:paraId="45075424" w14:textId="77777777" w:rsidR="00883459" w:rsidRDefault="00883459" w:rsidP="00883459">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 xml:space="preserve">Full rule-consequentialists may think that there is </w:t>
      </w:r>
      <w:proofErr w:type="gramStart"/>
      <w:r w:rsidRPr="00A70D60">
        <w:rPr>
          <w:sz w:val="16"/>
        </w:rPr>
        <w:t>really only</w:t>
      </w:r>
      <w:proofErr w:type="gramEnd"/>
      <w:r w:rsidRPr="00A70D60">
        <w:rPr>
          <w:sz w:val="16"/>
        </w:rPr>
        <w:t xml:space="preserve"> one set of rules about these three different subject matters. Or they may think that there are different sets that in some sense correspond to or complement one another.</w:t>
      </w:r>
      <w:r>
        <w:rPr>
          <w:sz w:val="16"/>
        </w:rPr>
        <w:t xml:space="preserve"> </w:t>
      </w:r>
      <w:r w:rsidRPr="00A70D60">
        <w:rPr>
          <w:sz w:val="16"/>
        </w:rPr>
        <w:t xml:space="preserve">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w:t>
      </w:r>
      <w:proofErr w:type="gramStart"/>
      <w:r w:rsidRPr="00A70D60">
        <w:rPr>
          <w:sz w:val="16"/>
        </w:rPr>
        <w:t>consequences, but</w:t>
      </w:r>
      <w:proofErr w:type="gramEnd"/>
      <w:r w:rsidRPr="00A70D60">
        <w:rPr>
          <w:sz w:val="16"/>
        </w:rPr>
        <w:t xml:space="preserve">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 xml:space="preserve">Act-consequentialist moral decision procedure: On each occasion, an agent should decide what to do by calculating which act would produce the </w:t>
      </w:r>
      <w:proofErr w:type="gramStart"/>
      <w:r w:rsidRPr="00A70D60">
        <w:rPr>
          <w:u w:val="single"/>
        </w:rPr>
        <w:t>most good</w:t>
      </w:r>
      <w:proofErr w:type="gramEnd"/>
      <w:r w:rsidRPr="00A70D60">
        <w:rPr>
          <w:u w:val="single"/>
        </w:rPr>
        <w:t>.</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w:t>
      </w:r>
      <w:proofErr w:type="gramStart"/>
      <w:r w:rsidRPr="00A70D60">
        <w:rPr>
          <w:u w:val="single"/>
        </w:rPr>
        <w:t>a number of</w:t>
      </w:r>
      <w:proofErr w:type="gramEnd"/>
      <w:r w:rsidRPr="00A70D60">
        <w:rPr>
          <w:u w:val="single"/>
        </w:rPr>
        <w:t xml:space="preserve">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w:t>
      </w:r>
      <w:proofErr w:type="gramStart"/>
      <w:r w:rsidRPr="00A70D60">
        <w:rPr>
          <w:sz w:val="16"/>
        </w:rPr>
        <w:t>have to</w:t>
      </w:r>
      <w:proofErr w:type="gramEnd"/>
      <w:r w:rsidRPr="00A70D60">
        <w:rPr>
          <w:sz w:val="16"/>
        </w:rPr>
        <w:t xml:space="preserve">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4533D0C7" w14:textId="77777777" w:rsidR="00883459" w:rsidRDefault="00883459" w:rsidP="00883459"/>
    <w:p w14:paraId="6FDD4B1D" w14:textId="77777777" w:rsidR="00883459" w:rsidRDefault="00883459" w:rsidP="00883459"/>
    <w:p w14:paraId="17979C29" w14:textId="77777777" w:rsidR="00883459" w:rsidRDefault="00883459" w:rsidP="00883459"/>
    <w:p w14:paraId="2E4E97DA" w14:textId="77777777" w:rsidR="00883459" w:rsidRDefault="00883459" w:rsidP="00883459">
      <w:pPr>
        <w:pStyle w:val="Heading3"/>
      </w:pPr>
      <w:r>
        <w:t>Advocacy</w:t>
      </w:r>
    </w:p>
    <w:p w14:paraId="18246090" w14:textId="77777777" w:rsidR="00883459" w:rsidRDefault="00883459" w:rsidP="00883459"/>
    <w:p w14:paraId="46992A09" w14:textId="77777777" w:rsidR="00883459" w:rsidRPr="007C32E9" w:rsidRDefault="00883459" w:rsidP="00883459">
      <w:pPr>
        <w:pStyle w:val="Heading4"/>
      </w:pPr>
      <w:r>
        <w:t>Thus, I advocate that the Common Heritage Principle is the correct principle of justice in outer space</w:t>
      </w:r>
    </w:p>
    <w:p w14:paraId="7CEE7E2C" w14:textId="77777777" w:rsidR="00883459" w:rsidRDefault="00883459" w:rsidP="00883459"/>
    <w:p w14:paraId="646B5532" w14:textId="77777777" w:rsidR="00883459" w:rsidRPr="009B51D4" w:rsidRDefault="00883459" w:rsidP="00883459">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04B038B5" w14:textId="77777777" w:rsidR="00883459" w:rsidRPr="0060050A" w:rsidRDefault="00883459" w:rsidP="00883459">
      <w:pPr>
        <w:rPr>
          <w:rStyle w:val="Style13ptBold"/>
        </w:rPr>
      </w:pPr>
      <w:proofErr w:type="spellStart"/>
      <w:r>
        <w:rPr>
          <w:rStyle w:val="Style13ptBold"/>
        </w:rPr>
        <w:t>Oduntan</w:t>
      </w:r>
      <w:proofErr w:type="spellEnd"/>
      <w:r>
        <w:rPr>
          <w:rStyle w:val="Style13ptBold"/>
        </w:rPr>
        <w:t xml:space="preserve"> 5</w:t>
      </w:r>
    </w:p>
    <w:p w14:paraId="777C2D8D" w14:textId="77777777" w:rsidR="00883459" w:rsidRPr="0060050A" w:rsidRDefault="00883459" w:rsidP="0088345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71EC6418" w14:textId="77777777" w:rsidR="00883459" w:rsidRDefault="00883459" w:rsidP="00883459"/>
    <w:p w14:paraId="14C8DFE3" w14:textId="77777777" w:rsidR="00883459" w:rsidRPr="000E61B6" w:rsidRDefault="00883459" w:rsidP="00883459">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7941C1FB" w14:textId="77777777" w:rsidR="00883459" w:rsidRPr="000E61B6" w:rsidRDefault="00883459" w:rsidP="00883459">
      <w:pPr>
        <w:rPr>
          <w:sz w:val="16"/>
        </w:rPr>
      </w:pPr>
    </w:p>
    <w:p w14:paraId="6ABBB510" w14:textId="77777777" w:rsidR="00883459" w:rsidRPr="000E61B6" w:rsidRDefault="00883459" w:rsidP="00883459">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3E1E22D2" w14:textId="77777777" w:rsidR="00883459" w:rsidRPr="000E61B6" w:rsidRDefault="00883459" w:rsidP="00883459">
      <w:pPr>
        <w:rPr>
          <w:sz w:val="16"/>
        </w:rPr>
      </w:pPr>
    </w:p>
    <w:p w14:paraId="252A9D5F" w14:textId="77777777" w:rsidR="00883459" w:rsidRPr="000E61B6" w:rsidRDefault="00883459" w:rsidP="00883459">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6EE3F923" w14:textId="77777777" w:rsidR="00883459" w:rsidRPr="000E61B6" w:rsidRDefault="00883459" w:rsidP="00883459">
      <w:pPr>
        <w:rPr>
          <w:sz w:val="16"/>
        </w:rPr>
      </w:pPr>
    </w:p>
    <w:p w14:paraId="3AD99353" w14:textId="77777777" w:rsidR="00883459" w:rsidRPr="000E61B6" w:rsidRDefault="00883459" w:rsidP="00883459">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47F5A84D" w14:textId="77777777" w:rsidR="00883459" w:rsidRPr="000E61B6" w:rsidRDefault="00883459" w:rsidP="00883459">
      <w:pPr>
        <w:rPr>
          <w:sz w:val="16"/>
        </w:rPr>
      </w:pPr>
    </w:p>
    <w:p w14:paraId="364660F3" w14:textId="77777777" w:rsidR="00883459" w:rsidRPr="009B51D4" w:rsidRDefault="00883459" w:rsidP="00883459">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45020EFD" w14:textId="77777777" w:rsidR="00883459" w:rsidRDefault="00883459" w:rsidP="00883459"/>
    <w:p w14:paraId="7B05C909" w14:textId="77777777" w:rsidR="00883459" w:rsidRDefault="00883459" w:rsidP="00883459"/>
    <w:p w14:paraId="27FE6943" w14:textId="77777777" w:rsidR="00883459" w:rsidRDefault="00883459" w:rsidP="00883459">
      <w:pPr>
        <w:pStyle w:val="Heading4"/>
      </w:pPr>
      <w:r>
        <w:t xml:space="preserve">There is </w:t>
      </w:r>
      <w:r w:rsidRPr="009B51D4">
        <w:rPr>
          <w:u w:val="single"/>
        </w:rPr>
        <w:t>no ambiguity</w:t>
      </w:r>
      <w:r>
        <w:t>—neg authors are opportunistic lawyers trying to dodge international law</w:t>
      </w:r>
    </w:p>
    <w:p w14:paraId="66190714" w14:textId="77777777" w:rsidR="00883459" w:rsidRPr="0060050A" w:rsidRDefault="00883459" w:rsidP="00883459">
      <w:pPr>
        <w:rPr>
          <w:rStyle w:val="Style13ptBold"/>
        </w:rPr>
      </w:pPr>
      <w:proofErr w:type="spellStart"/>
      <w:r>
        <w:rPr>
          <w:rStyle w:val="Style13ptBold"/>
        </w:rPr>
        <w:t>Oduntan</w:t>
      </w:r>
      <w:proofErr w:type="spellEnd"/>
      <w:r>
        <w:rPr>
          <w:rStyle w:val="Style13ptBold"/>
        </w:rPr>
        <w:t xml:space="preserve"> 5</w:t>
      </w:r>
    </w:p>
    <w:p w14:paraId="69317F00" w14:textId="77777777" w:rsidR="00883459" w:rsidRPr="0060050A" w:rsidRDefault="00883459" w:rsidP="0088345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2AE2230E" w14:textId="77777777" w:rsidR="00883459" w:rsidRDefault="00883459" w:rsidP="00883459"/>
    <w:p w14:paraId="406793D2" w14:textId="77777777" w:rsidR="00883459" w:rsidRPr="006F1BF4" w:rsidRDefault="00883459" w:rsidP="00883459">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609EC0EB" w14:textId="77777777" w:rsidR="00883459" w:rsidRPr="006F1BF4" w:rsidRDefault="00883459" w:rsidP="00883459">
      <w:pPr>
        <w:rPr>
          <w:sz w:val="16"/>
        </w:rPr>
      </w:pPr>
    </w:p>
    <w:p w14:paraId="455BEB36" w14:textId="77777777" w:rsidR="00883459" w:rsidRPr="006F1BF4" w:rsidRDefault="00883459" w:rsidP="00883459">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725B4969" w14:textId="77777777" w:rsidR="00883459" w:rsidRPr="006F1BF4" w:rsidRDefault="00883459" w:rsidP="00883459">
      <w:pPr>
        <w:rPr>
          <w:sz w:val="16"/>
        </w:rPr>
      </w:pPr>
    </w:p>
    <w:p w14:paraId="331C3655" w14:textId="77777777" w:rsidR="00883459" w:rsidRPr="006F1BF4" w:rsidRDefault="00883459" w:rsidP="00883459">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5C5D3803" w14:textId="77777777" w:rsidR="00883459" w:rsidRPr="006F1BF4" w:rsidRDefault="00883459" w:rsidP="00883459">
      <w:pPr>
        <w:rPr>
          <w:sz w:val="16"/>
        </w:rPr>
      </w:pPr>
    </w:p>
    <w:p w14:paraId="7F3AC2D2" w14:textId="77777777" w:rsidR="00883459" w:rsidRPr="006F1BF4" w:rsidRDefault="00883459" w:rsidP="00883459">
      <w:pPr>
        <w:rPr>
          <w:u w:val="single"/>
        </w:rPr>
      </w:pPr>
      <w:r w:rsidRPr="006F1BF4">
        <w:rPr>
          <w:sz w:val="16"/>
        </w:rPr>
        <w:t xml:space="preserve">Furthermore, </w:t>
      </w:r>
      <w:proofErr w:type="gramStart"/>
      <w:r w:rsidRPr="006F1BF4">
        <w:rPr>
          <w:sz w:val="16"/>
        </w:rPr>
        <w:t>due to the fact that</w:t>
      </w:r>
      <w:proofErr w:type="gramEnd"/>
      <w:r w:rsidRPr="006F1BF4">
        <w:rPr>
          <w:sz w:val="16"/>
        </w:rPr>
        <w:t xml:space="preserve">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0C50FC89" w14:textId="77777777" w:rsidR="00883459" w:rsidRPr="006F1BF4" w:rsidRDefault="00883459" w:rsidP="00883459">
      <w:pPr>
        <w:rPr>
          <w:u w:val="single"/>
        </w:rPr>
      </w:pPr>
    </w:p>
    <w:p w14:paraId="19F4CC31" w14:textId="77777777" w:rsidR="00883459" w:rsidRPr="006F1BF4" w:rsidRDefault="00883459" w:rsidP="00883459">
      <w:pPr>
        <w:rPr>
          <w:sz w:val="16"/>
        </w:rPr>
      </w:pPr>
      <w:r w:rsidRPr="006F1BF4">
        <w:rPr>
          <w:u w:val="single"/>
        </w:rPr>
        <w:t>(a) That the areas constituting a CHM cannot be subject to appropriation.</w:t>
      </w:r>
      <w:r w:rsidRPr="006F1BF4">
        <w:rPr>
          <w:sz w:val="16"/>
        </w:rPr>
        <w:t xml:space="preserve"> </w:t>
      </w:r>
    </w:p>
    <w:p w14:paraId="5F4A4505" w14:textId="77777777" w:rsidR="00883459" w:rsidRPr="006F1BF4" w:rsidRDefault="00883459" w:rsidP="00883459">
      <w:pPr>
        <w:rPr>
          <w:sz w:val="16"/>
        </w:rPr>
      </w:pPr>
      <w:r w:rsidRPr="006F1BF4">
        <w:rPr>
          <w:sz w:val="16"/>
        </w:rPr>
        <w:t xml:space="preserve">(b) That the use of such area and the resources thereof shall be subject to a common management system. </w:t>
      </w:r>
    </w:p>
    <w:p w14:paraId="3F46CD1F" w14:textId="77777777" w:rsidR="00883459" w:rsidRPr="006F1BF4" w:rsidRDefault="00883459" w:rsidP="00883459">
      <w:pPr>
        <w:rPr>
          <w:sz w:val="16"/>
        </w:rPr>
      </w:pPr>
      <w:r w:rsidRPr="006F1BF4">
        <w:rPr>
          <w:sz w:val="16"/>
        </w:rPr>
        <w:t xml:space="preserve">(c) That the concept in question implies an active sharing of the benefits derived from the exploration and exploitation of those </w:t>
      </w:r>
      <w:proofErr w:type="gramStart"/>
      <w:r w:rsidRPr="006F1BF4">
        <w:rPr>
          <w:sz w:val="16"/>
        </w:rPr>
        <w:t>areas;</w:t>
      </w:r>
      <w:proofErr w:type="gramEnd"/>
      <w:r w:rsidRPr="006F1BF4">
        <w:rPr>
          <w:sz w:val="16"/>
        </w:rPr>
        <w:t xml:space="preserve"> </w:t>
      </w:r>
    </w:p>
    <w:p w14:paraId="1A380537" w14:textId="77777777" w:rsidR="00883459" w:rsidRPr="006F1BF4" w:rsidRDefault="00883459" w:rsidP="00883459">
      <w:pPr>
        <w:rPr>
          <w:sz w:val="16"/>
        </w:rPr>
      </w:pPr>
      <w:r w:rsidRPr="006F1BF4">
        <w:rPr>
          <w:sz w:val="16"/>
        </w:rPr>
        <w:t xml:space="preserve">(d) That the area be used exclusively for peaceful </w:t>
      </w:r>
      <w:proofErr w:type="gramStart"/>
      <w:r w:rsidRPr="006F1BF4">
        <w:rPr>
          <w:sz w:val="16"/>
        </w:rPr>
        <w:t>purposes;</w:t>
      </w:r>
      <w:proofErr w:type="gramEnd"/>
      <w:r w:rsidRPr="006F1BF4">
        <w:rPr>
          <w:sz w:val="16"/>
        </w:rPr>
        <w:t xml:space="preserve"> </w:t>
      </w:r>
    </w:p>
    <w:p w14:paraId="722CD87B" w14:textId="77777777" w:rsidR="00883459" w:rsidRPr="006F1BF4" w:rsidRDefault="00883459" w:rsidP="00883459">
      <w:pPr>
        <w:rPr>
          <w:sz w:val="16"/>
        </w:rPr>
      </w:pPr>
      <w:r w:rsidRPr="006F1BF4">
        <w:rPr>
          <w:sz w:val="16"/>
        </w:rPr>
        <w:t xml:space="preserve">(e) That the area be preserved for future generations in perpetual succession.48 </w:t>
      </w:r>
    </w:p>
    <w:p w14:paraId="3D79EE28" w14:textId="77777777" w:rsidR="00883459" w:rsidRPr="006F1BF4" w:rsidRDefault="00883459" w:rsidP="00883459">
      <w:pPr>
        <w:rPr>
          <w:sz w:val="16"/>
        </w:rPr>
      </w:pPr>
    </w:p>
    <w:p w14:paraId="09B23799" w14:textId="77777777" w:rsidR="00883459" w:rsidRPr="006F1BF4" w:rsidRDefault="00883459" w:rsidP="00883459">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50B8B80" w14:textId="77777777" w:rsidR="00883459" w:rsidRDefault="00883459" w:rsidP="00883459"/>
    <w:bookmarkEnd w:id="0"/>
    <w:p w14:paraId="76F379B3" w14:textId="77777777" w:rsidR="00883459" w:rsidRDefault="00883459" w:rsidP="00883459">
      <w:pPr>
        <w:pStyle w:val="Heading3"/>
      </w:pPr>
      <w:r>
        <w:t>Contention</w:t>
      </w:r>
    </w:p>
    <w:p w14:paraId="7590BDD0" w14:textId="77777777" w:rsidR="00883459" w:rsidRDefault="00883459" w:rsidP="00883459"/>
    <w:p w14:paraId="4CCEC315" w14:textId="77777777" w:rsidR="00883459" w:rsidRDefault="00883459" w:rsidP="00883459">
      <w:pPr>
        <w:pStyle w:val="Heading4"/>
      </w:pPr>
      <w:r>
        <w:t>I contend that the Common Heritage Principle is a utility maximizing norm of international law</w:t>
      </w:r>
    </w:p>
    <w:p w14:paraId="331ED379" w14:textId="77777777" w:rsidR="00883459" w:rsidRDefault="00883459" w:rsidP="00883459">
      <w:pPr>
        <w:pStyle w:val="Heading4"/>
      </w:pPr>
      <w:r>
        <w:t>A. Future Generations—</w:t>
      </w:r>
    </w:p>
    <w:p w14:paraId="40A39070" w14:textId="77777777" w:rsidR="00883459" w:rsidRDefault="00883459" w:rsidP="00883459">
      <w:pPr>
        <w:pStyle w:val="Heading4"/>
      </w:pPr>
      <w:r>
        <w:t xml:space="preserve">The CHP would enshrine </w:t>
      </w:r>
      <w:r w:rsidRPr="00F2252C">
        <w:rPr>
          <w:u w:val="single"/>
        </w:rPr>
        <w:t>respect for future generations</w:t>
      </w:r>
      <w:r>
        <w:t xml:space="preserve"> into space law</w:t>
      </w:r>
    </w:p>
    <w:p w14:paraId="5DE8FD77" w14:textId="77777777" w:rsidR="00883459" w:rsidRPr="00FD3108" w:rsidRDefault="00883459" w:rsidP="00883459">
      <w:pPr>
        <w:rPr>
          <w:rStyle w:val="Style13ptBold"/>
        </w:rPr>
      </w:pPr>
      <w:r>
        <w:rPr>
          <w:rStyle w:val="Style13ptBold"/>
        </w:rPr>
        <w:t>Joyner 86</w:t>
      </w:r>
    </w:p>
    <w:p w14:paraId="4E50A3D5" w14:textId="77777777" w:rsidR="00883459" w:rsidRPr="00FD3108" w:rsidRDefault="00883459" w:rsidP="00883459">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06AA07E9" w14:textId="77777777" w:rsidR="00883459" w:rsidRPr="002F562A" w:rsidRDefault="00883459" w:rsidP="00883459">
      <w:pPr>
        <w:rPr>
          <w:sz w:val="16"/>
        </w:rPr>
      </w:pPr>
    </w:p>
    <w:p w14:paraId="43FE2DD7" w14:textId="77777777" w:rsidR="00883459" w:rsidRPr="002F562A" w:rsidRDefault="00883459" w:rsidP="00883459">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proofErr w:type="gramStart"/>
      <w:r w:rsidRPr="002F562A">
        <w:rPr>
          <w:u w:val="single"/>
        </w:rPr>
        <w:t>in order to</w:t>
      </w:r>
      <w:proofErr w:type="gramEnd"/>
      <w:r w:rsidRPr="002F562A">
        <w:rPr>
          <w:u w:val="single"/>
        </w:rPr>
        <w:t xml:space="preserve">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093173CA" w14:textId="77777777" w:rsidR="00883459" w:rsidRDefault="00883459" w:rsidP="00883459"/>
    <w:p w14:paraId="4933C853" w14:textId="77777777" w:rsidR="00883459" w:rsidRDefault="00883459" w:rsidP="00883459">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6298FDFA" w14:textId="77777777" w:rsidR="00883459" w:rsidRDefault="00883459" w:rsidP="00883459">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22545A41" w14:textId="77777777" w:rsidR="00883459" w:rsidRPr="007F354F" w:rsidRDefault="00883459" w:rsidP="00883459">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191741D0" w14:textId="77777777" w:rsidR="00883459" w:rsidRPr="000C711D" w:rsidRDefault="00883459" w:rsidP="00883459"/>
    <w:p w14:paraId="2C448601" w14:textId="77777777" w:rsidR="00883459" w:rsidRPr="000C711D" w:rsidRDefault="00883459" w:rsidP="00883459">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w:t>
      </w:r>
      <w:proofErr w:type="gramStart"/>
      <w:r w:rsidRPr="007F354F">
        <w:rPr>
          <w:bCs/>
          <w:u w:val="single"/>
        </w:rPr>
        <w:t>manufacturing</w:t>
      </w:r>
      <w:proofErr w:type="gramEnd"/>
      <w:r w:rsidRPr="007F354F">
        <w:rPr>
          <w:bCs/>
          <w:u w:val="single"/>
        </w:rPr>
        <w:t xml:space="preserve">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w:t>
      </w:r>
      <w:proofErr w:type="gramStart"/>
      <w:r w:rsidRPr="000C711D">
        <w:rPr>
          <w:sz w:val="16"/>
        </w:rPr>
        <w:t>effects, and</w:t>
      </w:r>
      <w:proofErr w:type="gramEnd"/>
      <w:r w:rsidRPr="000C711D">
        <w:rPr>
          <w:sz w:val="16"/>
        </w:rPr>
        <w:t xml:space="preserve">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BD5AC1A" w14:textId="77777777" w:rsidR="00883459" w:rsidRDefault="00883459" w:rsidP="00883459"/>
    <w:p w14:paraId="2F38562F" w14:textId="77777777" w:rsidR="00883459" w:rsidRPr="00F2252C" w:rsidRDefault="00883459" w:rsidP="00883459">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1F4F22C4" w14:textId="77777777" w:rsidR="00883459" w:rsidRPr="00931BAB" w:rsidRDefault="00883459" w:rsidP="00883459">
      <w:pPr>
        <w:rPr>
          <w:rStyle w:val="Style13ptBold"/>
        </w:rPr>
      </w:pPr>
      <w:r>
        <w:rPr>
          <w:rStyle w:val="Style13ptBold"/>
        </w:rPr>
        <w:t>Krieger 1</w:t>
      </w:r>
    </w:p>
    <w:p w14:paraId="39F57CF0" w14:textId="77777777" w:rsidR="00883459" w:rsidRPr="00931BAB" w:rsidRDefault="00883459" w:rsidP="00883459">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19C6E4D2" w14:textId="77777777" w:rsidR="00883459" w:rsidRDefault="00883459" w:rsidP="00883459"/>
    <w:p w14:paraId="7E4519C3" w14:textId="77777777" w:rsidR="00883459" w:rsidRPr="006E6AD3" w:rsidRDefault="00883459" w:rsidP="00883459">
      <w:pPr>
        <w:rPr>
          <w:sz w:val="16"/>
        </w:rPr>
      </w:pPr>
      <w:r w:rsidRPr="00931BAB">
        <w:rPr>
          <w:highlight w:val="yellow"/>
          <w:u w:val="single"/>
        </w:rPr>
        <w:t xml:space="preserve">Our </w:t>
      </w:r>
      <w:r w:rsidRPr="00931BAB">
        <w:rPr>
          <w:b/>
          <w:highlight w:val="yellow"/>
          <w:u w:val="single"/>
          <w:bdr w:val="single" w:sz="18" w:space="0" w:color="auto"/>
        </w:rPr>
        <w:t>Common Heritage</w:t>
      </w:r>
    </w:p>
    <w:p w14:paraId="3BFA4700" w14:textId="77777777" w:rsidR="00883459" w:rsidRPr="006E6AD3" w:rsidRDefault="00883459" w:rsidP="00883459">
      <w:pPr>
        <w:rPr>
          <w:sz w:val="16"/>
        </w:rPr>
      </w:pPr>
    </w:p>
    <w:p w14:paraId="0B8299E7" w14:textId="77777777" w:rsidR="00883459" w:rsidRPr="006E6AD3" w:rsidRDefault="00883459" w:rsidP="00883459">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w:t>
      </w:r>
      <w:proofErr w:type="gramStart"/>
      <w:r w:rsidRPr="006E6AD3">
        <w:rPr>
          <w:bCs/>
          <w:u w:val="single"/>
        </w:rPr>
        <w:t>atmosphere</w:t>
      </w:r>
      <w:proofErr w:type="gramEnd"/>
      <w:r w:rsidRPr="006E6AD3">
        <w:rPr>
          <w:bCs/>
          <w:u w:val="single"/>
        </w:rPr>
        <w:t xml:space="preserv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w:t>
      </w:r>
      <w:proofErr w:type="gramStart"/>
      <w:r w:rsidRPr="006E6AD3">
        <w:rPr>
          <w:sz w:val="16"/>
        </w:rPr>
        <w:t>trees</w:t>
      </w:r>
      <w:proofErr w:type="gramEnd"/>
      <w:r w:rsidRPr="006E6AD3">
        <w:rPr>
          <w:sz w:val="16"/>
        </w:rPr>
        <w:t xml:space="preserve"> and the crops we plant. Our Common Heritage also includes our cultures, our languages, our art forms, our religions, and our understandings of the mystery and miracle of life.</w:t>
      </w:r>
    </w:p>
    <w:p w14:paraId="2C56F0A9" w14:textId="77777777" w:rsidR="00883459" w:rsidRPr="006E6AD3" w:rsidRDefault="00883459" w:rsidP="00883459">
      <w:pPr>
        <w:rPr>
          <w:sz w:val="16"/>
        </w:rPr>
      </w:pPr>
    </w:p>
    <w:p w14:paraId="1E5B50A6" w14:textId="77777777" w:rsidR="00883459" w:rsidRPr="006E6AD3" w:rsidRDefault="00883459" w:rsidP="00883459">
      <w:pPr>
        <w:rPr>
          <w:sz w:val="16"/>
        </w:rPr>
      </w:pPr>
      <w:r w:rsidRPr="006E6AD3">
        <w:rPr>
          <w:sz w:val="16"/>
        </w:rPr>
        <w:t xml:space="preserve">It is part of the human condition that we do not stop often enough to recognize and appreciate the miracle of our lives. Each one of us is a miracle, unique and special. Every simple thing that we </w:t>
      </w:r>
      <w:proofErr w:type="gramStart"/>
      <w:r w:rsidRPr="006E6AD3">
        <w:rPr>
          <w:sz w:val="16"/>
        </w:rPr>
        <w:t>are capable of doing</w:t>
      </w:r>
      <w:proofErr w:type="gramEnd"/>
      <w:r w:rsidRPr="006E6AD3">
        <w:rPr>
          <w:sz w:val="16"/>
        </w:rPr>
        <w:t xml:space="preserve"> — everything that we take for granted such as walking, talking, thinking and creating – is a miracle. And, of course, we ourselves are miracles. We don’t know where we come from before birth or where we go after death. We don’t know why our hearts or brains work or why we </w:t>
      </w:r>
      <w:proofErr w:type="gramStart"/>
      <w:r w:rsidRPr="006E6AD3">
        <w:rPr>
          <w:sz w:val="16"/>
        </w:rPr>
        <w:t>are capable of breathing</w:t>
      </w:r>
      <w:proofErr w:type="gramEnd"/>
      <w:r w:rsidRPr="006E6AD3">
        <w:rPr>
          <w:sz w:val="16"/>
        </w:rPr>
        <w:t xml:space="preserve"> and doing so much more without conscious effort. Each of us is a miracle shrouded in mysteries we cannot understand.</w:t>
      </w:r>
    </w:p>
    <w:p w14:paraId="3031AE32" w14:textId="77777777" w:rsidR="00883459" w:rsidRPr="006E6AD3" w:rsidRDefault="00883459" w:rsidP="00883459">
      <w:pPr>
        <w:rPr>
          <w:sz w:val="16"/>
        </w:rPr>
      </w:pPr>
    </w:p>
    <w:p w14:paraId="7CF48F59" w14:textId="77777777" w:rsidR="00883459" w:rsidRPr="006E6AD3" w:rsidRDefault="00883459" w:rsidP="00883459">
      <w:pPr>
        <w:rPr>
          <w:sz w:val="16"/>
        </w:rPr>
      </w:pPr>
      <w:r w:rsidRPr="006E6AD3">
        <w:rPr>
          <w:sz w:val="16"/>
        </w:rPr>
        <w:t xml:space="preserve">We now share this incredibly beautiful planet with some six billion other miracles. I have often wondered how it is that miracles </w:t>
      </w:r>
      <w:proofErr w:type="gramStart"/>
      <w:r w:rsidRPr="006E6AD3">
        <w:rPr>
          <w:sz w:val="16"/>
        </w:rPr>
        <w:t>are capable of killing</w:t>
      </w:r>
      <w:proofErr w:type="gramEnd"/>
      <w:r w:rsidRPr="006E6AD3">
        <w:rPr>
          <w:sz w:val="16"/>
        </w:rPr>
        <w:t xml:space="preserve"> other miracles. Perhaps it is because we do not value ourselves highly enough that we are less appreciative of others. Perhaps there is some appreciation for the miracles of who we are and for life that is missing in our cultures and our educational systems.</w:t>
      </w:r>
    </w:p>
    <w:p w14:paraId="4D2C4BB5" w14:textId="77777777" w:rsidR="00883459" w:rsidRPr="006E6AD3" w:rsidRDefault="00883459" w:rsidP="00883459">
      <w:pPr>
        <w:rPr>
          <w:sz w:val="16"/>
        </w:rPr>
      </w:pPr>
    </w:p>
    <w:p w14:paraId="37613AB1" w14:textId="77777777" w:rsidR="00883459" w:rsidRPr="00931BAB" w:rsidRDefault="00883459" w:rsidP="00883459">
      <w:pPr>
        <w:rPr>
          <w:sz w:val="16"/>
        </w:rPr>
      </w:pPr>
      <w:r w:rsidRPr="00931BAB">
        <w:rPr>
          <w:sz w:val="16"/>
        </w:rPr>
        <w:t>The Glorification of War</w:t>
      </w:r>
    </w:p>
    <w:p w14:paraId="28156D45" w14:textId="77777777" w:rsidR="00883459" w:rsidRPr="006E6AD3" w:rsidRDefault="00883459" w:rsidP="00883459">
      <w:pPr>
        <w:rPr>
          <w:u w:val="single"/>
        </w:rPr>
      </w:pPr>
    </w:p>
    <w:p w14:paraId="590DC928" w14:textId="77777777" w:rsidR="00883459" w:rsidRPr="006E6AD3" w:rsidRDefault="00883459" w:rsidP="00883459">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00EADC40" w14:textId="77777777" w:rsidR="00883459" w:rsidRPr="006E6AD3" w:rsidRDefault="00883459" w:rsidP="00883459">
      <w:pPr>
        <w:rPr>
          <w:sz w:val="16"/>
        </w:rPr>
      </w:pPr>
    </w:p>
    <w:p w14:paraId="4D10391F" w14:textId="77777777" w:rsidR="00883459" w:rsidRPr="006E6AD3" w:rsidRDefault="00883459" w:rsidP="00883459">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026C4B1C" w14:textId="77777777" w:rsidR="00883459" w:rsidRPr="006E6AD3" w:rsidRDefault="00883459" w:rsidP="00883459">
      <w:pPr>
        <w:rPr>
          <w:sz w:val="16"/>
        </w:rPr>
      </w:pPr>
    </w:p>
    <w:p w14:paraId="0F8A1EE2" w14:textId="77777777" w:rsidR="00883459" w:rsidRPr="006E6AD3" w:rsidRDefault="00883459" w:rsidP="00883459">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40CF6FF0" w14:textId="77777777" w:rsidR="00883459" w:rsidRPr="00931BAB" w:rsidRDefault="00883459" w:rsidP="00883459">
      <w:pPr>
        <w:rPr>
          <w:sz w:val="4"/>
          <w:szCs w:val="12"/>
        </w:rPr>
      </w:pPr>
    </w:p>
    <w:p w14:paraId="71061EA1" w14:textId="77777777" w:rsidR="00883459" w:rsidRPr="00931BAB" w:rsidRDefault="00883459" w:rsidP="00883459">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t>
      </w:r>
      <w:proofErr w:type="gramStart"/>
      <w:r w:rsidRPr="00931BAB">
        <w:rPr>
          <w:sz w:val="6"/>
          <w:szCs w:val="14"/>
        </w:rPr>
        <w:t>women</w:t>
      </w:r>
      <w:proofErr w:type="gramEnd"/>
      <w:r w:rsidRPr="00931BAB">
        <w:rPr>
          <w:sz w:val="6"/>
          <w:szCs w:val="14"/>
        </w:rPr>
        <w:t xml:space="preserve">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w:t>
      </w:r>
      <w:proofErr w:type="gramStart"/>
      <w:r w:rsidRPr="00931BAB">
        <w:rPr>
          <w:sz w:val="6"/>
          <w:szCs w:val="14"/>
        </w:rPr>
        <w:t>immoral</w:t>
      </w:r>
      <w:proofErr w:type="gramEnd"/>
      <w:r w:rsidRPr="00931BAB">
        <w:rPr>
          <w:sz w:val="6"/>
          <w:szCs w:val="14"/>
        </w:rPr>
        <w:t xml:space="preserve"> and highly inappropriate for the US to be killing Vietnamese peasants on the other side of the world. I decided to fight against going to Vietnam and took the matter to court. Eventually I </w:t>
      </w:r>
      <w:proofErr w:type="gramStart"/>
      <w:r w:rsidRPr="00931BAB">
        <w:rPr>
          <w:sz w:val="6"/>
          <w:szCs w:val="14"/>
        </w:rPr>
        <w:t>won, and</w:t>
      </w:r>
      <w:proofErr w:type="gramEnd"/>
      <w:r w:rsidRPr="00931BAB">
        <w:rPr>
          <w:sz w:val="6"/>
          <w:szCs w:val="14"/>
        </w:rPr>
        <w:t xml:space="preserve">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w:t>
      </w:r>
      <w:proofErr w:type="gramStart"/>
      <w:r w:rsidRPr="00931BAB">
        <w:rPr>
          <w:sz w:val="6"/>
          <w:szCs w:val="14"/>
        </w:rPr>
        <w:t>and also</w:t>
      </w:r>
      <w:proofErr w:type="gramEnd"/>
      <w:r w:rsidRPr="00931BAB">
        <w:rPr>
          <w:sz w:val="6"/>
          <w:szCs w:val="14"/>
        </w:rPr>
        <w:t xml:space="preserve">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12D1FB88" w14:textId="77777777" w:rsidR="00883459" w:rsidRPr="00931BAB" w:rsidRDefault="00883459" w:rsidP="00883459">
      <w:pPr>
        <w:rPr>
          <w:sz w:val="2"/>
          <w:szCs w:val="10"/>
        </w:rPr>
      </w:pPr>
    </w:p>
    <w:p w14:paraId="1CAB3965" w14:textId="77777777" w:rsidR="00883459" w:rsidRPr="006E6AD3" w:rsidRDefault="00883459" w:rsidP="00883459">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6FC598E0" w14:textId="77777777" w:rsidR="00883459" w:rsidRPr="006E6AD3" w:rsidRDefault="00883459" w:rsidP="00883459">
      <w:pPr>
        <w:rPr>
          <w:sz w:val="16"/>
        </w:rPr>
      </w:pPr>
    </w:p>
    <w:p w14:paraId="0A86CAA1" w14:textId="77777777" w:rsidR="00883459" w:rsidRPr="006E6AD3" w:rsidRDefault="00883459" w:rsidP="00883459">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701842B3" w14:textId="77777777" w:rsidR="00883459" w:rsidRPr="006E6AD3" w:rsidRDefault="00883459" w:rsidP="00883459">
      <w:pPr>
        <w:rPr>
          <w:sz w:val="16"/>
        </w:rPr>
      </w:pPr>
    </w:p>
    <w:p w14:paraId="6DC3C06A" w14:textId="77777777" w:rsidR="00883459" w:rsidRPr="006E6AD3" w:rsidRDefault="00883459" w:rsidP="00883459">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 xml:space="preserve">outer </w:t>
      </w:r>
      <w:proofErr w:type="gramStart"/>
      <w:r w:rsidRPr="00931BAB">
        <w:rPr>
          <w:highlight w:val="yellow"/>
          <w:u w:val="single"/>
        </w:rPr>
        <w:t>space</w:t>
      </w:r>
      <w:proofErr w:type="gramEnd"/>
      <w:r w:rsidRPr="00931BAB">
        <w:rPr>
          <w:highlight w:val="yellow"/>
          <w:u w:val="single"/>
        </w:rPr>
        <w:t xml:space="preserv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09B99839" w14:textId="77777777" w:rsidR="00883459" w:rsidRDefault="00883459" w:rsidP="00883459"/>
    <w:p w14:paraId="301183F9" w14:textId="77777777" w:rsidR="00883459" w:rsidRDefault="00883459" w:rsidP="00883459"/>
    <w:p w14:paraId="2B00A2F4" w14:textId="77777777" w:rsidR="00883459" w:rsidRPr="00F2252C" w:rsidRDefault="00883459" w:rsidP="00883459">
      <w:pPr>
        <w:pStyle w:val="Heading4"/>
      </w:pPr>
      <w:r>
        <w:t xml:space="preserve">C. Default to the CHP in case of </w:t>
      </w:r>
      <w:r>
        <w:rPr>
          <w:u w:val="single"/>
        </w:rPr>
        <w:t>moral uncertainty</w:t>
      </w:r>
      <w:r>
        <w:t>—it reflects moral and political consensus</w:t>
      </w:r>
    </w:p>
    <w:p w14:paraId="527826A8" w14:textId="77777777" w:rsidR="00883459" w:rsidRPr="00FD3108" w:rsidRDefault="00883459" w:rsidP="00883459">
      <w:pPr>
        <w:rPr>
          <w:rStyle w:val="Style13ptBold"/>
        </w:rPr>
      </w:pPr>
      <w:r>
        <w:rPr>
          <w:rStyle w:val="Style13ptBold"/>
        </w:rPr>
        <w:t>Joyner 86</w:t>
      </w:r>
    </w:p>
    <w:p w14:paraId="666FE7D3" w14:textId="77777777" w:rsidR="00883459" w:rsidRPr="00FD3108" w:rsidRDefault="00883459" w:rsidP="00883459">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6E1D7FF6" w14:textId="77777777" w:rsidR="00883459" w:rsidRDefault="00883459" w:rsidP="00883459"/>
    <w:p w14:paraId="7CC2F94C" w14:textId="77777777" w:rsidR="00883459" w:rsidRPr="00213AB1" w:rsidRDefault="00883459" w:rsidP="00883459">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5EE2DF67" w14:textId="77777777" w:rsidR="00883459" w:rsidRPr="00213AB1" w:rsidRDefault="00883459" w:rsidP="00883459">
      <w:pPr>
        <w:rPr>
          <w:sz w:val="16"/>
        </w:rPr>
      </w:pPr>
    </w:p>
    <w:p w14:paraId="40A169EE" w14:textId="77777777" w:rsidR="00883459" w:rsidRPr="00213AB1" w:rsidRDefault="00883459" w:rsidP="00883459">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0B699E70" w14:textId="77777777" w:rsidR="00883459" w:rsidRDefault="00883459" w:rsidP="00883459"/>
    <w:p w14:paraId="6DEFF365" w14:textId="77777777" w:rsidR="00883459" w:rsidRPr="00F2252C" w:rsidRDefault="00883459" w:rsidP="00883459">
      <w:pPr>
        <w:pStyle w:val="Heading4"/>
      </w:pPr>
      <w:r>
        <w:t xml:space="preserve">D. Cooperative space development is </w:t>
      </w:r>
      <w:r>
        <w:rPr>
          <w:u w:val="single"/>
        </w:rPr>
        <w:t>more efficient</w:t>
      </w:r>
      <w:r>
        <w:t>, which link turns their econ DAs</w:t>
      </w:r>
    </w:p>
    <w:p w14:paraId="29595930" w14:textId="77777777" w:rsidR="00883459" w:rsidRPr="005D4C35" w:rsidRDefault="00883459" w:rsidP="00883459">
      <w:pPr>
        <w:rPr>
          <w:rStyle w:val="Style13ptBold"/>
        </w:rPr>
      </w:pPr>
      <w:r>
        <w:rPr>
          <w:rStyle w:val="Style13ptBold"/>
        </w:rPr>
        <w:t>Raclin 86</w:t>
      </w:r>
    </w:p>
    <w:p w14:paraId="63BF44B3" w14:textId="77777777" w:rsidR="00883459" w:rsidRPr="005D4C35" w:rsidRDefault="00883459" w:rsidP="00883459">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3BBB850F" w14:textId="77777777" w:rsidR="00883459" w:rsidRDefault="00883459" w:rsidP="00883459"/>
    <w:p w14:paraId="23EC57DC" w14:textId="77777777" w:rsidR="00883459" w:rsidRPr="00932948" w:rsidRDefault="00883459" w:rsidP="00883459">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3CF34A5F" w14:textId="77777777" w:rsidR="00883459" w:rsidRPr="00932948" w:rsidRDefault="00883459" w:rsidP="00883459">
      <w:pPr>
        <w:rPr>
          <w:sz w:val="16"/>
        </w:rPr>
      </w:pPr>
    </w:p>
    <w:p w14:paraId="5C78E1DF" w14:textId="77777777" w:rsidR="00883459" w:rsidRPr="00932948" w:rsidRDefault="00883459" w:rsidP="00883459">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w:t>
      </w:r>
      <w:proofErr w:type="gramStart"/>
      <w:r w:rsidRPr="00932948">
        <w:rPr>
          <w:sz w:val="16"/>
          <w:bdr w:val="single" w:sz="18" w:space="0" w:color="auto"/>
        </w:rPr>
        <w:t xml:space="preserve">in order </w:t>
      </w:r>
      <w:r w:rsidRPr="00932948">
        <w:rPr>
          <w:b/>
          <w:highlight w:val="yellow"/>
          <w:u w:val="single"/>
          <w:bdr w:val="single" w:sz="18" w:space="0" w:color="auto"/>
        </w:rPr>
        <w:t>to</w:t>
      </w:r>
      <w:proofErr w:type="gramEnd"/>
      <w:r w:rsidRPr="00932948">
        <w:rPr>
          <w:b/>
          <w:highlight w:val="yellow"/>
          <w:u w:val="single"/>
          <w:bdr w:val="single" w:sz="18" w:space="0" w:color="auto"/>
        </w:rPr>
        <w:t xml:space="preserve">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247E0D2B" w14:textId="77777777" w:rsidR="00883459" w:rsidRPr="00932948" w:rsidRDefault="00883459" w:rsidP="00883459">
      <w:pPr>
        <w:rPr>
          <w:sz w:val="16"/>
        </w:rPr>
      </w:pPr>
    </w:p>
    <w:p w14:paraId="12CBE658" w14:textId="77777777" w:rsidR="00883459" w:rsidRPr="00932948" w:rsidRDefault="00883459" w:rsidP="00883459">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33506887" w14:textId="77777777" w:rsidR="00883459" w:rsidRDefault="00883459" w:rsidP="00883459"/>
    <w:p w14:paraId="2EC6E37A" w14:textId="77777777" w:rsidR="00883459" w:rsidRDefault="00883459" w:rsidP="00883459"/>
    <w:p w14:paraId="1F119065" w14:textId="77777777" w:rsidR="00883459" w:rsidRDefault="00883459" w:rsidP="00883459">
      <w:pPr>
        <w:pStyle w:val="Heading3"/>
      </w:pPr>
      <w:r>
        <w:t>UV 1—PICs</w:t>
      </w:r>
    </w:p>
    <w:p w14:paraId="7FDD3AB2" w14:textId="77777777" w:rsidR="00883459" w:rsidRDefault="00883459" w:rsidP="00883459">
      <w:pPr>
        <w:pStyle w:val="Heading4"/>
      </w:pPr>
      <w:r>
        <w:t>Affirming the general principle alone is sufficient—the debate should not be about specific cases or exceptions</w:t>
      </w:r>
    </w:p>
    <w:p w14:paraId="6521ADDB" w14:textId="77777777" w:rsidR="00883459" w:rsidRPr="00EF0EDA" w:rsidRDefault="00883459" w:rsidP="00883459">
      <w:pPr>
        <w:rPr>
          <w:rStyle w:val="Style13ptBold"/>
        </w:rPr>
      </w:pPr>
      <w:r>
        <w:rPr>
          <w:rStyle w:val="Style13ptBold"/>
        </w:rPr>
        <w:t>Noyes 11</w:t>
      </w:r>
    </w:p>
    <w:p w14:paraId="581799AD" w14:textId="77777777" w:rsidR="00883459" w:rsidRPr="00EF0EDA" w:rsidRDefault="00883459" w:rsidP="00883459">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11" w:history="1">
        <w:r w:rsidRPr="00D95B58">
          <w:rPr>
            <w:rStyle w:val="Hyperlink"/>
            <w:sz w:val="16"/>
          </w:rPr>
          <w:t>https://digitalcommons.du.edu/cgi/viewcontent.cgi?article=1156&amp;context=djilp</w:t>
        </w:r>
      </w:hyperlink>
      <w:r>
        <w:rPr>
          <w:sz w:val="16"/>
        </w:rPr>
        <w:t xml:space="preserve"> </w:t>
      </w:r>
    </w:p>
    <w:p w14:paraId="1C6F6A00" w14:textId="77777777" w:rsidR="00883459" w:rsidRDefault="00883459" w:rsidP="00883459"/>
    <w:p w14:paraId="794247E8" w14:textId="77777777" w:rsidR="00883459" w:rsidRPr="0039631E" w:rsidRDefault="00883459" w:rsidP="00883459">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7ECD7B2D" w14:textId="77777777" w:rsidR="00883459" w:rsidRDefault="00883459" w:rsidP="00883459"/>
    <w:p w14:paraId="2BFB5CC5" w14:textId="77777777" w:rsidR="00883459" w:rsidRPr="005C54CE" w:rsidRDefault="00883459" w:rsidP="00883459">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w:t>
      </w:r>
      <w:proofErr w:type="gramStart"/>
      <w:r w:rsidRPr="005C54CE">
        <w:rPr>
          <w:sz w:val="16"/>
        </w:rPr>
        <w:t>particular domestic</w:t>
      </w:r>
      <w:proofErr w:type="gramEnd"/>
      <w:r w:rsidRPr="005C54CE">
        <w:rPr>
          <w:sz w:val="16"/>
        </w:rPr>
        <w:t xml:space="preserve">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w:t>
      </w:r>
      <w:proofErr w:type="gramStart"/>
      <w:r w:rsidRPr="0039631E">
        <w:rPr>
          <w:sz w:val="16"/>
          <w:bdr w:val="single" w:sz="18" w:space="0" w:color="auto"/>
        </w:rPr>
        <w:t xml:space="preserve">in order </w:t>
      </w:r>
      <w:r w:rsidRPr="0039631E">
        <w:rPr>
          <w:b/>
          <w:highlight w:val="yellow"/>
          <w:u w:val="single"/>
          <w:bdr w:val="single" w:sz="18" w:space="0" w:color="auto"/>
        </w:rPr>
        <w:t>to</w:t>
      </w:r>
      <w:proofErr w:type="gramEnd"/>
      <w:r w:rsidRPr="0039631E">
        <w:rPr>
          <w:b/>
          <w:highlight w:val="yellow"/>
          <w:u w:val="single"/>
          <w:bdr w:val="single" w:sz="18" w:space="0" w:color="auto"/>
        </w:rPr>
        <w:t xml:space="preserve">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6522A8F0" w14:textId="77777777" w:rsidR="00883459" w:rsidRPr="007C32E9" w:rsidRDefault="00883459" w:rsidP="00883459"/>
    <w:p w14:paraId="7DB7E1F1" w14:textId="77777777" w:rsidR="00883459" w:rsidRPr="009B4059" w:rsidRDefault="00883459" w:rsidP="00883459">
      <w:pPr>
        <w:pStyle w:val="Heading4"/>
        <w:rPr>
          <w:u w:val="single"/>
        </w:rPr>
      </w:pPr>
      <w:r>
        <w:t xml:space="preserve">But, if exceptions do negate, they’re substantively wrong—the CHP applies to </w:t>
      </w:r>
      <w:r>
        <w:rPr>
          <w:u w:val="single"/>
        </w:rPr>
        <w:t>all states</w:t>
      </w:r>
    </w:p>
    <w:p w14:paraId="1263C3D4" w14:textId="77777777" w:rsidR="00883459" w:rsidRPr="0060050A" w:rsidRDefault="00883459" w:rsidP="00883459">
      <w:pPr>
        <w:rPr>
          <w:rStyle w:val="Style13ptBold"/>
        </w:rPr>
      </w:pPr>
      <w:proofErr w:type="spellStart"/>
      <w:r>
        <w:rPr>
          <w:rStyle w:val="Style13ptBold"/>
        </w:rPr>
        <w:t>Oduntan</w:t>
      </w:r>
      <w:proofErr w:type="spellEnd"/>
      <w:r>
        <w:rPr>
          <w:rStyle w:val="Style13ptBold"/>
        </w:rPr>
        <w:t xml:space="preserve"> 5</w:t>
      </w:r>
    </w:p>
    <w:p w14:paraId="185C5770" w14:textId="77777777" w:rsidR="00883459" w:rsidRPr="0060050A" w:rsidRDefault="00883459" w:rsidP="0088345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299318BD" w14:textId="77777777" w:rsidR="00883459" w:rsidRDefault="00883459" w:rsidP="00883459"/>
    <w:p w14:paraId="0B28D538" w14:textId="77777777" w:rsidR="00883459" w:rsidRPr="005478CB" w:rsidRDefault="00883459" w:rsidP="00883459">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in</w:t>
      </w:r>
      <w:r w:rsidRPr="005478CB">
        <w:rPr>
          <w:u w:val="single"/>
        </w:rPr>
        <w:t xml:space="preserve"> outer </w:t>
      </w:r>
      <w:r w:rsidRPr="00A80D37">
        <w:rPr>
          <w:highlight w:val="yellow"/>
          <w:u w:val="single"/>
        </w:rPr>
        <w:t xml:space="preserve">space as well as the </w:t>
      </w:r>
      <w:proofErr w:type="spellStart"/>
      <w:r w:rsidRPr="00A80D37">
        <w:rPr>
          <w:highlight w:val="yellow"/>
          <w:u w:val="single"/>
        </w:rPr>
        <w:t>channelling</w:t>
      </w:r>
      <w:proofErr w:type="spellEnd"/>
      <w:r w:rsidRPr="00A80D37">
        <w:rPr>
          <w:highlight w:val="yellow"/>
          <w:u w:val="single"/>
        </w:rPr>
        <w:t xml:space="preserve"> of benefits of</w:t>
      </w:r>
      <w:r w:rsidRPr="00D74DEE">
        <w:rPr>
          <w:u w:val="single"/>
        </w:rPr>
        <w:t xml:space="preserve"> space </w:t>
      </w:r>
      <w:r w:rsidRPr="00A80D37">
        <w:rPr>
          <w:highlight w:val="yellow"/>
          <w:u w:val="single"/>
        </w:rPr>
        <w:t>exploration towards</w:t>
      </w:r>
      <w:r w:rsidRPr="005478CB">
        <w:rPr>
          <w:u w:val="single"/>
        </w:rPr>
        <w:t xml:space="preserve"> the interests of </w:t>
      </w:r>
      <w:r w:rsidRPr="00A80D37">
        <w:rPr>
          <w:highlight w:val="yellow"/>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38886E8E" w14:textId="77777777" w:rsidR="00883459" w:rsidRPr="005478CB" w:rsidRDefault="00883459" w:rsidP="00883459">
      <w:pPr>
        <w:rPr>
          <w:sz w:val="16"/>
        </w:rPr>
      </w:pPr>
    </w:p>
    <w:p w14:paraId="650613AD" w14:textId="77777777" w:rsidR="00883459" w:rsidRPr="005478CB" w:rsidRDefault="00883459" w:rsidP="00883459">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74DEE">
        <w:rPr>
          <w:highlight w:val="yellow"/>
          <w:u w:val="single"/>
        </w:rPr>
        <w:t>the regime of equal access</w:t>
      </w:r>
      <w:r w:rsidRPr="005478CB">
        <w:rPr>
          <w:u w:val="single"/>
        </w:rPr>
        <w:t xml:space="preserve"> to outer space created in the treaties </w:t>
      </w:r>
      <w:r w:rsidRPr="00D74DEE">
        <w:rPr>
          <w:highlight w:val="yellow"/>
          <w:u w:val="single"/>
        </w:rPr>
        <w:t>has become</w:t>
      </w:r>
      <w:r w:rsidRPr="005478CB">
        <w:rPr>
          <w:u w:val="single"/>
        </w:rPr>
        <w:t xml:space="preserve"> part of </w:t>
      </w:r>
      <w:r w:rsidRPr="00D74DEE">
        <w:rPr>
          <w:b/>
          <w:highlight w:val="yellow"/>
          <w:u w:val="single"/>
          <w:bdr w:val="single" w:sz="18" w:space="0" w:color="auto"/>
        </w:rPr>
        <w:t>c</w:t>
      </w:r>
      <w:r w:rsidRPr="005478CB">
        <w:rPr>
          <w:sz w:val="16"/>
        </w:rPr>
        <w:t xml:space="preserve">ustomary </w:t>
      </w:r>
      <w:r w:rsidRPr="00D74DEE">
        <w:rPr>
          <w:b/>
          <w:highlight w:val="yellow"/>
          <w:u w:val="single"/>
          <w:bdr w:val="single" w:sz="18" w:space="0" w:color="auto"/>
        </w:rPr>
        <w:t>i</w:t>
      </w:r>
      <w:r w:rsidRPr="005478CB">
        <w:rPr>
          <w:sz w:val="16"/>
        </w:rPr>
        <w:t xml:space="preserve">nternational </w:t>
      </w:r>
      <w:r w:rsidRPr="00D74DEE">
        <w:rPr>
          <w:b/>
          <w:highlight w:val="yellow"/>
          <w:u w:val="single"/>
          <w:bdr w:val="single" w:sz="18" w:space="0" w:color="auto"/>
        </w:rPr>
        <w:t>l</w:t>
      </w:r>
      <w:r w:rsidRPr="005478CB">
        <w:rPr>
          <w:sz w:val="16"/>
        </w:rPr>
        <w:t xml:space="preserve">aw. </w:t>
      </w:r>
      <w:r w:rsidRPr="00D74DEE">
        <w:rPr>
          <w:highlight w:val="yellow"/>
          <w:u w:val="single"/>
        </w:rPr>
        <w:t>Therefore, a withdrawing party cannot legally gain ownership over what</w:t>
      </w:r>
      <w:r w:rsidRPr="005478CB">
        <w:rPr>
          <w:u w:val="single"/>
        </w:rPr>
        <w:t xml:space="preserve"> in effect </w:t>
      </w:r>
      <w:r w:rsidRPr="00D74DEE">
        <w:rPr>
          <w:highlight w:val="yellow"/>
          <w:u w:val="single"/>
        </w:rPr>
        <w:t>belongs to all. Just as a party to the Chicago Convention</w:t>
      </w:r>
      <w:r w:rsidRPr="005478CB">
        <w:rPr>
          <w:sz w:val="16"/>
        </w:rPr>
        <w:t xml:space="preserve"> (1944) </w:t>
      </w:r>
      <w:r w:rsidRPr="00D74DEE">
        <w:rPr>
          <w:highlight w:val="yellow"/>
          <w:u w:val="single"/>
        </w:rPr>
        <w:t>cannot by withdrawing</w:t>
      </w:r>
      <w:r w:rsidRPr="005478CB">
        <w:rPr>
          <w:u w:val="single"/>
        </w:rPr>
        <w:t xml:space="preserve"> from that treaty </w:t>
      </w:r>
      <w:r w:rsidRPr="00D74DEE">
        <w:rPr>
          <w:highlight w:val="yellow"/>
          <w:u w:val="single"/>
        </w:rPr>
        <w:t>unsettle</w:t>
      </w:r>
      <w:r w:rsidRPr="005478CB">
        <w:rPr>
          <w:u w:val="single"/>
        </w:rPr>
        <w:t xml:space="preserve"> the principle of exclusive </w:t>
      </w:r>
      <w:r w:rsidRPr="00D74DEE">
        <w:rPr>
          <w:highlight w:val="yellow"/>
          <w:u w:val="single"/>
        </w:rPr>
        <w:t>sovereignty</w:t>
      </w:r>
      <w:r w:rsidRPr="005478CB">
        <w:rPr>
          <w:u w:val="single"/>
        </w:rPr>
        <w:t xml:space="preserve"> and jurisdiction of states </w:t>
      </w:r>
      <w:r w:rsidRPr="00D74DEE">
        <w:rPr>
          <w:highlight w:val="yellow"/>
          <w:u w:val="single"/>
        </w:rPr>
        <w:t>in</w:t>
      </w:r>
      <w:r w:rsidRPr="005478CB">
        <w:rPr>
          <w:u w:val="single"/>
        </w:rPr>
        <w:t xml:space="preserve"> their </w:t>
      </w:r>
      <w:r w:rsidRPr="00D74DEE">
        <w:rPr>
          <w:highlight w:val="yellow"/>
          <w:u w:val="single"/>
        </w:rPr>
        <w:t xml:space="preserve">airspace; so </w:t>
      </w:r>
      <w:proofErr w:type="gramStart"/>
      <w:r w:rsidRPr="00D74DEE">
        <w:rPr>
          <w:highlight w:val="yellow"/>
          <w:u w:val="single"/>
        </w:rPr>
        <w:t>also</w:t>
      </w:r>
      <w:proofErr w:type="gramEnd"/>
      <w:r w:rsidRPr="00D74DEE">
        <w:rPr>
          <w:highlight w:val="yellow"/>
          <w:u w:val="single"/>
        </w:rPr>
        <w:t xml:space="preserve"> cannot any state</w:t>
      </w:r>
      <w:r w:rsidRPr="005478CB">
        <w:rPr>
          <w:u w:val="single"/>
        </w:rPr>
        <w:t xml:space="preserve">(s) </w:t>
      </w:r>
      <w:r w:rsidRPr="00D74DEE">
        <w:rPr>
          <w:highlight w:val="yellow"/>
          <w:u w:val="single"/>
        </w:rPr>
        <w:t>undermine</w:t>
      </w:r>
      <w:r w:rsidRPr="005478CB">
        <w:rPr>
          <w:u w:val="single"/>
        </w:rPr>
        <w:t xml:space="preserve"> the status of outer </w:t>
      </w:r>
      <w:r w:rsidRPr="00D74DEE">
        <w:rPr>
          <w:highlight w:val="yellow"/>
          <w:u w:val="single"/>
        </w:rPr>
        <w:t>space as</w:t>
      </w:r>
      <w:r w:rsidRPr="005478CB">
        <w:rPr>
          <w:u w:val="single"/>
        </w:rPr>
        <w:t xml:space="preserve"> the </w:t>
      </w:r>
      <w:r w:rsidRPr="00A74A03">
        <w:rPr>
          <w:b/>
          <w:highlight w:val="yellow"/>
          <w:u w:val="single"/>
          <w:bdr w:val="single" w:sz="18" w:space="0" w:color="auto"/>
        </w:rPr>
        <w:t>common heritage</w:t>
      </w:r>
      <w:r w:rsidRPr="005478CB">
        <w:rPr>
          <w:u w:val="single"/>
        </w:rPr>
        <w:t xml:space="preserve"> of mankind by inopportune withdrawal from treaty law or opportunistic approach to treaty ratification and accession.</w:t>
      </w:r>
    </w:p>
    <w:p w14:paraId="352DC8BD" w14:textId="77777777" w:rsidR="00883459" w:rsidRDefault="00883459" w:rsidP="00883459"/>
    <w:p w14:paraId="387ABBEC" w14:textId="77777777" w:rsidR="00883459" w:rsidRPr="009B4059" w:rsidRDefault="00883459" w:rsidP="00883459">
      <w:pPr>
        <w:pStyle w:val="Heading4"/>
      </w:pPr>
      <w:r>
        <w:t xml:space="preserve">And </w:t>
      </w:r>
      <w:proofErr w:type="gramStart"/>
      <w:r>
        <w:t>also</w:t>
      </w:r>
      <w:proofErr w:type="gramEnd"/>
      <w:r>
        <w:t xml:space="preserve"> </w:t>
      </w:r>
      <w:r>
        <w:rPr>
          <w:u w:val="single"/>
        </w:rPr>
        <w:t>all</w:t>
      </w:r>
      <w:r>
        <w:t xml:space="preserve"> of outer space</w:t>
      </w:r>
    </w:p>
    <w:p w14:paraId="57882E97" w14:textId="77777777" w:rsidR="00883459" w:rsidRPr="0060050A" w:rsidRDefault="00883459" w:rsidP="00883459">
      <w:pPr>
        <w:rPr>
          <w:rStyle w:val="Style13ptBold"/>
        </w:rPr>
      </w:pPr>
      <w:proofErr w:type="spellStart"/>
      <w:r>
        <w:rPr>
          <w:rStyle w:val="Style13ptBold"/>
        </w:rPr>
        <w:t>Oduntan</w:t>
      </w:r>
      <w:proofErr w:type="spellEnd"/>
      <w:r>
        <w:rPr>
          <w:rStyle w:val="Style13ptBold"/>
        </w:rPr>
        <w:t xml:space="preserve"> 5</w:t>
      </w:r>
    </w:p>
    <w:p w14:paraId="1E70393D" w14:textId="77777777" w:rsidR="00883459" w:rsidRPr="0060050A" w:rsidRDefault="00883459" w:rsidP="0088345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52509F98" w14:textId="77777777" w:rsidR="00883459" w:rsidRDefault="00883459" w:rsidP="00883459"/>
    <w:p w14:paraId="7A075A2A" w14:textId="77777777" w:rsidR="00883459" w:rsidRPr="00422CE1" w:rsidRDefault="00883459" w:rsidP="00883459">
      <w:pPr>
        <w:rPr>
          <w:sz w:val="16"/>
        </w:rPr>
      </w:pPr>
      <w:r w:rsidRPr="00422CE1">
        <w:rPr>
          <w:u w:val="single"/>
        </w:rPr>
        <w:t>Another fine distinction, which has been advanced by proponents of the res nullius principle is that under customary international law, resources on the moon and celestial bodies are by their very nature res nullius, therefore, appropriation is legally possible.</w:t>
      </w:r>
      <w:r w:rsidRPr="00422CE1">
        <w:rPr>
          <w:sz w:val="16"/>
        </w:rPr>
        <w:t xml:space="preserve"> </w:t>
      </w:r>
      <w:proofErr w:type="spellStart"/>
      <w:r w:rsidRPr="00422CE1">
        <w:rPr>
          <w:sz w:val="16"/>
        </w:rPr>
        <w:t>Christol</w:t>
      </w:r>
      <w:proofErr w:type="spellEnd"/>
      <w:r w:rsidRPr="00422CE1">
        <w:rPr>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w:t>
      </w:r>
      <w:proofErr w:type="gramStart"/>
      <w:r w:rsidRPr="00422CE1">
        <w:rPr>
          <w:sz w:val="16"/>
        </w:rPr>
        <w:t>space</w:t>
      </w:r>
      <w:proofErr w:type="gramEnd"/>
      <w:r w:rsidRPr="00422CE1">
        <w:rPr>
          <w:sz w:val="16"/>
        </w:rPr>
        <w:t xml:space="preserve"> it is said that by its very nature and by analogy to the high seas there can be no appropriation since no sovereignty may be claimed without reference to dry land. Thus, the moon and celestial bodies were merely res nullius whereas outer space </w:t>
      </w:r>
      <w:proofErr w:type="gramStart"/>
      <w:r w:rsidRPr="00422CE1">
        <w:rPr>
          <w:sz w:val="16"/>
        </w:rPr>
        <w:t>i.e.</w:t>
      </w:r>
      <w:proofErr w:type="gramEnd"/>
      <w:r w:rsidRPr="00422CE1">
        <w:rPr>
          <w:sz w:val="16"/>
        </w:rPr>
        <w:t xml:space="preserve"> free space </w:t>
      </w:r>
      <w:proofErr w:type="spellStart"/>
      <w:r w:rsidRPr="00422CE1">
        <w:rPr>
          <w:sz w:val="16"/>
        </w:rPr>
        <w:t>stricto</w:t>
      </w:r>
      <w:proofErr w:type="spellEnd"/>
      <w:r w:rsidRPr="00422CE1">
        <w:rPr>
          <w:sz w:val="16"/>
        </w:rPr>
        <w:t xml:space="preserve"> </w:t>
      </w:r>
      <w:proofErr w:type="spellStart"/>
      <w:r w:rsidRPr="00422CE1">
        <w:rPr>
          <w:sz w:val="16"/>
        </w:rPr>
        <w:t>sensu</w:t>
      </w:r>
      <w:proofErr w:type="spellEnd"/>
      <w:r w:rsidRPr="00422CE1">
        <w:rPr>
          <w:sz w:val="16"/>
        </w:rPr>
        <w:t xml:space="preserve"> was res extra commercium and the principles of non-appropriation and free access were valid both before and after the entry into force of the Outer Space Treaty on 10 December 1967. </w:t>
      </w:r>
    </w:p>
    <w:p w14:paraId="071AF632" w14:textId="77777777" w:rsidR="00883459" w:rsidRPr="00422CE1" w:rsidRDefault="00883459" w:rsidP="00883459">
      <w:pPr>
        <w:rPr>
          <w:sz w:val="16"/>
        </w:rPr>
      </w:pPr>
    </w:p>
    <w:p w14:paraId="3063963C" w14:textId="77777777" w:rsidR="00883459" w:rsidRDefault="00883459" w:rsidP="00883459">
      <w:pPr>
        <w:rPr>
          <w:sz w:val="16"/>
        </w:rPr>
      </w:pPr>
      <w:r w:rsidRPr="00422CE1">
        <w:rPr>
          <w:u w:val="single"/>
        </w:rPr>
        <w:t xml:space="preserve">This view is borne out of the classical but mistaken view of the nature of outer space that lawyers have. </w:t>
      </w:r>
      <w:r w:rsidRPr="00422CE1">
        <w:rPr>
          <w:highlight w:val="yellow"/>
          <w:u w:val="single"/>
        </w:rPr>
        <w:t>It is wrongfully assumed that</w:t>
      </w:r>
      <w:r w:rsidRPr="00422CE1">
        <w:rPr>
          <w:u w:val="single"/>
        </w:rPr>
        <w:t xml:space="preserve"> outer </w:t>
      </w:r>
      <w:r w:rsidRPr="00422CE1">
        <w:rPr>
          <w:highlight w:val="yellow"/>
          <w:u w:val="single"/>
        </w:rPr>
        <w:t>space is a void in which solid</w:t>
      </w:r>
      <w:r w:rsidRPr="00422CE1">
        <w:rPr>
          <w:u w:val="single"/>
        </w:rPr>
        <w:t xml:space="preserve"> celestial </w:t>
      </w:r>
      <w:r w:rsidRPr="00422CE1">
        <w:rPr>
          <w:highlight w:val="yellow"/>
          <w:u w:val="single"/>
        </w:rPr>
        <w:t>bodies float.</w:t>
      </w:r>
      <w:r w:rsidRPr="00422CE1">
        <w:rPr>
          <w:sz w:val="16"/>
        </w:rPr>
        <w:t xml:space="preserve"> The easiest way to puncture </w:t>
      </w:r>
      <w:proofErr w:type="spellStart"/>
      <w:r w:rsidRPr="00422CE1">
        <w:rPr>
          <w:sz w:val="16"/>
        </w:rPr>
        <w:t>Christol's</w:t>
      </w:r>
      <w:proofErr w:type="spellEnd"/>
      <w:r w:rsidRPr="00422CE1">
        <w:rPr>
          <w:sz w:val="16"/>
        </w:rPr>
        <w:t xml:space="preserve"> argument is to admit that </w:t>
      </w:r>
      <w:r w:rsidRPr="00422CE1">
        <w:rPr>
          <w:highlight w:val="yellow"/>
          <w:u w:val="single"/>
        </w:rPr>
        <w:t>while</w:t>
      </w:r>
      <w:r w:rsidRPr="00422CE1">
        <w:rPr>
          <w:u w:val="single"/>
        </w:rPr>
        <w:t xml:space="preserve"> of course </w:t>
      </w:r>
      <w:r w:rsidRPr="00422CE1">
        <w:rPr>
          <w:highlight w:val="yellow"/>
          <w:u w:val="single"/>
        </w:rPr>
        <w:t>there are geophysical differences between the moon’s surface</w:t>
      </w:r>
      <w:r w:rsidRPr="00422CE1">
        <w:rPr>
          <w:u w:val="single"/>
        </w:rPr>
        <w:t xml:space="preserve"> on which natural resources are presently to be found and the gases </w:t>
      </w:r>
      <w:r w:rsidRPr="00422CE1">
        <w:rPr>
          <w:highlight w:val="yellow"/>
          <w:u w:val="single"/>
        </w:rPr>
        <w:t>and cosmic dust</w:t>
      </w:r>
      <w:r w:rsidRPr="00422CE1">
        <w:rPr>
          <w:u w:val="single"/>
        </w:rPr>
        <w:t xml:space="preserve"> which constitutes the other ‘spatial territories’ he refers to, however, </w:t>
      </w:r>
      <w:r w:rsidRPr="00422CE1">
        <w:rPr>
          <w:b/>
          <w:highlight w:val="yellow"/>
          <w:u w:val="single"/>
          <w:bdr w:val="single" w:sz="18" w:space="0" w:color="auto"/>
        </w:rPr>
        <w:t>that is the whole point of giving the widest interpretations to</w:t>
      </w:r>
      <w:r w:rsidRPr="00422CE1">
        <w:rPr>
          <w:sz w:val="16"/>
          <w:bdr w:val="single" w:sz="18" w:space="0" w:color="auto"/>
        </w:rPr>
        <w:t xml:space="preserve"> the scope of operation of </w:t>
      </w:r>
      <w:r w:rsidRPr="00422CE1">
        <w:rPr>
          <w:b/>
          <w:highlight w:val="yellow"/>
          <w:u w:val="single"/>
          <w:bdr w:val="single" w:sz="18" w:space="0" w:color="auto"/>
        </w:rPr>
        <w:t>the CHM principle.</w:t>
      </w:r>
      <w:r w:rsidRPr="00422CE1">
        <w:rPr>
          <w:highlight w:val="yellow"/>
          <w:u w:val="single"/>
        </w:rPr>
        <w:t xml:space="preserve"> We cannot separate the</w:t>
      </w:r>
      <w:r w:rsidRPr="00422CE1">
        <w:rPr>
          <w:u w:val="single"/>
        </w:rPr>
        <w:t xml:space="preserve"> spatial </w:t>
      </w:r>
      <w:r w:rsidRPr="00422CE1">
        <w:rPr>
          <w:highlight w:val="yellow"/>
          <w:u w:val="single"/>
        </w:rPr>
        <w:t>territory from the surface not only because the law</w:t>
      </w:r>
      <w:r w:rsidRPr="00422CE1">
        <w:rPr>
          <w:u w:val="single"/>
        </w:rPr>
        <w:t xml:space="preserve"> as it is written in the Space Treaty</w:t>
      </w:r>
      <w:r w:rsidRPr="00422CE1">
        <w:rPr>
          <w:sz w:val="16"/>
        </w:rPr>
        <w:t xml:space="preserve"> (1967) </w:t>
      </w:r>
      <w:r w:rsidRPr="00422CE1">
        <w:rPr>
          <w:highlight w:val="yellow"/>
          <w:u w:val="single"/>
        </w:rPr>
        <w:t>does not</w:t>
      </w:r>
      <w:r w:rsidRPr="00422CE1">
        <w:rPr>
          <w:u w:val="single"/>
        </w:rPr>
        <w:t xml:space="preserve"> do so </w:t>
      </w:r>
      <w:r w:rsidRPr="00422CE1">
        <w:rPr>
          <w:highlight w:val="yellow"/>
          <w:u w:val="single"/>
        </w:rPr>
        <w:t>but because those very</w:t>
      </w:r>
      <w:r w:rsidRPr="00422CE1">
        <w:rPr>
          <w:u w:val="single"/>
        </w:rPr>
        <w:t xml:space="preserve"> rarefied </w:t>
      </w:r>
      <w:r w:rsidRPr="00422CE1">
        <w:rPr>
          <w:highlight w:val="yellow"/>
          <w:u w:val="single"/>
        </w:rPr>
        <w:t>gases</w:t>
      </w:r>
      <w:r w:rsidRPr="00422CE1">
        <w:rPr>
          <w:u w:val="single"/>
        </w:rPr>
        <w:t xml:space="preserve">, cosmic dust </w:t>
      </w:r>
      <w:r w:rsidRPr="00422CE1">
        <w:rPr>
          <w:highlight w:val="yellow"/>
          <w:u w:val="single"/>
        </w:rPr>
        <w:t>and energy</w:t>
      </w:r>
      <w:r w:rsidRPr="00422CE1">
        <w:rPr>
          <w:u w:val="single"/>
        </w:rPr>
        <w:t xml:space="preserve"> that constitute and fill the void that is known as outer space themselves </w:t>
      </w:r>
      <w:r w:rsidRPr="00422CE1">
        <w:rPr>
          <w:highlight w:val="yellow"/>
          <w:u w:val="single"/>
        </w:rPr>
        <w:t>may one day</w:t>
      </w:r>
      <w:r w:rsidRPr="00422CE1">
        <w:rPr>
          <w:u w:val="single"/>
        </w:rPr>
        <w:t xml:space="preserve"> if not now </w:t>
      </w:r>
      <w:r w:rsidRPr="00422CE1">
        <w:rPr>
          <w:highlight w:val="yellow"/>
          <w:u w:val="single"/>
        </w:rPr>
        <w:t>constitute valuable</w:t>
      </w:r>
      <w:r w:rsidRPr="00422CE1">
        <w:rPr>
          <w:u w:val="single"/>
        </w:rPr>
        <w:t xml:space="preserve"> natural </w:t>
      </w:r>
      <w:r w:rsidRPr="00422CE1">
        <w:rPr>
          <w:highlight w:val="yellow"/>
          <w:u w:val="single"/>
        </w:rPr>
        <w:t>resources.</w:t>
      </w:r>
      <w:r w:rsidRPr="00422CE1">
        <w:rPr>
          <w:u w:val="single"/>
        </w:rPr>
        <w:t xml:space="preserve"> It is not when that day arrives that we would start to develop new laws</w:t>
      </w:r>
      <w:r w:rsidRPr="00422CE1">
        <w:rPr>
          <w:sz w:val="16"/>
        </w:rPr>
        <w:t xml:space="preserve"> to include further spheres within the operation of the CHM principle. </w:t>
      </w:r>
      <w:r w:rsidRPr="00422CE1">
        <w:rPr>
          <w:highlight w:val="yellow"/>
          <w:u w:val="single"/>
        </w:rPr>
        <w:t>Therefore,</w:t>
      </w:r>
      <w:r w:rsidRPr="00422CE1">
        <w:rPr>
          <w:u w:val="single"/>
        </w:rPr>
        <w:t xml:space="preserve"> it is better to adopt the view that </w:t>
      </w:r>
      <w:r w:rsidRPr="00422CE1">
        <w:rPr>
          <w:b/>
          <w:highlight w:val="yellow"/>
          <w:u w:val="single"/>
          <w:bdr w:val="single" w:sz="18" w:space="0" w:color="auto"/>
        </w:rPr>
        <w:t>the CHM principle applies to the whole of outer space</w:t>
      </w:r>
      <w:r w:rsidRPr="00422CE1">
        <w:rPr>
          <w:u w:val="single"/>
        </w:rPr>
        <w:t xml:space="preserve"> including the celestial bodies, as well as their surface and subsurface.</w:t>
      </w:r>
      <w:r w:rsidRPr="00422CE1">
        <w:rPr>
          <w:sz w:val="16"/>
        </w:rPr>
        <w:t>23</w:t>
      </w:r>
    </w:p>
    <w:p w14:paraId="77874CDE" w14:textId="77777777" w:rsidR="00883459" w:rsidRDefault="00883459" w:rsidP="00883459">
      <w:pPr>
        <w:rPr>
          <w:sz w:val="16"/>
        </w:rPr>
      </w:pPr>
    </w:p>
    <w:p w14:paraId="1C9CCF05" w14:textId="77777777" w:rsidR="00883459" w:rsidRDefault="00883459" w:rsidP="00883459"/>
    <w:p w14:paraId="46BEBBB9" w14:textId="77777777" w:rsidR="00883459" w:rsidRDefault="00883459" w:rsidP="00883459"/>
    <w:p w14:paraId="1E3477EF" w14:textId="77777777" w:rsidR="00883459" w:rsidRPr="00CD233A" w:rsidRDefault="00883459" w:rsidP="00883459">
      <w:pPr>
        <w:pStyle w:val="Heading3"/>
      </w:pPr>
      <w:r>
        <w:t>UV 2—Theory</w:t>
      </w:r>
    </w:p>
    <w:p w14:paraId="5DE9C97D" w14:textId="77777777" w:rsidR="00883459" w:rsidRDefault="00883459" w:rsidP="00883459">
      <w:pPr>
        <w:rPr>
          <w:bCs/>
          <w:sz w:val="16"/>
        </w:rPr>
      </w:pPr>
    </w:p>
    <w:p w14:paraId="6CE3AD0E" w14:textId="77777777" w:rsidR="00883459" w:rsidRDefault="00883459" w:rsidP="00883459">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7572DA75" w14:textId="77777777" w:rsidR="00883459" w:rsidRDefault="00883459" w:rsidP="00883459">
      <w:pPr>
        <w:rPr>
          <w:bCs/>
          <w:sz w:val="16"/>
        </w:rPr>
      </w:pPr>
    </w:p>
    <w:p w14:paraId="5233BBC1" w14:textId="77777777" w:rsidR="00883459" w:rsidRPr="002904EB" w:rsidRDefault="00883459" w:rsidP="00883459">
      <w:pPr>
        <w:keepNext/>
        <w:keepLines/>
        <w:spacing w:before="240"/>
        <w:outlineLvl w:val="3"/>
        <w:rPr>
          <w:rFonts w:eastAsia="Times New Roman"/>
          <w:b/>
          <w:iCs/>
          <w:sz w:val="26"/>
        </w:rPr>
      </w:pPr>
      <w:r>
        <w:rPr>
          <w:rFonts w:eastAsia="Times New Roman"/>
          <w:b/>
          <w:iCs/>
          <w:sz w:val="26"/>
        </w:rPr>
        <w:t xml:space="preserve">2. </w:t>
      </w:r>
      <w:proofErr w:type="spellStart"/>
      <w:r w:rsidRPr="002904EB">
        <w:rPr>
          <w:rFonts w:eastAsia="Times New Roman"/>
          <w:b/>
          <w:iCs/>
          <w:sz w:val="26"/>
        </w:rPr>
        <w:t>Aff</w:t>
      </w:r>
      <w:proofErr w:type="spellEnd"/>
      <w:r w:rsidRPr="002904EB">
        <w:rPr>
          <w:rFonts w:eastAsia="Times New Roman"/>
          <w:b/>
          <w:iCs/>
          <w:sz w:val="26"/>
        </w:rPr>
        <w:t xml:space="preserve"> gets RVIs because</w:t>
      </w:r>
      <w:r>
        <w:rPr>
          <w:rFonts w:eastAsia="Times New Roman"/>
          <w:b/>
          <w:iCs/>
          <w:sz w:val="26"/>
        </w:rPr>
        <w:t xml:space="preserve">: </w:t>
      </w:r>
      <w:r>
        <w:rPr>
          <w:rFonts w:eastAsia="Times New Roman"/>
          <w:b/>
          <w:iCs/>
          <w:sz w:val="26"/>
        </w:rPr>
        <w:br/>
      </w:r>
      <w:r w:rsidRPr="002904EB">
        <w:rPr>
          <w:rFonts w:eastAsia="Times New Roman"/>
          <w:b/>
          <w:iCs/>
          <w:sz w:val="26"/>
        </w:rPr>
        <w:t xml:space="preserve">(a) </w:t>
      </w:r>
      <w:r w:rsidRPr="002904EB">
        <w:rPr>
          <w:rFonts w:eastAsia="Times New Roman"/>
          <w:b/>
          <w:iCs/>
          <w:sz w:val="26"/>
          <w:u w:val="single"/>
        </w:rPr>
        <w:t>1AR time skew</w:t>
      </w:r>
      <w:r w:rsidRPr="002904EB">
        <w:rPr>
          <w:rFonts w:eastAsia="Times New Roman"/>
          <w:b/>
          <w:iCs/>
          <w:sz w:val="26"/>
        </w:rPr>
        <w:t xml:space="preserve"> means I can’t cover theory and still have a fair shot on substance.</w:t>
      </w:r>
      <w:r>
        <w:rPr>
          <w:rFonts w:eastAsia="Times New Roman"/>
          <w:b/>
          <w:iCs/>
          <w:sz w:val="26"/>
        </w:rPr>
        <w:br/>
      </w:r>
      <w:r w:rsidRPr="002904EB">
        <w:rPr>
          <w:rFonts w:eastAsia="Times New Roman"/>
          <w:b/>
          <w:iCs/>
          <w:sz w:val="26"/>
        </w:rPr>
        <w:t xml:space="preserve">(b) no risk theory would give neg a free source of </w:t>
      </w:r>
      <w:r w:rsidRPr="00AB0376">
        <w:rPr>
          <w:rFonts w:eastAsia="Times New Roman"/>
          <w:b/>
          <w:iCs/>
          <w:sz w:val="26"/>
          <w:u w:val="single"/>
        </w:rPr>
        <w:t>no risk offense</w:t>
      </w:r>
      <w:r w:rsidRPr="002904EB">
        <w:rPr>
          <w:rFonts w:eastAsia="Times New Roman"/>
          <w:b/>
          <w:iCs/>
          <w:sz w:val="26"/>
        </w:rPr>
        <w:t xml:space="preserve"> which </w:t>
      </w:r>
      <w:r w:rsidRPr="002904EB">
        <w:rPr>
          <w:rFonts w:eastAsia="Times New Roman"/>
          <w:b/>
          <w:iCs/>
          <w:sz w:val="26"/>
          <w:u w:val="single"/>
        </w:rPr>
        <w:t>moot</w:t>
      </w:r>
      <w:r>
        <w:rPr>
          <w:rFonts w:eastAsia="Times New Roman"/>
          <w:b/>
          <w:iCs/>
          <w:sz w:val="26"/>
          <w:u w:val="single"/>
        </w:rPr>
        <w:t>s</w:t>
      </w:r>
      <w:r w:rsidRPr="002904EB">
        <w:rPr>
          <w:rFonts w:eastAsia="Times New Roman"/>
          <w:b/>
          <w:iCs/>
          <w:sz w:val="26"/>
          <w:u w:val="single"/>
        </w:rPr>
        <w:t xml:space="preserve"> the AC</w:t>
      </w:r>
      <w:r w:rsidRPr="002904EB">
        <w:rPr>
          <w:rFonts w:eastAsia="Times New Roman"/>
          <w:b/>
          <w:iCs/>
          <w:sz w:val="26"/>
        </w:rPr>
        <w:t>.</w:t>
      </w:r>
    </w:p>
    <w:p w14:paraId="1BCC764A" w14:textId="67758C8D" w:rsidR="00B942EC" w:rsidRDefault="00883459" w:rsidP="00883459">
      <w:pPr>
        <w:pStyle w:val="Heading3"/>
      </w:pPr>
      <w:r>
        <w:t>UV 3-Mining</w:t>
      </w:r>
    </w:p>
    <w:p w14:paraId="694DAA13" w14:textId="77777777" w:rsidR="00883459" w:rsidRDefault="00883459" w:rsidP="00883459">
      <w:pPr>
        <w:pStyle w:val="Heading4"/>
      </w:pPr>
      <w:r>
        <w:t xml:space="preserve">. TURN- CHP solves mining better- </w:t>
      </w:r>
    </w:p>
    <w:p w14:paraId="638279FC" w14:textId="77777777" w:rsidR="00883459" w:rsidRDefault="00883459" w:rsidP="00883459">
      <w:pPr>
        <w:pStyle w:val="Heading4"/>
      </w:pPr>
      <w:r>
        <w:t xml:space="preserve">(A) </w:t>
      </w:r>
      <w:r w:rsidRPr="001F37BE">
        <w:rPr>
          <w:u w:val="single"/>
        </w:rPr>
        <w:t>Duplication</w:t>
      </w:r>
      <w:r>
        <w:t xml:space="preserve">- Private ventures result in </w:t>
      </w:r>
      <w:r w:rsidRPr="001F37BE">
        <w:rPr>
          <w:u w:val="single"/>
        </w:rPr>
        <w:t>wasted efforts</w:t>
      </w:r>
      <w:r>
        <w:t xml:space="preserve"> to develop and deploy resources- CHP better for sharing methods and efforts among countries</w:t>
      </w:r>
    </w:p>
    <w:p w14:paraId="1F8EA5A5" w14:textId="77777777" w:rsidR="00883459" w:rsidRDefault="00883459" w:rsidP="00883459">
      <w:pPr>
        <w:pStyle w:val="Heading4"/>
      </w:pPr>
      <w:r>
        <w:t xml:space="preserve">(B) </w:t>
      </w:r>
      <w:r w:rsidRPr="001F37BE">
        <w:rPr>
          <w:u w:val="single"/>
        </w:rPr>
        <w:t>Racing</w:t>
      </w:r>
      <w:r>
        <w:t xml:space="preserve">- private appropriation results in </w:t>
      </w:r>
      <w:r w:rsidRPr="001F37BE">
        <w:rPr>
          <w:u w:val="single"/>
        </w:rPr>
        <w:t>inefficient</w:t>
      </w:r>
      <w:r>
        <w:t xml:space="preserve"> “</w:t>
      </w:r>
      <w:r w:rsidRPr="001F37BE">
        <w:rPr>
          <w:u w:val="single"/>
        </w:rPr>
        <w:t>get-it-while-you can</w:t>
      </w:r>
      <w:r>
        <w:t xml:space="preserve">” activities </w:t>
      </w:r>
    </w:p>
    <w:p w14:paraId="3E757066" w14:textId="77777777" w:rsidR="00883459" w:rsidRDefault="00883459" w:rsidP="00883459">
      <w:pPr>
        <w:pStyle w:val="Heading4"/>
      </w:pPr>
      <w:r>
        <w:t xml:space="preserve">(C) </w:t>
      </w:r>
      <w:r w:rsidRPr="001F37BE">
        <w:rPr>
          <w:u w:val="single"/>
        </w:rPr>
        <w:t>Funding</w:t>
      </w:r>
      <w:r>
        <w:t xml:space="preserve">- CHP creates incentives to finance mining ventures </w:t>
      </w:r>
    </w:p>
    <w:p w14:paraId="3A65E181" w14:textId="21E9B02B" w:rsidR="00883459" w:rsidRDefault="00883459" w:rsidP="00883459">
      <w:pPr>
        <w:pStyle w:val="Heading4"/>
      </w:pPr>
      <w:r>
        <w:t xml:space="preserve">That’s all 1AC Raclin </w:t>
      </w:r>
    </w:p>
    <w:p w14:paraId="1D1820B7" w14:textId="41ABBDB5" w:rsidR="006C4191" w:rsidRDefault="006C4191" w:rsidP="006C4191"/>
    <w:p w14:paraId="7499AF8D" w14:textId="77777777" w:rsidR="006C4191" w:rsidRPr="006C4191" w:rsidRDefault="006C4191" w:rsidP="006C4191"/>
    <w:p w14:paraId="7188F3A4" w14:textId="77777777" w:rsidR="00883459" w:rsidRDefault="00883459" w:rsidP="00883459">
      <w:pPr>
        <w:pStyle w:val="Heading4"/>
      </w:pPr>
      <w:r>
        <w:t xml:space="preserve">2. TURN- private appropriation causes </w:t>
      </w:r>
      <w:r w:rsidRPr="00557B04">
        <w:rPr>
          <w:u w:val="single"/>
        </w:rPr>
        <w:t>dangerous</w:t>
      </w:r>
      <w:r>
        <w:t xml:space="preserve"> space mining and </w:t>
      </w:r>
      <w:r>
        <w:rPr>
          <w:u w:val="single"/>
        </w:rPr>
        <w:t>deregulation</w:t>
      </w:r>
      <w:r>
        <w:t xml:space="preserve"> globally </w:t>
      </w:r>
    </w:p>
    <w:p w14:paraId="2DF7DC5B" w14:textId="77777777" w:rsidR="00883459" w:rsidRDefault="00883459" w:rsidP="00883459">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w:t>
      </w:r>
      <w:hyperlink r:id="rId12" w:history="1">
        <w:r w:rsidRPr="002767DA">
          <w:rPr>
            <w:rStyle w:val="Hyperlink"/>
          </w:rPr>
          <w:t>https://singularityhub.com/2020/10/12/the-us-is-trying-to-hijack-space-mining-and-there-could-be-disastrous-consequences/</w:t>
        </w:r>
      </w:hyperlink>
    </w:p>
    <w:p w14:paraId="18CD599D" w14:textId="77777777" w:rsidR="00883459" w:rsidRDefault="00883459" w:rsidP="00883459"/>
    <w:p w14:paraId="18F3AB9D" w14:textId="77777777" w:rsidR="00883459" w:rsidRPr="00DF65BB" w:rsidRDefault="00883459" w:rsidP="00883459">
      <w:pPr>
        <w:rPr>
          <w:u w:val="single"/>
        </w:rPr>
      </w:pPr>
      <w:r w:rsidRPr="00364AB4">
        <w:rPr>
          <w:sz w:val="14"/>
        </w:rPr>
        <w:t xml:space="preserve">Exploiting the resources of outer space might be key to the future expansion of the human species. But </w:t>
      </w:r>
      <w:r w:rsidRPr="00883459">
        <w:rPr>
          <w:rStyle w:val="StyleUnderline"/>
        </w:rPr>
        <w:t xml:space="preserve">researchers argue that </w:t>
      </w:r>
      <w:r w:rsidRPr="00557B04">
        <w:rPr>
          <w:rStyle w:val="StyleUnderline"/>
          <w:highlight w:val="green"/>
        </w:rPr>
        <w:t xml:space="preserve">the US is trying to skew the game in its favor, </w:t>
      </w:r>
      <w:r w:rsidRPr="00557B04">
        <w:rPr>
          <w:rStyle w:val="Emphasis"/>
          <w:highlight w:val="gree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557B04">
        <w:rPr>
          <w:rStyle w:val="StyleUnderline"/>
          <w:highlight w:val="green"/>
        </w:rPr>
        <w:t xml:space="preserve">recent policy moves </w:t>
      </w:r>
      <w:r w:rsidRPr="00883459">
        <w:rPr>
          <w:rStyle w:val="StyleUnderline"/>
        </w:rPr>
        <w:t xml:space="preserve">by the US </w:t>
      </w:r>
      <w:r w:rsidRPr="00557B04">
        <w:rPr>
          <w:rStyle w:val="StyleUnderline"/>
          <w:highlight w:val="green"/>
        </w:rPr>
        <w:t xml:space="preserve">are part of a concerted effort to refocus </w:t>
      </w:r>
      <w:r w:rsidRPr="00883459">
        <w:rPr>
          <w:rStyle w:val="StyleUnderline"/>
        </w:rPr>
        <w:t xml:space="preserve">international space </w:t>
      </w:r>
      <w:r w:rsidRPr="00557B04">
        <w:rPr>
          <w:rStyle w:val="StyleUnderline"/>
          <w:highlight w:val="green"/>
        </w:rPr>
        <w:t>cooperation</w:t>
      </w:r>
      <w:r w:rsidRPr="00557B04">
        <w:rPr>
          <w:sz w:val="14"/>
          <w:highlight w:val="green"/>
        </w:rPr>
        <w:t xml:space="preserve"> </w:t>
      </w:r>
      <w:r w:rsidRPr="00557B04">
        <w:rPr>
          <w:rStyle w:val="Emphasis"/>
          <w:highlight w:val="green"/>
        </w:rPr>
        <w:t xml:space="preserve">towards short-term commercial interests, </w:t>
      </w:r>
      <w:r w:rsidRPr="00883459">
        <w:rPr>
          <w:rStyle w:val="Emphasis"/>
        </w:rPr>
        <w:t xml:space="preserve">which could precipitate </w:t>
      </w:r>
      <w:r w:rsidRPr="00557B04">
        <w:rPr>
          <w:rStyle w:val="Emphasis"/>
          <w:highlight w:val="green"/>
        </w:rPr>
        <w:t>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557B04">
        <w:rPr>
          <w:rStyle w:val="StyleUnderline"/>
          <w:highlight w:val="green"/>
        </w:rPr>
        <w:t xml:space="preserve">space mining could result in the destruction </w:t>
      </w:r>
      <w:r w:rsidRPr="00883459">
        <w:rPr>
          <w:rStyle w:val="StyleUnderline"/>
        </w:rPr>
        <w:t xml:space="preserve">of deposits that could hold </w:t>
      </w:r>
      <w:r w:rsidRPr="00557B04">
        <w:rPr>
          <w:rStyle w:val="StyleUnderline"/>
          <w:highlight w:val="green"/>
        </w:rPr>
        <w:t>invaluable scientific information</w:t>
      </w:r>
      <w:r w:rsidRPr="00557B04">
        <w:rPr>
          <w:sz w:val="14"/>
          <w:highlight w:val="green"/>
        </w:rPr>
        <w:t xml:space="preserve">. </w:t>
      </w:r>
      <w:r w:rsidRPr="00883459">
        <w:rPr>
          <w:rStyle w:val="Emphasis"/>
        </w:rPr>
        <w:t xml:space="preserve">It could also </w:t>
      </w:r>
      <w:r w:rsidRPr="00557B04">
        <w:rPr>
          <w:rStyle w:val="Emphasis"/>
          <w:highlight w:val="green"/>
        </w:rPr>
        <w:t xml:space="preserve">kick up dangerous amounts of lunar dust that can cause serious damage to space vehicles, increase </w:t>
      </w:r>
      <w:r w:rsidRPr="00883459">
        <w:rPr>
          <w:rStyle w:val="Emphasis"/>
        </w:rPr>
        <w:t xml:space="preserve">the amount of </w:t>
      </w:r>
      <w:r w:rsidRPr="00557B04">
        <w:rPr>
          <w:rStyle w:val="Emphasis"/>
          <w:highlight w:val="green"/>
        </w:rPr>
        <w:t xml:space="preserve">space debris, or in a worst-case scenario, create meteorites that </w:t>
      </w:r>
      <w:r w:rsidRPr="00883459">
        <w:rPr>
          <w:rStyle w:val="Emphasis"/>
          <w:highlight w:val="green"/>
        </w:rPr>
        <w:t>could threaten satellites o</w:t>
      </w:r>
      <w:r w:rsidRPr="00883459">
        <w:rPr>
          <w:rStyle w:val="Emphasis"/>
        </w:rPr>
        <w:t xml:space="preserve">r even impact </w:t>
      </w:r>
      <w:r w:rsidRPr="00557B04">
        <w:rPr>
          <w:rStyle w:val="Emphasis"/>
          <w:highlight w:val="green"/>
        </w:rPr>
        <w:t xml:space="preserve">Earth. </w:t>
      </w:r>
      <w:r w:rsidRPr="00557B04">
        <w:rPr>
          <w:rStyle w:val="StyleUnderline"/>
          <w:highlight w:val="green"/>
        </w:rPr>
        <w:t xml:space="preserve">By eschewing a multilateral approach </w:t>
      </w:r>
      <w:r w:rsidRPr="00883459">
        <w:rPr>
          <w:rStyle w:val="StyleUnderline"/>
        </w:rPr>
        <w:t>to setting space policy</w:t>
      </w:r>
      <w:r w:rsidRPr="00883459">
        <w:rPr>
          <w:sz w:val="14"/>
        </w:rPr>
        <w:t>,</w:t>
      </w:r>
      <w:r w:rsidRPr="00557B04">
        <w:rPr>
          <w:sz w:val="14"/>
          <w:highlight w:val="green"/>
        </w:rPr>
        <w:t xml:space="preserve"> </w:t>
      </w:r>
      <w:r w:rsidRPr="00557B04">
        <w:rPr>
          <w:rStyle w:val="Emphasis"/>
          <w:highlight w:val="green"/>
        </w:rPr>
        <w:t>the US also opens the door to a free-for-all where every country makes up its own rule</w:t>
      </w:r>
      <w:r w:rsidRPr="00557B04">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883459">
        <w:rPr>
          <w:rStyle w:val="Emphasis"/>
        </w:rPr>
        <w:t>That potentially sets the scene for a race to the bottom</w:t>
      </w:r>
      <w:r w:rsidRPr="00883459">
        <w:rPr>
          <w:rStyle w:val="StyleUnderline"/>
        </w:rPr>
        <w:t>, where countries compete to set the laxest rules for space mining to attract investment</w:t>
      </w:r>
      <w:r w:rsidRPr="00883459">
        <w:rPr>
          <w:sz w:val="14"/>
        </w:rPr>
        <w:t xml:space="preserve">. </w:t>
      </w:r>
      <w:r w:rsidRPr="00883459">
        <w:rPr>
          <w:rStyle w:val="StyleUnderline"/>
        </w:rPr>
        <w:t>The authors call on other nations to speak up and attempt to set rules through the UN Committee on the Peaceful Uses of Outer Space</w:t>
      </w:r>
      <w:r w:rsidRPr="00883459">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883459">
        <w:rPr>
          <w:rStyle w:val="StyleUnderline"/>
        </w:rPr>
        <w:t>Boley</w:t>
      </w:r>
      <w:proofErr w:type="spellEnd"/>
      <w:r w:rsidRPr="00883459">
        <w:rPr>
          <w:rStyle w:val="StyleUnderline"/>
        </w:rPr>
        <w:t xml:space="preserve"> and Byers admit that if this went ahead and was not protested by other nations, </w:t>
      </w:r>
      <w:r w:rsidRPr="00883459">
        <w:rPr>
          <w:rStyle w:val="Emphasis"/>
        </w:rPr>
        <w:t xml:space="preserve">it could set </w:t>
      </w:r>
      <w:r w:rsidRPr="00557B04">
        <w:rPr>
          <w:rStyle w:val="Emphasis"/>
          <w:highlight w:val="green"/>
        </w:rPr>
        <w:t>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AAF5F6" w14:textId="77777777" w:rsidR="00883459" w:rsidRPr="0087692D" w:rsidRDefault="00883459" w:rsidP="00883459">
      <w:pPr>
        <w:rPr>
          <w:sz w:val="14"/>
        </w:rPr>
      </w:pPr>
    </w:p>
    <w:p w14:paraId="3FAAAE51" w14:textId="77777777" w:rsidR="00883459" w:rsidRPr="00557B04" w:rsidRDefault="00883459" w:rsidP="00883459">
      <w:pPr>
        <w:pStyle w:val="Heading4"/>
        <w:rPr>
          <w:b w:val="0"/>
          <w:bCs w:val="0"/>
        </w:rPr>
      </w:pPr>
      <w:r>
        <w:t xml:space="preserve">Space debris causes war- </w:t>
      </w:r>
      <w:r w:rsidRPr="00557B04">
        <w:rPr>
          <w:b w:val="0"/>
        </w:rPr>
        <w:t xml:space="preserve">the US would </w:t>
      </w:r>
      <w:r w:rsidRPr="00557B04">
        <w:rPr>
          <w:b w:val="0"/>
          <w:u w:val="single"/>
        </w:rPr>
        <w:t>misinterpret</w:t>
      </w:r>
      <w:r w:rsidRPr="00557B04">
        <w:rPr>
          <w:b w:val="0"/>
        </w:rPr>
        <w:t xml:space="preserve"> debris as a </w:t>
      </w:r>
      <w:r w:rsidRPr="00557B04">
        <w:rPr>
          <w:b w:val="0"/>
          <w:u w:val="single"/>
        </w:rPr>
        <w:t>deliberate attack</w:t>
      </w:r>
      <w:r w:rsidRPr="00557B04">
        <w:rPr>
          <w:b w:val="0"/>
        </w:rPr>
        <w:t xml:space="preserve"> on its satellites </w:t>
      </w:r>
    </w:p>
    <w:p w14:paraId="11EE2C00" w14:textId="77777777" w:rsidR="00883459" w:rsidRDefault="00883459" w:rsidP="00883459">
      <w:r w:rsidRPr="00236289">
        <w:rPr>
          <w:rStyle w:val="Style13ptBold"/>
        </w:rPr>
        <w:t>Beauchamp, 14</w:t>
      </w:r>
      <w:r>
        <w:t xml:space="preserve"> -- senior correspondent at Vox</w:t>
      </w:r>
    </w:p>
    <w:p w14:paraId="791AB5EB" w14:textId="77777777" w:rsidR="00883459" w:rsidRDefault="00883459" w:rsidP="00883459">
      <w:r>
        <w:t>[Zack, "</w:t>
      </w:r>
      <w:r w:rsidRPr="00FA4A0E">
        <w:rPr>
          <w:rStyle w:val="Emphasis"/>
        </w:rPr>
        <w:t xml:space="preserve">How </w:t>
      </w:r>
      <w:r w:rsidRPr="00557B04">
        <w:rPr>
          <w:rStyle w:val="Emphasis"/>
          <w:highlight w:val="green"/>
        </w:rPr>
        <w:t>space trash</w:t>
      </w:r>
      <w:r w:rsidRPr="00FA4A0E">
        <w:rPr>
          <w:rStyle w:val="Emphasis"/>
        </w:rPr>
        <w:t xml:space="preserve"> could start a nuclear war</w:t>
      </w:r>
      <w:r>
        <w:t>," Vox, 4-21-14, https://www.vox.com/2014/4/21/5625246/space-war-china-north-korea-iran, accessed 7-13-21]</w:t>
      </w:r>
    </w:p>
    <w:p w14:paraId="10C1E1E0" w14:textId="77777777" w:rsidR="00883459" w:rsidRDefault="00883459" w:rsidP="00883459"/>
    <w:p w14:paraId="7902F842" w14:textId="77777777" w:rsidR="00883459" w:rsidRPr="00FA4A0E" w:rsidRDefault="00883459" w:rsidP="00883459">
      <w:pPr>
        <w:rPr>
          <w:sz w:val="14"/>
        </w:rPr>
      </w:pPr>
      <w:r w:rsidRPr="00236289">
        <w:rPr>
          <w:sz w:val="14"/>
        </w:rPr>
        <w:t>Panic in the skies! "</w:t>
      </w:r>
      <w:r w:rsidRPr="00236289">
        <w:rPr>
          <w:rStyle w:val="StyleUnderline"/>
        </w:rPr>
        <w:t>The threats to U.S. space assets are significant and growing</w:t>
      </w:r>
      <w:r w:rsidRPr="00236289">
        <w:rPr>
          <w:sz w:val="14"/>
        </w:rPr>
        <w:t xml:space="preserve">," according to a new report from the Council on Foreign Relations, which warns that there's a real chance of </w:t>
      </w:r>
      <w:r w:rsidRPr="00FA4A0E">
        <w:rPr>
          <w:sz w:val="14"/>
        </w:rPr>
        <w:t>breaching conflict's final frontier.</w:t>
      </w:r>
    </w:p>
    <w:p w14:paraId="01FAEA6D" w14:textId="77777777" w:rsidR="00883459" w:rsidRPr="00236289" w:rsidRDefault="00883459" w:rsidP="00883459">
      <w:pPr>
        <w:rPr>
          <w:sz w:val="14"/>
        </w:rPr>
      </w:pPr>
      <w:r w:rsidRPr="00FA4A0E">
        <w:rPr>
          <w:sz w:val="14"/>
        </w:rPr>
        <w:t xml:space="preserve">This isn't idle fearmongering. The report makes a not-crazy case that </w:t>
      </w:r>
      <w:r w:rsidRPr="00FA4A0E">
        <w:rPr>
          <w:rStyle w:val="StyleUnderline"/>
        </w:rPr>
        <w:t xml:space="preserve">efforts by China and other powers to limit America's total military dominance of space </w:t>
      </w:r>
      <w:r w:rsidRPr="00557B04">
        <w:rPr>
          <w:rStyle w:val="StyleUnderline"/>
          <w:highlight w:val="green"/>
        </w:rPr>
        <w:t xml:space="preserve">could </w:t>
      </w:r>
      <w:r w:rsidRPr="00557B04">
        <w:rPr>
          <w:rStyle w:val="Emphasis"/>
          <w:highlight w:val="green"/>
        </w:rPr>
        <w:t>accidentally destroy a</w:t>
      </w:r>
      <w:r w:rsidRPr="00FA4A0E">
        <w:rPr>
          <w:rStyle w:val="Emphasis"/>
        </w:rPr>
        <w:t xml:space="preserve">n American </w:t>
      </w:r>
      <w:r w:rsidRPr="00557B04">
        <w:rPr>
          <w:rStyle w:val="Emphasis"/>
          <w:highlight w:val="green"/>
        </w:rPr>
        <w:t>satellite</w:t>
      </w:r>
      <w:r w:rsidRPr="00236289">
        <w:rPr>
          <w:rStyle w:val="StyleUnderline"/>
        </w:rPr>
        <w:t xml:space="preserve">, </w:t>
      </w:r>
      <w:r w:rsidRPr="00557B04">
        <w:rPr>
          <w:rStyle w:val="Emphasis"/>
          <w:highlight w:val="green"/>
        </w:rPr>
        <w:t>inadvertently</w:t>
      </w:r>
      <w:r w:rsidRPr="00557B04">
        <w:rPr>
          <w:rStyle w:val="StyleUnderline"/>
          <w:highlight w:val="green"/>
        </w:rPr>
        <w:t xml:space="preserve"> convincing the US that </w:t>
      </w:r>
      <w:r w:rsidRPr="00557B04">
        <w:rPr>
          <w:rStyle w:val="Emphasis"/>
          <w:highlight w:val="green"/>
        </w:rPr>
        <w:t>war was coming</w:t>
      </w:r>
      <w:r w:rsidRPr="00557B04">
        <w:rPr>
          <w:rStyle w:val="StyleUnderline"/>
          <w:highlight w:val="green"/>
        </w:rPr>
        <w:t xml:space="preserve"> and </w:t>
      </w:r>
      <w:r w:rsidRPr="00557B04">
        <w:rPr>
          <w:rStyle w:val="Emphasis"/>
          <w:highlight w:val="green"/>
        </w:rPr>
        <w:t>prompting retaliation</w:t>
      </w:r>
      <w:r w:rsidRPr="00236289">
        <w:rPr>
          <w:rStyle w:val="StyleUnderline"/>
        </w:rPr>
        <w:t xml:space="preserve"> on Earth</w:t>
      </w:r>
      <w:r w:rsidRPr="00236289">
        <w:rPr>
          <w:sz w:val="14"/>
        </w:rPr>
        <w:t xml:space="preserve">. Its author, Micah </w:t>
      </w:r>
      <w:proofErr w:type="spellStart"/>
      <w:r w:rsidRPr="00236289">
        <w:rPr>
          <w:sz w:val="14"/>
        </w:rPr>
        <w:t>Zenko</w:t>
      </w:r>
      <w:proofErr w:type="spellEnd"/>
      <w:r w:rsidRPr="00236289">
        <w:rPr>
          <w:sz w:val="14"/>
        </w:rPr>
        <w:t xml:space="preserve">, has made a name for himself in report-after-report downplaying the threat to the United States from China, terrorists, and, really, most things. So that fact that </w:t>
      </w:r>
      <w:proofErr w:type="spellStart"/>
      <w:r w:rsidRPr="00236289">
        <w:rPr>
          <w:sz w:val="14"/>
        </w:rPr>
        <w:t>Zenko</w:t>
      </w:r>
      <w:proofErr w:type="spellEnd"/>
      <w:r w:rsidRPr="00236289">
        <w:rPr>
          <w:sz w:val="14"/>
        </w:rPr>
        <w:t xml:space="preserve"> is this concerned about space should tell you something.</w:t>
      </w:r>
    </w:p>
    <w:p w14:paraId="12000130" w14:textId="77777777" w:rsidR="00883459" w:rsidRPr="00236289" w:rsidRDefault="00883459" w:rsidP="00883459">
      <w:pPr>
        <w:rPr>
          <w:sz w:val="14"/>
        </w:rPr>
      </w:pPr>
      <w:r w:rsidRPr="00236289">
        <w:rPr>
          <w:sz w:val="14"/>
        </w:rPr>
        <w:t>The basic dynamic is simple: the US controls space and its opponents don't. Of all the money spent on space by all countries combined, America spends 75 percent. It also owns 43 percent of all satellites. It uses that huge satellite network for, among other things, all sorts of military spying and coordination purposes. At one point, the Bush Administration mused openly about putting actual weapons pointed at Earth in space.</w:t>
      </w:r>
    </w:p>
    <w:p w14:paraId="253A3AA6" w14:textId="77777777" w:rsidR="00883459" w:rsidRPr="00236289" w:rsidRDefault="00883459" w:rsidP="00883459">
      <w:pPr>
        <w:rPr>
          <w:sz w:val="14"/>
        </w:rPr>
      </w:pPr>
      <w:r w:rsidRPr="00557B04">
        <w:rPr>
          <w:rStyle w:val="StyleUnderline"/>
          <w:highlight w:val="green"/>
        </w:rPr>
        <w:t>Countries</w:t>
      </w:r>
      <w:r w:rsidRPr="00236289">
        <w:rPr>
          <w:rStyle w:val="StyleUnderline"/>
        </w:rPr>
        <w:t xml:space="preserve"> who might hypothetically fight a war with the U</w:t>
      </w:r>
      <w:r w:rsidRPr="00236289">
        <w:rPr>
          <w:sz w:val="14"/>
        </w:rPr>
        <w:t xml:space="preserve">nited </w:t>
      </w:r>
      <w:r w:rsidRPr="00236289">
        <w:rPr>
          <w:rStyle w:val="StyleUnderline"/>
        </w:rPr>
        <w:t>S</w:t>
      </w:r>
      <w:r w:rsidRPr="00236289">
        <w:rPr>
          <w:sz w:val="14"/>
        </w:rPr>
        <w:t xml:space="preserve">tates </w:t>
      </w:r>
      <w:r w:rsidRPr="00236289">
        <w:rPr>
          <w:rStyle w:val="StyleUnderline"/>
        </w:rPr>
        <w:t>hate that space dominance</w:t>
      </w:r>
      <w:r w:rsidRPr="00236289">
        <w:rPr>
          <w:sz w:val="14"/>
        </w:rPr>
        <w:t xml:space="preserve">, which gives the US a real strategic edge. </w:t>
      </w:r>
      <w:r w:rsidRPr="00236289">
        <w:rPr>
          <w:rStyle w:val="StyleUnderline"/>
        </w:rPr>
        <w:t xml:space="preserve">Some </w:t>
      </w:r>
      <w:r w:rsidRPr="00557B04">
        <w:rPr>
          <w:rStyle w:val="StyleUnderline"/>
          <w:highlight w:val="green"/>
        </w:rPr>
        <w:t>have developed</w:t>
      </w:r>
      <w:r w:rsidRPr="00236289">
        <w:rPr>
          <w:rStyle w:val="StyleUnderline"/>
        </w:rPr>
        <w:t xml:space="preserve"> anti-satellite (</w:t>
      </w:r>
      <w:r w:rsidRPr="00557B04">
        <w:rPr>
          <w:rStyle w:val="Emphasis"/>
          <w:highlight w:val="green"/>
        </w:rPr>
        <w:t>ASAT</w:t>
      </w:r>
      <w:r w:rsidRPr="00236289">
        <w:rPr>
          <w:rStyle w:val="Emphasis"/>
        </w:rPr>
        <w:t xml:space="preserve">) </w:t>
      </w:r>
      <w:r w:rsidRPr="00557B04">
        <w:rPr>
          <w:rStyle w:val="Emphasis"/>
          <w:highlight w:val="green"/>
        </w:rPr>
        <w:t>weapons</w:t>
      </w:r>
      <w:r w:rsidRPr="00236289">
        <w:rPr>
          <w:sz w:val="14"/>
        </w:rPr>
        <w:t xml:space="preserve">, usually missiles that shoot into space. </w:t>
      </w:r>
      <w:proofErr w:type="spellStart"/>
      <w:r w:rsidRPr="00236289">
        <w:rPr>
          <w:sz w:val="14"/>
        </w:rPr>
        <w:t>Zenko</w:t>
      </w:r>
      <w:proofErr w:type="spellEnd"/>
      <w:r w:rsidRPr="00236289">
        <w:rPr>
          <w:sz w:val="14"/>
        </w:rPr>
        <w:t xml:space="preserve"> thinks </w:t>
      </w:r>
      <w:r w:rsidRPr="00236289">
        <w:rPr>
          <w:rStyle w:val="StyleUnderline"/>
        </w:rPr>
        <w:t xml:space="preserve">ASAT weapons are </w:t>
      </w:r>
      <w:proofErr w:type="gramStart"/>
      <w:r w:rsidRPr="00236289">
        <w:rPr>
          <w:rStyle w:val="StyleUnderline"/>
        </w:rPr>
        <w:t>really dangerous</w:t>
      </w:r>
      <w:proofErr w:type="gramEnd"/>
      <w:r w:rsidRPr="00236289">
        <w:rPr>
          <w:sz w:val="14"/>
        </w:rPr>
        <w:t xml:space="preserve">, particularly those owned by China, North Korea, and Iran. </w:t>
      </w:r>
      <w:r w:rsidRPr="00557B04">
        <w:rPr>
          <w:rStyle w:val="StyleUnderline"/>
          <w:highlight w:val="green"/>
        </w:rPr>
        <w:t xml:space="preserve">The threat comes from </w:t>
      </w:r>
      <w:r w:rsidRPr="00FA4A0E">
        <w:rPr>
          <w:rStyle w:val="StyleUnderline"/>
        </w:rPr>
        <w:t xml:space="preserve">both </w:t>
      </w:r>
      <w:r w:rsidRPr="00557B04">
        <w:rPr>
          <w:rStyle w:val="Emphasis"/>
          <w:highlight w:val="green"/>
        </w:rPr>
        <w:t>deliberate use</w:t>
      </w:r>
      <w:r w:rsidRPr="00557B04">
        <w:rPr>
          <w:rStyle w:val="StyleUnderline"/>
          <w:highlight w:val="green"/>
        </w:rPr>
        <w:t xml:space="preserve"> and the risk of a </w:t>
      </w:r>
      <w:r w:rsidRPr="00557B04">
        <w:rPr>
          <w:rStyle w:val="Emphasis"/>
          <w:highlight w:val="green"/>
        </w:rPr>
        <w:t>misunderstanding</w:t>
      </w:r>
      <w:r w:rsidRPr="00557B04">
        <w:rPr>
          <w:rStyle w:val="StyleUnderline"/>
          <w:highlight w:val="green"/>
        </w:rPr>
        <w:t xml:space="preserve"> that could </w:t>
      </w:r>
      <w:r w:rsidRPr="00557B04">
        <w:rPr>
          <w:rStyle w:val="Emphasis"/>
          <w:highlight w:val="green"/>
        </w:rPr>
        <w:t>spiral out of control</w:t>
      </w:r>
      <w:r w:rsidRPr="00236289">
        <w:rPr>
          <w:sz w:val="14"/>
        </w:rPr>
        <w:t>.</w:t>
      </w:r>
    </w:p>
    <w:p w14:paraId="45E8C33A" w14:textId="77777777" w:rsidR="00883459" w:rsidRPr="00236289" w:rsidRDefault="00883459" w:rsidP="00883459">
      <w:pPr>
        <w:rPr>
          <w:rStyle w:val="StyleUnderline"/>
        </w:rPr>
      </w:pPr>
      <w:r w:rsidRPr="00236289">
        <w:rPr>
          <w:rStyle w:val="StyleUnderline"/>
        </w:rPr>
        <w:t xml:space="preserve">The "greatest threat to international space security," in </w:t>
      </w:r>
      <w:proofErr w:type="spellStart"/>
      <w:r w:rsidRPr="00236289">
        <w:rPr>
          <w:rStyle w:val="StyleUnderline"/>
        </w:rPr>
        <w:t>Zenko's</w:t>
      </w:r>
      <w:proofErr w:type="spellEnd"/>
      <w:r w:rsidRPr="00236289">
        <w:rPr>
          <w:rStyle w:val="StyleUnderline"/>
        </w:rPr>
        <w:t xml:space="preserve"> view, is a Chinese </w:t>
      </w:r>
      <w:r w:rsidRPr="00FA4A0E">
        <w:rPr>
          <w:rStyle w:val="StyleUnderline"/>
        </w:rPr>
        <w:t>accident</w:t>
      </w:r>
      <w:r w:rsidRPr="00FA4A0E">
        <w:rPr>
          <w:sz w:val="14"/>
        </w:rPr>
        <w:t xml:space="preserve">. </w:t>
      </w:r>
      <w:r w:rsidRPr="00FA4A0E">
        <w:rPr>
          <w:rStyle w:val="StyleUnderline"/>
        </w:rPr>
        <w:t>China</w:t>
      </w:r>
      <w:r w:rsidRPr="00FA4A0E">
        <w:rPr>
          <w:sz w:val="14"/>
        </w:rPr>
        <w:t xml:space="preserve"> is seriously investing in ASAT weaponry, which it </w:t>
      </w:r>
      <w:r w:rsidRPr="00FA4A0E">
        <w:rPr>
          <w:rStyle w:val="StyleUnderline"/>
        </w:rPr>
        <w:t xml:space="preserve">has tested by blowing up old satellites in low earth orbit, one of the places </w:t>
      </w:r>
      <w:proofErr w:type="gramStart"/>
      <w:r w:rsidRPr="00FA4A0E">
        <w:rPr>
          <w:rStyle w:val="StyleUnderline"/>
        </w:rPr>
        <w:t>place</w:t>
      </w:r>
      <w:proofErr w:type="gramEnd"/>
      <w:r w:rsidRPr="00FA4A0E">
        <w:rPr>
          <w:rStyle w:val="StyleUnderline"/>
        </w:rPr>
        <w:t xml:space="preserve"> where satellites live</w:t>
      </w:r>
      <w:r w:rsidRPr="00FA4A0E">
        <w:rPr>
          <w:sz w:val="14"/>
        </w:rPr>
        <w:t xml:space="preserve">. </w:t>
      </w:r>
      <w:r w:rsidRPr="00FA4A0E">
        <w:rPr>
          <w:rStyle w:val="StyleUnderline"/>
        </w:rPr>
        <w:t xml:space="preserve">These explosions create </w:t>
      </w:r>
      <w:r w:rsidRPr="00557B04">
        <w:rPr>
          <w:rStyle w:val="Emphasis"/>
          <w:highlight w:val="green"/>
        </w:rPr>
        <w:t>debris</w:t>
      </w:r>
      <w:r w:rsidRPr="00557B04">
        <w:rPr>
          <w:rStyle w:val="StyleUnderline"/>
          <w:highlight w:val="green"/>
        </w:rPr>
        <w:t>,</w:t>
      </w:r>
      <w:r w:rsidRPr="00FA4A0E">
        <w:rPr>
          <w:rStyle w:val="StyleUnderline"/>
        </w:rPr>
        <w:t xml:space="preserve"> which </w:t>
      </w:r>
      <w:r w:rsidRPr="00557B04">
        <w:rPr>
          <w:rStyle w:val="StyleUnderline"/>
          <w:highlight w:val="green"/>
        </w:rPr>
        <w:t xml:space="preserve">can travel tens of thousands of miles per hour and </w:t>
      </w:r>
      <w:r w:rsidRPr="00557B04">
        <w:rPr>
          <w:rStyle w:val="Emphasis"/>
          <w:highlight w:val="green"/>
        </w:rPr>
        <w:t>shred up other satellites and spacecraft</w:t>
      </w:r>
      <w:r w:rsidRPr="00236289">
        <w:rPr>
          <w:rStyle w:val="StyleUnderline"/>
        </w:rPr>
        <w:t>.</w:t>
      </w:r>
    </w:p>
    <w:p w14:paraId="0D966882" w14:textId="77777777" w:rsidR="00883459" w:rsidRPr="00FA4A0E" w:rsidRDefault="00883459" w:rsidP="00883459">
      <w:pPr>
        <w:rPr>
          <w:sz w:val="14"/>
        </w:rPr>
      </w:pPr>
      <w:r w:rsidRPr="00FA4A0E">
        <w:rPr>
          <w:rStyle w:val="StyleUnderline"/>
        </w:rPr>
        <w:t>If debris from a Chinese test destroys a US military satellite,</w:t>
      </w:r>
      <w:r w:rsidRPr="00236289">
        <w:rPr>
          <w:rStyle w:val="StyleUnderline"/>
        </w:rPr>
        <w:t xml:space="preserve"> </w:t>
      </w:r>
      <w:r w:rsidRPr="00557B04">
        <w:rPr>
          <w:rStyle w:val="StyleUnderline"/>
          <w:highlight w:val="green"/>
        </w:rPr>
        <w:t xml:space="preserve">the US could </w:t>
      </w:r>
      <w:r w:rsidRPr="00557B04">
        <w:rPr>
          <w:rStyle w:val="Emphasis"/>
          <w:highlight w:val="green"/>
        </w:rPr>
        <w:t>mistake</w:t>
      </w:r>
      <w:r w:rsidRPr="00557B04">
        <w:rPr>
          <w:rStyle w:val="StyleUnderline"/>
          <w:highlight w:val="green"/>
        </w:rPr>
        <w:t xml:space="preserve"> it as a </w:t>
      </w:r>
      <w:r w:rsidRPr="00557B04">
        <w:rPr>
          <w:rStyle w:val="Emphasis"/>
          <w:highlight w:val="green"/>
        </w:rPr>
        <w:t>preemptive strike</w:t>
      </w:r>
      <w:r w:rsidRPr="00557B04">
        <w:rPr>
          <w:rStyle w:val="StyleUnderline"/>
          <w:highlight w:val="green"/>
        </w:rPr>
        <w:t xml:space="preserve"> against its </w:t>
      </w:r>
      <w:r w:rsidRPr="00557B04">
        <w:rPr>
          <w:rStyle w:val="Emphasis"/>
          <w:highlight w:val="green"/>
        </w:rPr>
        <w:t>space capabilities</w:t>
      </w:r>
      <w:r w:rsidRPr="00236289">
        <w:rPr>
          <w:rStyle w:val="StyleUnderline"/>
        </w:rPr>
        <w:t xml:space="preserve"> — some of which are designed to detect nuclear </w:t>
      </w:r>
      <w:r w:rsidRPr="00FA4A0E">
        <w:rPr>
          <w:rStyle w:val="StyleUnderline"/>
        </w:rPr>
        <w:t xml:space="preserve">missile launches. If the US thinks China is trying to take out its ability to detect a nuclear launch, </w:t>
      </w:r>
      <w:r w:rsidRPr="00FA4A0E">
        <w:rPr>
          <w:rStyle w:val="Emphasis"/>
        </w:rPr>
        <w:t>things could get very bad</w:t>
      </w:r>
      <w:r w:rsidRPr="00FA4A0E">
        <w:rPr>
          <w:rStyle w:val="StyleUnderline"/>
        </w:rPr>
        <w:t xml:space="preserve">, </w:t>
      </w:r>
      <w:r w:rsidRPr="00FA4A0E">
        <w:rPr>
          <w:rStyle w:val="Emphasis"/>
        </w:rPr>
        <w:t>very quickly</w:t>
      </w:r>
      <w:r w:rsidRPr="00FA4A0E">
        <w:rPr>
          <w:sz w:val="14"/>
        </w:rPr>
        <w:t>.</w:t>
      </w:r>
    </w:p>
    <w:p w14:paraId="5E33EDEF" w14:textId="77777777" w:rsidR="00883459" w:rsidRPr="00236289" w:rsidRDefault="00883459" w:rsidP="00883459">
      <w:pPr>
        <w:rPr>
          <w:sz w:val="14"/>
        </w:rPr>
      </w:pPr>
      <w:r w:rsidRPr="00FA4A0E">
        <w:rPr>
          <w:sz w:val="14"/>
        </w:rPr>
        <w:t xml:space="preserve">Accidents aren't the only concern. </w:t>
      </w:r>
      <w:proofErr w:type="spellStart"/>
      <w:r w:rsidRPr="00FA4A0E">
        <w:rPr>
          <w:sz w:val="14"/>
        </w:rPr>
        <w:t>Zenko</w:t>
      </w:r>
      <w:proofErr w:type="spellEnd"/>
      <w:r w:rsidRPr="00FA4A0E">
        <w:rPr>
          <w:sz w:val="14"/>
        </w:rPr>
        <w:t xml:space="preserve"> also worries about intentional space attacks, either during peacetime or a crisis. Here, Iran and North Korea are probably</w:t>
      </w:r>
      <w:r w:rsidRPr="00236289">
        <w:rPr>
          <w:sz w:val="14"/>
        </w:rPr>
        <w:t xml:space="preserve"> bigger threats, though their ASAT capabilities are far from proven.</w:t>
      </w:r>
    </w:p>
    <w:p w14:paraId="093BD832" w14:textId="77777777" w:rsidR="00883459" w:rsidRPr="00236289" w:rsidRDefault="00883459" w:rsidP="00883459">
      <w:pPr>
        <w:rPr>
          <w:sz w:val="14"/>
        </w:rPr>
      </w:pPr>
      <w:r w:rsidRPr="00236289">
        <w:rPr>
          <w:sz w:val="14"/>
        </w:rPr>
        <w:t xml:space="preserve">North Korea has a pattern of crazy military moves designed to extort concessions from South Korea and the West; it could extend that behavior to space. Iran, according to </w:t>
      </w:r>
      <w:proofErr w:type="spellStart"/>
      <w:r w:rsidRPr="00236289">
        <w:rPr>
          <w:sz w:val="14"/>
        </w:rPr>
        <w:t>Zenko</w:t>
      </w:r>
      <w:proofErr w:type="spellEnd"/>
      <w:r w:rsidRPr="00236289">
        <w:rPr>
          <w:sz w:val="14"/>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57E1BEFE" w14:textId="77777777" w:rsidR="00883459" w:rsidRPr="00557B04" w:rsidRDefault="00883459" w:rsidP="00883459">
      <w:pPr>
        <w:rPr>
          <w:sz w:val="14"/>
        </w:rPr>
      </w:pPr>
      <w:r w:rsidRPr="00236289">
        <w:rPr>
          <w:sz w:val="14"/>
        </w:rPr>
        <w:t xml:space="preserve">But </w:t>
      </w:r>
      <w:r w:rsidRPr="00236289">
        <w:rPr>
          <w:rStyle w:val="StyleUnderline"/>
        </w:rPr>
        <w:t>even if none of these scenarios for war are likely, preparing and testing for space war is intrinsically dangerous</w:t>
      </w:r>
      <w:r w:rsidRPr="00236289">
        <w:rPr>
          <w:sz w:val="14"/>
        </w:rPr>
        <w:t xml:space="preserve">. </w:t>
      </w:r>
      <w:r w:rsidRPr="00557B04">
        <w:rPr>
          <w:rStyle w:val="Emphasis"/>
          <w:highlight w:val="green"/>
        </w:rPr>
        <w:t>Space debris don't discriminate</w:t>
      </w:r>
      <w:r w:rsidRPr="00557B04">
        <w:rPr>
          <w:rStyle w:val="StyleUnderline"/>
          <w:highlight w:val="green"/>
        </w:rPr>
        <w:t xml:space="preserve"> between military and non-military satellites</w:t>
      </w:r>
      <w:r w:rsidRPr="00236289">
        <w:rPr>
          <w:rStyle w:val="StyleUnderline"/>
        </w:rPr>
        <w:t xml:space="preserve">; </w:t>
      </w:r>
      <w:r w:rsidRPr="0087692D">
        <w:rPr>
          <w:rStyle w:val="StyleUnderline"/>
        </w:rPr>
        <w:t>the more ASAT testing</w:t>
      </w:r>
      <w:r w:rsidRPr="00236289">
        <w:rPr>
          <w:rStyle w:val="StyleUnderline"/>
        </w:rPr>
        <w:t xml:space="preserve"> there is, </w:t>
      </w:r>
      <w:r w:rsidRPr="00FA4A0E">
        <w:rPr>
          <w:rStyle w:val="StyleUnderline"/>
        </w:rPr>
        <w:t xml:space="preserve">the </w:t>
      </w:r>
      <w:r w:rsidRPr="00FA4A0E">
        <w:rPr>
          <w:rStyle w:val="Emphasis"/>
        </w:rPr>
        <w:t>more hazardous space travel becomes for everyone</w:t>
      </w:r>
      <w:r w:rsidRPr="00FA4A0E">
        <w:rPr>
          <w:sz w:val="14"/>
        </w:rPr>
        <w:t xml:space="preserve">. </w:t>
      </w:r>
      <w:r w:rsidRPr="00FA4A0E">
        <w:rPr>
          <w:rStyle w:val="StyleUnderline"/>
        </w:rPr>
        <w:t>As</w:t>
      </w:r>
      <w:r w:rsidRPr="00236289">
        <w:rPr>
          <w:rStyle w:val="StyleUnderline"/>
        </w:rPr>
        <w:t xml:space="preserve"> satellites become increasingly important to the economy and scientific research, even preparation for space war becomes deadly</w:t>
      </w:r>
      <w:r w:rsidRPr="00236289">
        <w:rPr>
          <w:sz w:val="14"/>
        </w:rPr>
        <w:t>.</w:t>
      </w:r>
    </w:p>
    <w:p w14:paraId="239DE826" w14:textId="77777777" w:rsidR="00883459" w:rsidRPr="00883459" w:rsidRDefault="00883459" w:rsidP="00883459"/>
    <w:sectPr w:rsidR="00883459" w:rsidRPr="008834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2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66"/>
    <w:rsid w:val="002843B2"/>
    <w:rsid w:val="00284ED6"/>
    <w:rsid w:val="00290C5A"/>
    <w:rsid w:val="00290C92"/>
    <w:rsid w:val="0029647A"/>
    <w:rsid w:val="00296504"/>
    <w:rsid w:val="002B5511"/>
    <w:rsid w:val="002B7ACF"/>
    <w:rsid w:val="002C3F7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191"/>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45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A8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2E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5894"/>
  <w14:defaultImageDpi w14:val="300"/>
  <w15:docId w15:val="{9171F59C-C255-E745-9EDC-660B1C12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2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42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2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42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942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42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2EC"/>
  </w:style>
  <w:style w:type="character" w:customStyle="1" w:styleId="Heading1Char">
    <w:name w:val="Heading 1 Char"/>
    <w:aliases w:val="Pocket Char"/>
    <w:basedOn w:val="DefaultParagraphFont"/>
    <w:link w:val="Heading1"/>
    <w:uiPriority w:val="9"/>
    <w:rsid w:val="00B942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42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42E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942E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42EC"/>
    <w:rPr>
      <w:b w:val="0"/>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942EC"/>
    <w:rPr>
      <w:b/>
      <w:color w:val="auto"/>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B942E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42E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942EC"/>
    <w:rPr>
      <w:color w:val="auto"/>
      <w:u w:val="none"/>
    </w:rPr>
  </w:style>
  <w:style w:type="paragraph" w:styleId="DocumentMap">
    <w:name w:val="Document Map"/>
    <w:basedOn w:val="Normal"/>
    <w:link w:val="DocumentMapChar"/>
    <w:uiPriority w:val="99"/>
    <w:semiHidden/>
    <w:unhideWhenUsed/>
    <w:rsid w:val="00B942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42E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834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8345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ngularityhub.com/2020/10/12/the-us-is-trying-to-hijack-space-mining-and-there-could-be-disastrous-consequen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du.edu/cgi/viewcontent.cgi?article=1156&amp;context=djilp" TargetMode="External"/><Relationship Id="rId5" Type="http://schemas.openxmlformats.org/officeDocument/2006/relationships/numbering" Target="numbering.xml"/><Relationship Id="rId10" Type="http://schemas.openxmlformats.org/officeDocument/2006/relationships/hyperlink" Target="https://globalgoalsproject.eu/globalgoals2020/wp-content/uploads/2020/06/GlobalGoals2020_Green.pdf" TargetMode="External"/><Relationship Id="rId4" Type="http://schemas.openxmlformats.org/officeDocument/2006/relationships/customXml" Target="../customXml/item4.xml"/><Relationship Id="rId9" Type="http://schemas.openxmlformats.org/officeDocument/2006/relationships/hyperlink" Target="https://www.taylorfrancis.com/books/e/9781315239323/chapters/10.4324/9781315239323-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10786</Words>
  <Characters>61486</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4</cp:revision>
  <dcterms:created xsi:type="dcterms:W3CDTF">2021-12-18T23:18:00Z</dcterms:created>
  <dcterms:modified xsi:type="dcterms:W3CDTF">2021-12-19T00:26:00Z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