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88A74" w14:textId="7ED211FB" w:rsidR="00E85DF1" w:rsidRDefault="009260DA" w:rsidP="00E85DF1">
      <w:pPr>
        <w:pStyle w:val="Heading2"/>
      </w:pPr>
      <w:r>
        <w:t>Shell</w:t>
      </w:r>
    </w:p>
    <w:p w14:paraId="3EB4D307" w14:textId="77777777" w:rsidR="009260DA" w:rsidRPr="009260DA" w:rsidRDefault="009260DA" w:rsidP="009260DA">
      <w:pPr>
        <w:keepNext/>
        <w:keepLines/>
        <w:spacing w:before="40" w:after="0"/>
        <w:outlineLvl w:val="3"/>
        <w:rPr>
          <w:rFonts w:eastAsia="MS Gothic" w:cs="Times New Roman"/>
          <w:b/>
          <w:iCs/>
          <w:sz w:val="26"/>
        </w:rPr>
      </w:pPr>
      <w:proofErr w:type="spellStart"/>
      <w:r w:rsidRPr="009260DA">
        <w:rPr>
          <w:rFonts w:eastAsia="MS Gothic" w:cs="Times New Roman"/>
          <w:b/>
          <w:iCs/>
          <w:sz w:val="26"/>
        </w:rPr>
        <w:t>Interp</w:t>
      </w:r>
      <w:proofErr w:type="spellEnd"/>
      <w:r w:rsidRPr="009260DA">
        <w:rPr>
          <w:rFonts w:eastAsia="MS Gothic" w:cs="Times New Roman"/>
          <w:b/>
          <w:iCs/>
          <w:sz w:val="26"/>
        </w:rPr>
        <w:t xml:space="preserve"> – The affirmative debater must allow the negative a path to winning the debate. </w:t>
      </w:r>
    </w:p>
    <w:p w14:paraId="3A108BF6" w14:textId="6F47198B"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 xml:space="preserve">Violation – You </w:t>
      </w:r>
      <w:r>
        <w:rPr>
          <w:rFonts w:eastAsia="MS Gothic" w:cs="Times New Roman"/>
          <w:b/>
          <w:iCs/>
          <w:sz w:val="26"/>
        </w:rPr>
        <w:t xml:space="preserve">say must concede ac </w:t>
      </w:r>
      <w:proofErr w:type="spellStart"/>
      <w:r>
        <w:rPr>
          <w:rFonts w:eastAsia="MS Gothic" w:cs="Times New Roman"/>
          <w:b/>
          <w:iCs/>
          <w:sz w:val="26"/>
        </w:rPr>
        <w:t>interps</w:t>
      </w:r>
      <w:proofErr w:type="spellEnd"/>
      <w:r>
        <w:rPr>
          <w:rFonts w:eastAsia="MS Gothic" w:cs="Times New Roman"/>
          <w:b/>
          <w:iCs/>
          <w:sz w:val="26"/>
        </w:rPr>
        <w:t xml:space="preserve"> + if I win one layer vote aff + accept aff </w:t>
      </w:r>
      <w:proofErr w:type="spellStart"/>
      <w:r>
        <w:rPr>
          <w:rFonts w:eastAsia="MS Gothic" w:cs="Times New Roman"/>
          <w:b/>
          <w:iCs/>
          <w:sz w:val="26"/>
        </w:rPr>
        <w:t>interps</w:t>
      </w:r>
      <w:proofErr w:type="spellEnd"/>
      <w:r>
        <w:rPr>
          <w:rFonts w:eastAsia="MS Gothic" w:cs="Times New Roman"/>
          <w:b/>
          <w:iCs/>
          <w:sz w:val="26"/>
        </w:rPr>
        <w:t xml:space="preserve"> which means we auto accept that u win the theory layer which means u vote aff every round</w:t>
      </w:r>
      <w:r w:rsidRPr="009260DA">
        <w:rPr>
          <w:rFonts w:eastAsia="MS Gothic" w:cs="Times New Roman"/>
          <w:b/>
          <w:iCs/>
          <w:sz w:val="26"/>
        </w:rPr>
        <w:t xml:space="preserve"> </w:t>
      </w:r>
    </w:p>
    <w:p w14:paraId="27D61CBB" w14:textId="733CA98D"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The standard is infinite abuse – I can’t answer aff arguments which means you always win since I just don’t get to debate.</w:t>
      </w:r>
      <w:r>
        <w:rPr>
          <w:rFonts w:eastAsia="MS Gothic" w:cs="Times New Roman"/>
          <w:b/>
          <w:iCs/>
          <w:sz w:val="26"/>
        </w:rPr>
        <w:t xml:space="preserve"> Especially in the context of all neg </w:t>
      </w:r>
      <w:proofErr w:type="spellStart"/>
      <w:r>
        <w:rPr>
          <w:rFonts w:eastAsia="MS Gothic" w:cs="Times New Roman"/>
          <w:b/>
          <w:iCs/>
          <w:sz w:val="26"/>
        </w:rPr>
        <w:t>interps</w:t>
      </w:r>
      <w:proofErr w:type="spellEnd"/>
      <w:r>
        <w:rPr>
          <w:rFonts w:eastAsia="MS Gothic" w:cs="Times New Roman"/>
          <w:b/>
          <w:iCs/>
          <w:sz w:val="26"/>
        </w:rPr>
        <w:t xml:space="preserve"> are cis then theory is a knew layer which means it’s a clear layer.</w:t>
      </w:r>
    </w:p>
    <w:p w14:paraId="5C190CE5" w14:textId="77777777"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 xml:space="preserve">Impacts –  </w:t>
      </w:r>
    </w:p>
    <w:p w14:paraId="48109AA9" w14:textId="77777777"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 xml:space="preserve">A) Destroys clash since I literally am not allowed to make arguments, which controls the IL to education since the any form of education we can get happens through discussion. </w:t>
      </w:r>
    </w:p>
    <w:p w14:paraId="400A2DB2" w14:textId="77777777"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 xml:space="preserve">B) Prevents norm creation – the aff can claim literally any norm is good and the 1N cannot respond, which justifies infinitely unfair theory norms that set the model for all future debates. Use a norm setting model and theory and frame it as an independent voter – 1. It solves long term abuse whereas IRA only matters one round at a time 2. It’s best for the activity since it encourages deep reflection and debate about what the best world of debate looks like and strives toward it. 3. Advocacy Skills – forces you to defend what you read rather than read defense. 4- It allows you to read infinitely abusive things and j </w:t>
      </w:r>
      <w:proofErr w:type="gramStart"/>
      <w:r w:rsidRPr="009260DA">
        <w:rPr>
          <w:rFonts w:eastAsia="MS Gothic" w:cs="Times New Roman"/>
          <w:b/>
          <w:iCs/>
          <w:sz w:val="26"/>
        </w:rPr>
        <w:t>say</w:t>
      </w:r>
      <w:proofErr w:type="gramEnd"/>
      <w:r w:rsidRPr="009260DA">
        <w:rPr>
          <w:rFonts w:eastAsia="MS Gothic" w:cs="Times New Roman"/>
          <w:b/>
          <w:iCs/>
          <w:sz w:val="26"/>
        </w:rPr>
        <w:t xml:space="preserve"> “answer it.” 5- empirically successful w/ things like disclosure.</w:t>
      </w:r>
    </w:p>
    <w:p w14:paraId="6187D982" w14:textId="1FC30F9F"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 xml:space="preserve">C) </w:t>
      </w:r>
      <w:proofErr w:type="spellStart"/>
      <w:r w:rsidRPr="009260DA">
        <w:rPr>
          <w:rFonts w:eastAsia="MS Gothic" w:cs="Times New Roman"/>
          <w:b/>
          <w:iCs/>
          <w:sz w:val="26"/>
        </w:rPr>
        <w:t>Constitutivism</w:t>
      </w:r>
      <w:proofErr w:type="spellEnd"/>
      <w:r w:rsidRPr="009260DA">
        <w:rPr>
          <w:rFonts w:eastAsia="MS Gothic" w:cs="Times New Roman"/>
          <w:b/>
          <w:iCs/>
          <w:sz w:val="26"/>
        </w:rPr>
        <w:t xml:space="preserve"> – preventing me from making any arguments is a violation of the rules of debate since it’s essentially eliminating my speech time. </w:t>
      </w:r>
    </w:p>
    <w:p w14:paraId="33B033E2" w14:textId="77777777"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Only evaluate the counter-</w:t>
      </w:r>
      <w:proofErr w:type="spellStart"/>
      <w:r w:rsidRPr="009260DA">
        <w:rPr>
          <w:rFonts w:eastAsia="MS Gothic" w:cs="Times New Roman"/>
          <w:b/>
          <w:iCs/>
          <w:sz w:val="26"/>
        </w:rPr>
        <w:t>interp</w:t>
      </w:r>
      <w:proofErr w:type="spellEnd"/>
      <w:r w:rsidRPr="009260DA">
        <w:rPr>
          <w:rFonts w:eastAsia="MS Gothic" w:cs="Times New Roman"/>
          <w:b/>
          <w:iCs/>
          <w:sz w:val="26"/>
        </w:rPr>
        <w:t xml:space="preserve"> – Anything else allows the aff to be infinitely abusive and use the tactics that gained them the competitive advantage to ensure they win every round by </w:t>
      </w:r>
      <w:proofErr w:type="spellStart"/>
      <w:r w:rsidRPr="009260DA">
        <w:rPr>
          <w:rFonts w:eastAsia="MS Gothic" w:cs="Times New Roman"/>
          <w:b/>
          <w:iCs/>
          <w:sz w:val="26"/>
        </w:rPr>
        <w:t>uplayering</w:t>
      </w:r>
      <w:proofErr w:type="spellEnd"/>
      <w:r w:rsidRPr="009260DA">
        <w:rPr>
          <w:rFonts w:eastAsia="MS Gothic" w:cs="Times New Roman"/>
          <w:b/>
          <w:iCs/>
          <w:sz w:val="26"/>
        </w:rPr>
        <w:t xml:space="preserve"> a true shell with meta-theory, </w:t>
      </w:r>
      <w:proofErr w:type="spellStart"/>
      <w:r w:rsidRPr="009260DA">
        <w:rPr>
          <w:rFonts w:eastAsia="MS Gothic" w:cs="Times New Roman"/>
          <w:b/>
          <w:iCs/>
          <w:sz w:val="26"/>
        </w:rPr>
        <w:t>takeouts</w:t>
      </w:r>
      <w:proofErr w:type="spellEnd"/>
      <w:r w:rsidRPr="009260DA">
        <w:rPr>
          <w:rFonts w:eastAsia="MS Gothic" w:cs="Times New Roman"/>
          <w:b/>
          <w:iCs/>
          <w:sz w:val="26"/>
        </w:rPr>
        <w:t xml:space="preserve">, and deflationary paradigm issues, justifying the original abuse on the shell. </w:t>
      </w:r>
    </w:p>
    <w:p w14:paraId="1FEB50E7" w14:textId="77777777"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 xml:space="preserve">Drop the debater – 1. Deterrence – Prevents reading the abusive practice in the future since it’s not worth risking the loss which is k2 norm setting indefensible practices die out 2. TS – Otherwise you’ll read a bunch of abusive practices for the time trade off 3. Epistemic Skew – The round has already been skewed so it’s impossible to evaluate the rest of the flow 4. Drop the argument is incoherent under norm setting since you’re voting for the best rule, not a punishment of someone else’s </w:t>
      </w:r>
      <w:proofErr w:type="gramStart"/>
      <w:r w:rsidRPr="009260DA">
        <w:rPr>
          <w:rFonts w:eastAsia="MS Gothic" w:cs="Times New Roman"/>
          <w:b/>
          <w:iCs/>
          <w:sz w:val="26"/>
        </w:rPr>
        <w:t>wrong-doing</w:t>
      </w:r>
      <w:proofErr w:type="gramEnd"/>
      <w:r w:rsidRPr="009260DA">
        <w:rPr>
          <w:rFonts w:eastAsia="MS Gothic" w:cs="Times New Roman"/>
          <w:b/>
          <w:iCs/>
          <w:sz w:val="26"/>
        </w:rPr>
        <w:t>.</w:t>
      </w:r>
    </w:p>
    <w:p w14:paraId="218B607F" w14:textId="77777777"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 xml:space="preserve">Use spirit of the </w:t>
      </w:r>
      <w:proofErr w:type="spellStart"/>
      <w:r w:rsidRPr="009260DA">
        <w:rPr>
          <w:rFonts w:eastAsia="MS Gothic" w:cs="Times New Roman"/>
          <w:b/>
          <w:iCs/>
          <w:sz w:val="26"/>
        </w:rPr>
        <w:t>interp</w:t>
      </w:r>
      <w:proofErr w:type="spellEnd"/>
      <w:r w:rsidRPr="009260DA">
        <w:rPr>
          <w:rFonts w:eastAsia="MS Gothic" w:cs="Times New Roman"/>
          <w:b/>
          <w:iCs/>
          <w:sz w:val="26"/>
        </w:rPr>
        <w:t xml:space="preserve"> since text encourages spamming </w:t>
      </w:r>
      <w:proofErr w:type="spellStart"/>
      <w:r w:rsidRPr="009260DA">
        <w:rPr>
          <w:rFonts w:eastAsia="MS Gothic" w:cs="Times New Roman"/>
          <w:b/>
          <w:iCs/>
          <w:sz w:val="26"/>
        </w:rPr>
        <w:t>blippy</w:t>
      </w:r>
      <w:proofErr w:type="spellEnd"/>
      <w:r w:rsidRPr="009260DA">
        <w:rPr>
          <w:rFonts w:eastAsia="MS Gothic" w:cs="Times New Roman"/>
          <w:b/>
          <w:iCs/>
          <w:sz w:val="26"/>
        </w:rPr>
        <w:t xml:space="preserve"> </w:t>
      </w:r>
      <w:proofErr w:type="spellStart"/>
      <w:r w:rsidRPr="009260DA">
        <w:rPr>
          <w:rFonts w:eastAsia="MS Gothic" w:cs="Times New Roman"/>
          <w:b/>
          <w:iCs/>
          <w:sz w:val="26"/>
        </w:rPr>
        <w:t>i</w:t>
      </w:r>
      <w:proofErr w:type="spellEnd"/>
      <w:r w:rsidRPr="009260DA">
        <w:rPr>
          <w:rFonts w:eastAsia="MS Gothic" w:cs="Times New Roman"/>
          <w:b/>
          <w:iCs/>
          <w:sz w:val="26"/>
        </w:rPr>
        <w:t xml:space="preserve">-meets that avoid discussion of the actual abuse story. </w:t>
      </w:r>
    </w:p>
    <w:p w14:paraId="7B01B2E9" w14:textId="77777777" w:rsidR="009260DA" w:rsidRPr="009260DA" w:rsidRDefault="009260DA" w:rsidP="009260DA">
      <w:pPr>
        <w:keepNext/>
        <w:keepLines/>
        <w:spacing w:before="40" w:after="0"/>
        <w:outlineLvl w:val="3"/>
        <w:rPr>
          <w:rFonts w:eastAsia="MS Gothic" w:cs="Times New Roman"/>
          <w:b/>
          <w:iCs/>
          <w:sz w:val="26"/>
        </w:rPr>
      </w:pPr>
      <w:r w:rsidRPr="009260DA">
        <w:rPr>
          <w:rFonts w:eastAsia="MS Gothic" w:cs="Times New Roman"/>
          <w:b/>
          <w:iCs/>
          <w:sz w:val="26"/>
        </w:rPr>
        <w:t xml:space="preserve">1NC Theory o/w – 1. Lexicality – If the neg was abusive it was reactionary to aff abuse which means it’s justified 2. Norm setting – 1ar theory can never set norms since I only get 1 speech so we can’t fully develop the debate 3. Infinite abuse – Otherwise it would justify the aff baiting theory and </w:t>
      </w:r>
      <w:proofErr w:type="spellStart"/>
      <w:r w:rsidRPr="009260DA">
        <w:rPr>
          <w:rFonts w:eastAsia="MS Gothic" w:cs="Times New Roman"/>
          <w:b/>
          <w:iCs/>
          <w:sz w:val="26"/>
        </w:rPr>
        <w:t>uplayering</w:t>
      </w:r>
      <w:proofErr w:type="spellEnd"/>
      <w:r w:rsidRPr="009260DA">
        <w:rPr>
          <w:rFonts w:eastAsia="MS Gothic" w:cs="Times New Roman"/>
          <w:b/>
          <w:iCs/>
          <w:sz w:val="26"/>
        </w:rPr>
        <w:t xml:space="preserve"> and allows them to get away with infinite abuse just by being the better theory debater 4. Reject 2ar weighing since they get the last word and will win every theory debate if they can dump a bunch of new reasons their </w:t>
      </w:r>
      <w:proofErr w:type="spellStart"/>
      <w:r w:rsidRPr="009260DA">
        <w:rPr>
          <w:rFonts w:eastAsia="MS Gothic" w:cs="Times New Roman"/>
          <w:b/>
          <w:iCs/>
          <w:sz w:val="26"/>
        </w:rPr>
        <w:t>args</w:t>
      </w:r>
      <w:proofErr w:type="spellEnd"/>
      <w:r w:rsidRPr="009260DA">
        <w:rPr>
          <w:rFonts w:eastAsia="MS Gothic" w:cs="Times New Roman"/>
          <w:b/>
          <w:iCs/>
          <w:sz w:val="26"/>
        </w:rPr>
        <w:t xml:space="preserve"> come first for 3 minutes even if they are winning 10 seconds of offense. </w:t>
      </w:r>
    </w:p>
    <w:p w14:paraId="0E8084A4" w14:textId="0ADEC89E" w:rsidR="002E7A1D" w:rsidRPr="002E7A1D" w:rsidRDefault="002E7A1D" w:rsidP="002E7A1D">
      <w:pPr>
        <w:keepNext/>
        <w:keepLines/>
        <w:spacing w:before="40" w:after="0"/>
        <w:outlineLvl w:val="3"/>
        <w:rPr>
          <w:rFonts w:eastAsia="Times New Roman" w:cs="Times New Roman"/>
          <w:b/>
          <w:iCs/>
          <w:sz w:val="26"/>
        </w:rPr>
      </w:pPr>
      <w:r w:rsidRPr="002E7A1D">
        <w:rPr>
          <w:rFonts w:eastAsia="Times New Roman" w:cs="Times New Roman"/>
          <w:b/>
          <w:iCs/>
          <w:sz w:val="26"/>
        </w:rPr>
        <w:t>No RVI</w:t>
      </w:r>
      <w:r>
        <w:rPr>
          <w:rFonts w:eastAsia="Times New Roman" w:cs="Times New Roman"/>
          <w:b/>
          <w:iCs/>
          <w:sz w:val="26"/>
        </w:rPr>
        <w:t>s</w:t>
      </w:r>
    </w:p>
    <w:p w14:paraId="736D2F23" w14:textId="26F9CA84" w:rsidR="002E7A1D" w:rsidRPr="002E7A1D" w:rsidRDefault="002E7A1D" w:rsidP="002E7A1D">
      <w:pPr>
        <w:pStyle w:val="Heading4"/>
        <w:rPr>
          <w:rFonts w:eastAsia="Calibri"/>
        </w:rPr>
      </w:pPr>
      <w:r w:rsidRPr="002E7A1D">
        <w:rPr>
          <w:rFonts w:eastAsia="Calibri"/>
        </w:rPr>
        <w:t xml:space="preserve">[1] </w:t>
      </w:r>
      <w:r w:rsidRPr="002E7A1D">
        <w:rPr>
          <w:rFonts w:eastAsia="Calibri"/>
          <w:bCs/>
        </w:rPr>
        <w:t>Chilling effec</w:t>
      </w:r>
      <w:r w:rsidRPr="002E7A1D">
        <w:rPr>
          <w:rFonts w:eastAsia="Calibri"/>
        </w:rPr>
        <w:t xml:space="preserve">t: a)  you’re always more prepped to defend the CI to an unfair model of debate then I am to win its bad. For example, if you don’t disclose every round than you obviously </w:t>
      </w:r>
      <w:proofErr w:type="spellStart"/>
      <w:r w:rsidRPr="002E7A1D">
        <w:rPr>
          <w:rFonts w:eastAsia="Calibri"/>
        </w:rPr>
        <w:t>hve</w:t>
      </w:r>
      <w:proofErr w:type="spellEnd"/>
      <w:r w:rsidRPr="002E7A1D">
        <w:rPr>
          <w:rFonts w:eastAsia="Calibri"/>
        </w:rPr>
        <w:t xml:space="preserve"> drilled a good prewritten CI to disclosure whereas I don’t </w:t>
      </w:r>
      <w:proofErr w:type="spellStart"/>
      <w:r w:rsidRPr="002E7A1D">
        <w:rPr>
          <w:rFonts w:eastAsia="Calibri"/>
        </w:rPr>
        <w:t>hve</w:t>
      </w:r>
      <w:proofErr w:type="spellEnd"/>
      <w:r w:rsidRPr="002E7A1D">
        <w:rPr>
          <w:rFonts w:eastAsia="Calibri"/>
        </w:rPr>
        <w:t xml:space="preserve"> </w:t>
      </w:r>
      <w:proofErr w:type="spellStart"/>
      <w:r w:rsidRPr="002E7A1D">
        <w:rPr>
          <w:rFonts w:eastAsia="Calibri"/>
        </w:rPr>
        <w:t>mcuh</w:t>
      </w:r>
      <w:proofErr w:type="spellEnd"/>
      <w:r w:rsidRPr="002E7A1D">
        <w:rPr>
          <w:rFonts w:eastAsia="Calibri"/>
        </w:rPr>
        <w:t xml:space="preserve"> edge on it. </w:t>
      </w:r>
    </w:p>
    <w:p w14:paraId="3EB64E52" w14:textId="77777777" w:rsidR="002E7A1D" w:rsidRPr="002E7A1D" w:rsidRDefault="002E7A1D" w:rsidP="002E7A1D">
      <w:pPr>
        <w:pStyle w:val="Heading4"/>
        <w:rPr>
          <w:rFonts w:eastAsia="Calibri"/>
        </w:rPr>
      </w:pPr>
      <w:r w:rsidRPr="002E7A1D">
        <w:rPr>
          <w:rFonts w:eastAsia="Calibri"/>
        </w:rPr>
        <w:t xml:space="preserve">[2] </w:t>
      </w:r>
      <w:r w:rsidRPr="002E7A1D">
        <w:rPr>
          <w:rFonts w:eastAsia="Calibri"/>
          <w:bCs/>
        </w:rPr>
        <w:t>illogical</w:t>
      </w:r>
      <w:r w:rsidRPr="002E7A1D">
        <w:rPr>
          <w:rFonts w:eastAsia="Calibri"/>
        </w:rPr>
        <w:t xml:space="preserve">- just like the aff doesn’t win for proving inherency, u </w:t>
      </w:r>
      <w:proofErr w:type="spellStart"/>
      <w:proofErr w:type="gramStart"/>
      <w:r w:rsidRPr="002E7A1D">
        <w:rPr>
          <w:rFonts w:eastAsia="Calibri"/>
        </w:rPr>
        <w:t>cant</w:t>
      </w:r>
      <w:proofErr w:type="spellEnd"/>
      <w:proofErr w:type="gramEnd"/>
      <w:r w:rsidRPr="002E7A1D">
        <w:rPr>
          <w:rFonts w:eastAsia="Calibri"/>
        </w:rPr>
        <w:t xml:space="preserve"> win for being fair. </w:t>
      </w:r>
      <w:proofErr w:type="spellStart"/>
      <w:r w:rsidRPr="002E7A1D">
        <w:rPr>
          <w:rFonts w:eastAsia="Calibri"/>
        </w:rPr>
        <w:t>Its</w:t>
      </w:r>
      <w:proofErr w:type="spellEnd"/>
      <w:r w:rsidRPr="002E7A1D">
        <w:rPr>
          <w:rFonts w:eastAsia="Calibri"/>
        </w:rPr>
        <w:t xml:space="preserve"> just a constitutive burden. </w:t>
      </w:r>
    </w:p>
    <w:p w14:paraId="0DCCE8F2" w14:textId="403E5A2B" w:rsidR="00E85DF1" w:rsidRDefault="00E85DF1" w:rsidP="00E85DF1">
      <w:pPr>
        <w:pStyle w:val="Heading2"/>
      </w:pPr>
      <w:r>
        <w:t>NC</w:t>
      </w:r>
    </w:p>
    <w:p w14:paraId="1E2B6F61" w14:textId="77777777" w:rsidR="002E7A1D" w:rsidRPr="00DA01B0" w:rsidRDefault="002E7A1D" w:rsidP="002E7A1D">
      <w:pPr>
        <w:keepNext/>
        <w:keepLines/>
        <w:spacing w:before="40" w:after="0"/>
        <w:outlineLvl w:val="3"/>
        <w:rPr>
          <w:rFonts w:eastAsia="MS Gothic" w:cs="Times New Roman"/>
          <w:b/>
          <w:iCs/>
          <w:sz w:val="26"/>
        </w:rPr>
      </w:pPr>
      <w:r w:rsidRPr="00DA01B0">
        <w:rPr>
          <w:rFonts w:eastAsia="MS Gothic" w:cs="Times New Roman"/>
          <w:b/>
          <w:iCs/>
          <w:sz w:val="26"/>
        </w:rPr>
        <w:t xml:space="preserve">Permissibility Negates – </w:t>
      </w:r>
    </w:p>
    <w:p w14:paraId="035CAF43" w14:textId="77777777" w:rsidR="002E7A1D" w:rsidRPr="00DA01B0" w:rsidRDefault="002E7A1D" w:rsidP="002E7A1D">
      <w:pPr>
        <w:keepNext/>
        <w:keepLines/>
        <w:spacing w:before="40" w:after="0"/>
        <w:outlineLvl w:val="3"/>
        <w:rPr>
          <w:rFonts w:eastAsia="MS Gothic" w:cs="Times New Roman"/>
          <w:b/>
          <w:iCs/>
          <w:sz w:val="26"/>
        </w:rPr>
      </w:pPr>
      <w:r w:rsidRPr="00DA01B0">
        <w:rPr>
          <w:rFonts w:eastAsia="MS Gothic" w:cs="Times New Roman"/>
          <w:b/>
          <w:iCs/>
          <w:sz w:val="26"/>
        </w:rPr>
        <w:t xml:space="preserve">1. Semantics – Ought </w:t>
      </w:r>
      <w:proofErr w:type="gramStart"/>
      <w:r w:rsidRPr="00DA01B0">
        <w:rPr>
          <w:rFonts w:eastAsia="MS Gothic" w:cs="Times New Roman"/>
          <w:b/>
          <w:iCs/>
          <w:sz w:val="26"/>
        </w:rPr>
        <w:t>is</w:t>
      </w:r>
      <w:proofErr w:type="gramEnd"/>
      <w:r w:rsidRPr="00DA01B0">
        <w:rPr>
          <w:rFonts w:eastAsia="MS Gothic" w:cs="Times New Roman"/>
          <w:b/>
          <w:iCs/>
          <w:sz w:val="26"/>
        </w:rPr>
        <w:t xml:space="preserve"> defined as expressing obligation</w:t>
      </w:r>
      <w:r w:rsidRPr="00DA01B0">
        <w:rPr>
          <w:rFonts w:eastAsia="MS Gothic" w:cs="Times New Roman"/>
          <w:b/>
          <w:iCs/>
          <w:sz w:val="26"/>
          <w:vertAlign w:val="superscript"/>
        </w:rPr>
        <w:footnoteReference w:id="1"/>
      </w:r>
      <w:r w:rsidRPr="00DA01B0">
        <w:rPr>
          <w:rFonts w:eastAsia="MS Gothic" w:cs="Times New Roman"/>
          <w:b/>
          <w:iCs/>
          <w:sz w:val="26"/>
        </w:rPr>
        <w:t xml:space="preserve"> which means absent a proactive obligation you vote neg since there’s a trichotomy between prohibition, obligation, and permissibility and proving one disproves the other two. </w:t>
      </w:r>
    </w:p>
    <w:p w14:paraId="15BC5AB6" w14:textId="77777777" w:rsidR="002E7A1D" w:rsidRPr="00DA01B0" w:rsidRDefault="002E7A1D" w:rsidP="002E7A1D">
      <w:pPr>
        <w:keepNext/>
        <w:keepLines/>
        <w:spacing w:before="40" w:after="0"/>
        <w:outlineLvl w:val="3"/>
        <w:rPr>
          <w:rFonts w:eastAsia="MS Gothic" w:cs="Times New Roman"/>
          <w:b/>
          <w:iCs/>
          <w:sz w:val="26"/>
        </w:rPr>
      </w:pPr>
      <w:r w:rsidRPr="00DA01B0">
        <w:rPr>
          <w:rFonts w:eastAsia="MS Gothic" w:cs="Times New Roman"/>
          <w:b/>
          <w:iCs/>
          <w:sz w:val="26"/>
        </w:rPr>
        <w:t xml:space="preserve">2. Logic – Propositions require positive justification before being accepted, otherwise one would be forced to accept the validity of logically contradictory propositions regarding subjects one knows nothing about, </w:t>
      </w:r>
      <w:proofErr w:type="spellStart"/>
      <w:r w:rsidRPr="00DA01B0">
        <w:rPr>
          <w:rFonts w:eastAsia="MS Gothic" w:cs="Times New Roman"/>
          <w:b/>
          <w:iCs/>
          <w:sz w:val="26"/>
        </w:rPr>
        <w:t>i.e</w:t>
      </w:r>
      <w:proofErr w:type="spellEnd"/>
      <w:r w:rsidRPr="00DA01B0">
        <w:rPr>
          <w:rFonts w:eastAsia="MS Gothic" w:cs="Times New Roman"/>
          <w:b/>
          <w:iCs/>
          <w:sz w:val="26"/>
        </w:rPr>
        <w:t xml:space="preserve"> if one knew nothing about P one would have to presume that both the “P” and “~P” are true.</w:t>
      </w:r>
    </w:p>
    <w:p w14:paraId="249B6D31" w14:textId="23FE7090" w:rsidR="009260DA" w:rsidRPr="009260DA" w:rsidRDefault="009260DA" w:rsidP="009260DA">
      <w:pPr>
        <w:pStyle w:val="Heading4"/>
      </w:pPr>
      <w:r>
        <w:t xml:space="preserve">I contend that skepticism is true – </w:t>
      </w:r>
    </w:p>
    <w:p w14:paraId="5A86574A" w14:textId="7EDAAD68" w:rsidR="00E85DF1" w:rsidRPr="00E85DF1" w:rsidRDefault="009260DA" w:rsidP="00E85DF1">
      <w:pPr>
        <w:keepNext/>
        <w:keepLines/>
        <w:spacing w:before="40" w:after="0"/>
        <w:outlineLvl w:val="3"/>
        <w:rPr>
          <w:rFonts w:eastAsia="MS Gothic" w:cs="Times New Roman"/>
          <w:b/>
          <w:iCs/>
          <w:sz w:val="26"/>
        </w:rPr>
      </w:pPr>
      <w:r>
        <w:rPr>
          <w:rFonts w:eastAsia="MS Gothic" w:cs="Times New Roman"/>
          <w:b/>
          <w:iCs/>
          <w:sz w:val="26"/>
        </w:rPr>
        <w:t xml:space="preserve">1] </w:t>
      </w:r>
      <w:r w:rsidR="00E85DF1" w:rsidRPr="00E85DF1">
        <w:rPr>
          <w:rFonts w:eastAsia="MS Gothic" w:cs="Times New Roman"/>
          <w:b/>
          <w:iCs/>
          <w:sz w:val="26"/>
        </w:rPr>
        <w:t>Non-arbitrariness – Ethical beliefs cannot rely on arbitrary foundations as it would justify infinite contradictions. For instance, one could easily claim the sky is green without any ability for refutation as it accords with an arbitrary mindset. However, Ethics are arbitrary.</w:t>
      </w:r>
      <w:r w:rsidR="00E85DF1">
        <w:rPr>
          <w:rFonts w:eastAsia="MS Gothic" w:cs="Times New Roman"/>
          <w:b/>
          <w:iCs/>
          <w:sz w:val="26"/>
        </w:rPr>
        <w:t xml:space="preserve"> </w:t>
      </w:r>
      <w:r w:rsidR="00E85DF1" w:rsidRPr="00E85DF1">
        <w:rPr>
          <w:rFonts w:eastAsia="MS Gothic" w:cs="Times New Roman"/>
          <w:b/>
          <w:iCs/>
          <w:sz w:val="26"/>
        </w:rPr>
        <w:t>Argument from evolution</w:t>
      </w:r>
    </w:p>
    <w:p w14:paraId="6ECF88A6" w14:textId="77777777" w:rsidR="00E85DF1" w:rsidRPr="00E85DF1" w:rsidRDefault="00E85DF1" w:rsidP="00E85DF1">
      <w:pPr>
        <w:rPr>
          <w:rFonts w:eastAsia="Cambria"/>
          <w:vertAlign w:val="superscript"/>
        </w:rPr>
      </w:pPr>
      <w:proofErr w:type="spellStart"/>
      <w:r w:rsidRPr="00E85DF1">
        <w:rPr>
          <w:rFonts w:eastAsia="Cambria"/>
          <w:b/>
          <w:bCs/>
          <w:sz w:val="26"/>
          <w:u w:val="single"/>
        </w:rPr>
        <w:t>Machuca</w:t>
      </w:r>
      <w:proofErr w:type="spellEnd"/>
      <w:r w:rsidRPr="00E85DF1">
        <w:rPr>
          <w:rFonts w:eastAsia="Cambria"/>
          <w:b/>
          <w:bCs/>
          <w:sz w:val="26"/>
          <w:u w:val="single"/>
        </w:rPr>
        <w:t xml:space="preserve"> 18</w:t>
      </w:r>
      <w:r w:rsidRPr="00E85DF1">
        <w:rPr>
          <w:rFonts w:eastAsia="Cambria"/>
          <w:b/>
          <w:sz w:val="26"/>
          <w:u w:val="single"/>
        </w:rPr>
        <w:t xml:space="preserve"> </w:t>
      </w:r>
      <w:r w:rsidRPr="00E85DF1">
        <w:rPr>
          <w:rFonts w:eastAsia="Cambria"/>
        </w:rPr>
        <w:t xml:space="preserve">Diego E. </w:t>
      </w:r>
      <w:proofErr w:type="spellStart"/>
      <w:r w:rsidRPr="00E85DF1">
        <w:rPr>
          <w:rFonts w:eastAsia="Cambria"/>
        </w:rPr>
        <w:t>Machuca</w:t>
      </w:r>
      <w:proofErr w:type="spellEnd"/>
      <w:r w:rsidRPr="00E85DF1">
        <w:rPr>
          <w:rFonts w:eastAsia="Cambria"/>
        </w:rPr>
        <w:t xml:space="preserve"> “Moral Skepticism: An Introduction and Overview”, 02/27/2018 [https://philarchive.org/archive/EMAMSA] Accessed 3/8/21 AHS//NPR</w:t>
      </w:r>
    </w:p>
    <w:p w14:paraId="2ABA4630" w14:textId="77777777" w:rsidR="00E85DF1" w:rsidRPr="00E85DF1" w:rsidRDefault="00E85DF1" w:rsidP="00E85DF1">
      <w:pPr>
        <w:rPr>
          <w:rFonts w:eastAsia="Cambria"/>
          <w:sz w:val="10"/>
          <w:szCs w:val="10"/>
        </w:rPr>
      </w:pPr>
      <w:r w:rsidRPr="00E85DF1">
        <w:rPr>
          <w:rFonts w:eastAsia="Cambria"/>
          <w:sz w:val="10"/>
          <w:szCs w:val="10"/>
        </w:rPr>
        <w:t xml:space="preserve">Drawing especially on the work of evolutionary biologists, some moral skeptics have argued that </w:t>
      </w:r>
      <w:r w:rsidRPr="00E85DF1">
        <w:rPr>
          <w:rFonts w:eastAsia="Cambria"/>
          <w:bCs/>
          <w:u w:val="single"/>
        </w:rPr>
        <w:t xml:space="preserve">the most plausible account of the origin of morality is the one that appeals to evolution: </w:t>
      </w:r>
      <w:r w:rsidRPr="00E85DF1">
        <w:rPr>
          <w:rFonts w:eastAsia="Cambria"/>
          <w:bCs/>
          <w:highlight w:val="yellow"/>
          <w:u w:val="single"/>
        </w:rPr>
        <w:t xml:space="preserve">natural selection has forged </w:t>
      </w:r>
      <w:r w:rsidRPr="00E85DF1">
        <w:rPr>
          <w:rFonts w:eastAsia="Cambria"/>
          <w:bCs/>
          <w:u w:val="single"/>
        </w:rPr>
        <w:t xml:space="preserve">certain faculties or </w:t>
      </w:r>
      <w:r w:rsidRPr="00E85DF1">
        <w:rPr>
          <w:rFonts w:eastAsia="Cambria"/>
          <w:bCs/>
          <w:highlight w:val="yellow"/>
          <w:u w:val="single"/>
        </w:rPr>
        <w:t>capacities devoted to moral judgment</w:t>
      </w:r>
      <w:r w:rsidRPr="00E85DF1">
        <w:rPr>
          <w:rFonts w:eastAsia="Cambria"/>
          <w:sz w:val="10"/>
          <w:szCs w:val="10"/>
          <w:highlight w:val="yellow"/>
        </w:rPr>
        <w:t>.</w:t>
      </w:r>
      <w:r w:rsidRPr="00E85DF1">
        <w:rPr>
          <w:rFonts w:eastAsia="Cambria"/>
          <w:sz w:val="10"/>
          <w:szCs w:val="10"/>
        </w:rPr>
        <w:t xml:space="preserve"> In their view, </w:t>
      </w:r>
      <w:r w:rsidRPr="00E85DF1">
        <w:rPr>
          <w:rFonts w:eastAsia="Cambria"/>
          <w:bCs/>
          <w:u w:val="single"/>
        </w:rPr>
        <w:t xml:space="preserve">the evolutionary account defeats our first-order moral beliefs because </w:t>
      </w:r>
      <w:r w:rsidRPr="00E85DF1">
        <w:rPr>
          <w:rFonts w:eastAsia="Cambria"/>
          <w:bCs/>
          <w:highlight w:val="yellow"/>
          <w:u w:val="single"/>
        </w:rPr>
        <w:t>it does not require that morality be true</w:t>
      </w:r>
      <w:r w:rsidRPr="00E85DF1">
        <w:rPr>
          <w:rFonts w:eastAsia="Cambria"/>
          <w:bCs/>
          <w:u w:val="single"/>
        </w:rPr>
        <w:t xml:space="preserve">, but </w:t>
      </w:r>
      <w:r w:rsidRPr="00E85DF1">
        <w:rPr>
          <w:rFonts w:eastAsia="Cambria"/>
          <w:bCs/>
          <w:highlight w:val="yellow"/>
          <w:u w:val="single"/>
        </w:rPr>
        <w:t>only that it be evolutionarily advantageous</w:t>
      </w:r>
      <w:r w:rsidRPr="00E85DF1">
        <w:rPr>
          <w:rFonts w:eastAsia="Cambria"/>
          <w:bCs/>
          <w:u w:val="single"/>
        </w:rPr>
        <w:t xml:space="preserve"> to believe that it is true</w:t>
      </w:r>
      <w:r w:rsidRPr="00E85DF1">
        <w:rPr>
          <w:rFonts w:eastAsia="Cambria"/>
          <w:sz w:val="10"/>
          <w:szCs w:val="10"/>
        </w:rPr>
        <w:t xml:space="preserve">. Evolutionary debunking strategies of this sort have been deployed in a systematic way particularly by Richard Joyce (2001: </w:t>
      </w:r>
      <w:proofErr w:type="spellStart"/>
      <w:r w:rsidRPr="00E85DF1">
        <w:rPr>
          <w:rFonts w:eastAsia="Cambria"/>
          <w:sz w:val="10"/>
          <w:szCs w:val="10"/>
        </w:rPr>
        <w:t>ch.</w:t>
      </w:r>
      <w:proofErr w:type="spellEnd"/>
      <w:r w:rsidRPr="00E85DF1">
        <w:rPr>
          <w:rFonts w:eastAsia="Cambria"/>
          <w:sz w:val="10"/>
          <w:szCs w:val="10"/>
        </w:rPr>
        <w:t xml:space="preserve"> 6; 2006; 2016c) and Sharon Street (2006; 2008). Joyce first appealed to the argument from evolution in his defense of a moral error theory, but </w:t>
      </w:r>
      <w:proofErr w:type="gramStart"/>
      <w:r w:rsidRPr="00E85DF1">
        <w:rPr>
          <w:rFonts w:eastAsia="Cambria"/>
          <w:sz w:val="10"/>
          <w:szCs w:val="10"/>
        </w:rPr>
        <w:t>later on</w:t>
      </w:r>
      <w:proofErr w:type="gramEnd"/>
      <w:r w:rsidRPr="00E85DF1">
        <w:rPr>
          <w:rFonts w:eastAsia="Cambria"/>
          <w:sz w:val="10"/>
          <w:szCs w:val="10"/>
        </w:rPr>
        <w:t xml:space="preserve"> used it to ground a skepticism about moral justification. Street employed the argument in her attack not merely on moral realism but on value realism in general. Although in the two articles in question she does not develop or defend it, she repeatedly mentions constructivism as the anti-realist view that sidesteps her evolutionary debunking argument against value realism. The defense, interpretation, and criticism of various types of evolutionary arguments for moral skepticism have of late attracted a lot of attention, and in fact the study of ‘the evolution of morality’ constitutes a burgeoning area in metaethics. The thrust of such arguments is that </w:t>
      </w:r>
      <w:r w:rsidRPr="00E85DF1">
        <w:rPr>
          <w:rFonts w:eastAsia="Cambria"/>
          <w:bCs/>
          <w:u w:val="single"/>
        </w:rPr>
        <w:t xml:space="preserve">biological </w:t>
      </w:r>
      <w:r w:rsidRPr="00E85DF1">
        <w:rPr>
          <w:rFonts w:eastAsia="Cambria"/>
          <w:bCs/>
          <w:highlight w:val="yellow"/>
          <w:u w:val="single"/>
        </w:rPr>
        <w:t xml:space="preserve">evolution is aimed not at </w:t>
      </w:r>
      <w:r w:rsidRPr="00E85DF1">
        <w:rPr>
          <w:rFonts w:eastAsia="Cambria"/>
          <w:bCs/>
          <w:u w:val="single"/>
        </w:rPr>
        <w:t xml:space="preserve">moral belief-forming </w:t>
      </w:r>
      <w:r w:rsidRPr="00E85DF1">
        <w:rPr>
          <w:rFonts w:eastAsia="Cambria"/>
          <w:bCs/>
          <w:highlight w:val="yellow"/>
          <w:u w:val="single"/>
        </w:rPr>
        <w:t>processes that are reliable, but</w:t>
      </w:r>
      <w:r w:rsidRPr="00E85DF1">
        <w:rPr>
          <w:rFonts w:eastAsia="Cambria"/>
          <w:bCs/>
          <w:highlight w:val="cyan"/>
          <w:u w:val="single"/>
        </w:rPr>
        <w:t xml:space="preserve"> </w:t>
      </w:r>
      <w:r w:rsidRPr="00E85DF1">
        <w:rPr>
          <w:rFonts w:eastAsia="Cambria"/>
          <w:bCs/>
          <w:u w:val="single"/>
        </w:rPr>
        <w:t xml:space="preserve">at moral belief-forming processes that are </w:t>
      </w:r>
      <w:r w:rsidRPr="00E85DF1">
        <w:rPr>
          <w:rFonts w:eastAsia="Cambria"/>
          <w:bCs/>
          <w:highlight w:val="yellow"/>
          <w:u w:val="single"/>
        </w:rPr>
        <w:t>adaptive</w:t>
      </w:r>
      <w:r w:rsidRPr="00E85DF1">
        <w:rPr>
          <w:rFonts w:eastAsia="Cambria"/>
          <w:sz w:val="10"/>
          <w:szCs w:val="10"/>
        </w:rPr>
        <w:t xml:space="preserve">. In other words, the evolutionary function of those processes is not that of tracking the truth: their general success at matching or accurately representing alleged objective moral facts explains neither their emergence nor their persistence. </w:t>
      </w:r>
      <w:r w:rsidRPr="00E85DF1">
        <w:rPr>
          <w:rFonts w:eastAsia="Cambria"/>
          <w:bCs/>
          <w:highlight w:val="yellow"/>
          <w:u w:val="single"/>
        </w:rPr>
        <w:t xml:space="preserve">Humans are therefore disposed to make moral judgments regardless of </w:t>
      </w:r>
      <w:r w:rsidRPr="00E85DF1">
        <w:rPr>
          <w:rFonts w:eastAsia="Cambria"/>
          <w:bCs/>
          <w:u w:val="single"/>
        </w:rPr>
        <w:t xml:space="preserve">the </w:t>
      </w:r>
      <w:r w:rsidRPr="00E85DF1">
        <w:rPr>
          <w:rFonts w:eastAsia="Cambria"/>
          <w:bCs/>
          <w:highlight w:val="yellow"/>
          <w:u w:val="single"/>
        </w:rPr>
        <w:t xml:space="preserve">evidence </w:t>
      </w:r>
      <w:r w:rsidRPr="00E85DF1">
        <w:rPr>
          <w:rFonts w:eastAsia="Cambria"/>
          <w:bCs/>
          <w:u w:val="single"/>
        </w:rPr>
        <w:t>to which they are exposed</w:t>
      </w:r>
      <w:r w:rsidRPr="00E85DF1">
        <w:rPr>
          <w:rFonts w:eastAsia="Cambria"/>
          <w:sz w:val="10"/>
          <w:szCs w:val="10"/>
        </w:rPr>
        <w:t xml:space="preserve">, regardless of whether there are or are not objective moral facts. Someone might object that, </w:t>
      </w:r>
      <w:proofErr w:type="gramStart"/>
      <w:r w:rsidRPr="00E85DF1">
        <w:rPr>
          <w:rFonts w:eastAsia="Cambria"/>
          <w:sz w:val="10"/>
          <w:szCs w:val="10"/>
        </w:rPr>
        <w:t>in order to</w:t>
      </w:r>
      <w:proofErr w:type="gramEnd"/>
      <w:r w:rsidRPr="00E85DF1">
        <w:rPr>
          <w:rFonts w:eastAsia="Cambria"/>
          <w:sz w:val="10"/>
          <w:szCs w:val="10"/>
        </w:rPr>
        <w:t xml:space="preserve"> be adaptive, such processes must be reliable, i.e., the moral judgments they form are evolutionarily useful—i.e., tend to promote survival and reproduction—because they are in general true. However, given that </w:t>
      </w:r>
      <w:r w:rsidRPr="00E85DF1">
        <w:rPr>
          <w:rFonts w:eastAsia="Cambria"/>
          <w:bCs/>
          <w:u w:val="single"/>
        </w:rPr>
        <w:t>moral beliefs may well be adaptively useful even if they are not true</w:t>
      </w:r>
      <w:r w:rsidRPr="00E85DF1">
        <w:rPr>
          <w:rFonts w:eastAsia="Cambria"/>
          <w:sz w:val="10"/>
          <w:szCs w:val="10"/>
        </w:rPr>
        <w:t xml:space="preserve">, if what we know is only that evolution is aimed at moral belief-forming processes that are adaptive, then we do have here a defeater: even if some moral judgments are true, there is no reason for claiming that they are. This is the way in which evolutionary skeptical arguments are in general understood in the literature. Resuming the distinction between rebutting and undercutting defeaters discussed at the outset of the present section, the evolutionary account of the origin of our moral beliefs then provides an undercutting defeater for those beliefs: it does not show that they are false—for there might well be moral facts out there in the world—but rather that they were not formed in a reliable way because their source is not trustworthy, and hence that they are not epistemically justified. The resulting moral skepticism is therefore epistemological. However, as we will see, the evolutionary account has also been understood as providing a rebutting defeater for our moral beliefs: a reason for thinking that objective moral facts do not exist, and hence that such beliefs are false. The resulting moral skepticism is therefore ontological. When appealed to in relation to a moral error theory, evolutionary debunking considerations are normally used as a supplement to arguments that purport to establish the error-theoretic conclusion </w:t>
      </w:r>
      <w:proofErr w:type="gramStart"/>
      <w:r w:rsidRPr="00E85DF1">
        <w:rPr>
          <w:rFonts w:eastAsia="Cambria"/>
          <w:sz w:val="10"/>
          <w:szCs w:val="10"/>
        </w:rPr>
        <w:t>in order to</w:t>
      </w:r>
      <w:proofErr w:type="gramEnd"/>
      <w:r w:rsidRPr="00E85DF1">
        <w:rPr>
          <w:rFonts w:eastAsia="Cambria"/>
          <w:sz w:val="10"/>
          <w:szCs w:val="10"/>
        </w:rPr>
        <w:t xml:space="preserve"> account, once the conclusion is accepted, for the systematic error we commit in making moral judgments. This seems to be the case of Mackie, who briefly appealed to evolution as an alternative explanation of the origin of our moral sentiments and dispositions (1977: 113–114, 124, 192, 229, 239). Although Mackie (1985: 154) claimed that morality can be seen as an outgrowth from genetically determined retributive tendencies that were favored by evolutionary selection, 14 he did not offer an elaborate evolutionary account of morality in the way Joyce (2001: </w:t>
      </w:r>
      <w:proofErr w:type="spellStart"/>
      <w:r w:rsidRPr="00E85DF1">
        <w:rPr>
          <w:rFonts w:eastAsia="Cambria"/>
          <w:sz w:val="10"/>
          <w:szCs w:val="10"/>
        </w:rPr>
        <w:t>ch.</w:t>
      </w:r>
      <w:proofErr w:type="spellEnd"/>
      <w:r w:rsidRPr="00E85DF1">
        <w:rPr>
          <w:rFonts w:eastAsia="Cambria"/>
          <w:sz w:val="10"/>
          <w:szCs w:val="10"/>
        </w:rPr>
        <w:t xml:space="preserve"> 6; 2006) has. The latter maintains that the origin of </w:t>
      </w:r>
      <w:r w:rsidRPr="00E85DF1">
        <w:rPr>
          <w:rFonts w:eastAsia="Cambria"/>
          <w:bCs/>
          <w:u w:val="single"/>
        </w:rPr>
        <w:t xml:space="preserve">morality is to be found in the development of human cooperation: </w:t>
      </w:r>
      <w:r w:rsidRPr="00E85DF1">
        <w:rPr>
          <w:rFonts w:eastAsia="Cambria"/>
          <w:bCs/>
          <w:highlight w:val="yellow"/>
          <w:u w:val="single"/>
        </w:rPr>
        <w:t xml:space="preserve">an individual is more </w:t>
      </w:r>
      <w:r w:rsidRPr="00E85DF1">
        <w:rPr>
          <w:rFonts w:eastAsia="Cambria"/>
          <w:bCs/>
          <w:u w:val="single"/>
        </w:rPr>
        <w:t xml:space="preserve">reproductively </w:t>
      </w:r>
      <w:r w:rsidRPr="00E85DF1">
        <w:rPr>
          <w:rFonts w:eastAsia="Cambria"/>
          <w:bCs/>
          <w:highlight w:val="yellow"/>
          <w:u w:val="single"/>
        </w:rPr>
        <w:t xml:space="preserve">fit if his </w:t>
      </w:r>
      <w:r w:rsidRPr="00E85DF1">
        <w:rPr>
          <w:rFonts w:eastAsia="Cambria"/>
          <w:bCs/>
          <w:u w:val="single"/>
        </w:rPr>
        <w:t xml:space="preserve">sympathetic </w:t>
      </w:r>
      <w:r w:rsidRPr="00E85DF1">
        <w:rPr>
          <w:rFonts w:eastAsia="Cambria"/>
          <w:bCs/>
          <w:highlight w:val="yellow"/>
          <w:u w:val="single"/>
        </w:rPr>
        <w:t>desires to help</w:t>
      </w:r>
      <w:r w:rsidRPr="00E85DF1">
        <w:rPr>
          <w:rFonts w:eastAsia="Cambria"/>
          <w:bCs/>
          <w:u w:val="single"/>
        </w:rPr>
        <w:t xml:space="preserve"> his family members </w:t>
      </w:r>
      <w:r w:rsidRPr="00E85DF1">
        <w:rPr>
          <w:rFonts w:eastAsia="Cambria"/>
          <w:bCs/>
          <w:highlight w:val="yellow"/>
          <w:u w:val="single"/>
        </w:rPr>
        <w:t xml:space="preserve">are supplemented by a sense of </w:t>
      </w:r>
      <w:r w:rsidRPr="00E85DF1">
        <w:rPr>
          <w:rFonts w:eastAsia="Cambria"/>
          <w:bCs/>
          <w:u w:val="single"/>
        </w:rPr>
        <w:t xml:space="preserve">inescapable </w:t>
      </w:r>
      <w:r w:rsidRPr="00E85DF1">
        <w:rPr>
          <w:rFonts w:eastAsia="Cambria"/>
          <w:bCs/>
          <w:highlight w:val="yellow"/>
          <w:u w:val="single"/>
        </w:rPr>
        <w:t xml:space="preserve">requirement </w:t>
      </w:r>
      <w:r w:rsidRPr="00E85DF1">
        <w:rPr>
          <w:rFonts w:eastAsia="Cambria"/>
          <w:bCs/>
          <w:u w:val="single"/>
        </w:rPr>
        <w:t xml:space="preserve">to favor them </w:t>
      </w:r>
      <w:r w:rsidRPr="00E85DF1">
        <w:rPr>
          <w:rFonts w:eastAsia="Cambria"/>
          <w:bCs/>
          <w:highlight w:val="yellow"/>
          <w:u w:val="single"/>
        </w:rPr>
        <w:t>that strengthens his motivation</w:t>
      </w:r>
      <w:r w:rsidRPr="00E85DF1">
        <w:rPr>
          <w:rFonts w:eastAsia="Cambria"/>
          <w:bCs/>
          <w:u w:val="single"/>
        </w:rPr>
        <w:t xml:space="preserve"> to perform helpful actions</w:t>
      </w:r>
      <w:r w:rsidRPr="00E85DF1">
        <w:rPr>
          <w:rFonts w:eastAsia="Cambria"/>
          <w:sz w:val="10"/>
          <w:szCs w:val="10"/>
        </w:rPr>
        <w:t xml:space="preserve">. This was accomplished by providing people with the belief that such actions have objective moral qualities. Once a cognitive capacity to believe that it is inescapably required to help family members was in place, it was exploited by natural selection to regulate also helpful behavior towards non-kin individuals. It must be remarked that Joyce’s view is not that every </w:t>
      </w:r>
      <w:proofErr w:type="gramStart"/>
      <w:r w:rsidRPr="00E85DF1">
        <w:rPr>
          <w:rFonts w:eastAsia="Cambria"/>
          <w:sz w:val="10"/>
          <w:szCs w:val="10"/>
        </w:rPr>
        <w:t>particular moral</w:t>
      </w:r>
      <w:proofErr w:type="gramEnd"/>
      <w:r w:rsidRPr="00E85DF1">
        <w:rPr>
          <w:rFonts w:eastAsia="Cambria"/>
          <w:sz w:val="10"/>
          <w:szCs w:val="10"/>
        </w:rPr>
        <w:t xml:space="preserve"> prescription can be evolutionarily explained, or that culture or the environment plays no role in determining moral beliefs. Rather, his view is that the tendency to use general moral categories and the belief that certain types of action bear objective moral properties are innate; </w:t>
      </w:r>
      <w:proofErr w:type="gramStart"/>
      <w:r w:rsidRPr="00E85DF1">
        <w:rPr>
          <w:rFonts w:eastAsia="Cambria"/>
          <w:sz w:val="10"/>
          <w:szCs w:val="10"/>
        </w:rPr>
        <w:t>that cultural influences</w:t>
      </w:r>
      <w:proofErr w:type="gramEnd"/>
      <w:r w:rsidRPr="00E85DF1">
        <w:rPr>
          <w:rFonts w:eastAsia="Cambria"/>
          <w:sz w:val="10"/>
          <w:szCs w:val="10"/>
        </w:rPr>
        <w:t xml:space="preserve"> can cause some of those actions to stop being regarded as moral or immoral, or cause other types of action to start being so regarded; and that moral dispositions require environmental cues to become manifest. For reasons that will become clear at the end of this subsection, it is important to note that Joyce is at some points cautious regarding the status of his evolutionary account of morality. He presents the hypothesis that natural selection has led us to commit the fundamental moral error as a “plausible speculation” (2001: 135). Also, although he regards the evolutionary hypothesis as plausible, coherent, and testable, and as the best story of the origin of morality we have (2006: 134, 137, 139– 140), and although he therefore answers the question “Is human morality innate?” in the affirmative, he remarks that “this is provisional and to a degree speculative, since the present evidence does not warrant answering the question in either a positive or a negative way with any confidence” (2006: 2). Finally, he observes that his evolutionary debunking argument “is conditional: It relies on an empirical premise concerning the evolution of morality which is yet to be established” (2016b: 9). In his first treatment of the evolutionary account of morality, Joyce not only remarks that it complements the arguments for moral error theory, but he makes the stronger claim that “the fact that moral thinking is a naturally evolved trait has error theoretical implications” (2001: 137) or “provides evidence in favor of the error theory” (2001: 148). In his view, the innateness of moral judgments undermines these judgments being true for the simple reason that if we have evolved to make these judgments irrespective of their being true, then one could not hold that the judgments are justified. And if they are unjustified, then although they could be true, their truth is in doubt. (2001: 159) </w:t>
      </w:r>
      <w:r w:rsidRPr="00E85DF1">
        <w:rPr>
          <w:rFonts w:eastAsia="Cambria"/>
          <w:bCs/>
          <w:u w:val="single"/>
        </w:rPr>
        <w:t>But the fact that if we accept the evolutionary account</w:t>
      </w:r>
      <w:r w:rsidRPr="00E85DF1">
        <w:rPr>
          <w:rFonts w:eastAsia="Cambria"/>
          <w:sz w:val="10"/>
          <w:szCs w:val="10"/>
        </w:rPr>
        <w:t xml:space="preserve">, </w:t>
      </w:r>
      <w:r w:rsidRPr="00E85DF1">
        <w:rPr>
          <w:rFonts w:eastAsia="Cambria"/>
          <w:bCs/>
          <w:u w:val="single"/>
        </w:rPr>
        <w:t>our moral beliefs are utterly unjustified, or we</w:t>
      </w:r>
      <w:r w:rsidRPr="00E85DF1">
        <w:rPr>
          <w:rFonts w:eastAsia="Cambria"/>
          <w:sz w:val="10"/>
          <w:szCs w:val="10"/>
        </w:rPr>
        <w:t xml:space="preserve"> have no reason for </w:t>
      </w:r>
      <w:r w:rsidRPr="00E85DF1">
        <w:rPr>
          <w:rFonts w:eastAsia="Cambria"/>
          <w:bCs/>
          <w:u w:val="single"/>
        </w:rPr>
        <w:t>thinking that they are true</w:t>
      </w:r>
      <w:r w:rsidRPr="00E85DF1">
        <w:rPr>
          <w:rFonts w:eastAsia="Cambria"/>
          <w:sz w:val="10"/>
          <w:szCs w:val="10"/>
        </w:rPr>
        <w:t xml:space="preserve">, or it is highly improbable or extremely unlikely that they are true, in no way establishes the ontological conclusion of moral error theory. Of course, the evolutionary account places the burden of proof on the non-minimal moral realist to provide us not only with a reason for believing that our moral beliefs are epistemically justified, but also with a reason for believing that there are objective moral facts or properties in the first place. Oddly enough, Joyce himself recognizes that the evolutionary account alone does not support an ontological conclusion, but rather an attitude of withholding of assent concerning the truth or falsity of moral judgments (2001: 160–168). In any case, in later works he explicitly remarks that one cannot argue for a moral error theory </w:t>
      </w:r>
      <w:proofErr w:type="gramStart"/>
      <w:r w:rsidRPr="00E85DF1">
        <w:rPr>
          <w:rFonts w:eastAsia="Cambria"/>
          <w:sz w:val="10"/>
          <w:szCs w:val="10"/>
        </w:rPr>
        <w:t>on the basis of</w:t>
      </w:r>
      <w:proofErr w:type="gramEnd"/>
      <w:r w:rsidRPr="00E85DF1">
        <w:rPr>
          <w:rFonts w:eastAsia="Cambria"/>
          <w:sz w:val="10"/>
          <w:szCs w:val="10"/>
        </w:rPr>
        <w:t xml:space="preserve"> evolutionary considerations, the correct skeptical conclusion being instead that all moral judgments are unjustified (Joyce 2006: </w:t>
      </w:r>
      <w:proofErr w:type="spellStart"/>
      <w:r w:rsidRPr="00E85DF1">
        <w:rPr>
          <w:rFonts w:eastAsia="Cambria"/>
          <w:sz w:val="10"/>
          <w:szCs w:val="10"/>
        </w:rPr>
        <w:t>ch.</w:t>
      </w:r>
      <w:proofErr w:type="spellEnd"/>
      <w:r w:rsidRPr="00E85DF1">
        <w:rPr>
          <w:rFonts w:eastAsia="Cambria"/>
          <w:sz w:val="10"/>
          <w:szCs w:val="10"/>
        </w:rPr>
        <w:t xml:space="preserve"> 6; 2016c; cf. 2016b: 8). Joyce’s later evolutionary debunking stance seems to vacillate between nihilistic and Pyrrhonian epistemological skepticism: sometimes he seems to believe that moral beliefs are intrinsically unjustified or that they have been shown to be so for good, and sometimes to believe that they can be deemed to be unjustified </w:t>
      </w:r>
      <w:proofErr w:type="gramStart"/>
      <w:r w:rsidRPr="00E85DF1">
        <w:rPr>
          <w:rFonts w:eastAsia="Cambria"/>
          <w:sz w:val="10"/>
          <w:szCs w:val="10"/>
        </w:rPr>
        <w:t>on the basis of</w:t>
      </w:r>
      <w:proofErr w:type="gramEnd"/>
      <w:r w:rsidRPr="00E85DF1">
        <w:rPr>
          <w:rFonts w:eastAsia="Cambria"/>
          <w:sz w:val="10"/>
          <w:szCs w:val="10"/>
        </w:rPr>
        <w:t xml:space="preserve"> the evidence available up to this point. Joyce’s epistemological version of the argument from evolution could be formulated as follows: 1. Our capacity to form first-order moral beliefs is an evolutionary adaptation produced by natural selection. 2. Biological evolution is not aimed at moral belief-forming processes that are reliable, i.e., processes whose function is to track the alleged moral truths. 3. Given 2, our having beliefs that objects possess moral properties is consistent with nothing ever possessing a moral property. Therefore: 4. </w:t>
      </w:r>
      <w:r w:rsidRPr="00E85DF1">
        <w:rPr>
          <w:rFonts w:eastAsia="Cambria"/>
          <w:bCs/>
          <w:u w:val="single"/>
        </w:rPr>
        <w:t xml:space="preserve">Our first-order </w:t>
      </w:r>
      <w:r w:rsidRPr="00E85DF1">
        <w:rPr>
          <w:rFonts w:eastAsia="Cambria"/>
          <w:bCs/>
          <w:highlight w:val="yellow"/>
          <w:u w:val="single"/>
        </w:rPr>
        <w:t>moral beliefs are epistemically unjustified</w:t>
      </w:r>
      <w:r w:rsidRPr="00E85DF1">
        <w:rPr>
          <w:rFonts w:eastAsia="Cambria"/>
          <w:sz w:val="10"/>
          <w:szCs w:val="10"/>
        </w:rPr>
        <w:t xml:space="preserve">. Street (2006) contends that evolutionary considerations pose a dilemma for realist theories of value (and hence for realist theories of moral value). The fact that the forces of natural selection have greatly shaped the content of our evaluative judgments raises the challenge to explain the relation between such evolutionary influences and the independent evaluative facts posited by the realist. 15 The first horn of the dilemma is the claim that there is no such relation, which results in an implausible skepticism: we would have to conclude that our evaluative judgments are contaminated by a distorting influence and hence that many or most of them are off the track. Although it is possible that “as a matter of sheer chance” our evaluative judgments accord with the allegedly independent evaluative facts, “this would require a fluke of luck that’s not only extremely unlikely . . . but also astoundingly convenient to the realist” (2006: 122). In response, one could appeal to rational reflection as another major influence on the content of our evaluative judgments that corrects the distorting influence of evolutionary pressures on such judgments. Although Street does not discard such an influence, she claims that, since rational reflection must proceed by using evaluative judgments, one would be assessing evolutionarily distorted evaluative judgments by means of other evolutionarily distorted evaluative judgments (2006: 124). The other horn of the dilemma is the claim that natural selection favored those ancestors who were able to grasp the independent evaluative truths, because tracking them was advantageous for survival and reproduction. But this account that presents itself as a scientific explanation is, in Street’s view, inferior on scientific grounds to the one according to which the tendency to make certain kinds of evaluative judgments rather than others contributed to our ancestors’ survival and reproduction because those judgments forged adaptive links between the circumstances in which our ancestors found themselves and their responses to such circumstances. This account is superior in terms of the usual criteria of scientific adequacy, for it is clearer, more parsimonious, and does a better job at illuminating the tendency in question (2006: 129–134). Once again, we see that a crucial premise in an argument against value realism is a best-explanation premise. With a focus on moral realism, Street’s argument could perhaps be formulated thus: 1. The forces of natural selection have had an indirect tremendous influence on the content of our moral judgments. 2. The moral realist owes us an explanation of the relation between such an evolutionary influence and the independent moral facts he posits. 3. He can claim either that (3a) there is no relation or that (3b) there is such a relation. 4. If he claims that (3a), then he is forced either (4a) to embrace a farfetched moral skepticism or (4b) to claim that an incredible coincidence took place. 16 5. If he claims that (3b), then he must propose a tracking account, which is scientifically unacceptable (since the adaptive link account provides the best explanation of why our tendency to make certain kinds of moral judgments rather than others contributed to our ancestors’ reproductive success). Therefore: 6. Moral realism is false, i.e., there are no independent moral facts. It is surprising that Street argues for an ontological conclusion regarding independent or objective moral facts </w:t>
      </w:r>
      <w:proofErr w:type="gramStart"/>
      <w:r w:rsidRPr="00E85DF1">
        <w:rPr>
          <w:rFonts w:eastAsia="Cambria"/>
          <w:sz w:val="10"/>
          <w:szCs w:val="10"/>
        </w:rPr>
        <w:t>on the basis of</w:t>
      </w:r>
      <w:proofErr w:type="gramEnd"/>
      <w:r w:rsidRPr="00E85DF1">
        <w:rPr>
          <w:rFonts w:eastAsia="Cambria"/>
          <w:sz w:val="10"/>
          <w:szCs w:val="10"/>
        </w:rPr>
        <w:t xml:space="preserve"> an evolutionary debunking argument. For it seems </w:t>
      </w:r>
      <w:r w:rsidRPr="00E85DF1">
        <w:rPr>
          <w:rFonts w:eastAsia="Cambria"/>
          <w:bCs/>
          <w:u w:val="single"/>
        </w:rPr>
        <w:t>that evolutionary debunking arguments</w:t>
      </w:r>
      <w:r w:rsidRPr="00E85DF1">
        <w:rPr>
          <w:rFonts w:eastAsia="Cambria"/>
          <w:sz w:val="10"/>
          <w:szCs w:val="10"/>
        </w:rPr>
        <w:t xml:space="preserve"> (and genealogical debunking arguments in general) </w:t>
      </w:r>
      <w:r w:rsidRPr="00E85DF1">
        <w:rPr>
          <w:rFonts w:eastAsia="Cambria"/>
          <w:bCs/>
          <w:u w:val="single"/>
        </w:rPr>
        <w:t>can</w:t>
      </w:r>
      <w:r w:rsidRPr="00E85DF1">
        <w:rPr>
          <w:rFonts w:eastAsia="Cambria"/>
          <w:sz w:val="10"/>
          <w:szCs w:val="10"/>
        </w:rPr>
        <w:t xml:space="preserve"> at most </w:t>
      </w:r>
      <w:r w:rsidRPr="00E85DF1">
        <w:rPr>
          <w:rFonts w:eastAsia="Cambria"/>
          <w:bCs/>
          <w:u w:val="single"/>
        </w:rPr>
        <w:t>undermine</w:t>
      </w:r>
      <w:r w:rsidRPr="00E85DF1">
        <w:rPr>
          <w:rFonts w:eastAsia="Cambria"/>
          <w:sz w:val="10"/>
          <w:szCs w:val="10"/>
        </w:rPr>
        <w:t xml:space="preserve"> </w:t>
      </w:r>
      <w:r w:rsidRPr="00E85DF1">
        <w:rPr>
          <w:rFonts w:eastAsia="Cambria"/>
          <w:bCs/>
          <w:u w:val="single"/>
        </w:rPr>
        <w:t>the epistemic credentials of our substantive moral beliefs</w:t>
      </w:r>
      <w:r w:rsidRPr="00E85DF1">
        <w:rPr>
          <w:rFonts w:eastAsia="Cambria"/>
          <w:sz w:val="10"/>
          <w:szCs w:val="10"/>
        </w:rPr>
        <w:t xml:space="preserve">—i.e., can at most provide us with undercutting defeaters for those beliefs. Street’s own evolutionary debunking argument establishes at most that we have no reason for affirming that our moral beliefs match alleged objective moral facts because the best explanation of our tendency to make certain moral judgments makes no appeal to them. Even though the moral realist then owes us a reason for affirming that such facts exist, the argument does not prove that they do not. Note that such epistemological moral skepticism is different from (4a), the skeptical conclusion that Street regards as implausible or far-fetched. </w:t>
      </w:r>
    </w:p>
    <w:p w14:paraId="5E38A369" w14:textId="1EA3A874" w:rsidR="00E85DF1" w:rsidRPr="009260DA" w:rsidRDefault="009260DA" w:rsidP="009260DA">
      <w:pPr>
        <w:jc w:val="both"/>
        <w:rPr>
          <w:rFonts w:eastAsia="SimSun"/>
          <w:b/>
          <w:sz w:val="26"/>
          <w:szCs w:val="26"/>
          <w:lang w:eastAsia="zh-CN"/>
        </w:rPr>
      </w:pPr>
      <w:r w:rsidRPr="009260DA">
        <w:rPr>
          <w:rStyle w:val="Heading4Char"/>
        </w:rPr>
        <w:t xml:space="preserve">3] </w:t>
      </w:r>
      <w:r w:rsidRPr="009260DA">
        <w:rPr>
          <w:rFonts w:eastAsia="SimSun"/>
          <w:b/>
          <w:sz w:val="26"/>
          <w:szCs w:val="26"/>
          <w:lang w:eastAsia="zh-CN"/>
        </w:rPr>
        <w:t xml:space="preserve">Paradoxes –  </w:t>
      </w:r>
      <w:r w:rsidR="002E7A1D">
        <w:rPr>
          <w:rFonts w:eastAsia="SimSun"/>
          <w:b/>
          <w:sz w:val="26"/>
          <w:szCs w:val="26"/>
          <w:lang w:eastAsia="zh-CN"/>
        </w:rPr>
        <w:t>a</w:t>
      </w:r>
      <w:r w:rsidRPr="009260DA">
        <w:rPr>
          <w:rFonts w:eastAsia="SimSun"/>
          <w:b/>
          <w:sz w:val="26"/>
          <w:szCs w:val="26"/>
          <w:lang w:eastAsia="zh-CN"/>
        </w:rPr>
        <w:t xml:space="preserve">. Meno’s – in order to discover something, it must not be known, but in order to know to discover something, it must already be known – this makes the quest for knowledge incomprehensible and thus impossible </w:t>
      </w:r>
      <w:r w:rsidR="002E7A1D">
        <w:rPr>
          <w:rFonts w:eastAsia="SimSun"/>
          <w:b/>
          <w:sz w:val="26"/>
          <w:szCs w:val="26"/>
          <w:lang w:eastAsia="zh-CN"/>
        </w:rPr>
        <w:t>b</w:t>
      </w:r>
      <w:r w:rsidRPr="009260DA">
        <w:rPr>
          <w:rFonts w:eastAsia="SimSun"/>
          <w:b/>
          <w:sz w:val="26"/>
          <w:szCs w:val="26"/>
          <w:lang w:eastAsia="zh-CN"/>
        </w:rPr>
        <w:t xml:space="preserve">. Good Samaritan – in order to say I want to fic x problem, you must say that you want x problem to exist, since it requires the problem exist to solve, which makes an moral attempt inherently immoral </w:t>
      </w:r>
    </w:p>
    <w:p w14:paraId="1A5D49AF" w14:textId="63E49924" w:rsidR="00E85DF1" w:rsidRDefault="00E85DF1" w:rsidP="00E85DF1">
      <w:pPr>
        <w:pStyle w:val="Heading2"/>
      </w:pPr>
      <w:r>
        <w:t>Case</w:t>
      </w:r>
    </w:p>
    <w:p w14:paraId="53D3F8DB" w14:textId="77777777" w:rsidR="00E85DF1" w:rsidRPr="00E85DF1" w:rsidRDefault="00E85DF1" w:rsidP="009260DA">
      <w:pPr>
        <w:pStyle w:val="Heading3"/>
      </w:pPr>
    </w:p>
    <w:sectPr w:rsidR="00E85DF1" w:rsidRPr="00E85D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A341F" w14:textId="77777777" w:rsidR="004123C9" w:rsidRDefault="004123C9" w:rsidP="002E7A1D">
      <w:pPr>
        <w:spacing w:after="0" w:line="240" w:lineRule="auto"/>
      </w:pPr>
      <w:r>
        <w:separator/>
      </w:r>
    </w:p>
  </w:endnote>
  <w:endnote w:type="continuationSeparator" w:id="0">
    <w:p w14:paraId="4722065C" w14:textId="77777777" w:rsidR="004123C9" w:rsidRDefault="004123C9" w:rsidP="002E7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545B2" w14:textId="77777777" w:rsidR="004123C9" w:rsidRDefault="004123C9" w:rsidP="002E7A1D">
      <w:pPr>
        <w:spacing w:after="0" w:line="240" w:lineRule="auto"/>
      </w:pPr>
      <w:r>
        <w:separator/>
      </w:r>
    </w:p>
  </w:footnote>
  <w:footnote w:type="continuationSeparator" w:id="0">
    <w:p w14:paraId="60996C28" w14:textId="77777777" w:rsidR="004123C9" w:rsidRDefault="004123C9" w:rsidP="002E7A1D">
      <w:pPr>
        <w:spacing w:after="0" w:line="240" w:lineRule="auto"/>
      </w:pPr>
      <w:r>
        <w:continuationSeparator/>
      </w:r>
    </w:p>
  </w:footnote>
  <w:footnote w:id="1">
    <w:p w14:paraId="7D9A7285" w14:textId="77777777" w:rsidR="002E7A1D" w:rsidRPr="007B1105" w:rsidRDefault="002E7A1D" w:rsidP="002E7A1D">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29284CE8" w14:textId="77777777" w:rsidR="002E7A1D" w:rsidRDefault="002E7A1D" w:rsidP="002E7A1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5DF1"/>
    <w:rsid w:val="000139A3"/>
    <w:rsid w:val="0009641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7A1D"/>
    <w:rsid w:val="00315690"/>
    <w:rsid w:val="00316B75"/>
    <w:rsid w:val="00325646"/>
    <w:rsid w:val="003460F2"/>
    <w:rsid w:val="0038158C"/>
    <w:rsid w:val="003902BA"/>
    <w:rsid w:val="003A09E2"/>
    <w:rsid w:val="00407037"/>
    <w:rsid w:val="004123C9"/>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60DA"/>
    <w:rsid w:val="00931E66"/>
    <w:rsid w:val="0097032B"/>
    <w:rsid w:val="009D2EAD"/>
    <w:rsid w:val="009D54B2"/>
    <w:rsid w:val="009E1922"/>
    <w:rsid w:val="009F7ED2"/>
    <w:rsid w:val="00A93661"/>
    <w:rsid w:val="00A95652"/>
    <w:rsid w:val="00AC0AB8"/>
    <w:rsid w:val="00B33C6D"/>
    <w:rsid w:val="00B4508F"/>
    <w:rsid w:val="00B55AD5"/>
    <w:rsid w:val="00B75F14"/>
    <w:rsid w:val="00B8057C"/>
    <w:rsid w:val="00BD6238"/>
    <w:rsid w:val="00BF593B"/>
    <w:rsid w:val="00BF773A"/>
    <w:rsid w:val="00BF7E81"/>
    <w:rsid w:val="00C13773"/>
    <w:rsid w:val="00C17CC8"/>
    <w:rsid w:val="00C83417"/>
    <w:rsid w:val="00C9604F"/>
    <w:rsid w:val="00CA19AA"/>
    <w:rsid w:val="00CC5298"/>
    <w:rsid w:val="00CD736E"/>
    <w:rsid w:val="00CD798D"/>
    <w:rsid w:val="00CE0DCD"/>
    <w:rsid w:val="00CE161E"/>
    <w:rsid w:val="00CF59A8"/>
    <w:rsid w:val="00D325A9"/>
    <w:rsid w:val="00D36A8A"/>
    <w:rsid w:val="00D61409"/>
    <w:rsid w:val="00D6691E"/>
    <w:rsid w:val="00D71170"/>
    <w:rsid w:val="00DA1C92"/>
    <w:rsid w:val="00DA25D4"/>
    <w:rsid w:val="00DA6538"/>
    <w:rsid w:val="00E04BAA"/>
    <w:rsid w:val="00E15E75"/>
    <w:rsid w:val="00E5262C"/>
    <w:rsid w:val="00E85DF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08F80"/>
  <w15:chartTrackingRefBased/>
  <w15:docId w15:val="{9A959AC8-B007-4A1D-9D4C-83B1275A5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5DF1"/>
    <w:rPr>
      <w:rFonts w:ascii="Calibri" w:hAnsi="Calibri" w:cs="Calibri"/>
    </w:rPr>
  </w:style>
  <w:style w:type="paragraph" w:styleId="Heading1">
    <w:name w:val="heading 1"/>
    <w:aliases w:val="Pocket"/>
    <w:basedOn w:val="Normal"/>
    <w:next w:val="Normal"/>
    <w:link w:val="Heading1Char"/>
    <w:qFormat/>
    <w:rsid w:val="00E85D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5D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5D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E85D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5D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5DF1"/>
  </w:style>
  <w:style w:type="character" w:customStyle="1" w:styleId="Heading1Char">
    <w:name w:val="Heading 1 Char"/>
    <w:aliases w:val="Pocket Char"/>
    <w:basedOn w:val="DefaultParagraphFont"/>
    <w:link w:val="Heading1"/>
    <w:rsid w:val="00E85D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5DF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5DF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E85DF1"/>
    <w:rPr>
      <w:rFonts w:ascii="Calibri" w:eastAsiaTheme="majorEastAsia" w:hAnsi="Calibri" w:cstheme="majorBidi"/>
      <w:b/>
      <w:iCs/>
      <w:sz w:val="26"/>
    </w:rPr>
  </w:style>
  <w:style w:type="character" w:styleId="Emphasis">
    <w:name w:val="Emphasis"/>
    <w:basedOn w:val="DefaultParagraphFont"/>
    <w:uiPriority w:val="7"/>
    <w:qFormat/>
    <w:rsid w:val="00E85DF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5DF1"/>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E85DF1"/>
    <w:rPr>
      <w:b w:val="0"/>
      <w:sz w:val="22"/>
      <w:u w:val="singl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
    <w:basedOn w:val="DefaultParagraphFont"/>
    <w:uiPriority w:val="99"/>
    <w:unhideWhenUsed/>
    <w:rsid w:val="00E85DF1"/>
    <w:rPr>
      <w:color w:val="auto"/>
      <w:u w:val="none"/>
    </w:rPr>
  </w:style>
  <w:style w:type="character" w:styleId="FollowedHyperlink">
    <w:name w:val="FollowedHyperlink"/>
    <w:basedOn w:val="DefaultParagraphFont"/>
    <w:uiPriority w:val="99"/>
    <w:semiHidden/>
    <w:unhideWhenUsed/>
    <w:rsid w:val="00E85DF1"/>
    <w:rPr>
      <w:color w:val="auto"/>
      <w:u w:val="none"/>
    </w:rPr>
  </w:style>
  <w:style w:type="paragraph" w:styleId="FootnoteText">
    <w:name w:val="footnote text"/>
    <w:basedOn w:val="Normal"/>
    <w:link w:val="FootnoteTextChar"/>
    <w:uiPriority w:val="99"/>
    <w:semiHidden/>
    <w:unhideWhenUsed/>
    <w:rsid w:val="002E7A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7A1D"/>
    <w:rPr>
      <w:rFonts w:ascii="Calibri" w:hAnsi="Calibri" w:cs="Calibri"/>
      <w:sz w:val="20"/>
      <w:szCs w:val="20"/>
    </w:rPr>
  </w:style>
  <w:style w:type="character" w:styleId="FootnoteReference">
    <w:name w:val="footnote reference"/>
    <w:aliases w:val="FN Ref,footnote reference,fr,o,FR,(NECG) Footnote Reference"/>
    <w:basedOn w:val="DefaultParagraphFont"/>
    <w:unhideWhenUsed/>
    <w:qFormat/>
    <w:rsid w:val="002E7A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2778</Words>
  <Characters>15840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2021-10-28T16:53:00Z</dcterms:created>
  <dcterms:modified xsi:type="dcterms:W3CDTF">2021-10-28T18:56:00Z</dcterms:modified>
</cp:coreProperties>
</file>