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AB519" w14:textId="77777777" w:rsidR="00194685" w:rsidRDefault="00194685" w:rsidP="00194685">
      <w:pPr>
        <w:pStyle w:val="Heading4"/>
      </w:pPr>
      <w:r>
        <w:t>Interpretation: If the affirmative defends a consequentialist framework, they must explicitly delineate which theory of the good they defend in the form of a text in the 1ac.</w:t>
      </w:r>
    </w:p>
    <w:p w14:paraId="6AD24730" w14:textId="77777777" w:rsidR="00194685" w:rsidRDefault="00194685" w:rsidP="00194685">
      <w:pPr>
        <w:pStyle w:val="Heading4"/>
      </w:pPr>
      <w:r w:rsidRPr="00A569B8">
        <w:t>Each nuance of the ethic entails different obligations and would exclude different offense</w:t>
      </w:r>
      <w:r>
        <w:t xml:space="preserve"> – there are 7 different versions.</w:t>
      </w:r>
    </w:p>
    <w:p w14:paraId="2001E4BD" w14:textId="77777777" w:rsidR="00194685" w:rsidRPr="00395FFF" w:rsidRDefault="00194685" w:rsidP="00194685">
      <w:pPr>
        <w:pStyle w:val="FootnoteText"/>
        <w:rPr>
          <w:sz w:val="16"/>
          <w:szCs w:val="16"/>
        </w:rPr>
      </w:pPr>
      <w:proofErr w:type="spellStart"/>
      <w:r w:rsidRPr="00A569B8">
        <w:rPr>
          <w:b/>
          <w:bCs/>
          <w:sz w:val="26"/>
          <w:szCs w:val="26"/>
          <w:u w:val="single"/>
        </w:rPr>
        <w:t>Mastin</w:t>
      </w:r>
      <w:proofErr w:type="spellEnd"/>
      <w:r>
        <w:rPr>
          <w:b/>
          <w:bCs/>
          <w:sz w:val="26"/>
          <w:szCs w:val="26"/>
          <w:u w:val="single"/>
        </w:rPr>
        <w:t>,</w:t>
      </w:r>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7" w:history="1">
        <w:r w:rsidRPr="00395FFF">
          <w:rPr>
            <w:rStyle w:val="Hyperlink"/>
            <w:sz w:val="16"/>
            <w:szCs w:val="16"/>
          </w:rPr>
          <w:t>http://www.philosophybasics.com/branch_consequentialism.html</w:t>
        </w:r>
      </w:hyperlink>
      <w:r w:rsidRPr="00395FFF">
        <w:rPr>
          <w:sz w:val="16"/>
          <w:szCs w:val="16"/>
        </w:rPr>
        <w:t xml:space="preserve">] </w:t>
      </w:r>
    </w:p>
    <w:p w14:paraId="03B0FA82" w14:textId="77777777" w:rsidR="00194685" w:rsidRPr="00395FFF" w:rsidRDefault="00194685" w:rsidP="00194685">
      <w:pPr>
        <w:rPr>
          <w:b/>
          <w:sz w:val="16"/>
        </w:rPr>
      </w:pPr>
      <w:r w:rsidRPr="00A569B8">
        <w:rPr>
          <w:sz w:val="16"/>
        </w:rPr>
        <w:t xml:space="preserve">Some </w:t>
      </w:r>
      <w:r w:rsidRPr="00A569B8">
        <w:rPr>
          <w:b/>
          <w:szCs w:val="26"/>
          <w:highlight w:val="yellow"/>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w:t>
      </w:r>
      <w:proofErr w:type="gramStart"/>
      <w:r w:rsidRPr="00A569B8">
        <w:rPr>
          <w:sz w:val="16"/>
        </w:rPr>
        <w:t xml:space="preserve">philosophy  </w:t>
      </w:r>
      <w:r w:rsidRPr="00A569B8">
        <w:rPr>
          <w:b/>
          <w:szCs w:val="26"/>
          <w:highlight w:val="yellow"/>
          <w:u w:val="single"/>
        </w:rPr>
        <w:t>[</w:t>
      </w:r>
      <w:proofErr w:type="gramEnd"/>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proofErr w:type="spellStart"/>
      <w:r w:rsidRPr="00A569B8">
        <w:rPr>
          <w:b/>
          <w:szCs w:val="26"/>
          <w:highlight w:val="yellow"/>
          <w:u w:val="single"/>
        </w:rPr>
        <w:t>maximise</w:t>
      </w:r>
      <w:proofErr w:type="spellEnd"/>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proofErr w:type="spellStart"/>
      <w:r w:rsidRPr="00A569B8">
        <w:rPr>
          <w:b/>
          <w:szCs w:val="26"/>
          <w:highlight w:val="yellow"/>
          <w:u w:val="single"/>
        </w:rPr>
        <w:t>tranquillity</w:t>
      </w:r>
      <w:proofErr w:type="spellEnd"/>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w:t>
      </w:r>
      <w:proofErr w:type="spellStart"/>
      <w:r w:rsidRPr="00A569B8">
        <w:rPr>
          <w:b/>
          <w:szCs w:val="26"/>
          <w:u w:val="single"/>
        </w:rPr>
        <w:t>behaviour</w:t>
      </w:r>
      <w:proofErr w:type="spellEnd"/>
      <w:r w:rsidRPr="00A569B8">
        <w:rPr>
          <w:b/>
          <w:szCs w:val="26"/>
          <w:u w:val="single"/>
        </w:rPr>
        <w:t xml:space="preserve">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 or may only require passive avoidance of bad outcomes.</w:t>
      </w:r>
    </w:p>
    <w:p w14:paraId="37870A85" w14:textId="77777777" w:rsidR="00194685" w:rsidRDefault="00194685" w:rsidP="00194685">
      <w:pPr>
        <w:pStyle w:val="Heading4"/>
      </w:pPr>
      <w:r>
        <w:t>B. Violation: They don’t and maximizing expected well-being doesn’t cut it.</w:t>
      </w:r>
    </w:p>
    <w:p w14:paraId="52AB5A1F" w14:textId="77777777" w:rsidR="00194685" w:rsidRDefault="00194685" w:rsidP="00194685">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12AD2DE2" w14:textId="77777777" w:rsidR="00194685" w:rsidRPr="00A569B8" w:rsidRDefault="00194685" w:rsidP="00194685">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18C5E9AE" w14:textId="77777777" w:rsidR="00194685" w:rsidRPr="00395FFF" w:rsidRDefault="00194685" w:rsidP="00194685">
      <w:pPr>
        <w:pStyle w:val="Heading4"/>
      </w:pPr>
      <w:r>
        <w:lastRenderedPageBreak/>
        <w:t>C. Standards:</w:t>
      </w:r>
    </w:p>
    <w:p w14:paraId="7BA282FC" w14:textId="77777777" w:rsidR="00194685" w:rsidRPr="00395FFF" w:rsidRDefault="00194685" w:rsidP="00194685">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24880864" w14:textId="77777777" w:rsidR="00194685" w:rsidRPr="00395FFF" w:rsidRDefault="00194685" w:rsidP="00194685">
      <w:pPr>
        <w:pStyle w:val="Heading4"/>
      </w:pPr>
      <w:r>
        <w:t xml:space="preserve">2. </w:t>
      </w:r>
      <w:r w:rsidRPr="00FF369A">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11B6AE23" w14:textId="77777777" w:rsidR="00194685" w:rsidRDefault="00194685" w:rsidP="00194685">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284324F8" w14:textId="77777777" w:rsidR="00194685" w:rsidRDefault="00194685" w:rsidP="00194685">
      <w:pPr>
        <w:pStyle w:val="Heading4"/>
      </w:pPr>
      <w:r>
        <w:t xml:space="preserve">Voters – </w:t>
      </w:r>
    </w:p>
    <w:p w14:paraId="2C960CB5" w14:textId="33DCF0D0" w:rsidR="00265D1B" w:rsidRDefault="00194685" w:rsidP="00194685">
      <w:pPr>
        <w:pStyle w:val="Heading2"/>
      </w:pPr>
      <w:r>
        <w:lastRenderedPageBreak/>
        <w:t>NC</w:t>
      </w:r>
    </w:p>
    <w:p w14:paraId="023707BB" w14:textId="77777777" w:rsidR="00194685" w:rsidRDefault="00194685" w:rsidP="00194685">
      <w:pPr>
        <w:pStyle w:val="Heading4"/>
      </w:pPr>
      <w:r>
        <w:t xml:space="preserve">I negate that </w:t>
      </w:r>
      <w:r w:rsidRPr="0083268D">
        <w:t>A just government ought to recognize an unconditional right of workers to strike.</w:t>
      </w:r>
    </w:p>
    <w:p w14:paraId="14303D72" w14:textId="77777777" w:rsidR="00194685" w:rsidRDefault="00194685" w:rsidP="00194685">
      <w:pPr>
        <w:pStyle w:val="Heading4"/>
      </w:pPr>
      <w:r>
        <w:t xml:space="preserve">First, discourse is the foundation of ethics. Moral frameworks are only justified and tested for truth via the process of rational argumentation and justification. Even if a theory does derive truth without language, it still relies on human expression to be articulated which concedes its authority. </w:t>
      </w:r>
    </w:p>
    <w:p w14:paraId="19B1EDD9" w14:textId="77777777" w:rsidR="00194685" w:rsidRDefault="00194685" w:rsidP="00194685">
      <w:pPr>
        <w:pStyle w:val="Heading4"/>
      </w:pPr>
      <w:r>
        <w:t>Second, discourse must be undeniable. Even if a framework is logically justified, we can always ask “why be moral” or “why care” which prevents it from having universal authority since it can be denied. The only solution to this is to find a framework that produces performative contradiction, where denying its ethical truth is contradictory to discourse itself.</w:t>
      </w:r>
    </w:p>
    <w:p w14:paraId="59FE677C" w14:textId="77777777" w:rsidR="00194685" w:rsidRDefault="00194685" w:rsidP="00194685">
      <w:pPr>
        <w:pStyle w:val="Heading4"/>
      </w:pPr>
      <w:proofErr w:type="gramStart"/>
      <w:r>
        <w:t>Thus</w:t>
      </w:r>
      <w:proofErr w:type="gramEnd"/>
      <w:r>
        <w:t xml:space="preserve"> the standard is constituency with Libertarianism, or the idea that freedom is valuable and we ought to refrain from coercion. Any attempt to justify a violation of property rights commits performative contradiction.</w:t>
      </w:r>
    </w:p>
    <w:p w14:paraId="0FD4EF18" w14:textId="77777777" w:rsidR="00194685" w:rsidRPr="00493225" w:rsidRDefault="00194685" w:rsidP="00194685">
      <w:pPr>
        <w:rPr>
          <w:rFonts w:asciiTheme="minorHAnsi" w:hAnsiTheme="minorHAnsi" w:cstheme="minorHAnsi"/>
          <w:sz w:val="14"/>
        </w:rPr>
      </w:pPr>
      <w:r w:rsidRPr="00540FA4">
        <w:rPr>
          <w:rFonts w:asciiTheme="minorHAnsi" w:hAnsiTheme="minorHAnsi" w:cstheme="minorHAnsi"/>
          <w:sz w:val="14"/>
        </w:rPr>
        <w:t xml:space="preserve">Marian </w:t>
      </w:r>
      <w:proofErr w:type="spellStart"/>
      <w:r w:rsidRPr="00540FA4">
        <w:rPr>
          <w:rStyle w:val="Style13ptBold"/>
          <w:rFonts w:asciiTheme="minorHAnsi" w:hAnsiTheme="minorHAnsi" w:cstheme="minorHAnsi"/>
        </w:rPr>
        <w:t>Eabrasu</w:t>
      </w:r>
      <w:proofErr w:type="spellEnd"/>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8"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76E52689" w14:textId="77777777" w:rsidR="00194685" w:rsidRPr="00540FA4" w:rsidRDefault="00194685" w:rsidP="00194685">
      <w:pPr>
        <w:rPr>
          <w:rFonts w:asciiTheme="minorHAnsi" w:hAnsiTheme="minorHAnsi" w:cstheme="minorHAnsi"/>
          <w:sz w:val="14"/>
        </w:rPr>
      </w:pPr>
      <w:r w:rsidRPr="00540FA4">
        <w:rPr>
          <w:rFonts w:asciiTheme="minorHAnsi" w:hAnsiTheme="minorHAnsi" w:cstheme="minorHAnsi"/>
          <w:sz w:val="14"/>
        </w:rPr>
        <w:t xml:space="preserve">Hoppe observes that “the right to self-ownership” is very similar with the statement “I am alive.” </w:t>
      </w:r>
      <w:r w:rsidRPr="007A42DA">
        <w:rPr>
          <w:rStyle w:val="Style13ptBold"/>
          <w:rFonts w:asciiTheme="minorHAnsi" w:hAnsiTheme="minorHAnsi" w:cstheme="minorHAnsi"/>
          <w:highlight w:val="yellow"/>
        </w:rPr>
        <w:t>One has to be</w:t>
      </w:r>
      <w:r w:rsidRPr="00540FA4">
        <w:rPr>
          <w:rFonts w:asciiTheme="minorHAnsi" w:hAnsiTheme="minorHAnsi" w:cstheme="minorHAnsi"/>
          <w:sz w:val="14"/>
        </w:rPr>
        <w:t xml:space="preserve"> not only a living person but she has to be also </w:t>
      </w:r>
      <w:r w:rsidRPr="007A42DA">
        <w:rPr>
          <w:rStyle w:val="Style13ptBold"/>
          <w:rFonts w:asciiTheme="minorHAnsi" w:hAnsiTheme="minorHAnsi" w:cstheme="minorHAnsi"/>
          <w:highlight w:val="yellow"/>
        </w:rPr>
        <w:t>a non-coerced self-owner in order to deny the right to self-ownership</w:t>
      </w:r>
      <w:r w:rsidRPr="007A42DA">
        <w:rPr>
          <w:rStyle w:val="Style13ptBold"/>
          <w:rFonts w:asciiTheme="minorHAnsi" w:hAnsiTheme="minorHAnsi" w:cstheme="minorHAnsi"/>
        </w:rPr>
        <w:t xml:space="preserve">. Hence, Hoppe purports to show that denying the right to self-ownership is self-contradictory: Such property right in one’s own body must be said to be justified a priori. For anyone who would try to justify any norm whatsoever would already have </w:t>
      </w:r>
      <w:r w:rsidRPr="007A42DA">
        <w:rPr>
          <w:rStyle w:val="Style13ptBold"/>
          <w:rFonts w:asciiTheme="minorHAnsi" w:hAnsiTheme="minorHAnsi" w:cstheme="minorHAnsi"/>
          <w:highlight w:val="yellow"/>
        </w:rPr>
        <w:t xml:space="preserve">to presuppose </w:t>
      </w:r>
      <w:r w:rsidRPr="007A42DA">
        <w:rPr>
          <w:rStyle w:val="Style13ptBold"/>
          <w:rFonts w:asciiTheme="minorHAnsi" w:hAnsiTheme="minorHAnsi" w:cstheme="minorHAnsi"/>
        </w:rPr>
        <w:t xml:space="preserve">an exclusive right to </w:t>
      </w:r>
      <w:r w:rsidRPr="007A42DA">
        <w:rPr>
          <w:rStyle w:val="Style13ptBold"/>
          <w:rFonts w:asciiTheme="minorHAnsi" w:hAnsiTheme="minorHAnsi" w:cstheme="minorHAnsi"/>
          <w:highlight w:val="yellow"/>
        </w:rPr>
        <w:t>control over</w:t>
      </w:r>
      <w:r w:rsidRPr="007A42DA">
        <w:rPr>
          <w:rStyle w:val="Style13ptBold"/>
          <w:rFonts w:asciiTheme="minorHAnsi" w:hAnsiTheme="minorHAnsi" w:cstheme="minorHAnsi"/>
        </w:rPr>
        <w:t xml:space="preserve"> his </w:t>
      </w:r>
      <w:r w:rsidRPr="007A42DA">
        <w:rPr>
          <w:rStyle w:val="Style13ptBold"/>
          <w:rFonts w:asciiTheme="minorHAnsi" w:hAnsiTheme="minorHAnsi" w:cstheme="minorHAnsi"/>
          <w:highlight w:val="yellow"/>
        </w:rPr>
        <w:t xml:space="preserve">[their] body </w:t>
      </w:r>
      <w:r w:rsidRPr="007A42DA">
        <w:rPr>
          <w:rStyle w:val="Style13ptBold"/>
          <w:rFonts w:asciiTheme="minorHAnsi" w:hAnsiTheme="minorHAnsi" w:cstheme="minorHAnsi"/>
        </w:rPr>
        <w:t>as a valid norm simply in order</w:t>
      </w:r>
      <w:r w:rsidRPr="007A42DA">
        <w:rPr>
          <w:rStyle w:val="Style13ptBold"/>
          <w:rFonts w:asciiTheme="minorHAnsi" w:hAnsiTheme="minorHAnsi" w:cstheme="minorHAnsi"/>
          <w:highlight w:val="yellow"/>
        </w:rPr>
        <w:t xml:space="preserve"> to say “I propose such and such.” And anyone disputing such right,</w:t>
      </w:r>
      <w:r w:rsidRPr="007A42DA">
        <w:rPr>
          <w:rStyle w:val="Style13ptBold"/>
          <w:rFonts w:asciiTheme="minorHAnsi" w:hAnsiTheme="minorHAnsi" w:cstheme="minorHAnsi"/>
        </w:rPr>
        <w:t xml:space="preserve"> then, </w:t>
      </w:r>
      <w:r w:rsidRPr="007A42DA">
        <w:rPr>
          <w:rStyle w:val="Style13ptBold"/>
          <w:rFonts w:asciiTheme="minorHAnsi" w:hAnsiTheme="minorHAnsi" w:cstheme="minorHAnsi"/>
          <w:highlight w:val="yellow"/>
        </w:rPr>
        <w:t>would become caught up in</w:t>
      </w:r>
      <w:r w:rsidRPr="007A42DA">
        <w:rPr>
          <w:rStyle w:val="Style13ptBold"/>
          <w:rFonts w:asciiTheme="minorHAnsi" w:hAnsiTheme="minorHAnsi" w:cstheme="minorHAnsi"/>
        </w:rPr>
        <w:t xml:space="preserve"> a practical </w:t>
      </w:r>
      <w:r w:rsidRPr="007A42DA">
        <w:rPr>
          <w:rStyle w:val="Style13ptBold"/>
          <w:rFonts w:asciiTheme="minorHAnsi" w:hAnsiTheme="minorHAnsi" w:cstheme="minorHAnsi"/>
          <w:highlight w:val="yellow"/>
        </w:rPr>
        <w:t>contradiction, since arguing so would</w:t>
      </w:r>
      <w:r w:rsidRPr="007A42DA">
        <w:rPr>
          <w:rStyle w:val="Style13ptBold"/>
          <w:rFonts w:asciiTheme="minorHAnsi" w:hAnsiTheme="minorHAnsi" w:cstheme="minorHAnsi"/>
        </w:rPr>
        <w:t xml:space="preserve"> already </w:t>
      </w:r>
      <w:r w:rsidRPr="007A42DA">
        <w:rPr>
          <w:rStyle w:val="Style13ptBold"/>
          <w:rFonts w:asciiTheme="minorHAnsi" w:hAnsiTheme="minorHAnsi" w:cstheme="minorHAnsi"/>
          <w:highlight w:val="yellow"/>
        </w:rPr>
        <w:t xml:space="preserve">implicitly have to accept the very norm which </w:t>
      </w:r>
      <w:r w:rsidRPr="007A42DA">
        <w:rPr>
          <w:rStyle w:val="Style13ptBold"/>
          <w:rFonts w:asciiTheme="minorHAnsi" w:hAnsiTheme="minorHAnsi" w:cstheme="minorHAnsi"/>
        </w:rPr>
        <w:t xml:space="preserve">he was </w:t>
      </w:r>
      <w:r w:rsidRPr="007A42DA">
        <w:rPr>
          <w:rStyle w:val="Style13ptBold"/>
          <w:rFonts w:asciiTheme="minorHAnsi" w:hAnsiTheme="minorHAnsi" w:cstheme="minorHAnsi"/>
          <w:highlight w:val="yellow"/>
        </w:rPr>
        <w:t>[</w:t>
      </w:r>
      <w:proofErr w:type="spellStart"/>
      <w:r w:rsidRPr="007A42DA">
        <w:rPr>
          <w:rStyle w:val="Style13ptBold"/>
          <w:rFonts w:asciiTheme="minorHAnsi" w:hAnsiTheme="minorHAnsi" w:cstheme="minorHAnsi"/>
          <w:highlight w:val="yellow"/>
        </w:rPr>
        <w:t>they where</w:t>
      </w:r>
      <w:proofErr w:type="spellEnd"/>
      <w:r w:rsidRPr="007A42DA">
        <w:rPr>
          <w:rStyle w:val="Style13ptBold"/>
          <w:rFonts w:asciiTheme="minorHAnsi" w:hAnsiTheme="minorHAnsi" w:cstheme="minorHAnsi"/>
          <w:highlight w:val="yellow"/>
        </w:rPr>
        <w:t>] disputing</w:t>
      </w:r>
      <w:r w:rsidRPr="00540FA4">
        <w:rPr>
          <w:rFonts w:asciiTheme="minorHAnsi" w:hAnsiTheme="minorHAnsi" w:cstheme="minorHAnsi"/>
          <w:sz w:val="14"/>
        </w:rPr>
        <w:t xml:space="preserve">. [Hoppe 2006, 342]   </w:t>
      </w:r>
      <w:r w:rsidRPr="007A42DA">
        <w:rPr>
          <w:rStyle w:val="Style13ptBold"/>
          <w:rFonts w:asciiTheme="minorHAnsi" w:hAnsiTheme="minorHAnsi" w:cstheme="minorHAnsi"/>
        </w:rPr>
        <w:t>Were this argument valid, libertarianism would be the only theory of justice that can be justified</w:t>
      </w:r>
      <w:r w:rsidRPr="00540FA4">
        <w:rPr>
          <w:rFonts w:asciiTheme="minorHAnsi" w:hAnsiTheme="minorHAnsi" w:cstheme="minorHAnsi"/>
          <w:sz w:val="14"/>
        </w:rPr>
        <w:t xml:space="preserve">. By libertarianism it is intended the normative set of propositions derived from the self-ownership axiom. “In </w:t>
      </w:r>
      <w:r w:rsidRPr="00342684">
        <w:rPr>
          <w:rFonts w:asciiTheme="minorHAnsi" w:hAnsiTheme="minorHAnsi" w:cstheme="minorHAnsi"/>
          <w:sz w:val="14"/>
        </w:rPr>
        <w:t xml:space="preserve">effect, this argument supports the natural rights position of libertarianism as espoused by the other master thinker of the modern libertarian movement, Murray N. Rothbard—above all in his Ethics of Liberty” (Hoppe 2006, 340–41). </w:t>
      </w:r>
      <w:r w:rsidRPr="007A42DA">
        <w:rPr>
          <w:rStyle w:val="Style13ptBold"/>
          <w:rFonts w:asciiTheme="minorHAnsi" w:hAnsiTheme="minorHAnsi" w:cstheme="minorHAnsi"/>
        </w:rPr>
        <w:t>Showing that only the self-ownership axiom can pass the test of performative contradiction, justifies the preference for it. Libertarianism should be preferred to any other theory of justice, because only libertarianism is non-contradictory</w:t>
      </w:r>
      <w:r w:rsidRPr="00540FA4">
        <w:rPr>
          <w:rFonts w:asciiTheme="minorHAnsi" w:hAnsiTheme="minorHAnsi" w:cstheme="minorHAnsi"/>
          <w:sz w:val="14"/>
        </w:rPr>
        <w:t xml:space="preserve">. To be sure, this fact does not impede conflicts to arise or non-libertarian solutions to be provided. Hoppe’s argument shows only </w:t>
      </w:r>
      <w:r w:rsidRPr="007A42DA">
        <w:rPr>
          <w:rStyle w:val="Style13ptBold"/>
          <w:highlight w:val="yellow"/>
        </w:rPr>
        <w:t>that it would</w:t>
      </w:r>
      <w:r w:rsidRPr="007A42DA">
        <w:rPr>
          <w:rStyle w:val="Style13ptBold"/>
          <w:rFonts w:asciiTheme="minorHAnsi" w:hAnsiTheme="minorHAnsi" w:cstheme="minorHAnsi"/>
          <w:highlight w:val="yellow"/>
        </w:rPr>
        <w:t xml:space="preserve"> be absurd</w:t>
      </w:r>
      <w:r w:rsidRPr="007A42DA">
        <w:rPr>
          <w:rStyle w:val="Style13ptBold"/>
          <w:rFonts w:asciiTheme="minorHAnsi" w:hAnsiTheme="minorHAnsi" w:cstheme="minorHAnsi"/>
        </w:rPr>
        <w:t xml:space="preserve"> (i.e., self-contradictory) </w:t>
      </w:r>
      <w:r w:rsidRPr="007A42DA">
        <w:rPr>
          <w:rStyle w:val="Style13ptBold"/>
          <w:rFonts w:asciiTheme="minorHAnsi" w:hAnsiTheme="minorHAnsi" w:cstheme="minorHAnsi"/>
          <w:highlight w:val="yellow"/>
        </w:rPr>
        <w:t>to adopt a non-libertarian</w:t>
      </w:r>
      <w:r w:rsidRPr="00DC6545">
        <w:rPr>
          <w:rStyle w:val="Style13ptBold"/>
          <w:rFonts w:asciiTheme="minorHAnsi" w:hAnsiTheme="minorHAnsi" w:cstheme="minorHAnsi"/>
          <w:highlight w:val="yellow"/>
        </w:rPr>
        <w:t xml:space="preserve"> ethics</w:t>
      </w:r>
      <w:r w:rsidRPr="00540FA4">
        <w:rPr>
          <w:rFonts w:asciiTheme="minorHAnsi" w:hAnsiTheme="minorHAnsi" w:cstheme="minorHAnsi"/>
          <w:sz w:val="14"/>
        </w:rPr>
        <w:t xml:space="preserve">: I demonstrate that only the libertarian private property ethic can be justified argumentatively, </w:t>
      </w:r>
      <w:r w:rsidRPr="007A42DA">
        <w:rPr>
          <w:rStyle w:val="Style13ptBold"/>
          <w:highlight w:val="yellow"/>
        </w:rPr>
        <w:t>because</w:t>
      </w:r>
      <w:r w:rsidRPr="00540FA4">
        <w:rPr>
          <w:rFonts w:asciiTheme="minorHAnsi" w:hAnsiTheme="minorHAnsi" w:cstheme="minorHAnsi"/>
          <w:sz w:val="14"/>
        </w:rPr>
        <w:t xml:space="preserve"> it is the praxeological presupposition of argumentation as such; and that </w:t>
      </w:r>
      <w:r w:rsidRPr="007A42DA">
        <w:rPr>
          <w:rStyle w:val="Style13ptBold"/>
          <w:rFonts w:asciiTheme="minorHAnsi" w:hAnsiTheme="minorHAnsi" w:cstheme="minorHAnsi"/>
          <w:highlight w:val="yellow"/>
        </w:rPr>
        <w:t>any deviating</w:t>
      </w:r>
      <w:r w:rsidRPr="007A42DA">
        <w:rPr>
          <w:rStyle w:val="Style13ptBold"/>
          <w:rFonts w:asciiTheme="minorHAnsi" w:hAnsiTheme="minorHAnsi" w:cstheme="minorHAnsi"/>
        </w:rPr>
        <w:t xml:space="preserve">, non-libertarian ethical </w:t>
      </w:r>
      <w:r w:rsidRPr="007A42DA">
        <w:rPr>
          <w:rStyle w:val="Style13ptBold"/>
          <w:rFonts w:asciiTheme="minorHAnsi" w:hAnsiTheme="minorHAnsi" w:cstheme="minorHAnsi"/>
          <w:highlight w:val="yellow"/>
        </w:rPr>
        <w:t>proposal</w:t>
      </w:r>
      <w:r w:rsidRPr="00540FA4">
        <w:rPr>
          <w:rFonts w:asciiTheme="minorHAnsi" w:hAnsiTheme="minorHAnsi" w:cstheme="minorHAnsi"/>
          <w:sz w:val="14"/>
        </w:rPr>
        <w:t xml:space="preserve"> can be shown to be in violation of this demonstrated preference. Such a proposal can be made, of course, but its propositional content </w:t>
      </w:r>
      <w:r w:rsidRPr="007A42DA">
        <w:rPr>
          <w:rStyle w:val="Style13ptBold"/>
          <w:rFonts w:asciiTheme="minorHAnsi" w:hAnsiTheme="minorHAnsi" w:cstheme="minorHAnsi"/>
          <w:highlight w:val="yellow"/>
        </w:rPr>
        <w:t>would contradict</w:t>
      </w:r>
      <w:r w:rsidRPr="007A42DA">
        <w:rPr>
          <w:rStyle w:val="Style13ptBold"/>
          <w:rFonts w:asciiTheme="minorHAnsi" w:hAnsiTheme="minorHAnsi" w:cstheme="minorHAnsi"/>
        </w:rPr>
        <w:t xml:space="preserve"> the ethic for which one demonstrated a preference by </w:t>
      </w:r>
      <w:r w:rsidRPr="007A42DA">
        <w:rPr>
          <w:rStyle w:val="Style13ptBold"/>
          <w:rFonts w:asciiTheme="minorHAnsi" w:hAnsiTheme="minorHAnsi" w:cstheme="minorHAnsi"/>
        </w:rPr>
        <w:lastRenderedPageBreak/>
        <w:t xml:space="preserve">virtue of </w:t>
      </w:r>
      <w:r w:rsidRPr="007A42DA">
        <w:rPr>
          <w:rStyle w:val="Style13ptBold"/>
          <w:rFonts w:asciiTheme="minorHAnsi" w:hAnsiTheme="minorHAnsi" w:cstheme="minorHAnsi"/>
          <w:highlight w:val="yellow"/>
        </w:rPr>
        <w:t>one’s own act of proposition-making</w:t>
      </w:r>
      <w:r w:rsidRPr="007A42DA">
        <w:rPr>
          <w:rStyle w:val="Style13ptBold"/>
          <w:rFonts w:asciiTheme="minorHAnsi" w:hAnsiTheme="minorHAnsi" w:cstheme="minorHAnsi"/>
        </w:rPr>
        <w:t>, i.e., by the act of engaging in argumentation as such. […] Likewise, non-libertarian ethical proposals are falsified by the reality of actually proposing</w:t>
      </w:r>
      <w:r w:rsidRPr="00540FA4">
        <w:rPr>
          <w:rStyle w:val="Style13ptBold"/>
          <w:rFonts w:asciiTheme="minorHAnsi" w:hAnsiTheme="minorHAnsi" w:cstheme="minorHAnsi"/>
        </w:rPr>
        <w:t xml:space="preserve"> </w:t>
      </w:r>
      <w:r w:rsidRPr="007A42DA">
        <w:rPr>
          <w:rStyle w:val="Style13ptBold"/>
          <w:rFonts w:asciiTheme="minorHAnsi" w:hAnsiTheme="minorHAnsi" w:cstheme="minorHAnsi"/>
        </w:rPr>
        <w:t>them</w:t>
      </w:r>
      <w:r w:rsidRPr="00540FA4">
        <w:rPr>
          <w:rFonts w:asciiTheme="minorHAnsi" w:hAnsiTheme="minorHAnsi" w:cstheme="minorHAnsi"/>
          <w:sz w:val="14"/>
        </w:rPr>
        <w:t xml:space="preserve">. [Hoppe 2006, 341]   If libertarianism is the correct ethical theory, the foremost political implication which follows from this idea is anarchy. </w:t>
      </w:r>
      <w:r w:rsidRPr="007A42DA">
        <w:rPr>
          <w:rStyle w:val="Style13ptBold"/>
          <w:rFonts w:asciiTheme="minorHAnsi" w:hAnsiTheme="minorHAnsi" w:cstheme="minorHAnsi"/>
        </w:rPr>
        <w:t>As simple as the solution to the problem of social order is and as much as people in their daily lives intuitively recognize and act according to the ethics of private property just explained, this simple and undemanding solution implies some surprisingly radical conclusions. 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342684">
        <w:rPr>
          <w:rFonts w:asciiTheme="minorHAnsi" w:hAnsiTheme="minorHAnsi" w:cstheme="minorHAnsi"/>
          <w:sz w:val="14"/>
        </w:rPr>
        <w:t>. [Hoppe 2006, 388]</w:t>
      </w:r>
    </w:p>
    <w:p w14:paraId="50044629" w14:textId="77777777" w:rsidR="00194685" w:rsidRDefault="00194685" w:rsidP="00194685">
      <w:pPr>
        <w:pStyle w:val="Heading4"/>
      </w:pPr>
      <w:r>
        <w:t>Prefer the standard:</w:t>
      </w:r>
    </w:p>
    <w:p w14:paraId="4F047E6B" w14:textId="77777777" w:rsidR="00194685" w:rsidRDefault="00194685" w:rsidP="00194685">
      <w:pPr>
        <w:pStyle w:val="Heading4"/>
      </w:pPr>
      <w:r>
        <w:t>1] It’s a contradiction for the state to violate freedom since the government only derives its authority from people agreeing to follow it, but if a citizen decides they no longer want to follow the government, the government no longer has authority to regulate them.</w:t>
      </w:r>
    </w:p>
    <w:p w14:paraId="7A729B72" w14:textId="77777777" w:rsidR="00194685" w:rsidRDefault="00194685" w:rsidP="00194685">
      <w:pPr>
        <w:pStyle w:val="Heading4"/>
      </w:pPr>
      <w:r>
        <w:t>2]</w:t>
      </w:r>
      <w:r w:rsidRPr="00342684">
        <w:t xml:space="preserve"> </w:t>
      </w:r>
      <w:r>
        <w:t>Goodness is subjective so only procedural ethics matter.</w:t>
      </w:r>
    </w:p>
    <w:p w14:paraId="19C256AF" w14:textId="77777777" w:rsidR="00194685" w:rsidRPr="00A15583" w:rsidRDefault="00194685" w:rsidP="00194685">
      <w:pPr>
        <w:spacing w:line="360" w:lineRule="auto"/>
      </w:pPr>
      <w:proofErr w:type="spellStart"/>
      <w:r w:rsidRPr="00A15583">
        <w:rPr>
          <w:b/>
          <w:szCs w:val="26"/>
          <w:u w:val="single"/>
        </w:rPr>
        <w:t>Pidgen</w:t>
      </w:r>
      <w:proofErr w:type="spellEnd"/>
      <w:r w:rsidRPr="00A15583">
        <w:rPr>
          <w:b/>
          <w:szCs w:val="26"/>
          <w:u w:val="single"/>
          <w:vertAlign w:val="superscript"/>
        </w:rPr>
        <w:footnoteReference w:id="1"/>
      </w:r>
      <w:r w:rsidRPr="00A15583">
        <w:rPr>
          <w:b/>
          <w:szCs w:val="26"/>
          <w:u w:val="single"/>
        </w:rPr>
        <w:t>,</w:t>
      </w:r>
      <w:r w:rsidRPr="00A15583">
        <w:rPr>
          <w:b/>
        </w:rPr>
        <w:t xml:space="preserve"> </w:t>
      </w:r>
      <w:r w:rsidRPr="00A15583">
        <w:rPr>
          <w:sz w:val="12"/>
          <w:szCs w:val="12"/>
        </w:rPr>
        <w:t>For any naturalistic or metaphysical ‘X</w:t>
      </w:r>
      <w:r w:rsidRPr="00A15583">
        <w:rPr>
          <w:sz w:val="12"/>
          <w:szCs w:val="12"/>
          <w:lang w:val="fr-FR"/>
        </w:rPr>
        <w:t>’</w:t>
      </w:r>
      <w:r w:rsidRPr="00A15583">
        <w:rPr>
          <w:sz w:val="12"/>
          <w:szCs w:val="12"/>
        </w:rPr>
        <w:t xml:space="preserve">, </w:t>
      </w:r>
      <w:r w:rsidRPr="00342684">
        <w:rPr>
          <w:b/>
          <w:sz w:val="24"/>
          <w:highlight w:val="yellow"/>
          <w:u w:val="single"/>
        </w:rPr>
        <w:t>if ‘</w:t>
      </w:r>
      <w:proofErr w:type="spellStart"/>
      <w:r w:rsidRPr="00342684">
        <w:rPr>
          <w:b/>
          <w:sz w:val="24"/>
          <w:highlight w:val="yellow"/>
          <w:u w:val="single"/>
          <w:lang w:val="nl-NL"/>
        </w:rPr>
        <w:t>good</w:t>
      </w:r>
      <w:proofErr w:type="spellEnd"/>
      <w:r w:rsidRPr="00342684">
        <w:rPr>
          <w:b/>
          <w:sz w:val="24"/>
          <w:highlight w:val="yellow"/>
          <w:u w:val="single"/>
          <w:lang w:val="fr-FR"/>
        </w:rPr>
        <w:t xml:space="preserve">’ </w:t>
      </w:r>
      <w:r w:rsidRPr="00342684">
        <w:rPr>
          <w:b/>
          <w:sz w:val="24"/>
          <w:highlight w:val="yellow"/>
          <w:u w:val="single"/>
        </w:rPr>
        <w:t>meant ‘X</w:t>
      </w:r>
      <w:r w:rsidRPr="00342684">
        <w:rPr>
          <w:b/>
          <w:sz w:val="24"/>
          <w:highlight w:val="yellow"/>
          <w:u w:val="single"/>
          <w:lang w:val="fr-FR"/>
        </w:rPr>
        <w:t>’</w:t>
      </w:r>
      <w:r w:rsidRPr="00342684">
        <w:rPr>
          <w:b/>
          <w:sz w:val="24"/>
          <w:highlight w:val="yellow"/>
          <w:u w:val="single"/>
        </w:rPr>
        <w:t>, then</w:t>
      </w:r>
      <w:r w:rsidRPr="00A15583">
        <w:rPr>
          <w:sz w:val="12"/>
          <w:szCs w:val="12"/>
        </w:rPr>
        <w:t xml:space="preserve"> (</w:t>
      </w:r>
      <w:proofErr w:type="spellStart"/>
      <w:r w:rsidRPr="00A15583">
        <w:rPr>
          <w:sz w:val="12"/>
          <w:szCs w:val="12"/>
        </w:rPr>
        <w:t>i</w:t>
      </w:r>
      <w:proofErr w:type="spellEnd"/>
      <w:r w:rsidRPr="00A15583">
        <w:rPr>
          <w:sz w:val="12"/>
          <w:szCs w:val="12"/>
        </w:rPr>
        <w:t xml:space="preserve">) </w:t>
      </w:r>
      <w:r w:rsidRPr="00342684">
        <w:rPr>
          <w:highlight w:val="yellow"/>
          <w:u w:val="single"/>
        </w:rPr>
        <w:t>‘</w:t>
      </w:r>
      <w:r w:rsidRPr="00342684">
        <w:rPr>
          <w:b/>
          <w:sz w:val="24"/>
          <w:highlight w:val="yellow"/>
          <w:u w:val="single"/>
        </w:rPr>
        <w:t>X things are good</w:t>
      </w:r>
      <w:r w:rsidRPr="00342684">
        <w:rPr>
          <w:b/>
          <w:sz w:val="24"/>
          <w:highlight w:val="yellow"/>
          <w:u w:val="single"/>
          <w:lang w:val="fr-FR"/>
        </w:rPr>
        <w:t xml:space="preserve">’ </w:t>
      </w:r>
      <w:r w:rsidRPr="00342684">
        <w:rPr>
          <w:b/>
          <w:sz w:val="24"/>
          <w:highlight w:val="yellow"/>
          <w:u w:val="single"/>
        </w:rPr>
        <w:t>would be a</w:t>
      </w:r>
      <w:r w:rsidRPr="00A15583">
        <w:rPr>
          <w:sz w:val="12"/>
          <w:szCs w:val="12"/>
        </w:rPr>
        <w:t xml:space="preserve"> barren </w:t>
      </w:r>
      <w:r w:rsidRPr="00342684">
        <w:rPr>
          <w:b/>
          <w:sz w:val="24"/>
          <w:highlight w:val="yellow"/>
          <w:u w:val="single"/>
        </w:rPr>
        <w:t>tautology</w:t>
      </w:r>
      <w:r w:rsidRPr="00A15583">
        <w:rPr>
          <w:b/>
          <w:sz w:val="24"/>
          <w:u w:val="single"/>
        </w:rPr>
        <w:t>, equivalent to</w:t>
      </w:r>
      <w:r w:rsidRPr="00A15583">
        <w:rPr>
          <w:sz w:val="12"/>
          <w:szCs w:val="12"/>
        </w:rPr>
        <w:t xml:space="preserve"> (ii) </w:t>
      </w:r>
      <w:r w:rsidRPr="00A15583">
        <w:rPr>
          <w:u w:val="single"/>
        </w:rPr>
        <w:t>‘</w:t>
      </w:r>
      <w:r w:rsidRPr="00A15583">
        <w:rPr>
          <w:b/>
          <w:sz w:val="24"/>
          <w:u w:val="single"/>
        </w:rPr>
        <w:t>X things are X</w:t>
      </w:r>
      <w:r w:rsidRPr="00A15583">
        <w:rPr>
          <w:b/>
          <w:sz w:val="24"/>
          <w:u w:val="single"/>
          <w:lang w:val="fr-FR"/>
        </w:rPr>
        <w:t xml:space="preserve">’ </w:t>
      </w:r>
      <w:r w:rsidRPr="00A15583">
        <w:rPr>
          <w:b/>
          <w:sz w:val="24"/>
          <w:u w:val="single"/>
        </w:rPr>
        <w:t xml:space="preserve">or </w:t>
      </w:r>
      <w:r w:rsidRPr="00A15583">
        <w:rPr>
          <w:b/>
          <w:sz w:val="12"/>
          <w:szCs w:val="12"/>
        </w:rPr>
        <w:t>(iii)</w:t>
      </w:r>
      <w:r w:rsidRPr="00A15583">
        <w:rPr>
          <w:b/>
          <w:sz w:val="24"/>
          <w:u w:val="single"/>
        </w:rPr>
        <w:t xml:space="preserve"> ‘Good things are good</w:t>
      </w:r>
      <w:r w:rsidRPr="00A15583">
        <w:rPr>
          <w:b/>
          <w:sz w:val="24"/>
          <w:u w:val="single"/>
          <w:lang w:val="fr-FR"/>
        </w:rPr>
        <w:t>’</w:t>
      </w:r>
      <w:r w:rsidRPr="00A15583">
        <w:rPr>
          <w:b/>
          <w:sz w:val="24"/>
          <w:u w:val="single"/>
        </w:rPr>
        <w:t>.</w:t>
      </w:r>
      <w:r w:rsidRPr="00A15583">
        <w:rPr>
          <w:sz w:val="12"/>
          <w:szCs w:val="12"/>
        </w:rPr>
        <w:t xml:space="preserve"> (1.2) For any naturalistic or metaphysical ‘X</w:t>
      </w:r>
      <w:r w:rsidRPr="00A15583">
        <w:rPr>
          <w:sz w:val="12"/>
          <w:szCs w:val="12"/>
          <w:lang w:val="fr-FR"/>
        </w:rPr>
        <w:t>’</w:t>
      </w:r>
      <w:r w:rsidRPr="00A15583">
        <w:rPr>
          <w:sz w:val="12"/>
          <w:szCs w:val="12"/>
        </w:rPr>
        <w:t>, if (</w:t>
      </w:r>
      <w:proofErr w:type="spellStart"/>
      <w:r w:rsidRPr="00A15583">
        <w:rPr>
          <w:sz w:val="12"/>
          <w:szCs w:val="12"/>
        </w:rPr>
        <w:t>i</w:t>
      </w:r>
      <w:proofErr w:type="spellEnd"/>
      <w:r w:rsidRPr="00A15583">
        <w:rPr>
          <w:sz w:val="12"/>
          <w:szCs w:val="12"/>
        </w:rPr>
        <w:t>) ‘X things are good</w:t>
      </w:r>
      <w:r w:rsidRPr="00A15583">
        <w:rPr>
          <w:sz w:val="12"/>
          <w:szCs w:val="12"/>
          <w:lang w:val="fr-FR"/>
        </w:rPr>
        <w:t xml:space="preserve">’ </w:t>
      </w:r>
      <w:r w:rsidRPr="00A15583">
        <w:rPr>
          <w:sz w:val="12"/>
          <w:szCs w:val="12"/>
        </w:rPr>
        <w:t xml:space="preserve">were </w:t>
      </w:r>
      <w:r w:rsidRPr="00A15583">
        <w:rPr>
          <w:b/>
          <w:sz w:val="24"/>
          <w:u w:val="single"/>
        </w:rPr>
        <w:t>a</w:t>
      </w:r>
      <w:r w:rsidRPr="00A15583">
        <w:rPr>
          <w:sz w:val="12"/>
          <w:szCs w:val="12"/>
        </w:rPr>
        <w:t xml:space="preserve"> barren </w:t>
      </w:r>
      <w:r w:rsidRPr="00A15583">
        <w:rPr>
          <w:b/>
          <w:sz w:val="24"/>
          <w:u w:val="single"/>
        </w:rPr>
        <w:t>tautology</w:t>
      </w:r>
      <w:r w:rsidRPr="00A15583">
        <w:rPr>
          <w:sz w:val="12"/>
          <w:szCs w:val="12"/>
        </w:rPr>
        <w:t xml:space="preserve">, it </w:t>
      </w:r>
      <w:r w:rsidRPr="00342684">
        <w:rPr>
          <w:b/>
          <w:sz w:val="24"/>
          <w:highlight w:val="yellow"/>
          <w:u w:val="single"/>
        </w:rPr>
        <w:t>would not provide a reason</w:t>
      </w:r>
      <w:r w:rsidRPr="00A15583">
        <w:rPr>
          <w:sz w:val="12"/>
          <w:szCs w:val="12"/>
        </w:rPr>
        <w:t xml:space="preserve"> for action (</w:t>
      </w:r>
      <w:proofErr w:type="gramStart"/>
      <w:r w:rsidRPr="00A15583">
        <w:rPr>
          <w:sz w:val="12"/>
          <w:szCs w:val="12"/>
        </w:rPr>
        <w:t>i.e.</w:t>
      </w:r>
      <w:proofErr w:type="gramEnd"/>
      <w:r w:rsidRPr="00A15583">
        <w:rPr>
          <w:sz w:val="12"/>
          <w:szCs w:val="12"/>
        </w:rPr>
        <w:t xml:space="preserve"> a reason </w:t>
      </w:r>
      <w:r w:rsidRPr="00342684">
        <w:rPr>
          <w:b/>
          <w:sz w:val="24"/>
          <w:highlight w:val="yellow"/>
          <w:u w:val="single"/>
        </w:rPr>
        <w:t>to promote X-ness</w:t>
      </w:r>
      <w:r w:rsidRPr="00A15583">
        <w:rPr>
          <w:sz w:val="12"/>
          <w:szCs w:val="12"/>
        </w:rPr>
        <w:t>). (1.3) So for any naturalistic or metaphysical ‘X</w:t>
      </w:r>
      <w:r w:rsidRPr="00A15583">
        <w:rPr>
          <w:sz w:val="12"/>
          <w:szCs w:val="12"/>
          <w:lang w:val="fr-FR"/>
        </w:rPr>
        <w:t>’</w:t>
      </w:r>
      <w:r w:rsidRPr="00A15583">
        <w:rPr>
          <w:sz w:val="12"/>
          <w:szCs w:val="12"/>
        </w:rPr>
        <w:t xml:space="preserve">, </w:t>
      </w:r>
      <w:r w:rsidRPr="00A15583">
        <w:rPr>
          <w:b/>
          <w:sz w:val="24"/>
          <w:u w:val="single"/>
        </w:rPr>
        <w:t>either</w:t>
      </w:r>
      <w:r w:rsidRPr="00A15583">
        <w:rPr>
          <w:sz w:val="12"/>
          <w:szCs w:val="12"/>
        </w:rPr>
        <w:t xml:space="preserve"> (</w:t>
      </w:r>
      <w:proofErr w:type="spellStart"/>
      <w:r w:rsidRPr="00A15583">
        <w:rPr>
          <w:sz w:val="12"/>
          <w:szCs w:val="12"/>
        </w:rPr>
        <w:t>i</w:t>
      </w:r>
      <w:proofErr w:type="spellEnd"/>
      <w:r w:rsidRPr="00A15583">
        <w:rPr>
          <w:sz w:val="12"/>
          <w:szCs w:val="12"/>
        </w:rPr>
        <w:t xml:space="preserve">) ‘X </w:t>
      </w:r>
      <w:r w:rsidRPr="00A15583">
        <w:rPr>
          <w:b/>
          <w:sz w:val="24"/>
          <w:u w:val="single"/>
        </w:rPr>
        <w:t>things are good</w:t>
      </w:r>
      <w:r w:rsidRPr="00A15583">
        <w:rPr>
          <w:b/>
          <w:sz w:val="24"/>
          <w:u w:val="single"/>
          <w:lang w:val="fr-FR"/>
        </w:rPr>
        <w:t xml:space="preserve">’ </w:t>
      </w:r>
      <w:r w:rsidRPr="00A15583">
        <w:rPr>
          <w:b/>
          <w:sz w:val="24"/>
          <w:u w:val="single"/>
        </w:rPr>
        <w:t>does not provide a reason for action</w:t>
      </w:r>
      <w:r w:rsidRPr="00A15583">
        <w:rPr>
          <w:sz w:val="12"/>
          <w:szCs w:val="12"/>
        </w:rPr>
        <w:t xml:space="preserve"> (</w:t>
      </w:r>
      <w:proofErr w:type="gramStart"/>
      <w:r w:rsidRPr="00A15583">
        <w:rPr>
          <w:sz w:val="12"/>
          <w:szCs w:val="12"/>
        </w:rPr>
        <w:t>i.e.</w:t>
      </w:r>
      <w:proofErr w:type="gramEnd"/>
      <w:r w:rsidRPr="00A15583">
        <w:rPr>
          <w:sz w:val="12"/>
          <w:szCs w:val="12"/>
        </w:rPr>
        <w:t xml:space="preserve"> a reason to promote X-ness), </w:t>
      </w:r>
      <w:r w:rsidRPr="00342684">
        <w:rPr>
          <w:b/>
          <w:sz w:val="24"/>
          <w:highlight w:val="yellow"/>
          <w:u w:val="single"/>
        </w:rPr>
        <w:t>or ‘</w:t>
      </w:r>
      <w:proofErr w:type="spellStart"/>
      <w:r w:rsidRPr="00342684">
        <w:rPr>
          <w:b/>
          <w:sz w:val="24"/>
          <w:highlight w:val="yellow"/>
          <w:u w:val="single"/>
          <w:lang w:val="nl-NL"/>
        </w:rPr>
        <w:t>good</w:t>
      </w:r>
      <w:proofErr w:type="spellEnd"/>
      <w:r w:rsidRPr="00342684">
        <w:rPr>
          <w:b/>
          <w:sz w:val="24"/>
          <w:highlight w:val="yellow"/>
          <w:u w:val="single"/>
          <w:lang w:val="fr-FR"/>
        </w:rPr>
        <w:t xml:space="preserve">’ </w:t>
      </w:r>
      <w:r w:rsidRPr="00342684">
        <w:rPr>
          <w:b/>
          <w:sz w:val="24"/>
          <w:highlight w:val="yellow"/>
          <w:u w:val="single"/>
        </w:rPr>
        <w:t>does not mean ‘X</w:t>
      </w:r>
      <w:r w:rsidRPr="00342684">
        <w:rPr>
          <w:b/>
          <w:sz w:val="24"/>
          <w:highlight w:val="yellow"/>
          <w:u w:val="single"/>
          <w:lang w:val="fr-FR"/>
        </w:rPr>
        <w:t>’</w:t>
      </w:r>
      <w:r w:rsidRPr="00342684">
        <w:rPr>
          <w:b/>
          <w:sz w:val="24"/>
          <w:highlight w:val="yellow"/>
          <w:u w:val="single"/>
        </w:rPr>
        <w:t>.</w:t>
      </w:r>
    </w:p>
    <w:p w14:paraId="4F842B33" w14:textId="77777777" w:rsidR="00194685" w:rsidRDefault="00194685" w:rsidP="00194685">
      <w:pPr>
        <w:pStyle w:val="Heading4"/>
      </w:pPr>
      <w:r>
        <w:t>3] Only Libertarianism can answer why be moral.</w:t>
      </w:r>
    </w:p>
    <w:p w14:paraId="1C7A2323" w14:textId="77777777" w:rsidR="00194685" w:rsidRPr="00B80D2D" w:rsidRDefault="00194685" w:rsidP="00194685">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 xml:space="preserve">Summarizes </w:t>
      </w:r>
      <w:proofErr w:type="spellStart"/>
      <w:r w:rsidRPr="00540FA4">
        <w:rPr>
          <w:rStyle w:val="Style13ptBold"/>
          <w:rFonts w:asciiTheme="minorHAnsi" w:hAnsiTheme="minorHAnsi" w:cstheme="minorHAnsi"/>
        </w:rPr>
        <w:t>Naveson</w:t>
      </w:r>
      <w:proofErr w:type="spellEnd"/>
      <w:r w:rsidRPr="00540FA4">
        <w:rPr>
          <w:rFonts w:asciiTheme="minorHAnsi" w:hAnsiTheme="minorHAnsi" w:cstheme="minorHAnsi"/>
          <w:sz w:val="14"/>
        </w:rPr>
        <w:t xml:space="preserve">, Published in Liberty, Games and Contracts: Jan </w:t>
      </w:r>
      <w:proofErr w:type="spellStart"/>
      <w:r w:rsidRPr="00540FA4">
        <w:rPr>
          <w:rFonts w:asciiTheme="minorHAnsi" w:hAnsiTheme="minorHAnsi" w:cstheme="minorHAnsi"/>
          <w:sz w:val="14"/>
        </w:rPr>
        <w:t>Narveson</w:t>
      </w:r>
      <w:proofErr w:type="spellEnd"/>
      <w:r w:rsidRPr="00540FA4">
        <w:rPr>
          <w:rFonts w:asciiTheme="minorHAnsi" w:hAnsiTheme="minorHAnsi" w:cstheme="minorHAnsi"/>
          <w:sz w:val="14"/>
        </w:rPr>
        <w:t xml:space="preserve"> and the </w:t>
      </w:r>
      <w:proofErr w:type="spellStart"/>
      <w:r w:rsidRPr="00540FA4">
        <w:rPr>
          <w:rFonts w:asciiTheme="minorHAnsi" w:hAnsiTheme="minorHAnsi" w:cstheme="minorHAnsi"/>
          <w:sz w:val="14"/>
        </w:rPr>
        <w:t>Defence</w:t>
      </w:r>
      <w:proofErr w:type="spellEnd"/>
      <w:r w:rsidRPr="00540FA4">
        <w:rPr>
          <w:rFonts w:asciiTheme="minorHAnsi" w:hAnsiTheme="minorHAnsi" w:cstheme="minorHAnsi"/>
          <w:sz w:val="14"/>
        </w:rPr>
        <w:t xml:space="preserv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9"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14A2C6DD" w14:textId="77777777" w:rsidR="00194685" w:rsidRDefault="00194685" w:rsidP="00194685">
      <w:pPr>
        <w:pStyle w:val="NormalWeb"/>
        <w:spacing w:before="0" w:beforeAutospacing="0" w:after="0" w:afterAutospacing="0"/>
        <w:rPr>
          <w:rFonts w:asciiTheme="minorHAnsi" w:hAnsiTheme="minorHAnsi" w:cstheme="minorHAnsi"/>
          <w:color w:val="000000"/>
          <w:sz w:val="14"/>
        </w:rPr>
      </w:pPr>
      <w:proofErr w:type="spellStart"/>
      <w:r w:rsidRPr="00B80D2D">
        <w:rPr>
          <w:rFonts w:asciiTheme="minorHAnsi" w:hAnsiTheme="minorHAnsi" w:cstheme="minorHAnsi"/>
          <w:color w:val="000000"/>
          <w:sz w:val="14"/>
        </w:rPr>
        <w:t>Narveson’s</w:t>
      </w:r>
      <w:proofErr w:type="spellEnd"/>
      <w:r w:rsidRPr="00B80D2D">
        <w:rPr>
          <w:rFonts w:asciiTheme="minorHAnsi" w:hAnsiTheme="minorHAnsi" w:cstheme="minorHAnsi"/>
          <w:color w:val="000000"/>
          <w:sz w:val="14"/>
        </w:rPr>
        <w:t xml:space="preserve"> position can summed up in three fundamental claims. First, </w:t>
      </w:r>
      <w:r w:rsidRPr="007A42DA">
        <w:rPr>
          <w:rStyle w:val="Style13ptBold"/>
          <w:rFonts w:asciiTheme="minorHAnsi" w:eastAsiaTheme="majorEastAsia" w:hAnsiTheme="minorHAnsi" w:cstheme="minorHAnsi"/>
        </w:rPr>
        <w:t>the justification of a political philosophy or indeed any normative ethical theory, requires</w:t>
      </w:r>
      <w:r w:rsidRPr="00B80D2D">
        <w:rPr>
          <w:rStyle w:val="Style13ptBold"/>
          <w:rFonts w:asciiTheme="minorHAnsi" w:eastAsiaTheme="majorEastAsia"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7A42DA">
        <w:rPr>
          <w:rStyle w:val="Style13ptBold"/>
          <w:rFonts w:asciiTheme="minorHAnsi" w:eastAsiaTheme="majorEastAsia" w:hAnsiTheme="minorHAnsi" w:cstheme="minorHAnsi"/>
        </w:rPr>
        <w:t>moral norms are</w:t>
      </w:r>
      <w:r w:rsidRPr="00B80D2D">
        <w:rPr>
          <w:rFonts w:asciiTheme="minorHAnsi" w:hAnsiTheme="minorHAnsi" w:cstheme="minorHAnsi"/>
          <w:color w:val="000000"/>
          <w:sz w:val="14"/>
        </w:rPr>
        <w:t xml:space="preserve"> those rules that are </w:t>
      </w:r>
      <w:r w:rsidRPr="007A42DA">
        <w:rPr>
          <w:rStyle w:val="Style13ptBold"/>
          <w:rFonts w:asciiTheme="minorHAnsi" w:eastAsiaTheme="majorEastAsia" w:hAnsiTheme="minorHAnsi" w:cstheme="minorHAnsi"/>
        </w:rPr>
        <w:t>agreed upon by agents</w:t>
      </w:r>
      <w:r w:rsidRPr="00B80D2D">
        <w:rPr>
          <w:rStyle w:val="Style13ptBold"/>
          <w:rFonts w:asciiTheme="minorHAnsi" w:eastAsiaTheme="majorEastAsia" w:hAnsiTheme="minorHAnsi" w:cstheme="minorHAnsi"/>
        </w:rPr>
        <w:t xml:space="preserve"> </w:t>
      </w:r>
      <w:r w:rsidRPr="00B80D2D">
        <w:rPr>
          <w:rFonts w:asciiTheme="minorHAnsi" w:hAnsiTheme="minorHAnsi" w:cstheme="minorHAnsi"/>
          <w:color w:val="000000"/>
          <w:sz w:val="14"/>
        </w:rPr>
        <w:t xml:space="preserve">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like other contractarians, believes that agreement of some sort is necessary and sufficient for the normativity of such norms. (“Of some sort” because closer reading reveals that this social contract is not an actual agreement. Rather, it is “an agreement in the sense of a </w:t>
      </w:r>
      <w:proofErr w:type="spellStart"/>
      <w:r w:rsidRPr="00B80D2D">
        <w:rPr>
          <w:rFonts w:asciiTheme="minorHAnsi" w:hAnsiTheme="minorHAnsi" w:cstheme="minorHAnsi"/>
          <w:color w:val="000000"/>
          <w:sz w:val="14"/>
        </w:rPr>
        <w:t>co-ordinated</w:t>
      </w:r>
      <w:proofErr w:type="spellEnd"/>
      <w:r w:rsidRPr="00B80D2D">
        <w:rPr>
          <w:rFonts w:asciiTheme="minorHAnsi" w:hAnsiTheme="minorHAnsi" w:cstheme="minorHAnsi"/>
          <w:color w:val="000000"/>
          <w:sz w:val="14"/>
        </w:rPr>
        <w:t xml:space="preserve"> set of conditional dispositions”, see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endorses is Hobbesian. Hobbesian contractarians hold that </w:t>
      </w:r>
      <w:r w:rsidRPr="007A42DA">
        <w:rPr>
          <w:rStyle w:val="Style13ptBold"/>
          <w:rFonts w:asciiTheme="minorHAnsi" w:eastAsiaTheme="majorEastAsia" w:hAnsiTheme="minorHAnsi" w:cstheme="minorHAnsi"/>
        </w:rPr>
        <w:t>rational agents are primarily motivated to maximize</w:t>
      </w:r>
      <w:r w:rsidRPr="00540FA4">
        <w:rPr>
          <w:rStyle w:val="Style13ptBold"/>
          <w:rFonts w:asciiTheme="minorHAnsi" w:eastAsiaTheme="majorEastAsia" w:hAnsiTheme="minorHAnsi" w:cstheme="minorHAnsi"/>
        </w:rPr>
        <w:t xml:space="preserve"> </w:t>
      </w:r>
      <w:r w:rsidRPr="007A42DA">
        <w:rPr>
          <w:rStyle w:val="Style13ptBold"/>
          <w:rFonts w:asciiTheme="minorHAnsi" w:eastAsiaTheme="majorEastAsia" w:hAnsiTheme="minorHAnsi" w:cstheme="minorHAnsi"/>
        </w:rPr>
        <w:t>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t>
      </w:r>
      <w:r w:rsidRPr="00540FA4">
        <w:rPr>
          <w:rFonts w:asciiTheme="minorHAnsi" w:hAnsiTheme="minorHAnsi" w:cstheme="minorHAnsi"/>
          <w:color w:val="000000"/>
          <w:sz w:val="14"/>
        </w:rPr>
        <w:lastRenderedPageBreak/>
        <w:t xml:space="preserve">would happen </w:t>
      </w:r>
      <w:r w:rsidRPr="007A42DA">
        <w:rPr>
          <w:rStyle w:val="Style13ptBold"/>
          <w:rFonts w:asciiTheme="minorHAnsi" w:eastAsiaTheme="majorEastAsia" w:hAnsiTheme="minorHAnsi" w:cstheme="minorHAnsi"/>
        </w:rPr>
        <w:t>under conditions of moral</w:t>
      </w:r>
      <w:r w:rsidRPr="00540FA4">
        <w:rPr>
          <w:rStyle w:val="Style13ptBold"/>
          <w:rFonts w:asciiTheme="minorHAnsi" w:eastAsiaTheme="majorEastAsia" w:hAnsiTheme="minorHAnsi" w:cstheme="minorHAnsi"/>
        </w:rPr>
        <w:t xml:space="preserve"> </w:t>
      </w:r>
      <w:r w:rsidRPr="007A42DA">
        <w:rPr>
          <w:rStyle w:val="Style13ptBold"/>
          <w:rFonts w:asciiTheme="minorHAnsi" w:eastAsiaTheme="majorEastAsia" w:hAnsiTheme="minorHAnsi" w:cstheme="minorHAnsi"/>
        </w:rPr>
        <w:t>anarchy</w:t>
      </w:r>
      <w:r w:rsidRPr="00540FA4">
        <w:rPr>
          <w:rFonts w:asciiTheme="minorHAnsi" w:hAnsiTheme="minorHAnsi" w:cstheme="minorHAnsi"/>
          <w:color w:val="000000"/>
          <w:sz w:val="14"/>
        </w:rPr>
        <w:t xml:space="preserve"> to rational creatures who are disposed to maximize their self-interest. Under such conditions, </w:t>
      </w:r>
      <w:r w:rsidRPr="007A42DA">
        <w:rPr>
          <w:rStyle w:val="Style13ptBold"/>
          <w:rFonts w:asciiTheme="minorHAnsi" w:eastAsiaTheme="majorEastAsia" w:hAnsiTheme="minorHAnsi" w:cstheme="minorHAnsi"/>
          <w:highlight w:val="yellow"/>
        </w:rPr>
        <w:t>rational agents, who aim to maximize what</w:t>
      </w:r>
      <w:r w:rsidRPr="007A42DA">
        <w:rPr>
          <w:rStyle w:val="Style13ptBold"/>
          <w:rFonts w:asciiTheme="minorHAnsi" w:eastAsiaTheme="majorEastAsia" w:hAnsiTheme="minorHAnsi" w:cstheme="minorHAnsi"/>
        </w:rPr>
        <w:t xml:space="preserve"> </w:t>
      </w:r>
      <w:r w:rsidRPr="007A42DA">
        <w:rPr>
          <w:rStyle w:val="Style13ptBold"/>
          <w:rFonts w:asciiTheme="minorHAnsi" w:eastAsiaTheme="majorEastAsia" w:hAnsiTheme="minorHAnsi" w:cstheme="minorHAnsi"/>
          <w:highlight w:val="yellow"/>
        </w:rPr>
        <w:t>they value, will compete</w:t>
      </w:r>
      <w:r w:rsidRPr="007A42DA">
        <w:rPr>
          <w:rStyle w:val="Style13ptBold"/>
          <w:rFonts w:asciiTheme="minorHAnsi" w:eastAsiaTheme="majorEastAsia" w:hAnsiTheme="minorHAnsi" w:cstheme="minorHAnsi"/>
        </w:rPr>
        <w:t xml:space="preserve"> with all means at their disposal for the scarce resources needed </w:t>
      </w:r>
      <w:r w:rsidRPr="007A42DA">
        <w:rPr>
          <w:rStyle w:val="Style13ptBold"/>
          <w:rFonts w:asciiTheme="minorHAnsi" w:eastAsiaTheme="majorEastAsia" w:hAnsiTheme="minorHAnsi" w:cstheme="minorHAnsi"/>
          <w:highlight w:val="yellow"/>
        </w:rPr>
        <w:t>to realize this aim. Other agents will appear as</w:t>
      </w:r>
      <w:r w:rsidRPr="007A42DA">
        <w:rPr>
          <w:rStyle w:val="Style13ptBold"/>
          <w:rFonts w:asciiTheme="minorHAnsi" w:eastAsiaTheme="majorEastAsia" w:hAnsiTheme="minorHAnsi" w:cstheme="minorHAnsi"/>
        </w:rPr>
        <w:t xml:space="preserve"> actual or potential </w:t>
      </w:r>
      <w:r w:rsidRPr="007A42DA">
        <w:rPr>
          <w:rStyle w:val="Style13ptBold"/>
          <w:rFonts w:asciiTheme="minorHAnsi" w:eastAsiaTheme="majorEastAsia" w:hAnsiTheme="minorHAnsi" w:cstheme="minorHAnsi"/>
          <w:highlight w:val="yellow"/>
        </w:rPr>
        <w:t>competitors</w:t>
      </w:r>
      <w:r w:rsidRPr="007A42DA">
        <w:rPr>
          <w:rStyle w:val="Style13ptBold"/>
          <w:rFonts w:asciiTheme="minorHAnsi" w:eastAsiaTheme="majorEastAsia" w:hAnsiTheme="minorHAnsi" w:cstheme="minorHAnsi"/>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puts it, “first </w:t>
      </w:r>
      <w:r w:rsidRPr="007A42DA">
        <w:rPr>
          <w:rStyle w:val="Style13ptBold"/>
          <w:rFonts w:asciiTheme="minorHAnsi" w:eastAsiaTheme="majorEastAsia" w:hAnsiTheme="minorHAnsi" w:cstheme="minorHAnsi"/>
          <w:highlight w:val="yellow"/>
        </w:rPr>
        <w:t>because we are vulnerable</w:t>
      </w:r>
      <w:r w:rsidRPr="007A42DA">
        <w:rPr>
          <w:rStyle w:val="Style13ptBold"/>
          <w:rFonts w:asciiTheme="minorHAnsi" w:eastAsiaTheme="majorEastAsia" w:hAnsiTheme="minorHAnsi" w:cstheme="minorHAnsi"/>
        </w:rPr>
        <w:t xml:space="preserve"> to the depredations of others, </w:t>
      </w:r>
      <w:r w:rsidRPr="007A42DA">
        <w:rPr>
          <w:rStyle w:val="Style13ptBold"/>
          <w:rFonts w:asciiTheme="minorHAnsi" w:eastAsiaTheme="majorEastAsia" w:hAnsiTheme="minorHAnsi" w:cstheme="minorHAnsi"/>
          <w:highlight w:val="yellow"/>
        </w:rPr>
        <w:t>and</w:t>
      </w:r>
      <w:r w:rsidRPr="007A42DA">
        <w:rPr>
          <w:rStyle w:val="Style13ptBold"/>
          <w:rFonts w:asciiTheme="minorHAnsi" w:eastAsiaTheme="majorEastAsia" w:hAnsiTheme="minorHAnsi" w:cstheme="minorHAnsi"/>
        </w:rPr>
        <w:t xml:space="preserve"> second because we </w:t>
      </w:r>
      <w:r w:rsidRPr="007A42DA">
        <w:rPr>
          <w:rStyle w:val="Style13ptBold"/>
          <w:rFonts w:asciiTheme="minorHAnsi" w:eastAsiaTheme="majorEastAsia" w:hAnsiTheme="minorHAnsi" w:cstheme="minorHAnsi"/>
          <w:highlight w:val="yellow"/>
        </w:rPr>
        <w:t>can</w:t>
      </w:r>
      <w:r w:rsidRPr="007A42DA">
        <w:rPr>
          <w:rStyle w:val="Style13ptBold"/>
          <w:rFonts w:asciiTheme="minorHAnsi" w:eastAsiaTheme="majorEastAsia" w:hAnsiTheme="minorHAnsi" w:cstheme="minorHAnsi"/>
        </w:rPr>
        <w:t xml:space="preserve"> all </w:t>
      </w:r>
      <w:r w:rsidRPr="007A42DA">
        <w:rPr>
          <w:rStyle w:val="Style13ptBold"/>
          <w:rFonts w:asciiTheme="minorHAnsi" w:eastAsiaTheme="majorEastAsia" w:hAnsiTheme="minorHAnsi" w:cstheme="minorHAnsi"/>
          <w:highlight w:val="yellow"/>
        </w:rPr>
        <w:t>benefit from cooperation with others</w:t>
      </w:r>
      <w:r w:rsidRPr="00540FA4">
        <w:rPr>
          <w:rFonts w:asciiTheme="minorHAnsi" w:hAnsiTheme="minorHAnsi" w:cstheme="minorHAnsi"/>
          <w:color w:val="000000"/>
          <w:sz w:val="14"/>
        </w:rPr>
        <w:t xml:space="preserve">” (1988, 148). </w:t>
      </w:r>
      <w:r w:rsidRPr="007A42DA">
        <w:rPr>
          <w:rStyle w:val="Style13ptBold"/>
          <w:rFonts w:asciiTheme="minorHAnsi" w:eastAsiaTheme="majorEastAsia" w:hAnsiTheme="minorHAnsi" w:cstheme="minorHAnsi"/>
          <w:highlight w:val="yellow"/>
        </w:rPr>
        <w:t>This will motivate</w:t>
      </w:r>
      <w:r w:rsidRPr="007A42DA">
        <w:rPr>
          <w:rStyle w:val="Style13ptBold"/>
          <w:rFonts w:asciiTheme="minorHAnsi" w:eastAsiaTheme="majorEastAsia" w:hAnsiTheme="minorHAnsi" w:cstheme="minorHAnsi"/>
        </w:rPr>
        <w:t xml:space="preserve"> the </w:t>
      </w:r>
      <w:r w:rsidRPr="007A42DA">
        <w:rPr>
          <w:rStyle w:val="Style13ptBold"/>
          <w:rFonts w:asciiTheme="minorHAnsi" w:eastAsiaTheme="majorEastAsia" w:hAnsiTheme="minorHAnsi" w:cstheme="minorHAnsi"/>
          <w:highlight w:val="yellow"/>
        </w:rPr>
        <w:t>agents to</w:t>
      </w:r>
      <w:r w:rsidRPr="007A42DA">
        <w:rPr>
          <w:rStyle w:val="Style13ptBold"/>
          <w:rFonts w:asciiTheme="minorHAnsi" w:eastAsiaTheme="majorEastAsia" w:hAnsiTheme="minorHAnsi" w:cstheme="minorHAnsi"/>
        </w:rPr>
        <w:t xml:space="preserve"> start bargaining with the aim of </w:t>
      </w:r>
      <w:r w:rsidRPr="007A42DA">
        <w:rPr>
          <w:rStyle w:val="Style13ptBold"/>
          <w:rFonts w:asciiTheme="minorHAnsi" w:eastAsiaTheme="majorEastAsia" w:hAnsiTheme="minorHAnsi" w:cstheme="minorHAnsi"/>
          <w:highlight w:val="yellow"/>
        </w:rPr>
        <w:t>arriv</w:t>
      </w:r>
      <w:r w:rsidRPr="007A42DA">
        <w:rPr>
          <w:rStyle w:val="Style13ptBold"/>
          <w:rFonts w:asciiTheme="minorHAnsi" w:eastAsiaTheme="majorEastAsia" w:hAnsiTheme="minorHAnsi" w:cstheme="minorHAnsi"/>
        </w:rPr>
        <w:t xml:space="preserve">ing </w:t>
      </w:r>
      <w:r w:rsidRPr="007A42DA">
        <w:rPr>
          <w:rStyle w:val="Style13ptBold"/>
          <w:rFonts w:asciiTheme="minorHAnsi" w:eastAsiaTheme="majorEastAsia" w:hAnsiTheme="minorHAnsi" w:cstheme="minorHAnsi"/>
          <w:highlight w:val="yellow"/>
        </w:rPr>
        <w:t>at an</w:t>
      </w:r>
      <w:r w:rsidRPr="007A42DA">
        <w:rPr>
          <w:rStyle w:val="Style13ptBold"/>
          <w:rFonts w:asciiTheme="minorHAnsi" w:eastAsiaTheme="majorEastAsia" w:hAnsiTheme="minorHAnsi" w:cstheme="minorHAnsi"/>
        </w:rPr>
        <w:t xml:space="preserve"> agreement to constrain this maximizing behavior and coordinate actions so as to benefit each other. Morality</w:t>
      </w:r>
      <w:r w:rsidRPr="00540FA4">
        <w:rPr>
          <w:rFonts w:asciiTheme="minorHAnsi" w:hAnsiTheme="minorHAnsi" w:cstheme="minorHAnsi"/>
          <w:color w:val="000000"/>
          <w:sz w:val="14"/>
        </w:rPr>
        <w:t xml:space="preserve">, for the Hobbesian </w:t>
      </w:r>
      <w:proofErr w:type="spellStart"/>
      <w:r w:rsidRPr="00540FA4">
        <w:rPr>
          <w:rFonts w:asciiTheme="minorHAnsi" w:hAnsiTheme="minorHAnsi" w:cstheme="minorHAnsi"/>
          <w:color w:val="000000"/>
          <w:sz w:val="14"/>
        </w:rPr>
        <w:t>contractiarian</w:t>
      </w:r>
      <w:proofErr w:type="spellEnd"/>
      <w:r w:rsidRPr="00540FA4">
        <w:rPr>
          <w:rFonts w:asciiTheme="minorHAnsi" w:hAnsiTheme="minorHAnsi" w:cstheme="minorHAnsi"/>
          <w:color w:val="000000"/>
          <w:sz w:val="14"/>
        </w:rPr>
        <w:t xml:space="preserve">, </w:t>
      </w:r>
      <w:r w:rsidRPr="007A42DA">
        <w:rPr>
          <w:rStyle w:val="Style13ptBold"/>
          <w:rFonts w:asciiTheme="minorHAnsi" w:eastAsiaTheme="majorEastAsia" w:hAnsiTheme="minorHAnsi" w:cstheme="minorHAnsi"/>
        </w:rPr>
        <w:t xml:space="preserve">is a form </w:t>
      </w:r>
      <w:r w:rsidRPr="007A42DA">
        <w:rPr>
          <w:rStyle w:val="Style13ptBold"/>
          <w:rFonts w:asciiTheme="minorHAnsi" w:eastAsiaTheme="majorEastAsia" w:hAnsiTheme="minorHAnsi" w:cstheme="minorHAnsi"/>
          <w:highlight w:val="yellow"/>
        </w:rPr>
        <w:t>of self-imposed constraint</w:t>
      </w:r>
      <w:r w:rsidRPr="007A42DA">
        <w:rPr>
          <w:rStyle w:val="Style13ptBold"/>
          <w:rFonts w:asciiTheme="minorHAnsi" w:eastAsiaTheme="majorEastAsia" w:hAnsiTheme="minorHAnsi" w:cstheme="minorHAnsi"/>
        </w:rPr>
        <w:t xml:space="preserve"> – a rational constraint – on the pursuit of the maximization of value</w:t>
      </w:r>
      <w:r w:rsidRPr="00540FA4">
        <w:rPr>
          <w:rFonts w:asciiTheme="minorHAnsi" w:hAnsiTheme="minorHAnsi" w:cstheme="minorHAnsi"/>
          <w:color w:val="000000"/>
          <w:sz w:val="14"/>
        </w:rPr>
        <w:t xml:space="preserve">. Unlike Hobbes, Hobbesian contractarians do not regard morality as something that is enforced by </w:t>
      </w:r>
      <w:proofErr w:type="spellStart"/>
      <w:proofErr w:type="gramStart"/>
      <w:r w:rsidRPr="00540FA4">
        <w:rPr>
          <w:rFonts w:asciiTheme="minorHAnsi" w:hAnsiTheme="minorHAnsi" w:cstheme="minorHAnsi"/>
          <w:color w:val="000000"/>
          <w:sz w:val="14"/>
        </w:rPr>
        <w:t>a</w:t>
      </w:r>
      <w:proofErr w:type="spellEnd"/>
      <w:proofErr w:type="gramEnd"/>
      <w:r w:rsidRPr="00540FA4">
        <w:rPr>
          <w:rFonts w:asciiTheme="minorHAnsi" w:hAnsiTheme="minorHAnsi" w:cstheme="minorHAnsi"/>
          <w:color w:val="000000"/>
          <w:sz w:val="14"/>
        </w:rPr>
        <w:t xml:space="preserve">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w:t>
      </w:r>
      <w:proofErr w:type="spellStart"/>
      <w:r w:rsidRPr="00540FA4">
        <w:rPr>
          <w:rFonts w:asciiTheme="minorHAnsi" w:hAnsiTheme="minorHAnsi" w:cstheme="minorHAnsi"/>
          <w:color w:val="000000"/>
          <w:sz w:val="14"/>
        </w:rPr>
        <w:t>Narveson’s</w:t>
      </w:r>
      <w:proofErr w:type="spellEnd"/>
      <w:r w:rsidRPr="00540FA4">
        <w:rPr>
          <w:rFonts w:asciiTheme="minorHAnsi" w:hAnsiTheme="minorHAnsi" w:cstheme="minorHAnsi"/>
          <w:color w:val="000000"/>
          <w:sz w:val="14"/>
        </w:rPr>
        <w:t xml:space="preserve"> philosophy is that </w:t>
      </w:r>
      <w:r w:rsidRPr="007A42DA">
        <w:rPr>
          <w:rStyle w:val="Style13ptBold"/>
          <w:rFonts w:asciiTheme="minorHAnsi" w:eastAsiaTheme="majorEastAsia" w:hAnsiTheme="minorHAnsi" w:cstheme="minorHAnsi"/>
        </w:rPr>
        <w:t>such</w:t>
      </w:r>
      <w:r w:rsidRPr="00540FA4">
        <w:rPr>
          <w:rFonts w:asciiTheme="minorHAnsi" w:hAnsiTheme="minorHAnsi" w:cstheme="minorHAnsi"/>
          <w:color w:val="000000"/>
          <w:sz w:val="14"/>
        </w:rPr>
        <w:t xml:space="preserve"> Hobbesian contractarian </w:t>
      </w:r>
      <w:r w:rsidRPr="007A42DA">
        <w:rPr>
          <w:rStyle w:val="Style13ptBold"/>
          <w:rFonts w:asciiTheme="minorHAnsi" w:eastAsiaTheme="majorEastAsia" w:hAnsiTheme="minorHAnsi" w:cstheme="minorHAnsi"/>
        </w:rPr>
        <w:t>starting points inevitably lead to</w:t>
      </w:r>
      <w:r w:rsidRPr="00540FA4">
        <w:rPr>
          <w:rStyle w:val="Style13ptBold"/>
          <w:rFonts w:asciiTheme="minorHAnsi" w:eastAsiaTheme="majorEastAsia" w:hAnsiTheme="minorHAnsi" w:cstheme="minorHAnsi"/>
        </w:rPr>
        <w:t xml:space="preserve"> </w:t>
      </w:r>
      <w:r w:rsidRPr="007A42DA">
        <w:rPr>
          <w:rStyle w:val="Style13ptBold"/>
          <w:rFonts w:asciiTheme="minorHAnsi" w:eastAsiaTheme="majorEastAsia" w:hAnsiTheme="minorHAnsi" w:cstheme="minorHAnsi"/>
        </w:rPr>
        <w:t>a</w:t>
      </w:r>
      <w:r w:rsidRPr="00540FA4">
        <w:rPr>
          <w:rStyle w:val="Style13ptBold"/>
          <w:rFonts w:asciiTheme="minorHAnsi" w:eastAsiaTheme="majorEastAsia" w:hAnsiTheme="minorHAnsi" w:cstheme="minorHAnsi"/>
        </w:rPr>
        <w:t xml:space="preserve"> </w:t>
      </w:r>
      <w:r w:rsidRPr="007A42DA">
        <w:rPr>
          <w:rStyle w:val="Style13ptBold"/>
          <w:rFonts w:asciiTheme="minorHAnsi" w:eastAsiaTheme="majorEastAsia" w:hAnsiTheme="minorHAnsi" w:cstheme="minorHAnsi"/>
        </w:rPr>
        <w:t xml:space="preserve">restricted list of rights and corresponding obligations that emphasize individual freedom. </w:t>
      </w:r>
      <w:r w:rsidRPr="007A42DA">
        <w:rPr>
          <w:rStyle w:val="Style13ptBold"/>
          <w:rFonts w:asciiTheme="minorHAnsi" w:eastAsiaTheme="majorEastAsia" w:hAnsiTheme="minorHAnsi" w:cstheme="minorHAnsi"/>
          <w:highlight w:val="yellow"/>
        </w:rPr>
        <w:t xml:space="preserve">The </w:t>
      </w:r>
      <w:r w:rsidRPr="007A42DA">
        <w:rPr>
          <w:rStyle w:val="Style13ptBold"/>
          <w:rFonts w:asciiTheme="minorHAnsi" w:eastAsiaTheme="majorEastAsia" w:hAnsiTheme="minorHAnsi" w:cstheme="minorHAnsi"/>
        </w:rPr>
        <w:t xml:space="preserve">corresponding political </w:t>
      </w:r>
      <w:r w:rsidRPr="007A42DA">
        <w:rPr>
          <w:rStyle w:val="Style13ptBold"/>
          <w:rFonts w:asciiTheme="minorHAnsi" w:eastAsiaTheme="majorEastAsia" w:hAnsiTheme="minorHAnsi" w:cstheme="minorHAnsi"/>
          <w:highlight w:val="yellow"/>
        </w:rPr>
        <w:t>conclusion is</w:t>
      </w:r>
      <w:r w:rsidRPr="007A42DA">
        <w:rPr>
          <w:rStyle w:val="Style13ptBold"/>
          <w:rFonts w:asciiTheme="minorHAnsi" w:eastAsiaTheme="majorEastAsia" w:hAnsiTheme="minorHAnsi" w:cstheme="minorHAnsi"/>
        </w:rPr>
        <w:t xml:space="preserve"> that a legitimate state necessarily is </w:t>
      </w:r>
      <w:r w:rsidRPr="007A42DA">
        <w:rPr>
          <w:rStyle w:val="Style13ptBold"/>
          <w:rFonts w:asciiTheme="minorHAnsi" w:eastAsiaTheme="majorEastAsia" w:hAnsiTheme="minorHAnsi" w:cstheme="minorHAnsi"/>
          <w:highlight w:val="yellow"/>
        </w:rPr>
        <w:t>a libertarian state</w:t>
      </w:r>
      <w:r w:rsidRPr="00540FA4">
        <w:rPr>
          <w:rFonts w:asciiTheme="minorHAnsi" w:hAnsiTheme="minorHAnsi" w:cstheme="minorHAnsi"/>
          <w:color w:val="000000"/>
          <w:sz w:val="14"/>
        </w:rPr>
        <w:t xml:space="preserve">.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a so-called right-libertarian (as opposed to left libertarians). Such libertarians typically argue for a small, non-authoritarian state </w:t>
      </w:r>
      <w:r w:rsidRPr="007A42DA">
        <w:rPr>
          <w:rStyle w:val="Style13ptBold"/>
          <w:rFonts w:asciiTheme="minorHAnsi" w:eastAsiaTheme="majorEastAsia" w:hAnsiTheme="minorHAnsi" w:cstheme="minorHAnsi"/>
          <w:highlight w:val="yellow"/>
        </w:rPr>
        <w:t>in which</w:t>
      </w:r>
      <w:r w:rsidRPr="007A42DA">
        <w:rPr>
          <w:rStyle w:val="Style13ptBold"/>
          <w:rFonts w:asciiTheme="minorHAnsi" w:eastAsiaTheme="majorEastAsia" w:hAnsiTheme="minorHAnsi" w:cstheme="minorHAnsi"/>
        </w:rPr>
        <w:t xml:space="preserve"> basic </w:t>
      </w:r>
      <w:r w:rsidRPr="007A42DA">
        <w:rPr>
          <w:rStyle w:val="Style13ptBold"/>
          <w:rFonts w:asciiTheme="minorHAnsi" w:eastAsiaTheme="majorEastAsia" w:hAnsiTheme="minorHAnsi" w:cstheme="minorHAnsi"/>
          <w:highlight w:val="yellow"/>
        </w:rPr>
        <w:t>liberties are rigorously respected, but nothing beyond this</w:t>
      </w:r>
      <w:r w:rsidRPr="007A42DA">
        <w:rPr>
          <w:rStyle w:val="Style13ptBold"/>
          <w:rFonts w:asciiTheme="minorHAnsi" w:eastAsiaTheme="majorEastAsia" w:hAnsiTheme="minorHAnsi" w:cstheme="minorHAnsi"/>
        </w:rPr>
        <w:t>. As a consequence, right libertarians do not believe that the state has any business requiring citizens to support others beyond respecting the negative claim rights of others</w:t>
      </w:r>
      <w:r w:rsidRPr="00540FA4">
        <w:rPr>
          <w:rFonts w:asciiTheme="minorHAnsi" w:hAnsiTheme="minorHAnsi" w:cstheme="minorHAnsi"/>
          <w:color w:val="000000"/>
          <w:sz w:val="14"/>
        </w:rPr>
        <w:t>.</w:t>
      </w:r>
      <w:r w:rsidRPr="00540FA4">
        <w:rPr>
          <w:rFonts w:asciiTheme="minorHAnsi" w:hAnsiTheme="minorHAnsi" w:cstheme="minorHAnsi"/>
          <w:sz w:val="14"/>
        </w:rPr>
        <w:t xml:space="preserve"> </w:t>
      </w:r>
      <w:r w:rsidRPr="00540FA4">
        <w:rPr>
          <w:rFonts w:asciiTheme="minorHAnsi" w:hAnsiTheme="minorHAnsi" w:cstheme="minorHAnsi"/>
          <w:color w:val="000000"/>
          <w:sz w:val="14"/>
        </w:rPr>
        <w:t xml:space="preserve">The third claim of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typical for all right-libertarian political philosophy. In order to guarantee individual freedom, a legitimate state respects strong property rights and corresponding institutions (especially the market). That is to say,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believes that individual freedom necessitates a robust respect for private property and the market.</w:t>
      </w:r>
    </w:p>
    <w:p w14:paraId="43B3DB42" w14:textId="77777777" w:rsidR="00194685" w:rsidRDefault="00194685" w:rsidP="00194685">
      <w:pPr>
        <w:pStyle w:val="Heading4"/>
      </w:pPr>
      <w:r>
        <w:t>[4] Actions gain value through consistency moral rules, not their consequences: A) Consequentialist ethics are incompatible with libertarianism since it would justify the state violating rights to achieve a desired end B) Induction is infinitely regressive, since every induction about the world is justified through a previous induction, which doesn’t prove what will happen in the future C) consequences always trigger more consequences, so determining the final consequence is impossible and D) Util can never call certain things always wrong, since the ends would decide in that particular instance.</w:t>
      </w:r>
    </w:p>
    <w:p w14:paraId="65EF5E0C" w14:textId="77777777" w:rsidR="00194685" w:rsidRDefault="00194685" w:rsidP="00194685">
      <w:pPr>
        <w:pStyle w:val="Heading3"/>
      </w:pPr>
      <w:r>
        <w:lastRenderedPageBreak/>
        <w:t>Offense</w:t>
      </w:r>
    </w:p>
    <w:p w14:paraId="2FBB9B33" w14:textId="2C127640" w:rsidR="00194685" w:rsidRPr="0083268D" w:rsidRDefault="00194685" w:rsidP="00194685">
      <w:pPr>
        <w:keepNext/>
        <w:keepLines/>
        <w:spacing w:before="40" w:after="0"/>
        <w:outlineLvl w:val="3"/>
        <w:rPr>
          <w:rFonts w:eastAsia="MS Gothic" w:cs="Times New Roman"/>
          <w:b/>
          <w:iCs/>
          <w:sz w:val="26"/>
        </w:rPr>
      </w:pPr>
      <w:r>
        <w:rPr>
          <w:rFonts w:eastAsia="MS Gothic" w:cs="Times New Roman"/>
          <w:b/>
          <w:iCs/>
          <w:sz w:val="26"/>
        </w:rPr>
        <w:t>[</w:t>
      </w:r>
      <w:r>
        <w:rPr>
          <w:rFonts w:eastAsia="MS Gothic" w:cs="Times New Roman"/>
          <w:b/>
          <w:iCs/>
          <w:sz w:val="26"/>
        </w:rPr>
        <w:t>1</w:t>
      </w:r>
      <w:r w:rsidRPr="0083268D">
        <w:rPr>
          <w:rFonts w:eastAsia="MS Gothic" w:cs="Times New Roman"/>
          <w:b/>
          <w:iCs/>
          <w:sz w:val="26"/>
        </w:rPr>
        <w:t xml:space="preserve">] A right to strike claims a right to a specific job, which is a positive right incoherent under the framework, </w:t>
      </w:r>
    </w:p>
    <w:p w14:paraId="4B3DC1FA" w14:textId="77777777" w:rsidR="00194685" w:rsidRPr="00F83A6B" w:rsidRDefault="00194685" w:rsidP="00194685">
      <w:pPr>
        <w:keepNext/>
        <w:keepLines/>
        <w:spacing w:before="40" w:after="0"/>
        <w:outlineLvl w:val="3"/>
        <w:rPr>
          <w:rFonts w:eastAsia="MS Gothic" w:cs="Times New Roman"/>
          <w:b/>
          <w:iCs/>
          <w:sz w:val="26"/>
        </w:rPr>
      </w:pPr>
      <w:proofErr w:type="spellStart"/>
      <w:r w:rsidRPr="0083268D">
        <w:rPr>
          <w:rFonts w:eastAsia="MS Gothic" w:cs="Times New Roman"/>
          <w:b/>
          <w:iCs/>
          <w:sz w:val="26"/>
        </w:rPr>
        <w:t>Gourevitch</w:t>
      </w:r>
      <w:proofErr w:type="spellEnd"/>
      <w:r w:rsidRPr="0083268D">
        <w:rPr>
          <w:rFonts w:eastAsia="MS Gothic" w:cs="Times New Roman"/>
          <w:b/>
          <w:iCs/>
          <w:sz w:val="26"/>
        </w:rPr>
        <w:t xml:space="preserve"> 16</w:t>
      </w:r>
      <w:r>
        <w:rPr>
          <w:rFonts w:eastAsia="MS Gothic" w:cs="Times New Roman"/>
          <w:b/>
          <w:iCs/>
          <w:sz w:val="26"/>
        </w:rPr>
        <w:t xml:space="preserve">, </w:t>
      </w:r>
      <w:r w:rsidRPr="00F83A6B">
        <w:rPr>
          <w:rFonts w:eastAsia="Cambria"/>
        </w:rPr>
        <w:t xml:space="preserve">Alex </w:t>
      </w:r>
      <w:proofErr w:type="spellStart"/>
      <w:r w:rsidRPr="00F83A6B">
        <w:rPr>
          <w:rFonts w:eastAsia="Cambria"/>
        </w:rPr>
        <w:t>Gourevitch</w:t>
      </w:r>
      <w:proofErr w:type="spellEnd"/>
      <w:r w:rsidRPr="0083268D">
        <w:rPr>
          <w:rFonts w:eastAsia="Cambria"/>
        </w:rPr>
        <w:t xml:space="preserve"> “Quitting Work but Not the Job: Liberty and the Right to Strike.” Perspectives on Politics 14 (2016): 307 - 323. </w:t>
      </w:r>
      <w:r>
        <w:rPr>
          <w:rFonts w:eastAsia="Cambria"/>
        </w:rPr>
        <w:t>[</w:t>
      </w:r>
      <w:r w:rsidRPr="00F83A6B">
        <w:rPr>
          <w:rFonts w:eastAsia="Cambria"/>
        </w:rPr>
        <w:t>https://sci-hub.se/10.1017/S1537592716000049</w:t>
      </w:r>
      <w:r>
        <w:rPr>
          <w:rFonts w:eastAsia="Cambria"/>
        </w:rPr>
        <w:t>]</w:t>
      </w:r>
      <w:r w:rsidRPr="0083268D">
        <w:rPr>
          <w:rFonts w:eastAsia="Cambria"/>
        </w:rPr>
        <w:t>//LHP AV Accessed 7/4/21</w:t>
      </w:r>
      <w:r>
        <w:rPr>
          <w:rFonts w:eastAsia="Cambria"/>
        </w:rPr>
        <w:t xml:space="preserve"> recut AHS//NPR *bracketed for gendered language</w:t>
      </w:r>
    </w:p>
    <w:p w14:paraId="1B47747B" w14:textId="77777777" w:rsidR="00194685" w:rsidRPr="0083268D" w:rsidRDefault="00194685" w:rsidP="00194685">
      <w:pPr>
        <w:rPr>
          <w:rFonts w:eastAsia="Cambria"/>
          <w:sz w:val="10"/>
        </w:rPr>
      </w:pPr>
      <w:r w:rsidRPr="0083268D">
        <w:rPr>
          <w:rFonts w:eastAsia="Cambria"/>
          <w:sz w:val="10"/>
        </w:rPr>
        <w:t xml:space="preserve">If </w:t>
      </w:r>
      <w:r w:rsidRPr="0083268D">
        <w:rPr>
          <w:rFonts w:eastAsia="Cambria"/>
          <w:b/>
          <w:bCs/>
          <w:highlight w:val="yellow"/>
          <w:u w:val="single"/>
        </w:rPr>
        <w:t>a right to strike</w:t>
      </w:r>
      <w:r w:rsidRPr="0083268D">
        <w:rPr>
          <w:rFonts w:eastAsia="Cambria"/>
          <w:sz w:val="10"/>
          <w:highlight w:val="yellow"/>
        </w:rPr>
        <w:t xml:space="preserve"> </w:t>
      </w:r>
      <w:r w:rsidRPr="0083268D">
        <w:rPr>
          <w:rFonts w:eastAsia="Cambria"/>
          <w:sz w:val="10"/>
        </w:rPr>
        <w:t xml:space="preserve">is not a right to </w:t>
      </w:r>
      <w:proofErr w:type="gramStart"/>
      <w:r w:rsidRPr="0083268D">
        <w:rPr>
          <w:rFonts w:eastAsia="Cambria"/>
          <w:sz w:val="10"/>
        </w:rPr>
        <w:t>quit</w:t>
      </w:r>
      <w:proofErr w:type="gramEnd"/>
      <w:r w:rsidRPr="0083268D">
        <w:rPr>
          <w:rFonts w:eastAsia="Cambria"/>
          <w:sz w:val="10"/>
        </w:rPr>
        <w:t xml:space="preserve"> what is it? It </w:t>
      </w:r>
      <w:r w:rsidRPr="0083268D">
        <w:rPr>
          <w:rFonts w:eastAsia="Cambria"/>
          <w:b/>
          <w:bCs/>
          <w:highlight w:val="yellow"/>
          <w:u w:val="single"/>
        </w:rPr>
        <w:t xml:space="preserve">is </w:t>
      </w:r>
      <w:r w:rsidRPr="0083268D">
        <w:rPr>
          <w:rFonts w:eastAsia="Cambria"/>
          <w:b/>
          <w:bCs/>
          <w:u w:val="single"/>
        </w:rPr>
        <w:t xml:space="preserve">the right </w:t>
      </w:r>
      <w:r w:rsidRPr="0083268D">
        <w:rPr>
          <w:rFonts w:eastAsia="Cambria"/>
          <w:b/>
          <w:bCs/>
          <w:highlight w:val="yellow"/>
          <w:u w:val="single"/>
        </w:rPr>
        <w:t xml:space="preserve">that workers claim to refuse to </w:t>
      </w:r>
      <w:r w:rsidRPr="0083268D">
        <w:rPr>
          <w:rFonts w:eastAsia="Cambria"/>
          <w:b/>
          <w:bCs/>
          <w:u w:val="single"/>
        </w:rPr>
        <w:t xml:space="preserve">perform </w:t>
      </w:r>
      <w:r w:rsidRPr="0083268D">
        <w:rPr>
          <w:rFonts w:eastAsia="Cambria"/>
          <w:b/>
          <w:bCs/>
          <w:highlight w:val="yellow"/>
          <w:u w:val="single"/>
        </w:rPr>
        <w:t xml:space="preserve">work </w:t>
      </w:r>
      <w:r w:rsidRPr="0083268D">
        <w:rPr>
          <w:rFonts w:eastAsia="Cambria"/>
          <w:b/>
          <w:bCs/>
          <w:u w:val="single"/>
        </w:rPr>
        <w:t xml:space="preserve">they have agreed to do </w:t>
      </w:r>
      <w:r w:rsidRPr="0083268D">
        <w:rPr>
          <w:rFonts w:eastAsia="Cambria"/>
          <w:b/>
          <w:bCs/>
          <w:highlight w:val="yellow"/>
          <w:u w:val="single"/>
        </w:rPr>
        <w:t xml:space="preserve">while retaining a </w:t>
      </w:r>
      <w:r w:rsidRPr="0083268D">
        <w:rPr>
          <w:rFonts w:eastAsia="Cambria"/>
          <w:b/>
          <w:bCs/>
          <w:u w:val="single"/>
        </w:rPr>
        <w:t xml:space="preserve">right to the </w:t>
      </w:r>
      <w:r w:rsidRPr="0083268D">
        <w:rPr>
          <w:rFonts w:eastAsia="Cambria"/>
          <w:b/>
          <w:bCs/>
          <w:highlight w:val="yellow"/>
          <w:u w:val="single"/>
        </w:rPr>
        <w:t>job</w:t>
      </w:r>
      <w:r w:rsidRPr="0083268D">
        <w:rPr>
          <w:rFonts w:eastAsia="Cambria"/>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F83A6B">
        <w:rPr>
          <w:rFonts w:eastAsia="Cambria"/>
          <w:b/>
          <w:bCs/>
          <w:u w:val="single"/>
        </w:rPr>
        <w:t xml:space="preserve">the unqualified right to withdraw </w:t>
      </w:r>
      <w:proofErr w:type="spellStart"/>
      <w:r w:rsidRPr="00F83A6B">
        <w:rPr>
          <w:rFonts w:eastAsia="Cambria"/>
          <w:b/>
          <w:bCs/>
          <w:u w:val="single"/>
        </w:rPr>
        <w:t>labour</w:t>
      </w:r>
      <w:proofErr w:type="spellEnd"/>
      <w:r w:rsidRPr="00F83A6B">
        <w:rPr>
          <w:rFonts w:eastAsia="Cambria"/>
          <w:b/>
          <w:bCs/>
          <w:u w:val="single"/>
        </w:rPr>
        <w:t xml:space="preserve">, which is a clear right of free men, does not describe the </w:t>
      </w:r>
      <w:proofErr w:type="spellStart"/>
      <w:r w:rsidRPr="00F83A6B">
        <w:rPr>
          <w:rFonts w:eastAsia="Cambria"/>
          <w:b/>
          <w:bCs/>
          <w:u w:val="single"/>
        </w:rPr>
        <w:t>behaviour</w:t>
      </w:r>
      <w:proofErr w:type="spellEnd"/>
      <w:r w:rsidRPr="00F83A6B">
        <w:rPr>
          <w:rFonts w:eastAsia="Cambria"/>
          <w:b/>
          <w:bCs/>
          <w:u w:val="single"/>
        </w:rPr>
        <w:t xml:space="preserve"> of striker</w:t>
      </w:r>
      <w:r w:rsidRPr="00F83A6B">
        <w:rPr>
          <w:rFonts w:eastAsia="Cambria"/>
          <w:sz w:val="10"/>
        </w:rPr>
        <w:t>s</w:t>
      </w:r>
      <w:r w:rsidRPr="0083268D">
        <w:rPr>
          <w:rFonts w:eastAsia="Cambria"/>
          <w:sz w:val="10"/>
        </w:rPr>
        <w:t>...</w:t>
      </w:r>
      <w:r w:rsidRPr="0083268D">
        <w:rPr>
          <w:rFonts w:eastAsia="Cambria"/>
          <w:b/>
          <w:bCs/>
          <w:u w:val="single"/>
        </w:rPr>
        <w:t>Strikers</w:t>
      </w:r>
      <w:r w:rsidRPr="0083268D">
        <w:rPr>
          <w:rFonts w:eastAsia="Cambria"/>
          <w:sz w:val="10"/>
        </w:rPr>
        <w:t>...</w:t>
      </w:r>
      <w:r w:rsidRPr="0083268D">
        <w:rPr>
          <w:rFonts w:eastAsia="Cambria"/>
          <w:b/>
          <w:bCs/>
          <w:u w:val="single"/>
        </w:rPr>
        <w:t xml:space="preserve">withdraw from the performance of their jobs, but in the only relevant sense they do not withdraw their </w:t>
      </w:r>
      <w:proofErr w:type="spellStart"/>
      <w:r w:rsidRPr="0083268D">
        <w:rPr>
          <w:rFonts w:eastAsia="Cambria"/>
          <w:b/>
          <w:bCs/>
          <w:u w:val="single"/>
        </w:rPr>
        <w:t>labour</w:t>
      </w:r>
      <w:proofErr w:type="spellEnd"/>
      <w:r w:rsidRPr="0083268D">
        <w:rPr>
          <w:rFonts w:eastAsia="Cambria"/>
          <w:sz w:val="10"/>
        </w:rPr>
        <w:t xml:space="preserve">. The 2 Don Locke is one of the few to note both how central the claim to ‘keeping the job’ is and how hard it is to ground this claim. “So what is distinctive about </w:t>
      </w:r>
      <w:r w:rsidRPr="0083268D">
        <w:rPr>
          <w:rFonts w:eastAsia="Cambria"/>
          <w:b/>
          <w:bCs/>
          <w:highlight w:val="yellow"/>
          <w:u w:val="single"/>
        </w:rPr>
        <w:t>a strike is</w:t>
      </w:r>
      <w:proofErr w:type="gramStart"/>
      <w:r w:rsidRPr="0083268D">
        <w:rPr>
          <w:rFonts w:eastAsia="Cambria"/>
          <w:sz w:val="10"/>
        </w:rPr>
        <w:t>....</w:t>
      </w:r>
      <w:r w:rsidRPr="0083268D">
        <w:rPr>
          <w:rFonts w:eastAsia="Cambria"/>
          <w:b/>
          <w:bCs/>
          <w:u w:val="single"/>
        </w:rPr>
        <w:t>the</w:t>
      </w:r>
      <w:proofErr w:type="gramEnd"/>
      <w:r w:rsidRPr="0083268D">
        <w:rPr>
          <w:rFonts w:eastAsia="Cambria"/>
          <w:b/>
          <w:bCs/>
          <w:u w:val="single"/>
        </w:rPr>
        <w:t xml:space="preserve"> </w:t>
      </w:r>
      <w:r w:rsidRPr="00F83A6B">
        <w:rPr>
          <w:rFonts w:eastAsia="Cambria"/>
          <w:b/>
          <w:bCs/>
          <w:highlight w:val="yellow"/>
          <w:u w:val="single"/>
        </w:rPr>
        <w:t xml:space="preserve">refusal to do a </w:t>
      </w:r>
      <w:r w:rsidRPr="0083268D">
        <w:rPr>
          <w:rFonts w:eastAsia="Cambria"/>
          <w:b/>
          <w:bCs/>
          <w:u w:val="single"/>
        </w:rPr>
        <w:t xml:space="preserve">particular </w:t>
      </w:r>
      <w:r w:rsidRPr="00F83A6B">
        <w:rPr>
          <w:rFonts w:eastAsia="Cambria"/>
          <w:b/>
          <w:bCs/>
          <w:highlight w:val="yellow"/>
          <w:u w:val="single"/>
        </w:rPr>
        <w:t>job</w:t>
      </w:r>
      <w:r w:rsidRPr="0083268D">
        <w:rPr>
          <w:rFonts w:eastAsia="Cambria"/>
          <w:b/>
          <w:bCs/>
          <w:u w:val="single"/>
        </w:rPr>
        <w:t xml:space="preserve">, combined </w:t>
      </w:r>
      <w:r w:rsidRPr="00F83A6B">
        <w:rPr>
          <w:rFonts w:eastAsia="Cambria"/>
          <w:b/>
          <w:bCs/>
          <w:highlight w:val="yellow"/>
          <w:u w:val="single"/>
        </w:rPr>
        <w:t xml:space="preserve">with </w:t>
      </w:r>
      <w:r w:rsidRPr="0083268D">
        <w:rPr>
          <w:rFonts w:eastAsia="Cambria"/>
          <w:b/>
          <w:bCs/>
          <w:highlight w:val="yellow"/>
          <w:u w:val="single"/>
        </w:rPr>
        <w:t xml:space="preserve">the insistence </w:t>
      </w:r>
      <w:r w:rsidRPr="0083268D">
        <w:rPr>
          <w:rFonts w:eastAsia="Cambria"/>
          <w:b/>
          <w:bCs/>
          <w:u w:val="single"/>
        </w:rPr>
        <w:t xml:space="preserve">that </w:t>
      </w:r>
      <w:r w:rsidRPr="0083268D">
        <w:rPr>
          <w:rFonts w:eastAsia="Cambria"/>
          <w:b/>
          <w:bCs/>
          <w:highlight w:val="yellow"/>
          <w:u w:val="single"/>
        </w:rPr>
        <w:t xml:space="preserve">the job is </w:t>
      </w:r>
      <w:r w:rsidRPr="0083268D">
        <w:rPr>
          <w:rFonts w:eastAsia="Cambria"/>
          <w:b/>
          <w:bCs/>
          <w:u w:val="single"/>
        </w:rPr>
        <w:t xml:space="preserve">none the less </w:t>
      </w:r>
      <w:r w:rsidRPr="0083268D">
        <w:rPr>
          <w:rFonts w:eastAsia="Cambria"/>
          <w:b/>
          <w:bCs/>
          <w:highlight w:val="yellow"/>
          <w:u w:val="single"/>
        </w:rPr>
        <w:t>still yours</w:t>
      </w:r>
      <w:r w:rsidRPr="0083268D">
        <w:rPr>
          <w:rFonts w:eastAsia="Cambria"/>
          <w:b/>
          <w:bCs/>
          <w:u w:val="single"/>
        </w:rPr>
        <w:t>.”</w:t>
      </w:r>
      <w:r w:rsidRPr="0083268D">
        <w:rPr>
          <w:rFonts w:eastAsia="Cambria"/>
          <w:sz w:val="10"/>
        </w:rPr>
        <w:t xml:space="preserve"> Locke 1984, 181. jobs from which they have withdrawn performance belong to them, they maintain. (Shenfield 1986, 10-11) </w:t>
      </w:r>
      <w:r w:rsidRPr="00F83A6B">
        <w:rPr>
          <w:rStyle w:val="StyleUnderline"/>
        </w:rPr>
        <w:t>On what possible grounds may workers claim a right to a job they refuse to perform</w:t>
      </w:r>
      <w:r w:rsidRPr="0083268D">
        <w:rPr>
          <w:rFonts w:eastAsia="Cambria"/>
          <w:sz w:val="10"/>
        </w:rPr>
        <w:t xml:space="preserve">? While many say that every able-bodied person should have a right to work, and they might say that the state therefore has an obligation to provide everyone with a job, </w:t>
      </w:r>
      <w:r w:rsidRPr="0083268D">
        <w:rPr>
          <w:rFonts w:eastAsia="Cambria"/>
          <w:b/>
          <w:bCs/>
          <w:u w:val="single"/>
        </w:rPr>
        <w:t>the argument for full employment never amounts to saying that workers have rights to specific jobs from specific private employers.</w:t>
      </w:r>
      <w:r w:rsidRPr="0083268D">
        <w:rPr>
          <w:rFonts w:eastAsia="Cambria"/>
          <w:sz w:val="10"/>
        </w:rPr>
        <w:t xml:space="preserve"> For instance, in 1945, at the height of the push for federally guaranteed full employment, the Senate committee considering the issue took care to argue that, “</w:t>
      </w:r>
      <w:r w:rsidRPr="0083268D">
        <w:rPr>
          <w:rFonts w:eastAsia="Cambria"/>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3268D">
        <w:rPr>
          <w:rFonts w:eastAsia="Cambria"/>
          <w:sz w:val="10"/>
        </w:rPr>
        <w:t xml:space="preserve"> “It is not the aim of the bill to provide specific jobs for specific individuals. </w:t>
      </w:r>
      <w:r w:rsidRPr="0083268D">
        <w:rPr>
          <w:rFonts w:eastAsia="Cambria"/>
          <w:b/>
          <w:bCs/>
          <w:u w:val="single"/>
        </w:rPr>
        <w:t xml:space="preserve">Our economic system of </w:t>
      </w:r>
      <w:r w:rsidRPr="00F83A6B">
        <w:rPr>
          <w:rFonts w:eastAsia="Cambria"/>
          <w:b/>
          <w:bCs/>
          <w:highlight w:val="yellow"/>
          <w:u w:val="single"/>
        </w:rPr>
        <w:t xml:space="preserve">free enterprise must have free opportunities </w:t>
      </w:r>
      <w:r w:rsidRPr="0083268D">
        <w:rPr>
          <w:rFonts w:eastAsia="Cambria"/>
          <w:b/>
          <w:bCs/>
          <w:u w:val="single"/>
        </w:rPr>
        <w:t xml:space="preserve">for jobs </w:t>
      </w:r>
      <w:r w:rsidRPr="00F83A6B">
        <w:rPr>
          <w:rFonts w:eastAsia="Cambria"/>
          <w:b/>
          <w:bCs/>
          <w:highlight w:val="yellow"/>
          <w:u w:val="single"/>
        </w:rPr>
        <w:t xml:space="preserve">for all who </w:t>
      </w:r>
      <w:r w:rsidRPr="0083268D">
        <w:rPr>
          <w:rFonts w:eastAsia="Cambria"/>
          <w:b/>
          <w:bCs/>
          <w:u w:val="single"/>
        </w:rPr>
        <w:t xml:space="preserve">are able and </w:t>
      </w:r>
      <w:r w:rsidRPr="00F83A6B">
        <w:rPr>
          <w:rFonts w:eastAsia="Cambria"/>
          <w:b/>
          <w:bCs/>
          <w:highlight w:val="yellow"/>
          <w:u w:val="single"/>
        </w:rPr>
        <w:t>want to work</w:t>
      </w:r>
      <w:r w:rsidRPr="0083268D">
        <w:rPr>
          <w:rFonts w:eastAsia="Cambria"/>
          <w:sz w:val="10"/>
        </w:rPr>
        <w:t xml:space="preserve">. </w:t>
      </w:r>
      <w:r w:rsidRPr="0083268D">
        <w:rPr>
          <w:rFonts w:eastAsia="Cambria"/>
          <w:b/>
          <w:bCs/>
          <w:highlight w:val="yellow"/>
          <w:u w:val="single"/>
        </w:rPr>
        <w:t xml:space="preserve">Our </w:t>
      </w:r>
      <w:r w:rsidRPr="0083268D">
        <w:rPr>
          <w:rFonts w:eastAsia="Cambria"/>
          <w:b/>
          <w:bCs/>
          <w:u w:val="single"/>
        </w:rPr>
        <w:t xml:space="preserve">American </w:t>
      </w:r>
      <w:r w:rsidRPr="00F83A6B">
        <w:rPr>
          <w:rFonts w:eastAsia="Cambria"/>
          <w:b/>
          <w:bCs/>
          <w:highlight w:val="yellow"/>
          <w:u w:val="single"/>
        </w:rPr>
        <w:t>system</w:t>
      </w:r>
      <w:r w:rsidRPr="0083268D">
        <w:rPr>
          <w:rFonts w:eastAsia="Cambria"/>
          <w:b/>
          <w:bCs/>
          <w:u w:val="single"/>
        </w:rPr>
        <w:t xml:space="preserve"> </w:t>
      </w:r>
      <w:r w:rsidRPr="0083268D">
        <w:rPr>
          <w:rFonts w:eastAsia="Cambria"/>
          <w:b/>
          <w:bCs/>
          <w:highlight w:val="yellow"/>
          <w:u w:val="single"/>
        </w:rPr>
        <w:t xml:space="preserve">owes no [person] </w:t>
      </w:r>
      <w:r w:rsidRPr="0083268D">
        <w:rPr>
          <w:rFonts w:eastAsia="Cambria"/>
          <w:b/>
          <w:bCs/>
          <w:strike/>
          <w:u w:val="single"/>
        </w:rPr>
        <w:t>man</w:t>
      </w:r>
      <w:r w:rsidRPr="0083268D">
        <w:rPr>
          <w:rFonts w:eastAsia="Cambria"/>
          <w:b/>
          <w:bCs/>
          <w:u w:val="single"/>
        </w:rPr>
        <w:t xml:space="preserve"> </w:t>
      </w:r>
      <w:r w:rsidRPr="0083268D">
        <w:rPr>
          <w:rFonts w:eastAsia="Cambria"/>
          <w:b/>
          <w:bCs/>
          <w:highlight w:val="yellow"/>
          <w:u w:val="single"/>
        </w:rPr>
        <w:t>a living</w:t>
      </w:r>
      <w:r w:rsidRPr="0083268D">
        <w:rPr>
          <w:rFonts w:eastAsia="Cambria"/>
          <w:b/>
          <w:bCs/>
          <w:u w:val="single"/>
        </w:rPr>
        <w:t xml:space="preserve">, </w:t>
      </w:r>
      <w:r w:rsidRPr="0083268D">
        <w:rPr>
          <w:rFonts w:eastAsia="Cambria"/>
          <w:b/>
          <w:bCs/>
          <w:highlight w:val="yellow"/>
          <w:u w:val="single"/>
        </w:rPr>
        <w:t xml:space="preserve">but it does owe every </w:t>
      </w:r>
      <w:r w:rsidRPr="0083268D">
        <w:rPr>
          <w:rFonts w:eastAsia="Cambria"/>
          <w:b/>
          <w:bCs/>
          <w:u w:val="single"/>
        </w:rPr>
        <w:t xml:space="preserve">man </w:t>
      </w:r>
      <w:r w:rsidRPr="0083268D">
        <w:rPr>
          <w:rFonts w:eastAsia="Cambria"/>
          <w:b/>
          <w:bCs/>
          <w:highlight w:val="yellow"/>
          <w:u w:val="single"/>
        </w:rPr>
        <w:t>an opportunity to make a living</w:t>
      </w:r>
      <w:r w:rsidRPr="0083268D">
        <w:rPr>
          <w:rFonts w:eastAsia="Cambria"/>
          <w:sz w:val="10"/>
        </w:rPr>
        <w:t xml:space="preserve">.” (Senator Murray, quoted in United States, Wagner, and Radcliffe 1945, 8). These sentences remind us how puzzling, even alarming, the right to ‘specific </w:t>
      </w:r>
      <w:proofErr w:type="gramStart"/>
      <w:r w:rsidRPr="0083268D">
        <w:rPr>
          <w:rFonts w:eastAsia="Cambria"/>
          <w:sz w:val="10"/>
        </w:rPr>
        <w:t>jobs’</w:t>
      </w:r>
      <w:proofErr w:type="gramEnd"/>
      <w:r w:rsidRPr="0083268D">
        <w:rPr>
          <w:rFonts w:eastAsia="Cambria"/>
          <w:sz w:val="10"/>
        </w:rPr>
        <w:t xml:space="preserve"> can sound. In fact, </w:t>
      </w:r>
      <w:r w:rsidRPr="0083268D">
        <w:rPr>
          <w:rFonts w:eastAsia="Cambria"/>
          <w:b/>
          <w:bCs/>
          <w:u w:val="single"/>
        </w:rPr>
        <w:t>in a liberal society, the whole point is that claims on specific jobs are a relic of feudal thinking.</w:t>
      </w:r>
      <w:r w:rsidRPr="0083268D">
        <w:rPr>
          <w:rFonts w:eastAsia="Cambria"/>
          <w:sz w:val="10"/>
        </w:rPr>
        <w:t xml:space="preserve"> In status-based societies, specific groups had rights to specific jobs in the name of corporate privilege. Occupations were tied to birth or guild membership, but not available to all equally. </w:t>
      </w:r>
      <w:r w:rsidRPr="0083268D">
        <w:rPr>
          <w:rFonts w:eastAsia="Cambria"/>
          <w:b/>
          <w:bCs/>
          <w:u w:val="single"/>
        </w:rPr>
        <w:t>Liberal society, based on freedom of contract, was designed to destroy just that kind of unfair and oppressive status-based hierarchy</w:t>
      </w:r>
      <w:r w:rsidRPr="0083268D">
        <w:rPr>
          <w:rFonts w:eastAsia="Cambria"/>
          <w:sz w:val="10"/>
        </w:rPr>
        <w:t>. A common argument against striking workers is that they are latter day guilds, protecting their sectional interests by refusing to let anyone else perform ‘their jobs’ (</w:t>
      </w:r>
      <w:proofErr w:type="gramStart"/>
      <w:r w:rsidRPr="0083268D">
        <w:rPr>
          <w:rFonts w:eastAsia="Cambria"/>
          <w:sz w:val="10"/>
        </w:rPr>
        <w:t>e.g.</w:t>
      </w:r>
      <w:proofErr w:type="gramEnd"/>
      <w:r w:rsidRPr="0083268D">
        <w:rPr>
          <w:rFonts w:eastAsia="Cambria"/>
          <w:sz w:val="10"/>
        </w:rPr>
        <w:t xml:space="preserve">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1F4C524D" w14:textId="09E81612" w:rsidR="00194685" w:rsidRPr="00F83A6B" w:rsidRDefault="00194685" w:rsidP="00194685">
      <w:pPr>
        <w:keepNext/>
        <w:keepLines/>
        <w:spacing w:before="40" w:after="0"/>
        <w:outlineLvl w:val="3"/>
        <w:rPr>
          <w:rFonts w:eastAsia="MS Gothic" w:cs="Times New Roman"/>
          <w:b/>
          <w:iCs/>
          <w:sz w:val="26"/>
        </w:rPr>
      </w:pPr>
      <w:r w:rsidRPr="0083268D">
        <w:rPr>
          <w:rFonts w:eastAsia="MS Gothic" w:cs="Times New Roman"/>
          <w:b/>
          <w:iCs/>
          <w:sz w:val="26"/>
        </w:rPr>
        <w:t>[</w:t>
      </w:r>
      <w:r>
        <w:rPr>
          <w:rFonts w:eastAsia="MS Gothic" w:cs="Times New Roman"/>
          <w:b/>
          <w:iCs/>
          <w:sz w:val="26"/>
        </w:rPr>
        <w:t>2</w:t>
      </w:r>
      <w:r w:rsidRPr="0083268D">
        <w:rPr>
          <w:rFonts w:eastAsia="MS Gothic" w:cs="Times New Roman"/>
          <w:b/>
          <w:iCs/>
          <w:sz w:val="26"/>
        </w:rPr>
        <w:t xml:space="preserve">] The right to strike necessarily involves violating the right to property and contract – it’s coercive, </w:t>
      </w:r>
      <w:proofErr w:type="spellStart"/>
      <w:r w:rsidRPr="0083268D">
        <w:rPr>
          <w:rFonts w:eastAsia="MS Gothic" w:cs="Times New Roman"/>
          <w:b/>
          <w:iCs/>
          <w:sz w:val="26"/>
        </w:rPr>
        <w:t>Gourevitch</w:t>
      </w:r>
      <w:proofErr w:type="spellEnd"/>
      <w:r w:rsidRPr="0083268D">
        <w:rPr>
          <w:rFonts w:eastAsia="MS Gothic" w:cs="Times New Roman"/>
          <w:b/>
          <w:iCs/>
          <w:sz w:val="26"/>
        </w:rPr>
        <w:t xml:space="preserve"> 16</w:t>
      </w:r>
      <w:r>
        <w:rPr>
          <w:rFonts w:eastAsia="MS Gothic" w:cs="Times New Roman"/>
          <w:b/>
          <w:iCs/>
          <w:sz w:val="26"/>
        </w:rPr>
        <w:t xml:space="preserve">, </w:t>
      </w:r>
      <w:r w:rsidRPr="00F83A6B">
        <w:rPr>
          <w:rFonts w:eastAsia="Cambria"/>
        </w:rPr>
        <w:t xml:space="preserve">Alex </w:t>
      </w:r>
      <w:proofErr w:type="spellStart"/>
      <w:r w:rsidRPr="00F83A6B">
        <w:rPr>
          <w:rFonts w:eastAsia="Cambria"/>
        </w:rPr>
        <w:t>Gourevitch</w:t>
      </w:r>
      <w:proofErr w:type="spellEnd"/>
      <w:r w:rsidRPr="0083268D">
        <w:rPr>
          <w:rFonts w:eastAsia="Cambria"/>
        </w:rPr>
        <w:t xml:space="preserve"> “Quitting Work but Not the Job: Liberty and the Right to Strike.” Perspectives on Politics 14 (2016): 307 - 323. </w:t>
      </w:r>
      <w:r>
        <w:rPr>
          <w:rFonts w:eastAsia="Cambria"/>
        </w:rPr>
        <w:t>[</w:t>
      </w:r>
      <w:r w:rsidRPr="00F83A6B">
        <w:rPr>
          <w:rFonts w:eastAsia="Cambria"/>
        </w:rPr>
        <w:t>https://sci-hub.se/10.1017/S1537592716000049</w:t>
      </w:r>
      <w:r>
        <w:rPr>
          <w:rFonts w:eastAsia="Cambria"/>
        </w:rPr>
        <w:t>]</w:t>
      </w:r>
      <w:r w:rsidRPr="0083268D">
        <w:rPr>
          <w:rFonts w:eastAsia="Cambria"/>
        </w:rPr>
        <w:t>//LHP AV Accessed 7/4/21</w:t>
      </w:r>
      <w:r>
        <w:rPr>
          <w:rFonts w:eastAsia="Cambria"/>
        </w:rPr>
        <w:t xml:space="preserve"> recut AHS//NPR</w:t>
      </w:r>
    </w:p>
    <w:p w14:paraId="4DFE0F9D" w14:textId="77777777" w:rsidR="00194685" w:rsidRPr="0083268D" w:rsidRDefault="00194685" w:rsidP="00194685">
      <w:pPr>
        <w:rPr>
          <w:rFonts w:eastAsia="Cambria"/>
          <w:sz w:val="10"/>
        </w:rPr>
      </w:pPr>
      <w:r w:rsidRPr="0083268D">
        <w:rPr>
          <w:rFonts w:eastAsia="Cambria"/>
          <w:sz w:val="10"/>
        </w:rPr>
        <w:t xml:space="preserve">A second problem follows on the first. </w:t>
      </w:r>
      <w:r w:rsidRPr="00F83A6B">
        <w:rPr>
          <w:rFonts w:eastAsia="Cambria"/>
          <w:b/>
          <w:bCs/>
          <w:highlight w:val="yellow"/>
          <w:u w:val="single"/>
        </w:rPr>
        <w:t xml:space="preserve">If workers have rights to the </w:t>
      </w:r>
      <w:proofErr w:type="gramStart"/>
      <w:r w:rsidRPr="00F83A6B">
        <w:rPr>
          <w:rFonts w:eastAsia="Cambria"/>
          <w:b/>
          <w:bCs/>
          <w:highlight w:val="yellow"/>
          <w:u w:val="single"/>
        </w:rPr>
        <w:t>jobs</w:t>
      </w:r>
      <w:proofErr w:type="gramEnd"/>
      <w:r w:rsidRPr="00F83A6B">
        <w:rPr>
          <w:rFonts w:eastAsia="Cambria"/>
          <w:b/>
          <w:bCs/>
          <w:highlight w:val="yellow"/>
          <w:u w:val="single"/>
        </w:rPr>
        <w:t xml:space="preserve"> they are striking </w:t>
      </w:r>
      <w:r w:rsidRPr="0083268D">
        <w:rPr>
          <w:rFonts w:eastAsia="Cambria"/>
          <w:b/>
          <w:bCs/>
          <w:u w:val="single"/>
        </w:rPr>
        <w:t xml:space="preserve">then </w:t>
      </w:r>
      <w:r w:rsidRPr="00F83A6B">
        <w:rPr>
          <w:rFonts w:eastAsia="Cambria"/>
          <w:b/>
          <w:bCs/>
          <w:highlight w:val="yellow"/>
          <w:u w:val="single"/>
        </w:rPr>
        <w:t xml:space="preserve">they must have </w:t>
      </w:r>
      <w:r w:rsidRPr="0083268D">
        <w:rPr>
          <w:rFonts w:eastAsia="Cambria"/>
          <w:b/>
          <w:bCs/>
          <w:u w:val="single"/>
        </w:rPr>
        <w:t xml:space="preserve">some </w:t>
      </w:r>
      <w:r w:rsidRPr="00F83A6B">
        <w:rPr>
          <w:rFonts w:eastAsia="Cambria"/>
          <w:b/>
          <w:bCs/>
          <w:highlight w:val="yellow"/>
          <w:u w:val="single"/>
        </w:rPr>
        <w:t>powers to enforce those rights</w:t>
      </w:r>
      <w:r w:rsidRPr="0083268D">
        <w:rPr>
          <w:rFonts w:eastAsia="Cambria"/>
          <w:sz w:val="10"/>
        </w:rPr>
        <w:t xml:space="preserve">. </w:t>
      </w:r>
      <w:r w:rsidRPr="00F83A6B">
        <w:rPr>
          <w:rFonts w:eastAsia="Cambria"/>
          <w:b/>
          <w:bCs/>
          <w:u w:val="single"/>
        </w:rPr>
        <w:t xml:space="preserve">Such powers might </w:t>
      </w:r>
      <w:r w:rsidRPr="0083268D">
        <w:rPr>
          <w:rFonts w:eastAsia="Cambria"/>
          <w:b/>
          <w:bCs/>
          <w:highlight w:val="yellow"/>
          <w:u w:val="single"/>
        </w:rPr>
        <w:t xml:space="preserve">include </w:t>
      </w:r>
      <w:r w:rsidRPr="0083268D">
        <w:rPr>
          <w:rFonts w:eastAsia="Cambria"/>
          <w:sz w:val="10"/>
        </w:rPr>
        <w:t xml:space="preserve">mass picketing, secondary boycotts, sympathy strikes, </w:t>
      </w:r>
      <w:r w:rsidRPr="0083268D">
        <w:rPr>
          <w:rFonts w:eastAsia="Cambria"/>
          <w:b/>
          <w:bCs/>
          <w:highlight w:val="yellow"/>
          <w:u w:val="single"/>
        </w:rPr>
        <w:t xml:space="preserve">coercion </w:t>
      </w:r>
      <w:r w:rsidRPr="0083268D">
        <w:rPr>
          <w:rFonts w:eastAsia="Cambria"/>
          <w:b/>
          <w:bCs/>
          <w:u w:val="single"/>
        </w:rPr>
        <w:t xml:space="preserve">and intimidation </w:t>
      </w:r>
      <w:r w:rsidRPr="0083268D">
        <w:rPr>
          <w:rFonts w:eastAsia="Cambria"/>
          <w:b/>
          <w:bCs/>
          <w:highlight w:val="yellow"/>
          <w:u w:val="single"/>
        </w:rPr>
        <w:t xml:space="preserve">of replacement workers, </w:t>
      </w:r>
      <w:r w:rsidRPr="00F83A6B">
        <w:rPr>
          <w:rFonts w:eastAsia="Cambria"/>
          <w:b/>
          <w:bCs/>
          <w:u w:val="single"/>
        </w:rPr>
        <w:t xml:space="preserve">even </w:t>
      </w:r>
      <w:r w:rsidRPr="0083268D">
        <w:rPr>
          <w:rFonts w:eastAsia="Cambria"/>
          <w:b/>
          <w:bCs/>
          <w:highlight w:val="yellow"/>
          <w:u w:val="single"/>
        </w:rPr>
        <w:t xml:space="preserve">destruction </w:t>
      </w:r>
      <w:r w:rsidRPr="0083268D">
        <w:rPr>
          <w:rFonts w:eastAsia="Cambria"/>
          <w:b/>
          <w:bCs/>
          <w:u w:val="single"/>
        </w:rPr>
        <w:t xml:space="preserve">or immobilization </w:t>
      </w:r>
      <w:r w:rsidRPr="0083268D">
        <w:rPr>
          <w:rFonts w:eastAsia="Cambria"/>
          <w:b/>
          <w:bCs/>
          <w:highlight w:val="yellow"/>
          <w:u w:val="single"/>
        </w:rPr>
        <w:t>of property</w:t>
      </w:r>
      <w:r w:rsidRPr="0083268D">
        <w:rPr>
          <w:rFonts w:eastAsia="Cambria"/>
          <w:sz w:val="10"/>
          <w:highlight w:val="yellow"/>
        </w:rPr>
        <w:t xml:space="preserve"> </w:t>
      </w:r>
      <w:r w:rsidRPr="0083268D">
        <w:rPr>
          <w:rFonts w:eastAsia="Cambria"/>
          <w:sz w:val="10"/>
        </w:rPr>
        <w:t xml:space="preserve">– </w:t>
      </w:r>
      <w:r w:rsidRPr="00F83A6B">
        <w:rPr>
          <w:rStyle w:val="StyleUnderline"/>
        </w:rPr>
        <w:t xml:space="preserve">the </w:t>
      </w:r>
      <w:r w:rsidRPr="00F83A6B">
        <w:rPr>
          <w:rStyle w:val="StyleUnderline"/>
          <w:highlight w:val="yellow"/>
        </w:rPr>
        <w:t xml:space="preserve">familiar </w:t>
      </w:r>
      <w:r w:rsidRPr="00F83A6B">
        <w:rPr>
          <w:rStyle w:val="StyleUnderline"/>
        </w:rPr>
        <w:t xml:space="preserve">panoply </w:t>
      </w:r>
      <w:r w:rsidRPr="00F83A6B">
        <w:rPr>
          <w:rStyle w:val="StyleUnderline"/>
          <w:highlight w:val="yellow"/>
        </w:rPr>
        <w:t>of strike actions</w:t>
      </w:r>
      <w:r w:rsidRPr="0083268D">
        <w:rPr>
          <w:rFonts w:eastAsia="Cambria"/>
          <w:sz w:val="10"/>
        </w:rPr>
        <w:t xml:space="preserve">.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3268D">
        <w:rPr>
          <w:rFonts w:eastAsia="Cambria"/>
          <w:sz w:val="10"/>
        </w:rPr>
        <w:t>Katanka</w:t>
      </w:r>
      <w:proofErr w:type="spellEnd"/>
      <w:r w:rsidRPr="0083268D">
        <w:rPr>
          <w:rFonts w:eastAsia="Cambria"/>
          <w:sz w:val="10"/>
        </w:rPr>
        <w:t xml:space="preserve"> 1971). </w:t>
      </w:r>
      <w:r w:rsidRPr="00F83A6B">
        <w:rPr>
          <w:rStyle w:val="StyleUnderline"/>
        </w:rPr>
        <w:t>Each and any of the above listed activities of a strike – pickets, boycotts, sympathy actions – are part of the way workers not only press their demands but claim their right to</w:t>
      </w:r>
      <w:r w:rsidRPr="0083268D">
        <w:rPr>
          <w:rFonts w:eastAsia="Cambria"/>
          <w:sz w:val="10"/>
        </w:rPr>
        <w:t xml:space="preserve"> 3 See James Gray Pope’s (1997) remarkable reconstruction of the way, in the 1920s, rights-discourse helped organize and sustain a ‘constitutional strike’ against attempts to curtail and outlaw the strike. </w:t>
      </w:r>
      <w:r w:rsidRPr="00F83A6B">
        <w:rPr>
          <w:rStyle w:val="StyleUnderline"/>
        </w:rPr>
        <w:t>the job</w:t>
      </w:r>
      <w:r w:rsidRPr="0083268D">
        <w:rPr>
          <w:rFonts w:eastAsia="Cambria"/>
          <w:sz w:val="10"/>
        </w:rPr>
        <w:t xml:space="preserve">. Strikers regularly implore other workers not to cross picket lines and take struck jobs. </w:t>
      </w:r>
      <w:r w:rsidRPr="0083268D">
        <w:rPr>
          <w:rFonts w:eastAsia="Cambria"/>
          <w:b/>
          <w:bCs/>
          <w:u w:val="single"/>
        </w:rPr>
        <w:t>These are more than speech-acts. At the outer edges, they amount to intimidation and coercion</w:t>
      </w:r>
      <w:r w:rsidRPr="0083268D">
        <w:rPr>
          <w:rFonts w:eastAsia="Cambria"/>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3268D">
        <w:rPr>
          <w:rFonts w:eastAsia="Cambria"/>
          <w:sz w:val="10"/>
        </w:rPr>
        <w:t>Brecher</w:t>
      </w:r>
      <w:proofErr w:type="spellEnd"/>
      <w:r w:rsidRPr="0083268D">
        <w:rPr>
          <w:rFonts w:eastAsia="Cambria"/>
          <w:sz w:val="10"/>
        </w:rPr>
        <w:t xml:space="preserve"> 2014; Lambert 2005; Forbath 1991; Adamic 1971; Taft and Ross 1969; Liebknecht 1917). So, alongside the unclear basis for </w:t>
      </w:r>
      <w:r w:rsidRPr="0083268D">
        <w:rPr>
          <w:rFonts w:eastAsia="Cambria"/>
          <w:sz w:val="10"/>
        </w:rPr>
        <w:lastRenderedPageBreak/>
        <w:t xml:space="preserve">the strikers’ rights to their jobs, the problem for a liberal society is that this right seems to include private rights of coercion or at least troubling forms of social pressure. Yet there is more. </w:t>
      </w:r>
      <w:r w:rsidRPr="0083268D">
        <w:rPr>
          <w:rFonts w:eastAsia="Cambria"/>
          <w:b/>
          <w:bCs/>
          <w:highlight w:val="yellow"/>
          <w:u w:val="single"/>
        </w:rPr>
        <w:t xml:space="preserve">The </w:t>
      </w:r>
      <w:r w:rsidRPr="0083268D">
        <w:rPr>
          <w:rFonts w:eastAsia="Cambria"/>
          <w:b/>
          <w:bCs/>
          <w:u w:val="single"/>
        </w:rPr>
        <w:t xml:space="preserve">standard </w:t>
      </w:r>
      <w:r w:rsidRPr="0083268D">
        <w:rPr>
          <w:rFonts w:eastAsia="Cambria"/>
          <w:b/>
          <w:bCs/>
          <w:highlight w:val="yellow"/>
          <w:u w:val="single"/>
        </w:rPr>
        <w:t xml:space="preserve">strike </w:t>
      </w:r>
      <w:r w:rsidRPr="0083268D">
        <w:rPr>
          <w:rFonts w:eastAsia="Cambria"/>
          <w:b/>
          <w:bCs/>
          <w:u w:val="single"/>
        </w:rPr>
        <w:t xml:space="preserve">potentially </w:t>
      </w:r>
      <w:r w:rsidRPr="0083268D">
        <w:rPr>
          <w:rFonts w:eastAsia="Cambria"/>
          <w:b/>
          <w:bCs/>
          <w:highlight w:val="yellow"/>
          <w:u w:val="single"/>
        </w:rPr>
        <w:t xml:space="preserve">threatens </w:t>
      </w:r>
      <w:r w:rsidRPr="0083268D">
        <w:rPr>
          <w:rFonts w:eastAsia="Cambria"/>
          <w:b/>
          <w:bCs/>
          <w:u w:val="single"/>
        </w:rPr>
        <w:t xml:space="preserve">the </w:t>
      </w:r>
      <w:r w:rsidRPr="0083268D">
        <w:rPr>
          <w:rFonts w:eastAsia="Cambria"/>
          <w:b/>
          <w:bCs/>
          <w:highlight w:val="yellow"/>
          <w:u w:val="single"/>
        </w:rPr>
        <w:t xml:space="preserve">fundamental freedoms </w:t>
      </w:r>
      <w:r w:rsidRPr="0083268D">
        <w:rPr>
          <w:rFonts w:eastAsia="Cambria"/>
          <w:b/>
          <w:bCs/>
          <w:u w:val="single"/>
        </w:rPr>
        <w:t>of three specific groups</w:t>
      </w:r>
      <w:r w:rsidRPr="0083268D">
        <w:rPr>
          <w:rFonts w:eastAsia="Cambria"/>
          <w:sz w:val="10"/>
        </w:rPr>
        <w:t xml:space="preserve">. • </w:t>
      </w:r>
      <w:r w:rsidRPr="00F83A6B">
        <w:rPr>
          <w:rFonts w:eastAsia="Cambria"/>
          <w:b/>
          <w:iCs/>
          <w:u w:val="single"/>
        </w:rPr>
        <w:t>Freedom of contract</w:t>
      </w:r>
      <w:r w:rsidRPr="00F83A6B">
        <w:rPr>
          <w:rFonts w:eastAsia="Cambria"/>
          <w:sz w:val="10"/>
        </w:rPr>
        <w:t xml:space="preserve"> </w:t>
      </w:r>
      <w:r w:rsidRPr="0083268D">
        <w:rPr>
          <w:rFonts w:eastAsia="Cambria"/>
          <w:b/>
          <w:bCs/>
          <w:highlight w:val="yellow"/>
          <w:u w:val="single"/>
        </w:rPr>
        <w:t>It conflicts with</w:t>
      </w:r>
      <w:r w:rsidRPr="0083268D">
        <w:rPr>
          <w:rFonts w:eastAsia="Cambria"/>
          <w:b/>
          <w:bCs/>
          <w:u w:val="single"/>
        </w:rPr>
        <w:t xml:space="preserve"> the freedom of </w:t>
      </w:r>
      <w:r w:rsidRPr="0083268D">
        <w:rPr>
          <w:rFonts w:eastAsia="Cambria"/>
          <w:b/>
          <w:bCs/>
          <w:highlight w:val="yellow"/>
          <w:u w:val="single"/>
        </w:rPr>
        <w:t xml:space="preserve">contract of </w:t>
      </w:r>
      <w:r w:rsidRPr="0083268D">
        <w:rPr>
          <w:rFonts w:eastAsia="Cambria"/>
          <w:b/>
          <w:bCs/>
          <w:u w:val="single"/>
        </w:rPr>
        <w:t xml:space="preserve">those </w:t>
      </w:r>
      <w:r w:rsidRPr="0083268D">
        <w:rPr>
          <w:rFonts w:eastAsia="Cambria"/>
          <w:b/>
          <w:bCs/>
          <w:highlight w:val="yellow"/>
          <w:u w:val="single"/>
        </w:rPr>
        <w:t xml:space="preserve">replacement workers </w:t>
      </w:r>
      <w:r w:rsidRPr="0083268D">
        <w:rPr>
          <w:rFonts w:eastAsia="Cambria"/>
          <w:b/>
          <w:bCs/>
          <w:u w:val="single"/>
        </w:rPr>
        <w:t>who would be willing to take the job</w:t>
      </w:r>
      <w:r w:rsidRPr="0083268D">
        <w:rPr>
          <w:rFonts w:eastAsia="Cambria"/>
          <w:sz w:val="10"/>
        </w:rPr>
        <w:t xml:space="preserve"> on terms that strikers will not. Note, this is not a possible conflict but a necessary one. </w:t>
      </w:r>
      <w:r w:rsidRPr="0083268D">
        <w:rPr>
          <w:rFonts w:eastAsia="Cambria"/>
          <w:b/>
          <w:bCs/>
          <w:highlight w:val="yellow"/>
          <w:u w:val="single"/>
        </w:rPr>
        <w:t>Strikers claim the job is theirs, which means replacements have no right</w:t>
      </w:r>
      <w:r w:rsidRPr="0083268D">
        <w:rPr>
          <w:rFonts w:eastAsia="Cambria"/>
          <w:sz w:val="10"/>
          <w:highlight w:val="yellow"/>
        </w:rPr>
        <w:t xml:space="preserve"> </w:t>
      </w:r>
      <w:r w:rsidRPr="0083268D">
        <w:rPr>
          <w:rFonts w:eastAsia="Cambria"/>
          <w:sz w:val="10"/>
        </w:rPr>
        <w:t xml:space="preserve">to it. But replacements claim everyone should have the equal freedom to contract with an employer for a job. • </w:t>
      </w:r>
      <w:r w:rsidRPr="00F83A6B">
        <w:rPr>
          <w:rStyle w:val="StyleUnderline"/>
        </w:rPr>
        <w:t>Property rights</w:t>
      </w:r>
      <w:r w:rsidRPr="0083268D">
        <w:rPr>
          <w:rFonts w:eastAsia="Cambria"/>
          <w:b/>
          <w:bCs/>
          <w:highlight w:val="yellow"/>
          <w:u w:val="single"/>
        </w:rPr>
        <w:t xml:space="preserve"> </w:t>
      </w:r>
      <w:r w:rsidRPr="00F83A6B">
        <w:rPr>
          <w:rFonts w:eastAsia="Cambria"/>
          <w:b/>
          <w:bCs/>
          <w:u w:val="single"/>
        </w:rPr>
        <w:t>A strike seriously interferes with the employer’s property</w:t>
      </w:r>
      <w:r w:rsidRPr="0083268D">
        <w:rPr>
          <w:rFonts w:eastAsia="Cambria"/>
          <w:b/>
          <w:bCs/>
          <w:u w:val="single"/>
        </w:rPr>
        <w:t xml:space="preserve"> rights</w:t>
      </w:r>
      <w:r w:rsidRPr="0083268D">
        <w:rPr>
          <w:rFonts w:eastAsia="Cambria"/>
          <w:sz w:val="10"/>
        </w:rPr>
        <w:t xml:space="preserve">. </w:t>
      </w:r>
      <w:r w:rsidRPr="00F83A6B">
        <w:rPr>
          <w:rFonts w:eastAsia="Cambria"/>
          <w:b/>
          <w:bCs/>
          <w:highlight w:val="yellow"/>
          <w:u w:val="single"/>
        </w:rPr>
        <w:t xml:space="preserve">The </w:t>
      </w:r>
      <w:r w:rsidRPr="0083268D">
        <w:rPr>
          <w:rFonts w:eastAsia="Cambria"/>
          <w:b/>
          <w:bCs/>
          <w:highlight w:val="yellow"/>
          <w:u w:val="single"/>
        </w:rPr>
        <w:t>point of a strike is to stop production</w:t>
      </w:r>
      <w:r w:rsidRPr="0083268D">
        <w:rPr>
          <w:rFonts w:eastAsia="Cambria"/>
          <w:sz w:val="10"/>
        </w:rPr>
        <w:t xml:space="preserve">. </w:t>
      </w:r>
      <w:r w:rsidRPr="0083268D">
        <w:rPr>
          <w:rFonts w:eastAsia="Cambria"/>
          <w:b/>
          <w:bCs/>
          <w:u w:val="single"/>
        </w:rPr>
        <w:t xml:space="preserve">But the point of </w:t>
      </w:r>
      <w:r w:rsidRPr="0083268D">
        <w:rPr>
          <w:rFonts w:eastAsia="Cambria"/>
          <w:b/>
          <w:bCs/>
          <w:highlight w:val="yellow"/>
          <w:u w:val="single"/>
        </w:rPr>
        <w:t>a property right is that</w:t>
      </w:r>
      <w:r w:rsidRPr="0083268D">
        <w:rPr>
          <w:rFonts w:eastAsia="Cambria"/>
          <w:b/>
          <w:bCs/>
          <w:u w:val="single"/>
        </w:rPr>
        <w:t xml:space="preserve">, at least in the owner’s core area of activity, </w:t>
      </w:r>
      <w:r w:rsidRPr="0083268D">
        <w:rPr>
          <w:rFonts w:eastAsia="Cambria"/>
          <w:b/>
          <w:bCs/>
          <w:highlight w:val="yellow"/>
          <w:u w:val="single"/>
        </w:rPr>
        <w:t>nobody else has the right to interfere</w:t>
      </w:r>
      <w:r w:rsidRPr="0083268D">
        <w:rPr>
          <w:rFonts w:eastAsia="Cambria"/>
          <w:b/>
          <w:bCs/>
          <w:u w:val="single"/>
        </w:rPr>
        <w:t xml:space="preserve"> with his use of that property</w:t>
      </w:r>
      <w:r w:rsidRPr="0083268D">
        <w:rPr>
          <w:rFonts w:eastAsia="Cambria"/>
          <w:sz w:val="10"/>
        </w:rPr>
        <w:t xml:space="preserve">. </w:t>
      </w:r>
      <w:r w:rsidRPr="0083268D">
        <w:rPr>
          <w:rFonts w:eastAsia="Cambria"/>
          <w:b/>
          <w:bCs/>
          <w:highlight w:val="yellow"/>
          <w:u w:val="single"/>
        </w:rPr>
        <w:t>The</w:t>
      </w:r>
      <w:r w:rsidRPr="0083268D">
        <w:rPr>
          <w:rFonts w:eastAsia="Cambria"/>
          <w:sz w:val="10"/>
          <w:highlight w:val="yellow"/>
        </w:rPr>
        <w:t xml:space="preserve"> </w:t>
      </w:r>
      <w:r w:rsidRPr="0083268D">
        <w:rPr>
          <w:rFonts w:eastAsia="Cambria"/>
          <w:b/>
          <w:bCs/>
          <w:highlight w:val="yellow"/>
          <w:u w:val="single"/>
        </w:rPr>
        <w:t>strikers</w:t>
      </w:r>
      <w:r w:rsidRPr="0083268D">
        <w:rPr>
          <w:rFonts w:eastAsia="Cambria"/>
          <w:sz w:val="10"/>
        </w:rPr>
        <w:t xml:space="preserve">, by claiming the employer has no right to hire replacements and thus no way of employing his property profitably, </w:t>
      </w:r>
      <w:r w:rsidRPr="0083268D">
        <w:rPr>
          <w:rFonts w:eastAsia="Cambria"/>
          <w:b/>
          <w:bCs/>
          <w:u w:val="single"/>
        </w:rPr>
        <w:t xml:space="preserve">effectively </w:t>
      </w:r>
      <w:r w:rsidRPr="0083268D">
        <w:rPr>
          <w:rFonts w:eastAsia="Cambria"/>
          <w:b/>
          <w:bCs/>
          <w:highlight w:val="yellow"/>
          <w:u w:val="single"/>
        </w:rPr>
        <w:t xml:space="preserve">render the employer unfree </w:t>
      </w:r>
      <w:r w:rsidRPr="0083268D">
        <w:rPr>
          <w:rFonts w:eastAsia="Cambria"/>
          <w:b/>
          <w:bCs/>
          <w:u w:val="single"/>
        </w:rPr>
        <w:t>to use his property as he sees fit</w:t>
      </w:r>
      <w:r w:rsidRPr="0083268D">
        <w:rPr>
          <w:rFonts w:eastAsia="Cambria"/>
          <w:sz w:val="10"/>
        </w:rPr>
        <w:t xml:space="preserve">. To be clear, </w:t>
      </w:r>
      <w:r w:rsidRPr="00F83A6B">
        <w:rPr>
          <w:rStyle w:val="StyleUnderline"/>
          <w:highlight w:val="yellow"/>
        </w:rPr>
        <w:t>strikers claim the right</w:t>
      </w:r>
      <w:r w:rsidRPr="00F83A6B">
        <w:rPr>
          <w:rFonts w:eastAsia="Cambria"/>
          <w:sz w:val="10"/>
          <w:highlight w:val="yellow"/>
        </w:rPr>
        <w:t xml:space="preserve"> </w:t>
      </w:r>
      <w:r w:rsidRPr="0083268D">
        <w:rPr>
          <w:rFonts w:eastAsia="Cambria"/>
          <w:sz w:val="10"/>
        </w:rPr>
        <w:t xml:space="preserve">not just to block replacement workers, but </w:t>
      </w:r>
      <w:r w:rsidRPr="00F83A6B">
        <w:rPr>
          <w:rStyle w:val="StyleUnderline"/>
          <w:highlight w:val="yellow"/>
        </w:rPr>
        <w:t>to prevent the employer from putting his property to work without their permission</w:t>
      </w:r>
      <w:r w:rsidRPr="0083268D">
        <w:rPr>
          <w:rFonts w:eastAsia="Cambria"/>
          <w:sz w:val="10"/>
        </w:rPr>
        <w:t>. For instance, New Deal ‘sit-down’ strikes made it impossible to operate factories, which was one reason why the courts claimed it violated employer property rights (</w:t>
      </w:r>
      <w:proofErr w:type="spellStart"/>
      <w:r w:rsidRPr="0083268D">
        <w:rPr>
          <w:rFonts w:eastAsia="Cambria"/>
          <w:sz w:val="10"/>
        </w:rPr>
        <w:t>Atleson</w:t>
      </w:r>
      <w:proofErr w:type="spellEnd"/>
      <w:r w:rsidRPr="0083268D">
        <w:rPr>
          <w:rFonts w:eastAsia="Cambria"/>
          <w:sz w:val="10"/>
        </w:rPr>
        <w:t xml:space="preserve"> 1983, 46-48). Similarly, during the Seattle general strike in 1919, the General Strike Committee forced owners to ask permission to engage in certain productive activities – permission it often denied (</w:t>
      </w:r>
      <w:proofErr w:type="spellStart"/>
      <w:r w:rsidRPr="0083268D">
        <w:rPr>
          <w:rFonts w:eastAsia="Cambria"/>
          <w:sz w:val="10"/>
        </w:rPr>
        <w:t>Brecher</w:t>
      </w:r>
      <w:proofErr w:type="spellEnd"/>
      <w:r w:rsidRPr="0083268D">
        <w:rPr>
          <w:rFonts w:eastAsia="Cambria"/>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3268D">
        <w:rPr>
          <w:rFonts w:eastAsia="Cambria"/>
          <w:sz w:val="10"/>
        </w:rPr>
        <w:t>also</w:t>
      </w:r>
      <w:proofErr w:type="gramEnd"/>
      <w:r w:rsidRPr="0083268D">
        <w:rPr>
          <w:rFonts w:eastAsia="Cambria"/>
          <w:sz w:val="10"/>
        </w:rPr>
        <w:t xml:space="preserve"> they might be forced to go along with one of the union’s riskiest collective actions. </w:t>
      </w:r>
      <w:r w:rsidRPr="0083268D">
        <w:rPr>
          <w:rFonts w:eastAsia="Cambria"/>
          <w:b/>
          <w:bCs/>
          <w:u w:val="single"/>
        </w:rPr>
        <w:t xml:space="preserve">Note that </w:t>
      </w:r>
      <w:r w:rsidRPr="0083268D">
        <w:rPr>
          <w:rFonts w:eastAsia="Cambria"/>
          <w:b/>
          <w:bCs/>
          <w:highlight w:val="yellow"/>
          <w:u w:val="single"/>
        </w:rPr>
        <w:t xml:space="preserve">each </w:t>
      </w:r>
      <w:r w:rsidRPr="0083268D">
        <w:rPr>
          <w:rFonts w:eastAsia="Cambria"/>
          <w:b/>
          <w:bCs/>
          <w:u w:val="single"/>
        </w:rPr>
        <w:t xml:space="preserve">one of these concerns </w:t>
      </w:r>
      <w:r w:rsidRPr="0083268D">
        <w:rPr>
          <w:rFonts w:eastAsia="Cambria"/>
          <w:b/>
          <w:bCs/>
          <w:highlight w:val="yellow"/>
          <w:u w:val="single"/>
        </w:rPr>
        <w:t xml:space="preserve">follows directly from the </w:t>
      </w:r>
      <w:r w:rsidRPr="0083268D">
        <w:rPr>
          <w:rFonts w:eastAsia="Cambria"/>
          <w:b/>
          <w:bCs/>
          <w:u w:val="single"/>
        </w:rPr>
        <w:t xml:space="preserve">nature of the </w:t>
      </w:r>
      <w:r w:rsidRPr="0083268D">
        <w:rPr>
          <w:rFonts w:eastAsia="Cambria"/>
          <w:b/>
          <w:bCs/>
          <w:highlight w:val="yellow"/>
          <w:u w:val="single"/>
        </w:rPr>
        <w:t>right to strike itself</w:t>
      </w:r>
      <w:r w:rsidRPr="0083268D">
        <w:rPr>
          <w:rFonts w:eastAsia="Cambria"/>
          <w:sz w:val="10"/>
        </w:rPr>
        <w:t xml:space="preserve">. </w:t>
      </w:r>
      <w:r w:rsidRPr="0083268D">
        <w:rPr>
          <w:rFonts w:eastAsia="Cambria"/>
          <w:b/>
          <w:bCs/>
          <w:u w:val="single"/>
        </w:rPr>
        <w:t>Interference with freedom of contract, property rights</w:t>
      </w:r>
      <w:r w:rsidRPr="0083268D">
        <w:rPr>
          <w:rFonts w:eastAsia="Cambria"/>
          <w:sz w:val="10"/>
        </w:rPr>
        <w:t xml:space="preserve">, and the freedom of association </w:t>
      </w:r>
      <w:r w:rsidRPr="0083268D">
        <w:rPr>
          <w:rFonts w:eastAsia="Cambria"/>
          <w:b/>
          <w:bCs/>
          <w:u w:val="single"/>
        </w:rPr>
        <w:t>are all part and parcel of defending the right</w:t>
      </w:r>
      <w:r w:rsidRPr="0083268D">
        <w:rPr>
          <w:rFonts w:eastAsia="Cambria"/>
          <w:sz w:val="10"/>
        </w:rPr>
        <w:t xml:space="preserve"> that striking workers claim to the ‘their’ jobs. These are difficult forms of coercive interference to justify on their own terms and </w:t>
      </w:r>
      <w:r w:rsidRPr="0083268D">
        <w:rPr>
          <w:rFonts w:eastAsia="Cambria"/>
          <w:b/>
          <w:bCs/>
          <w:u w:val="single"/>
        </w:rPr>
        <w:t>they appear to rest on a claim without foundation</w:t>
      </w:r>
      <w:r w:rsidRPr="0083268D">
        <w:rPr>
          <w:rFonts w:eastAsia="Cambria"/>
          <w:sz w:val="10"/>
        </w:rPr>
        <w:t>. Just what right do workers have to jobs that they refuse to perform?</w:t>
      </w:r>
    </w:p>
    <w:p w14:paraId="3E0F32DB" w14:textId="73867E66" w:rsidR="00194685" w:rsidRDefault="00194685" w:rsidP="00194685">
      <w:pPr>
        <w:pStyle w:val="Heading2"/>
      </w:pPr>
      <w:r>
        <w:lastRenderedPageBreak/>
        <w:t>K</w:t>
      </w:r>
    </w:p>
    <w:p w14:paraId="263746BB" w14:textId="77777777" w:rsidR="00194685" w:rsidRDefault="00194685" w:rsidP="00194685">
      <w:pPr>
        <w:pStyle w:val="Heading4"/>
      </w:pPr>
      <w:r w:rsidRPr="00C43442">
        <w:t>Utilitarianism is morally repugnant:</w:t>
      </w:r>
    </w:p>
    <w:p w14:paraId="31A12AEF" w14:textId="77777777" w:rsidR="00194685" w:rsidRPr="006F2704" w:rsidRDefault="00194685" w:rsidP="00194685">
      <w:pPr>
        <w:pStyle w:val="Heading4"/>
      </w:pPr>
      <w:r>
        <w:t xml:space="preserve">1. </w:t>
      </w:r>
      <w:r w:rsidRPr="006F2704">
        <w:t>Util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w:t>
      </w:r>
    </w:p>
    <w:p w14:paraId="0EF8D2BE" w14:textId="77777777" w:rsidR="00194685" w:rsidRDefault="00194685" w:rsidP="00194685">
      <w:pPr>
        <w:pStyle w:val="Heading4"/>
      </w:pPr>
      <w:r w:rsidRPr="00D0712A">
        <w:t xml:space="preserve">2. </w:t>
      </w:r>
      <w:r>
        <w:t xml:space="preserve">Util can’t justify intrinsic wrongness – </w:t>
      </w:r>
      <w:r w:rsidRPr="00D0712A">
        <w:t>We can’t know whether our action was good until we’ve evaluated the states of affairs they’ve produced since it’s based on the outcome of the action</w:t>
      </w:r>
      <w:r>
        <w:t xml:space="preserve">. For </w:t>
      </w:r>
      <w:proofErr w:type="gramStart"/>
      <w:r>
        <w:t>Example</w:t>
      </w:r>
      <w:proofErr w:type="gramEnd"/>
      <w:r>
        <w:t xml:space="preserve"> if asked the question “is rape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7AB9742C" w14:textId="77777777" w:rsidR="00194685" w:rsidRPr="00C43442" w:rsidRDefault="00194685" w:rsidP="00194685">
      <w:pPr>
        <w:pStyle w:val="Heading4"/>
        <w:rPr>
          <w:rFonts w:cs="Times New Roman"/>
        </w:rPr>
      </w:pPr>
      <w:r>
        <w:t xml:space="preserve">3. </w:t>
      </w:r>
      <w:r w:rsidRPr="00C43442">
        <w:rPr>
          <w:rFonts w:cs="Times New Roman"/>
        </w:rPr>
        <w:t>Utilitarianism would justify that death is good.</w:t>
      </w:r>
    </w:p>
    <w:p w14:paraId="37AAC22F" w14:textId="77777777" w:rsidR="00194685" w:rsidRPr="00147456" w:rsidRDefault="00194685" w:rsidP="00194685">
      <w:pPr>
        <w:rPr>
          <w:rStyle w:val="Style13ptBold"/>
          <w:b w:val="0"/>
          <w:sz w:val="14"/>
        </w:rPr>
      </w:pPr>
      <w:r w:rsidRPr="00C43442">
        <w:rPr>
          <w:sz w:val="14"/>
        </w:rPr>
        <w:t xml:space="preserve">David </w:t>
      </w:r>
      <w:r w:rsidRPr="00147456">
        <w:rPr>
          <w:rStyle w:val="Style13ptBold"/>
          <w:szCs w:val="26"/>
          <w:u w:val="single"/>
        </w:rPr>
        <w:t>Benatar summarizes in</w:t>
      </w:r>
      <w:r w:rsidRPr="00C43442">
        <w:rPr>
          <w:sz w:val="14"/>
        </w:rPr>
        <w:t xml:space="preserve">, Professor of Phil at University of Cape Town, Better Never to Have Been: The Harm of Coming into Existence, pub Oxford University Press, USA, Year: </w:t>
      </w:r>
      <w:r w:rsidRPr="00C43442">
        <w:rPr>
          <w:rStyle w:val="Style13ptBold"/>
        </w:rPr>
        <w:t>20</w:t>
      </w:r>
      <w:r w:rsidRPr="00147456">
        <w:rPr>
          <w:rStyle w:val="Style13ptBold"/>
          <w:szCs w:val="26"/>
          <w:u w:val="single"/>
        </w:rPr>
        <w:t>06</w:t>
      </w:r>
      <w:r w:rsidRPr="00C43442">
        <w:rPr>
          <w:sz w:val="14"/>
        </w:rPr>
        <w:t>, ISBN: 0199296421 ///AHS PB</w:t>
      </w:r>
      <w:r>
        <w:rPr>
          <w:sz w:val="14"/>
        </w:rPr>
        <w:t xml:space="preserve"> </w:t>
      </w:r>
      <w:r w:rsidRPr="00147456">
        <w:rPr>
          <w:sz w:val="12"/>
          <w:szCs w:val="26"/>
        </w:rPr>
        <w:t xml:space="preserve">As a matter of fact, </w:t>
      </w:r>
      <w:r w:rsidRPr="00147456">
        <w:rPr>
          <w:rStyle w:val="Style13ptBold"/>
          <w:szCs w:val="26"/>
          <w:highlight w:val="yellow"/>
          <w:u w:val="single"/>
        </w:rPr>
        <w:t>bad things happen to all of us</w:t>
      </w:r>
      <w:r w:rsidRPr="00147456">
        <w:rPr>
          <w:rStyle w:val="Style13ptBold"/>
          <w:szCs w:val="26"/>
          <w:u w:val="single"/>
        </w:rPr>
        <w:t>. No life is without hardship</w:t>
      </w:r>
      <w:r w:rsidRPr="00147456">
        <w:rPr>
          <w:sz w:val="12"/>
          <w:szCs w:val="26"/>
        </w:rPr>
        <w:t xml:space="preserve">.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w:t>
      </w:r>
      <w:proofErr w:type="gramStart"/>
      <w:r w:rsidRPr="00147456">
        <w:rPr>
          <w:sz w:val="12"/>
          <w:szCs w:val="26"/>
        </w:rPr>
        <w:t>death.²</w:t>
      </w:r>
      <w:proofErr w:type="gramEnd"/>
      <w:r w:rsidRPr="00147456">
        <w:rPr>
          <w:rFonts w:ascii="Cambria Math" w:hAnsi="Cambria Math" w:cs="Cambria Math"/>
          <w:sz w:val="12"/>
          <w:szCs w:val="26"/>
        </w:rPr>
        <w:t>⁰</w:t>
      </w:r>
      <w:r w:rsidRPr="00147456">
        <w:rPr>
          <w:sz w:val="12"/>
          <w:szCs w:val="26"/>
        </w:rPr>
        <w:t xml:space="preserve"> We infrequently contemplate the harms that await any new-born child—pain, disappointment, anxiety, grief, and death. </w:t>
      </w:r>
      <w:r w:rsidRPr="00147456">
        <w:rPr>
          <w:rStyle w:val="Style13ptBold"/>
          <w:szCs w:val="26"/>
          <w:u w:val="single"/>
        </w:rPr>
        <w:t xml:space="preserve">For any given child we cannot predict what form these harms will take or how severe they will be, but we can be sure that at least some of them will </w:t>
      </w:r>
      <w:proofErr w:type="gramStart"/>
      <w:r w:rsidRPr="00147456">
        <w:rPr>
          <w:rStyle w:val="Style13ptBold"/>
          <w:szCs w:val="26"/>
          <w:u w:val="single"/>
        </w:rPr>
        <w:t>occur.²</w:t>
      </w:r>
      <w:proofErr w:type="gramEnd"/>
      <w:r w:rsidRPr="00147456">
        <w:rPr>
          <w:rStyle w:val="Style13ptBold"/>
          <w:szCs w:val="26"/>
          <w:u w:val="single"/>
        </w:rPr>
        <w:t xml:space="preserve">¹ </w:t>
      </w:r>
      <w:r w:rsidRPr="00147456">
        <w:rPr>
          <w:rStyle w:val="Style13ptBold"/>
          <w:szCs w:val="26"/>
          <w:highlight w:val="yellow"/>
          <w:u w:val="single"/>
        </w:rPr>
        <w:t>None of this befalls the nonexistent</w:t>
      </w:r>
      <w:r w:rsidRPr="00147456">
        <w:rPr>
          <w:rStyle w:val="Style13ptBold"/>
          <w:szCs w:val="26"/>
          <w:u w:val="single"/>
        </w:rPr>
        <w:t xml:space="preserve">. Only </w:t>
      </w:r>
      <w:proofErr w:type="spellStart"/>
      <w:r w:rsidRPr="00147456">
        <w:rPr>
          <w:rStyle w:val="Style13ptBold"/>
          <w:szCs w:val="26"/>
          <w:u w:val="single"/>
        </w:rPr>
        <w:t>existers</w:t>
      </w:r>
      <w:proofErr w:type="spellEnd"/>
      <w:r w:rsidRPr="00147456">
        <w:rPr>
          <w:rStyle w:val="Style13ptBold"/>
          <w:szCs w:val="26"/>
          <w:u w:val="single"/>
        </w:rPr>
        <w:t xml:space="preserve"> suffer harm. </w:t>
      </w:r>
      <w:r w:rsidRPr="00147456">
        <w:rPr>
          <w:rStyle w:val="Style13ptBold"/>
          <w:szCs w:val="26"/>
          <w:highlight w:val="yellow"/>
          <w:u w:val="single"/>
        </w:rPr>
        <w:t>Optimists will</w:t>
      </w:r>
      <w:r w:rsidRPr="00147456">
        <w:rPr>
          <w:rStyle w:val="Style13ptBold"/>
          <w:szCs w:val="26"/>
          <w:u w:val="single"/>
        </w:rPr>
        <w:t xml:space="preserve"> be quick to </w:t>
      </w:r>
      <w:r w:rsidRPr="00147456">
        <w:rPr>
          <w:rStyle w:val="Style13ptBold"/>
          <w:szCs w:val="26"/>
          <w:highlight w:val="yellow"/>
          <w:u w:val="single"/>
        </w:rPr>
        <w:t>note that</w:t>
      </w:r>
      <w:r w:rsidRPr="00147456">
        <w:rPr>
          <w:sz w:val="12"/>
          <w:szCs w:val="26"/>
        </w:rPr>
        <w:t xml:space="preserve"> I have not told the whole story. </w:t>
      </w:r>
      <w:r w:rsidRPr="00147456">
        <w:rPr>
          <w:rStyle w:val="Style13ptBold"/>
          <w:szCs w:val="26"/>
          <w:u w:val="single"/>
        </w:rPr>
        <w:t xml:space="preserve">Not only bad things but also good things happen only to those who exist. </w:t>
      </w:r>
      <w:r w:rsidRPr="00147456">
        <w:rPr>
          <w:rStyle w:val="Style13ptBold"/>
          <w:szCs w:val="26"/>
          <w:highlight w:val="yellow"/>
          <w:u w:val="single"/>
        </w:rPr>
        <w:t>Pleasure</w:t>
      </w:r>
      <w:r w:rsidRPr="00147456">
        <w:rPr>
          <w:rStyle w:val="Style13ptBold"/>
          <w:szCs w:val="26"/>
          <w:u w:val="single"/>
        </w:rPr>
        <w:t xml:space="preserve">, joy, and satisfaction </w:t>
      </w:r>
      <w:r w:rsidRPr="00147456">
        <w:rPr>
          <w:rStyle w:val="Style13ptBold"/>
          <w:szCs w:val="26"/>
          <w:highlight w:val="yellow"/>
          <w:u w:val="single"/>
        </w:rPr>
        <w:t xml:space="preserve">can only be had by </w:t>
      </w:r>
      <w:proofErr w:type="spellStart"/>
      <w:r w:rsidRPr="00147456">
        <w:rPr>
          <w:rStyle w:val="Style13ptBold"/>
          <w:szCs w:val="26"/>
          <w:highlight w:val="yellow"/>
          <w:u w:val="single"/>
        </w:rPr>
        <w:t>existers</w:t>
      </w:r>
      <w:proofErr w:type="spellEnd"/>
      <w:r w:rsidRPr="00147456">
        <w:rPr>
          <w:rStyle w:val="Style13ptBold"/>
          <w:szCs w:val="26"/>
          <w:highlight w:val="yellow"/>
          <w:u w:val="single"/>
        </w:rPr>
        <w:t>. Thus</w:t>
      </w:r>
      <w:r w:rsidRPr="00147456">
        <w:rPr>
          <w:rStyle w:val="Style13ptBold"/>
          <w:szCs w:val="26"/>
          <w:u w:val="single"/>
        </w:rPr>
        <w:t xml:space="preserve">, the cheerful will say, </w:t>
      </w:r>
      <w:r w:rsidRPr="00147456">
        <w:rPr>
          <w:rStyle w:val="Style13ptBold"/>
          <w:szCs w:val="26"/>
          <w:highlight w:val="yellow"/>
          <w:u w:val="single"/>
        </w:rPr>
        <w:t>we must weigh up the pleasures</w:t>
      </w:r>
      <w:r w:rsidRPr="00147456">
        <w:rPr>
          <w:rStyle w:val="Style13ptBold"/>
          <w:szCs w:val="26"/>
          <w:u w:val="single"/>
        </w:rPr>
        <w:t xml:space="preserve"> of life </w:t>
      </w:r>
      <w:r w:rsidRPr="00147456">
        <w:rPr>
          <w:rStyle w:val="Style13ptBold"/>
          <w:szCs w:val="26"/>
          <w:highlight w:val="yellow"/>
          <w:u w:val="single"/>
        </w:rPr>
        <w:t>against the evils</w:t>
      </w:r>
      <w:r w:rsidRPr="00147456">
        <w:rPr>
          <w:rStyle w:val="Style13ptBold"/>
          <w:szCs w:val="26"/>
          <w:u w:val="single"/>
        </w:rPr>
        <w:t>. As long as the former outweigh the latter, the life is worth living</w:t>
      </w:r>
      <w:r w:rsidRPr="00147456">
        <w:rPr>
          <w:sz w:val="12"/>
          <w:szCs w:val="26"/>
        </w:rPr>
        <w:t xml:space="preserve">. Coming into being with such a life is, on this view, a benefit. The asymmetry of pleasure and </w:t>
      </w:r>
      <w:r w:rsidRPr="00147456">
        <w:rPr>
          <w:szCs w:val="26"/>
          <w:u w:val="single"/>
        </w:rPr>
        <w:t xml:space="preserve">pain </w:t>
      </w:r>
      <w:r w:rsidRPr="00147456">
        <w:rPr>
          <w:rStyle w:val="Style13ptBold"/>
          <w:szCs w:val="26"/>
          <w:highlight w:val="yellow"/>
          <w:u w:val="single"/>
        </w:rPr>
        <w:t>However, this</w:t>
      </w:r>
      <w:r w:rsidRPr="00147456">
        <w:rPr>
          <w:rStyle w:val="Style13ptBold"/>
          <w:szCs w:val="26"/>
          <w:u w:val="single"/>
        </w:rPr>
        <w:t xml:space="preserve"> conclusion </w:t>
      </w:r>
      <w:r w:rsidRPr="00147456">
        <w:rPr>
          <w:rStyle w:val="Style13ptBold"/>
          <w:szCs w:val="26"/>
          <w:highlight w:val="yellow"/>
          <w:u w:val="single"/>
        </w:rPr>
        <w:t>does not follow</w:t>
      </w:r>
      <w:r w:rsidRPr="00147456">
        <w:rPr>
          <w:rStyle w:val="Style13ptBold"/>
          <w:szCs w:val="26"/>
          <w:u w:val="single"/>
        </w:rPr>
        <w:t xml:space="preserve">. This is </w:t>
      </w:r>
      <w:r w:rsidRPr="00147456">
        <w:rPr>
          <w:rStyle w:val="Style13ptBold"/>
          <w:szCs w:val="26"/>
          <w:highlight w:val="yellow"/>
          <w:u w:val="single"/>
        </w:rPr>
        <w:t>because</w:t>
      </w:r>
      <w:r w:rsidRPr="00147456">
        <w:rPr>
          <w:rStyle w:val="Style13ptBold"/>
          <w:szCs w:val="26"/>
          <w:u w:val="single"/>
        </w:rPr>
        <w:t xml:space="preserve"> there is a crucial difference between harms (such as pains) and benefits (such as pleasures) which entails that existence has no advantage over, but does have disadvantages relative to, non-</w:t>
      </w:r>
      <w:proofErr w:type="gramStart"/>
      <w:r w:rsidRPr="00147456">
        <w:rPr>
          <w:rStyle w:val="Style13ptBold"/>
          <w:szCs w:val="26"/>
          <w:u w:val="single"/>
        </w:rPr>
        <w:t>existence.²</w:t>
      </w:r>
      <w:proofErr w:type="gramEnd"/>
      <w:r w:rsidRPr="00147456">
        <w:rPr>
          <w:rStyle w:val="Style13ptBold"/>
          <w:szCs w:val="26"/>
          <w:u w:val="single"/>
        </w:rPr>
        <w:t>²</w:t>
      </w:r>
      <w:r w:rsidRPr="00147456">
        <w:rPr>
          <w:sz w:val="12"/>
          <w:szCs w:val="26"/>
        </w:rPr>
        <w:t xml:space="preserve"> Consider pains and pleasures as exemplars of harms and benefits. It is uncontroversial to say that () </w:t>
      </w:r>
      <w:r w:rsidRPr="00147456">
        <w:rPr>
          <w:rStyle w:val="Style13ptBold"/>
          <w:szCs w:val="26"/>
          <w:u w:val="single"/>
        </w:rPr>
        <w:t xml:space="preserve">the presence of pain is bad, and that () the presence of pleasure is good. However, </w:t>
      </w:r>
      <w:r w:rsidRPr="00147456">
        <w:rPr>
          <w:rStyle w:val="Style13ptBold"/>
          <w:szCs w:val="26"/>
          <w:highlight w:val="yellow"/>
          <w:u w:val="single"/>
        </w:rPr>
        <w:t>such a</w:t>
      </w:r>
      <w:r w:rsidRPr="00147456">
        <w:rPr>
          <w:rStyle w:val="Style13ptBold"/>
          <w:szCs w:val="26"/>
          <w:u w:val="single"/>
        </w:rPr>
        <w:t xml:space="preserve"> symmetrical </w:t>
      </w:r>
      <w:r w:rsidRPr="00147456">
        <w:rPr>
          <w:rStyle w:val="Style13ptBold"/>
          <w:szCs w:val="26"/>
          <w:highlight w:val="yellow"/>
          <w:u w:val="single"/>
        </w:rPr>
        <w:t>evaluation does not</w:t>
      </w:r>
      <w:r w:rsidRPr="00147456">
        <w:rPr>
          <w:rStyle w:val="Style13ptBold"/>
          <w:szCs w:val="26"/>
          <w:u w:val="single"/>
        </w:rPr>
        <w:t xml:space="preserve"> seem to </w:t>
      </w:r>
      <w:r w:rsidRPr="00147456">
        <w:rPr>
          <w:rStyle w:val="Style13ptBold"/>
          <w:szCs w:val="26"/>
          <w:highlight w:val="yellow"/>
          <w:u w:val="single"/>
        </w:rPr>
        <w:t>apply to the absence of pain and pleasure, for</w:t>
      </w:r>
      <w:r w:rsidRPr="00147456">
        <w:rPr>
          <w:rStyle w:val="Style13ptBold"/>
          <w:szCs w:val="26"/>
          <w:u w:val="single"/>
        </w:rPr>
        <w:t xml:space="preserve"> it strikes me as true that () </w:t>
      </w:r>
      <w:r w:rsidRPr="00147456">
        <w:rPr>
          <w:rStyle w:val="Style13ptBold"/>
          <w:szCs w:val="26"/>
          <w:highlight w:val="yellow"/>
          <w:u w:val="single"/>
        </w:rPr>
        <w:t>the absence of pain is good, even if that good is not enjoyed by anyone, whereas</w:t>
      </w:r>
      <w:r w:rsidRPr="00147456">
        <w:rPr>
          <w:rStyle w:val="Style13ptBold"/>
          <w:szCs w:val="26"/>
          <w:u w:val="single"/>
        </w:rPr>
        <w:t xml:space="preserve"> () </w:t>
      </w:r>
      <w:r w:rsidRPr="00147456">
        <w:rPr>
          <w:rStyle w:val="Style13ptBold"/>
          <w:szCs w:val="26"/>
          <w:highlight w:val="yellow"/>
          <w:u w:val="single"/>
        </w:rPr>
        <w:t>the absence of pleasure is not bad</w:t>
      </w:r>
      <w:r w:rsidRPr="00147456">
        <w:rPr>
          <w:rStyle w:val="Style13ptBold"/>
          <w:szCs w:val="26"/>
          <w:u w:val="single"/>
        </w:rPr>
        <w:t xml:space="preserve"> unless there is somebody for whom this absence is a deprivation.</w:t>
      </w:r>
    </w:p>
    <w:p w14:paraId="2CE844D7" w14:textId="77777777" w:rsidR="00194685" w:rsidRPr="00C43442" w:rsidRDefault="00194685" w:rsidP="00194685">
      <w:pPr>
        <w:pStyle w:val="Heading4"/>
        <w:rPr>
          <w:rFonts w:cs="Times New Roman"/>
        </w:rPr>
      </w:pPr>
      <w:r w:rsidRPr="00C43442">
        <w:rPr>
          <w:rFonts w:cs="Times New Roman"/>
        </w:rPr>
        <w:lastRenderedPageBreak/>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65A5B5AF" w14:textId="77777777" w:rsidR="00194685" w:rsidRPr="00C43442" w:rsidRDefault="00194685" w:rsidP="00194685">
      <w:pPr>
        <w:pStyle w:val="Heading4"/>
        <w:rPr>
          <w:rFonts w:cs="Times New Roman"/>
        </w:rPr>
      </w:pPr>
      <w:r w:rsidRPr="00C43442">
        <w:rPr>
          <w:rFonts w:cs="Times New Roman"/>
        </w:rPr>
        <w:t xml:space="preserve">Two Impacts: </w:t>
      </w:r>
    </w:p>
    <w:p w14:paraId="2137E2A7" w14:textId="77777777" w:rsidR="00194685" w:rsidRPr="00C43442" w:rsidRDefault="00194685" w:rsidP="00194685">
      <w:pPr>
        <w:pStyle w:val="Heading4"/>
        <w:rPr>
          <w:rFonts w:cs="Times New Roman"/>
        </w:rPr>
      </w:pPr>
      <w:r w:rsidRPr="00C43442">
        <w:rPr>
          <w:rFonts w:cs="Times New Roman"/>
        </w:rPr>
        <w:t xml:space="preserve">[1] </w:t>
      </w:r>
      <w:r>
        <w:rPr>
          <w:rFonts w:cs="Times New Roman"/>
        </w:rPr>
        <w:t xml:space="preserve">It triggers permissibility since they can’t generate a correct moral obligation that justifies affirming. That negates: A) </w:t>
      </w:r>
      <w:r>
        <w:t xml:space="preserve">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Pr>
        <w:footnoteReference w:id="2"/>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and B) 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77FEDF9B" w14:textId="77777777" w:rsidR="00194685" w:rsidRPr="00C43442" w:rsidRDefault="00194685" w:rsidP="00194685">
      <w:pPr>
        <w:pStyle w:val="Heading4"/>
        <w:rPr>
          <w:rFonts w:cs="Times New Roman"/>
        </w:rPr>
      </w:pPr>
      <w:r w:rsidRPr="00C43442">
        <w:rPr>
          <w:rFonts w:cs="Times New Roman"/>
        </w:rPr>
        <w:t xml:space="preserve">[2] </w:t>
      </w: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20BF1880" w14:textId="77777777" w:rsidR="00194685" w:rsidRPr="00194685" w:rsidRDefault="00194685" w:rsidP="00194685"/>
    <w:sectPr w:rsidR="00194685" w:rsidRPr="001946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88ADE" w14:textId="77777777" w:rsidR="00220A51" w:rsidRDefault="00220A51" w:rsidP="00194685">
      <w:pPr>
        <w:spacing w:after="0" w:line="240" w:lineRule="auto"/>
      </w:pPr>
      <w:r>
        <w:separator/>
      </w:r>
    </w:p>
  </w:endnote>
  <w:endnote w:type="continuationSeparator" w:id="0">
    <w:p w14:paraId="304C8A96" w14:textId="77777777" w:rsidR="00220A51" w:rsidRDefault="00220A51" w:rsidP="00194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9A2EA" w14:textId="77777777" w:rsidR="00220A51" w:rsidRDefault="00220A51" w:rsidP="00194685">
      <w:pPr>
        <w:spacing w:after="0" w:line="240" w:lineRule="auto"/>
      </w:pPr>
      <w:r>
        <w:separator/>
      </w:r>
    </w:p>
  </w:footnote>
  <w:footnote w:type="continuationSeparator" w:id="0">
    <w:p w14:paraId="142356B8" w14:textId="77777777" w:rsidR="00220A51" w:rsidRDefault="00220A51" w:rsidP="00194685">
      <w:pPr>
        <w:spacing w:after="0" w:line="240" w:lineRule="auto"/>
      </w:pPr>
      <w:r>
        <w:continuationSeparator/>
      </w:r>
    </w:p>
  </w:footnote>
  <w:footnote w:id="1">
    <w:p w14:paraId="26A9EA5B" w14:textId="77777777" w:rsidR="00194685" w:rsidRDefault="00194685" w:rsidP="00194685">
      <w:pPr>
        <w:pStyle w:val="Body"/>
      </w:pPr>
      <w:r>
        <w:rPr>
          <w:vertAlign w:val="superscript"/>
        </w:rPr>
        <w:footnoteRef/>
      </w:r>
      <w:r>
        <w:rPr>
          <w:sz w:val="20"/>
          <w:szCs w:val="20"/>
          <w:lang w:val="nl-NL"/>
        </w:rPr>
        <w:t xml:space="preserve"> </w:t>
      </w:r>
      <w:proofErr w:type="spellStart"/>
      <w:r>
        <w:rPr>
          <w:sz w:val="20"/>
          <w:szCs w:val="20"/>
          <w:lang w:val="nl-NL"/>
        </w:rPr>
        <w:t>Pigden</w:t>
      </w:r>
      <w:proofErr w:type="spellEnd"/>
      <w:r>
        <w:rPr>
          <w:sz w:val="20"/>
          <w:szCs w:val="20"/>
          <w:lang w:val="nl-NL"/>
        </w:rPr>
        <w:t xml:space="preserve">, Charles. </w:t>
      </w:r>
      <w:r>
        <w:rPr>
          <w:rFonts w:ascii="Arial Unicode MS" w:hAnsi="Times New Roman"/>
          <w:sz w:val="20"/>
          <w:szCs w:val="20"/>
        </w:rPr>
        <w:t>“</w:t>
      </w:r>
      <w:r>
        <w:rPr>
          <w:sz w:val="20"/>
          <w:szCs w:val="20"/>
        </w:rPr>
        <w:t>Russell</w:t>
      </w:r>
      <w:r>
        <w:rPr>
          <w:rFonts w:ascii="Arial Unicode MS" w:hAnsi="Times New Roman"/>
          <w:sz w:val="20"/>
          <w:szCs w:val="20"/>
          <w:lang w:val="fr-FR"/>
        </w:rPr>
        <w:t>’</w:t>
      </w:r>
      <w:r>
        <w:rPr>
          <w:sz w:val="20"/>
          <w:szCs w:val="20"/>
          <w:lang w:val="es-ES_tradnl"/>
        </w:rPr>
        <w:t xml:space="preserve">s Moral </w:t>
      </w:r>
      <w:proofErr w:type="spellStart"/>
      <w:r>
        <w:rPr>
          <w:sz w:val="20"/>
          <w:szCs w:val="20"/>
          <w:lang w:val="es-ES_tradnl"/>
        </w:rPr>
        <w:t>Philosophy</w:t>
      </w:r>
      <w:proofErr w:type="spellEnd"/>
      <w:r>
        <w:rPr>
          <w:sz w:val="20"/>
          <w:szCs w:val="20"/>
          <w:lang w:val="es-ES_tradnl"/>
        </w:rPr>
        <w:t>.</w:t>
      </w:r>
      <w:r>
        <w:rPr>
          <w:rFonts w:ascii="Arial Unicode MS" w:hAnsi="Times New Roman"/>
          <w:sz w:val="20"/>
          <w:szCs w:val="20"/>
        </w:rPr>
        <w:t>”</w:t>
      </w:r>
      <w:r>
        <w:rPr>
          <w:rFonts w:ascii="Arial Unicode MS" w:hAnsi="Times New Roman"/>
          <w:sz w:val="20"/>
          <w:szCs w:val="20"/>
        </w:rPr>
        <w:t xml:space="preserve"> </w:t>
      </w:r>
      <w:r>
        <w:rPr>
          <w:sz w:val="20"/>
          <w:szCs w:val="20"/>
        </w:rPr>
        <w:t>SEP. 2007.</w:t>
      </w:r>
    </w:p>
  </w:footnote>
  <w:footnote w:id="2">
    <w:p w14:paraId="07D52D55" w14:textId="77777777" w:rsidR="00194685" w:rsidRPr="007B1105" w:rsidRDefault="00194685" w:rsidP="00194685">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1838B846" w14:textId="77777777" w:rsidR="00194685" w:rsidRDefault="00194685" w:rsidP="0019468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85"/>
    <w:rsid w:val="00194685"/>
    <w:rsid w:val="00220A51"/>
    <w:rsid w:val="00652F85"/>
    <w:rsid w:val="00AB7E07"/>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A0E186"/>
  <w15:chartTrackingRefBased/>
  <w15:docId w15:val="{C2CC6613-4805-E849-A0FB-230D23E5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468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1946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46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46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1946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46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685"/>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94685"/>
    <w:rPr>
      <w:rFonts w:ascii="Calibri" w:eastAsiaTheme="majorEastAsia" w:hAnsi="Calibri" w:cstheme="majorBidi"/>
      <w:b/>
      <w:bCs/>
      <w:sz w:val="26"/>
      <w:szCs w:val="26"/>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194685"/>
    <w:rPr>
      <w:color w:val="auto"/>
      <w:u w:val="none"/>
    </w:rPr>
  </w:style>
  <w:style w:type="paragraph" w:styleId="FootnoteText">
    <w:name w:val="footnote text"/>
    <w:basedOn w:val="Normal"/>
    <w:link w:val="FootnoteTextChar"/>
    <w:uiPriority w:val="99"/>
    <w:unhideWhenUsed/>
    <w:qFormat/>
    <w:rsid w:val="00194685"/>
    <w:rPr>
      <w:sz w:val="20"/>
      <w:szCs w:val="20"/>
    </w:rPr>
  </w:style>
  <w:style w:type="character" w:customStyle="1" w:styleId="FootnoteTextChar">
    <w:name w:val="Footnote Text Char"/>
    <w:basedOn w:val="DefaultParagraphFont"/>
    <w:link w:val="FootnoteText"/>
    <w:uiPriority w:val="99"/>
    <w:rsid w:val="00194685"/>
    <w:rPr>
      <w:rFonts w:ascii="Calibri" w:eastAsiaTheme="minorEastAsia" w:hAnsi="Calibri" w:cs="Calibri"/>
      <w:sz w:val="20"/>
      <w:szCs w:val="20"/>
    </w:rPr>
  </w:style>
  <w:style w:type="character" w:customStyle="1" w:styleId="Heading1Char">
    <w:name w:val="Heading 1 Char"/>
    <w:aliases w:val="Pocket Char"/>
    <w:basedOn w:val="DefaultParagraphFont"/>
    <w:link w:val="Heading1"/>
    <w:uiPriority w:val="9"/>
    <w:rsid w:val="001946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46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4685"/>
    <w:rPr>
      <w:rFonts w:ascii="Calibri" w:eastAsiaTheme="majorEastAsia" w:hAnsi="Calibri" w:cstheme="majorBidi"/>
      <w:b/>
      <w:bCs/>
      <w:sz w:val="32"/>
      <w:szCs w:val="3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94685"/>
    <w:rPr>
      <w:b/>
      <w:sz w:val="26"/>
      <w:u w:val="none"/>
    </w:rPr>
  </w:style>
  <w:style w:type="character" w:customStyle="1" w:styleId="StyleUnderline">
    <w:name w:val="Style Underline"/>
    <w:aliases w:val="Underline"/>
    <w:basedOn w:val="DefaultParagraphFont"/>
    <w:uiPriority w:val="1"/>
    <w:qFormat/>
    <w:rsid w:val="00194685"/>
    <w:rPr>
      <w:b w:val="0"/>
      <w:sz w:val="22"/>
      <w:u w:val="single"/>
    </w:rPr>
  </w:style>
  <w:style w:type="character" w:styleId="Emphasis">
    <w:name w:val="Emphasis"/>
    <w:basedOn w:val="DefaultParagraphFont"/>
    <w:uiPriority w:val="20"/>
    <w:qFormat/>
    <w:rsid w:val="001946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4685"/>
    <w:rPr>
      <w:color w:val="auto"/>
      <w:u w:val="none"/>
    </w:rPr>
  </w:style>
  <w:style w:type="paragraph" w:styleId="DocumentMap">
    <w:name w:val="Document Map"/>
    <w:basedOn w:val="Normal"/>
    <w:link w:val="DocumentMapChar"/>
    <w:uiPriority w:val="99"/>
    <w:semiHidden/>
    <w:unhideWhenUsed/>
    <w:rsid w:val="001946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4685"/>
    <w:rPr>
      <w:rFonts w:ascii="Lucida Grande" w:eastAsiaTheme="minorEastAsia" w:hAnsi="Lucida Grande" w:cs="Lucida Grande"/>
    </w:rPr>
  </w:style>
  <w:style w:type="paragraph" w:customStyle="1" w:styleId="Body">
    <w:name w:val="Body"/>
    <w:rsid w:val="00194685"/>
    <w:pPr>
      <w:pBdr>
        <w:top w:val="nil"/>
        <w:left w:val="nil"/>
        <w:bottom w:val="nil"/>
        <w:right w:val="nil"/>
        <w:between w:val="nil"/>
        <w:bar w:val="nil"/>
      </w:pBdr>
      <w:jc w:val="both"/>
    </w:pPr>
    <w:rPr>
      <w:rFonts w:ascii="Times New Roman" w:eastAsia="Arial Unicode MS" w:hAnsi="Arial Unicode MS" w:cs="Arial Unicode MS"/>
      <w:color w:val="000000"/>
      <w:u w:color="000000"/>
      <w:bdr w:val="nil"/>
    </w:rPr>
  </w:style>
  <w:style w:type="paragraph" w:styleId="NormalWeb">
    <w:name w:val="Normal (Web)"/>
    <w:basedOn w:val="Normal"/>
    <w:uiPriority w:val="99"/>
    <w:unhideWhenUsed/>
    <w:rsid w:val="00194685"/>
    <w:pPr>
      <w:spacing w:before="100" w:beforeAutospacing="1" w:after="100" w:afterAutospacing="1" w:line="240" w:lineRule="auto"/>
    </w:pPr>
    <w:rPr>
      <w:rFonts w:ascii="Times New Roman" w:eastAsia="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1946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ses.org/library/reply-current-critiques-formulated-against-hoppe%E2%80%99s-argumentation-ethics" TargetMode="External"/><Relationship Id="rId3" Type="http://schemas.openxmlformats.org/officeDocument/2006/relationships/settings" Target="settings.xml"/><Relationship Id="rId7" Type="http://schemas.openxmlformats.org/officeDocument/2006/relationships/hyperlink" Target="http://www.philosophybasics.com/branch_consequentialis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penaccess.leidenuniv.nl/bitstream/handle/1887/16519/Verbeek_Murray-Corrections.pdf?sequence=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9</Pages>
  <Words>4337</Words>
  <Characters>24722</Characters>
  <Application>Microsoft Office Word</Application>
  <DocSecurity>0</DocSecurity>
  <Lines>206</Lines>
  <Paragraphs>58</Paragraphs>
  <ScaleCrop>false</ScaleCrop>
  <Company/>
  <LinksUpToDate>false</LinksUpToDate>
  <CharactersWithSpaces>29001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2021-10-30T14:14:00Z</dcterms:created>
  <dcterms:modified xsi:type="dcterms:W3CDTF">2021-10-30T15:34:00Z</dcterms:modified>
</cp:coreProperties>
</file>