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01B2A" w14:textId="6D55C222" w:rsidR="002153CD" w:rsidRDefault="002153CD" w:rsidP="002153CD">
      <w:pPr>
        <w:pStyle w:val="Heading1"/>
      </w:pPr>
      <w:r>
        <w:t>Bronx R4 1AC</w:t>
      </w:r>
    </w:p>
    <w:p w14:paraId="0E0BF117" w14:textId="767D67B2" w:rsidR="008A33F8" w:rsidRPr="00C1034C" w:rsidRDefault="008A33F8" w:rsidP="008A33F8">
      <w:pPr>
        <w:pStyle w:val="Heading2"/>
        <w:rPr>
          <w:rFonts w:cs="Calibri"/>
        </w:rPr>
      </w:pPr>
      <w:r w:rsidRPr="00C1034C">
        <w:rPr>
          <w:rFonts w:cs="Calibri"/>
        </w:rPr>
        <w:t>Plan</w:t>
      </w:r>
    </w:p>
    <w:p w14:paraId="7B2CC6C2" w14:textId="77777777" w:rsidR="008A33F8" w:rsidRPr="00C1034C" w:rsidRDefault="008A33F8" w:rsidP="008A33F8">
      <w:pPr>
        <w:pStyle w:val="Heading4"/>
        <w:rPr>
          <w:rFonts w:cs="Calibri"/>
        </w:rPr>
      </w:pPr>
      <w:r>
        <w:rPr>
          <w:rFonts w:cs="Calibri"/>
        </w:rPr>
        <w:t>T</w:t>
      </w:r>
      <w:r w:rsidRPr="00E20F8E">
        <w:rPr>
          <w:rFonts w:cs="Calibri"/>
        </w:rPr>
        <w:t xml:space="preserve">he </w:t>
      </w:r>
      <w:r>
        <w:rPr>
          <w:rFonts w:cs="Calibri"/>
        </w:rPr>
        <w:t>United States</w:t>
      </w:r>
      <w:r w:rsidRPr="00E20F8E">
        <w:rPr>
          <w:rFonts w:cs="Calibri"/>
        </w:rPr>
        <w:t xml:space="preserve"> ought to reduce intellectual property protections for </w:t>
      </w:r>
      <w:r>
        <w:rPr>
          <w:rFonts w:cs="Calibri"/>
        </w:rPr>
        <w:t>opioids</w:t>
      </w:r>
      <w:r w:rsidRPr="00E20F8E">
        <w:rPr>
          <w:rFonts w:cs="Calibri"/>
        </w:rPr>
        <w:t>.</w:t>
      </w:r>
      <w:r>
        <w:rPr>
          <w:rFonts w:cs="Calibri"/>
        </w:rPr>
        <w:t xml:space="preserve"> </w:t>
      </w:r>
      <w:r w:rsidRPr="00C1034C">
        <w:rPr>
          <w:rFonts w:cs="Calibri"/>
        </w:rPr>
        <w:t xml:space="preserve">For enforcement, I’ll defend a patent buyout system that reduces IPRs on opioids. </w:t>
      </w:r>
    </w:p>
    <w:p w14:paraId="7FD204A6" w14:textId="77777777" w:rsidR="008A33F8" w:rsidRPr="00C1034C" w:rsidRDefault="008A33F8" w:rsidP="008A33F8">
      <w:pPr>
        <w:rPr>
          <w:b/>
          <w:bCs/>
          <w:sz w:val="26"/>
          <w:u w:val="single"/>
        </w:rPr>
      </w:pPr>
      <w:proofErr w:type="spellStart"/>
      <w:r w:rsidRPr="00C1034C">
        <w:rPr>
          <w:rStyle w:val="Style13ptBold"/>
        </w:rPr>
        <w:t>Hemel</w:t>
      </w:r>
      <w:proofErr w:type="spellEnd"/>
      <w:r w:rsidRPr="00C1034C">
        <w:rPr>
          <w:rStyle w:val="Style13ptBold"/>
        </w:rPr>
        <w:t xml:space="preserve"> </w:t>
      </w:r>
      <w:r>
        <w:rPr>
          <w:rStyle w:val="Style13ptBold"/>
        </w:rPr>
        <w:t>et al</w:t>
      </w:r>
      <w:r w:rsidRPr="00C1034C">
        <w:rPr>
          <w:rStyle w:val="Style13ptBold"/>
        </w:rPr>
        <w:t xml:space="preserve"> 20 - </w:t>
      </w:r>
      <w:r w:rsidRPr="0052207B">
        <w:t xml:space="preserve">Daniel J </w:t>
      </w:r>
      <w:proofErr w:type="spellStart"/>
      <w:r w:rsidRPr="0052207B">
        <w:t>Hemel</w:t>
      </w:r>
      <w:proofErr w:type="spellEnd"/>
      <w:r w:rsidRPr="0052207B">
        <w:t xml:space="preserve">, Assistant Professor of Law at U Chicago and Visiting Professor of Law, Stanford and Lisa Larrimore </w:t>
      </w:r>
      <w:proofErr w:type="spellStart"/>
      <w:r w:rsidRPr="0052207B">
        <w:t>Ouellete</w:t>
      </w:r>
      <w:proofErr w:type="spellEnd"/>
      <w:r w:rsidRPr="0052207B">
        <w:t xml:space="preserve">, Associate Professor of Law at Stanford Journal of Law and the Biosciences, June 9th 2020 </w:t>
      </w:r>
      <w:proofErr w:type="gramStart"/>
      <w:r w:rsidRPr="0052207B">
        <w:t>“ Innovation</w:t>
      </w:r>
      <w:proofErr w:type="gramEnd"/>
      <w:r w:rsidRPr="0052207B">
        <w:t xml:space="preserve"> institutions and the opioid crisis” [https://academic.oup.com/jlb/article/7/1/lsaa001/5854401] // SAO/</w:t>
      </w:r>
      <w:proofErr w:type="spellStart"/>
      <w:r w:rsidRPr="0052207B">
        <w:t>emi</w:t>
      </w:r>
      <w:proofErr w:type="spellEnd"/>
      <w:r w:rsidRPr="0052207B">
        <w:t xml:space="preserve"> 9/17/21</w:t>
      </w:r>
      <w:r w:rsidRPr="00C1034C">
        <w:t xml:space="preserve"> </w:t>
      </w:r>
    </w:p>
    <w:p w14:paraId="37093E08" w14:textId="77777777" w:rsidR="008A33F8" w:rsidRPr="00975725" w:rsidRDefault="008A33F8" w:rsidP="008A33F8">
      <w:pPr>
        <w:rPr>
          <w:sz w:val="16"/>
        </w:rPr>
      </w:pPr>
      <w:r w:rsidRPr="00C1034C">
        <w:rPr>
          <w:sz w:val="16"/>
        </w:rPr>
        <w:t xml:space="preserve">A bolder approach than a Medicaid best-price carveout would be for the federal government to offer to buy the family of </w:t>
      </w:r>
      <w:proofErr w:type="spellStart"/>
      <w:r w:rsidRPr="00C1034C">
        <w:rPr>
          <w:sz w:val="16"/>
        </w:rPr>
        <w:t>Evzio</w:t>
      </w:r>
      <w:proofErr w:type="spellEnd"/>
      <w:r w:rsidRPr="00C1034C">
        <w:rPr>
          <w:sz w:val="16"/>
        </w:rPr>
        <w:t xml:space="preserve">-related patents from </w:t>
      </w:r>
      <w:proofErr w:type="spellStart"/>
      <w:r w:rsidRPr="00C1034C">
        <w:rPr>
          <w:sz w:val="16"/>
        </w:rPr>
        <w:t>Kaléo</w:t>
      </w:r>
      <w:proofErr w:type="spellEnd"/>
      <w:r w:rsidRPr="00C1034C">
        <w:rPr>
          <w:sz w:val="16"/>
        </w:rPr>
        <w:t xml:space="preserve"> and then to place those patents in the public domain.294 One potential concern with buyouts is that they remove the patent holder’s incentive to invest in commercialization—though by this point, the publicity surrounding the naloxone auto-injector may already have accomplished much of what marketing efforts can achieve. Another, more daunting, challenge is how to set the price for such a buyout. </w:t>
      </w:r>
      <w:r w:rsidRPr="00C1034C">
        <w:rPr>
          <w:rStyle w:val="StyleUnderline"/>
        </w:rPr>
        <w:t xml:space="preserve">Academics have proposed auction systems to place some market bound on patent buyout prices, but perhaps </w:t>
      </w:r>
      <w:r w:rsidRPr="00C1034C">
        <w:rPr>
          <w:rStyle w:val="StyleUnderline"/>
          <w:highlight w:val="yellow"/>
        </w:rPr>
        <w:t>the most straightforward approach for a one-time buyout is for Congress to appropriate a specific amount</w:t>
      </w:r>
      <w:r w:rsidRPr="00C1034C">
        <w:rPr>
          <w:rStyle w:val="StyleUnderline"/>
        </w:rPr>
        <w:t xml:space="preserve">, in effect making a take-it-or-leave-it offer </w:t>
      </w:r>
      <w:r w:rsidRPr="00C1034C">
        <w:rPr>
          <w:rStyle w:val="StyleUnderline"/>
          <w:highlight w:val="yellow"/>
        </w:rPr>
        <w:t>to the manufacturer.</w:t>
      </w:r>
      <w:r w:rsidRPr="00C1034C">
        <w:rPr>
          <w:rStyle w:val="StyleUnderline"/>
        </w:rPr>
        <w:t xml:space="preserve"> </w:t>
      </w:r>
      <w:r w:rsidRPr="00C1034C">
        <w:rPr>
          <w:sz w:val="16"/>
        </w:rPr>
        <w:t xml:space="preserve">Given that </w:t>
      </w:r>
      <w:proofErr w:type="spellStart"/>
      <w:r w:rsidRPr="00C1034C">
        <w:rPr>
          <w:sz w:val="16"/>
        </w:rPr>
        <w:t>Kaléo</w:t>
      </w:r>
      <w:proofErr w:type="spellEnd"/>
      <w:r w:rsidRPr="00C1034C">
        <w:rPr>
          <w:sz w:val="16"/>
        </w:rPr>
        <w:t xml:space="preserve"> does not appear to be turning a profit from </w:t>
      </w:r>
      <w:proofErr w:type="spellStart"/>
      <w:r w:rsidRPr="00C1034C">
        <w:rPr>
          <w:sz w:val="16"/>
        </w:rPr>
        <w:t>Evzio</w:t>
      </w:r>
      <w:proofErr w:type="spellEnd"/>
      <w:r w:rsidRPr="00C1034C">
        <w:rPr>
          <w:sz w:val="16"/>
        </w:rPr>
        <w:t xml:space="preserve"> yet,295 it is not crazy to think that the firm would say yes. </w:t>
      </w:r>
      <w:r w:rsidRPr="00C1034C">
        <w:rPr>
          <w:rStyle w:val="StyleUnderline"/>
          <w:highlight w:val="yellow"/>
        </w:rPr>
        <w:t>Optional patent buyouts are attractive</w:t>
      </w:r>
      <w:r w:rsidRPr="00C1034C">
        <w:rPr>
          <w:rStyle w:val="StyleUnderline"/>
        </w:rPr>
        <w:t xml:space="preserve"> if the optimal buyout price is higher than the patentee’s expected market return, </w:t>
      </w:r>
      <w:r w:rsidRPr="00C1034C">
        <w:rPr>
          <w:sz w:val="16"/>
        </w:rPr>
        <w:t xml:space="preserve">which may be the case in the </w:t>
      </w:r>
      <w:proofErr w:type="spellStart"/>
      <w:r w:rsidRPr="00C1034C">
        <w:rPr>
          <w:sz w:val="16"/>
        </w:rPr>
        <w:t>Evzio</w:t>
      </w:r>
      <w:proofErr w:type="spellEnd"/>
      <w:r w:rsidRPr="00C1034C">
        <w:rPr>
          <w:sz w:val="16"/>
        </w:rPr>
        <w:t xml:space="preserve"> context given both the product’s positive externalities and </w:t>
      </w:r>
      <w:proofErr w:type="spellStart"/>
      <w:r w:rsidRPr="00C1034C">
        <w:rPr>
          <w:sz w:val="16"/>
        </w:rPr>
        <w:t>Kaléo’s</w:t>
      </w:r>
      <w:proofErr w:type="spellEnd"/>
      <w:r w:rsidRPr="00C1034C">
        <w:rPr>
          <w:sz w:val="16"/>
        </w:rPr>
        <w:t xml:space="preserve"> apparent financial struggles. </w:t>
      </w:r>
      <w:r w:rsidRPr="00C1034C">
        <w:rPr>
          <w:rStyle w:val="StyleUnderline"/>
          <w:highlight w:val="yellow"/>
        </w:rPr>
        <w:t>For unwilling sellers, the government has legal options to</w:t>
      </w:r>
      <w:r w:rsidRPr="00C1034C">
        <w:rPr>
          <w:rStyle w:val="StyleUnderline"/>
        </w:rPr>
        <w:t xml:space="preserve"> effectively </w:t>
      </w:r>
      <w:r w:rsidRPr="00C1034C">
        <w:rPr>
          <w:rStyle w:val="StyleUnderline"/>
          <w:highlight w:val="yellow"/>
        </w:rPr>
        <w:t>force</w:t>
      </w:r>
      <w:r w:rsidRPr="00C1034C">
        <w:rPr>
          <w:rStyle w:val="StyleUnderline"/>
        </w:rPr>
        <w:t xml:space="preserve"> patent </w:t>
      </w:r>
      <w:r w:rsidRPr="00C1034C">
        <w:rPr>
          <w:rStyle w:val="StyleUnderline"/>
          <w:highlight w:val="yellow"/>
        </w:rPr>
        <w:t>buyouts. If</w:t>
      </w:r>
      <w:r w:rsidRPr="00C1034C">
        <w:rPr>
          <w:rStyle w:val="StyleUnderline"/>
        </w:rPr>
        <w:t xml:space="preserve"> all the relevant patents were created under federal grants, the </w:t>
      </w:r>
      <w:r w:rsidRPr="00C1034C">
        <w:rPr>
          <w:rStyle w:val="StyleUnderline"/>
          <w:highlight w:val="yellow"/>
        </w:rPr>
        <w:t>government</w:t>
      </w:r>
      <w:r w:rsidRPr="00C1034C">
        <w:rPr>
          <w:rStyle w:val="StyleUnderline"/>
        </w:rPr>
        <w:t xml:space="preserve"> has a license to practice the invention and </w:t>
      </w:r>
      <w:r w:rsidRPr="00C1034C">
        <w:rPr>
          <w:rStyle w:val="StyleUnderline"/>
          <w:highlight w:val="yellow"/>
        </w:rPr>
        <w:t>can</w:t>
      </w:r>
      <w:r w:rsidRPr="00C1034C">
        <w:rPr>
          <w:rStyle w:val="StyleUnderline"/>
        </w:rPr>
        <w:t xml:space="preserve"> also </w:t>
      </w:r>
      <w:r w:rsidRPr="00C1034C">
        <w:rPr>
          <w:rStyle w:val="StyleUnderline"/>
          <w:highlight w:val="yellow"/>
        </w:rPr>
        <w:t>exercise ‘march-in’ rights</w:t>
      </w:r>
      <w:r w:rsidRPr="00C1034C">
        <w:rPr>
          <w:rStyle w:val="StyleUnderline"/>
        </w:rPr>
        <w:t xml:space="preserve"> to grant additional licenses if ‘action is necessary </w:t>
      </w:r>
      <w:r w:rsidRPr="00C1034C">
        <w:rPr>
          <w:rStyle w:val="StyleUnderline"/>
          <w:highlight w:val="yellow"/>
        </w:rPr>
        <w:t>to alleviate health</w:t>
      </w:r>
      <w:r w:rsidRPr="00C1034C">
        <w:rPr>
          <w:rStyle w:val="StyleUnderline"/>
        </w:rPr>
        <w:t xml:space="preserve"> or safety </w:t>
      </w:r>
      <w:r w:rsidRPr="00C1034C">
        <w:rPr>
          <w:rStyle w:val="StyleUnderline"/>
          <w:highlight w:val="yellow"/>
        </w:rPr>
        <w:t>needs</w:t>
      </w:r>
      <w:r w:rsidRPr="00C1034C">
        <w:rPr>
          <w:rStyle w:val="StyleUnderline"/>
        </w:rPr>
        <w:t xml:space="preserve"> which are not reasonably satisfied’ by the patentee.</w:t>
      </w:r>
      <w:r w:rsidRPr="00C1034C">
        <w:rPr>
          <w:sz w:val="16"/>
        </w:rPr>
        <w:t xml:space="preserve">296 And for any patent, 28 U.S.C. § 1498 allows the government and its contractors to manufacture and use the invention ‘by or for the United States’ in exchange for monetary damages based primarily on the patentee’s risk-adjusted research and development costs.297 These statutory mechanisms potentially allow the government to address the problem of ‘over-reward,’ although the government has shown reluctance to embrace this authority in other contexts.298 </w:t>
      </w:r>
    </w:p>
    <w:p w14:paraId="789D77C5" w14:textId="77777777" w:rsidR="008A33F8" w:rsidRDefault="008A33F8" w:rsidP="008A33F8">
      <w:pPr>
        <w:pStyle w:val="Heading4"/>
      </w:pPr>
      <w:r>
        <w:t xml:space="preserve">Patents are undeniably the cause of the epidemic– removing them solves. </w:t>
      </w:r>
    </w:p>
    <w:p w14:paraId="4C08A99E" w14:textId="77777777" w:rsidR="008A33F8" w:rsidRPr="00A7176A" w:rsidRDefault="008A33F8" w:rsidP="008A33F8">
      <w:proofErr w:type="spellStart"/>
      <w:r>
        <w:rPr>
          <w:rStyle w:val="Style13ptBold"/>
        </w:rPr>
        <w:t>Hemel</w:t>
      </w:r>
      <w:proofErr w:type="spellEnd"/>
      <w:r>
        <w:rPr>
          <w:rStyle w:val="Style13ptBold"/>
        </w:rPr>
        <w:t xml:space="preserve"> 2 </w:t>
      </w:r>
      <w:r w:rsidRPr="00A7176A">
        <w:t xml:space="preserve">- Daniel J </w:t>
      </w:r>
      <w:proofErr w:type="spellStart"/>
      <w:r w:rsidRPr="00A7176A">
        <w:t>Hemel</w:t>
      </w:r>
      <w:proofErr w:type="spellEnd"/>
      <w:r w:rsidRPr="00A7176A">
        <w:t xml:space="preserve">, Assistant Professor of Law at U Chicago and Visiting Professor of Law, Stanford and Lisa Larrimore </w:t>
      </w:r>
      <w:proofErr w:type="spellStart"/>
      <w:r w:rsidRPr="00A7176A">
        <w:t>Ouellete</w:t>
      </w:r>
      <w:proofErr w:type="spellEnd"/>
      <w:r w:rsidRPr="00A7176A">
        <w:t xml:space="preserve">, Associate Professor of Law at Stanford Journal of Law and the Biosciences, June 9th 2020 </w:t>
      </w:r>
      <w:proofErr w:type="gramStart"/>
      <w:r w:rsidRPr="00A7176A">
        <w:t>“ Innovation</w:t>
      </w:r>
      <w:proofErr w:type="gramEnd"/>
      <w:r w:rsidRPr="00A7176A">
        <w:t xml:space="preserve"> institutions and the opioid crisis” [https://academic.oup.com/jlb/article/7/1/lsaa001/5854401] // SAO/</w:t>
      </w:r>
      <w:proofErr w:type="spellStart"/>
      <w:r w:rsidRPr="00A7176A">
        <w:t>emi</w:t>
      </w:r>
      <w:proofErr w:type="spellEnd"/>
      <w:r w:rsidRPr="00A7176A">
        <w:t xml:space="preserve"> 9/17/21 </w:t>
      </w:r>
    </w:p>
    <w:p w14:paraId="035FDF5B" w14:textId="77777777" w:rsidR="008A33F8" w:rsidRPr="00975725" w:rsidRDefault="008A33F8" w:rsidP="008A33F8">
      <w:pPr>
        <w:rPr>
          <w:sz w:val="16"/>
        </w:rPr>
      </w:pPr>
      <w:r w:rsidRPr="00A41402">
        <w:rPr>
          <w:sz w:val="16"/>
        </w:rPr>
        <w:t xml:space="preserve">Of course, these powerful patent incentives still may be subject to the same distortions described in Part II. </w:t>
      </w:r>
      <w:r w:rsidRPr="004A080E">
        <w:rPr>
          <w:rStyle w:val="StyleUnderline"/>
          <w:highlight w:val="yellow"/>
        </w:rPr>
        <w:t>Patents</w:t>
      </w:r>
      <w:r w:rsidRPr="00A41402">
        <w:rPr>
          <w:sz w:val="16"/>
        </w:rPr>
        <w:t xml:space="preserve"> also </w:t>
      </w:r>
      <w:r w:rsidRPr="004A080E">
        <w:rPr>
          <w:rStyle w:val="StyleUnderline"/>
          <w:highlight w:val="yellow"/>
        </w:rPr>
        <w:t xml:space="preserve">skew research toward treatments that require repeated use—and </w:t>
      </w:r>
      <w:r w:rsidRPr="0031573F">
        <w:rPr>
          <w:rStyle w:val="StyleUnderline"/>
        </w:rPr>
        <w:t xml:space="preserve">thus </w:t>
      </w:r>
      <w:r w:rsidRPr="004A080E">
        <w:rPr>
          <w:rStyle w:val="StyleUnderline"/>
          <w:highlight w:val="yellow"/>
        </w:rPr>
        <w:t>generate steady streams of revenue—rather than preventatives which are effective after a single administration.</w:t>
      </w:r>
      <w:r w:rsidRPr="00A41402">
        <w:rPr>
          <w:sz w:val="16"/>
        </w:rPr>
        <w:t xml:space="preserve">234 Patent law may therefore be more helpful, for example, in encouraging the development of nonaddictive painkillers than in the development of anti-addiction vaccines.235 </w:t>
      </w:r>
      <w:r w:rsidRPr="0031573F">
        <w:rPr>
          <w:rStyle w:val="StyleUnderline"/>
          <w:highlight w:val="yellow"/>
        </w:rPr>
        <w:t>Patent law</w:t>
      </w:r>
      <w:r w:rsidRPr="004A080E">
        <w:rPr>
          <w:rStyle w:val="StyleUnderline"/>
        </w:rPr>
        <w:t xml:space="preserve"> likewise </w:t>
      </w:r>
      <w:r w:rsidRPr="0031573F">
        <w:rPr>
          <w:rStyle w:val="StyleUnderline"/>
          <w:highlight w:val="yellow"/>
        </w:rPr>
        <w:t>will do little to facilitate</w:t>
      </w:r>
      <w:r w:rsidRPr="004A080E">
        <w:rPr>
          <w:rStyle w:val="StyleUnderline"/>
        </w:rPr>
        <w:t xml:space="preserve"> research and development directed at </w:t>
      </w:r>
      <w:r w:rsidRPr="0031573F">
        <w:rPr>
          <w:rStyle w:val="StyleUnderline"/>
          <w:highlight w:val="yellow"/>
        </w:rPr>
        <w:t>ideas that are difficult for a single firm to commodif</w:t>
      </w:r>
      <w:r w:rsidRPr="0031573F">
        <w:rPr>
          <w:sz w:val="16"/>
          <w:highlight w:val="yellow"/>
        </w:rPr>
        <w:t>y</w:t>
      </w:r>
      <w:r w:rsidRPr="00A41402">
        <w:rPr>
          <w:sz w:val="16"/>
        </w:rPr>
        <w:t xml:space="preserve">—for example, reducing the default number of pills per prescription,236 informing doctors when their patients overdose,237 or encouraging the use of alternative pain treatments such as physical or behavioral therapy.238 </w:t>
      </w:r>
      <w:r w:rsidRPr="004A080E">
        <w:rPr>
          <w:rStyle w:val="StyleUnderline"/>
        </w:rPr>
        <w:t xml:space="preserve">Patents are </w:t>
      </w:r>
      <w:r w:rsidRPr="0031573F">
        <w:rPr>
          <w:rStyle w:val="StyleUnderline"/>
          <w:highlight w:val="yellow"/>
        </w:rPr>
        <w:t>also ineffective incentives for non-pharmaceutical addiction recovery tools</w:t>
      </w:r>
      <w:r w:rsidRPr="004A080E">
        <w:rPr>
          <w:rStyle w:val="StyleUnderline"/>
        </w:rPr>
        <w:t xml:space="preserve"> such as mobile phone reminders that track the number of days that a patient has remained substance-free</w:t>
      </w:r>
      <w:r w:rsidRPr="00A41402">
        <w:rPr>
          <w:sz w:val="16"/>
        </w:rPr>
        <w:t>,239 for creative ideas like using reverse motion detectors in clinic bathrooms (</w:t>
      </w:r>
      <w:proofErr w:type="spellStart"/>
      <w:r w:rsidRPr="00A41402">
        <w:rPr>
          <w:sz w:val="16"/>
        </w:rPr>
        <w:t>ie</w:t>
      </w:r>
      <w:proofErr w:type="spellEnd"/>
      <w:r w:rsidRPr="00A41402">
        <w:rPr>
          <w:sz w:val="16"/>
        </w:rPr>
        <w:t xml:space="preserv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w:t>
      </w:r>
      <w:r w:rsidRPr="0031573F">
        <w:rPr>
          <w:rStyle w:val="StyleUnderline"/>
          <w:highlight w:val="yellow"/>
        </w:rPr>
        <w:t>it is clear enough that America will not patent its way out of the opioid crisis.</w:t>
      </w:r>
      <w:r w:rsidRPr="00A41402">
        <w:rPr>
          <w:sz w:val="16"/>
        </w:rPr>
        <w:t xml:space="preserve"> Policymakers will need to look elsewhere for solutions. </w:t>
      </w:r>
    </w:p>
    <w:p w14:paraId="7FC9CB7A" w14:textId="77777777" w:rsidR="008A33F8" w:rsidRDefault="008A33F8" w:rsidP="008A33F8">
      <w:pPr>
        <w:rPr>
          <w:sz w:val="14"/>
        </w:rPr>
      </w:pPr>
    </w:p>
    <w:p w14:paraId="7B8FFE61" w14:textId="339BAE60" w:rsidR="008A33F8" w:rsidRPr="00C1034C" w:rsidRDefault="008A33F8" w:rsidP="008A33F8">
      <w:pPr>
        <w:pStyle w:val="Heading2"/>
      </w:pPr>
      <w:r w:rsidRPr="00C1034C">
        <w:t xml:space="preserve">ADV </w:t>
      </w:r>
      <w:r w:rsidR="002153CD">
        <w:t>1</w:t>
      </w:r>
    </w:p>
    <w:p w14:paraId="5E1EC134" w14:textId="77777777" w:rsidR="008A33F8" w:rsidRPr="00662267" w:rsidRDefault="008A33F8" w:rsidP="008A33F8">
      <w:pPr>
        <w:pStyle w:val="Heading4"/>
        <w:rPr>
          <w:rFonts w:eastAsia="Calibri" w:cs="Calibri"/>
          <w:b w:val="0"/>
          <w:color w:val="000000"/>
        </w:rPr>
      </w:pPr>
      <w:r w:rsidRPr="00C1034C">
        <w:rPr>
          <w:rFonts w:eastAsia="Calibri" w:cs="Calibri"/>
          <w:color w:val="000000"/>
        </w:rPr>
        <w:t xml:space="preserve">Opioid induced Labor shortage leads to US economic downturns. The impact is </w:t>
      </w:r>
      <w:r>
        <w:rPr>
          <w:rFonts w:eastAsia="Calibri" w:cs="Calibri"/>
          <w:color w:val="000000"/>
        </w:rPr>
        <w:t>manufacturing</w:t>
      </w:r>
      <w:r w:rsidRPr="00C1034C">
        <w:rPr>
          <w:rFonts w:eastAsia="Calibri" w:cs="Calibri"/>
          <w:color w:val="000000"/>
        </w:rPr>
        <w:t xml:space="preserve"> production disturbance</w:t>
      </w:r>
      <w:r>
        <w:rPr>
          <w:rFonts w:eastAsia="Calibri" w:cs="Calibri"/>
          <w:color w:val="000000"/>
        </w:rPr>
        <w:t>.</w:t>
      </w:r>
    </w:p>
    <w:p w14:paraId="5CE6CC5E" w14:textId="77777777" w:rsidR="008A33F8" w:rsidRPr="00BA589F" w:rsidRDefault="008A33F8" w:rsidP="008A33F8">
      <w:r w:rsidRPr="00FB66E7">
        <w:rPr>
          <w:rStyle w:val="Style13ptBold"/>
        </w:rPr>
        <w:t>Callaway and Shi, 18</w:t>
      </w:r>
      <w:r w:rsidRPr="00AD6C9E">
        <w:t xml:space="preserve"> [Jennifer Callaway is the Vice President of Research at the MAPI Foundation and </w:t>
      </w:r>
      <w:proofErr w:type="spellStart"/>
      <w:r w:rsidRPr="00AD6C9E">
        <w:t>Yubing</w:t>
      </w:r>
      <w:proofErr w:type="spellEnd"/>
      <w:r w:rsidRPr="00AD6C9E">
        <w:t xml:space="preserve"> Shi is a Research Analyst at the MAPI Foundation</w:t>
      </w:r>
      <w:r>
        <w:t>, 2-22-18, “</w:t>
      </w:r>
      <w:r w:rsidRPr="00AD6C9E">
        <w:t>Ignorance Isn’t Bliss. The Impact of Opioids on Manufacturing</w:t>
      </w:r>
      <w:r>
        <w:t xml:space="preserve">”, </w:t>
      </w:r>
      <w:hyperlink r:id="rId6" w:history="1">
        <w:r w:rsidRPr="006C3459">
          <w:rPr>
            <w:rStyle w:val="Hyperlink"/>
          </w:rPr>
          <w:t>https://mapifoundation.org/economic/2018/2/22/ignorance-isnt-bliss-the-impact-of-opioids-on-manufacturing</w:t>
        </w:r>
      </w:hyperlink>
      <w:r>
        <w:t>, BP]</w:t>
      </w:r>
    </w:p>
    <w:p w14:paraId="1D3B223E" w14:textId="77777777" w:rsidR="008A33F8" w:rsidRPr="00440146" w:rsidRDefault="008A33F8" w:rsidP="008A33F8">
      <w:pPr>
        <w:rPr>
          <w:sz w:val="10"/>
        </w:rPr>
      </w:pPr>
      <w:r w:rsidRPr="00440146">
        <w:rPr>
          <w:sz w:val="10"/>
        </w:rPr>
        <w:t xml:space="preserve">There Is No Sugarcoating It—The U.S. Is in Crisis </w:t>
      </w:r>
      <w:proofErr w:type="gramStart"/>
      <w:r w:rsidRPr="0045595C">
        <w:rPr>
          <w:rStyle w:val="StyleUnderline"/>
        </w:rPr>
        <w:t>The</w:t>
      </w:r>
      <w:proofErr w:type="gramEnd"/>
      <w:r w:rsidRPr="0045595C">
        <w:rPr>
          <w:rStyle w:val="StyleUnderline"/>
        </w:rPr>
        <w:t xml:space="preserve"> </w:t>
      </w:r>
      <w:r w:rsidRPr="00662267">
        <w:rPr>
          <w:rStyle w:val="StyleUnderline"/>
          <w:highlight w:val="yellow"/>
        </w:rPr>
        <w:t>U.S. is in the</w:t>
      </w:r>
      <w:r w:rsidRPr="0045595C">
        <w:rPr>
          <w:rStyle w:val="StyleUnderline"/>
        </w:rPr>
        <w:t xml:space="preserve"> midst of its </w:t>
      </w:r>
      <w:r w:rsidRPr="00662267">
        <w:rPr>
          <w:rStyle w:val="StyleUnderline"/>
          <w:highlight w:val="yellow"/>
        </w:rPr>
        <w:t>third drug crisis in the last 50 years. Drugs</w:t>
      </w:r>
      <w:r w:rsidRPr="0045595C">
        <w:rPr>
          <w:rStyle w:val="StyleUnderline"/>
        </w:rPr>
        <w:t xml:space="preserve"> </w:t>
      </w:r>
      <w:r w:rsidRPr="00662267">
        <w:rPr>
          <w:rStyle w:val="StyleUnderline"/>
          <w:highlight w:val="yellow"/>
        </w:rPr>
        <w:t>are</w:t>
      </w:r>
      <w:r w:rsidRPr="0045595C">
        <w:rPr>
          <w:rStyle w:val="StyleUnderline"/>
        </w:rPr>
        <w:t xml:space="preserve"> now the </w:t>
      </w:r>
      <w:r w:rsidRPr="00662267">
        <w:rPr>
          <w:rStyle w:val="StyleUnderline"/>
          <w:highlight w:val="yellow"/>
        </w:rPr>
        <w:t>leading cause of death for</w:t>
      </w:r>
      <w:r w:rsidRPr="0045595C">
        <w:rPr>
          <w:rStyle w:val="StyleUnderline"/>
        </w:rPr>
        <w:t xml:space="preserve"> prime </w:t>
      </w:r>
      <w:r w:rsidRPr="00662267">
        <w:rPr>
          <w:rStyle w:val="StyleUnderline"/>
          <w:highlight w:val="yellow"/>
        </w:rPr>
        <w:t>working age</w:t>
      </w:r>
      <w:r w:rsidRPr="0045595C">
        <w:rPr>
          <w:rStyle w:val="StyleUnderline"/>
        </w:rPr>
        <w:t xml:space="preserve"> Americans.</w:t>
      </w:r>
      <w:r w:rsidRPr="00440146">
        <w:rPr>
          <w:sz w:val="10"/>
        </w:rPr>
        <w:t xml:space="preserve"> In 2016, drug overdose deaths from opioids increased fivefold compared to 1999. Drugs are now more fatal than car accidents were at their peak in 1972, than guns were at their peak in 1993, and AIDS was at its peak in 1995. Drug overdoses also killed more people in 2016 than the total number of U.S. soldiers who died during the entire Vietnam War</w:t>
      </w:r>
      <w:r w:rsidRPr="00662267">
        <w:rPr>
          <w:sz w:val="10"/>
        </w:rPr>
        <w:t xml:space="preserve">. </w:t>
      </w:r>
      <w:r w:rsidRPr="00662267">
        <w:rPr>
          <w:rStyle w:val="StyleUnderline"/>
        </w:rPr>
        <w:t xml:space="preserve">The culprit is </w:t>
      </w:r>
      <w:r w:rsidRPr="00662267">
        <w:rPr>
          <w:rStyle w:val="StyleUnderline"/>
          <w:highlight w:val="yellow"/>
        </w:rPr>
        <w:t>the opioid crisis</w:t>
      </w:r>
      <w:r w:rsidRPr="0045595C">
        <w:rPr>
          <w:rStyle w:val="StyleUnderline"/>
        </w:rPr>
        <w:t>; two-thirds of drug overdose deaths in 2016 involved a prescription or illicit opioid</w:t>
      </w:r>
      <w:r w:rsidRPr="00440146">
        <w:rPr>
          <w:sz w:val="10"/>
        </w:rPr>
        <w:t xml:space="preserve">. The economic and societal implications of the drug crisis are broad and deep. In 2015, the U.S. spent 2.8% of its GDP on the opioid crisis according to The White House Council of Economic Advisers (CEA). </w:t>
      </w:r>
      <w:r w:rsidRPr="0045595C">
        <w:rPr>
          <w:rStyle w:val="StyleUnderline"/>
        </w:rPr>
        <w:t xml:space="preserve">Drug crises </w:t>
      </w:r>
      <w:r w:rsidRPr="00662267">
        <w:rPr>
          <w:rStyle w:val="StyleUnderline"/>
          <w:highlight w:val="yellow"/>
        </w:rPr>
        <w:t xml:space="preserve">generate excess medical, </w:t>
      </w:r>
      <w:r w:rsidRPr="00662267">
        <w:rPr>
          <w:rStyle w:val="StyleUnderline"/>
        </w:rPr>
        <w:t xml:space="preserve">substance abuse </w:t>
      </w:r>
      <w:r w:rsidRPr="00662267">
        <w:rPr>
          <w:rStyle w:val="StyleUnderline"/>
          <w:highlight w:val="yellow"/>
        </w:rPr>
        <w:t>treatment, and drug prevention costs.</w:t>
      </w:r>
      <w:r w:rsidRPr="0045595C">
        <w:rPr>
          <w:rStyle w:val="StyleUnderline"/>
        </w:rPr>
        <w:t xml:space="preserve"> Opioid </w:t>
      </w:r>
      <w:r w:rsidRPr="00662267">
        <w:rPr>
          <w:rStyle w:val="StyleUnderline"/>
          <w:highlight w:val="yellow"/>
        </w:rPr>
        <w:t>abuse puts pressure on the c</w:t>
      </w:r>
      <w:r w:rsidRPr="0045595C">
        <w:rPr>
          <w:rStyle w:val="StyleUnderline"/>
        </w:rPr>
        <w:t xml:space="preserve">riminal </w:t>
      </w:r>
      <w:r w:rsidRPr="00662267">
        <w:rPr>
          <w:rStyle w:val="StyleUnderline"/>
          <w:highlight w:val="yellow"/>
        </w:rPr>
        <w:t>j</w:t>
      </w:r>
      <w:r w:rsidRPr="0045595C">
        <w:rPr>
          <w:rStyle w:val="StyleUnderline"/>
        </w:rPr>
        <w:t>ustice system due to increased policing efforts, associated legal efforts</w:t>
      </w:r>
      <w:r w:rsidRPr="00662267">
        <w:rPr>
          <w:rStyle w:val="StyleUnderline"/>
          <w:highlight w:val="yellow"/>
        </w:rPr>
        <w:t xml:space="preserve">, and </w:t>
      </w:r>
      <w:proofErr w:type="gramStart"/>
      <w:r w:rsidRPr="00662267">
        <w:rPr>
          <w:rStyle w:val="StyleUnderline"/>
          <w:highlight w:val="yellow"/>
        </w:rPr>
        <w:t>correctional facility</w:t>
      </w:r>
      <w:proofErr w:type="gramEnd"/>
      <w:r w:rsidRPr="00662267">
        <w:rPr>
          <w:rStyle w:val="StyleUnderline"/>
          <w:highlight w:val="yellow"/>
        </w:rPr>
        <w:t xml:space="preserve"> costs.</w:t>
      </w:r>
      <w:r w:rsidRPr="0045595C">
        <w:rPr>
          <w:rStyle w:val="StyleUnderline"/>
        </w:rPr>
        <w:t xml:space="preserve"> </w:t>
      </w:r>
      <w:r w:rsidRPr="00440146">
        <w:rPr>
          <w:sz w:val="10"/>
        </w:rPr>
        <w:t xml:space="preserve">The Social Security Administration (SSA) doesn’t grant disability for drug addiction, but misuse of pain medication can lengthen disability claims. These are direct costs, but the indirect costs shouldn’t be overlooked. Some are easy to estimate, such as caregiver Family and Medical Leave Act (FMLA) requests and paid time off. Others are harder to estimate. How can we begin to quantify the impact of the suffering associated with fatalities and addiction? Why aren’t more people talking about the impact of the current drug crisis on the workforce and productivity in general? A few studies exist. A 2011 U.S. Department of Justice study explored the impact drug use has on the labor force participation rate and productivity. Another study found that nearly half of prime working age men not in the labor force are taking daily doses of prescription pain medications. </w:t>
      </w:r>
      <w:r w:rsidRPr="0045595C">
        <w:rPr>
          <w:rStyle w:val="StyleUnderline"/>
        </w:rPr>
        <w:t xml:space="preserve">The rate of opioid prescriptions and labor participation are intertwined. Areas with </w:t>
      </w:r>
      <w:r w:rsidRPr="002E711C">
        <w:rPr>
          <w:rStyle w:val="StyleUnderline"/>
          <w:highlight w:val="yellow"/>
        </w:rPr>
        <w:t>higher prescription opioid rates have lower labor force participation rates.</w:t>
      </w:r>
      <w:r w:rsidRPr="00440146">
        <w:rPr>
          <w:sz w:val="10"/>
        </w:rPr>
        <w:t xml:space="preserve"> For some injured workers, a prescription can be a gateway to substance abuse and their eventual exit from the workforce. For others, who may have already left the labor force, abusing a prescription opioid helps numb the emotional pain of the deteriorating economic conditions of their community. In addition to the potential risks of losing an abled worker, </w:t>
      </w:r>
      <w:r w:rsidRPr="0045595C">
        <w:rPr>
          <w:rStyle w:val="StyleUnderline"/>
        </w:rPr>
        <w:t xml:space="preserve">drug </w:t>
      </w:r>
      <w:r w:rsidRPr="002E711C">
        <w:rPr>
          <w:rStyle w:val="StyleUnderline"/>
          <w:highlight w:val="yellow"/>
        </w:rPr>
        <w:t>addiction leads to</w:t>
      </w:r>
      <w:r w:rsidRPr="0045595C">
        <w:rPr>
          <w:rStyle w:val="StyleUnderline"/>
        </w:rPr>
        <w:t xml:space="preserve"> </w:t>
      </w:r>
      <w:proofErr w:type="gramStart"/>
      <w:r w:rsidRPr="0045595C">
        <w:rPr>
          <w:rStyle w:val="StyleUnderline"/>
        </w:rPr>
        <w:t>medically-related</w:t>
      </w:r>
      <w:proofErr w:type="gramEnd"/>
      <w:r w:rsidRPr="0045595C">
        <w:rPr>
          <w:rStyle w:val="StyleUnderline"/>
        </w:rPr>
        <w:t xml:space="preserve"> </w:t>
      </w:r>
      <w:r w:rsidRPr="002E711C">
        <w:rPr>
          <w:rStyle w:val="StyleUnderline"/>
          <w:highlight w:val="yellow"/>
        </w:rPr>
        <w:t>absenteeism,</w:t>
      </w:r>
      <w:r w:rsidRPr="0045595C">
        <w:rPr>
          <w:rStyle w:val="StyleUnderline"/>
        </w:rPr>
        <w:t xml:space="preserve"> disability </w:t>
      </w:r>
      <w:r w:rsidRPr="002E711C">
        <w:rPr>
          <w:rStyle w:val="StyleUnderline"/>
          <w:highlight w:val="yellow"/>
        </w:rPr>
        <w:t>costs</w:t>
      </w:r>
      <w:r w:rsidRPr="0045595C">
        <w:rPr>
          <w:rStyle w:val="StyleUnderline"/>
        </w:rPr>
        <w:t xml:space="preserve"> for the users, </w:t>
      </w:r>
      <w:r w:rsidRPr="002E711C">
        <w:rPr>
          <w:rStyle w:val="StyleUnderline"/>
          <w:highlight w:val="yellow"/>
        </w:rPr>
        <w:t>and</w:t>
      </w:r>
      <w:r w:rsidRPr="0045595C">
        <w:rPr>
          <w:rStyle w:val="StyleUnderline"/>
        </w:rPr>
        <w:t xml:space="preserve"> caregiver-related absenteeism that adds to p</w:t>
      </w:r>
      <w:r w:rsidRPr="002E711C">
        <w:rPr>
          <w:rStyle w:val="StyleUnderline"/>
          <w:highlight w:val="yellow"/>
        </w:rPr>
        <w:t xml:space="preserve">roductivity loss </w:t>
      </w:r>
      <w:r w:rsidRPr="002E711C">
        <w:rPr>
          <w:rStyle w:val="StyleUnderline"/>
        </w:rPr>
        <w:t>for</w:t>
      </w:r>
      <w:r w:rsidRPr="0045595C">
        <w:rPr>
          <w:rStyle w:val="StyleUnderline"/>
        </w:rPr>
        <w:t xml:space="preserve"> companies.</w:t>
      </w:r>
      <w:r w:rsidRPr="00440146">
        <w:rPr>
          <w:sz w:val="10"/>
        </w:rPr>
        <w:t xml:space="preserve"> In fact, a 2014 study published by the Workers’ Compensation Research Institute (WCRI) found that on average three-quarters of injured workers receive prescription opioids for pain relief after a workplace injury, but few receive services to help them navigate chronic opioid management. These factors are costly to families and individual companies, and they should be studied at an industry level. </w:t>
      </w:r>
      <w:r w:rsidRPr="002E711C">
        <w:rPr>
          <w:rStyle w:val="StyleUnderline"/>
          <w:highlight w:val="yellow"/>
        </w:rPr>
        <w:t>Unchecked this</w:t>
      </w:r>
      <w:r w:rsidRPr="0045595C">
        <w:rPr>
          <w:rStyle w:val="StyleUnderline"/>
        </w:rPr>
        <w:t xml:space="preserve"> drug crisis </w:t>
      </w:r>
      <w:r w:rsidRPr="002E711C">
        <w:rPr>
          <w:rStyle w:val="StyleUnderline"/>
          <w:highlight w:val="yellow"/>
        </w:rPr>
        <w:t>will erode the health of the</w:t>
      </w:r>
      <w:r w:rsidRPr="0045595C">
        <w:rPr>
          <w:rStyle w:val="StyleUnderline"/>
        </w:rPr>
        <w:t xml:space="preserve"> U.S. </w:t>
      </w:r>
      <w:r w:rsidRPr="002E711C">
        <w:rPr>
          <w:rStyle w:val="StyleUnderline"/>
          <w:highlight w:val="yellow"/>
        </w:rPr>
        <w:t>economy.</w:t>
      </w:r>
      <w:r w:rsidRPr="0045595C">
        <w:rPr>
          <w:rStyle w:val="StyleUnderline"/>
        </w:rPr>
        <w:t xml:space="preserve"> This is particularly troublesome as the U.S. economy’s recovery from the Great Recession has been slow and unspectacular.</w:t>
      </w:r>
      <w:r w:rsidRPr="00440146">
        <w:rPr>
          <w:sz w:val="10"/>
        </w:rPr>
        <w:t xml:space="preserve"> Two key components of the U.S. economy are the performance of U.S. multinationals and foreign multinationals operating in the U.S. Together they account for a significant portion of output, productivity, employment, and exports. </w:t>
      </w:r>
      <w:r w:rsidRPr="0045595C">
        <w:rPr>
          <w:rStyle w:val="StyleUnderline"/>
        </w:rPr>
        <w:t>The manufacturing sector contributes disproportionately</w:t>
      </w:r>
      <w:r w:rsidRPr="00440146">
        <w:rPr>
          <w:sz w:val="10"/>
        </w:rPr>
        <w:t xml:space="preserve"> to these key economic indicators, </w:t>
      </w:r>
      <w:r w:rsidRPr="0045595C">
        <w:rPr>
          <w:rStyle w:val="StyleUnderline"/>
        </w:rPr>
        <w:t xml:space="preserve">and </w:t>
      </w:r>
      <w:r w:rsidRPr="002E711C">
        <w:rPr>
          <w:rStyle w:val="StyleUnderline"/>
          <w:highlight w:val="yellow"/>
        </w:rPr>
        <w:t>the recent rallying cry for a manufacturing renaissance shows that</w:t>
      </w:r>
      <w:r w:rsidRPr="0045595C">
        <w:rPr>
          <w:rStyle w:val="StyleUnderline"/>
        </w:rPr>
        <w:t xml:space="preserve"> many Americans want to see </w:t>
      </w:r>
      <w:r w:rsidRPr="002E711C">
        <w:rPr>
          <w:rStyle w:val="StyleUnderline"/>
          <w:highlight w:val="yellow"/>
        </w:rPr>
        <w:t>it remain a critical driver of the economy in the future.</w:t>
      </w:r>
      <w:r w:rsidRPr="00440146">
        <w:rPr>
          <w:sz w:val="10"/>
        </w:rPr>
        <w:t xml:space="preserve"> The importance of manufacturing to the U.S. economy is so crucial that many optimists are forecasting its return to global dominance. </w:t>
      </w:r>
      <w:proofErr w:type="gramStart"/>
      <w:r w:rsidRPr="00440146">
        <w:rPr>
          <w:sz w:val="10"/>
        </w:rPr>
        <w:t>But,</w:t>
      </w:r>
      <w:proofErr w:type="gramEnd"/>
      <w:r w:rsidRPr="00440146">
        <w:rPr>
          <w:sz w:val="10"/>
        </w:rPr>
        <w:t xml:space="preserve"> we shouldn’t be too quick to predict the sector’s return to its 1950s and 1960s glory. </w:t>
      </w:r>
      <w:r w:rsidRPr="002E711C">
        <w:rPr>
          <w:rStyle w:val="StyleUnderline"/>
          <w:highlight w:val="yellow"/>
        </w:rPr>
        <w:t>Optimists</w:t>
      </w:r>
      <w:r w:rsidRPr="0045595C">
        <w:rPr>
          <w:rStyle w:val="StyleUnderline"/>
        </w:rPr>
        <w:t xml:space="preserve"> are </w:t>
      </w:r>
      <w:r w:rsidRPr="002E711C">
        <w:rPr>
          <w:rStyle w:val="StyleUnderline"/>
          <w:highlight w:val="yellow"/>
        </w:rPr>
        <w:t>ignor</w:t>
      </w:r>
      <w:r w:rsidRPr="0045595C">
        <w:rPr>
          <w:rStyle w:val="StyleUnderline"/>
        </w:rPr>
        <w:t xml:space="preserve">ing the </w:t>
      </w:r>
      <w:r w:rsidRPr="002E711C">
        <w:rPr>
          <w:rStyle w:val="StyleUnderline"/>
          <w:highlight w:val="yellow"/>
        </w:rPr>
        <w:t>impact of the drug crisis</w:t>
      </w:r>
      <w:r w:rsidRPr="0045595C">
        <w:rPr>
          <w:rStyle w:val="StyleUnderline"/>
        </w:rPr>
        <w:t xml:space="preserve"> on the manufacturing industry. </w:t>
      </w:r>
      <w:r w:rsidRPr="00440146">
        <w:rPr>
          <w:sz w:val="10"/>
        </w:rPr>
        <w:t xml:space="preserve">It’s a classic example of inattentional [ignorance] blindness. The MAPI Foundation analyzed the intersection of the current drug crisis and manufacturing to understand the risk it poses to the sector’s long-term health. Our analysis compares manufacturing employment from the U.S. Bureau of Economic Analysis (BEA) and drug overdose deaths from the Centers for Disease Control and Prevention (CDC) to identify the U.S. counties with the highest share of manufacturing employment and most drug overdose deaths. Our findings illustrate the velocity with which the drug crisis has grown in manufacturing-centric counties, what it means for the industry today and in the future, and why manufacturers need to be vigilant and proactive. Counties Seeing the Highest Drug-Related Deaths Intersect in an Alarming Way with Manufacturing Conversations about the current drug crisis with manufacturing executives usually follow one of three paths – “I’m not worried,” “not a problem yet, but I’m monitoring the situation,” or “it’s really bad, can you help?”. The exasperation in the voice of an executive talking about how drug use is complicating hiring or how prescription opioids can lead to functioning addicts in the workplace is palpable. Stories range from as many as </w:t>
      </w:r>
      <w:r w:rsidRPr="002E711C">
        <w:rPr>
          <w:rStyle w:val="StyleUnderline"/>
          <w:highlight w:val="yellow"/>
        </w:rPr>
        <w:t>40% of new hires failing their pre-employment</w:t>
      </w:r>
      <w:r w:rsidRPr="00440146">
        <w:rPr>
          <w:rStyle w:val="StyleUnderline"/>
        </w:rPr>
        <w:t xml:space="preserve"> drug test to knowing about prescription abuse in the workforce</w:t>
      </w:r>
      <w:r w:rsidRPr="00440146">
        <w:rPr>
          <w:sz w:val="10"/>
        </w:rPr>
        <w:t xml:space="preserve"> (sometimes enabled by pill mill doctors). Some manufacturing companies have a feel for how much the drug crisis affects their operations, but few fully understand the scale of the problem or can quantify the impact. The executives who know that drugs are affecting their business operate in counties plagued by high drug overdose rates. In 2001, the intersection of drug overdose deaths and manufacturing was an annoyance but not a crisis. The drug crisis made only a small impact on counties with the highest share of manufacturing employment from 2001 to 2009. During this time, less than 1% of these counties also saw the highest rates of drug overdose deaths. The acceleration began in earnest in 2009. As the crisis festered from 2011-2016, an average of 44% more manufacturing-centric counties joined the list each year. By the end of 2016, 70 counties that rely the most on manufacturing employment, located in 20 states, were grappling with deadly addiction. Individual counties started to see big jumps in year-over-year overdose deaths in 2009, but many were isolated enough from each other to remain under the state-level radar until 2014. In 2016, 25 states saw statistically significant increases in drug overdose deaths. Eleven of these states are reflected in our analysis; including Illinois, Indiana, Kentucky, Michigan, North Carolina, Ohio, Oklahoma, Tennessee, Texas, Virginia, and West Virginia. In 2015, only 19 states saw statistically significant increases in drug overdose deaths. Each year that this number creeps up it illustrates that policy interventions have yet to stem the tide of this public health crisis. You can also see first-hand what the rapid increase in drug use, specifically opioids, have done to the city of Huntington in Cabell County, West Virginia in the Netflix documentary Heroin(e). Cabell County is “the overdose capital of the country” with ten times the national average of opioid overdoses. The annual costs of the drug crisis are on pace to bankrupt the county according to Huntington Fire Chief Jan Rader, a central character in the documentary. Manufacturing employment is still strong in Cabell County. Manufacturers employ nearly 10% of the workforce, despite a 10% reduction of manufacturing jobs since 2008. A recent search of jobs posted on employment search engines returned open positions with manufacturers in both Cabell County and adjacent counties. The Drug Crisis Puts Manufacturing GDP at Risk In 2016, the 11 states in our analysis with troubling increases in drug overdose deaths generated 41% of manufacturing GDP. Take Ohio as an example. The state had 687,400 manufacturing workers and generated $108 billion in total manufacturing output that year. Ohio’s total manufacturing output represents 4.9% of total U.S. manufacturing output. The state ranks third after California and Texas. Ohio is also home to four of the counties with the highest drug overdose deaths and the highest share of manufacturing employment where well-known manufacturers like General Mills and General Motors operate. We should not ignore the risk the drug crisis in Ohio poses to total manufacturing output. Other states have more manufacturing-centric counties in crisis than Ohio, but they generate far less manufacturing output. The crisis in Tennessee spans 19 manufacturing-centric counties representing 20% of its administrative divisions. But Tennessee contributes half the amount of manufacturing output to the U.S. total as Ohio. It may be tempting to dismiss 70 counties as a small number in crisis. Another 201 counties that have the highest share of manufacturing employment are seeing more than the national median of drug overdose deaths as well. Put another way, 40% of the country’s manufacturing-centric counties are experiencing the worst of the drug crisis. Based on the historical trends, it is safe to say that in the next few years, a number of these 201 counties will find themselves deeper in crisis. The acceleration and penetration of this crisis have followed a consistent path across the country, and each year it has gotten worse. There’s no evidence of it slowing down yet. U.S. Manufacturing’s Future Is at Stake; the Drug Crisis Is on Track to Erode Future Growth The crack crisis of the 1980s was an inner-city scourge experienced largely by communities of color. A different demographic group experiences today's drug crisis and many have been quick to link the national outcry to racial disparities that stubbornly persist in our society. The typical drug user is now </w:t>
      </w:r>
      <w:proofErr w:type="gramStart"/>
      <w:r w:rsidRPr="00440146">
        <w:rPr>
          <w:sz w:val="10"/>
        </w:rPr>
        <w:t>more often than not</w:t>
      </w:r>
      <w:proofErr w:type="gramEnd"/>
      <w:r w:rsidRPr="00440146">
        <w:rPr>
          <w:sz w:val="10"/>
        </w:rPr>
        <w:t xml:space="preserve"> male, white, and in their working prime. The profile of the typical drug user and the typical manufacturing worker is eerily similar. In 2016, manufacturing was 71% male and 81% white, and drug overdose deaths were 67% male and 79% white. Returning to the Ohio example, an important state for manufacturing, drug overdose deaths were 68% male and 89% white. Much has been written about the “deaths of despair,” but drug overdose deaths have bifurcated into two age-related groups – those in their middle age and those in their 20s to 30s. </w:t>
      </w:r>
      <w:r w:rsidRPr="00440146">
        <w:rPr>
          <w:rStyle w:val="StyleUnderline"/>
        </w:rPr>
        <w:t xml:space="preserve">Any loss of life is tragic, but the </w:t>
      </w:r>
      <w:r w:rsidRPr="002E711C">
        <w:rPr>
          <w:rStyle w:val="StyleUnderline"/>
          <w:highlight w:val="yellow"/>
        </w:rPr>
        <w:t>increasing trend of younger drug users dying</w:t>
      </w:r>
      <w:r w:rsidRPr="00440146">
        <w:rPr>
          <w:rStyle w:val="StyleUnderline"/>
        </w:rPr>
        <w:t xml:space="preserve"> from illicit opioids </w:t>
      </w:r>
      <w:r w:rsidRPr="002E711C">
        <w:rPr>
          <w:rStyle w:val="StyleUnderline"/>
          <w:highlight w:val="yellow"/>
        </w:rPr>
        <w:t>has an irreversible impact</w:t>
      </w:r>
      <w:r w:rsidRPr="00440146">
        <w:rPr>
          <w:rStyle w:val="StyleUnderline"/>
        </w:rPr>
        <w:t xml:space="preserve"> on local economies. The lost future productivity from the premature death of prime working age </w:t>
      </w:r>
      <w:proofErr w:type="gramStart"/>
      <w:r w:rsidRPr="00440146">
        <w:rPr>
          <w:rStyle w:val="StyleUnderline"/>
        </w:rPr>
        <w:t>adults</w:t>
      </w:r>
      <w:proofErr w:type="gramEnd"/>
      <w:r w:rsidRPr="00440146">
        <w:rPr>
          <w:rStyle w:val="StyleUnderline"/>
        </w:rPr>
        <w:t xml:space="preserve"> compounds year-over-year.</w:t>
      </w:r>
      <w:r w:rsidRPr="00440146">
        <w:rPr>
          <w:sz w:val="10"/>
        </w:rPr>
        <w:t xml:space="preserve"> In an industry where the workforce closely resembles the demographics of drug overdose deaths, the consequences are painful today, and the effects will persist into the future as well. </w:t>
      </w:r>
      <w:proofErr w:type="gramStart"/>
      <w:r w:rsidRPr="00440146">
        <w:rPr>
          <w:sz w:val="10"/>
        </w:rPr>
        <w:t>A number of</w:t>
      </w:r>
      <w:proofErr w:type="gramEnd"/>
      <w:r w:rsidRPr="00440146">
        <w:rPr>
          <w:sz w:val="10"/>
        </w:rPr>
        <w:t xml:space="preserve"> experts are predicting U.S. manufacturing’s return to its position as the global leader in the near future. This optimism should be tempered with realism about some of the on the ground challenges the industry is facing. Manufacturing’s workforce has been aging for some years. In 2016, the median age of the U.S. manufacturing worker was 44.5. It’s no secret that manufacturing has an employment branding problem. Many parents have discouraged their children from pursuing careers in manufacturing, and today’s college graduate is more interested in Silicon Valley than the Rust Belt. </w:t>
      </w:r>
      <w:r w:rsidRPr="00440146">
        <w:rPr>
          <w:rStyle w:val="StyleUnderline"/>
        </w:rPr>
        <w:t xml:space="preserve">The Great Recession had a disastrous effect on many industries, and since 2009, </w:t>
      </w:r>
      <w:r w:rsidRPr="002E711C">
        <w:rPr>
          <w:rStyle w:val="StyleUnderline"/>
          <w:highlight w:val="yellow"/>
        </w:rPr>
        <w:t>manufacturers have been battling</w:t>
      </w:r>
      <w:r w:rsidRPr="00440146">
        <w:rPr>
          <w:rStyle w:val="StyleUnderline"/>
        </w:rPr>
        <w:t xml:space="preserve"> back from low share prices, </w:t>
      </w:r>
      <w:r w:rsidRPr="002E711C">
        <w:rPr>
          <w:rStyle w:val="StyleUnderline"/>
          <w:highlight w:val="yellow"/>
        </w:rPr>
        <w:t>falling commodity prices,</w:t>
      </w:r>
      <w:r w:rsidRPr="00440146">
        <w:rPr>
          <w:rStyle w:val="StyleUnderline"/>
        </w:rPr>
        <w:t xml:space="preserve"> </w:t>
      </w:r>
      <w:proofErr w:type="gramStart"/>
      <w:r w:rsidRPr="00440146">
        <w:rPr>
          <w:rStyle w:val="StyleUnderline"/>
        </w:rPr>
        <w:t>low capacity</w:t>
      </w:r>
      <w:proofErr w:type="gramEnd"/>
      <w:r w:rsidRPr="00440146">
        <w:rPr>
          <w:rStyle w:val="StyleUnderline"/>
        </w:rPr>
        <w:t xml:space="preserve"> utilization, </w:t>
      </w:r>
      <w:r w:rsidRPr="002E711C">
        <w:rPr>
          <w:rStyle w:val="StyleUnderline"/>
          <w:highlight w:val="yellow"/>
        </w:rPr>
        <w:t>and labor turnover.</w:t>
      </w:r>
      <w:r w:rsidRPr="00440146">
        <w:rPr>
          <w:sz w:val="10"/>
        </w:rPr>
        <w:t xml:space="preserve"> Enter </w:t>
      </w:r>
      <w:r w:rsidRPr="00440146">
        <w:rPr>
          <w:rStyle w:val="StyleUnderline"/>
        </w:rPr>
        <w:t xml:space="preserve">the drug crisis. </w:t>
      </w:r>
      <w:r w:rsidRPr="00440146">
        <w:rPr>
          <w:sz w:val="10"/>
        </w:rPr>
        <w:t xml:space="preserve">While drugs aren’t a uniquely American issue, the problem </w:t>
      </w:r>
      <w:r w:rsidRPr="00440146">
        <w:rPr>
          <w:rStyle w:val="StyleUnderline"/>
        </w:rPr>
        <w:t>is acuter within the U.S. labor force than other top manufacturing countries.</w:t>
      </w:r>
      <w:r w:rsidRPr="00440146">
        <w:rPr>
          <w:sz w:val="10"/>
        </w:rPr>
        <w:t xml:space="preserve"> In 2014, the World Health Organization reported the U.S. drug-related death rate was 6.96 per 100,000. It was five times higher than Germany, sixteen times higher than Japan, nineteen times higher than China, and twenty-nine times higher than South Korea. </w:t>
      </w:r>
      <w:r w:rsidRPr="00440146">
        <w:rPr>
          <w:rStyle w:val="StyleUnderline"/>
        </w:rPr>
        <w:t>It’s undeniable that drugs are more of a drag on the U.S. economy than they are in the other top manufacturing countries.</w:t>
      </w:r>
      <w:r w:rsidRPr="00440146">
        <w:rPr>
          <w:sz w:val="10"/>
        </w:rPr>
        <w:t xml:space="preserve"> Every country has its own economic and workforce challenges, but our analysis has found that in the U.S. the drug crisis is accelerating in communities with large manufacturing workforces. If this trend continues unchecked, it will have profound effects on manufacturing in the future. Even though the national prescription opioid rate has declined in recent years reflecting new policies curtailing prescriptions, county-level prescription rates vary drastically across the country. As a result, some counties suffer a risk of addiction and overdose death higher than the national average.</w:t>
      </w:r>
    </w:p>
    <w:p w14:paraId="009D742D" w14:textId="77777777" w:rsidR="008A33F8" w:rsidRDefault="008A33F8" w:rsidP="008A33F8">
      <w:pPr>
        <w:rPr>
          <w:sz w:val="16"/>
        </w:rPr>
      </w:pPr>
    </w:p>
    <w:p w14:paraId="337E990C" w14:textId="77777777" w:rsidR="008A33F8" w:rsidRPr="00A72F5B" w:rsidRDefault="008A33F8" w:rsidP="008A33F8">
      <w:pPr>
        <w:pStyle w:val="Heading4"/>
        <w:rPr>
          <w:szCs w:val="24"/>
        </w:rPr>
      </w:pPr>
      <w:r w:rsidRPr="00A72F5B">
        <w:rPr>
          <w:szCs w:val="24"/>
        </w:rPr>
        <w:t>Slow growth deteriorates the international order and causes extinction</w:t>
      </w:r>
    </w:p>
    <w:p w14:paraId="1AC22BC4" w14:textId="77777777" w:rsidR="008A33F8" w:rsidRPr="00A72F5B" w:rsidRDefault="008A33F8" w:rsidP="008A33F8">
      <w:r w:rsidRPr="00A72F5B">
        <w:rPr>
          <w:rStyle w:val="Style13ptBold"/>
        </w:rPr>
        <w:t>Haas 17</w:t>
      </w:r>
      <w:r w:rsidRPr="00A72F5B">
        <w:t xml:space="preserve"> [Richard Haas, President of the Council on Foreign Relations, previously served as Director of Policy Planning for the US State Department (2001-2003</w:t>
      </w:r>
      <w:proofErr w:type="gramStart"/>
      <w:r w:rsidRPr="00A72F5B">
        <w:t>), and</w:t>
      </w:r>
      <w:proofErr w:type="gramEnd"/>
      <w:r w:rsidRPr="00A72F5B">
        <w:t xml:space="preserve"> was President George W. Bush's special envoy to Northern Ireland and Coordinator for the Future of Afghanistan.] “A World in Disarray: American Foreign Policy and the Crisis of the Old Order” published January 10, 2017, (Print) – </w:t>
      </w:r>
      <w:proofErr w:type="spellStart"/>
      <w:r w:rsidRPr="00A72F5B">
        <w:t>Mzhu</w:t>
      </w:r>
      <w:proofErr w:type="spellEnd"/>
    </w:p>
    <w:p w14:paraId="2615CB58" w14:textId="77777777" w:rsidR="008A33F8" w:rsidRPr="002E711C" w:rsidRDefault="008A33F8" w:rsidP="008A33F8">
      <w:pPr>
        <w:rPr>
          <w:sz w:val="12"/>
        </w:rPr>
      </w:pPr>
      <w:r w:rsidRPr="002E711C">
        <w:rPr>
          <w:sz w:val="12"/>
        </w:rPr>
        <w:t xml:space="preserve">A large portion of </w:t>
      </w:r>
      <w:r w:rsidRPr="00125936">
        <w:rPr>
          <w:rStyle w:val="StyleUnderline"/>
          <w:highlight w:val="yellow"/>
        </w:rPr>
        <w:t>the burden of</w:t>
      </w:r>
      <w:r w:rsidRPr="00A72F5B">
        <w:rPr>
          <w:rStyle w:val="StyleUnderline"/>
        </w:rPr>
        <w:t xml:space="preserve"> creating and </w:t>
      </w:r>
      <w:r w:rsidRPr="00125936">
        <w:rPr>
          <w:rStyle w:val="StyleUnderline"/>
          <w:highlight w:val="yellow"/>
        </w:rPr>
        <w:t>maintaining order</w:t>
      </w:r>
      <w:r w:rsidRPr="00A72F5B">
        <w:rPr>
          <w:rStyle w:val="StyleUnderline"/>
        </w:rPr>
        <w:t xml:space="preserve"> at the regional or global level </w:t>
      </w:r>
      <w:r w:rsidRPr="00125936">
        <w:rPr>
          <w:rStyle w:val="StyleUnderline"/>
          <w:highlight w:val="yellow"/>
        </w:rPr>
        <w:t>will fall on the</w:t>
      </w:r>
      <w:r w:rsidRPr="00A72F5B">
        <w:rPr>
          <w:rStyle w:val="StyleUnderline"/>
        </w:rPr>
        <w:t xml:space="preserve"> </w:t>
      </w:r>
      <w:r w:rsidRPr="00125936">
        <w:rPr>
          <w:rStyle w:val="StyleUnderline"/>
          <w:highlight w:val="yellow"/>
        </w:rPr>
        <w:t>U</w:t>
      </w:r>
      <w:r w:rsidRPr="00A72F5B">
        <w:rPr>
          <w:rStyle w:val="StyleUnderline"/>
        </w:rPr>
        <w:t xml:space="preserve">nited </w:t>
      </w:r>
      <w:r w:rsidRPr="00125936">
        <w:rPr>
          <w:rStyle w:val="StyleUnderline"/>
          <w:highlight w:val="yellow"/>
        </w:rPr>
        <w:t>S</w:t>
      </w:r>
      <w:r w:rsidRPr="00A72F5B">
        <w:rPr>
          <w:rStyle w:val="StyleUnderline"/>
        </w:rPr>
        <w:t>tates</w:t>
      </w:r>
      <w:r w:rsidRPr="002E711C">
        <w:rPr>
          <w:sz w:val="12"/>
        </w:rPr>
        <w:t xml:space="preserve">. This is inevitable for several reasons, only one of which is that the United States is and will likely remain the most powerful country in the world for decades to come. The corollary to this point is that </w:t>
      </w:r>
      <w:r w:rsidRPr="00125936">
        <w:rPr>
          <w:rStyle w:val="StyleUnderline"/>
          <w:highlight w:val="yellow"/>
        </w:rPr>
        <w:t>no other country</w:t>
      </w:r>
      <w:r w:rsidRPr="00A72F5B">
        <w:rPr>
          <w:rStyle w:val="StyleUnderline"/>
        </w:rPr>
        <w:t xml:space="preserve"> or group of countries </w:t>
      </w:r>
      <w:r w:rsidRPr="00125936">
        <w:rPr>
          <w:rStyle w:val="StyleUnderline"/>
          <w:highlight w:val="yellow"/>
        </w:rPr>
        <w:t>has</w:t>
      </w:r>
      <w:r w:rsidRPr="00A72F5B">
        <w:rPr>
          <w:rStyle w:val="StyleUnderline"/>
        </w:rPr>
        <w:t xml:space="preserve"> either </w:t>
      </w:r>
      <w:r w:rsidRPr="00125936">
        <w:rPr>
          <w:rStyle w:val="StyleUnderline"/>
          <w:highlight w:val="yellow"/>
        </w:rPr>
        <w:t>the capacity or the mind-set</w:t>
      </w:r>
      <w:r w:rsidRPr="00A72F5B">
        <w:rPr>
          <w:rStyle w:val="StyleUnderline"/>
        </w:rPr>
        <w:t xml:space="preserve"> to build a global order</w:t>
      </w:r>
      <w:r w:rsidRPr="002E711C">
        <w:rPr>
          <w:sz w:val="12"/>
        </w:rPr>
        <w:t xml:space="preserve">. </w:t>
      </w:r>
      <w:r w:rsidRPr="00A72F5B">
        <w:rPr>
          <w:rStyle w:val="StyleUnderline"/>
        </w:rPr>
        <w:t>Nor can order ever be expected to emerge automatically</w:t>
      </w:r>
      <w:r w:rsidRPr="002E711C">
        <w:rPr>
          <w:sz w:val="12"/>
        </w:rPr>
        <w:t xml:space="preserve">;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w:t>
      </w:r>
      <w:proofErr w:type="gramStart"/>
      <w:r w:rsidRPr="002E711C">
        <w:rPr>
          <w:sz w:val="12"/>
        </w:rPr>
        <w:t>actually faces</w:t>
      </w:r>
      <w:proofErr w:type="gramEnd"/>
      <w:r w:rsidRPr="002E711C">
        <w:rPr>
          <w:sz w:val="12"/>
        </w:rPr>
        <w:t xml:space="preserve"> the opposite problem, namely, that certain actors do have the mind-set and means to shape an order. The problem is that their views of order are in part or in whole incompatible with U.S. interests. Examples would include Iran and ISIS in the Middle East, China in Asia, and Russia in Europe. It will not be an easy time for the United States. The sheer number and range of challenges is daunting. There are </w:t>
      </w:r>
      <w:proofErr w:type="gramStart"/>
      <w:r w:rsidRPr="002E711C">
        <w:rPr>
          <w:sz w:val="12"/>
        </w:rPr>
        <w:t>a large number of</w:t>
      </w:r>
      <w:proofErr w:type="gramEnd"/>
      <w:r w:rsidRPr="002E711C">
        <w:rPr>
          <w:sz w:val="12"/>
        </w:rPr>
        <w:t xml:space="preserve">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 </w:t>
      </w:r>
      <w:r w:rsidRPr="00125936">
        <w:rPr>
          <w:rStyle w:val="StyleUnderline"/>
          <w:highlight w:val="yellow"/>
        </w:rPr>
        <w:t>no country can contend with</w:t>
      </w:r>
      <w:r w:rsidRPr="00A72F5B">
        <w:rPr>
          <w:rStyle w:val="StyleUnderline"/>
        </w:rPr>
        <w:t xml:space="preserve"> global challenges on its own given the very nature of these challenges</w:t>
      </w:r>
      <w:r w:rsidRPr="002E711C">
        <w:rPr>
          <w:sz w:val="12"/>
        </w:rPr>
        <w:t xml:space="preserve">. </w:t>
      </w:r>
      <w:r w:rsidRPr="00A72F5B">
        <w:rPr>
          <w:rStyle w:val="StyleUnderline"/>
        </w:rPr>
        <w:t xml:space="preserve">The United States could reduce its carbon footprint dramatically, but </w:t>
      </w:r>
      <w:r w:rsidRPr="00125936">
        <w:rPr>
          <w:rStyle w:val="StyleUnderline"/>
          <w:highlight w:val="yellow"/>
        </w:rPr>
        <w:t>the</w:t>
      </w:r>
      <w:r w:rsidRPr="00A72F5B">
        <w:rPr>
          <w:rStyle w:val="StyleUnderline"/>
        </w:rPr>
        <w:t xml:space="preserve"> effect on </w:t>
      </w:r>
      <w:r w:rsidRPr="00125936">
        <w:rPr>
          <w:rStyle w:val="StyleUnderline"/>
          <w:highlight w:val="yellow"/>
        </w:rPr>
        <w:t>global climate</w:t>
      </w:r>
      <w:r w:rsidRPr="00A72F5B">
        <w:rPr>
          <w:rStyle w:val="StyleUnderline"/>
        </w:rPr>
        <w:t xml:space="preserve"> would be modest if India and China failed to follow suit</w:t>
      </w:r>
      <w:r w:rsidRPr="002E711C">
        <w:rPr>
          <w:sz w:val="12"/>
        </w:rPr>
        <w:t xml:space="preserve">. </w:t>
      </w:r>
      <w:r w:rsidRPr="00A72F5B">
        <w:rPr>
          <w:rStyle w:val="StyleUnderline"/>
        </w:rPr>
        <w:t xml:space="preserve">Similarly, on its own the United States cannot </w:t>
      </w:r>
      <w:r w:rsidRPr="00125936">
        <w:rPr>
          <w:rStyle w:val="StyleUnderline"/>
          <w:highlight w:val="yellow"/>
        </w:rPr>
        <w:t>maintain</w:t>
      </w:r>
      <w:r w:rsidRPr="00A72F5B">
        <w:rPr>
          <w:rStyle w:val="StyleUnderline"/>
        </w:rPr>
        <w:t xml:space="preserve"> a world </w:t>
      </w:r>
      <w:r w:rsidRPr="00125936">
        <w:rPr>
          <w:rStyle w:val="StyleUnderline"/>
          <w:highlight w:val="yellow"/>
        </w:rPr>
        <w:t>trading</w:t>
      </w:r>
      <w:r w:rsidRPr="00A72F5B">
        <w:rPr>
          <w:rStyle w:val="StyleUnderline"/>
        </w:rPr>
        <w:t xml:space="preserve"> system or successfully </w:t>
      </w:r>
      <w:r w:rsidRPr="00125936">
        <w:rPr>
          <w:rStyle w:val="StyleUnderline"/>
          <w:highlight w:val="yellow"/>
        </w:rPr>
        <w:t>combat terrorism or disease</w:t>
      </w:r>
      <w:r w:rsidRPr="002E711C">
        <w:rPr>
          <w:sz w:val="12"/>
        </w:rPr>
        <w:t>. Adding to these realities are resource limits</w:t>
      </w:r>
      <w:r w:rsidRPr="00A72F5B">
        <w:rPr>
          <w:rStyle w:val="StyleUnderline"/>
        </w:rPr>
        <w:t xml:space="preserve">. The United States cannot provide all the troops </w:t>
      </w:r>
      <w:r w:rsidRPr="00125936">
        <w:rPr>
          <w:rStyle w:val="StyleUnderline"/>
          <w:highlight w:val="yellow"/>
        </w:rPr>
        <w:t>or</w:t>
      </w:r>
      <w:r w:rsidRPr="00A72F5B">
        <w:rPr>
          <w:rStyle w:val="StyleUnderline"/>
        </w:rPr>
        <w:t xml:space="preserve"> dollars to </w:t>
      </w:r>
      <w:r w:rsidRPr="00125936">
        <w:rPr>
          <w:rStyle w:val="StyleUnderline"/>
          <w:highlight w:val="yellow"/>
        </w:rPr>
        <w:t xml:space="preserve">maintain order in the Middle East </w:t>
      </w:r>
      <w:r w:rsidRPr="00A72F5B">
        <w:rPr>
          <w:rStyle w:val="StyleUnderline"/>
        </w:rPr>
        <w:t xml:space="preserve">and </w:t>
      </w:r>
      <w:r w:rsidRPr="00125936">
        <w:rPr>
          <w:rStyle w:val="StyleUnderline"/>
          <w:highlight w:val="yellow"/>
        </w:rPr>
        <w:t>Europe and Asia</w:t>
      </w:r>
      <w:r w:rsidRPr="00A72F5B">
        <w:rPr>
          <w:rStyle w:val="StyleUnderline"/>
        </w:rPr>
        <w:t xml:space="preserve"> and South Asia. There is simply too much capability in too many hands. Unilateralism is rarely a serious foreign policy option. Partners are essential. </w:t>
      </w:r>
      <w:r w:rsidRPr="002E711C">
        <w:rPr>
          <w:sz w:val="12"/>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A72F5B">
        <w:rPr>
          <w:rStyle w:val="StyleUnderline"/>
        </w:rPr>
        <w:t>But a focus on foreign policy is not enough</w:t>
      </w:r>
      <w:r w:rsidRPr="002E711C">
        <w:rPr>
          <w:sz w:val="12"/>
        </w:rPr>
        <w:t xml:space="preserve">. </w:t>
      </w:r>
      <w:r w:rsidRPr="00A72F5B">
        <w:rPr>
          <w:rStyle w:val="StyleUnderline"/>
        </w:rPr>
        <w:t>National security is a coin with two sides, and what the United States does at home, what is normally thought of as belonging to the domestic realm, is every bit as much a part of national security as foreign policy.</w:t>
      </w:r>
      <w:r w:rsidRPr="002E711C">
        <w:rPr>
          <w:sz w:val="12"/>
        </w:rPr>
        <w:t xml:space="preserve"> It is best to understand the issue as guns and butter rather than guns versus butter. When it comes to the domestic side, the argument is straightforward. </w:t>
      </w:r>
      <w:proofErr w:type="gramStart"/>
      <w:r w:rsidRPr="00125936">
        <w:rPr>
          <w:rStyle w:val="Emphasis"/>
          <w:highlight w:val="yellow"/>
        </w:rPr>
        <w:t>In order to</w:t>
      </w:r>
      <w:proofErr w:type="gramEnd"/>
      <w:r w:rsidRPr="00125936">
        <w:rPr>
          <w:rStyle w:val="Emphasis"/>
          <w:highlight w:val="yellow"/>
        </w:rPr>
        <w:t xml:space="preserve"> lead </w:t>
      </w:r>
      <w:r w:rsidRPr="00A72F5B">
        <w:rPr>
          <w:rStyle w:val="Emphasis"/>
        </w:rPr>
        <w:t xml:space="preserve">and compete and act effectively in the world, </w:t>
      </w:r>
      <w:r w:rsidRPr="00125936">
        <w:rPr>
          <w:rStyle w:val="Emphasis"/>
          <w:highlight w:val="yellow"/>
        </w:rPr>
        <w:t>the U</w:t>
      </w:r>
      <w:r w:rsidRPr="00A72F5B">
        <w:rPr>
          <w:rStyle w:val="Emphasis"/>
        </w:rPr>
        <w:t xml:space="preserve">nited </w:t>
      </w:r>
      <w:r w:rsidRPr="00125936">
        <w:rPr>
          <w:rStyle w:val="Emphasis"/>
          <w:highlight w:val="yellow"/>
        </w:rPr>
        <w:t>S</w:t>
      </w:r>
      <w:r w:rsidRPr="00A72F5B">
        <w:rPr>
          <w:rStyle w:val="Emphasis"/>
        </w:rPr>
        <w:t xml:space="preserve">tates </w:t>
      </w:r>
      <w:r w:rsidRPr="00125936">
        <w:rPr>
          <w:rStyle w:val="Emphasis"/>
          <w:highlight w:val="yellow"/>
        </w:rPr>
        <w:t>needs to put its house in order</w:t>
      </w:r>
      <w:r w:rsidRPr="002E711C">
        <w:rPr>
          <w:sz w:val="12"/>
        </w:rPr>
        <w:t xml:space="preserve">. I have written on what this entails in a book titled Foreign Policy Begins at Home.2 This was sometimes interpreted as suggesting a turn away from foreign policy. It was nothing of the sort. </w:t>
      </w:r>
      <w:r w:rsidRPr="00A72F5B">
        <w:rPr>
          <w:rStyle w:val="StyleUnderline"/>
        </w:rPr>
        <w:t>Foreign policy begins at home, but it ends there only at the country’s peril</w:t>
      </w:r>
      <w:r w:rsidRPr="002E711C">
        <w:rPr>
          <w:sz w:val="12"/>
        </w:rPr>
        <w:t xml:space="preserve">.3 Earlier I mentioned that </w:t>
      </w:r>
      <w:r w:rsidRPr="00A72F5B">
        <w:rPr>
          <w:rStyle w:val="StyleUnderline"/>
        </w:rPr>
        <w:t>the United States has few unilateral options</w:t>
      </w:r>
      <w:r w:rsidRPr="002E711C">
        <w:rPr>
          <w:sz w:val="12"/>
        </w:rPr>
        <w:t xml:space="preserve">, that there are few if any things it can do better alone than with others. </w:t>
      </w:r>
      <w:r w:rsidRPr="00A72F5B">
        <w:rPr>
          <w:rStyle w:val="StyleUnderline"/>
        </w:rPr>
        <w:t>The counterpart to this claim is that the world cannot come up with the elements of a working order absent the United States</w:t>
      </w:r>
      <w:r w:rsidRPr="002E711C">
        <w:rPr>
          <w:sz w:val="12"/>
        </w:rPr>
        <w:t xml:space="preserve">. </w:t>
      </w:r>
      <w:r w:rsidRPr="00A72F5B">
        <w:rPr>
          <w:rStyle w:val="StyleUnderline"/>
        </w:rPr>
        <w:t xml:space="preserve">The United States is not sufficient, but it is </w:t>
      </w:r>
      <w:r w:rsidRPr="00A72F5B">
        <w:rPr>
          <w:rStyle w:val="Emphasis"/>
        </w:rPr>
        <w:t>necessary</w:t>
      </w:r>
      <w:r w:rsidRPr="002E711C">
        <w:rPr>
          <w:sz w:val="12"/>
        </w:rPr>
        <w:t xml:space="preserve">. It is also true that </w:t>
      </w:r>
      <w:r w:rsidRPr="00125936">
        <w:rPr>
          <w:rStyle w:val="StyleUnderline"/>
          <w:highlight w:val="yellow"/>
        </w:rPr>
        <w:t>the U</w:t>
      </w:r>
      <w:r w:rsidRPr="00A72F5B">
        <w:rPr>
          <w:rStyle w:val="StyleUnderline"/>
        </w:rPr>
        <w:t xml:space="preserve">nited </w:t>
      </w:r>
      <w:r w:rsidRPr="00125936">
        <w:rPr>
          <w:rStyle w:val="StyleUnderline"/>
          <w:highlight w:val="yellow"/>
        </w:rPr>
        <w:t>S</w:t>
      </w:r>
      <w:r w:rsidRPr="00A72F5B">
        <w:rPr>
          <w:rStyle w:val="StyleUnderline"/>
        </w:rPr>
        <w:t xml:space="preserve">tates </w:t>
      </w:r>
      <w:r w:rsidRPr="00125936">
        <w:rPr>
          <w:rStyle w:val="StyleUnderline"/>
          <w:highlight w:val="yellow"/>
        </w:rPr>
        <w:t>cannot lead</w:t>
      </w:r>
      <w:r w:rsidRPr="00A72F5B">
        <w:rPr>
          <w:rStyle w:val="StyleUnderline"/>
        </w:rPr>
        <w:t xml:space="preserve"> or act effectively in the world </w:t>
      </w:r>
      <w:r w:rsidRPr="00125936">
        <w:rPr>
          <w:rStyle w:val="StyleUnderline"/>
          <w:highlight w:val="yellow"/>
        </w:rPr>
        <w:t xml:space="preserve">if it does not have a </w:t>
      </w:r>
      <w:r w:rsidRPr="00125936">
        <w:rPr>
          <w:rStyle w:val="Emphasis"/>
          <w:highlight w:val="yellow"/>
        </w:rPr>
        <w:t>strong domestic foundation</w:t>
      </w:r>
      <w:r w:rsidRPr="002E711C">
        <w:rPr>
          <w:sz w:val="12"/>
        </w:rPr>
        <w:t xml:space="preserve">. </w:t>
      </w:r>
      <w:r w:rsidRPr="00A72F5B">
        <w:rPr>
          <w:rStyle w:val="StyleUnderline"/>
        </w:rPr>
        <w:t xml:space="preserve">National </w:t>
      </w:r>
      <w:r w:rsidRPr="00125936">
        <w:rPr>
          <w:rStyle w:val="StyleUnderline"/>
          <w:highlight w:val="yellow"/>
        </w:rPr>
        <w:t xml:space="preserve">security </w:t>
      </w:r>
      <w:r w:rsidRPr="00A72F5B">
        <w:rPr>
          <w:rStyle w:val="StyleUnderline"/>
        </w:rPr>
        <w:t xml:space="preserve">inevitably </w:t>
      </w:r>
      <w:r w:rsidRPr="00125936">
        <w:rPr>
          <w:rStyle w:val="StyleUnderline"/>
          <w:highlight w:val="yellow"/>
        </w:rPr>
        <w:t xml:space="preserve">requires </w:t>
      </w:r>
      <w:r w:rsidRPr="00A72F5B">
        <w:rPr>
          <w:rStyle w:val="StyleUnderline"/>
        </w:rPr>
        <w:t xml:space="preserve">significant amounts of human, physical, and financial </w:t>
      </w:r>
      <w:r w:rsidRPr="00125936">
        <w:rPr>
          <w:rStyle w:val="StyleUnderline"/>
          <w:highlight w:val="yellow"/>
        </w:rPr>
        <w:t>resources</w:t>
      </w:r>
      <w:r w:rsidRPr="00A72F5B">
        <w:rPr>
          <w:rStyle w:val="StyleUnderline"/>
        </w:rPr>
        <w:t xml:space="preserve"> to draw on</w:t>
      </w:r>
      <w:r w:rsidRPr="002E711C">
        <w:rPr>
          <w:sz w:val="12"/>
        </w:rPr>
        <w:t xml:space="preserve">. </w:t>
      </w:r>
      <w:r w:rsidRPr="00125936">
        <w:rPr>
          <w:rStyle w:val="Emphasis"/>
          <w:highlight w:val="yellow"/>
        </w:rPr>
        <w:t>The better the U</w:t>
      </w:r>
      <w:r w:rsidRPr="00A72F5B">
        <w:rPr>
          <w:rStyle w:val="Emphasis"/>
        </w:rPr>
        <w:t xml:space="preserve">nited </w:t>
      </w:r>
      <w:r w:rsidRPr="00125936">
        <w:rPr>
          <w:rStyle w:val="Emphasis"/>
          <w:highlight w:val="yellow"/>
        </w:rPr>
        <w:t>S</w:t>
      </w:r>
      <w:r w:rsidRPr="00A72F5B">
        <w:rPr>
          <w:rStyle w:val="Emphasis"/>
        </w:rPr>
        <w:t xml:space="preserve">tates </w:t>
      </w:r>
      <w:r w:rsidRPr="00125936">
        <w:rPr>
          <w:rStyle w:val="Emphasis"/>
          <w:highlight w:val="yellow"/>
        </w:rPr>
        <w:t>is</w:t>
      </w:r>
      <w:r w:rsidRPr="00A72F5B">
        <w:rPr>
          <w:rStyle w:val="Emphasis"/>
        </w:rPr>
        <w:t xml:space="preserve"> doing </w:t>
      </w:r>
      <w:r w:rsidRPr="00125936">
        <w:rPr>
          <w:rStyle w:val="Emphasis"/>
          <w:highlight w:val="yellow"/>
        </w:rPr>
        <w:t>economically</w:t>
      </w:r>
      <w:r w:rsidRPr="00A72F5B">
        <w:rPr>
          <w:rStyle w:val="Emphasis"/>
        </w:rPr>
        <w:t xml:space="preserve">, </w:t>
      </w:r>
      <w:r w:rsidRPr="00125936">
        <w:rPr>
          <w:rStyle w:val="Emphasis"/>
          <w:highlight w:val="yellow"/>
        </w:rPr>
        <w:t>the more it will have</w:t>
      </w:r>
      <w:r w:rsidRPr="00A72F5B">
        <w:rPr>
          <w:rStyle w:val="Emphasis"/>
        </w:rPr>
        <w:t xml:space="preserve"> available in the way of resources </w:t>
      </w:r>
      <w:r w:rsidRPr="00125936">
        <w:rPr>
          <w:rStyle w:val="Emphasis"/>
          <w:highlight w:val="yellow"/>
        </w:rPr>
        <w:t>to devote to what it</w:t>
      </w:r>
      <w:r w:rsidRPr="00A72F5B">
        <w:rPr>
          <w:rStyle w:val="Emphasis"/>
        </w:rPr>
        <w:t xml:space="preserve"> wants and </w:t>
      </w:r>
      <w:r w:rsidRPr="00125936">
        <w:rPr>
          <w:rStyle w:val="Emphasis"/>
          <w:highlight w:val="yellow"/>
        </w:rPr>
        <w:t xml:space="preserve">needs </w:t>
      </w:r>
      <w:r w:rsidRPr="00A72F5B">
        <w:rPr>
          <w:rStyle w:val="Emphasis"/>
        </w:rPr>
        <w:t xml:space="preserve">to do abroad </w:t>
      </w:r>
      <w:r w:rsidRPr="00125936">
        <w:rPr>
          <w:rStyle w:val="Emphasis"/>
          <w:highlight w:val="yellow"/>
        </w:rPr>
        <w:t>without igniting</w:t>
      </w:r>
      <w:r w:rsidRPr="00A72F5B">
        <w:rPr>
          <w:rStyle w:val="Emphasis"/>
        </w:rPr>
        <w:t xml:space="preserve"> a divisive and </w:t>
      </w:r>
      <w:r w:rsidRPr="00125936">
        <w:rPr>
          <w:rStyle w:val="Emphasis"/>
          <w:highlight w:val="yellow"/>
        </w:rPr>
        <w:t xml:space="preserve">distracting </w:t>
      </w:r>
      <w:r w:rsidRPr="00A72F5B">
        <w:rPr>
          <w:rStyle w:val="Emphasis"/>
        </w:rPr>
        <w:t xml:space="preserve">domestic </w:t>
      </w:r>
      <w:r w:rsidRPr="00125936">
        <w:rPr>
          <w:rStyle w:val="Emphasis"/>
          <w:highlight w:val="yellow"/>
        </w:rPr>
        <w:t>debate</w:t>
      </w:r>
      <w:r w:rsidRPr="00A72F5B">
        <w:rPr>
          <w:rStyle w:val="Emphasis"/>
        </w:rPr>
        <w:t xml:space="preserve"> as to priorities</w:t>
      </w:r>
      <w:r w:rsidRPr="002E711C">
        <w:rPr>
          <w:sz w:val="12"/>
        </w:rPr>
        <w:t xml:space="preserve">. </w:t>
      </w:r>
      <w:r w:rsidRPr="00A72F5B">
        <w:rPr>
          <w:rStyle w:val="StyleUnderline"/>
        </w:rPr>
        <w:t xml:space="preserve">An additional benefit is that </w:t>
      </w:r>
      <w:r w:rsidRPr="00125936">
        <w:rPr>
          <w:rStyle w:val="StyleUnderline"/>
          <w:highlight w:val="yellow"/>
        </w:rPr>
        <w:t>respect for the</w:t>
      </w:r>
      <w:r w:rsidRPr="00A72F5B">
        <w:rPr>
          <w:rStyle w:val="StyleUnderline"/>
        </w:rPr>
        <w:t xml:space="preserve"> United States and for the </w:t>
      </w:r>
      <w:r w:rsidRPr="00125936">
        <w:rPr>
          <w:rStyle w:val="StyleUnderline"/>
          <w:highlight w:val="yellow"/>
        </w:rPr>
        <w:t>American</w:t>
      </w:r>
      <w:r w:rsidRPr="00A72F5B">
        <w:rPr>
          <w:rStyle w:val="StyleUnderline"/>
        </w:rPr>
        <w:t xml:space="preserve"> political, social, and economic </w:t>
      </w:r>
      <w:r w:rsidRPr="00125936">
        <w:rPr>
          <w:rStyle w:val="StyleUnderline"/>
          <w:highlight w:val="yellow"/>
        </w:rPr>
        <w:t>model</w:t>
      </w:r>
      <w:r w:rsidRPr="00A72F5B">
        <w:rPr>
          <w:rStyle w:val="StyleUnderline"/>
        </w:rPr>
        <w:t xml:space="preserve"> (along with a desire to emulate it) </w:t>
      </w:r>
      <w:r w:rsidRPr="00125936">
        <w:rPr>
          <w:rStyle w:val="Emphasis"/>
          <w:highlight w:val="yellow"/>
        </w:rPr>
        <w:t>will increase only</w:t>
      </w:r>
      <w:r w:rsidRPr="00A72F5B">
        <w:rPr>
          <w:rStyle w:val="Emphasis"/>
        </w:rPr>
        <w:t xml:space="preserve"> </w:t>
      </w:r>
      <w:r w:rsidRPr="00125936">
        <w:rPr>
          <w:rStyle w:val="Emphasis"/>
          <w:highlight w:val="yellow"/>
        </w:rPr>
        <w:t xml:space="preserve">if it is </w:t>
      </w:r>
      <w:r w:rsidRPr="00A72F5B">
        <w:rPr>
          <w:rStyle w:val="Emphasis"/>
        </w:rPr>
        <w:t xml:space="preserve">seen as </w:t>
      </w:r>
      <w:r w:rsidRPr="00125936">
        <w:rPr>
          <w:rStyle w:val="Emphasis"/>
          <w:highlight w:val="yellow"/>
        </w:rPr>
        <w:t>successful</w:t>
      </w:r>
      <w:r w:rsidRPr="00A72F5B">
        <w:rPr>
          <w:rStyle w:val="Emphasis"/>
        </w:rPr>
        <w:t>.</w:t>
      </w:r>
      <w:r>
        <w:rPr>
          <w:rStyle w:val="Emphasis"/>
        </w:rPr>
        <w:t xml:space="preserve"> </w:t>
      </w:r>
      <w:r w:rsidRPr="00125936">
        <w:rPr>
          <w:rStyle w:val="Emphasis"/>
          <w:highlight w:val="yellow"/>
        </w:rPr>
        <w:t>The most basic test</w:t>
      </w:r>
      <w:r w:rsidRPr="00A72F5B">
        <w:rPr>
          <w:rStyle w:val="Emphasis"/>
        </w:rPr>
        <w:t xml:space="preserve"> of the success of the model </w:t>
      </w:r>
      <w:r w:rsidRPr="00125936">
        <w:rPr>
          <w:rStyle w:val="Emphasis"/>
          <w:highlight w:val="yellow"/>
        </w:rPr>
        <w:t xml:space="preserve">will be </w:t>
      </w:r>
      <w:r w:rsidRPr="00A72F5B">
        <w:rPr>
          <w:rStyle w:val="Emphasis"/>
        </w:rPr>
        <w:t xml:space="preserve">economic </w:t>
      </w:r>
      <w:r w:rsidRPr="00125936">
        <w:rPr>
          <w:rStyle w:val="Emphasis"/>
          <w:highlight w:val="yellow"/>
        </w:rPr>
        <w:t>growth</w:t>
      </w:r>
      <w:r w:rsidRPr="002E711C">
        <w:rPr>
          <w:sz w:val="12"/>
        </w:rPr>
        <w:t xml:space="preserve">. </w:t>
      </w:r>
      <w:r w:rsidRPr="00A72F5B">
        <w:rPr>
          <w:rStyle w:val="StyleUnderline"/>
        </w:rPr>
        <w:t xml:space="preserve">U.S. growth levels may appear all right when compared with what a good many other countries are experiencing, but they </w:t>
      </w:r>
      <w:r w:rsidRPr="00A72F5B">
        <w:rPr>
          <w:rStyle w:val="Emphasis"/>
        </w:rPr>
        <w:t>are below what is needed and fall short of what is possible</w:t>
      </w:r>
      <w:r w:rsidRPr="002E711C">
        <w:rPr>
          <w:sz w:val="12"/>
        </w:rPr>
        <w:t xml:space="preserve">. </w:t>
      </w:r>
      <w:r w:rsidRPr="00A72F5B">
        <w:rPr>
          <w:rStyle w:val="StyleUnderline"/>
        </w:rPr>
        <w:t xml:space="preserve">There is no reason why the United States is not growing </w:t>
      </w:r>
      <w:r w:rsidRPr="00125936">
        <w:rPr>
          <w:rStyle w:val="StyleUnderline"/>
          <w:highlight w:val="yellow"/>
        </w:rPr>
        <w:t>in the range of 3 percent</w:t>
      </w:r>
      <w:r w:rsidRPr="00A72F5B">
        <w:rPr>
          <w:rStyle w:val="StyleUnderline"/>
        </w:rPr>
        <w:t xml:space="preserve"> or even higher other than what it is doing and, more important, not doing</w:t>
      </w:r>
      <w:r w:rsidRPr="002E711C">
        <w:rPr>
          <w:sz w:val="12"/>
        </w:rPr>
        <w:t>.4</w:t>
      </w:r>
    </w:p>
    <w:p w14:paraId="2D26B597" w14:textId="77777777" w:rsidR="008A33F8" w:rsidRPr="00976E44" w:rsidRDefault="008A33F8" w:rsidP="008A33F8">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4111300B" w14:textId="77777777" w:rsidR="008A33F8" w:rsidRPr="00976E44" w:rsidRDefault="008A33F8" w:rsidP="008A33F8">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7" w:history="1">
        <w:r w:rsidRPr="00976E44">
          <w:rPr>
            <w:rStyle w:val="Hyperlink"/>
          </w:rPr>
          <w:t>https://www.emerald.com/insight/content/doi/10.1108/ITPD-02-2019-003/full/html</w:t>
        </w:r>
      </w:hyperlink>
      <w:r w:rsidRPr="00976E44">
        <w:rPr>
          <w:rStyle w:val="Hyperlink"/>
        </w:rPr>
        <w:t xml:space="preserve"> // Re-Cut Justin</w:t>
      </w:r>
    </w:p>
    <w:p w14:paraId="4B6CF172" w14:textId="77777777" w:rsidR="008A33F8" w:rsidRPr="00976E44" w:rsidRDefault="008A33F8" w:rsidP="008A33F8">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7E6D26">
        <w:rPr>
          <w:b/>
          <w:bCs/>
          <w:highlight w:val="yellow"/>
          <w:u w:val="single"/>
        </w:rPr>
        <w:t>war is likely</w:t>
      </w:r>
      <w:r w:rsidRPr="007E6D26">
        <w:rPr>
          <w:highlight w:val="yellow"/>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7E6D26">
        <w:rPr>
          <w:highlight w:val="yellow"/>
          <w:u w:val="single"/>
        </w:rPr>
        <w:t>hegemon</w:t>
      </w:r>
      <w:r w:rsidRPr="00976E44">
        <w:rPr>
          <w:u w:val="single"/>
        </w:rPr>
        <w:t xml:space="preserve">) </w:t>
      </w:r>
      <w:r w:rsidRPr="007E6D26">
        <w:rPr>
          <w:highlight w:val="yellow"/>
          <w:u w:val="single"/>
        </w:rPr>
        <w:t xml:space="preserve">is </w:t>
      </w:r>
      <w:r w:rsidRPr="007E6D26">
        <w:rPr>
          <w:b/>
          <w:bCs/>
          <w:highlight w:val="yellow"/>
          <w:u w:val="single"/>
        </w:rPr>
        <w:t>declining</w:t>
      </w:r>
      <w:r w:rsidRPr="007E6D26">
        <w:rPr>
          <w:highlight w:val="yellow"/>
          <w:u w:val="single"/>
        </w:rPr>
        <w:t xml:space="preserve"> and</w:t>
      </w:r>
      <w:r w:rsidRPr="00976E44">
        <w:rPr>
          <w:u w:val="single"/>
        </w:rPr>
        <w:t xml:space="preserve"> that a dissatisfied rising </w:t>
      </w:r>
      <w:r w:rsidRPr="007E6D26">
        <w:rPr>
          <w:highlight w:val="yellow"/>
          <w:u w:val="single"/>
        </w:rPr>
        <w:t>challenger</w:t>
      </w:r>
      <w:r w:rsidRPr="00976E44">
        <w:rPr>
          <w:u w:val="single"/>
        </w:rPr>
        <w:t xml:space="preserve"> </w:t>
      </w:r>
      <w:r w:rsidRPr="00976E44">
        <w:rPr>
          <w:b/>
          <w:bCs/>
          <w:u w:val="single"/>
        </w:rPr>
        <w:t xml:space="preserve">substantially </w:t>
      </w:r>
      <w:r w:rsidRPr="007E6D26">
        <w:rPr>
          <w:b/>
          <w:bCs/>
          <w:highlight w:val="yellow"/>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7E6D26">
        <w:rPr>
          <w:highlight w:val="yellow"/>
          <w:u w:val="single"/>
        </w:rPr>
        <w:t>rising power</w:t>
      </w:r>
      <w:r w:rsidRPr="00976E44">
        <w:rPr>
          <w:u w:val="single"/>
        </w:rPr>
        <w:t xml:space="preserve"> here is generally </w:t>
      </w:r>
      <w:r w:rsidRPr="007E6D26">
        <w:rPr>
          <w:highlight w:val="yellow"/>
          <w:u w:val="single"/>
        </w:rPr>
        <w:t xml:space="preserve">dissatisfied </w:t>
      </w:r>
      <w:r w:rsidRPr="00976E44">
        <w:rPr>
          <w:u w:val="single"/>
        </w:rPr>
        <w:t xml:space="preserve">with the existing international order and </w:t>
      </w:r>
      <w:r w:rsidRPr="007E6D26">
        <w:rPr>
          <w:b/>
          <w:bCs/>
          <w:highlight w:val="yellow"/>
          <w:u w:val="single"/>
        </w:rPr>
        <w:t>initiates war</w:t>
      </w:r>
      <w:r w:rsidRPr="00976E44">
        <w:rPr>
          <w:b/>
          <w:bCs/>
          <w:u w:val="single"/>
        </w:rPr>
        <w:t xml:space="preserve"> against a declining hegemon </w:t>
      </w:r>
      <w:proofErr w:type="gramStart"/>
      <w:r w:rsidRPr="00976E44">
        <w:rPr>
          <w:b/>
          <w:bCs/>
          <w:u w:val="single"/>
        </w:rPr>
        <w:t xml:space="preserve">in order </w:t>
      </w:r>
      <w:r w:rsidRPr="007E6D26">
        <w:rPr>
          <w:b/>
          <w:bCs/>
          <w:highlight w:val="yellow"/>
          <w:u w:val="single"/>
        </w:rPr>
        <w:t>to</w:t>
      </w:r>
      <w:proofErr w:type="gramEnd"/>
      <w:r w:rsidRPr="007E6D26">
        <w:rPr>
          <w:b/>
          <w:bCs/>
          <w:highlight w:val="yellow"/>
          <w:u w:val="single"/>
        </w:rPr>
        <w:t xml:space="preserve"> impose orders that are</w:t>
      </w:r>
      <w:r w:rsidRPr="00976E44">
        <w:rPr>
          <w:b/>
          <w:bCs/>
          <w:u w:val="single"/>
        </w:rPr>
        <w:t xml:space="preserve"> more </w:t>
      </w:r>
      <w:r w:rsidRPr="007E6D26">
        <w:rPr>
          <w:b/>
          <w:bCs/>
          <w:highlight w:val="yellow"/>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 xml:space="preserve">when the balance of power between a </w:t>
      </w:r>
      <w:r w:rsidRPr="007E6D26">
        <w:rPr>
          <w:u w:val="single"/>
        </w:rPr>
        <w:t>dominant state and a rising challenger changes sufficiently, a new order replaces an old one</w:t>
      </w:r>
      <w:r w:rsidRPr="007E6D26">
        <w:rPr>
          <w:sz w:val="14"/>
        </w:rPr>
        <w:t xml:space="preserve"> typically </w:t>
      </w:r>
      <w:r w:rsidRPr="007E6D26">
        <w:rPr>
          <w:b/>
          <w:bCs/>
          <w:u w:val="single"/>
        </w:rPr>
        <w:t>by a hegemonic war</w:t>
      </w:r>
      <w:r w:rsidRPr="007E6D26">
        <w:rPr>
          <w:sz w:val="14"/>
        </w:rPr>
        <w:t xml:space="preserve"> (2018, p. 104). </w:t>
      </w:r>
      <w:r w:rsidRPr="007E6D26">
        <w:rPr>
          <w:u w:val="single"/>
        </w:rPr>
        <w:t xml:space="preserve">Paying close attention to the </w:t>
      </w:r>
      <w:r w:rsidRPr="007E6D26">
        <w:rPr>
          <w:b/>
          <w:bCs/>
          <w:u w:val="single"/>
        </w:rPr>
        <w:t>growing Sino–US competition</w:t>
      </w:r>
      <w:r w:rsidRPr="007E6D26">
        <w:rPr>
          <w:u w:val="single"/>
        </w:rPr>
        <w:t xml:space="preserve"> over</w:t>
      </w:r>
      <w:r w:rsidRPr="00976E44">
        <w:rPr>
          <w:u w:val="single"/>
        </w:rPr>
        <w:t xml:space="preserve">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w:t>
      </w:r>
      <w:r w:rsidRPr="007E6D26">
        <w:rPr>
          <w:highlight w:val="yellow"/>
          <w:u w:val="single"/>
        </w:rPr>
        <w:t>rising powers are 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7E6D26">
        <w:rPr>
          <w:highlight w:val="yellow"/>
          <w:u w:val="single"/>
        </w:rPr>
        <w:t>declining hegemon</w:t>
      </w:r>
      <w:r w:rsidRPr="00976E44">
        <w:rPr>
          <w:u w:val="single"/>
        </w:rPr>
        <w:t xml:space="preserve"> who </w:t>
      </w:r>
      <w:r w:rsidRPr="007E6D26">
        <w:rPr>
          <w:highlight w:val="yellow"/>
          <w:u w:val="single"/>
        </w:rPr>
        <w:t>fears</w:t>
      </w:r>
      <w:r w:rsidRPr="00976E44">
        <w:rPr>
          <w:u w:val="single"/>
        </w:rPr>
        <w:t xml:space="preserve"> a rising </w:t>
      </w:r>
      <w:r w:rsidRPr="007E6D26">
        <w:rPr>
          <w:highlight w:val="yellow"/>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7E6D26">
        <w:rPr>
          <w:b/>
          <w:bCs/>
          <w:highlight w:val="yellow"/>
          <w:u w:val="single"/>
        </w:rPr>
        <w:t>sees war as a</w:t>
      </w:r>
      <w:r w:rsidRPr="00976E44">
        <w:rPr>
          <w:b/>
          <w:bCs/>
          <w:u w:val="single"/>
        </w:rPr>
        <w:t xml:space="preserve"> better </w:t>
      </w:r>
      <w:r w:rsidRPr="007E6D26">
        <w:rPr>
          <w:b/>
          <w:bCs/>
          <w:highlight w:val="yellow"/>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2D7783AC" w14:textId="77777777" w:rsidR="008A33F8" w:rsidRPr="005863D5" w:rsidRDefault="008A33F8" w:rsidP="008A33F8">
      <w:pPr>
        <w:rPr>
          <w:sz w:val="12"/>
        </w:rPr>
      </w:pPr>
    </w:p>
    <w:p w14:paraId="5D032E7B" w14:textId="77777777" w:rsidR="008A33F8" w:rsidRDefault="008A33F8" w:rsidP="008A33F8">
      <w:pPr>
        <w:pStyle w:val="Heading4"/>
      </w:pPr>
      <w:r>
        <w:t xml:space="preserve">US military influence solves </w:t>
      </w:r>
      <w:r>
        <w:rPr>
          <w:u w:val="single"/>
        </w:rPr>
        <w:t>every threat</w:t>
      </w:r>
      <w:r>
        <w:t xml:space="preserve">---satellite and tech leadership sustain military overmatch, but decline emboldens rivals and causes </w:t>
      </w:r>
      <w:proofErr w:type="spellStart"/>
      <w:r>
        <w:t>miscalc</w:t>
      </w:r>
      <w:proofErr w:type="spellEnd"/>
      <w:r>
        <w:t xml:space="preserve"> and arms races that escalate.</w:t>
      </w:r>
    </w:p>
    <w:p w14:paraId="5E1B0C15" w14:textId="77777777" w:rsidR="008A33F8" w:rsidRDefault="008A33F8" w:rsidP="008A33F8">
      <w:r>
        <w:t xml:space="preserve">Hal </w:t>
      </w:r>
      <w:r>
        <w:rPr>
          <w:rStyle w:val="Style13ptBold"/>
        </w:rPr>
        <w:t>Brands 18</w:t>
      </w:r>
      <w: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4EAB74F1" w14:textId="77777777" w:rsidR="008A33F8" w:rsidRPr="00217213" w:rsidRDefault="008A33F8" w:rsidP="008A33F8">
      <w:pPr>
        <w:rPr>
          <w:sz w:val="16"/>
        </w:rPr>
      </w:pPr>
      <w:r w:rsidRPr="00217213">
        <w:rPr>
          <w:sz w:val="16"/>
        </w:rPr>
        <w:t xml:space="preserve">Much contemporary commentary favors the first option—reducing commitments—and denounces the third as financially ruinous and perhaps impossible.5 Yet </w:t>
      </w:r>
      <w:r>
        <w:rPr>
          <w:rStyle w:val="IntenseEmphasis"/>
        </w:rPr>
        <w:t xml:space="preserve">significantly </w:t>
      </w:r>
      <w:r>
        <w:rPr>
          <w:rStyle w:val="Emphasis"/>
        </w:rPr>
        <w:t>expanding American capabilities</w:t>
      </w:r>
      <w:r>
        <w:rPr>
          <w:rStyle w:val="IntenseEmphasis"/>
        </w:rPr>
        <w:t xml:space="preserve"> would not be</w:t>
      </w:r>
      <w:r w:rsidRPr="00217213">
        <w:rPr>
          <w:sz w:val="16"/>
        </w:rPr>
        <w:t xml:space="preserve"> nearly as </w:t>
      </w:r>
      <w:r>
        <w:rPr>
          <w:rStyle w:val="IntenseEmphasis"/>
        </w:rPr>
        <w:t>economically onerous</w:t>
      </w:r>
      <w:r w:rsidRPr="00217213">
        <w:rPr>
          <w:sz w:val="16"/>
        </w:rPr>
        <w:t xml:space="preserve"> as it may seem. Compared to the alternatives, in fact, </w:t>
      </w:r>
      <w:r>
        <w:rPr>
          <w:rStyle w:val="IntenseEmphasis"/>
        </w:rPr>
        <w:t>this</w:t>
      </w:r>
      <w:r w:rsidRPr="00217213">
        <w:rPr>
          <w:sz w:val="16"/>
        </w:rPr>
        <w:t xml:space="preserve"> approach </w:t>
      </w:r>
      <w:r>
        <w:rPr>
          <w:rStyle w:val="IntenseEmphasis"/>
        </w:rPr>
        <w:t xml:space="preserve">represents the best option for </w:t>
      </w:r>
      <w:r>
        <w:rPr>
          <w:rStyle w:val="Emphasis"/>
          <w:highlight w:val="cyan"/>
        </w:rPr>
        <w:t>sustaining American primacy</w:t>
      </w:r>
      <w:r>
        <w:rPr>
          <w:rStyle w:val="IntenseEmphasis"/>
        </w:rPr>
        <w:t xml:space="preserve"> and </w:t>
      </w:r>
      <w:r>
        <w:rPr>
          <w:rStyle w:val="IntenseEmphasis"/>
          <w:highlight w:val="cyan"/>
        </w:rPr>
        <w:t>preventing</w:t>
      </w:r>
      <w:r w:rsidRPr="00217213">
        <w:rPr>
          <w:sz w:val="16"/>
        </w:rPr>
        <w:t xml:space="preserve"> a slide into </w:t>
      </w:r>
      <w:r>
        <w:rPr>
          <w:rStyle w:val="Emphasis"/>
          <w:highlight w:val="cyan"/>
        </w:rPr>
        <w:t>strategic</w:t>
      </w:r>
      <w:r>
        <w:rPr>
          <w:rStyle w:val="Emphasis"/>
        </w:rPr>
        <w:t xml:space="preserve"> </w:t>
      </w:r>
      <w:r>
        <w:rPr>
          <w:rStyle w:val="Emphasis"/>
          <w:highlight w:val="cyan"/>
        </w:rPr>
        <w:t>bankruptcy</w:t>
      </w:r>
      <w:r>
        <w:rPr>
          <w:rStyle w:val="IntenseEmphasis"/>
        </w:rPr>
        <w:t xml:space="preserve"> that will</w:t>
      </w:r>
      <w:r w:rsidRPr="00217213">
        <w:rPr>
          <w:sz w:val="16"/>
        </w:rPr>
        <w:t xml:space="preserve"> eventually </w:t>
      </w:r>
      <w:r>
        <w:rPr>
          <w:rStyle w:val="IntenseEmphasis"/>
        </w:rPr>
        <w:t>be punished.</w:t>
      </w:r>
      <w:r w:rsidRPr="00217213">
        <w:rPr>
          <w:sz w:val="16"/>
        </w:rPr>
        <w:t xml:space="preserve"> </w:t>
      </w:r>
      <w:r>
        <w:rPr>
          <w:rStyle w:val="IntenseEmphasis"/>
        </w:rPr>
        <w:t>Since World War II, the U</w:t>
      </w:r>
      <w:r w:rsidRPr="00217213">
        <w:rPr>
          <w:sz w:val="16"/>
        </w:rPr>
        <w:t xml:space="preserve">nited </w:t>
      </w:r>
      <w:r>
        <w:rPr>
          <w:rStyle w:val="IntenseEmphasis"/>
        </w:rPr>
        <w:t>S</w:t>
      </w:r>
      <w:r w:rsidRPr="00217213">
        <w:rPr>
          <w:sz w:val="16"/>
        </w:rPr>
        <w:t xml:space="preserve">tates </w:t>
      </w:r>
      <w:r>
        <w:rPr>
          <w:rStyle w:val="IntenseEmphasis"/>
        </w:rPr>
        <w:t xml:space="preserve">has had a military </w:t>
      </w:r>
      <w:r>
        <w:rPr>
          <w:rStyle w:val="Emphasis"/>
        </w:rPr>
        <w:t>second to none</w:t>
      </w:r>
      <w:r w:rsidRPr="00217213">
        <w:rPr>
          <w:sz w:val="16"/>
        </w:rPr>
        <w:t xml:space="preserve">. Since the Cold War, </w:t>
      </w:r>
      <w:r>
        <w:rPr>
          <w:rStyle w:val="IntenseEmphasis"/>
          <w:highlight w:val="cyan"/>
        </w:rPr>
        <w:t>America</w:t>
      </w:r>
      <w:r>
        <w:rPr>
          <w:rStyle w:val="IntenseEmphasis"/>
        </w:rPr>
        <w:t xml:space="preserve"> has </w:t>
      </w:r>
      <w:r>
        <w:rPr>
          <w:rStyle w:val="IntenseEmphasis"/>
          <w:highlight w:val="cyan"/>
        </w:rPr>
        <w:t>committed to</w:t>
      </w:r>
      <w:r w:rsidRPr="00217213">
        <w:rPr>
          <w:sz w:val="16"/>
        </w:rPr>
        <w:t xml:space="preserve"> having </w:t>
      </w:r>
      <w:r>
        <w:rPr>
          <w:rStyle w:val="Emphasis"/>
        </w:rPr>
        <w:t xml:space="preserve">overwhelming </w:t>
      </w:r>
      <w:r>
        <w:rPr>
          <w:rStyle w:val="Emphasis"/>
          <w:highlight w:val="cyan"/>
        </w:rPr>
        <w:t>military primacy</w:t>
      </w:r>
      <w:r>
        <w:rPr>
          <w:rStyle w:val="IntenseEmphasis"/>
        </w:rPr>
        <w:t>. The idea,</w:t>
      </w:r>
      <w:r w:rsidRPr="00217213">
        <w:rPr>
          <w:sz w:val="16"/>
        </w:rPr>
        <w:t xml:space="preserve"> as George W. Bush declared in 2002, </w:t>
      </w:r>
      <w:r>
        <w:rPr>
          <w:rStyle w:val="IntenseEmphasis"/>
        </w:rPr>
        <w:t xml:space="preserve">that America must possess “strengths </w:t>
      </w:r>
      <w:r>
        <w:rPr>
          <w:rStyle w:val="Emphasis"/>
        </w:rPr>
        <w:t>beyond challenge</w:t>
      </w:r>
      <w:r>
        <w:rPr>
          <w:rStyle w:val="IntenseEmphasis"/>
        </w:rPr>
        <w:t>” has featured in every</w:t>
      </w:r>
      <w:r w:rsidRPr="00217213">
        <w:rPr>
          <w:sz w:val="16"/>
        </w:rPr>
        <w:t xml:space="preserve"> major </w:t>
      </w:r>
      <w:r>
        <w:rPr>
          <w:rStyle w:val="IntenseEmphasis"/>
        </w:rPr>
        <w:t>U.S. strategy document for a quarter century</w:t>
      </w:r>
      <w:r w:rsidRPr="00217213">
        <w:rPr>
          <w:sz w:val="16"/>
        </w:rPr>
        <w:t xml:space="preserve">; it has also been reflected in concrete terms.6 </w:t>
      </w:r>
      <w:r>
        <w:rPr>
          <w:rStyle w:val="IntenseEmphasis"/>
        </w:rPr>
        <w:t>From the early 1990s</w:t>
      </w:r>
      <w:r w:rsidRPr="00217213">
        <w:rPr>
          <w:sz w:val="16"/>
        </w:rPr>
        <w:t xml:space="preserve">, for example, </w:t>
      </w:r>
      <w:r>
        <w:rPr>
          <w:rStyle w:val="IntenseEmphasis"/>
        </w:rPr>
        <w:t>the U</w:t>
      </w:r>
      <w:r w:rsidRPr="00217213">
        <w:rPr>
          <w:sz w:val="16"/>
        </w:rPr>
        <w:t xml:space="preserve">nited </w:t>
      </w:r>
      <w:r>
        <w:rPr>
          <w:rStyle w:val="IntenseEmphasis"/>
        </w:rPr>
        <w:t>S</w:t>
      </w:r>
      <w:r w:rsidRPr="00217213">
        <w:rPr>
          <w:sz w:val="16"/>
        </w:rPr>
        <w:t xml:space="preserve">tates </w:t>
      </w:r>
      <w:r>
        <w:rPr>
          <w:rStyle w:val="IntenseEmphasis"/>
        </w:rPr>
        <w:t>consistently accounted for</w:t>
      </w:r>
      <w:r w:rsidRPr="00217213">
        <w:rPr>
          <w:sz w:val="16"/>
        </w:rPr>
        <w:t xml:space="preserve"> around 35 to </w:t>
      </w:r>
      <w:r>
        <w:rPr>
          <w:rStyle w:val="IntenseEmphasis"/>
        </w:rPr>
        <w:t>45 percent of world defense spending and maintained</w:t>
      </w:r>
      <w:r w:rsidRPr="00217213">
        <w:rPr>
          <w:sz w:val="16"/>
        </w:rPr>
        <w:t xml:space="preserve"> peerless </w:t>
      </w:r>
      <w:r>
        <w:rPr>
          <w:rStyle w:val="Emphasis"/>
        </w:rPr>
        <w:t>global power-projection</w:t>
      </w:r>
      <w:r w:rsidRPr="00217213">
        <w:rPr>
          <w:sz w:val="16"/>
        </w:rPr>
        <w:t xml:space="preserve"> capabilities.7 Perhaps more important, </w:t>
      </w:r>
      <w:r>
        <w:rPr>
          <w:rStyle w:val="IntenseEmphasis"/>
        </w:rPr>
        <w:t xml:space="preserve">U.S. primacy was also </w:t>
      </w:r>
      <w:r>
        <w:rPr>
          <w:rStyle w:val="Emphasis"/>
          <w:highlight w:val="cyan"/>
        </w:rPr>
        <w:t>unrivaled</w:t>
      </w:r>
      <w:r>
        <w:rPr>
          <w:rStyle w:val="IntenseEmphasis"/>
        </w:rPr>
        <w:t xml:space="preserve"> </w:t>
      </w:r>
      <w:r>
        <w:rPr>
          <w:rStyle w:val="IntenseEmphasis"/>
          <w:highlight w:val="cyan"/>
        </w:rPr>
        <w:t>in</w:t>
      </w:r>
      <w:r w:rsidRPr="00217213">
        <w:rPr>
          <w:sz w:val="16"/>
        </w:rPr>
        <w:t xml:space="preserve"> key </w:t>
      </w:r>
      <w:r>
        <w:rPr>
          <w:rStyle w:val="IntenseEmphasis"/>
        </w:rPr>
        <w:t>overseas strategic regions—</w:t>
      </w:r>
      <w:r>
        <w:rPr>
          <w:rStyle w:val="Emphasis"/>
          <w:highlight w:val="cyan"/>
        </w:rPr>
        <w:t>Europe</w:t>
      </w:r>
      <w:r>
        <w:rPr>
          <w:rStyle w:val="IntenseEmphasis"/>
        </w:rPr>
        <w:t xml:space="preserve">, </w:t>
      </w:r>
      <w:r>
        <w:rPr>
          <w:rStyle w:val="Emphasis"/>
          <w:highlight w:val="cyan"/>
        </w:rPr>
        <w:t>East Asia</w:t>
      </w:r>
      <w:r>
        <w:rPr>
          <w:rStyle w:val="IntenseEmphasis"/>
        </w:rPr>
        <w:t xml:space="preserve">, the </w:t>
      </w:r>
      <w:r>
        <w:rPr>
          <w:rStyle w:val="Emphasis"/>
          <w:highlight w:val="cyan"/>
        </w:rPr>
        <w:t>Middle East</w:t>
      </w:r>
      <w:r>
        <w:rPr>
          <w:rStyle w:val="IntenseEmphasis"/>
        </w:rPr>
        <w:t xml:space="preserve">. From </w:t>
      </w:r>
      <w:r>
        <w:rPr>
          <w:rStyle w:val="IntenseEmphasis"/>
          <w:highlight w:val="cyan"/>
        </w:rPr>
        <w:t>thrashing Saddam</w:t>
      </w:r>
      <w:r w:rsidRPr="00217213">
        <w:rPr>
          <w:sz w:val="16"/>
        </w:rPr>
        <w:t xml:space="preserve"> Hussein’s million-man Iraqi military </w:t>
      </w:r>
      <w:r>
        <w:rPr>
          <w:rStyle w:val="IntenseEmphasis"/>
        </w:rPr>
        <w:t>during Operation Desert Storm, to deploying</w:t>
      </w:r>
      <w:r w:rsidRPr="00217213">
        <w:rPr>
          <w:sz w:val="16"/>
        </w:rPr>
        <w:t xml:space="preserve">—with impunity—two </w:t>
      </w:r>
      <w:r>
        <w:rPr>
          <w:rStyle w:val="IntenseEmphasis"/>
        </w:rPr>
        <w:t>carrier strike groups off Taiwan during the China-Taiwan crisis</w:t>
      </w:r>
      <w:r w:rsidRPr="00217213">
        <w:rPr>
          <w:sz w:val="16"/>
        </w:rPr>
        <w:t xml:space="preserve"> of 1995– 96, </w:t>
      </w:r>
      <w:r>
        <w:rPr>
          <w:rStyle w:val="IntenseEmphasis"/>
        </w:rPr>
        <w:t xml:space="preserve">Washington has been able to project military power </w:t>
      </w:r>
      <w:r>
        <w:rPr>
          <w:rStyle w:val="Emphasis"/>
        </w:rPr>
        <w:t>superior to</w:t>
      </w:r>
      <w:r w:rsidRPr="00217213">
        <w:rPr>
          <w:sz w:val="16"/>
        </w:rPr>
        <w:t xml:space="preserve"> anything </w:t>
      </w:r>
      <w:r>
        <w:rPr>
          <w:rStyle w:val="Emphasis"/>
        </w:rPr>
        <w:t>a regional rival</w:t>
      </w:r>
      <w:r w:rsidRPr="00217213">
        <w:rPr>
          <w:sz w:val="16"/>
        </w:rPr>
        <w:t xml:space="preserve"> could employ even </w:t>
      </w:r>
      <w:r>
        <w:rPr>
          <w:rStyle w:val="IntenseEmphasis"/>
        </w:rPr>
        <w:t>on its own</w:t>
      </w:r>
      <w:r w:rsidRPr="00217213">
        <w:rPr>
          <w:sz w:val="16"/>
        </w:rPr>
        <w:t xml:space="preserve"> geopolitical </w:t>
      </w:r>
      <w:r>
        <w:rPr>
          <w:rStyle w:val="IntenseEmphasis"/>
        </w:rPr>
        <w:t>doorstep</w:t>
      </w:r>
      <w:r w:rsidRPr="00217213">
        <w:rPr>
          <w:sz w:val="16"/>
        </w:rPr>
        <w:t xml:space="preserve">. This </w:t>
      </w:r>
      <w:r>
        <w:rPr>
          <w:rStyle w:val="IntenseEmphasis"/>
        </w:rPr>
        <w:t xml:space="preserve">military </w:t>
      </w:r>
      <w:r>
        <w:rPr>
          <w:rStyle w:val="IntenseEmphasis"/>
          <w:highlight w:val="cyan"/>
        </w:rPr>
        <w:t>dominance</w:t>
      </w:r>
      <w:r>
        <w:rPr>
          <w:rStyle w:val="IntenseEmphasis"/>
        </w:rPr>
        <w:t xml:space="preserve"> has </w:t>
      </w:r>
      <w:r>
        <w:rPr>
          <w:rStyle w:val="IntenseEmphasis"/>
          <w:highlight w:val="cyan"/>
        </w:rPr>
        <w:t>constituted</w:t>
      </w:r>
      <w:r>
        <w:rPr>
          <w:rStyle w:val="IntenseEmphasis"/>
        </w:rPr>
        <w:t xml:space="preserve"> the </w:t>
      </w:r>
      <w:r>
        <w:rPr>
          <w:rStyle w:val="Emphasis"/>
          <w:highlight w:val="cyan"/>
        </w:rPr>
        <w:t>hard-power backbone</w:t>
      </w:r>
      <w:r>
        <w:rPr>
          <w:rStyle w:val="IntenseEmphasis"/>
        </w:rPr>
        <w:t xml:space="preserve"> of</w:t>
      </w:r>
      <w:r w:rsidRPr="00217213">
        <w:rPr>
          <w:sz w:val="16"/>
        </w:rPr>
        <w:t xml:space="preserve"> an ambitious </w:t>
      </w:r>
      <w:r>
        <w:rPr>
          <w:rStyle w:val="IntenseEmphasis"/>
        </w:rPr>
        <w:t>global strategy. After the Cold War</w:t>
      </w:r>
      <w:r w:rsidRPr="00217213">
        <w:rPr>
          <w:sz w:val="16"/>
        </w:rPr>
        <w:t xml:space="preserve">, U.S. </w:t>
      </w:r>
      <w:r>
        <w:rPr>
          <w:rStyle w:val="IntenseEmphasis"/>
        </w:rPr>
        <w:t xml:space="preserve">policymakers committed to </w:t>
      </w:r>
      <w:r>
        <w:rPr>
          <w:rStyle w:val="IntenseEmphasis"/>
          <w:highlight w:val="cyan"/>
        </w:rPr>
        <w:t>averting</w:t>
      </w:r>
      <w:r w:rsidRPr="00217213">
        <w:rPr>
          <w:sz w:val="16"/>
        </w:rPr>
        <w:t xml:space="preserve"> a return to the </w:t>
      </w:r>
      <w:r>
        <w:rPr>
          <w:rStyle w:val="Emphasis"/>
          <w:highlight w:val="cyan"/>
        </w:rPr>
        <w:t>unstable multipolarity</w:t>
      </w:r>
      <w:r w:rsidRPr="00217213">
        <w:rPr>
          <w:sz w:val="16"/>
        </w:rPr>
        <w:t xml:space="preserve"> of earlier eras, </w:t>
      </w:r>
      <w:r>
        <w:rPr>
          <w:rStyle w:val="IntenseEmphasis"/>
          <w:highlight w:val="cyan"/>
        </w:rPr>
        <w:t>and</w:t>
      </w:r>
      <w:r w:rsidRPr="00217213">
        <w:rPr>
          <w:sz w:val="16"/>
        </w:rPr>
        <w:t xml:space="preserve"> to </w:t>
      </w:r>
      <w:r>
        <w:rPr>
          <w:rStyle w:val="IntenseEmphasis"/>
        </w:rPr>
        <w:t>perpetuating the</w:t>
      </w:r>
      <w:r w:rsidRPr="00217213">
        <w:rPr>
          <w:sz w:val="16"/>
        </w:rPr>
        <w:t xml:space="preserve"> more </w:t>
      </w:r>
      <w:r>
        <w:rPr>
          <w:rStyle w:val="IntenseEmphasis"/>
        </w:rPr>
        <w:t>favorable unipolar order. They committed to building on</w:t>
      </w:r>
      <w:r w:rsidRPr="00217213">
        <w:rPr>
          <w:sz w:val="16"/>
        </w:rPr>
        <w:t xml:space="preserve"> the </w:t>
      </w:r>
      <w:r>
        <w:rPr>
          <w:rStyle w:val="IntenseEmphasis"/>
        </w:rPr>
        <w:t>successes</w:t>
      </w:r>
      <w:r w:rsidRPr="00217213">
        <w:rPr>
          <w:sz w:val="16"/>
        </w:rPr>
        <w:t xml:space="preserve"> of the postwar era </w:t>
      </w:r>
      <w:r>
        <w:rPr>
          <w:rStyle w:val="IntenseEmphasis"/>
        </w:rPr>
        <w:t>by</w:t>
      </w:r>
      <w:r w:rsidRPr="00217213">
        <w:rPr>
          <w:sz w:val="16"/>
        </w:rPr>
        <w:t xml:space="preserve"> further </w:t>
      </w:r>
      <w:r>
        <w:rPr>
          <w:rStyle w:val="IntenseEmphasis"/>
        </w:rPr>
        <w:t>advancing liberal</w:t>
      </w:r>
      <w:r w:rsidRPr="00217213">
        <w:rPr>
          <w:sz w:val="16"/>
        </w:rPr>
        <w:t xml:space="preserve"> political </w:t>
      </w:r>
      <w:r>
        <w:rPr>
          <w:rStyle w:val="IntenseEmphasis"/>
        </w:rPr>
        <w:t>values and an open international economy, and</w:t>
      </w:r>
      <w:r w:rsidRPr="00217213">
        <w:rPr>
          <w:sz w:val="16"/>
        </w:rPr>
        <w:t xml:space="preserve"> to </w:t>
      </w:r>
      <w:r>
        <w:rPr>
          <w:rStyle w:val="IntenseEmphasis"/>
        </w:rPr>
        <w:t>suppressing</w:t>
      </w:r>
      <w:r w:rsidRPr="00217213">
        <w:rPr>
          <w:sz w:val="16"/>
        </w:rPr>
        <w:t xml:space="preserve"> international scourges such as </w:t>
      </w:r>
      <w:r>
        <w:rPr>
          <w:rStyle w:val="Emphasis"/>
        </w:rPr>
        <w:t>rogue states</w:t>
      </w:r>
      <w:r>
        <w:rPr>
          <w:rStyle w:val="IntenseEmphasis"/>
        </w:rPr>
        <w:t xml:space="preserve">, </w:t>
      </w:r>
      <w:r>
        <w:rPr>
          <w:rStyle w:val="Emphasis"/>
          <w:highlight w:val="cyan"/>
        </w:rPr>
        <w:t>nuclear proliferation</w:t>
      </w:r>
      <w:r>
        <w:rPr>
          <w:rStyle w:val="IntenseEmphasis"/>
        </w:rPr>
        <w:t xml:space="preserve">, and </w:t>
      </w:r>
      <w:r>
        <w:rPr>
          <w:rStyle w:val="Emphasis"/>
          <w:highlight w:val="cyan"/>
        </w:rPr>
        <w:t>catastrophic</w:t>
      </w:r>
      <w:r>
        <w:rPr>
          <w:rStyle w:val="Emphasis"/>
        </w:rPr>
        <w:t xml:space="preserve"> </w:t>
      </w:r>
      <w:r>
        <w:rPr>
          <w:rStyle w:val="Emphasis"/>
          <w:highlight w:val="cyan"/>
        </w:rPr>
        <w:t>terrorism</w:t>
      </w:r>
      <w:r w:rsidRPr="00217213">
        <w:rPr>
          <w:sz w:val="16"/>
        </w:rPr>
        <w:t xml:space="preserve">. And because they recognized that military force remained the ultima ratio </w:t>
      </w:r>
      <w:proofErr w:type="spellStart"/>
      <w:r w:rsidRPr="00217213">
        <w:rPr>
          <w:sz w:val="16"/>
        </w:rPr>
        <w:t>regum</w:t>
      </w:r>
      <w:proofErr w:type="spellEnd"/>
      <w:r w:rsidRPr="00217213">
        <w:rPr>
          <w:sz w:val="16"/>
        </w:rPr>
        <w:t xml:space="preserve">, </w:t>
      </w:r>
      <w:r>
        <w:rPr>
          <w:rStyle w:val="IntenseEmphasis"/>
        </w:rPr>
        <w:t xml:space="preserve">they understood the </w:t>
      </w:r>
      <w:r>
        <w:rPr>
          <w:rStyle w:val="Emphasis"/>
          <w:highlight w:val="cyan"/>
        </w:rPr>
        <w:t>centrality of military preponderance</w:t>
      </w:r>
      <w:r w:rsidRPr="00217213">
        <w:rPr>
          <w:sz w:val="16"/>
        </w:rPr>
        <w:t xml:space="preserve">. </w:t>
      </w:r>
      <w:r>
        <w:rPr>
          <w:rStyle w:val="IntenseEmphasis"/>
        </w:rPr>
        <w:t>Washington would need</w:t>
      </w:r>
      <w:r w:rsidRPr="00217213">
        <w:rPr>
          <w:sz w:val="16"/>
        </w:rPr>
        <w:t xml:space="preserve"> the </w:t>
      </w:r>
      <w:r>
        <w:rPr>
          <w:rStyle w:val="IntenseEmphasis"/>
        </w:rPr>
        <w:t>military power</w:t>
      </w:r>
      <w:r w:rsidRPr="00217213">
        <w:rPr>
          <w:sz w:val="16"/>
        </w:rPr>
        <w:t xml:space="preserve"> necessary </w:t>
      </w:r>
      <w:r>
        <w:rPr>
          <w:rStyle w:val="IntenseEmphasis"/>
        </w:rPr>
        <w:t xml:space="preserve">to </w:t>
      </w:r>
      <w:r>
        <w:rPr>
          <w:rStyle w:val="Emphasis"/>
          <w:highlight w:val="cyan"/>
        </w:rPr>
        <w:t>underwrite</w:t>
      </w:r>
      <w:r>
        <w:rPr>
          <w:rStyle w:val="Emphasis"/>
        </w:rPr>
        <w:t xml:space="preserve"> worldwide </w:t>
      </w:r>
      <w:r>
        <w:rPr>
          <w:rStyle w:val="Emphasis"/>
          <w:highlight w:val="cyan"/>
        </w:rPr>
        <w:t>alliance commitments</w:t>
      </w:r>
      <w:r>
        <w:rPr>
          <w:rStyle w:val="IntenseEmphasis"/>
        </w:rPr>
        <w:t xml:space="preserve">. It would have to </w:t>
      </w:r>
      <w:r>
        <w:rPr>
          <w:rStyle w:val="IntenseEmphasis"/>
          <w:highlight w:val="cyan"/>
        </w:rPr>
        <w:t xml:space="preserve">preserve </w:t>
      </w:r>
      <w:r>
        <w:rPr>
          <w:rStyle w:val="Emphasis"/>
          <w:highlight w:val="cyan"/>
        </w:rPr>
        <w:t>substantial overmatch</w:t>
      </w:r>
      <w:r>
        <w:rPr>
          <w:rStyle w:val="IntenseEmphasis"/>
        </w:rPr>
        <w:t xml:space="preserve"> versus any</w:t>
      </w:r>
      <w:r w:rsidRPr="00217213">
        <w:rPr>
          <w:sz w:val="16"/>
        </w:rPr>
        <w:t xml:space="preserve"> potential </w:t>
      </w:r>
      <w:r>
        <w:rPr>
          <w:rStyle w:val="IntenseEmphasis"/>
        </w:rPr>
        <w:t>great-power rival. It must</w:t>
      </w:r>
      <w:r w:rsidRPr="00217213">
        <w:rPr>
          <w:sz w:val="16"/>
        </w:rPr>
        <w:t xml:space="preserve"> be able to </w:t>
      </w:r>
      <w:r>
        <w:rPr>
          <w:rStyle w:val="IntenseEmphasis"/>
        </w:rPr>
        <w:t>answer the sharpest challenges to the international system</w:t>
      </w:r>
      <w:r w:rsidRPr="00217213">
        <w:rPr>
          <w:sz w:val="16"/>
        </w:rPr>
        <w:t xml:space="preserve">, such as Saddam’s invasion of Kuwait in 1990 or jihadist extremism after 9/11. Finally, </w:t>
      </w:r>
      <w:r>
        <w:rPr>
          <w:rStyle w:val="IntenseEmphasis"/>
        </w:rPr>
        <w:t>because</w:t>
      </w:r>
      <w:r w:rsidRPr="00217213">
        <w:rPr>
          <w:sz w:val="16"/>
        </w:rPr>
        <w:t xml:space="preserve"> prevailing </w:t>
      </w:r>
      <w:r>
        <w:rPr>
          <w:rStyle w:val="IntenseEmphasis"/>
          <w:highlight w:val="cyan"/>
        </w:rPr>
        <w:t>global norms</w:t>
      </w:r>
      <w:r w:rsidRPr="00217213">
        <w:rPr>
          <w:sz w:val="16"/>
        </w:rPr>
        <w:t xml:space="preserve"> generally </w:t>
      </w:r>
      <w:r>
        <w:rPr>
          <w:rStyle w:val="Emphasis"/>
          <w:highlight w:val="cyan"/>
        </w:rPr>
        <w:t>reflect</w:t>
      </w:r>
      <w:r>
        <w:rPr>
          <w:rStyle w:val="Emphasis"/>
        </w:rPr>
        <w:t xml:space="preserve"> </w:t>
      </w:r>
      <w:r>
        <w:rPr>
          <w:rStyle w:val="Emphasis"/>
          <w:highlight w:val="cyan"/>
        </w:rPr>
        <w:t>hard-power realities</w:t>
      </w:r>
      <w:r>
        <w:rPr>
          <w:rStyle w:val="IntenseEmphasis"/>
        </w:rPr>
        <w:t xml:space="preserve">, America would </w:t>
      </w:r>
      <w:r>
        <w:rPr>
          <w:rStyle w:val="IntenseEmphasis"/>
          <w:highlight w:val="cyan"/>
        </w:rPr>
        <w:t>need</w:t>
      </w:r>
      <w:r w:rsidRPr="00217213">
        <w:rPr>
          <w:sz w:val="16"/>
        </w:rPr>
        <w:t xml:space="preserve"> the </w:t>
      </w:r>
      <w:r>
        <w:rPr>
          <w:rStyle w:val="IntenseEmphasis"/>
          <w:highlight w:val="cyan"/>
        </w:rPr>
        <w:t>superiority to assure</w:t>
      </w:r>
      <w:r w:rsidRPr="00217213">
        <w:rPr>
          <w:sz w:val="16"/>
        </w:rPr>
        <w:t xml:space="preserve"> that </w:t>
      </w:r>
      <w:r>
        <w:rPr>
          <w:rStyle w:val="IntenseEmphasis"/>
        </w:rPr>
        <w:t xml:space="preserve">its own </w:t>
      </w:r>
      <w:r>
        <w:rPr>
          <w:rStyle w:val="IntenseEmphasis"/>
          <w:highlight w:val="cyan"/>
        </w:rPr>
        <w:t>values</w:t>
      </w:r>
      <w:r>
        <w:rPr>
          <w:rStyle w:val="IntenseEmphasis"/>
        </w:rPr>
        <w:t xml:space="preserve"> remained </w:t>
      </w:r>
      <w:r>
        <w:rPr>
          <w:rStyle w:val="Emphasis"/>
        </w:rPr>
        <w:t>ascendant</w:t>
      </w:r>
      <w:r>
        <w:rPr>
          <w:rStyle w:val="IntenseEmphasis"/>
        </w:rPr>
        <w:t>.</w:t>
      </w:r>
      <w:r w:rsidRPr="00217213">
        <w:rPr>
          <w:sz w:val="16"/>
        </w:rPr>
        <w:t xml:space="preserve"> It was impolitic to say that U.S. strategy and the international order required “strengths beyond challenge,” but it was not at all inaccurate. </w:t>
      </w:r>
      <w:r>
        <w:rPr>
          <w:rStyle w:val="IntenseEmphasis"/>
        </w:rPr>
        <w:t>American primacy</w:t>
      </w:r>
      <w:r w:rsidRPr="00217213">
        <w:rPr>
          <w:sz w:val="16"/>
        </w:rPr>
        <w:t xml:space="preserve">, moreover, </w:t>
      </w:r>
      <w:r>
        <w:rPr>
          <w:rStyle w:val="IntenseEmphasis"/>
        </w:rPr>
        <w:t>was</w:t>
      </w:r>
      <w:r w:rsidRPr="00217213">
        <w:rPr>
          <w:sz w:val="16"/>
        </w:rPr>
        <w:t xml:space="preserve"> eminently </w:t>
      </w:r>
      <w:r>
        <w:rPr>
          <w:rStyle w:val="Emphasis"/>
        </w:rPr>
        <w:t>affordable</w:t>
      </w:r>
      <w:r>
        <w:rPr>
          <w:rStyle w:val="IntenseEmphasis"/>
        </w:rPr>
        <w:t>. At the height of the Cold War, the U</w:t>
      </w:r>
      <w:r w:rsidRPr="00217213">
        <w:rPr>
          <w:sz w:val="16"/>
        </w:rPr>
        <w:t xml:space="preserve">nited </w:t>
      </w:r>
      <w:r>
        <w:rPr>
          <w:rStyle w:val="IntenseEmphasis"/>
        </w:rPr>
        <w:t>S</w:t>
      </w:r>
      <w:r w:rsidRPr="00217213">
        <w:rPr>
          <w:sz w:val="16"/>
        </w:rPr>
        <w:t xml:space="preserve">tates </w:t>
      </w:r>
      <w:r>
        <w:rPr>
          <w:rStyle w:val="IntenseEmphasis"/>
        </w:rPr>
        <w:t>spent</w:t>
      </w:r>
      <w:r w:rsidRPr="00217213">
        <w:rPr>
          <w:sz w:val="16"/>
        </w:rPr>
        <w:t xml:space="preserve"> over </w:t>
      </w:r>
      <w:r>
        <w:rPr>
          <w:rStyle w:val="IntenseEmphasis"/>
        </w:rPr>
        <w:t>12 percent of GDP on defense. Since the mid-1990s, the number has</w:t>
      </w:r>
      <w:r w:rsidRPr="00217213">
        <w:rPr>
          <w:sz w:val="16"/>
        </w:rPr>
        <w:t xml:space="preserve"> usually </w:t>
      </w:r>
      <w:r>
        <w:rPr>
          <w:rStyle w:val="IntenseEmphasis"/>
        </w:rPr>
        <w:t>been</w:t>
      </w:r>
      <w:r w:rsidRPr="00217213">
        <w:rPr>
          <w:sz w:val="16"/>
        </w:rPr>
        <w:t xml:space="preserve"> between </w:t>
      </w:r>
      <w:r>
        <w:rPr>
          <w:rStyle w:val="IntenseEmphasis"/>
        </w:rPr>
        <w:t>3 and 4 percent</w:t>
      </w:r>
      <w:r w:rsidRPr="00217213">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Pr>
          <w:rStyle w:val="IntenseEmphasis"/>
        </w:rPr>
        <w:t>The</w:t>
      </w:r>
      <w:r w:rsidRPr="00217213">
        <w:rPr>
          <w:sz w:val="16"/>
        </w:rPr>
        <w:t xml:space="preserve"> American </w:t>
      </w:r>
      <w:r>
        <w:rPr>
          <w:rStyle w:val="IntenseEmphasis"/>
        </w:rPr>
        <w:t>military did shrink</w:t>
      </w:r>
      <w:r w:rsidRPr="00217213">
        <w:rPr>
          <w:sz w:val="16"/>
        </w:rPr>
        <w:t xml:space="preserve"> significantly </w:t>
      </w:r>
      <w:r>
        <w:rPr>
          <w:rStyle w:val="IntenseEmphasis"/>
        </w:rPr>
        <w:t>during the 1990s, but</w:t>
      </w:r>
      <w:r w:rsidRPr="00217213">
        <w:rPr>
          <w:sz w:val="16"/>
        </w:rPr>
        <w:t xml:space="preserve"> U.S. </w:t>
      </w:r>
      <w:r>
        <w:rPr>
          <w:rStyle w:val="IntenseEmphasis"/>
        </w:rPr>
        <w:t xml:space="preserve">officials understood that if Washington cut back too far, its </w:t>
      </w:r>
      <w:r>
        <w:rPr>
          <w:rStyle w:val="Emphasis"/>
          <w:highlight w:val="cyan"/>
        </w:rPr>
        <w:t>primacy</w:t>
      </w:r>
      <w:r>
        <w:rPr>
          <w:rStyle w:val="Emphasis"/>
        </w:rPr>
        <w:t xml:space="preserve"> would </w:t>
      </w:r>
      <w:r>
        <w:rPr>
          <w:rStyle w:val="Emphasis"/>
          <w:highlight w:val="cyan"/>
        </w:rPr>
        <w:t>erode</w:t>
      </w:r>
      <w:r w:rsidRPr="00217213">
        <w:rPr>
          <w:sz w:val="16"/>
        </w:rPr>
        <w:t xml:space="preserve"> to a point </w:t>
      </w:r>
      <w:r>
        <w:rPr>
          <w:rStyle w:val="IntenseEmphasis"/>
        </w:rPr>
        <w:t>where it ceased to deliver</w:t>
      </w:r>
      <w:r w:rsidRPr="00217213">
        <w:rPr>
          <w:sz w:val="16"/>
        </w:rPr>
        <w:t xml:space="preserve"> its </w:t>
      </w:r>
      <w:r>
        <w:rPr>
          <w:rStyle w:val="IntenseEmphasis"/>
        </w:rPr>
        <w:t xml:space="preserve">geopolitical benefits. </w:t>
      </w:r>
      <w:r>
        <w:rPr>
          <w:rStyle w:val="IntenseEmphasis"/>
          <w:highlight w:val="cyan"/>
        </w:rPr>
        <w:t>Alliances</w:t>
      </w:r>
      <w:r>
        <w:rPr>
          <w:rStyle w:val="IntenseEmphasis"/>
        </w:rPr>
        <w:t xml:space="preserve"> would </w:t>
      </w:r>
      <w:r>
        <w:rPr>
          <w:rStyle w:val="Emphasis"/>
          <w:highlight w:val="cyan"/>
        </w:rPr>
        <w:t>lose</w:t>
      </w:r>
      <w:r>
        <w:rPr>
          <w:rStyle w:val="Emphasis"/>
        </w:rPr>
        <w:t xml:space="preserve"> </w:t>
      </w:r>
      <w:r>
        <w:rPr>
          <w:rStyle w:val="Emphasis"/>
          <w:highlight w:val="cyan"/>
        </w:rPr>
        <w:t>credibility</w:t>
      </w:r>
      <w:r>
        <w:rPr>
          <w:rStyle w:val="IntenseEmphasis"/>
        </w:rPr>
        <w:t xml:space="preserve">; the </w:t>
      </w:r>
      <w:r>
        <w:rPr>
          <w:rStyle w:val="IntenseEmphasis"/>
          <w:highlight w:val="cyan"/>
        </w:rPr>
        <w:t>stability</w:t>
      </w:r>
      <w:r>
        <w:rPr>
          <w:rStyle w:val="IntenseEmphasis"/>
        </w:rPr>
        <w:t xml:space="preserve"> </w:t>
      </w:r>
      <w:r>
        <w:rPr>
          <w:rStyle w:val="IntenseEmphasis"/>
          <w:highlight w:val="cyan"/>
        </w:rPr>
        <w:t>of</w:t>
      </w:r>
      <w:r w:rsidRPr="00217213">
        <w:rPr>
          <w:sz w:val="16"/>
        </w:rPr>
        <w:t xml:space="preserve"> key </w:t>
      </w:r>
      <w:r>
        <w:rPr>
          <w:rStyle w:val="IntenseEmphasis"/>
          <w:highlight w:val="cyan"/>
        </w:rPr>
        <w:t>regions</w:t>
      </w:r>
      <w:r>
        <w:rPr>
          <w:rStyle w:val="IntenseEmphasis"/>
        </w:rPr>
        <w:t xml:space="preserve"> would be </w:t>
      </w:r>
      <w:r>
        <w:rPr>
          <w:rStyle w:val="Emphasis"/>
          <w:highlight w:val="cyan"/>
        </w:rPr>
        <w:t>eroded</w:t>
      </w:r>
      <w:r>
        <w:rPr>
          <w:rStyle w:val="IntenseEmphasis"/>
        </w:rPr>
        <w:t xml:space="preserve">; </w:t>
      </w:r>
      <w:r>
        <w:rPr>
          <w:rStyle w:val="IntenseEmphasis"/>
          <w:highlight w:val="cyan"/>
        </w:rPr>
        <w:t>rivals</w:t>
      </w:r>
      <w:r>
        <w:rPr>
          <w:rStyle w:val="IntenseEmphasis"/>
        </w:rPr>
        <w:t xml:space="preserve"> would be </w:t>
      </w:r>
      <w:r>
        <w:rPr>
          <w:rStyle w:val="Emphasis"/>
          <w:highlight w:val="cyan"/>
        </w:rPr>
        <w:t>emboldened</w:t>
      </w:r>
      <w:r>
        <w:rPr>
          <w:rStyle w:val="IntenseEmphasis"/>
        </w:rPr>
        <w:t xml:space="preserve">; </w:t>
      </w:r>
      <w:r>
        <w:rPr>
          <w:rStyle w:val="IntenseEmphasis"/>
          <w:highlight w:val="cyan"/>
        </w:rPr>
        <w:t>international</w:t>
      </w:r>
      <w:r>
        <w:rPr>
          <w:rStyle w:val="IntenseEmphasis"/>
        </w:rPr>
        <w:t xml:space="preserve"> </w:t>
      </w:r>
      <w:r>
        <w:rPr>
          <w:rStyle w:val="Emphasis"/>
          <w:highlight w:val="cyan"/>
        </w:rPr>
        <w:t>crises</w:t>
      </w:r>
      <w:r>
        <w:rPr>
          <w:rStyle w:val="Emphasis"/>
        </w:rPr>
        <w:t xml:space="preserve"> would go </w:t>
      </w:r>
      <w:r>
        <w:rPr>
          <w:rStyle w:val="Emphasis"/>
          <w:highlight w:val="cyan"/>
        </w:rPr>
        <w:t>unaddressed</w:t>
      </w:r>
      <w:r w:rsidRPr="00217213">
        <w:rPr>
          <w:sz w:val="16"/>
        </w:rPr>
        <w:t xml:space="preserve">. American primacy was thus like a reasonably priced insurance policy. It required nontrivial </w:t>
      </w:r>
      <w:proofErr w:type="gramStart"/>
      <w:r w:rsidRPr="00217213">
        <w:rPr>
          <w:sz w:val="16"/>
        </w:rPr>
        <w:t>expenditures, but</w:t>
      </w:r>
      <w:proofErr w:type="gramEnd"/>
      <w:r w:rsidRPr="00217213">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Pr>
          <w:rStyle w:val="IntenseEmphasis"/>
        </w:rPr>
        <w:t>for two decades after the Soviet collapse, the world was characterized by</w:t>
      </w:r>
      <w:r w:rsidRPr="00217213">
        <w:rPr>
          <w:sz w:val="16"/>
        </w:rPr>
        <w:t xml:space="preserve"> remarkably </w:t>
      </w:r>
      <w:r>
        <w:rPr>
          <w:rStyle w:val="Emphasis"/>
          <w:highlight w:val="cyan"/>
        </w:rPr>
        <w:t>low levels of great-power competition</w:t>
      </w:r>
      <w:r>
        <w:rPr>
          <w:rStyle w:val="IntenseEmphasis"/>
        </w:rPr>
        <w:t xml:space="preserve">, </w:t>
      </w:r>
      <w:r>
        <w:rPr>
          <w:rStyle w:val="IntenseEmphasis"/>
          <w:highlight w:val="cyan"/>
        </w:rPr>
        <w:t>high</w:t>
      </w:r>
      <w:r w:rsidRPr="00217213">
        <w:rPr>
          <w:sz w:val="16"/>
        </w:rPr>
        <w:t xml:space="preserve"> levels of </w:t>
      </w:r>
      <w:r>
        <w:rPr>
          <w:rStyle w:val="IntenseEmphasis"/>
          <w:highlight w:val="cyan"/>
        </w:rPr>
        <w:t>security i</w:t>
      </w:r>
      <w:r>
        <w:rPr>
          <w:rStyle w:val="IntenseEmphasis"/>
        </w:rPr>
        <w:t>n</w:t>
      </w:r>
      <w:r w:rsidRPr="00217213">
        <w:rPr>
          <w:sz w:val="16"/>
        </w:rPr>
        <w:t xml:space="preserve"> key theaters such as</w:t>
      </w:r>
      <w:r>
        <w:rPr>
          <w:rStyle w:val="IntenseEmphasis"/>
        </w:rPr>
        <w:t xml:space="preserve"> </w:t>
      </w:r>
      <w:r>
        <w:rPr>
          <w:rStyle w:val="IntenseEmphasis"/>
          <w:highlight w:val="cyan"/>
        </w:rPr>
        <w:t>Europe and East Asia</w:t>
      </w:r>
      <w:r>
        <w:rPr>
          <w:rStyle w:val="IntenseEmphasis"/>
        </w:rPr>
        <w:t xml:space="preserve">, and the </w:t>
      </w:r>
      <w:r>
        <w:rPr>
          <w:rStyle w:val="Emphasis"/>
          <w:highlight w:val="cyan"/>
        </w:rPr>
        <w:t>comparative</w:t>
      </w:r>
      <w:r>
        <w:rPr>
          <w:rStyle w:val="Emphasis"/>
        </w:rPr>
        <w:t xml:space="preserve"> </w:t>
      </w:r>
      <w:r>
        <w:rPr>
          <w:rStyle w:val="Emphasis"/>
          <w:highlight w:val="cyan"/>
        </w:rPr>
        <w:t>weakness</w:t>
      </w:r>
      <w:r>
        <w:rPr>
          <w:rStyle w:val="IntenseEmphasis"/>
        </w:rPr>
        <w:t xml:space="preserve"> </w:t>
      </w:r>
      <w:r>
        <w:rPr>
          <w:rStyle w:val="IntenseEmphasis"/>
          <w:highlight w:val="cyan"/>
        </w:rPr>
        <w:t>of</w:t>
      </w:r>
      <w:r w:rsidRPr="00217213">
        <w:rPr>
          <w:sz w:val="16"/>
        </w:rPr>
        <w:t xml:space="preserve"> those </w:t>
      </w:r>
      <w:r>
        <w:rPr>
          <w:rStyle w:val="IntenseEmphasis"/>
        </w:rPr>
        <w:t>“</w:t>
      </w:r>
      <w:r>
        <w:rPr>
          <w:rStyle w:val="Emphasis"/>
          <w:highlight w:val="cyan"/>
        </w:rPr>
        <w:t>rogue” actors</w:t>
      </w:r>
      <w:r>
        <w:rPr>
          <w:rStyle w:val="IntenseEmphasis"/>
        </w:rPr>
        <w:t>—</w:t>
      </w:r>
      <w:r>
        <w:rPr>
          <w:rStyle w:val="Emphasis"/>
        </w:rPr>
        <w:t>Iran, Iraq, North Korea, al-Qaeda</w:t>
      </w:r>
      <w:r>
        <w:rPr>
          <w:rStyle w:val="IntenseEmphasis"/>
        </w:rPr>
        <w:t>—who</w:t>
      </w:r>
      <w:r w:rsidRPr="00217213">
        <w:rPr>
          <w:sz w:val="16"/>
        </w:rPr>
        <w:t xml:space="preserve"> most aggressively </w:t>
      </w:r>
      <w:r>
        <w:rPr>
          <w:rStyle w:val="IntenseEmphasis"/>
        </w:rPr>
        <w:t>challenged American power.</w:t>
      </w:r>
      <w:r w:rsidRPr="00217213">
        <w:rPr>
          <w:sz w:val="16"/>
        </w:rPr>
        <w:t xml:space="preserve"> During the 1990s, some observers even spoke of a “strategic pause,” the idea being that the end of </w:t>
      </w:r>
      <w:r>
        <w:rPr>
          <w:rStyle w:val="IntenseEmphasis"/>
        </w:rPr>
        <w:t>the Cold War</w:t>
      </w:r>
      <w:r w:rsidRPr="00217213">
        <w:rPr>
          <w:sz w:val="16"/>
        </w:rPr>
        <w:t xml:space="preserve"> had </w:t>
      </w:r>
      <w:r>
        <w:rPr>
          <w:rStyle w:val="IntenseEmphasis"/>
        </w:rPr>
        <w:t>afforded the U</w:t>
      </w:r>
      <w:r w:rsidRPr="00217213">
        <w:rPr>
          <w:sz w:val="16"/>
        </w:rPr>
        <w:t xml:space="preserve">nited </w:t>
      </w:r>
      <w:r>
        <w:rPr>
          <w:rStyle w:val="IntenseEmphasis"/>
        </w:rPr>
        <w:t>S</w:t>
      </w:r>
      <w:r w:rsidRPr="00217213">
        <w:rPr>
          <w:sz w:val="16"/>
        </w:rPr>
        <w:t xml:space="preserve">tates </w:t>
      </w:r>
      <w:r>
        <w:rPr>
          <w:rStyle w:val="IntenseEmphasis"/>
        </w:rPr>
        <w:t>a respite from</w:t>
      </w:r>
      <w:r w:rsidRPr="00217213">
        <w:rPr>
          <w:sz w:val="16"/>
        </w:rPr>
        <w:t xml:space="preserve"> normal levels of </w:t>
      </w:r>
      <w:r>
        <w:rPr>
          <w:rStyle w:val="IntenseEmphasis"/>
        </w:rPr>
        <w:t>geopolitical danger and competition</w:t>
      </w:r>
      <w:r w:rsidRPr="00217213">
        <w:rPr>
          <w:sz w:val="16"/>
        </w:rPr>
        <w:t xml:space="preserve">. Now, however, </w:t>
      </w:r>
      <w:r>
        <w:rPr>
          <w:rStyle w:val="IntenseEmphasis"/>
        </w:rPr>
        <w:t xml:space="preserve">the </w:t>
      </w:r>
      <w:r>
        <w:rPr>
          <w:rStyle w:val="Emphasis"/>
        </w:rPr>
        <w:t>strategic horizon is darkening,</w:t>
      </w:r>
      <w:r w:rsidRPr="00217213">
        <w:rPr>
          <w:sz w:val="16"/>
        </w:rPr>
        <w:t xml:space="preserve"> due to four factors. First, </w:t>
      </w:r>
      <w:r>
        <w:rPr>
          <w:rStyle w:val="Emphasis"/>
        </w:rPr>
        <w:t xml:space="preserve">great-power military competition </w:t>
      </w:r>
      <w:r>
        <w:rPr>
          <w:rStyle w:val="IntenseEmphasis"/>
        </w:rPr>
        <w:t>is back. The world’s</w:t>
      </w:r>
      <w:r w:rsidRPr="00217213">
        <w:rPr>
          <w:sz w:val="16"/>
        </w:rPr>
        <w:t xml:space="preserve"> two </w:t>
      </w:r>
      <w:r>
        <w:rPr>
          <w:rStyle w:val="IntenseEmphasis"/>
        </w:rPr>
        <w:t>leading authoritarian powers—</w:t>
      </w:r>
      <w:r>
        <w:rPr>
          <w:rStyle w:val="Emphasis"/>
          <w:highlight w:val="cyan"/>
        </w:rPr>
        <w:t xml:space="preserve">China </w:t>
      </w:r>
      <w:r w:rsidRPr="00217213">
        <w:rPr>
          <w:sz w:val="16"/>
        </w:rPr>
        <w:t>and Russia</w:t>
      </w:r>
      <w:r>
        <w:rPr>
          <w:rStyle w:val="IntenseEmphasis"/>
        </w:rPr>
        <w:t>—are seeking</w:t>
      </w:r>
      <w:r w:rsidRPr="00217213">
        <w:rPr>
          <w:sz w:val="16"/>
        </w:rPr>
        <w:t xml:space="preserve"> regional </w:t>
      </w:r>
      <w:r>
        <w:rPr>
          <w:rStyle w:val="IntenseEmphasis"/>
        </w:rPr>
        <w:t xml:space="preserve">hegemony, </w:t>
      </w:r>
      <w:r>
        <w:rPr>
          <w:rStyle w:val="Emphasis"/>
          <w:highlight w:val="cyan"/>
        </w:rPr>
        <w:t>contesting global norms</w:t>
      </w:r>
      <w:r>
        <w:rPr>
          <w:rStyle w:val="IntenseEmphasis"/>
        </w:rPr>
        <w:t xml:space="preserve"> </w:t>
      </w:r>
      <w:r>
        <w:rPr>
          <w:rStyle w:val="IntenseEmphasis"/>
          <w:highlight w:val="cyan"/>
        </w:rPr>
        <w:t>such as nonaggression</w:t>
      </w:r>
      <w:r>
        <w:rPr>
          <w:rStyle w:val="IntenseEmphasis"/>
        </w:rPr>
        <w:t xml:space="preserve"> </w:t>
      </w:r>
      <w:r>
        <w:rPr>
          <w:rStyle w:val="IntenseEmphasis"/>
          <w:highlight w:val="cyan"/>
        </w:rPr>
        <w:t>and</w:t>
      </w:r>
      <w:r>
        <w:rPr>
          <w:rStyle w:val="IntenseEmphasis"/>
        </w:rPr>
        <w:t xml:space="preserve"> freedom of </w:t>
      </w:r>
      <w:r>
        <w:rPr>
          <w:rStyle w:val="IntenseEmphasis"/>
          <w:highlight w:val="cyan"/>
        </w:rPr>
        <w:t>navigation</w:t>
      </w:r>
      <w:r>
        <w:rPr>
          <w:rStyle w:val="IntenseEmphasis"/>
        </w:rPr>
        <w:t>, and developing the</w:t>
      </w:r>
      <w:r w:rsidRPr="00217213">
        <w:rPr>
          <w:sz w:val="16"/>
        </w:rPr>
        <w:t xml:space="preserve"> military </w:t>
      </w:r>
      <w:r>
        <w:rPr>
          <w:rStyle w:val="IntenseEmphasis"/>
        </w:rPr>
        <w:t>punch to underwrite these ambitions</w:t>
      </w:r>
      <w:r w:rsidRPr="00217213">
        <w:rPr>
          <w:sz w:val="16"/>
        </w:rPr>
        <w:t xml:space="preserve">. Notwithstanding severe economic and demographic problems, </w:t>
      </w:r>
      <w:r>
        <w:rPr>
          <w:rStyle w:val="IntenseEmphasis"/>
        </w:rPr>
        <w:t>Russia</w:t>
      </w:r>
      <w:r w:rsidRPr="00217213">
        <w:rPr>
          <w:sz w:val="16"/>
        </w:rPr>
        <w:t xml:space="preserve"> has </w:t>
      </w:r>
      <w:r>
        <w:rPr>
          <w:rStyle w:val="IntenseEmphasis"/>
        </w:rPr>
        <w:t>conducted a major military modernization emphasizing nuclear weapons</w:t>
      </w:r>
      <w:r w:rsidRPr="00217213">
        <w:rPr>
          <w:sz w:val="16"/>
        </w:rPr>
        <w:t xml:space="preserve">, high-end </w:t>
      </w:r>
      <w:r>
        <w:rPr>
          <w:rStyle w:val="IntenseEmphasis"/>
        </w:rPr>
        <w:t>conventional capabilities, and</w:t>
      </w:r>
      <w:r w:rsidRPr="00217213">
        <w:rPr>
          <w:sz w:val="16"/>
        </w:rPr>
        <w:t xml:space="preserve"> rapid-deployment and </w:t>
      </w:r>
      <w:r>
        <w:rPr>
          <w:rStyle w:val="IntenseEmphasis"/>
        </w:rPr>
        <w:t>special operations</w:t>
      </w:r>
      <w:r w:rsidRPr="00217213">
        <w:rPr>
          <w:sz w:val="16"/>
        </w:rPr>
        <w:t xml:space="preserve"> forces— </w:t>
      </w:r>
      <w:r>
        <w:rPr>
          <w:rStyle w:val="IntenseEmphasis"/>
        </w:rPr>
        <w:t xml:space="preserve">and utilized </w:t>
      </w:r>
      <w:r w:rsidRPr="00217213">
        <w:rPr>
          <w:sz w:val="16"/>
        </w:rPr>
        <w:t xml:space="preserve">many of </w:t>
      </w:r>
      <w:r>
        <w:rPr>
          <w:rStyle w:val="IntenseEmphasis"/>
        </w:rPr>
        <w:t xml:space="preserve">these </w:t>
      </w:r>
      <w:r w:rsidRPr="00217213">
        <w:rPr>
          <w:sz w:val="16"/>
        </w:rPr>
        <w:t xml:space="preserve">capabilities in conflicts </w:t>
      </w:r>
      <w:r>
        <w:rPr>
          <w:rStyle w:val="IntenseEmphasis"/>
        </w:rPr>
        <w:t>in Ukraine and Syria</w:t>
      </w:r>
      <w:r w:rsidRPr="00217213">
        <w:rPr>
          <w:sz w:val="16"/>
        </w:rPr>
        <w:t xml:space="preserve">.10 </w:t>
      </w:r>
      <w:r>
        <w:rPr>
          <w:rStyle w:val="IntenseEmphasis"/>
          <w:highlight w:val="cyan"/>
        </w:rPr>
        <w:t>China</w:t>
      </w:r>
      <w:r w:rsidRPr="00217213">
        <w:rPr>
          <w:sz w:val="16"/>
        </w:rPr>
        <w:t xml:space="preserve">, meanwhile, has </w:t>
      </w:r>
      <w:r>
        <w:rPr>
          <w:rStyle w:val="IntenseEmphasis"/>
          <w:highlight w:val="cyan"/>
        </w:rPr>
        <w:t>carried</w:t>
      </w:r>
      <w:r>
        <w:rPr>
          <w:rStyle w:val="IntenseEmphasis"/>
        </w:rPr>
        <w:t xml:space="preserve"> out a </w:t>
      </w:r>
      <w:r>
        <w:rPr>
          <w:rStyle w:val="Emphasis"/>
          <w:highlight w:val="cyan"/>
        </w:rPr>
        <w:t>buildup of historic proportions</w:t>
      </w:r>
      <w:r w:rsidRPr="00217213">
        <w:rPr>
          <w:sz w:val="16"/>
        </w:rPr>
        <w:t xml:space="preserve">, with constant-dollar defense outlays rising from US$26 billion in 1995 to US$226 billion in 2016.11 Ominously, </w:t>
      </w:r>
      <w:r>
        <w:rPr>
          <w:rStyle w:val="IntenseEmphasis"/>
        </w:rPr>
        <w:t>these expenditures</w:t>
      </w:r>
      <w:r w:rsidRPr="00217213">
        <w:rPr>
          <w:sz w:val="16"/>
        </w:rPr>
        <w:t xml:space="preserve"> have </w:t>
      </w:r>
      <w:r>
        <w:rPr>
          <w:rStyle w:val="IntenseEmphasis"/>
        </w:rPr>
        <w:t>funded</w:t>
      </w:r>
      <w:r w:rsidRPr="00217213">
        <w:rPr>
          <w:sz w:val="16"/>
        </w:rPr>
        <w:t xml:space="preserve"> development of </w:t>
      </w:r>
      <w:r>
        <w:rPr>
          <w:rStyle w:val="Emphasis"/>
        </w:rPr>
        <w:t>power-projection</w:t>
      </w:r>
      <w:r>
        <w:rPr>
          <w:rStyle w:val="IntenseEmphasis"/>
        </w:rPr>
        <w:t xml:space="preserve"> and </w:t>
      </w:r>
      <w:proofErr w:type="spellStart"/>
      <w:r>
        <w:rPr>
          <w:rStyle w:val="IntenseEmphasis"/>
        </w:rPr>
        <w:t>antiaccess</w:t>
      </w:r>
      <w:proofErr w:type="spellEnd"/>
      <w:r w:rsidRPr="00217213">
        <w:rPr>
          <w:sz w:val="16"/>
        </w:rPr>
        <w:t xml:space="preserve">/area denial (A2/AD) </w:t>
      </w:r>
      <w:r>
        <w:rPr>
          <w:rStyle w:val="IntenseEmphasis"/>
        </w:rPr>
        <w:t>tools</w:t>
      </w:r>
      <w:r w:rsidRPr="00217213">
        <w:rPr>
          <w:sz w:val="16"/>
        </w:rPr>
        <w:t xml:space="preserve"> necessary </w:t>
      </w:r>
      <w:r>
        <w:rPr>
          <w:rStyle w:val="IntenseEmphasis"/>
        </w:rPr>
        <w:t>to threaten China’s neighbors and complicate U.S. intervention</w:t>
      </w:r>
      <w:r w:rsidRPr="00217213">
        <w:rPr>
          <w:sz w:val="16"/>
        </w:rPr>
        <w:t xml:space="preserve"> on their behalf. Washington has grown accustomed to having a generational military lead; </w:t>
      </w:r>
      <w:r>
        <w:rPr>
          <w:rStyle w:val="IntenseEmphasis"/>
        </w:rPr>
        <w:t>Russian and Chinese modernization</w:t>
      </w:r>
      <w:r w:rsidRPr="00217213">
        <w:rPr>
          <w:sz w:val="16"/>
        </w:rPr>
        <w:t xml:space="preserve"> efforts </w:t>
      </w:r>
      <w:r>
        <w:rPr>
          <w:rStyle w:val="IntenseEmphasis"/>
        </w:rPr>
        <w:t>are</w:t>
      </w:r>
      <w:r w:rsidRPr="00217213">
        <w:rPr>
          <w:sz w:val="16"/>
        </w:rPr>
        <w:t xml:space="preserve"> now </w:t>
      </w:r>
      <w:r>
        <w:rPr>
          <w:rStyle w:val="IntenseEmphasis"/>
        </w:rPr>
        <w:t>creating a</w:t>
      </w:r>
      <w:r w:rsidRPr="00217213">
        <w:rPr>
          <w:sz w:val="16"/>
        </w:rPr>
        <w:t xml:space="preserve"> far </w:t>
      </w:r>
      <w:r>
        <w:rPr>
          <w:rStyle w:val="Emphasis"/>
          <w:highlight w:val="cyan"/>
        </w:rPr>
        <w:t>more competitive environment</w:t>
      </w:r>
      <w:r w:rsidRPr="00217213">
        <w:rPr>
          <w:sz w:val="16"/>
        </w:rPr>
        <w:t xml:space="preserve">. Second, the </w:t>
      </w:r>
      <w:r>
        <w:rPr>
          <w:rStyle w:val="IntenseEmphasis"/>
        </w:rPr>
        <w:t>international outlaws are no longer</w:t>
      </w:r>
      <w:r w:rsidRPr="00217213">
        <w:rPr>
          <w:sz w:val="16"/>
        </w:rPr>
        <w:t xml:space="preserve"> so </w:t>
      </w:r>
      <w:r>
        <w:rPr>
          <w:rStyle w:val="IntenseEmphasis"/>
        </w:rPr>
        <w:t xml:space="preserve">weak. </w:t>
      </w:r>
      <w:r>
        <w:rPr>
          <w:rStyle w:val="Emphasis"/>
          <w:highlight w:val="cyan"/>
        </w:rPr>
        <w:t>North Korea</w:t>
      </w:r>
      <w:r w:rsidRPr="00217213">
        <w:rPr>
          <w:sz w:val="16"/>
          <w:highlight w:val="cyan"/>
        </w:rPr>
        <w:t>’s</w:t>
      </w:r>
      <w:r w:rsidRPr="00217213">
        <w:rPr>
          <w:sz w:val="16"/>
        </w:rPr>
        <w:t xml:space="preserve"> conventional forces have atrophied, but it </w:t>
      </w:r>
      <w:r>
        <w:rPr>
          <w:rStyle w:val="IntenseEmphasis"/>
        </w:rPr>
        <w:t xml:space="preserve">has amassed a </w:t>
      </w:r>
      <w:r>
        <w:rPr>
          <w:rStyle w:val="Emphasis"/>
          <w:highlight w:val="cyan"/>
        </w:rPr>
        <w:t>growing nuclear arsenal</w:t>
      </w:r>
      <w:r>
        <w:rPr>
          <w:rStyle w:val="IntenseEmphasis"/>
        </w:rPr>
        <w:t xml:space="preserve"> and is developing</w:t>
      </w:r>
      <w:r w:rsidRPr="00217213">
        <w:rPr>
          <w:sz w:val="16"/>
        </w:rPr>
        <w:t xml:space="preserve"> an </w:t>
      </w:r>
      <w:r>
        <w:rPr>
          <w:rStyle w:val="IntenseEmphasis"/>
        </w:rPr>
        <w:t xml:space="preserve">intercontinental delivery </w:t>
      </w:r>
      <w:r w:rsidRPr="00217213">
        <w:rPr>
          <w:sz w:val="16"/>
        </w:rPr>
        <w:t xml:space="preserve">capability </w:t>
      </w:r>
      <w:r>
        <w:rPr>
          <w:rStyle w:val="IntenseEmphasis"/>
        </w:rPr>
        <w:t xml:space="preserve">that will </w:t>
      </w:r>
      <w:r w:rsidRPr="00217213">
        <w:rPr>
          <w:sz w:val="16"/>
        </w:rPr>
        <w:t xml:space="preserve">soon </w:t>
      </w:r>
      <w:r>
        <w:rPr>
          <w:rStyle w:val="IntenseEmphasis"/>
        </w:rPr>
        <w:t xml:space="preserve">allow it to threaten </w:t>
      </w:r>
      <w:r w:rsidRPr="00217213">
        <w:rPr>
          <w:sz w:val="16"/>
        </w:rPr>
        <w:t xml:space="preserve">not just America’s regional allies but also </w:t>
      </w:r>
      <w:r>
        <w:rPr>
          <w:rStyle w:val="IntenseEmphasis"/>
        </w:rPr>
        <w:t>the continental U</w:t>
      </w:r>
      <w:r w:rsidRPr="00217213">
        <w:rPr>
          <w:sz w:val="16"/>
        </w:rPr>
        <w:t xml:space="preserve">nited </w:t>
      </w:r>
      <w:r>
        <w:rPr>
          <w:rStyle w:val="IntenseEmphasis"/>
        </w:rPr>
        <w:t>S</w:t>
      </w:r>
      <w:r w:rsidRPr="00217213">
        <w:rPr>
          <w:sz w:val="16"/>
        </w:rPr>
        <w:t xml:space="preserve">tates.12 </w:t>
      </w:r>
      <w:r>
        <w:rPr>
          <w:rStyle w:val="Emphasis"/>
          <w:highlight w:val="cyan"/>
        </w:rPr>
        <w:t>Iran</w:t>
      </w:r>
      <w:r>
        <w:rPr>
          <w:rStyle w:val="IntenseEmphasis"/>
        </w:rPr>
        <w:t xml:space="preserve"> </w:t>
      </w:r>
      <w:r>
        <w:rPr>
          <w:rStyle w:val="IntenseEmphasis"/>
          <w:highlight w:val="cyan"/>
        </w:rPr>
        <w:t>remains a nuclear threshold state</w:t>
      </w:r>
      <w:r w:rsidRPr="00217213">
        <w:rPr>
          <w:sz w:val="16"/>
        </w:rPr>
        <w:t xml:space="preserve">, one </w:t>
      </w:r>
      <w:r>
        <w:rPr>
          <w:rStyle w:val="IntenseEmphasis"/>
        </w:rPr>
        <w:t>that continues to develop</w:t>
      </w:r>
      <w:r w:rsidRPr="00217213">
        <w:rPr>
          <w:sz w:val="16"/>
        </w:rPr>
        <w:t xml:space="preserve"> ballistic </w:t>
      </w:r>
      <w:r>
        <w:rPr>
          <w:rStyle w:val="IntenseEmphasis"/>
        </w:rPr>
        <w:t>missiles and A2/AD</w:t>
      </w:r>
      <w:r w:rsidRPr="00217213">
        <w:rPr>
          <w:sz w:val="16"/>
        </w:rPr>
        <w:t xml:space="preserve"> capabilities </w:t>
      </w:r>
      <w:r>
        <w:rPr>
          <w:rStyle w:val="IntenseEmphasis"/>
        </w:rPr>
        <w:t>while employing</w:t>
      </w:r>
      <w:r w:rsidRPr="00217213">
        <w:rPr>
          <w:sz w:val="16"/>
        </w:rPr>
        <w:t xml:space="preserve"> sectarian and </w:t>
      </w:r>
      <w:r>
        <w:rPr>
          <w:rStyle w:val="Emphasis"/>
          <w:highlight w:val="cyan"/>
        </w:rPr>
        <w:t>proxy forces</w:t>
      </w:r>
      <w:r>
        <w:rPr>
          <w:rStyle w:val="IntenseEmphasis"/>
          <w:highlight w:val="cyan"/>
        </w:rPr>
        <w:t xml:space="preserve"> across</w:t>
      </w:r>
      <w:r>
        <w:rPr>
          <w:rStyle w:val="IntenseEmphasis"/>
        </w:rPr>
        <w:t xml:space="preserve"> the Middle East.</w:t>
      </w:r>
      <w:r w:rsidRPr="00217213">
        <w:rPr>
          <w:sz w:val="16"/>
        </w:rPr>
        <w:t xml:space="preserve"> </w:t>
      </w:r>
      <w:r>
        <w:rPr>
          <w:rStyle w:val="IntenseEmphasis"/>
        </w:rPr>
        <w:t xml:space="preserve">The </w:t>
      </w:r>
      <w:r>
        <w:rPr>
          <w:rStyle w:val="Emphasis"/>
          <w:highlight w:val="cyan"/>
        </w:rPr>
        <w:t>Islamic State</w:t>
      </w:r>
      <w:r w:rsidRPr="00217213">
        <w:rPr>
          <w:sz w:val="16"/>
        </w:rPr>
        <w:t xml:space="preserve">, for its part, is headed for defeat, but </w:t>
      </w:r>
      <w:r>
        <w:rPr>
          <w:rStyle w:val="IntenseEmphasis"/>
        </w:rPr>
        <w:t xml:space="preserve">has </w:t>
      </w:r>
      <w:r>
        <w:rPr>
          <w:rStyle w:val="IntenseEmphasis"/>
          <w:highlight w:val="cyan"/>
        </w:rPr>
        <w:t>displayed military capabilities</w:t>
      </w:r>
      <w:r>
        <w:rPr>
          <w:rStyle w:val="IntenseEmphasis"/>
        </w:rPr>
        <w:t xml:space="preserve"> unprecedented for any terrorist </w:t>
      </w:r>
      <w:proofErr w:type="gramStart"/>
      <w:r>
        <w:rPr>
          <w:rStyle w:val="IntenseEmphasis"/>
        </w:rPr>
        <w:t>group</w:t>
      </w:r>
      <w:r w:rsidRPr="00217213">
        <w:rPr>
          <w:sz w:val="16"/>
        </w:rPr>
        <w:t>, and</w:t>
      </w:r>
      <w:proofErr w:type="gramEnd"/>
      <w:r w:rsidRPr="00217213">
        <w:rPr>
          <w:sz w:val="16"/>
        </w:rPr>
        <w:t xml:space="preserve"> shown that </w:t>
      </w:r>
      <w:r>
        <w:rPr>
          <w:rStyle w:val="IntenseEmphasis"/>
        </w:rPr>
        <w:t>counterterrorism will continue to place</w:t>
      </w:r>
      <w:r w:rsidRPr="00217213">
        <w:rPr>
          <w:sz w:val="16"/>
        </w:rPr>
        <w:t xml:space="preserve"> significant </w:t>
      </w:r>
      <w:r>
        <w:rPr>
          <w:rStyle w:val="Emphasis"/>
          <w:highlight w:val="cyan"/>
        </w:rPr>
        <w:t>operational demands</w:t>
      </w:r>
      <w:r>
        <w:rPr>
          <w:rStyle w:val="IntenseEmphasis"/>
        </w:rPr>
        <w:t xml:space="preserve"> </w:t>
      </w:r>
      <w:r>
        <w:rPr>
          <w:rStyle w:val="IntenseEmphasis"/>
          <w:highlight w:val="cyan"/>
        </w:rPr>
        <w:t>on U.S. forces</w:t>
      </w:r>
      <w:r w:rsidRPr="00217213">
        <w:rPr>
          <w:sz w:val="16"/>
        </w:rPr>
        <w:t xml:space="preserve"> whether in this context or in others. Rogue actors have long preoccupied American planners, but the rogues are now more capable than at any time in decades. Third, </w:t>
      </w:r>
      <w:r>
        <w:rPr>
          <w:rStyle w:val="IntenseEmphasis"/>
        </w:rPr>
        <w:t xml:space="preserve">the </w:t>
      </w:r>
      <w:r>
        <w:rPr>
          <w:rStyle w:val="Emphasis"/>
        </w:rPr>
        <w:t>democratization of technology</w:t>
      </w:r>
      <w:r w:rsidRPr="00217213">
        <w:rPr>
          <w:sz w:val="16"/>
        </w:rPr>
        <w:t xml:space="preserve"> has </w:t>
      </w:r>
      <w:r>
        <w:rPr>
          <w:rStyle w:val="IntenseEmphasis"/>
        </w:rPr>
        <w:t>allowed</w:t>
      </w:r>
      <w:r w:rsidRPr="00217213">
        <w:rPr>
          <w:sz w:val="16"/>
        </w:rPr>
        <w:t xml:space="preserve"> more </w:t>
      </w:r>
      <w:r>
        <w:rPr>
          <w:rStyle w:val="IntenseEmphasis"/>
        </w:rPr>
        <w:t>actors to contest American superiority</w:t>
      </w:r>
      <w:r w:rsidRPr="00217213">
        <w:rPr>
          <w:sz w:val="16"/>
        </w:rPr>
        <w:t xml:space="preserve"> in dangerous ways. </w:t>
      </w:r>
      <w:r>
        <w:rPr>
          <w:rStyle w:val="IntenseEmphasis"/>
        </w:rPr>
        <w:t>The spread of antisatellite and cyberwarfare capabilities; the proliferation of</w:t>
      </w:r>
      <w:r w:rsidRPr="00217213">
        <w:rPr>
          <w:sz w:val="16"/>
        </w:rPr>
        <w:t xml:space="preserve"> man-portable </w:t>
      </w:r>
      <w:r>
        <w:rPr>
          <w:rStyle w:val="IntenseEmphasis"/>
        </w:rPr>
        <w:t>air defense</w:t>
      </w:r>
      <w:r w:rsidRPr="00217213">
        <w:rPr>
          <w:sz w:val="16"/>
        </w:rPr>
        <w:t xml:space="preserve"> systems </w:t>
      </w:r>
      <w:r>
        <w:rPr>
          <w:rStyle w:val="IntenseEmphasis"/>
        </w:rPr>
        <w:t>and ballistic missiles; the increasing availability of</w:t>
      </w:r>
      <w:r w:rsidRPr="00217213">
        <w:rPr>
          <w:sz w:val="16"/>
        </w:rPr>
        <w:t xml:space="preserve"> key elements of the </w:t>
      </w:r>
      <w:r>
        <w:rPr>
          <w:rStyle w:val="IntenseEmphasis"/>
        </w:rPr>
        <w:t>precision-strike</w:t>
      </w:r>
      <w:r w:rsidRPr="00217213">
        <w:rPr>
          <w:sz w:val="16"/>
        </w:rPr>
        <w:t xml:space="preserve"> complex— these phenomena have </w:t>
      </w:r>
      <w:r>
        <w:rPr>
          <w:rStyle w:val="IntenseEmphasis"/>
        </w:rPr>
        <w:t>had a</w:t>
      </w:r>
      <w:r w:rsidRPr="00217213">
        <w:rPr>
          <w:sz w:val="16"/>
        </w:rPr>
        <w:t xml:space="preserve"> military </w:t>
      </w:r>
      <w:r>
        <w:rPr>
          <w:rStyle w:val="Emphasis"/>
        </w:rPr>
        <w:t>leveling effect</w:t>
      </w:r>
      <w:r>
        <w:rPr>
          <w:rStyle w:val="IntenseEmphasis"/>
        </w:rPr>
        <w:t xml:space="preserve"> by giving weaker actors capabilities which were</w:t>
      </w:r>
      <w:r w:rsidRPr="00217213">
        <w:rPr>
          <w:sz w:val="16"/>
        </w:rPr>
        <w:t xml:space="preserve"> formerly </w:t>
      </w:r>
      <w:r>
        <w:rPr>
          <w:rStyle w:val="IntenseEmphasis"/>
        </w:rPr>
        <w:t>unique to</w:t>
      </w:r>
      <w:r w:rsidRPr="00217213">
        <w:rPr>
          <w:sz w:val="16"/>
        </w:rPr>
        <w:t xml:space="preserve"> technologically</w:t>
      </w:r>
      <w:r>
        <w:rPr>
          <w:rStyle w:val="IntenseEmphasis"/>
        </w:rPr>
        <w:t xml:space="preserve"> advanced states. As such technologies “proliferate</w:t>
      </w:r>
      <w:r w:rsidRPr="00217213">
        <w:rPr>
          <w:sz w:val="16"/>
        </w:rPr>
        <w:t xml:space="preserve"> worldwide,” Air Force Chief of Staff General David Goldfein commented in 2016, “</w:t>
      </w:r>
      <w:r>
        <w:rPr>
          <w:rStyle w:val="IntenseEmphasis"/>
        </w:rPr>
        <w:t xml:space="preserve">the </w:t>
      </w:r>
      <w:r>
        <w:rPr>
          <w:rStyle w:val="Emphasis"/>
          <w:highlight w:val="cyan"/>
        </w:rPr>
        <w:t>technology and capability gaps</w:t>
      </w:r>
      <w:r w:rsidRPr="00217213">
        <w:rPr>
          <w:sz w:val="16"/>
        </w:rPr>
        <w:t xml:space="preserve"> between America and our adversaries </w:t>
      </w:r>
      <w:r>
        <w:rPr>
          <w:rStyle w:val="IntenseEmphasis"/>
        </w:rPr>
        <w:t xml:space="preserve">are </w:t>
      </w:r>
      <w:r>
        <w:rPr>
          <w:rStyle w:val="Emphasis"/>
          <w:highlight w:val="cyan"/>
        </w:rPr>
        <w:t xml:space="preserve">closing </w:t>
      </w:r>
      <w:r>
        <w:rPr>
          <w:rStyle w:val="Emphasis"/>
        </w:rPr>
        <w:t xml:space="preserve">dangerously </w:t>
      </w:r>
      <w:r>
        <w:rPr>
          <w:rStyle w:val="Emphasis"/>
          <w:highlight w:val="cyan"/>
        </w:rPr>
        <w:t>fast</w:t>
      </w:r>
      <w:r w:rsidRPr="00217213">
        <w:rPr>
          <w:sz w:val="16"/>
        </w:rPr>
        <w:t xml:space="preserve">.”13 Indeed, as these capabilities spread, </w:t>
      </w:r>
      <w:r>
        <w:rPr>
          <w:rStyle w:val="IntenseEmphasis"/>
        </w:rPr>
        <w:t>fourth-generation systems</w:t>
      </w:r>
      <w:r w:rsidRPr="00217213">
        <w:rPr>
          <w:sz w:val="16"/>
        </w:rPr>
        <w:t xml:space="preserve"> (such as F-15s and F-16s) </w:t>
      </w:r>
      <w:r>
        <w:rPr>
          <w:rStyle w:val="IntenseEmphasis"/>
        </w:rPr>
        <w:t>may provide decreasing utility against</w:t>
      </w:r>
      <w:r w:rsidRPr="00217213">
        <w:rPr>
          <w:sz w:val="16"/>
        </w:rPr>
        <w:t xml:space="preserve"> even </w:t>
      </w:r>
      <w:r>
        <w:rPr>
          <w:rStyle w:val="IntenseEmphasis"/>
        </w:rPr>
        <w:t>non-great-power competitors</w:t>
      </w:r>
      <w:r w:rsidRPr="00217213">
        <w:rPr>
          <w:sz w:val="16"/>
        </w:rPr>
        <w:t xml:space="preserve">, and far more </w:t>
      </w:r>
      <w:r>
        <w:rPr>
          <w:rStyle w:val="Emphasis"/>
          <w:highlight w:val="cyan"/>
        </w:rPr>
        <w:t>fifth-generation capabilities</w:t>
      </w:r>
      <w:r>
        <w:rPr>
          <w:rStyle w:val="IntenseEmphasis"/>
        </w:rPr>
        <w:t xml:space="preserve"> may be </w:t>
      </w:r>
      <w:r>
        <w:rPr>
          <w:rStyle w:val="IntenseEmphasis"/>
          <w:highlight w:val="cyan"/>
        </w:rPr>
        <w:t>needed to</w:t>
      </w:r>
      <w:r>
        <w:rPr>
          <w:rStyle w:val="IntenseEmphasis"/>
        </w:rPr>
        <w:t xml:space="preserve"> </w:t>
      </w:r>
      <w:r>
        <w:rPr>
          <w:rStyle w:val="Emphasis"/>
          <w:highlight w:val="cyan"/>
        </w:rPr>
        <w:t>perpetuate American overmatch</w:t>
      </w:r>
      <w:r w:rsidRPr="00217213">
        <w:rPr>
          <w:sz w:val="16"/>
        </w:rPr>
        <w:t xml:space="preserve">. Finally, </w:t>
      </w:r>
      <w:r>
        <w:rPr>
          <w:rStyle w:val="IntenseEmphasis"/>
        </w:rPr>
        <w:t xml:space="preserve">the number of </w:t>
      </w:r>
      <w:r>
        <w:rPr>
          <w:rStyle w:val="IntenseEmphasis"/>
          <w:highlight w:val="cyan"/>
        </w:rPr>
        <w:t>challenges</w:t>
      </w:r>
      <w:r>
        <w:rPr>
          <w:rStyle w:val="IntenseEmphasis"/>
        </w:rPr>
        <w:t xml:space="preserve"> has </w:t>
      </w:r>
      <w:r>
        <w:rPr>
          <w:rStyle w:val="Emphasis"/>
          <w:highlight w:val="cyan"/>
        </w:rPr>
        <w:t>multiplied</w:t>
      </w:r>
      <w:r w:rsidRPr="00217213">
        <w:rPr>
          <w:sz w:val="16"/>
        </w:rPr>
        <w:t xml:space="preserve">. During the 1990s and early 2000s, Washington faced rogue states and jihadist extremism—but not intense great-power rivalry. America faced conflicts in the Middle East—but East Asia and Europe were comparatively secure. Now, the </w:t>
      </w:r>
      <w:r>
        <w:rPr>
          <w:rStyle w:val="IntenseEmphasis"/>
        </w:rPr>
        <w:t>old threats still exist—but</w:t>
      </w:r>
      <w:r w:rsidRPr="00217213">
        <w:rPr>
          <w:sz w:val="16"/>
        </w:rPr>
        <w:t xml:space="preserve"> the more </w:t>
      </w:r>
      <w:r>
        <w:rPr>
          <w:rStyle w:val="IntenseEmphasis"/>
        </w:rPr>
        <w:t>permissive conditions have vanished. The U</w:t>
      </w:r>
      <w:r w:rsidRPr="00217213">
        <w:rPr>
          <w:sz w:val="16"/>
        </w:rPr>
        <w:t xml:space="preserve">nited </w:t>
      </w:r>
      <w:r>
        <w:rPr>
          <w:rStyle w:val="IntenseEmphasis"/>
        </w:rPr>
        <w:t>S</w:t>
      </w:r>
      <w:r w:rsidRPr="00217213">
        <w:rPr>
          <w:sz w:val="16"/>
        </w:rPr>
        <w:t xml:space="preserve">tates </w:t>
      </w:r>
      <w:r>
        <w:rPr>
          <w:rStyle w:val="IntenseEmphasis"/>
          <w:highlight w:val="cyan"/>
        </w:rPr>
        <w:t xml:space="preserve">confronts </w:t>
      </w:r>
      <w:r>
        <w:rPr>
          <w:rStyle w:val="Emphasis"/>
          <w:highlight w:val="cyan"/>
        </w:rPr>
        <w:t>rogue states</w:t>
      </w:r>
      <w:r w:rsidRPr="00217213">
        <w:rPr>
          <w:sz w:val="16"/>
        </w:rPr>
        <w:t xml:space="preserve">, lethal </w:t>
      </w:r>
      <w:r>
        <w:rPr>
          <w:rStyle w:val="IntenseEmphasis"/>
        </w:rPr>
        <w:t xml:space="preserve">jihadist organizations, </w:t>
      </w:r>
      <w:r>
        <w:rPr>
          <w:rStyle w:val="IntenseEmphasis"/>
          <w:highlight w:val="cyan"/>
        </w:rPr>
        <w:t xml:space="preserve">and </w:t>
      </w:r>
      <w:r>
        <w:rPr>
          <w:rStyle w:val="Emphasis"/>
          <w:highlight w:val="cyan"/>
        </w:rPr>
        <w:t>great-power competition</w:t>
      </w:r>
      <w:r>
        <w:rPr>
          <w:rStyle w:val="IntenseEmphasis"/>
        </w:rPr>
        <w:t xml:space="preserve">; there are </w:t>
      </w:r>
      <w:r>
        <w:rPr>
          <w:rStyle w:val="Emphasis"/>
        </w:rPr>
        <w:t>severe challenges</w:t>
      </w:r>
      <w:r>
        <w:rPr>
          <w:rStyle w:val="IntenseEmphasis"/>
        </w:rPr>
        <w:t xml:space="preserve"> in all</w:t>
      </w:r>
      <w:r w:rsidRPr="00217213">
        <w:rPr>
          <w:sz w:val="16"/>
        </w:rPr>
        <w:t xml:space="preserve"> three </w:t>
      </w:r>
      <w:r>
        <w:rPr>
          <w:rStyle w:val="IntenseEmphasis"/>
        </w:rPr>
        <w:t xml:space="preserve">Eurasian theaters. “I don’t recall a time when we have been confronted with a more </w:t>
      </w:r>
      <w:r>
        <w:rPr>
          <w:rStyle w:val="Emphasis"/>
          <w:highlight w:val="cyan"/>
        </w:rPr>
        <w:t>diverse array of threats</w:t>
      </w:r>
      <w:r>
        <w:rPr>
          <w:rStyle w:val="IntenseEmphasis"/>
        </w:rPr>
        <w:t>, whether it’s</w:t>
      </w:r>
      <w:r w:rsidRPr="00217213">
        <w:rPr>
          <w:sz w:val="16"/>
        </w:rPr>
        <w:t xml:space="preserve"> the nation state threats posed by </w:t>
      </w:r>
      <w:r>
        <w:rPr>
          <w:rStyle w:val="IntenseEmphasis"/>
        </w:rPr>
        <w:t xml:space="preserve">Russia and China </w:t>
      </w:r>
      <w:r w:rsidRPr="00217213">
        <w:rPr>
          <w:sz w:val="16"/>
        </w:rPr>
        <w:t xml:space="preserve">and particularly their substantial nuclear capabilities, </w:t>
      </w:r>
      <w:r>
        <w:rPr>
          <w:rStyle w:val="IntenseEmphasis"/>
        </w:rPr>
        <w:t>or non-nation states</w:t>
      </w:r>
      <w:r w:rsidRPr="00217213">
        <w:rPr>
          <w:sz w:val="16"/>
        </w:rPr>
        <w:t xml:space="preserve"> of the likes of ISIL, Al Qaida, etc.,” Director of National Intelligence James Clapper commented in 2016. </w:t>
      </w:r>
      <w:r>
        <w:rPr>
          <w:rStyle w:val="IntenseEmphasis"/>
          <w:highlight w:val="cyan"/>
        </w:rPr>
        <w:t>Trends</w:t>
      </w:r>
      <w:r>
        <w:rPr>
          <w:rStyle w:val="IntenseEmphasis"/>
        </w:rPr>
        <w:t xml:space="preserve"> </w:t>
      </w:r>
      <w:r>
        <w:rPr>
          <w:rStyle w:val="IntenseEmphasis"/>
          <w:highlight w:val="cyan"/>
        </w:rPr>
        <w:t>in</w:t>
      </w:r>
      <w:r>
        <w:rPr>
          <w:rStyle w:val="IntenseEmphasis"/>
        </w:rPr>
        <w:t xml:space="preserve"> the strategic landscape constituted a</w:t>
      </w:r>
      <w:r w:rsidRPr="00217213">
        <w:rPr>
          <w:sz w:val="16"/>
        </w:rPr>
        <w:t xml:space="preserve"> veritable “</w:t>
      </w:r>
      <w:r>
        <w:rPr>
          <w:rStyle w:val="Emphasis"/>
          <w:highlight w:val="cyan"/>
        </w:rPr>
        <w:t>litany of doom</w:t>
      </w:r>
      <w:r w:rsidRPr="00217213">
        <w:rPr>
          <w:sz w:val="16"/>
        </w:rPr>
        <w:t xml:space="preserve">.”14 </w:t>
      </w:r>
      <w:r>
        <w:rPr>
          <w:rStyle w:val="IntenseEmphasis"/>
        </w:rPr>
        <w:t>The U</w:t>
      </w:r>
      <w:r w:rsidRPr="00217213">
        <w:rPr>
          <w:sz w:val="16"/>
        </w:rPr>
        <w:t xml:space="preserve">nited </w:t>
      </w:r>
      <w:r>
        <w:rPr>
          <w:rStyle w:val="IntenseEmphasis"/>
        </w:rPr>
        <w:t>S</w:t>
      </w:r>
      <w:r w:rsidRPr="00217213">
        <w:rPr>
          <w:sz w:val="16"/>
        </w:rPr>
        <w:t xml:space="preserve">tates thus </w:t>
      </w:r>
      <w:r>
        <w:rPr>
          <w:rStyle w:val="IntenseEmphasis"/>
        </w:rPr>
        <w:t>faces</w:t>
      </w:r>
      <w:r w:rsidRPr="00217213">
        <w:rPr>
          <w:sz w:val="16"/>
        </w:rPr>
        <w:t xml:space="preserve"> not just more significant, but also more </w:t>
      </w:r>
      <w:r>
        <w:rPr>
          <w:rStyle w:val="IntenseEmphasis"/>
        </w:rPr>
        <w:t>numerous, challenges to its military dominance</w:t>
      </w:r>
      <w:r w:rsidRPr="00217213">
        <w:rPr>
          <w:sz w:val="16"/>
        </w:rPr>
        <w:t xml:space="preserve"> than it has for at least a quarter century.</w:t>
      </w:r>
    </w:p>
    <w:p w14:paraId="22B2304C" w14:textId="6CF35042" w:rsidR="008A33F8" w:rsidRPr="00C1034C" w:rsidRDefault="008A33F8" w:rsidP="008A33F8">
      <w:pPr>
        <w:pStyle w:val="Heading2"/>
      </w:pPr>
      <w:r w:rsidRPr="00C1034C">
        <w:t xml:space="preserve">ADV </w:t>
      </w:r>
      <w:r w:rsidR="002153CD">
        <w:t>2</w:t>
      </w:r>
    </w:p>
    <w:p w14:paraId="28F398EB" w14:textId="77777777" w:rsidR="008A33F8" w:rsidRDefault="008A33F8" w:rsidP="008A33F8">
      <w:pPr>
        <w:pStyle w:val="Heading4"/>
        <w:rPr>
          <w:rStyle w:val="Style13ptBold"/>
          <w:b/>
          <w:color w:val="000000" w:themeColor="text1"/>
        </w:rPr>
      </w:pPr>
      <w:r>
        <w:rPr>
          <w:rStyle w:val="Style13ptBold"/>
          <w:b/>
          <w:color w:val="000000" w:themeColor="text1"/>
        </w:rPr>
        <w:t>The opioid epidemic is causing other d</w:t>
      </w:r>
      <w:r w:rsidRPr="00C1034C">
        <w:rPr>
          <w:rStyle w:val="Style13ptBold"/>
          <w:b/>
          <w:color w:val="000000" w:themeColor="text1"/>
        </w:rPr>
        <w:t xml:space="preserve">rug prices </w:t>
      </w:r>
      <w:r>
        <w:rPr>
          <w:rStyle w:val="Style13ptBold"/>
          <w:b/>
          <w:color w:val="000000" w:themeColor="text1"/>
        </w:rPr>
        <w:t>to</w:t>
      </w:r>
      <w:r w:rsidRPr="00C1034C">
        <w:rPr>
          <w:rStyle w:val="Style13ptBold"/>
          <w:b/>
          <w:color w:val="000000" w:themeColor="text1"/>
        </w:rPr>
        <w:t xml:space="preserve"> skyrocket</w:t>
      </w:r>
      <w:r>
        <w:rPr>
          <w:rStyle w:val="Style13ptBold"/>
          <w:b/>
          <w:color w:val="000000" w:themeColor="text1"/>
        </w:rPr>
        <w:t xml:space="preserve">. </w:t>
      </w:r>
    </w:p>
    <w:p w14:paraId="243E49E3" w14:textId="77777777" w:rsidR="008A33F8" w:rsidRPr="00A7176A" w:rsidRDefault="008A33F8" w:rsidP="008A33F8">
      <w:r w:rsidRPr="00A7176A">
        <w:rPr>
          <w:b/>
          <w:bCs/>
          <w:sz w:val="26"/>
          <w:szCs w:val="26"/>
        </w:rPr>
        <w:t>Levitt 21</w:t>
      </w:r>
      <w:r>
        <w:t>- “Access to safe, affordable medication is a casualty of the war on opioids” BY GABRIEL LEVITT, OPINION CONTRIBUTOR — 08/31/21 11:01 AM EDT [</w:t>
      </w:r>
      <w:r w:rsidRPr="00A7176A">
        <w:t>https://thehill.com/opinion/healthcare/570124-access-to-safe-affordable-medication-is-a-casualty-of-the-war-on-opioids</w:t>
      </w:r>
      <w:r>
        <w:t xml:space="preserve">] // </w:t>
      </w:r>
      <w:proofErr w:type="spellStart"/>
      <w:r>
        <w:t>ahs</w:t>
      </w:r>
      <w:proofErr w:type="spellEnd"/>
      <w:r>
        <w:t xml:space="preserve"> </w:t>
      </w:r>
      <w:proofErr w:type="spellStart"/>
      <w:r>
        <w:t>emi</w:t>
      </w:r>
      <w:proofErr w:type="spellEnd"/>
    </w:p>
    <w:p w14:paraId="04A54D21" w14:textId="77777777" w:rsidR="008A33F8" w:rsidRPr="00A7176A" w:rsidRDefault="008A33F8" w:rsidP="008A33F8">
      <w:pPr>
        <w:rPr>
          <w:sz w:val="12"/>
        </w:rPr>
      </w:pPr>
      <w:r w:rsidRPr="005152D5">
        <w:rPr>
          <w:rStyle w:val="StyleUnderline"/>
          <w:highlight w:val="yellow"/>
        </w:rPr>
        <w:t>Access to safe, affordable medication is a casualty of the war on opioids Importing opioids for</w:t>
      </w:r>
      <w:r w:rsidRPr="005152D5">
        <w:rPr>
          <w:rStyle w:val="StyleUnderline"/>
        </w:rPr>
        <w:t xml:space="preserve"> the purpose of </w:t>
      </w:r>
      <w:r w:rsidRPr="005152D5">
        <w:rPr>
          <w:rStyle w:val="StyleUnderline"/>
          <w:highlight w:val="yellow"/>
        </w:rPr>
        <w:t>drug abuse is not the same thing as importing lifesaving medication,</w:t>
      </w:r>
      <w:r w:rsidRPr="00A7176A">
        <w:rPr>
          <w:sz w:val="12"/>
        </w:rPr>
        <w:t xml:space="preserve"> and it is critical that regulators treat them differently — and the law strongly encourages them to do so. Since 2018, </w:t>
      </w:r>
      <w:r w:rsidRPr="005152D5">
        <w:rPr>
          <w:rStyle w:val="StyleUnderline"/>
          <w:highlight w:val="yellow"/>
        </w:rPr>
        <w:t>taxpayer funding</w:t>
      </w:r>
      <w:r w:rsidRPr="00A7176A">
        <w:rPr>
          <w:sz w:val="12"/>
        </w:rPr>
        <w:t xml:space="preserve"> for Food and Drug Administration activities </w:t>
      </w:r>
      <w:r w:rsidRPr="005152D5">
        <w:rPr>
          <w:rStyle w:val="StyleUnderline"/>
        </w:rPr>
        <w:t xml:space="preserve">has </w:t>
      </w:r>
      <w:r w:rsidRPr="005152D5">
        <w:rPr>
          <w:rStyle w:val="StyleUnderline"/>
          <w:highlight w:val="yellow"/>
        </w:rPr>
        <w:t>increased substantially for</w:t>
      </w:r>
      <w:r w:rsidRPr="005152D5">
        <w:rPr>
          <w:rStyle w:val="StyleUnderline"/>
        </w:rPr>
        <w:t xml:space="preserve"> the purpose of </w:t>
      </w:r>
      <w:r w:rsidRPr="005152D5">
        <w:rPr>
          <w:rStyle w:val="StyleUnderline"/>
          <w:highlight w:val="yellow"/>
        </w:rPr>
        <w:t>stopping illegal opioids</w:t>
      </w:r>
      <w:r w:rsidRPr="00A7176A">
        <w:rPr>
          <w:sz w:val="12"/>
        </w:rPr>
        <w:t xml:space="preserve"> from coming into the country through international mail facilities. With that convenient window dressing, those taxpayer dollars and </w:t>
      </w:r>
      <w:r w:rsidRPr="005152D5">
        <w:rPr>
          <w:rStyle w:val="StyleUnderline"/>
          <w:highlight w:val="yellow"/>
        </w:rPr>
        <w:t>new</w:t>
      </w:r>
      <w:r w:rsidRPr="00A7176A">
        <w:rPr>
          <w:sz w:val="12"/>
        </w:rPr>
        <w:t xml:space="preserve"> federal </w:t>
      </w:r>
      <w:r w:rsidRPr="005152D5">
        <w:rPr>
          <w:rStyle w:val="StyleUnderline"/>
          <w:highlight w:val="yellow"/>
        </w:rPr>
        <w:t>laws are</w:t>
      </w:r>
      <w:r w:rsidRPr="00A7176A">
        <w:rPr>
          <w:sz w:val="12"/>
        </w:rPr>
        <w:t xml:space="preserve"> now </w:t>
      </w:r>
      <w:r w:rsidRPr="005152D5">
        <w:rPr>
          <w:rStyle w:val="StyleUnderline"/>
          <w:highlight w:val="yellow"/>
        </w:rPr>
        <w:t>being used to take away prescription drug orders</w:t>
      </w:r>
      <w:r w:rsidRPr="005152D5">
        <w:rPr>
          <w:rStyle w:val="StyleUnderline"/>
        </w:rPr>
        <w:t xml:space="preserve"> at those same international mail facilities, which are often </w:t>
      </w:r>
      <w:r w:rsidRPr="005152D5">
        <w:rPr>
          <w:rStyle w:val="StyleUnderline"/>
          <w:highlight w:val="yellow"/>
        </w:rPr>
        <w:t>placed by patients who cannot afford them domestically.</w:t>
      </w:r>
      <w:r w:rsidRPr="00A7176A">
        <w:rPr>
          <w:sz w:val="12"/>
        </w:rPr>
        <w:t xml:space="preserve"> This </w:t>
      </w:r>
      <w:r w:rsidRPr="005152D5">
        <w:rPr>
          <w:rStyle w:val="StyleUnderline"/>
        </w:rPr>
        <w:t>misuse of the opioid crisis</w:t>
      </w:r>
      <w:r w:rsidRPr="00A7176A">
        <w:rPr>
          <w:sz w:val="12"/>
        </w:rPr>
        <w:t xml:space="preserve"> is the product of lobbying and public relations campaigns funded by the pharmaceutical industry and its big pharmacy allies: Companies which bear the most responsibility for the approximately 500,000 opioid deaths in America. In contrast, the government has never reported a single death or even serious adverse reaction due to a person with a valid prescription importing their prescribed medicine. </w:t>
      </w:r>
      <w:r w:rsidRPr="005152D5">
        <w:rPr>
          <w:rStyle w:val="StyleUnderline"/>
          <w:highlight w:val="yellow"/>
        </w:rPr>
        <w:t>Americans continue to buy medications internationally because</w:t>
      </w:r>
      <w:r w:rsidRPr="00A7176A">
        <w:rPr>
          <w:sz w:val="12"/>
        </w:rPr>
        <w:t xml:space="preserve">, as reported by the RAND corporation last year, </w:t>
      </w:r>
      <w:r w:rsidRPr="005152D5">
        <w:rPr>
          <w:rStyle w:val="StyleUnderline"/>
          <w:highlight w:val="yellow"/>
        </w:rPr>
        <w:t>brand name drugs are</w:t>
      </w:r>
      <w:r w:rsidRPr="00A7176A">
        <w:rPr>
          <w:sz w:val="12"/>
        </w:rPr>
        <w:t xml:space="preserve">, on average, </w:t>
      </w:r>
      <w:r w:rsidRPr="005152D5">
        <w:rPr>
          <w:rStyle w:val="StyleUnderline"/>
          <w:highlight w:val="yellow"/>
        </w:rPr>
        <w:t>75 percent cheaper outside the U.S</w:t>
      </w:r>
      <w:r w:rsidRPr="00A7176A">
        <w:rPr>
          <w:sz w:val="12"/>
          <w:highlight w:val="yellow"/>
        </w:rPr>
        <w:t>.</w:t>
      </w:r>
      <w:r w:rsidRPr="00A7176A">
        <w:rPr>
          <w:sz w:val="12"/>
        </w:rPr>
        <w:t xml:space="preserve"> I hope to see drug prices lowered here in the U.S. this Congress, but it’s imperative that safe personal importation remains a viable lifeline for those slipping through the cracks of our broken healthcare system. I know this subject matter inside out because my company, </w:t>
      </w:r>
      <w:proofErr w:type="spellStart"/>
      <w:r w:rsidRPr="00A7176A">
        <w:rPr>
          <w:sz w:val="12"/>
        </w:rPr>
        <w:t>PharmacyChecker</w:t>
      </w:r>
      <w:proofErr w:type="spellEnd"/>
      <w:r w:rsidRPr="00A7176A">
        <w:rPr>
          <w:sz w:val="12"/>
        </w:rPr>
        <w:t xml:space="preserve">, verifies the legitimacy of international online pharmacies for the safety of patients who choose to fill their prescription orders internationally. Properly credentialed international online pharmacies require valid prescriptions and don’t sell opioids or any controlled drugs internationally. People who find legitimate online pharmacies may find a lifeline of affordability for their non-controlled prescribed medications. Those seeking opioid drugs from foreign countries with or without a prescription will be highly disappointed. It’s well known that cost-related prescription non-adherence (people skipping or rationing medication because of a daunting price tag) leads to thousands of hospitalizations and deaths each year. Annually, about 2.3 million people in the U.S., with a prescription from their providers, import medicine to treat chronic conditions such as asthma, cancer, diabetes, heart disease, and HIV. Under most circumstances, drug importation is technically prohibited, except where the manufacturer authorizes it. However, the law states that the FDA “should” use enforcement discretion to permit importation by individuals for their own use as long as the import does not pose “unreasonable risk” to them. Recent history shows that the FDA may be going in the opposite direction by intentionally not allowing international prescription orders to reach the patients waiting for them. That’s why I was concerned to read about even more proposed </w:t>
      </w:r>
      <w:r w:rsidRPr="00A7176A">
        <w:rPr>
          <w:rStyle w:val="StyleUnderline"/>
          <w:highlight w:val="yellow"/>
        </w:rPr>
        <w:t>funding for stopping “opioids</w:t>
      </w:r>
      <w:r w:rsidRPr="00A7176A">
        <w:rPr>
          <w:sz w:val="12"/>
          <w:highlight w:val="yellow"/>
        </w:rPr>
        <w:t>.”</w:t>
      </w:r>
      <w:r w:rsidRPr="00A7176A">
        <w:rPr>
          <w:sz w:val="12"/>
        </w:rPr>
        <w:t xml:space="preserve"> Last month, a report voted out of a U.S. Senate Appropriations subcommittee stated that “[the] Committee remains concerned about the opioid epidemic that has taken the lives of thousands of Americans. The Committee provides an additional $10,000,000 and continues to support FDA’s investments in International Mail Facilities and Ports of Entry to </w:t>
      </w:r>
      <w:r w:rsidRPr="00A7176A">
        <w:rPr>
          <w:rStyle w:val="StyleUnderline"/>
          <w:highlight w:val="yellow"/>
        </w:rPr>
        <w:t>prevent</w:t>
      </w:r>
      <w:r w:rsidRPr="00A7176A">
        <w:rPr>
          <w:sz w:val="12"/>
        </w:rPr>
        <w:t xml:space="preserve"> illicit drugs, including </w:t>
      </w:r>
      <w:r w:rsidRPr="00A7176A">
        <w:rPr>
          <w:rStyle w:val="StyleUnderline"/>
          <w:highlight w:val="yellow"/>
        </w:rPr>
        <w:t>unapproved and counterfeit pharmaceuticals,</w:t>
      </w:r>
      <w:r w:rsidRPr="00A7176A">
        <w:rPr>
          <w:sz w:val="12"/>
        </w:rPr>
        <w:t xml:space="preserve"> from entering the United States.” Stopping opioids and counterfeit drugs is obviously something we can all get behind. It’s the word “unapproved” that poses a problem. </w:t>
      </w:r>
      <w:r w:rsidRPr="00A7176A">
        <w:rPr>
          <w:rStyle w:val="StyleUnderline"/>
        </w:rPr>
        <w:t>To the FDA, an “unapproved” drug can include a medicine that is FDA-approved but not labeled in accordance with U.S. rules for the simple reason that it was packaged for sale in another country.</w:t>
      </w:r>
      <w:r w:rsidRPr="00A7176A">
        <w:rPr>
          <w:sz w:val="12"/>
        </w:rPr>
        <w:t xml:space="preserve"> For example, many drugs sold in Canadian pharmacies are considered “unapproved” if imported for personal use. Let’s take a step back. The prescription opioid epidemic was initially caused by aggressive marketing by pharmaceutical companies, most notoriously (but by no means the only) Purdue Pharma, which led people to believe that the risk of addiction among patients prescribed oxycodone was very low. People who were treated for low-level pain were prescribed oxycodone and millions got hooked on it. Subsequently, all companies in the so-called legitimate supply chain — </w:t>
      </w:r>
      <w:r w:rsidRPr="00A7176A">
        <w:rPr>
          <w:rStyle w:val="StyleUnderline"/>
          <w:highlight w:val="yellow"/>
        </w:rPr>
        <w:t>the big three wholesalers</w:t>
      </w:r>
      <w:r w:rsidRPr="00A7176A">
        <w:rPr>
          <w:sz w:val="12"/>
        </w:rPr>
        <w:t xml:space="preserve"> McKesson, AmerisourceBergen and Cardinal Health, and CVS and Walgreens, the largest national chain pharmacies — are paying billions to settle cases against them for their roles in opioid addiction, </w:t>
      </w:r>
      <w:proofErr w:type="gramStart"/>
      <w:r w:rsidRPr="00A7176A">
        <w:rPr>
          <w:sz w:val="12"/>
        </w:rPr>
        <w:t>overdose</w:t>
      </w:r>
      <w:proofErr w:type="gramEnd"/>
      <w:r w:rsidRPr="00A7176A">
        <w:rPr>
          <w:sz w:val="12"/>
        </w:rPr>
        <w:t xml:space="preserve"> and death. Those same industries, often through funding of nonprofit organizations, have simultaneously </w:t>
      </w:r>
      <w:r w:rsidRPr="00A7176A">
        <w:rPr>
          <w:rStyle w:val="StyleUnderline"/>
          <w:highlight w:val="yellow"/>
        </w:rPr>
        <w:t>lobbied for increasing enforcement against personal prescription drug imports</w:t>
      </w:r>
      <w:r w:rsidRPr="00A7176A">
        <w:rPr>
          <w:sz w:val="12"/>
        </w:rPr>
        <w:t xml:space="preserve"> — especially where orders are placed over the internet — </w:t>
      </w:r>
      <w:r w:rsidRPr="00A7176A">
        <w:rPr>
          <w:rStyle w:val="StyleUnderline"/>
          <w:highlight w:val="yellow"/>
        </w:rPr>
        <w:t>and against</w:t>
      </w:r>
      <w:r w:rsidRPr="00A7176A">
        <w:rPr>
          <w:sz w:val="12"/>
        </w:rPr>
        <w:t xml:space="preserve"> federal and state </w:t>
      </w:r>
      <w:r w:rsidRPr="00A7176A">
        <w:rPr>
          <w:rStyle w:val="StyleUnderline"/>
          <w:highlight w:val="yellow"/>
        </w:rPr>
        <w:t>legislation that would</w:t>
      </w:r>
      <w:r w:rsidRPr="00A7176A">
        <w:rPr>
          <w:rStyle w:val="StyleUnderline"/>
        </w:rPr>
        <w:t xml:space="preserve"> create new regulations to expand safe drug importation to </w:t>
      </w:r>
      <w:r w:rsidRPr="00A7176A">
        <w:rPr>
          <w:rStyle w:val="StyleUnderline"/>
          <w:highlight w:val="yellow"/>
        </w:rPr>
        <w:t>help lower drug prices</w:t>
      </w:r>
      <w:r w:rsidRPr="00A7176A">
        <w:rPr>
          <w:rStyle w:val="StyleUnderline"/>
        </w:rPr>
        <w:t>.</w:t>
      </w:r>
      <w:r w:rsidRPr="00A7176A">
        <w:rPr>
          <w:sz w:val="12"/>
        </w:rPr>
        <w:t xml:space="preserve"> One bill the industry favored was the Substance Use-Disorder Prevention that Promotes Opioid Recovery and Treatment for Patients and Communities Act, or the SUPPORT Act, which became law in 2018. As the bill’s title indicates, its stated goal is to combat the opioid crisis. Yet the law is leading to the confiscation of non-opioid, medically necessary prescription drugs.</w:t>
      </w:r>
    </w:p>
    <w:p w14:paraId="31C7AB7B" w14:textId="4BA357E2" w:rsidR="008A33F8" w:rsidRPr="008A33F8" w:rsidRDefault="008A33F8" w:rsidP="008A33F8">
      <w:pPr>
        <w:pStyle w:val="Heading4"/>
        <w:rPr>
          <w:bCs/>
          <w:color w:val="000000" w:themeColor="text1"/>
          <w:u w:val="single"/>
        </w:rPr>
      </w:pPr>
      <w:r w:rsidRPr="00C1034C">
        <w:rPr>
          <w:rStyle w:val="Style13ptBold"/>
          <w:b/>
          <w:color w:val="000000" w:themeColor="text1"/>
        </w:rPr>
        <w:t xml:space="preserve">Inflated </w:t>
      </w:r>
      <w:r>
        <w:rPr>
          <w:rStyle w:val="Style13ptBold"/>
          <w:b/>
          <w:color w:val="000000" w:themeColor="text1"/>
        </w:rPr>
        <w:t xml:space="preserve">opioid </w:t>
      </w:r>
      <w:r w:rsidRPr="00C1034C">
        <w:rPr>
          <w:rStyle w:val="Style13ptBold"/>
          <w:b/>
          <w:color w:val="000000" w:themeColor="text1"/>
        </w:rPr>
        <w:t>drug prices lead patients to turn to the black market for affordable medication</w:t>
      </w:r>
      <w:r>
        <w:rPr>
          <w:rStyle w:val="Style13ptBold"/>
          <w:b/>
          <w:color w:val="000000" w:themeColor="text1"/>
        </w:rPr>
        <w:t>.</w:t>
      </w:r>
      <w:r w:rsidRPr="00C1034C">
        <w:rPr>
          <w:rStyle w:val="Style13ptBold"/>
          <w:b/>
          <w:color w:val="000000" w:themeColor="text1"/>
        </w:rPr>
        <w:t xml:space="preserve"> </w:t>
      </w:r>
    </w:p>
    <w:p w14:paraId="540A601B" w14:textId="77777777" w:rsidR="008A33F8" w:rsidRDefault="008A33F8" w:rsidP="008A33F8">
      <w:pPr>
        <w:pStyle w:val="Heading4"/>
      </w:pPr>
      <w:r>
        <w:t xml:space="preserve">Counterfeit Drugs cause </w:t>
      </w:r>
      <w:r>
        <w:rPr>
          <w:u w:val="single"/>
        </w:rPr>
        <w:t>Anti-Biotic Resistance</w:t>
      </w:r>
      <w:r>
        <w:t>.</w:t>
      </w:r>
    </w:p>
    <w:p w14:paraId="2D15BE28" w14:textId="77777777" w:rsidR="008A33F8" w:rsidRPr="00832610" w:rsidRDefault="008A33F8" w:rsidP="008A33F8">
      <w:r w:rsidRPr="00832610">
        <w:rPr>
          <w:rStyle w:val="Style13ptBold"/>
        </w:rPr>
        <w:t xml:space="preserve">Jahnke 19 </w:t>
      </w:r>
      <w:r w:rsidRPr="00832610">
        <w:t>Art Jahnke 1-14-2019 "How Bad Drugs Turn Treatable Diseases Deadly"</w:t>
      </w:r>
      <w:r>
        <w:t xml:space="preserve"> </w:t>
      </w:r>
      <w:hyperlink r:id="rId8"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362CCFE9" w14:textId="77777777" w:rsidR="008A33F8" w:rsidRPr="00832610" w:rsidRDefault="008A33F8" w:rsidP="008A33F8">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1B373A">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1B373A">
        <w:rPr>
          <w:b/>
          <w:sz w:val="26"/>
          <w:highlight w:val="green"/>
          <w:u w:val="single"/>
        </w:rPr>
        <w:t>can</w:t>
      </w:r>
      <w:r w:rsidRPr="001B373A">
        <w:rPr>
          <w:sz w:val="16"/>
          <w:highlight w:val="green"/>
        </w:rPr>
        <w:t xml:space="preserve"> </w:t>
      </w:r>
      <w:r w:rsidRPr="00832610">
        <w:rPr>
          <w:sz w:val="16"/>
        </w:rPr>
        <w:t xml:space="preserve">greatly </w:t>
      </w:r>
      <w:r w:rsidRPr="001B373A">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1B373A">
        <w:rPr>
          <w:b/>
          <w:sz w:val="26"/>
          <w:highlight w:val="green"/>
          <w:u w:val="single"/>
        </w:rPr>
        <w:t>drug-resistant TB</w:t>
      </w:r>
      <w:r w:rsidRPr="001B373A">
        <w:rPr>
          <w:sz w:val="16"/>
          <w:highlight w:val="green"/>
        </w:rPr>
        <w:t xml:space="preserve"> </w:t>
      </w:r>
      <w:r w:rsidRPr="00832610">
        <w:rPr>
          <w:sz w:val="16"/>
        </w:rPr>
        <w:t xml:space="preserve">is </w:t>
      </w:r>
      <w:r w:rsidRPr="001B373A">
        <w:rPr>
          <w:b/>
          <w:sz w:val="26"/>
          <w:highlight w:val="green"/>
          <w:u w:val="single"/>
        </w:rPr>
        <w:t>an increasing</w:t>
      </w:r>
      <w:r w:rsidRPr="001B373A">
        <w:rPr>
          <w:sz w:val="16"/>
          <w:highlight w:val="green"/>
        </w:rPr>
        <w:t xml:space="preserve"> </w:t>
      </w:r>
      <w:r w:rsidRPr="001B373A">
        <w:rPr>
          <w:b/>
          <w:sz w:val="26"/>
          <w:highlight w:val="green"/>
          <w:u w:val="single"/>
        </w:rPr>
        <w:t>problem worldwide</w:t>
      </w:r>
      <w:r w:rsidRPr="00832610">
        <w:rPr>
          <w:sz w:val="16"/>
        </w:rPr>
        <w:t xml:space="preserve">. Of the </w:t>
      </w:r>
      <w:r w:rsidRPr="001B373A">
        <w:rPr>
          <w:b/>
          <w:sz w:val="26"/>
          <w:highlight w:val="green"/>
          <w:u w:val="single"/>
          <w:bdr w:val="single" w:sz="4" w:space="0" w:color="auto"/>
        </w:rPr>
        <w:t>10 million new cases</w:t>
      </w:r>
      <w:r w:rsidRPr="001B373A">
        <w:rPr>
          <w:sz w:val="16"/>
          <w:highlight w:val="green"/>
        </w:rPr>
        <w:t xml:space="preserve"> </w:t>
      </w:r>
      <w:r w:rsidRPr="00832610">
        <w:rPr>
          <w:sz w:val="16"/>
        </w:rPr>
        <w:t>of tuberculosis in 2016, about 600,000 were rifampin resistant, requiring second-line treatments which come with increased toxicity. “</w:t>
      </w:r>
      <w:r w:rsidRPr="001B373A">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1B373A">
        <w:rPr>
          <w:b/>
          <w:sz w:val="26"/>
          <w:highlight w:val="green"/>
          <w:u w:val="single"/>
        </w:rPr>
        <w:t>Now we are sure that it does</w:t>
      </w:r>
      <w:r w:rsidRPr="00832610">
        <w:rPr>
          <w:u w:val="single"/>
        </w:rPr>
        <w:t xml:space="preserve">, and it does with TB, </w:t>
      </w:r>
      <w:r w:rsidRPr="001B373A">
        <w:rPr>
          <w:b/>
          <w:sz w:val="26"/>
          <w:highlight w:val="green"/>
          <w:u w:val="single"/>
        </w:rPr>
        <w:t>a</w:t>
      </w:r>
      <w:r w:rsidRPr="001B373A">
        <w:rPr>
          <w:highlight w:val="green"/>
          <w:u w:val="single"/>
        </w:rPr>
        <w:t xml:space="preserve"> </w:t>
      </w:r>
      <w:r w:rsidRPr="00832610">
        <w:rPr>
          <w:u w:val="single"/>
        </w:rPr>
        <w:t xml:space="preserve">global </w:t>
      </w:r>
      <w:r w:rsidRPr="001B373A">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1B373A">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7030ED24" w14:textId="77777777" w:rsidR="008A33F8" w:rsidRPr="00E2724F" w:rsidRDefault="008A33F8" w:rsidP="008A33F8">
      <w:pPr>
        <w:pStyle w:val="Heading4"/>
      </w:pPr>
      <w:r>
        <w:t xml:space="preserve">Extinction - generic defense doesn’t apply. </w:t>
      </w:r>
    </w:p>
    <w:p w14:paraId="20067391" w14:textId="77777777" w:rsidR="008A33F8" w:rsidRPr="00A10F89" w:rsidRDefault="008A33F8" w:rsidP="008A33F8">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28C5453" w14:textId="3CD924C1" w:rsidR="008A33F8" w:rsidRDefault="008A33F8" w:rsidP="008A33F8">
      <w:pPr>
        <w:rPr>
          <w:rStyle w:val="Emphasis"/>
          <w:sz w:val="24"/>
        </w:rPr>
      </w:pPr>
      <w:r w:rsidRPr="00A10F89">
        <w:rPr>
          <w:rStyle w:val="StyleUnderline"/>
          <w:sz w:val="24"/>
        </w:rPr>
        <w:t xml:space="preserve">It is by now no secret that </w:t>
      </w:r>
      <w:r w:rsidRPr="001B373A">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1B373A">
        <w:rPr>
          <w:rStyle w:val="StyleUnderline"/>
          <w:sz w:val="24"/>
          <w:highlight w:val="green"/>
        </w:rPr>
        <w:t>that people</w:t>
      </w:r>
      <w:r w:rsidRPr="00A10F89">
        <w:rPr>
          <w:rStyle w:val="StyleUnderline"/>
          <w:sz w:val="24"/>
        </w:rPr>
        <w:t xml:space="preserve"> manage to </w:t>
      </w:r>
      <w:r w:rsidRPr="001B373A">
        <w:rPr>
          <w:rStyle w:val="Emphasis"/>
          <w:sz w:val="24"/>
          <w:highlight w:val="green"/>
        </w:rPr>
        <w:t>ignore anyway</w:t>
      </w:r>
      <w:r w:rsidRPr="00A10F89">
        <w:rPr>
          <w:rStyle w:val="StyleUnderline"/>
          <w:sz w:val="24"/>
        </w:rPr>
        <w:t xml:space="preserve"> </w:t>
      </w:r>
      <w:r w:rsidRPr="001B373A">
        <w:rPr>
          <w:rStyle w:val="StyleUnderline"/>
          <w:sz w:val="24"/>
          <w:highlight w:val="green"/>
        </w:rPr>
        <w:t>for</w:t>
      </w:r>
      <w:r w:rsidRPr="00A10F89">
        <w:rPr>
          <w:rStyle w:val="StyleUnderline"/>
          <w:sz w:val="24"/>
        </w:rPr>
        <w:t xml:space="preserve"> a raft of </w:t>
      </w:r>
      <w:r w:rsidRPr="001B373A">
        <w:rPr>
          <w:rStyle w:val="Emphasis"/>
          <w:sz w:val="24"/>
          <w:highlight w:val="green"/>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1B373A">
        <w:rPr>
          <w:rStyle w:val="StyleUnderline"/>
          <w:sz w:val="24"/>
          <w:highlight w:val="green"/>
        </w:rPr>
        <w:t xml:space="preserve">is no longer a matter of 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1B373A">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w:t>
      </w:r>
      <w:r w:rsidRPr="00173AB7">
        <w:rPr>
          <w:rStyle w:val="StyleUnderline"/>
          <w:sz w:val="24"/>
        </w:rPr>
        <w:t>. Overuse of antibiotics and commercial products containing them has helped superbugs to evolve. We now</w:t>
      </w:r>
      <w:r w:rsidRPr="00A10F89">
        <w:rPr>
          <w:rStyle w:val="StyleUnderline"/>
          <w:sz w:val="24"/>
        </w:rPr>
        <w:t xml:space="preserve">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B373A">
        <w:rPr>
          <w:rStyle w:val="Emphasis"/>
          <w:sz w:val="24"/>
          <w:highlight w:val="green"/>
        </w:rPr>
        <w:t>something as simple as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2F5A03">
        <w:rPr>
          <w:rStyle w:val="StyleUnderline"/>
          <w:sz w:val="24"/>
        </w:rPr>
        <w:t>WHO is under-resourced for the problems it is meant to solve. Funding comes from voluntary donations, and</w:t>
      </w:r>
      <w:r w:rsidRPr="0010630F">
        <w:rPr>
          <w:rStyle w:val="StyleUnderline"/>
          <w:sz w:val="24"/>
        </w:rPr>
        <w:t xml:space="preserve"> there is </w:t>
      </w:r>
      <w:r w:rsidRPr="001B373A">
        <w:rPr>
          <w:rStyle w:val="StyleUnderline"/>
          <w:sz w:val="24"/>
          <w:highlight w:val="green"/>
        </w:rPr>
        <w:t xml:space="preserve">no mechanism </w:t>
      </w:r>
      <w:r w:rsidRPr="002F5A03">
        <w:rPr>
          <w:rStyle w:val="StyleUnderline"/>
          <w:sz w:val="24"/>
        </w:rPr>
        <w:t>by which it can quickly scale up its efforts during an emer</w:t>
      </w:r>
      <w:r w:rsidRPr="0010630F">
        <w:rPr>
          <w:rStyle w:val="StyleUnderline"/>
          <w:sz w:val="24"/>
        </w:rPr>
        <w:t xml:space="preserve">gency. The </w:t>
      </w:r>
      <w:r w:rsidRPr="001B373A">
        <w:rPr>
          <w:rStyle w:val="StyleUnderline"/>
          <w:sz w:val="24"/>
          <w:highlight w:val="green"/>
        </w:rPr>
        <w:t xml:space="preserve">result </w:t>
      </w:r>
      <w:r w:rsidRPr="002F5A03">
        <w:rPr>
          <w:rStyle w:val="StyleUnderline"/>
          <w:sz w:val="24"/>
        </w:rPr>
        <w:t>is t</w:t>
      </w:r>
      <w:r w:rsidRPr="0010630F">
        <w:rPr>
          <w:rStyle w:val="StyleUnderline"/>
          <w:sz w:val="24"/>
        </w:rPr>
        <w:t xml:space="preserve">hat its </w:t>
      </w:r>
      <w:r w:rsidRPr="001B373A">
        <w:rPr>
          <w:rStyle w:val="StyleUnderline"/>
          <w:sz w:val="24"/>
          <w:highlight w:val="green"/>
        </w:rPr>
        <w:t>response</w:t>
      </w:r>
      <w:r w:rsidRPr="0010630F">
        <w:rPr>
          <w:rStyle w:val="StyleUnderline"/>
          <w:sz w:val="24"/>
        </w:rPr>
        <w:t xml:space="preserve"> to the next major disease outbreak </w:t>
      </w:r>
      <w:r w:rsidRPr="001B373A">
        <w:rPr>
          <w:rStyle w:val="StyleUnderline"/>
          <w:sz w:val="24"/>
          <w:highlight w:val="green"/>
        </w:rPr>
        <w:t xml:space="preserve">is </w:t>
      </w:r>
      <w:r w:rsidRPr="0010630F">
        <w:rPr>
          <w:rStyle w:val="StyleUnderline"/>
          <w:sz w:val="24"/>
        </w:rPr>
        <w:t xml:space="preserve">likely to be as </w:t>
      </w:r>
      <w:r w:rsidRPr="001B373A">
        <w:rPr>
          <w:rStyle w:val="StyleUnderline"/>
          <w:sz w:val="24"/>
          <w:highlight w:val="green"/>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B373A">
        <w:rPr>
          <w:rStyle w:val="Emphasis"/>
          <w:sz w:val="24"/>
          <w:highlight w:val="green"/>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move through 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1E627AAD" w14:textId="2F1B2B41" w:rsidR="002153CD" w:rsidRPr="00C1034C" w:rsidRDefault="002153CD" w:rsidP="002153CD">
      <w:pPr>
        <w:pStyle w:val="Heading2"/>
      </w:pPr>
      <w:r w:rsidRPr="00C1034C">
        <w:t>Adv</w:t>
      </w:r>
      <w:r>
        <w:t xml:space="preserve"> </w:t>
      </w:r>
      <w:r>
        <w:t>3</w:t>
      </w:r>
    </w:p>
    <w:p w14:paraId="4309104B" w14:textId="77777777" w:rsidR="002153CD" w:rsidRDefault="002153CD" w:rsidP="002153CD">
      <w:pPr>
        <w:pStyle w:val="Heading4"/>
      </w:pPr>
      <w:r w:rsidRPr="00C1034C">
        <w:t>US opioid crisis is strengthening cartels and causing escalating instability now</w:t>
      </w:r>
      <w:r>
        <w:t>.</w:t>
      </w:r>
    </w:p>
    <w:p w14:paraId="4DC2F818" w14:textId="77777777" w:rsidR="002153CD" w:rsidRPr="0031703F" w:rsidRDefault="002153CD" w:rsidP="002153CD">
      <w:r w:rsidRPr="0031703F">
        <w:rPr>
          <w:b/>
          <w:bCs/>
          <w:sz w:val="26"/>
          <w:szCs w:val="26"/>
        </w:rPr>
        <w:t>Martin 20</w:t>
      </w:r>
      <w:r>
        <w:t xml:space="preserve"> - “THE HYDRA: THE STRATEGIC PARADOX OF HUMAN SECURITY IN MEXICO” by Zachary Martin, Major, USAF Wright Flyer Paper No. 78 Air University Press Muir S. Fairchild Research Information Center Maxwell Air Force Base, Alabama [</w:t>
      </w:r>
      <w:r w:rsidRPr="0031703F">
        <w:t>https://www.airuniversity.af.edu/Portals/10/AUPress/Papers/WF_0078_MARTIN_THE_HYDRA_THE_STRATEGIC_PARADOX_OF_HUMAN_SECURITY_IN_MEXICO.pdf</w:t>
      </w:r>
      <w:r>
        <w:t xml:space="preserve">] // </w:t>
      </w:r>
      <w:proofErr w:type="spellStart"/>
      <w:r>
        <w:t>ahs</w:t>
      </w:r>
      <w:proofErr w:type="spellEnd"/>
      <w:r>
        <w:t xml:space="preserve"> </w:t>
      </w:r>
      <w:proofErr w:type="spellStart"/>
      <w:r>
        <w:t>emi</w:t>
      </w:r>
      <w:proofErr w:type="spellEnd"/>
    </w:p>
    <w:p w14:paraId="4BB48B4F" w14:textId="77777777" w:rsidR="002153CD" w:rsidRPr="0031703F" w:rsidRDefault="002153CD" w:rsidP="002153CD">
      <w:pPr>
        <w:rPr>
          <w:sz w:val="14"/>
        </w:rPr>
      </w:pPr>
      <w:r w:rsidRPr="0031703F">
        <w:rPr>
          <w:sz w:val="14"/>
        </w:rPr>
        <w:t xml:space="preserve">The threat to both the US and Mexico consists of human insecurity, and the enemy consists of cartels exploiting this insecurity. </w:t>
      </w:r>
      <w:r w:rsidRPr="0031703F">
        <w:rPr>
          <w:rStyle w:val="StyleUnderline"/>
          <w:highlight w:val="yellow"/>
        </w:rPr>
        <w:t xml:space="preserve">Cartels </w:t>
      </w:r>
      <w:r w:rsidRPr="0031703F">
        <w:rPr>
          <w:rStyle w:val="StyleUnderline"/>
        </w:rPr>
        <w:t>exist at the substate level</w:t>
      </w:r>
      <w:r w:rsidRPr="0031703F">
        <w:rPr>
          <w:sz w:val="14"/>
        </w:rPr>
        <w:t xml:space="preserve">, primarily to maximize profits from the drug trade. </w:t>
      </w:r>
      <w:r w:rsidRPr="0031703F">
        <w:rPr>
          <w:rStyle w:val="StyleUnderline"/>
        </w:rPr>
        <w:t xml:space="preserve">They </w:t>
      </w:r>
      <w:r w:rsidRPr="0031703F">
        <w:rPr>
          <w:rStyle w:val="StyleUnderline"/>
          <w:highlight w:val="yellow"/>
        </w:rPr>
        <w:t>focus violence</w:t>
      </w:r>
      <w:r w:rsidRPr="0031703F">
        <w:rPr>
          <w:rStyle w:val="StyleUnderline"/>
        </w:rPr>
        <w:t xml:space="preserve"> mostly against each other </w:t>
      </w:r>
      <w:r w:rsidRPr="0031703F">
        <w:rPr>
          <w:rStyle w:val="StyleUnderline"/>
          <w:highlight w:val="yellow"/>
        </w:rPr>
        <w:t>to</w:t>
      </w:r>
      <w:r w:rsidRPr="0031703F">
        <w:rPr>
          <w:rStyle w:val="StyleUnderline"/>
        </w:rPr>
        <w:t xml:space="preserve"> expand </w:t>
      </w:r>
      <w:r w:rsidRPr="0031703F">
        <w:rPr>
          <w:rStyle w:val="StyleUnderline"/>
          <w:highlight w:val="yellow"/>
        </w:rPr>
        <w:t>control</w:t>
      </w:r>
      <w:r w:rsidRPr="0031703F">
        <w:rPr>
          <w:rStyle w:val="StyleUnderline"/>
        </w:rPr>
        <w:t xml:space="preserve"> over </w:t>
      </w:r>
      <w:r w:rsidRPr="0031703F">
        <w:rPr>
          <w:rStyle w:val="StyleUnderline"/>
          <w:highlight w:val="yellow"/>
        </w:rPr>
        <w:t>a competitive illicit market and rely on corruption</w:t>
      </w:r>
      <w:r w:rsidRPr="0031703F">
        <w:rPr>
          <w:sz w:val="14"/>
        </w:rPr>
        <w:t xml:space="preserve"> to undermine the state and preclude </w:t>
      </w:r>
      <w:proofErr w:type="spellStart"/>
      <w:r w:rsidRPr="0031703F">
        <w:rPr>
          <w:sz w:val="14"/>
        </w:rPr>
        <w:t>interfer</w:t>
      </w:r>
      <w:proofErr w:type="spellEnd"/>
      <w:r w:rsidRPr="0031703F">
        <w:rPr>
          <w:sz w:val="14"/>
        </w:rPr>
        <w:t xml:space="preserve">- 3 </w:t>
      </w:r>
      <w:proofErr w:type="spellStart"/>
      <w:r w:rsidRPr="0031703F">
        <w:rPr>
          <w:sz w:val="14"/>
        </w:rPr>
        <w:t>ence</w:t>
      </w:r>
      <w:proofErr w:type="spellEnd"/>
      <w:r w:rsidRPr="0031703F">
        <w:rPr>
          <w:sz w:val="14"/>
        </w:rPr>
        <w:t xml:space="preserve"> in their activities. To frame this first argument, this section analyzes the human security threat and the characteristics of the cartels to demonstrate how they do not fit any current models of traditional or irregular warfare. Two key elements underscore the nature of the human security threat: societal issues and economic underdevelopment. </w:t>
      </w:r>
      <w:r w:rsidRPr="0031703F">
        <w:rPr>
          <w:rStyle w:val="StyleUnderline"/>
          <w:highlight w:val="yellow"/>
        </w:rPr>
        <w:t>The</w:t>
      </w:r>
      <w:r w:rsidRPr="0031703F">
        <w:rPr>
          <w:sz w:val="14"/>
        </w:rPr>
        <w:t xml:space="preserve"> societal </w:t>
      </w:r>
      <w:r w:rsidRPr="0031703F">
        <w:rPr>
          <w:rStyle w:val="StyleUnderline"/>
          <w:highlight w:val="yellow"/>
        </w:rPr>
        <w:t>issue</w:t>
      </w:r>
      <w:r w:rsidRPr="0031703F">
        <w:rPr>
          <w:rStyle w:val="StyleUnderline"/>
        </w:rPr>
        <w:t>s</w:t>
      </w:r>
      <w:r w:rsidRPr="0031703F">
        <w:rPr>
          <w:rStyle w:val="StyleUnderline"/>
          <w:highlight w:val="yellow"/>
        </w:rPr>
        <w:t xml:space="preserve"> boil down to high US demand for illicit narcotics.</w:t>
      </w:r>
      <w:r w:rsidRPr="0031703F">
        <w:rPr>
          <w:rStyle w:val="StyleUnderline"/>
        </w:rPr>
        <w:t xml:space="preserve"> The United Nations Office on Drugs and Crime estimated </w:t>
      </w:r>
      <w:r w:rsidRPr="0031703F">
        <w:rPr>
          <w:rStyle w:val="StyleUnderline"/>
          <w:highlight w:val="yellow"/>
        </w:rPr>
        <w:t>there are 41.33 million</w:t>
      </w:r>
      <w:r w:rsidRPr="0031703F">
        <w:rPr>
          <w:rStyle w:val="StyleUnderline"/>
        </w:rPr>
        <w:t xml:space="preserve"> </w:t>
      </w:r>
      <w:r w:rsidRPr="0031703F">
        <w:rPr>
          <w:sz w:val="14"/>
          <w:szCs w:val="4"/>
        </w:rPr>
        <w:t>cannabis,</w:t>
      </w:r>
      <w:r w:rsidRPr="0031703F">
        <w:rPr>
          <w:rStyle w:val="StyleUnderline"/>
        </w:rPr>
        <w:t xml:space="preserve"> </w:t>
      </w:r>
      <w:r w:rsidRPr="0031703F">
        <w:rPr>
          <w:rStyle w:val="StyleUnderline"/>
          <w:highlight w:val="yellow"/>
        </w:rPr>
        <w:t>opioid</w:t>
      </w:r>
      <w:r w:rsidRPr="0031703F">
        <w:rPr>
          <w:rStyle w:val="StyleUnderline"/>
        </w:rPr>
        <w:t xml:space="preserve">, and opiate </w:t>
      </w:r>
      <w:r w:rsidRPr="0031703F">
        <w:rPr>
          <w:rStyle w:val="StyleUnderline"/>
          <w:highlight w:val="yellow"/>
        </w:rPr>
        <w:t>users in North America</w:t>
      </w:r>
      <w:r w:rsidRPr="0031703F">
        <w:rPr>
          <w:sz w:val="14"/>
        </w:rPr>
        <w:t xml:space="preserve">, as well as 5.99 million cocaine, amphetamine, and ecstasy users, </w:t>
      </w:r>
      <w:r w:rsidRPr="0031703F">
        <w:rPr>
          <w:rStyle w:val="StyleUnderline"/>
        </w:rPr>
        <w:t>plus 1.78 million users who inject drugs.</w:t>
      </w:r>
      <w:r w:rsidRPr="0031703F">
        <w:rPr>
          <w:sz w:val="14"/>
        </w:rPr>
        <w:t xml:space="preserve">11 The US Drug Enforcement Administration (DEA) identifies </w:t>
      </w:r>
      <w:r w:rsidRPr="0031703F">
        <w:rPr>
          <w:rStyle w:val="StyleUnderline"/>
          <w:highlight w:val="yellow"/>
        </w:rPr>
        <w:t>Mexican criminal organizations as the main source</w:t>
      </w:r>
      <w:r w:rsidRPr="0031703F">
        <w:rPr>
          <w:rStyle w:val="StyleUnderline"/>
        </w:rPr>
        <w:t xml:space="preserve"> of narcotics for users in the US.</w:t>
      </w:r>
      <w:r w:rsidRPr="0031703F">
        <w:rPr>
          <w:sz w:val="14"/>
        </w:rPr>
        <w:t xml:space="preserve">12 Cartels supply a variety of narcotics to fulfill this demand and profit from human psychological and biological addiction vulnerabilities. Cartels do not grow, manufacture, distribute, and sell narcotics to destroy or undermine an enemy for political ends. Rather, they do so to gain profits for personal use within the licit economy and for status and power within the illicit economy. </w:t>
      </w:r>
      <w:r w:rsidRPr="0031703F">
        <w:rPr>
          <w:rStyle w:val="StyleUnderline"/>
          <w:highlight w:val="yellow"/>
        </w:rPr>
        <w:t>Economic underdevelopment</w:t>
      </w:r>
      <w:r w:rsidRPr="0031703F">
        <w:rPr>
          <w:rStyle w:val="StyleUnderline"/>
        </w:rPr>
        <w:t xml:space="preserve"> in areas throughout Mexico, Latin America, and South America </w:t>
      </w:r>
      <w:r w:rsidRPr="0031703F">
        <w:rPr>
          <w:rStyle w:val="StyleUnderline"/>
          <w:highlight w:val="yellow"/>
        </w:rPr>
        <w:t>provides</w:t>
      </w:r>
      <w:r w:rsidRPr="0031703F">
        <w:rPr>
          <w:rStyle w:val="StyleUnderline"/>
        </w:rPr>
        <w:t xml:space="preserve"> the </w:t>
      </w:r>
      <w:r w:rsidRPr="0031703F">
        <w:rPr>
          <w:rStyle w:val="StyleUnderline"/>
          <w:highlight w:val="yellow"/>
        </w:rPr>
        <w:t>incentive</w:t>
      </w:r>
      <w:r w:rsidRPr="0031703F">
        <w:rPr>
          <w:rStyle w:val="StyleUnderline"/>
        </w:rPr>
        <w:t xml:space="preserve"> for individuals </w:t>
      </w:r>
      <w:r w:rsidRPr="0031703F">
        <w:rPr>
          <w:rStyle w:val="StyleUnderline"/>
          <w:highlight w:val="yellow"/>
        </w:rPr>
        <w:t>to supply narcotics.</w:t>
      </w:r>
      <w:r w:rsidRPr="0031703F">
        <w:rPr>
          <w:sz w:val="14"/>
        </w:rPr>
        <w:t xml:space="preserve"> In November 2017, the Mexican government increased the minimum wage to the equivalent of $5.26 per day (not per hour).13 By comparison, drug sales reap profit margins as high as 1,600 percent for each kg of heroin or 58,000 percent for each kg of pure fentanyl, netting up to $1.92 million from a $3,300 investment.14 </w:t>
      </w:r>
      <w:r w:rsidRPr="0031703F">
        <w:rPr>
          <w:rStyle w:val="StyleUnderline"/>
          <w:highlight w:val="yellow"/>
        </w:rPr>
        <w:t xml:space="preserve">The DEA valued drug sales in </w:t>
      </w:r>
      <w:r w:rsidRPr="0031703F">
        <w:rPr>
          <w:rStyle w:val="StyleUnderline"/>
        </w:rPr>
        <w:t xml:space="preserve">the US in 2017 </w:t>
      </w:r>
      <w:r w:rsidRPr="0031703F">
        <w:rPr>
          <w:rStyle w:val="StyleUnderline"/>
          <w:highlight w:val="yellow"/>
        </w:rPr>
        <w:t>at $64 billion</w:t>
      </w:r>
      <w:r w:rsidRPr="0031703F">
        <w:rPr>
          <w:rStyle w:val="StyleUnderline"/>
        </w:rPr>
        <w:t>,</w:t>
      </w:r>
      <w:r w:rsidRPr="0031703F">
        <w:rPr>
          <w:sz w:val="14"/>
        </w:rPr>
        <w:t xml:space="preserve"> totaling 21 percent of the $300 billion in illicit revenue from criminal activity in the US.15 The enormous profits offered on the supply end of the illicit economy clearly outweigh the meager living standard available to many people. Societal issues of psychological and biological addiction create demand for illicit narcotics, and economic underdevelopment incentivizes participation in its supply—creating a dynamic producing numerous human security issues. When governments fail to address these underlying problems, the human security Hydra demonstrates its immortal and regenerative capacity. The Nature of Cartels Cartel behavior differs from rational policy and thus demonstrates its critical departure from Clausewitz’s paradigm of war. Dr. Paul Kan identified five fundamental behaviors resulting from the illicit narcotic supply-demand dynamic. </w:t>
      </w:r>
      <w:r w:rsidRPr="0031703F">
        <w:rPr>
          <w:rStyle w:val="StyleUnderline"/>
        </w:rPr>
        <w:t xml:space="preserve">First, cartels act to fill drug demand in a hypercompetitive market to maximize profits.16 Second, they use purposeful and directed violence to increase market share in the highly profitable drug trade, enforce loyalty within their </w:t>
      </w:r>
      <w:proofErr w:type="spellStart"/>
      <w:r w:rsidRPr="0031703F">
        <w:rPr>
          <w:rStyle w:val="StyleUnderline"/>
        </w:rPr>
        <w:t>organiza</w:t>
      </w:r>
      <w:proofErr w:type="spellEnd"/>
      <w:r w:rsidRPr="0031703F">
        <w:rPr>
          <w:rStyle w:val="StyleUnderline"/>
        </w:rPr>
        <w:t xml:space="preserve">- 4 </w:t>
      </w:r>
      <w:proofErr w:type="spellStart"/>
      <w:r w:rsidRPr="0031703F">
        <w:rPr>
          <w:rStyle w:val="StyleUnderline"/>
        </w:rPr>
        <w:t>tion</w:t>
      </w:r>
      <w:proofErr w:type="spellEnd"/>
      <w:r w:rsidRPr="0031703F">
        <w:rPr>
          <w:rStyle w:val="StyleUnderline"/>
        </w:rPr>
        <w:t>, and move up within the group hierarchy. Third, cartels corrupt state agents through bribery and intimidation to facilitate their profit-driven business. Fourth, they develop and employ soft power to maintain cohesion within the organization. Fifth, they cultivate community support or acquiescence to prevent interruption of their illicit business activities.</w:t>
      </w:r>
      <w:r w:rsidRPr="0031703F">
        <w:rPr>
          <w:sz w:val="14"/>
        </w:rPr>
        <w:t>17 This support isn’t to help cartels gain power through governance or to solve any social, economic, racial, or religious grievance. Instead, cartels aim to limit both public and government interference in their pursuit of maximizing profits</w:t>
      </w:r>
    </w:p>
    <w:p w14:paraId="68512053" w14:textId="77777777" w:rsidR="002153CD" w:rsidRPr="00C1034C" w:rsidRDefault="002153CD" w:rsidP="002153CD">
      <w:pPr>
        <w:pStyle w:val="Heading4"/>
        <w:rPr>
          <w:rFonts w:cs="Calibri"/>
          <w:shd w:val="clear" w:color="auto" w:fill="FFFFFF"/>
        </w:rPr>
      </w:pPr>
      <w:r w:rsidRPr="00C1034C">
        <w:rPr>
          <w:rFonts w:cs="Calibri"/>
          <w:shd w:val="clear" w:color="auto" w:fill="FFFFFF"/>
        </w:rPr>
        <w:t xml:space="preserve">IP is the main reason for the opioid crisis. </w:t>
      </w:r>
    </w:p>
    <w:p w14:paraId="0B520D10" w14:textId="77777777" w:rsidR="002153CD" w:rsidRPr="00C1034C" w:rsidRDefault="002153CD" w:rsidP="002153CD">
      <w:pPr>
        <w:rPr>
          <w:b/>
          <w:bCs/>
          <w:sz w:val="26"/>
          <w:u w:val="single"/>
        </w:rPr>
      </w:pPr>
      <w:proofErr w:type="spellStart"/>
      <w:r w:rsidRPr="00C1034C">
        <w:rPr>
          <w:rStyle w:val="Style13ptBold"/>
        </w:rPr>
        <w:t>Hemel</w:t>
      </w:r>
      <w:proofErr w:type="spellEnd"/>
      <w:r w:rsidRPr="00C1034C">
        <w:rPr>
          <w:rStyle w:val="Style13ptBold"/>
        </w:rPr>
        <w:t xml:space="preserve"> &amp; </w:t>
      </w:r>
      <w:proofErr w:type="spellStart"/>
      <w:r w:rsidRPr="00C1034C">
        <w:rPr>
          <w:rStyle w:val="Style13ptBold"/>
        </w:rPr>
        <w:t>Oullette</w:t>
      </w:r>
      <w:proofErr w:type="spellEnd"/>
      <w:r w:rsidRPr="00C1034C">
        <w:rPr>
          <w:rStyle w:val="Style13ptBold"/>
        </w:rPr>
        <w:t xml:space="preserve"> 20 - Daniel J </w:t>
      </w:r>
      <w:proofErr w:type="spellStart"/>
      <w:r w:rsidRPr="00C1034C">
        <w:rPr>
          <w:rStyle w:val="Style13ptBold"/>
        </w:rPr>
        <w:t>Hemel</w:t>
      </w:r>
      <w:proofErr w:type="spellEnd"/>
      <w:r w:rsidRPr="00C1034C">
        <w:rPr>
          <w:rStyle w:val="Style13ptBold"/>
        </w:rPr>
        <w:t xml:space="preserve">, Assistant Professor of Law at U Chicago and Visiting Professor of Law, Stanford and Lisa Larrimore </w:t>
      </w:r>
      <w:proofErr w:type="spellStart"/>
      <w:r w:rsidRPr="00C1034C">
        <w:rPr>
          <w:rStyle w:val="Style13ptBold"/>
        </w:rPr>
        <w:t>Ouellete</w:t>
      </w:r>
      <w:proofErr w:type="spellEnd"/>
      <w:r w:rsidRPr="00C1034C">
        <w:rPr>
          <w:rStyle w:val="Style13ptBold"/>
        </w:rPr>
        <w:t>, Associate Professor of Law at Stanford Journal of Law and the Biosciences, June 9th 2020</w:t>
      </w:r>
      <w:r w:rsidRPr="00C1034C">
        <w:rPr>
          <w:color w:val="2A2A2A"/>
          <w:sz w:val="26"/>
          <w:szCs w:val="26"/>
          <w:shd w:val="clear" w:color="auto" w:fill="FFFFFF"/>
        </w:rPr>
        <w:t xml:space="preserve"> </w:t>
      </w:r>
      <w:proofErr w:type="gramStart"/>
      <w:r w:rsidRPr="00C1034C">
        <w:t>“ Innovation</w:t>
      </w:r>
      <w:proofErr w:type="gramEnd"/>
      <w:r w:rsidRPr="00C1034C">
        <w:t xml:space="preserve"> institutions and the opioid crisis” [https://academic.oup.com/jlb/article/7/1/lsaa001/5854401] // SAO/</w:t>
      </w:r>
      <w:proofErr w:type="spellStart"/>
      <w:r w:rsidRPr="00C1034C">
        <w:t>emi</w:t>
      </w:r>
      <w:proofErr w:type="spellEnd"/>
      <w:r w:rsidRPr="00C1034C">
        <w:t xml:space="preserve"> 9/17/21 </w:t>
      </w:r>
    </w:p>
    <w:p w14:paraId="65CBCA6B" w14:textId="77777777" w:rsidR="002153CD" w:rsidRPr="00C1034C" w:rsidRDefault="002153CD" w:rsidP="002153CD">
      <w:pPr>
        <w:rPr>
          <w:sz w:val="10"/>
        </w:rPr>
      </w:pPr>
      <w:r w:rsidRPr="00C1034C">
        <w:rPr>
          <w:sz w:val="10"/>
        </w:rPr>
        <w:t xml:space="preserve">How did opioids overwhelm a nation </w:t>
      </w:r>
      <w:proofErr w:type="gramStart"/>
      <w:r w:rsidRPr="00C1034C">
        <w:rPr>
          <w:sz w:val="10"/>
        </w:rPr>
        <w:t>well aware</w:t>
      </w:r>
      <w:proofErr w:type="gramEnd"/>
      <w:r w:rsidRPr="00C1034C">
        <w:rPr>
          <w:sz w:val="10"/>
        </w:rPr>
        <w:t xml:space="preserve"> of their addictive properties, claiming victims across the socioeconomic spectrum? To understand </w:t>
      </w:r>
      <w:proofErr w:type="gramStart"/>
      <w:r w:rsidRPr="00C1034C">
        <w:rPr>
          <w:sz w:val="10"/>
        </w:rPr>
        <w:t>that,</w:t>
      </w:r>
      <w:proofErr w:type="gramEnd"/>
      <w:r w:rsidRPr="00C1034C">
        <w:rPr>
          <w:sz w:val="10"/>
        </w:rPr>
        <w:t xml:space="preserve"> one 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story,18 but so does Medicaid’s ‘best price’ mandate and the National Institutes of Health’s (NIH) allocation of research funding. Comprehending the origins and persistence of the crisis requires a deep dive into the organizations and policies that drove the opioid wave as well as those that failed to produce a robust response. This article takes up that task. We suggest that the opioid epidemic is, in important respects, a disease of design. By this, we do not mean to suggest that the opioid crisis is the outgrowth of any single person’s grand plan. What we mean instead is that the design of institutions created conditions that allowed the crisis to arise and proliferate. We focus in particular on the design of innovation institutions—the legal arrangements that structure the production and allocation of knowledge goods.19 These include not only </w:t>
      </w:r>
      <w:r w:rsidRPr="00C1034C">
        <w:rPr>
          <w:rStyle w:val="StyleUnderline"/>
          <w:highlight w:val="yellow"/>
        </w:rPr>
        <w:t>i</w:t>
      </w:r>
      <w:r w:rsidRPr="00C1034C">
        <w:rPr>
          <w:rStyle w:val="StyleUnderline"/>
        </w:rPr>
        <w:t xml:space="preserve">ntellectual </w:t>
      </w:r>
      <w:r w:rsidRPr="00C1034C">
        <w:rPr>
          <w:rStyle w:val="StyleUnderline"/>
          <w:highlight w:val="yellow"/>
        </w:rPr>
        <w:t>p</w:t>
      </w:r>
      <w:r w:rsidRPr="00C1034C">
        <w:rPr>
          <w:rStyle w:val="StyleUnderline"/>
        </w:rPr>
        <w:t>roperty</w:t>
      </w:r>
      <w:r w:rsidRPr="00C1034C">
        <w:rPr>
          <w:rStyle w:val="StyleUnderline"/>
          <w:highlight w:val="yellow"/>
        </w:rPr>
        <w:t xml:space="preserve"> law</w:t>
      </w:r>
      <w:r w:rsidRPr="00C1034C">
        <w:rPr>
          <w:sz w:val="10"/>
        </w:rPr>
        <w:t xml:space="preserve">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goods.20 The design of innovation institutions </w:t>
      </w:r>
      <w:r w:rsidRPr="00C1034C">
        <w:rPr>
          <w:rStyle w:val="StyleUnderline"/>
          <w:highlight w:val="yellow"/>
        </w:rPr>
        <w:t>enabled the opioid epidemic</w:t>
      </w:r>
      <w:r w:rsidRPr="00C1034C">
        <w:rPr>
          <w:sz w:val="10"/>
          <w:highlight w:val="yellow"/>
        </w:rPr>
        <w:t xml:space="preserve"> </w:t>
      </w:r>
      <w:r w:rsidRPr="00C1034C">
        <w:rPr>
          <w:sz w:val="10"/>
        </w:rPr>
        <w:t xml:space="preserve">in a number of ways. First, US </w:t>
      </w:r>
      <w:r w:rsidRPr="00C1034C">
        <w:rPr>
          <w:rStyle w:val="StyleUnderline"/>
          <w:highlight w:val="yellow"/>
        </w:rPr>
        <w:t>innovation institutions produced powerful incentives for</w:t>
      </w:r>
      <w:r w:rsidRPr="00C1034C">
        <w:rPr>
          <w:sz w:val="10"/>
        </w:rPr>
        <w:t xml:space="preserve"> pharmaceutical </w:t>
      </w:r>
      <w:r w:rsidRPr="00C1034C">
        <w:rPr>
          <w:rStyle w:val="StyleUnderline"/>
          <w:highlight w:val="yellow"/>
        </w:rPr>
        <w:t>firms to develop</w:t>
      </w:r>
      <w:r w:rsidRPr="00C1034C">
        <w:rPr>
          <w:rStyle w:val="StyleUnderline"/>
        </w:rPr>
        <w:t xml:space="preserve"> and commercialize </w:t>
      </w:r>
      <w:r w:rsidRPr="00C1034C">
        <w:rPr>
          <w:rStyle w:val="StyleUnderline"/>
          <w:highlight w:val="yellow"/>
        </w:rPr>
        <w:t xml:space="preserve">highly addictive prescription </w:t>
      </w:r>
      <w:r w:rsidRPr="00C1034C">
        <w:rPr>
          <w:rStyle w:val="StyleUnderline"/>
        </w:rPr>
        <w:t>pain</w:t>
      </w:r>
      <w:r w:rsidRPr="00C1034C">
        <w:rPr>
          <w:rStyle w:val="StyleUnderline"/>
          <w:highlight w:val="yellow"/>
        </w:rPr>
        <w:t xml:space="preserve"> medicines while imposing weaker </w:t>
      </w:r>
      <w:r w:rsidRPr="00C1034C">
        <w:rPr>
          <w:rStyle w:val="StyleUnderline"/>
        </w:rPr>
        <w:t>constraints on the rollout of new and more addictive products</w:t>
      </w:r>
      <w:r w:rsidRPr="00C1034C">
        <w:rPr>
          <w:sz w:val="10"/>
        </w:rPr>
        <w:t xml:space="preserve">. Second, </w:t>
      </w:r>
      <w:r w:rsidRPr="00C1034C">
        <w:rPr>
          <w:rStyle w:val="StyleUnderline"/>
          <w:highlight w:val="yellow"/>
        </w:rPr>
        <w:t>systems</w:t>
      </w:r>
      <w:r w:rsidRPr="00C1034C">
        <w:rPr>
          <w:sz w:val="10"/>
        </w:rPr>
        <w:t xml:space="preserve"> for </w:t>
      </w:r>
      <w:r w:rsidRPr="00C1034C">
        <w:rPr>
          <w:rStyle w:val="StyleUnderline"/>
          <w:highlight w:val="yellow"/>
        </w:rPr>
        <w:t>allocating access</w:t>
      </w:r>
      <w:r w:rsidRPr="00C1034C">
        <w:rPr>
          <w:sz w:val="10"/>
        </w:rPr>
        <w:t xml:space="preserve"> to medical technologies </w:t>
      </w:r>
      <w:r w:rsidRPr="00C1034C">
        <w:rPr>
          <w:rStyle w:val="StyleUnderline"/>
          <w:highlight w:val="yellow"/>
        </w:rPr>
        <w:t>promoted</w:t>
      </w:r>
      <w:r w:rsidRPr="00C1034C">
        <w:rPr>
          <w:sz w:val="10"/>
        </w:rPr>
        <w:t xml:space="preserve"> the use of </w:t>
      </w:r>
      <w:r w:rsidRPr="00C1034C">
        <w:rPr>
          <w:rStyle w:val="StyleUnderline"/>
          <w:highlight w:val="yellow"/>
        </w:rPr>
        <w:t>addictive medicines while creating barriers to access</w:t>
      </w:r>
      <w:r w:rsidRPr="00C1034C">
        <w:rPr>
          <w:rStyle w:val="StyleUnderline"/>
        </w:rPr>
        <w:t xml:space="preserve"> </w:t>
      </w:r>
      <w:r w:rsidRPr="00C1034C">
        <w:rPr>
          <w:sz w:val="10"/>
        </w:rPr>
        <w:t>for addiction</w:t>
      </w:r>
      <w:r w:rsidRPr="00C1034C">
        <w:rPr>
          <w:sz w:val="10"/>
          <w:highlight w:val="yellow"/>
        </w:rPr>
        <w:t xml:space="preserve"> </w:t>
      </w:r>
      <w:r w:rsidRPr="00C1034C">
        <w:rPr>
          <w:rStyle w:val="StyleUnderline"/>
          <w:highlight w:val="yellow"/>
        </w:rPr>
        <w:t>treatments</w:t>
      </w:r>
      <w:r w:rsidRPr="00C1034C">
        <w:rPr>
          <w:rStyle w:val="StyleUnderline"/>
        </w:rPr>
        <w:t>.</w:t>
      </w:r>
      <w:r w:rsidRPr="00C1034C">
        <w:rPr>
          <w:sz w:val="10"/>
        </w:rPr>
        <w:t xml:space="preserve"> Third, innovation </w:t>
      </w:r>
      <w:r w:rsidRPr="00C1034C">
        <w:rPr>
          <w:rStyle w:val="StyleUnderline"/>
          <w:highlight w:val="yellow"/>
        </w:rPr>
        <w:t>institutions</w:t>
      </w:r>
      <w:r w:rsidRPr="00C1034C">
        <w:rPr>
          <w:sz w:val="10"/>
        </w:rPr>
        <w:t xml:space="preserve"> allowed—and indeed, </w:t>
      </w:r>
      <w:r w:rsidRPr="00C1034C">
        <w:rPr>
          <w:rStyle w:val="StyleUnderline"/>
          <w:highlight w:val="yellow"/>
        </w:rPr>
        <w:t>encouraged—manufacturers of</w:t>
      </w:r>
      <w:r w:rsidRPr="00C1034C">
        <w:rPr>
          <w:rStyle w:val="StyleUnderline"/>
        </w:rPr>
        <w:t xml:space="preserve"> opioid </w:t>
      </w:r>
      <w:r w:rsidRPr="00C1034C">
        <w:rPr>
          <w:rStyle w:val="StyleUnderline"/>
          <w:highlight w:val="yellow"/>
        </w:rPr>
        <w:t>antidotes</w:t>
      </w:r>
      <w:r w:rsidRPr="00C1034C">
        <w:rPr>
          <w:rStyle w:val="StyleUnderline"/>
        </w:rPr>
        <w:t xml:space="preserve"> to </w:t>
      </w:r>
      <w:r w:rsidRPr="00C1034C">
        <w:rPr>
          <w:rStyle w:val="StyleUnderline"/>
          <w:highlight w:val="yellow"/>
        </w:rPr>
        <w:t>charge sky-high prices</w:t>
      </w:r>
      <w:r w:rsidRPr="00C1034C">
        <w:rPr>
          <w:rStyle w:val="StyleUnderline"/>
        </w:rPr>
        <w:t xml:space="preserve"> for products that, if more widely accessible, likely could have saved the lives of thousands of opioid overdose victims.</w:t>
      </w:r>
      <w:r w:rsidRPr="00C1034C">
        <w:rPr>
          <w:sz w:val="10"/>
        </w:rPr>
        <w:t xml:space="preserve"> Fourth, even while encouraging the rapid diffusion of addictive opioids, innovation institutions failed to sufficiently reward firms for formulating, refining, or popularizing alternative treatments for addiction or for the underlying problem of chronic pain. Again, no one sat down and designed the system to work this way. But a series of institutional design choices—some conscious, others unconscious—allowed a perfect storm to coalesce. Some of these design flaws are relatively familiar. 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C1034C">
        <w:rPr>
          <w:rStyle w:val="StyleUnderline"/>
          <w:highlight w:val="yellow"/>
        </w:rPr>
        <w:t>IP distorts investments in r</w:t>
      </w:r>
      <w:r w:rsidRPr="00C1034C">
        <w:rPr>
          <w:sz w:val="10"/>
        </w:rPr>
        <w:t xml:space="preserve">esearch </w:t>
      </w:r>
      <w:r w:rsidRPr="00C1034C">
        <w:rPr>
          <w:rStyle w:val="StyleUnderline"/>
          <w:highlight w:val="yellow"/>
        </w:rPr>
        <w:t>and</w:t>
      </w:r>
      <w:r w:rsidRPr="00C1034C">
        <w:rPr>
          <w:sz w:val="10"/>
          <w:highlight w:val="yellow"/>
        </w:rPr>
        <w:t xml:space="preserve"> </w:t>
      </w:r>
      <w:r w:rsidRPr="00C1034C">
        <w:rPr>
          <w:rStyle w:val="StyleUnderline"/>
          <w:highlight w:val="yellow"/>
        </w:rPr>
        <w:t>d</w:t>
      </w:r>
      <w:r w:rsidRPr="00C1034C">
        <w:rPr>
          <w:sz w:val="10"/>
        </w:rPr>
        <w:t xml:space="preserve">evelopment </w:t>
      </w:r>
      <w:r w:rsidRPr="00C1034C">
        <w:rPr>
          <w:rStyle w:val="StyleUnderline"/>
          <w:highlight w:val="yellow"/>
        </w:rPr>
        <w:t>toward patentable technologies like pharmaceuticals</w:t>
      </w:r>
      <w:r w:rsidRPr="00C1034C">
        <w:rPr>
          <w:sz w:val="10"/>
        </w:rPr>
        <w:t xml:space="preserve">,21 so it is no surprise that the patent-centric US innovation institutions resulted in a nation awash in pills but wanting for alternative pain treatments. In other respects, our examination of the role of innovation institutions in the opioid epidemic challenges traditional understandings of IP </w:t>
      </w:r>
      <w:proofErr w:type="gramStart"/>
      <w:r w:rsidRPr="00C1034C">
        <w:rPr>
          <w:sz w:val="10"/>
        </w:rPr>
        <w:t>in particular and</w:t>
      </w:r>
      <w:proofErr w:type="gramEnd"/>
      <w:r w:rsidRPr="00C1034C">
        <w:rPr>
          <w:sz w:val="10"/>
        </w:rPr>
        <w:t xml:space="preserve"> innovation institutions more broadly. The conventional view posits that IP policy’s fundamental trade-off is between innovation and access, or what economists call dynamic efficiency and allocative efficiency.22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w:t>
      </w:r>
      <w:r w:rsidRPr="00C1034C">
        <w:rPr>
          <w:rStyle w:val="StyleUnderline"/>
          <w:highlight w:val="yellow"/>
        </w:rPr>
        <w:t>Opioid patents induced investments in efforts to create demand for products</w:t>
      </w:r>
      <w:r w:rsidRPr="00C1034C">
        <w:rPr>
          <w:sz w:val="10"/>
        </w:rPr>
        <w:t xml:space="preserve"> that consumers did not previously believe they wanted.23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Ideally, the government would counteract the biases embedded in the patent system through other innovation institutions, including regulations, taxes, and government-directed financial rewards such as grants and prizes. For example, market-based prizes in the form of insurance reimbursement policies appear to be a particularly promising intervention.25 But in the context of pain treatment, </w:t>
      </w:r>
      <w:r w:rsidRPr="00C1034C">
        <w:rPr>
          <w:rStyle w:val="StyleUnderline"/>
        </w:rPr>
        <w:t>the federal government’s non-patent interventions exacerbated the skew toward prescription opioids and away from other pain management and mitigation strategies.</w:t>
      </w:r>
      <w:r w:rsidRPr="00C1034C">
        <w:rPr>
          <w:sz w:val="10"/>
        </w:rPr>
        <w:t xml:space="preserve">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 Recognizing the role of America’s innovation institutions in the opioid epidemic helps inform the search for paths out of the current crisis, but it is essential to emphasize that no magic-bullet policy will bring the opioid epidemic to an end. The proliferation of prescription opioids was both a function of incentives generated by the current innovation ecosystem and a response—misguided as it may have been—to the very real problem of chronic pain afflicting an estimated one in five US adults.26 Any comprehensive effort to curtail opioid abuse will require interventions aimed at addressing chronic pain in ways that do not put patients at risk of addiction. The solution likely will involve regulated use of opioids by the populations for which they are justified as well as both existing and novel nonaddictive analgesics.27 At the same time, wider access to existing non-pharmacological pain treatments such as acupuncture, physical therapy, exercise, meditation, and cognitive behavioral therapy may do as much to mitigate the overuse of prescription opioids as any pharmacological leap.28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w:t>
      </w:r>
    </w:p>
    <w:p w14:paraId="56216022" w14:textId="77777777" w:rsidR="002153CD" w:rsidRPr="00C1034C" w:rsidRDefault="002153CD" w:rsidP="002153CD">
      <w:pPr>
        <w:rPr>
          <w:rStyle w:val="Style13ptBold"/>
        </w:rPr>
      </w:pPr>
      <w:r w:rsidRPr="00C1034C">
        <w:rPr>
          <w:rStyle w:val="Style13ptBold"/>
        </w:rPr>
        <w:t>They continue…</w:t>
      </w:r>
    </w:p>
    <w:p w14:paraId="5971DC74" w14:textId="77777777" w:rsidR="002153CD" w:rsidRPr="00C1034C" w:rsidRDefault="002153CD" w:rsidP="002153CD">
      <w:pPr>
        <w:rPr>
          <w:sz w:val="8"/>
        </w:rPr>
      </w:pPr>
      <w:r w:rsidRPr="00C1034C">
        <w:rPr>
          <w:sz w:val="8"/>
        </w:rPr>
        <w:t xml:space="preserve">The notion that </w:t>
      </w:r>
      <w:proofErr w:type="gramStart"/>
      <w:r w:rsidRPr="00C1034C">
        <w:rPr>
          <w:sz w:val="8"/>
        </w:rPr>
        <w:t>patent</w:t>
      </w:r>
      <w:proofErr w:type="gramEnd"/>
      <w:r w:rsidRPr="00C1034C">
        <w:rPr>
          <w:sz w:val="8"/>
        </w:rPr>
        <w:t xml:space="preserve"> law contributed to the proliferation of OxyContin cuts decidedly against the conventional wisdom about IP. The conventional view of patent law posits that patent monopolies lead to higher prices and lower quantities of patented products.</w:t>
      </w:r>
      <w:hyperlink r:id="rId10" w:history="1">
        <w:r w:rsidRPr="00C1034C">
          <w:rPr>
            <w:rStyle w:val="Hyperlink"/>
            <w:sz w:val="8"/>
          </w:rPr>
          <w:t>95</w:t>
        </w:r>
      </w:hyperlink>
      <w:r w:rsidRPr="00C1034C">
        <w:rPr>
          <w:sz w:val="8"/>
        </w:rPr>
        <w:t xml:space="preserve"> This is because patentees can maximize profits by pricing their products well above marginal cost (</w:t>
      </w:r>
      <w:proofErr w:type="spellStart"/>
      <w:r w:rsidRPr="00C1034C">
        <w:rPr>
          <w:sz w:val="8"/>
        </w:rPr>
        <w:t>ie</w:t>
      </w:r>
      <w:proofErr w:type="spellEnd"/>
      <w:r w:rsidRPr="00C1034C">
        <w:rPr>
          <w:sz w:val="8"/>
        </w:rPr>
        <w:t xml:space="preserve"> the cost of producing an additional unit), which means that some consumers who would have purchased the product in a perfectly competitive market choose not to when the price is marked up.</w:t>
      </w:r>
      <w:hyperlink r:id="rId11" w:history="1">
        <w:r w:rsidRPr="00C1034C">
          <w:rPr>
            <w:rStyle w:val="Hyperlink"/>
            <w:sz w:val="8"/>
          </w:rPr>
          <w:t>96</w:t>
        </w:r>
      </w:hyperlink>
      <w:r w:rsidRPr="00C1034C">
        <w:rPr>
          <w:sz w:val="8"/>
        </w:rPr>
        <w:t xml:space="preserve"> In mine-run cases, this reduction in quantity is considered to be a downside of patent protection,</w:t>
      </w:r>
      <w:hyperlink r:id="rId12" w:history="1">
        <w:r w:rsidRPr="00C1034C">
          <w:rPr>
            <w:rStyle w:val="Hyperlink"/>
            <w:sz w:val="8"/>
          </w:rPr>
          <w:t>97</w:t>
        </w:r>
      </w:hyperlink>
      <w:r w:rsidRPr="00C1034C">
        <w:rPr>
          <w:sz w:val="8"/>
        </w:rPr>
        <w:t xml:space="preserve"> but when the product in question is a potentially harmful drug, the reduction in quantity can increase social welfare. Christopher </w:t>
      </w:r>
      <w:proofErr w:type="spellStart"/>
      <w:r w:rsidRPr="00C1034C">
        <w:rPr>
          <w:sz w:val="8"/>
        </w:rPr>
        <w:t>Cotropia</w:t>
      </w:r>
      <w:proofErr w:type="spellEnd"/>
      <w:r w:rsidRPr="00C1034C">
        <w:rPr>
          <w:sz w:val="8"/>
        </w:rPr>
        <w:t xml:space="preserve"> and James Gibson have called this latter phenomenon ‘the upside of intellectual property’s downside’</w:t>
      </w:r>
      <w:hyperlink r:id="rId13" w:history="1">
        <w:r w:rsidRPr="00C1034C">
          <w:rPr>
            <w:rStyle w:val="Hyperlink"/>
            <w:sz w:val="8"/>
          </w:rPr>
          <w:t>98</w:t>
        </w:r>
      </w:hyperlink>
      <w:r w:rsidRPr="00C1034C">
        <w:rPr>
          <w:sz w:val="8"/>
        </w:rPr>
        <w:t xml:space="preserve">: the quantity reduction resulting from patent protection is a feature, not a bug, when the relevant product is a detriment to society. Under this view, patent protection for OxyContin should have led to lower quantities of the drug being produced and sold. But the story of OxyContin did not play out as one might have expected: the drug became widely accessible even to consumers of modest means. Why did the trajectory of OxyContin play out so differently than the conventional view of patent law would suggest? We think at least two </w:t>
      </w:r>
      <w:r w:rsidRPr="00C1034C">
        <w:rPr>
          <w:rStyle w:val="StyleUnderline"/>
          <w:highlight w:val="yellow"/>
        </w:rPr>
        <w:t>factor</w:t>
      </w:r>
      <w:r w:rsidRPr="00C1034C">
        <w:rPr>
          <w:rStyle w:val="StyleUnderline"/>
        </w:rPr>
        <w:t>s</w:t>
      </w:r>
      <w:r w:rsidRPr="00C1034C">
        <w:rPr>
          <w:sz w:val="8"/>
        </w:rPr>
        <w:t xml:space="preserve"> are likely to have played some role </w:t>
      </w:r>
      <w:r w:rsidRPr="00C1034C">
        <w:rPr>
          <w:rStyle w:val="StyleUnderline"/>
          <w:highlight w:val="yellow"/>
        </w:rPr>
        <w:t xml:space="preserve">in OxyContin’s proliferation: </w:t>
      </w:r>
      <w:r w:rsidRPr="00C1034C">
        <w:rPr>
          <w:rStyle w:val="StyleUnderline"/>
        </w:rPr>
        <w:t xml:space="preserve">(a) </w:t>
      </w:r>
      <w:r w:rsidRPr="00C1034C">
        <w:rPr>
          <w:rStyle w:val="StyleUnderline"/>
          <w:highlight w:val="yellow"/>
        </w:rPr>
        <w:t xml:space="preserve">the incentive IP provides to invest in demand creation </w:t>
      </w:r>
      <w:r w:rsidRPr="00C1034C">
        <w:rPr>
          <w:rStyle w:val="StyleUnderline"/>
        </w:rPr>
        <w:t>and (b) the habit-forming nature of the drug for both prescribing doctors and patients.</w:t>
      </w:r>
      <w:r w:rsidRPr="00C1034C">
        <w:rPr>
          <w:sz w:val="8"/>
        </w:rPr>
        <w:t xml:space="preserve"> These effects complicate the conventional understanding of IP law’s trade-offs between dynamic and allocative efficiency. We consider each in turn. a. Demand creation </w:t>
      </w:r>
      <w:proofErr w:type="gramStart"/>
      <w:r w:rsidRPr="00C1034C">
        <w:rPr>
          <w:sz w:val="8"/>
        </w:rPr>
        <w:t>The</w:t>
      </w:r>
      <w:proofErr w:type="gramEnd"/>
      <w:r w:rsidRPr="00C1034C">
        <w:rPr>
          <w:sz w:val="8"/>
        </w:rPr>
        <w:t xml:space="preserve"> first mechanism counteracting patents’ quantity-limiting effect is that </w:t>
      </w:r>
      <w:r w:rsidRPr="00C1034C">
        <w:rPr>
          <w:rStyle w:val="StyleUnderline"/>
        </w:rPr>
        <w:t>patents generate particularly strong incentives to invest in demand creation. If a firm is one of several purveyors of Honeycrisp apples, then it has a comparatively weak incentive to promote demand for Honeycrisps because the benefits of demand creation will spill over to other Honeycrisp purveyors.</w:t>
      </w:r>
      <w:hyperlink r:id="rId14" w:history="1">
        <w:r w:rsidRPr="00C1034C">
          <w:rPr>
            <w:rStyle w:val="StyleUnderline"/>
          </w:rPr>
          <w:t>99</w:t>
        </w:r>
      </w:hyperlink>
      <w:r w:rsidRPr="00C1034C">
        <w:rPr>
          <w:rStyle w:val="StyleUnderline"/>
        </w:rPr>
        <w:t xml:space="preserve"> </w:t>
      </w:r>
      <w:r w:rsidRPr="00C1034C">
        <w:rPr>
          <w:rStyle w:val="StyleUnderline"/>
          <w:highlight w:val="yellow"/>
        </w:rPr>
        <w:t>If a firm is the sole purveyor</w:t>
      </w:r>
      <w:r w:rsidRPr="00C1034C">
        <w:rPr>
          <w:rStyle w:val="StyleUnderline"/>
        </w:rPr>
        <w:t xml:space="preserve"> of a patented product—whether it be a fruit variety</w:t>
      </w:r>
      <w:hyperlink r:id="rId15" w:history="1">
        <w:r w:rsidRPr="00C1034C">
          <w:rPr>
            <w:rStyle w:val="StyleUnderline"/>
          </w:rPr>
          <w:t>100</w:t>
        </w:r>
      </w:hyperlink>
      <w:r w:rsidRPr="00C1034C">
        <w:rPr>
          <w:rStyle w:val="StyleUnderline"/>
        </w:rPr>
        <w:t xml:space="preserve"> or a pharmaceutical—then </w:t>
      </w:r>
      <w:r w:rsidRPr="00C1034C">
        <w:rPr>
          <w:rStyle w:val="StyleUnderline"/>
          <w:highlight w:val="yellow"/>
        </w:rPr>
        <w:t>its demand–creation incentives are much stronger, as it can capture all</w:t>
      </w:r>
      <w:r w:rsidRPr="00C1034C">
        <w:rPr>
          <w:rStyle w:val="StyleUnderline"/>
        </w:rPr>
        <w:t xml:space="preserve"> of the b</w:t>
      </w:r>
      <w:r w:rsidRPr="00C1034C">
        <w:rPr>
          <w:rStyle w:val="StyleUnderline"/>
          <w:highlight w:val="yellow"/>
        </w:rPr>
        <w:t>enefits of its promotional efforts.</w:t>
      </w:r>
      <w:r w:rsidRPr="00C1034C">
        <w:rPr>
          <w:sz w:val="8"/>
        </w:rPr>
        <w:t xml:space="preserve"> </w:t>
      </w:r>
      <w:r w:rsidRPr="00C1034C">
        <w:rPr>
          <w:rStyle w:val="StyleUnderline"/>
        </w:rPr>
        <w:t>Purdue Pharma invested enormous resources in creating demand for OxyContin,</w:t>
      </w:r>
      <w:r w:rsidRPr="00C1034C">
        <w:rPr>
          <w:sz w:val="8"/>
        </w:rPr>
        <w:t xml:space="preserve"> and while some of that investment might have occurred in the absence of patent protection, it is doubtful that the pharmaceutical company’s outlays would have been on the same scale but </w:t>
      </w:r>
      <w:r w:rsidRPr="00C1034C">
        <w:rPr>
          <w:rStyle w:val="StyleUnderline"/>
        </w:rPr>
        <w:t>for the additional IP impetus.</w:t>
      </w:r>
      <w:r w:rsidRPr="00C1034C">
        <w:rPr>
          <w:sz w:val="8"/>
        </w:rPr>
        <w:t xml:space="preserve"> OxyContin’s selling points were several. First, Purdue sought to tap into the widespread belief that immediate-release oxycodone was an effective analgesic. ‘The importance of the familiarity of physicians with oxycodone cannot be overstated,’ Purdue officials wrote in an internal marketing plan.</w:t>
      </w:r>
      <w:hyperlink r:id="rId16" w:history="1">
        <w:r w:rsidRPr="00C1034C">
          <w:rPr>
            <w:rStyle w:val="Hyperlink"/>
            <w:sz w:val="8"/>
          </w:rPr>
          <w:t>101</w:t>
        </w:r>
      </w:hyperlink>
      <w:r w:rsidRPr="00C1034C">
        <w:rPr>
          <w:sz w:val="8"/>
        </w:rPr>
        <w:t xml:space="preserve"> ‘This familiarity is a principal factor that should lead to acceptance of OxyContin,’ the officials added.</w:t>
      </w:r>
      <w:hyperlink r:id="rId17" w:history="1">
        <w:r w:rsidRPr="00C1034C">
          <w:rPr>
            <w:rStyle w:val="Hyperlink"/>
            <w:sz w:val="8"/>
          </w:rPr>
          <w:t>102</w:t>
        </w:r>
      </w:hyperlink>
      <w:r w:rsidRPr="00C1034C">
        <w:rPr>
          <w:sz w:val="8"/>
        </w:rPr>
        <w:t xml:space="preserve"> Purdue officials also emphasized OxyContin’s convenience: the controlled-release formulation meant that patients would have to take the drug only once every 12 hours, as opposed to four-times-a-day dosing for the more common immediate-release versions of oxycodone then on the market. ‘All of our market research indicates that the most important feature of OxyContin beyond oxycodone is the q12h dosing schedule,’ according to Purdue materials.</w:t>
      </w:r>
      <w:hyperlink r:id="rId18" w:history="1">
        <w:r w:rsidRPr="00C1034C">
          <w:rPr>
            <w:rStyle w:val="Hyperlink"/>
            <w:sz w:val="8"/>
          </w:rPr>
          <w:t>103</w:t>
        </w:r>
      </w:hyperlink>
      <w:r w:rsidRPr="00C1034C">
        <w:rPr>
          <w:sz w:val="8"/>
        </w:rPr>
        <w:t xml:space="preserve"> Finally, Purdue highlighted the low risk of ‘adverse events’ even at high dosage levels.</w:t>
      </w:r>
      <w:hyperlink r:id="rId19" w:history="1">
        <w:r w:rsidRPr="00C1034C">
          <w:rPr>
            <w:rStyle w:val="Hyperlink"/>
            <w:sz w:val="8"/>
          </w:rPr>
          <w:t>104</w:t>
        </w:r>
      </w:hyperlink>
      <w:r w:rsidRPr="00C1034C">
        <w:rPr>
          <w:sz w:val="8"/>
        </w:rPr>
        <w:t xml:space="preserve"> At least with the benefit of hindsight, all of these claims now appear to be dubious at best. Rigorous evidence for oxycodone’s analgesic efficacy is scant. One recent randomized controlled trial involving acute pain patients found no statistically significant difference in pain outcomes between patients who were administered oxycodone with acetaminophen and patients who were administered ibuprofen with acetaminophen.</w:t>
      </w:r>
      <w:hyperlink r:id="rId20" w:history="1">
        <w:r w:rsidRPr="00C1034C">
          <w:rPr>
            <w:rStyle w:val="Hyperlink"/>
            <w:sz w:val="8"/>
          </w:rPr>
          <w:t>105</w:t>
        </w:r>
      </w:hyperlink>
      <w:r w:rsidRPr="00C1034C">
        <w:rPr>
          <w:sz w:val="8"/>
        </w:rPr>
        <w:t xml:space="preserve"> (Acetaminophen is the generic name for Tylenol, and ibuprofen is available under brands such as Motrin or Advil.) Another year-long randomized study of patients with chronic back pain or with hip or knee osteoarthritis found no significant difference in pain-related function between patients receiving high doses of opioids (including oxycodone) and patients receiving non-opioid treatments.</w:t>
      </w:r>
      <w:hyperlink r:id="rId21" w:history="1">
        <w:r w:rsidRPr="00C1034C">
          <w:rPr>
            <w:rStyle w:val="Hyperlink"/>
            <w:sz w:val="8"/>
          </w:rPr>
          <w:t>106</w:t>
        </w:r>
      </w:hyperlink>
      <w:r w:rsidRPr="00C1034C">
        <w:rPr>
          <w:sz w:val="8"/>
        </w:rPr>
        <w:t xml:space="preserve"> Indeed, the non-opioid treatment group fared significantly better on a self-reported pain scale.</w:t>
      </w:r>
      <w:hyperlink r:id="rId22" w:history="1">
        <w:r w:rsidRPr="00C1034C">
          <w:rPr>
            <w:rStyle w:val="Hyperlink"/>
            <w:sz w:val="8"/>
          </w:rPr>
          <w:t>107</w:t>
        </w:r>
      </w:hyperlink>
      <w:r w:rsidRPr="00C1034C">
        <w:rPr>
          <w:sz w:val="8"/>
        </w:rPr>
        <w:t xml:space="preserve"> But of course, Purdue and other opioid manufacturers had little incentive to develop or disclose this kind of negative information about their products.</w:t>
      </w:r>
      <w:hyperlink r:id="rId23" w:history="1">
        <w:r w:rsidRPr="00C1034C">
          <w:rPr>
            <w:rStyle w:val="Hyperlink"/>
            <w:sz w:val="8"/>
          </w:rPr>
          <w:t>108</w:t>
        </w:r>
      </w:hyperlink>
      <w:r w:rsidRPr="00C1034C">
        <w:rPr>
          <w:sz w:val="8"/>
        </w:rPr>
        <w:t xml:space="preserve"> Instead, Purdue promoted OxyContin as a way for patients to ‘gain control of [their] pain’ after over-the-counter analgesics had failed.</w:t>
      </w:r>
      <w:hyperlink r:id="rId24" w:history="1">
        <w:r w:rsidRPr="00C1034C">
          <w:rPr>
            <w:rStyle w:val="Hyperlink"/>
            <w:sz w:val="8"/>
          </w:rPr>
          <w:t>109</w:t>
        </w:r>
      </w:hyperlink>
      <w:r w:rsidRPr="00C1034C">
        <w:rPr>
          <w:sz w:val="8"/>
        </w:rPr>
        <w:t xml:space="preserve"> As for the 12-hour dosing advantage, this too now appears to have been illusory. A study by researchers at Oklahoma University College of Medicine published in 2002 found that almost 9 in 10 patients prescribed OxyContin ended up taking the drug more frequently than twice a day. ‘[N]early every patient in the analysis reported perceived end-of-dose failure of analgesia as the reason for taking the medicine more frequently,’ the researchers wrote.</w:t>
      </w:r>
      <w:hyperlink r:id="rId25" w:history="1">
        <w:r w:rsidRPr="00C1034C">
          <w:rPr>
            <w:rStyle w:val="Hyperlink"/>
            <w:sz w:val="8"/>
          </w:rPr>
          <w:t>110</w:t>
        </w:r>
      </w:hyperlink>
      <w:r w:rsidRPr="00C1034C">
        <w:rPr>
          <w:sz w:val="8"/>
        </w:rPr>
        <w:t xml:space="preserve"> A Los Angeles Times exposé collected stories from physicians and patients across the country attesting to ‘OxyContin’s 12-hour problem.’ When the drug wears off before the 12-hour mark—as it often does—‘patients can experience excruciating symptoms of withdrawal, including an intense craving for the drug,’ the Times reported.</w:t>
      </w:r>
      <w:hyperlink r:id="rId26" w:history="1">
        <w:r w:rsidRPr="00C1034C">
          <w:rPr>
            <w:rStyle w:val="Hyperlink"/>
            <w:sz w:val="8"/>
          </w:rPr>
          <w:t>111</w:t>
        </w:r>
      </w:hyperlink>
      <w:r w:rsidRPr="00C1034C">
        <w:rPr>
          <w:sz w:val="8"/>
        </w:rPr>
        <w:t xml:space="preserve"> The high highs and low lows associated with 12-hour dosing ‘could be “the perfect recipe for addiction,”’ the Times quoted a leading brain researcher as saying.</w:t>
      </w:r>
      <w:hyperlink r:id="rId27" w:history="1">
        <w:r w:rsidRPr="00C1034C">
          <w:rPr>
            <w:rStyle w:val="Hyperlink"/>
            <w:sz w:val="8"/>
          </w:rPr>
          <w:t>112</w:t>
        </w:r>
      </w:hyperlink>
      <w:r w:rsidRPr="00C1034C">
        <w:rPr>
          <w:sz w:val="8"/>
        </w:rPr>
        <w:t xml:space="preserve"> All the while, Purdue sought to persuade physicians and patients that addiction concerns were overblown. In that effort, Purdue relied heavily on a one-paragraph letter published in the New England Journal of Medicine in 1980—not a peer-reviewed study—which noted that among nearly 12,000 patients who had received at least one narcotic painkiller, ‘there were only four cases of reasonably well documented addiction in patients who had no history of addiction.’</w:t>
      </w:r>
      <w:hyperlink r:id="rId28" w:history="1">
        <w:r w:rsidRPr="00C1034C">
          <w:rPr>
            <w:rStyle w:val="Hyperlink"/>
            <w:sz w:val="8"/>
          </w:rPr>
          <w:t>113</w:t>
        </w:r>
      </w:hyperlink>
      <w:r w:rsidRPr="00C1034C">
        <w:rPr>
          <w:sz w:val="8"/>
        </w:rPr>
        <w:t xml:space="preserve"> This letter was then heavily and uncritically cited as evidence that opioid addiction is rare, with later writers describing it as an ‘extensive study’ or a ‘landmark report.’</w:t>
      </w:r>
      <w:hyperlink r:id="rId29" w:history="1">
        <w:r w:rsidRPr="00C1034C">
          <w:rPr>
            <w:rStyle w:val="Hyperlink"/>
            <w:sz w:val="8"/>
          </w:rPr>
          <w:t>114</w:t>
        </w:r>
      </w:hyperlink>
      <w:r w:rsidRPr="00C1034C">
        <w:rPr>
          <w:sz w:val="8"/>
        </w:rPr>
        <w:t xml:space="preserve"> By 2001, public health advocates were raising concerns about OxyContin’s addiction risk and petitioning the FDA to recall the drug, and in July 2001, the FDA worked with Purdue to add stronger warnings about the potential for abuse to the OxyContin label.</w:t>
      </w:r>
      <w:hyperlink r:id="rId30" w:history="1">
        <w:r w:rsidRPr="00C1034C">
          <w:rPr>
            <w:rStyle w:val="Hyperlink"/>
            <w:sz w:val="8"/>
          </w:rPr>
          <w:t>115</w:t>
        </w:r>
      </w:hyperlink>
      <w:r w:rsidRPr="00C1034C">
        <w:rPr>
          <w:sz w:val="8"/>
        </w:rPr>
        <w:t xml:space="preserve"> But even then, Purdue argued that the warning was ‘more of an exercise in graphic design’ and that the real victims were ‘legitimate patients’ who would lose access to pain relief if OxyContin were restricted.</w:t>
      </w:r>
      <w:hyperlink r:id="rId31" w:history="1">
        <w:r w:rsidRPr="00C1034C">
          <w:rPr>
            <w:rStyle w:val="Hyperlink"/>
            <w:sz w:val="8"/>
          </w:rPr>
          <w:t>116</w:t>
        </w:r>
      </w:hyperlink>
      <w:r w:rsidRPr="00C1034C">
        <w:rPr>
          <w:sz w:val="8"/>
        </w:rPr>
        <w:t xml:space="preserve"> OxyContin sales continued to climb.</w:t>
      </w:r>
      <w:hyperlink r:id="rId32" w:history="1">
        <w:r w:rsidRPr="00C1034C">
          <w:rPr>
            <w:rStyle w:val="Hyperlink"/>
            <w:sz w:val="8"/>
          </w:rPr>
          <w:t>117</w:t>
        </w:r>
      </w:hyperlink>
      <w:r w:rsidRPr="00C1034C">
        <w:rPr>
          <w:sz w:val="8"/>
        </w:rPr>
        <w:t xml:space="preserve"> What made Purdue’s demand–creation strategy remarkable—and remarkably successful—was not just the audacity of its claims but the intensity of its efforts. From 1996 to 2001, Purdue held over 40 all-expenses-paid conferences in Florida, Arizona, and California for over 5000 physicians, pharmacists, and nurses.</w:t>
      </w:r>
      <w:hyperlink r:id="rId33" w:history="1">
        <w:r w:rsidRPr="00C1034C">
          <w:rPr>
            <w:rStyle w:val="Hyperlink"/>
            <w:sz w:val="8"/>
          </w:rPr>
          <w:t>118</w:t>
        </w:r>
      </w:hyperlink>
      <w:r w:rsidRPr="00C1034C">
        <w:rPr>
          <w:sz w:val="8"/>
        </w:rPr>
        <w:t xml:space="preserve"> It distributed more than 14,000 videos claiming that less than 1 per cent of patients who took opioids would become addicted (a figure that—while dubious—is also less impressive than it sounds once one considers that 1 per cent of a third of US adults would still add up to nearly a million individuals suffering from substance abuse disorder).</w:t>
      </w:r>
      <w:hyperlink r:id="rId34" w:history="1">
        <w:r w:rsidRPr="00C1034C">
          <w:rPr>
            <w:rStyle w:val="Hyperlink"/>
            <w:sz w:val="8"/>
          </w:rPr>
          <w:t>119</w:t>
        </w:r>
      </w:hyperlink>
      <w:r w:rsidRPr="00C1034C">
        <w:rPr>
          <w:sz w:val="8"/>
        </w:rPr>
        <w:t xml:space="preserve"> In 2001 alone, Purdue’s marketing expenses came to approximately $200 million, including $40 million in incentive bonuses for sales representatives.</w:t>
      </w:r>
      <w:hyperlink r:id="rId35" w:history="1">
        <w:r w:rsidRPr="00C1034C">
          <w:rPr>
            <w:rStyle w:val="Hyperlink"/>
            <w:sz w:val="8"/>
          </w:rPr>
          <w:t>120</w:t>
        </w:r>
      </w:hyperlink>
      <w:r w:rsidRPr="00C1034C">
        <w:rPr>
          <w:sz w:val="8"/>
        </w:rPr>
        <w:t xml:space="preserve"> This kind of direct-to-physician marketing of prescription opioids has been linked to increased prescription rates and opioid-related overdoses.</w:t>
      </w:r>
      <w:hyperlink r:id="rId36" w:history="1">
        <w:r w:rsidRPr="00C1034C">
          <w:rPr>
            <w:rStyle w:val="Hyperlink"/>
            <w:sz w:val="8"/>
          </w:rPr>
          <w:t>121</w:t>
        </w:r>
      </w:hyperlink>
      <w:r w:rsidRPr="00C1034C">
        <w:rPr>
          <w:sz w:val="8"/>
        </w:rPr>
        <w:t xml:space="preserve"> In the absence of patent protection, would Purdue Pharma have had as strong an incentive to invest in creating demand for controlled-release oxycodone? Likely not. Purdue knew that if it persuaded physicians to prescribe controlled-release oxycodone to patients, then Purdue would capture </w:t>
      </w:r>
      <w:proofErr w:type="gramStart"/>
      <w:r w:rsidRPr="00C1034C">
        <w:rPr>
          <w:sz w:val="8"/>
        </w:rPr>
        <w:t>the vast majority of</w:t>
      </w:r>
      <w:proofErr w:type="gramEnd"/>
      <w:r w:rsidRPr="00C1034C">
        <w:rPr>
          <w:sz w:val="8"/>
        </w:rPr>
        <w:t xml:space="preserve"> resulting revenues. If it were easy for competitors to sell generic versions of OxyContin, however, then Purdue Pharma would have been less likely to invest so heavily in marketing efforts that would have largely benefitted its rivals. The example of Pfizer’s drug Viagra is illustrative. Advertisements for Viagra, marketed as a treatment for erectile dysfunction, once dominated the airwaves, with celebrities such as former US Senator Bob Dole and Brazilian football legend Pelé among the drug’s promoters.</w:t>
      </w:r>
      <w:hyperlink r:id="rId37" w:history="1">
        <w:r w:rsidRPr="00C1034C">
          <w:rPr>
            <w:rStyle w:val="Hyperlink"/>
            <w:sz w:val="8"/>
          </w:rPr>
          <w:t>122</w:t>
        </w:r>
      </w:hyperlink>
      <w:r w:rsidRPr="00C1034C">
        <w:rPr>
          <w:sz w:val="8"/>
        </w:rPr>
        <w:t xml:space="preserve"> Once a generic version of the drug became available in 2017, Pfizer’s spending on Viagra ads sharply plummeted.</w:t>
      </w:r>
      <w:hyperlink r:id="rId38" w:history="1">
        <w:r w:rsidRPr="00C1034C">
          <w:rPr>
            <w:rStyle w:val="Hyperlink"/>
            <w:sz w:val="8"/>
          </w:rPr>
          <w:t>123</w:t>
        </w:r>
      </w:hyperlink>
      <w:r w:rsidRPr="00C1034C">
        <w:rPr>
          <w:sz w:val="8"/>
        </w:rPr>
        <w:t xml:space="preserve"> And Viagra is an especially noticeable example of what is a broader trend: IP-protected exclusivity and marketing expenditures are closely tied. Systematic empirical studies of the pharmaceutical market have found that, on average, </w:t>
      </w:r>
      <w:r w:rsidRPr="00C1034C">
        <w:rPr>
          <w:rStyle w:val="StyleUnderline"/>
          <w:highlight w:val="yellow"/>
        </w:rPr>
        <w:t>marketing expenditures decline after patent expiration</w:t>
      </w:r>
      <w:r w:rsidRPr="00C1034C">
        <w:rPr>
          <w:rStyle w:val="StyleUnderline"/>
        </w:rPr>
        <w:t xml:space="preserve"> and that the resulting negative effect on consumption is equal to or even greater than the positive effect from increased competition and decreased price.</w:t>
      </w:r>
      <w:hyperlink r:id="rId39" w:history="1">
        <w:r w:rsidRPr="00C1034C">
          <w:rPr>
            <w:rStyle w:val="Hyperlink"/>
            <w:sz w:val="8"/>
          </w:rPr>
          <w:t>124</w:t>
        </w:r>
      </w:hyperlink>
      <w:r w:rsidRPr="00C1034C">
        <w:rPr>
          <w:sz w:val="8"/>
        </w:rPr>
        <w:t xml:space="preserve"> The relationship between patent protection and demand creation points to one way in which ‘the upside of intellectual property’s downside’ may not be an upside after all. By that, we mean that patent protection for socially harmful products will not necessarily reduce the quantity consumed. This also means that when the relevant product generates positive externalities, the perceived downside of intellectual property in terms of allocative inefficiency may not be as much of a downside as traditional models suggest. That is, </w:t>
      </w:r>
      <w:r w:rsidRPr="00C1034C">
        <w:rPr>
          <w:rStyle w:val="StyleUnderline"/>
        </w:rPr>
        <w:t>patent protection for positive externality-generating goods may encourage greater investment in demand creation—and ultimately, higher consumption—</w:t>
      </w:r>
      <w:r w:rsidRPr="00C1034C">
        <w:rPr>
          <w:rStyle w:val="StyleUnderline"/>
          <w:highlight w:val="yellow"/>
        </w:rPr>
        <w:t>than if the same good had been unpatented.</w:t>
      </w:r>
      <w:r w:rsidRPr="00C1034C">
        <w:rPr>
          <w:sz w:val="8"/>
        </w:rPr>
        <w:t xml:space="preserve"> The overall welfare effect of the patent system will thus depend importantly on whether the system successfully distinguishes between—and offers differential rewards to—socially beneficial and socially harmful products.</w:t>
      </w:r>
      <w:hyperlink r:id="rId40" w:history="1">
        <w:r w:rsidRPr="00C1034C">
          <w:rPr>
            <w:rStyle w:val="Hyperlink"/>
            <w:sz w:val="8"/>
          </w:rPr>
          <w:t>125</w:t>
        </w:r>
      </w:hyperlink>
    </w:p>
    <w:p w14:paraId="002341C2" w14:textId="77777777" w:rsidR="002153CD" w:rsidRPr="00C1034C" w:rsidRDefault="002153CD" w:rsidP="002153CD">
      <w:pPr>
        <w:rPr>
          <w:sz w:val="10"/>
        </w:rPr>
      </w:pPr>
    </w:p>
    <w:p w14:paraId="639E6D5E" w14:textId="77777777" w:rsidR="002153CD" w:rsidRDefault="002153CD" w:rsidP="002153CD">
      <w:pPr>
        <w:pStyle w:val="Heading4"/>
      </w:pPr>
      <w:r w:rsidRPr="00C1034C">
        <w:t xml:space="preserve">Strong cartels will cause Mexico state collapse—-US opioid </w:t>
      </w:r>
      <w:r>
        <w:t>policy is</w:t>
      </w:r>
      <w:r w:rsidRPr="00C1034C">
        <w:t xml:space="preserve"> key</w:t>
      </w:r>
      <w:r>
        <w:t>.</w:t>
      </w:r>
    </w:p>
    <w:p w14:paraId="4FD68A56" w14:textId="77777777" w:rsidR="002153CD" w:rsidRPr="00BE69A0" w:rsidRDefault="002153CD" w:rsidP="002153CD">
      <w:proofErr w:type="spellStart"/>
      <w:r w:rsidRPr="00BE69A0">
        <w:rPr>
          <w:b/>
          <w:bCs/>
          <w:sz w:val="26"/>
          <w:szCs w:val="26"/>
        </w:rPr>
        <w:t>Pedigo</w:t>
      </w:r>
      <w:proofErr w:type="spellEnd"/>
      <w:r w:rsidRPr="00BE69A0">
        <w:rPr>
          <w:b/>
          <w:bCs/>
          <w:sz w:val="26"/>
          <w:szCs w:val="26"/>
        </w:rPr>
        <w:t xml:space="preserve"> 19</w:t>
      </w:r>
      <w:r>
        <w:t xml:space="preserve"> - </w:t>
      </w:r>
      <w:r w:rsidRPr="00BE69A0">
        <w:t xml:space="preserve">“The Drug War and State Failure in Mexico” by David </w:t>
      </w:r>
      <w:proofErr w:type="spellStart"/>
      <w:r w:rsidRPr="00BE69A0">
        <w:t>Pedigo</w:t>
      </w:r>
      <w:proofErr w:type="spellEnd"/>
      <w:r w:rsidRPr="00BE69A0">
        <w:t xml:space="preserve"> from Beloit College [http://research.monm.edu/mjur/files/2019/02/MJUR-i02-2012-8-Pedigo.pdf] // </w:t>
      </w:r>
      <w:proofErr w:type="spellStart"/>
      <w:r w:rsidRPr="00BE69A0">
        <w:t>ahs</w:t>
      </w:r>
      <w:proofErr w:type="spellEnd"/>
      <w:r w:rsidRPr="00BE69A0">
        <w:t xml:space="preserve"> </w:t>
      </w:r>
      <w:proofErr w:type="spellStart"/>
      <w:r w:rsidRPr="00BE69A0">
        <w:t>emi</w:t>
      </w:r>
      <w:proofErr w:type="spellEnd"/>
      <w:r w:rsidRPr="00BE69A0">
        <w:rPr>
          <w:sz w:val="12"/>
        </w:rPr>
        <w:br/>
        <w:t xml:space="preserve">Cartel Power and State Failure There is some disagreement as to </w:t>
      </w:r>
      <w:proofErr w:type="gramStart"/>
      <w:r w:rsidRPr="00BE69A0">
        <w:rPr>
          <w:sz w:val="12"/>
        </w:rPr>
        <w:t>whether or not</w:t>
      </w:r>
      <w:proofErr w:type="gramEnd"/>
      <w:r w:rsidRPr="00BE69A0">
        <w:rPr>
          <w:sz w:val="12"/>
        </w:rPr>
        <w:t xml:space="preserve"> Mexico is truly in danger of becoming a failed state. Jorge </w:t>
      </w:r>
      <w:proofErr w:type="spellStart"/>
      <w:r w:rsidRPr="00BE69A0">
        <w:rPr>
          <w:sz w:val="12"/>
        </w:rPr>
        <w:t>Castañeda</w:t>
      </w:r>
      <w:proofErr w:type="spellEnd"/>
      <w:r w:rsidRPr="00BE69A0">
        <w:rPr>
          <w:sz w:val="12"/>
        </w:rPr>
        <w:t xml:space="preserve">, for example, insists that Mexico faces no such danger, as the state is no more infiltrated by crime today than it has been over the last thirty years.60 Others simply point to the fact that although Mexico seems dangerous, the national homicide rate is less than half that of Brazil and less than one quarter that of Venezuela.61 Both of these claims miss the bigger picture. Corruption of state actors is only one of several methods through which cartels gain power, and while higher homicide rates are characteristic of failed states, they are not perfect indicators of state failure. The most accurate way to measure Mexico’s descent toward state failure is to examine the state’s monopoly on the use of force, and when </w:t>
      </w:r>
      <w:r w:rsidRPr="00BE69A0">
        <w:rPr>
          <w:rStyle w:val="StyleUnderline"/>
          <w:highlight w:val="yellow"/>
        </w:rPr>
        <w:t>the state can only punish 1.5 percent of crimes and cannot protect itself from cartel reprisals</w:t>
      </w:r>
      <w:r w:rsidRPr="00BE69A0">
        <w:rPr>
          <w:rStyle w:val="StyleUnderline"/>
        </w:rPr>
        <w:t xml:space="preserve">, </w:t>
      </w:r>
      <w:proofErr w:type="gramStart"/>
      <w:r w:rsidRPr="00BE69A0">
        <w:rPr>
          <w:rStyle w:val="StyleUnderline"/>
        </w:rPr>
        <w:t>it is clear that this</w:t>
      </w:r>
      <w:proofErr w:type="gramEnd"/>
      <w:r w:rsidRPr="00BE69A0">
        <w:rPr>
          <w:rStyle w:val="StyleUnderline"/>
        </w:rPr>
        <w:t xml:space="preserve"> monopoly has been lost.</w:t>
      </w:r>
      <w:r w:rsidRPr="00BE69A0">
        <w:rPr>
          <w:sz w:val="12"/>
        </w:rPr>
        <w:t xml:space="preserve"> However, this does not mean that Mexico is currently a failed state. The state still retains its monopoly on the use of force in most of the country. But there are various areas, mostly near the border, where it does not. Ciudad Juarez, which annually experiences 173 murders per 100,000 people,62 is perhaps the most drastic example of this (by comparison, there are 27 murders for every 100,000 people in Sudan).63 In one of the most telling examples of the Mexican state’s loss of monopoly on the use of force, Juárez Police Chief Roberto </w:t>
      </w:r>
      <w:proofErr w:type="spellStart"/>
      <w:r w:rsidRPr="00BE69A0">
        <w:rPr>
          <w:sz w:val="12"/>
        </w:rPr>
        <w:t>Orduño</w:t>
      </w:r>
      <w:proofErr w:type="spellEnd"/>
      <w:r w:rsidRPr="00BE69A0">
        <w:rPr>
          <w:sz w:val="12"/>
        </w:rPr>
        <w:t xml:space="preserve"> Cruz was forced to resign in 2009 after the Juárez cartel followed through on its threat to kill a police officer every 48 hours until he resigned.64 Instances like this are not limited to Juárez; the police chief in the nearby town of </w:t>
      </w:r>
      <w:proofErr w:type="spellStart"/>
      <w:r w:rsidRPr="00BE69A0">
        <w:rPr>
          <w:sz w:val="12"/>
        </w:rPr>
        <w:t>Praxedis</w:t>
      </w:r>
      <w:proofErr w:type="spellEnd"/>
      <w:r w:rsidRPr="00BE69A0">
        <w:rPr>
          <w:sz w:val="12"/>
        </w:rPr>
        <w:t xml:space="preserve">, G. Guerrero, recently abandoned her post and sought asylum in the United States.65 Throughout the country, a total of </w:t>
      </w:r>
      <w:r w:rsidRPr="00BE69A0">
        <w:rPr>
          <w:rStyle w:val="StyleUnderline"/>
          <w:highlight w:val="yellow"/>
        </w:rPr>
        <w:t>17 mayors have been killed in the last year alone</w:t>
      </w:r>
      <w:r w:rsidRPr="00BE69A0">
        <w:rPr>
          <w:sz w:val="12"/>
        </w:rPr>
        <w:t xml:space="preserve">.66 Areas such as these, </w:t>
      </w:r>
      <w:r w:rsidRPr="00BE69A0">
        <w:rPr>
          <w:rStyle w:val="StyleUnderline"/>
        </w:rPr>
        <w:t xml:space="preserve">where </w:t>
      </w:r>
      <w:r w:rsidRPr="00BE69A0">
        <w:rPr>
          <w:rStyle w:val="StyleUnderline"/>
          <w:highlight w:val="yellow"/>
        </w:rPr>
        <w:t>cartels, not the state, have the final say in matters of public security</w:t>
      </w:r>
      <w:r w:rsidRPr="00BE69A0">
        <w:rPr>
          <w:rStyle w:val="StyleUnderline"/>
        </w:rPr>
        <w:t xml:space="preserve"> can be considered failed cities. </w:t>
      </w:r>
      <w:r w:rsidRPr="00BE69A0">
        <w:rPr>
          <w:sz w:val="12"/>
        </w:rPr>
        <w:t xml:space="preserve">So, if Mexico itself is not a failed state, but rather a state with several failed cities, then the ultimate measure of failure is when cartels are able to exercise the same level of influence as they have in failed cities like Juarez on the national level. Mexico certainly has not reached this level yet. Although </w:t>
      </w:r>
      <w:r w:rsidRPr="00BE69A0">
        <w:rPr>
          <w:rStyle w:val="StyleUnderline"/>
          <w:highlight w:val="yellow"/>
        </w:rPr>
        <w:t>cartels have been able to corrupt and assassinate leaders on the national level,</w:t>
      </w:r>
      <w:r w:rsidRPr="00BE69A0">
        <w:rPr>
          <w:sz w:val="12"/>
        </w:rPr>
        <w:t xml:space="preserve"> this phenomenon is not nearly as widespread as it is on the local level, and </w:t>
      </w:r>
      <w:proofErr w:type="gramStart"/>
      <w:r w:rsidRPr="00BE69A0">
        <w:rPr>
          <w:sz w:val="12"/>
        </w:rPr>
        <w:t>high ranking</w:t>
      </w:r>
      <w:proofErr w:type="gramEnd"/>
      <w:r w:rsidRPr="00BE69A0">
        <w:rPr>
          <w:sz w:val="12"/>
        </w:rPr>
        <w:t xml:space="preserve"> federal authorities have never fled to the United States for asylum or resigned for fear of cartel retribution in recent history. From these examples, it is not difficult to see why </w:t>
      </w:r>
      <w:r w:rsidRPr="00BE69A0">
        <w:rPr>
          <w:rStyle w:val="StyleUnderline"/>
        </w:rPr>
        <w:t xml:space="preserve">cartel power is the principal catalyst of Mexico’s descent toward state failure. </w:t>
      </w:r>
      <w:r w:rsidRPr="00BE69A0">
        <w:rPr>
          <w:sz w:val="12"/>
        </w:rPr>
        <w:t xml:space="preserve">These are not instances of the state shooting itself in the foot, nor are they symptoms of popular unrest or economic hardship. </w:t>
      </w:r>
      <w:r w:rsidRPr="00BE69A0">
        <w:rPr>
          <w:rStyle w:val="StyleUnderline"/>
          <w:highlight w:val="yellow"/>
        </w:rPr>
        <w:t xml:space="preserve">Every </w:t>
      </w:r>
      <w:r w:rsidRPr="00BE69A0">
        <w:rPr>
          <w:rStyle w:val="StyleUnderline"/>
        </w:rPr>
        <w:t xml:space="preserve">instance of the </w:t>
      </w:r>
      <w:r w:rsidRPr="00BE69A0">
        <w:rPr>
          <w:rStyle w:val="StyleUnderline"/>
          <w:highlight w:val="yellow"/>
        </w:rPr>
        <w:t>deteriorating rule of law,</w:t>
      </w:r>
      <w:r w:rsidRPr="00BE69A0">
        <w:rPr>
          <w:rStyle w:val="StyleUnderline"/>
        </w:rPr>
        <w:t xml:space="preserve"> from the corruption and deaths of state actors to the high rates of homicide in certain areas, </w:t>
      </w:r>
      <w:r w:rsidRPr="00BE69A0">
        <w:rPr>
          <w:rStyle w:val="StyleUnderline"/>
          <w:highlight w:val="yellow"/>
        </w:rPr>
        <w:t>are direct results of cartels grabbing for power.</w:t>
      </w:r>
      <w:r w:rsidRPr="00BE69A0">
        <w:rPr>
          <w:sz w:val="12"/>
        </w:rPr>
        <w:t xml:space="preserve"> If the state is to restore the rule of law and regain its monopoly on the use of force throughout its territory, then it must arrive at a point where cartels are no longer able to directly influence regional or national policymakers. It is inevitable that some police will continue to die and be corrupted, but mayors and police chiefs should not have to bow to the wishes of cartel bosses, even in small towns. Components of Cartel Power As previously stated, the central variable of Mexico’s descent toward state failure is the power of drug cartels relative to the Mexican state, but making this connection is not enough to base a successful policy on. It is also necessary to understand the process through which drug cartels </w:t>
      </w:r>
      <w:proofErr w:type="gramStart"/>
      <w:r w:rsidRPr="00BE69A0">
        <w:rPr>
          <w:sz w:val="12"/>
        </w:rPr>
        <w:t>are able to</w:t>
      </w:r>
      <w:proofErr w:type="gramEnd"/>
      <w:r w:rsidRPr="00BE69A0">
        <w:rPr>
          <w:sz w:val="12"/>
        </w:rPr>
        <w:t xml:space="preserve"> achieve this power. This section will analyze how exactly cartels achieve their power </w:t>
      </w:r>
      <w:proofErr w:type="gramStart"/>
      <w:r w:rsidRPr="00BE69A0">
        <w:rPr>
          <w:sz w:val="12"/>
        </w:rPr>
        <w:t>in order to</w:t>
      </w:r>
      <w:proofErr w:type="gramEnd"/>
      <w:r w:rsidRPr="00BE69A0">
        <w:rPr>
          <w:sz w:val="12"/>
        </w:rPr>
        <w:t xml:space="preserve"> better understand how cartel power undermines the state’s monopoly on the legitimate application of force. It will also explain how this process can be stopped. One useful way to examine cartel power is by looking at an ultimatum that is often presented by cartels: “</w:t>
      </w:r>
      <w:proofErr w:type="spellStart"/>
      <w:r w:rsidRPr="00BE69A0">
        <w:rPr>
          <w:sz w:val="12"/>
        </w:rPr>
        <w:t>plata</w:t>
      </w:r>
      <w:proofErr w:type="spellEnd"/>
      <w:r w:rsidRPr="00BE69A0">
        <w:rPr>
          <w:sz w:val="12"/>
        </w:rPr>
        <w:t xml:space="preserve"> o </w:t>
      </w:r>
      <w:proofErr w:type="spellStart"/>
      <w:r w:rsidRPr="00BE69A0">
        <w:rPr>
          <w:sz w:val="12"/>
        </w:rPr>
        <w:t>plomo</w:t>
      </w:r>
      <w:proofErr w:type="spellEnd"/>
      <w:r w:rsidRPr="00BE69A0">
        <w:rPr>
          <w:sz w:val="12"/>
        </w:rPr>
        <w:t>?” (</w:t>
      </w:r>
      <w:proofErr w:type="gramStart"/>
      <w:r w:rsidRPr="00BE69A0">
        <w:rPr>
          <w:sz w:val="12"/>
        </w:rPr>
        <w:t>silver</w:t>
      </w:r>
      <w:proofErr w:type="gramEnd"/>
      <w:r w:rsidRPr="00BE69A0">
        <w:rPr>
          <w:sz w:val="12"/>
        </w:rPr>
        <w:t xml:space="preserve"> or lead?). This question reveals the two techniques that cartels employ to assert their power: bribery and intimidation. Cartels in Mexico have grown to be incredibly effective at both, and whenever one method fails the other one will almost certainly prevail. The ability of cartels to pursue both strategies so efficiently is essentially where they derive the power that undermines the state’s monopoly on the use of force.</w:t>
      </w:r>
    </w:p>
    <w:p w14:paraId="7485EFA3" w14:textId="77777777" w:rsidR="002153CD" w:rsidRPr="00C1034C" w:rsidRDefault="002153CD" w:rsidP="002153CD">
      <w:pPr>
        <w:rPr>
          <w:rStyle w:val="Style13ptBold"/>
        </w:rPr>
      </w:pPr>
      <w:r>
        <w:rPr>
          <w:rStyle w:val="Style13ptBold"/>
        </w:rPr>
        <w:t xml:space="preserve">He </w:t>
      </w:r>
      <w:r w:rsidRPr="00C1034C">
        <w:rPr>
          <w:rStyle w:val="Style13ptBold"/>
        </w:rPr>
        <w:t>Continues….</w:t>
      </w:r>
    </w:p>
    <w:p w14:paraId="51473DB8" w14:textId="77777777" w:rsidR="002153CD" w:rsidRDefault="002153CD" w:rsidP="002153CD">
      <w:pPr>
        <w:rPr>
          <w:sz w:val="14"/>
        </w:rPr>
      </w:pPr>
      <w:r w:rsidRPr="00BE69A0">
        <w:rPr>
          <w:rStyle w:val="StyleUnderline"/>
          <w:highlight w:val="yellow"/>
        </w:rPr>
        <w:t xml:space="preserve">State failure is </w:t>
      </w:r>
      <w:r w:rsidRPr="00BE69A0">
        <w:rPr>
          <w:rStyle w:val="StyleUnderline"/>
        </w:rPr>
        <w:t xml:space="preserve">indeed </w:t>
      </w:r>
      <w:r w:rsidRPr="00BE69A0">
        <w:rPr>
          <w:rStyle w:val="StyleUnderline"/>
          <w:highlight w:val="yellow"/>
        </w:rPr>
        <w:t>an imminent threat in Mexico,</w:t>
      </w:r>
      <w:r w:rsidRPr="00BE69A0">
        <w:rPr>
          <w:sz w:val="14"/>
        </w:rPr>
        <w:t xml:space="preserve"> but it is not inevitable. Even the failed cities that have begun to characterize its border region are not unavoidable realities. It is necessary, however, for policies to have the appropriate goals in mind, as well as a clear understanding of how those goals can be realistically </w:t>
      </w:r>
      <w:proofErr w:type="gramStart"/>
      <w:r w:rsidRPr="00BE69A0">
        <w:rPr>
          <w:sz w:val="14"/>
        </w:rPr>
        <w:t>accomplished, before</w:t>
      </w:r>
      <w:proofErr w:type="gramEnd"/>
      <w:r w:rsidRPr="00BE69A0">
        <w:rPr>
          <w:sz w:val="14"/>
        </w:rPr>
        <w:t xml:space="preserve"> the current situation can be reversed. This goal must be to reduce the power of cartels so that the Mexican state can gain a monopoly on the use of legitimate force throughout its territory. This monopoly cannot be fully achieved through policies that aim to stop the flow of drugs or reduce short term violence; these are merely symptoms of cartel power. While statistics such as homicide rates and levels of drug trafficking are certainly indicative of cartel activity, they are not necessarily accurate indicators of cartel power. Indeed, over the short term, spikes of violence may even signify the desperate attempts of cartels to assert their power when it is being threatened. While it may be more difficult to measure, a more relevant indicator of cartel power may be the frequency with which state actors such as mayors, police chiefs, governors, etc. are forced out of their post or bribed by cartels. Bribery is never likely to stop outright, but it is not overly ambitious to aim to create a Mexico where cartels can no longer influence high ranking public officials by violence and intimidation. Higher arrests and conviction rates would also be indicative of the state’s regained monopoly on the use of force. To put this in perspective, while the arrest rate in the United States is in the 90th percentile and the conviction rate is over 50 percent,102 the arrest rate in Mexico is 22 percent and the conviction rate is 1.5 percent.103 Mexico should by no means be expected to match these rates of its much more developed neighbor to the north, but this comparison shows that a dramatic increase is certainly needed. </w:t>
      </w:r>
      <w:r w:rsidRPr="00BE69A0">
        <w:rPr>
          <w:rStyle w:val="StyleUnderline"/>
        </w:rPr>
        <w:t xml:space="preserve">This is no small task, and </w:t>
      </w:r>
      <w:r w:rsidRPr="00BE69A0">
        <w:rPr>
          <w:rStyle w:val="StyleUnderline"/>
          <w:highlight w:val="yellow"/>
        </w:rPr>
        <w:t>Mexico cannot do it alone</w:t>
      </w:r>
      <w:r w:rsidRPr="00BE69A0">
        <w:rPr>
          <w:rStyle w:val="StyleUnderline"/>
        </w:rPr>
        <w:t xml:space="preserve">; </w:t>
      </w:r>
      <w:r w:rsidRPr="00BE69A0">
        <w:rPr>
          <w:rStyle w:val="StyleUnderline"/>
          <w:highlight w:val="yellow"/>
        </w:rPr>
        <w:t>it will require substantial assistance from the U</w:t>
      </w:r>
      <w:r w:rsidRPr="00BE69A0">
        <w:rPr>
          <w:rStyle w:val="StyleUnderline"/>
        </w:rPr>
        <w:t xml:space="preserve">nited </w:t>
      </w:r>
      <w:r w:rsidRPr="00BE69A0">
        <w:rPr>
          <w:rStyle w:val="StyleUnderline"/>
          <w:highlight w:val="yellow"/>
        </w:rPr>
        <w:t>S</w:t>
      </w:r>
      <w:r w:rsidRPr="00BE69A0">
        <w:rPr>
          <w:rStyle w:val="StyleUnderline"/>
        </w:rPr>
        <w:t xml:space="preserve">tates. This means more than financial assistance; the United States </w:t>
      </w:r>
      <w:r w:rsidRPr="00BE69A0">
        <w:rPr>
          <w:rStyle w:val="StyleUnderline"/>
          <w:highlight w:val="yellow"/>
        </w:rPr>
        <w:t>must own up to its role in the drug war</w:t>
      </w:r>
      <w:r w:rsidRPr="00BE69A0">
        <w:rPr>
          <w:rStyle w:val="StyleUnderline"/>
        </w:rPr>
        <w:t xml:space="preserve"> through implementing effective policies. </w:t>
      </w:r>
      <w:r w:rsidRPr="00BE69A0">
        <w:rPr>
          <w:sz w:val="14"/>
        </w:rPr>
        <w:t xml:space="preserve">U.S. intelligence networks in the DEA and other law enforcement bodies are much better established than their Mexican counterparts, and these networks will continue to be useful in the pursuit of cartel members in the future. However, nothing would more significantly impact the drug war in Mexico than the full legalization in the United States of at least some drugs. As mentioned earlier, it would completely change the dynamics of the drug trade and weaken the cartels in a way that perhaps nothing 130 else could. </w:t>
      </w:r>
    </w:p>
    <w:p w14:paraId="35179F46" w14:textId="77777777" w:rsidR="002153CD" w:rsidRPr="00EB533F" w:rsidRDefault="002153CD" w:rsidP="002153CD">
      <w:pPr>
        <w:pStyle w:val="Heading4"/>
        <w:rPr>
          <w:rFonts w:cs="Calibri"/>
        </w:rPr>
      </w:pPr>
      <w:r w:rsidRPr="00EB533F">
        <w:rPr>
          <w:rFonts w:cs="Calibri"/>
        </w:rPr>
        <w:t>Mexican DTO instability spills over into Latin American instability</w:t>
      </w:r>
    </w:p>
    <w:p w14:paraId="66461BB1" w14:textId="77777777" w:rsidR="002153CD" w:rsidRPr="00EB533F" w:rsidRDefault="002153CD" w:rsidP="002153CD">
      <w:proofErr w:type="spellStart"/>
      <w:r w:rsidRPr="00EB533F">
        <w:rPr>
          <w:rStyle w:val="Style13ptBold"/>
        </w:rPr>
        <w:t>Soumaya</w:t>
      </w:r>
      <w:proofErr w:type="spellEnd"/>
      <w:r w:rsidRPr="00EB533F">
        <w:rPr>
          <w:rStyle w:val="Style13ptBold"/>
        </w:rPr>
        <w:t xml:space="preserve"> 20</w:t>
      </w:r>
      <w:r w:rsidRPr="00EB533F">
        <w:t xml:space="preserve"> [Paula </w:t>
      </w:r>
      <w:proofErr w:type="spellStart"/>
      <w:r w:rsidRPr="00EB533F">
        <w:t>Soumaya</w:t>
      </w:r>
      <w:proofErr w:type="spellEnd"/>
      <w:r w:rsidRPr="00EB533F">
        <w:t>, 2-7-2020, "The Role of Global Governance in Curtailing Mexican Cartel Violence," E-International Relations, https://www.e-ir.info/2020/02/07/the-role-of-global-governance-in-curtailing-mexican-cartel-violence/ || belle]</w:t>
      </w:r>
      <w:r>
        <w:t xml:space="preserve"> </w:t>
      </w:r>
      <w:r w:rsidRPr="00EB533F">
        <w:t>DTOs = drug trafficking organizations</w:t>
      </w:r>
    </w:p>
    <w:p w14:paraId="2AA13848" w14:textId="77777777" w:rsidR="002153CD" w:rsidRPr="00411A08" w:rsidRDefault="002153CD" w:rsidP="002153CD">
      <w:pPr>
        <w:rPr>
          <w:b/>
          <w:iCs/>
          <w:sz w:val="26"/>
          <w:u w:val="single"/>
          <w:bdr w:val="single" w:sz="18" w:space="0" w:color="auto"/>
        </w:rPr>
      </w:pPr>
      <w:r w:rsidRPr="00DC1B9E">
        <w:rPr>
          <w:sz w:val="16"/>
        </w:rPr>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DC1B9E">
        <w:rPr>
          <w:sz w:val="16"/>
        </w:rPr>
        <w:t xml:space="preserve">. Globalization and digitalization have facilitated </w:t>
      </w:r>
      <w:r w:rsidRPr="00EB533F">
        <w:rPr>
          <w:rStyle w:val="Emphasis"/>
        </w:rPr>
        <w:t>international communication</w:t>
      </w:r>
      <w:r w:rsidRPr="00DC1B9E">
        <w:rPr>
          <w:sz w:val="16"/>
        </w:rPr>
        <w:t xml:space="preserve"> which is imperative to the international </w:t>
      </w:r>
      <w:r w:rsidRPr="00EB533F">
        <w:rPr>
          <w:rStyle w:val="Emphasis"/>
        </w:rPr>
        <w:t>trafficking of drugs</w:t>
      </w:r>
      <w:r w:rsidRPr="00DC1B9E">
        <w:rPr>
          <w:sz w:val="16"/>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DC1B9E">
        <w:rPr>
          <w:sz w:val="16"/>
        </w:rPr>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DC1B9E">
        <w:rPr>
          <w:sz w:val="16"/>
        </w:rPr>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DC1B9E">
        <w:rPr>
          <w:sz w:val="16"/>
        </w:rPr>
        <w:t xml:space="preserve"> (United Nations Office on Drugs and Crime 2007: 44-48, Global Governance and the challenge of transnational organized crime: the role of the constructive Powers, 2012: 5-8, </w:t>
      </w:r>
      <w:proofErr w:type="spellStart"/>
      <w:r w:rsidRPr="00DC1B9E">
        <w:rPr>
          <w:sz w:val="16"/>
        </w:rPr>
        <w:t>Reveles</w:t>
      </w:r>
      <w:proofErr w:type="spellEnd"/>
      <w:r w:rsidRPr="00DC1B9E">
        <w:rPr>
          <w:sz w:val="16"/>
        </w:rPr>
        <w:t>, Lara Klahr and Spiller, 2013: 149-153</w:t>
      </w:r>
      <w:proofErr w:type="gramStart"/>
      <w:r w:rsidRPr="00DC1B9E">
        <w:rPr>
          <w:sz w:val="16"/>
        </w:rPr>
        <w:t>) .</w:t>
      </w:r>
      <w:proofErr w:type="gramEnd"/>
      <w:r w:rsidRPr="00DC1B9E">
        <w:rPr>
          <w:sz w:val="16"/>
        </w:rPr>
        <w:t xml:space="preserve"> </w:t>
      </w:r>
      <w:r w:rsidRPr="00EB533F">
        <w:rPr>
          <w:rStyle w:val="Emphasis"/>
        </w:rPr>
        <w:t>The reach of Mexican cartels and the violence they instigate raises international peace and security concerns.</w:t>
      </w:r>
    </w:p>
    <w:p w14:paraId="05F8F9FA" w14:textId="77777777" w:rsidR="002153CD" w:rsidRPr="00EB533F" w:rsidRDefault="002153CD" w:rsidP="002153CD">
      <w:pPr>
        <w:pStyle w:val="Heading4"/>
        <w:rPr>
          <w:rFonts w:cs="Calibri"/>
        </w:rPr>
      </w:pPr>
      <w:r w:rsidRPr="00EB533F">
        <w:rPr>
          <w:rFonts w:cs="Calibri"/>
        </w:rPr>
        <w:t xml:space="preserve">Latin American instability goes nuclear </w:t>
      </w:r>
    </w:p>
    <w:p w14:paraId="3B9A9ACD" w14:textId="77777777" w:rsidR="002153CD" w:rsidRPr="00EB533F" w:rsidRDefault="002153CD" w:rsidP="002153CD">
      <w:pPr>
        <w:rPr>
          <w:sz w:val="18"/>
        </w:rPr>
      </w:pPr>
      <w:r w:rsidRPr="00EB533F">
        <w:rPr>
          <w:rStyle w:val="Style13ptBold"/>
        </w:rPr>
        <w:t>Krepinevich &amp; Lindsey 13</w:t>
      </w:r>
      <w:r w:rsidRPr="00EB533F">
        <w:t xml:space="preserve"> </w:t>
      </w:r>
      <w:r w:rsidRPr="003E6571">
        <w:rPr>
          <w:sz w:val="16"/>
          <w:szCs w:val="16"/>
        </w:rPr>
        <w:t xml:space="preserve">[Dr. Andrew F. Krepinevich, Jr. is the President of the Center for Strategic and Budgetary Assessments, which he joined following a 21- year career in the U.S. Army. He has served in the Department of Defense </w:t>
      </w:r>
      <w:r w:rsidRPr="003E6571">
        <w:rPr>
          <w:rFonts w:eastAsia="Calibri" w:hint="eastAsia"/>
          <w:sz w:val="16"/>
          <w:szCs w:val="16"/>
        </w:rPr>
        <w:t>􀂶</w:t>
      </w:r>
      <w:r w:rsidRPr="003E6571">
        <w:rPr>
          <w:sz w:val="16"/>
          <w:szCs w:val="16"/>
        </w:rPr>
        <w:t xml:space="preserve">s </w:t>
      </w:r>
      <w:r w:rsidRPr="003E6571">
        <w:rPr>
          <w:rFonts w:eastAsia="Calibri" w:hint="eastAsia"/>
          <w:sz w:val="16"/>
          <w:szCs w:val="16"/>
        </w:rPr>
        <w:t>􀀲􀌇</w:t>
      </w:r>
      <w:proofErr w:type="spellStart"/>
      <w:r w:rsidRPr="003E6571">
        <w:rPr>
          <w:sz w:val="16"/>
          <w:szCs w:val="16"/>
        </w:rPr>
        <w:t>ce</w:t>
      </w:r>
      <w:proofErr w:type="spellEnd"/>
      <w:r w:rsidRPr="003E6571">
        <w:rPr>
          <w:sz w:val="16"/>
          <w:szCs w:val="16"/>
        </w:rPr>
        <w:t xml:space="preserve"> of </w:t>
      </w:r>
      <w:r w:rsidRPr="003E6571">
        <w:rPr>
          <w:rFonts w:eastAsia="Calibri" w:hint="eastAsia"/>
          <w:sz w:val="16"/>
          <w:szCs w:val="16"/>
        </w:rPr>
        <w:t>􀀱</w:t>
      </w:r>
      <w:r w:rsidRPr="003E6571">
        <w:rPr>
          <w:sz w:val="16"/>
          <w:szCs w:val="16"/>
        </w:rPr>
        <w:t xml:space="preserve">et Assessment, on the personal </w:t>
      </w:r>
      <w:proofErr w:type="spellStart"/>
      <w:r w:rsidRPr="003E6571">
        <w:rPr>
          <w:sz w:val="16"/>
          <w:szCs w:val="16"/>
        </w:rPr>
        <w:t>sta</w:t>
      </w:r>
      <w:proofErr w:type="spellEnd"/>
      <w:r w:rsidRPr="003E6571">
        <w:rPr>
          <w:rFonts w:eastAsia="Calibri" w:hint="eastAsia"/>
          <w:sz w:val="16"/>
          <w:szCs w:val="16"/>
        </w:rPr>
        <w:t>􀌆</w:t>
      </w:r>
      <w:r w:rsidRPr="003E6571">
        <w:rPr>
          <w:sz w:val="16"/>
          <w:szCs w:val="16"/>
        </w:rPr>
        <w:t xml:space="preserve"> of three secretaries of defense, the </w:t>
      </w:r>
      <w:r w:rsidRPr="003E6571">
        <w:rPr>
          <w:rFonts w:eastAsia="Calibri" w:hint="eastAsia"/>
          <w:sz w:val="16"/>
          <w:szCs w:val="16"/>
        </w:rPr>
        <w:t>􀀱</w:t>
      </w:r>
      <w:proofErr w:type="spellStart"/>
      <w:r w:rsidRPr="003E6571">
        <w:rPr>
          <w:sz w:val="16"/>
          <w:szCs w:val="16"/>
        </w:rPr>
        <w:t>ational</w:t>
      </w:r>
      <w:proofErr w:type="spellEnd"/>
      <w:r w:rsidRPr="003E6571">
        <w:rPr>
          <w:sz w:val="16"/>
          <w:szCs w:val="16"/>
        </w:rPr>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3E6571">
        <w:rPr>
          <w:sz w:val="16"/>
          <w:szCs w:val="16"/>
        </w:rPr>
        <w:t>a number of</w:t>
      </w:r>
      <w:proofErr w:type="gramEnd"/>
      <w:r w:rsidRPr="003E6571">
        <w:rPr>
          <w:sz w:val="16"/>
          <w:szCs w:val="16"/>
        </w:rPr>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3E6571">
        <w:rPr>
          <w:sz w:val="16"/>
          <w:szCs w:val="16"/>
          <w:vertAlign w:val="superscript"/>
        </w:rPr>
        <w:t>ST</w:t>
      </w:r>
      <w:r w:rsidRPr="003E6571">
        <w:rPr>
          <w:sz w:val="16"/>
          <w:szCs w:val="16"/>
        </w:rPr>
        <w:t xml:space="preserve"> Century, 2013]</w:t>
      </w:r>
    </w:p>
    <w:p w14:paraId="3531800B" w14:textId="77777777" w:rsidR="002153CD" w:rsidRPr="001030F2" w:rsidRDefault="002153CD" w:rsidP="002153CD">
      <w:pPr>
        <w:rPr>
          <w:rStyle w:val="StyleUnderline"/>
          <w:rFonts w:asciiTheme="majorHAnsi" w:hAnsiTheme="majorHAnsi" w:cstheme="majorHAnsi"/>
        </w:rPr>
      </w:pPr>
      <w:r w:rsidRPr="00DC1B9E">
        <w:rPr>
          <w:sz w:val="8"/>
        </w:rPr>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DC1B9E">
        <w:rPr>
          <w:sz w:val="8"/>
        </w:rPr>
        <w:t xml:space="preserve"> policymakers and </w:t>
      </w:r>
      <w:r w:rsidRPr="00EB533F">
        <w:rPr>
          <w:rStyle w:val="Emphasis"/>
          <w:highlight w:val="green"/>
        </w:rPr>
        <w:t>planners thinking about Latin America has been the prospect that great powers</w:t>
      </w:r>
      <w:r w:rsidRPr="00DC1B9E">
        <w:rPr>
          <w:sz w:val="8"/>
        </w:rPr>
        <w:t xml:space="preserve"> outside the Western Hemisphere </w:t>
      </w:r>
      <w:r w:rsidRPr="00EB533F">
        <w:rPr>
          <w:rStyle w:val="Emphasis"/>
          <w:highlight w:val="green"/>
        </w:rPr>
        <w:t>could exploit</w:t>
      </w:r>
      <w:r w:rsidRPr="00EB533F">
        <w:rPr>
          <w:rStyle w:val="Emphasis"/>
        </w:rPr>
        <w:t xml:space="preserve"> the</w:t>
      </w:r>
      <w:r w:rsidRPr="00DC1B9E">
        <w:rPr>
          <w:sz w:val="8"/>
        </w:rPr>
        <w:t xml:space="preserve"> military </w:t>
      </w:r>
      <w:r w:rsidRPr="00EB533F">
        <w:rPr>
          <w:rStyle w:val="Emphasis"/>
        </w:rPr>
        <w:t xml:space="preserve">weakness </w:t>
      </w:r>
      <w:r w:rsidRPr="00EB533F">
        <w:rPr>
          <w:rStyle w:val="Emphasis"/>
          <w:highlight w:val="green"/>
        </w:rPr>
        <w:t>and</w:t>
      </w:r>
      <w:r w:rsidRPr="00DC1B9E">
        <w:rPr>
          <w:sz w:val="8"/>
        </w:rPr>
        <w:t xml:space="preserve"> internal </w:t>
      </w:r>
      <w:r w:rsidRPr="00EB533F">
        <w:rPr>
          <w:rStyle w:val="Emphasis"/>
        </w:rPr>
        <w:t>security challenges of the</w:t>
      </w:r>
      <w:r w:rsidRPr="00DC1B9E">
        <w:rPr>
          <w:sz w:val="8"/>
        </w:rPr>
        <w:t xml:space="preserve"> </w:t>
      </w:r>
      <w:r w:rsidRPr="00EB533F">
        <w:rPr>
          <w:rStyle w:val="Emphasis"/>
        </w:rPr>
        <w:t>states</w:t>
      </w:r>
      <w:r w:rsidRPr="00DC1B9E">
        <w:rPr>
          <w:sz w:val="8"/>
        </w:rPr>
        <w:t xml:space="preserve"> within it </w:t>
      </w:r>
      <w:r w:rsidRPr="00EB533F">
        <w:rPr>
          <w:rStyle w:val="Emphasis"/>
        </w:rPr>
        <w:t xml:space="preserve">to </w:t>
      </w:r>
      <w:r w:rsidRPr="00EB533F">
        <w:rPr>
          <w:rStyle w:val="Emphasis"/>
          <w:highlight w:val="green"/>
        </w:rPr>
        <w:t>threaten U.S. security</w:t>
      </w:r>
      <w:r w:rsidRPr="00DC1B9E">
        <w:rPr>
          <w:sz w:val="8"/>
        </w:rPr>
        <w:t xml:space="preserve">. While there is reason for optimism about the future of Latin America,58 there is also cause for concern. The region faces enduring obstacles to economic59 and political development60 as well as </w:t>
      </w:r>
      <w:proofErr w:type="spellStart"/>
      <w:r w:rsidRPr="00DC1B9E">
        <w:rPr>
          <w:sz w:val="8"/>
        </w:rPr>
        <w:t>signi</w:t>
      </w:r>
      <w:proofErr w:type="spellEnd"/>
      <w:r w:rsidRPr="00DC1B9E">
        <w:rPr>
          <w:rFonts w:eastAsia="Calibri" w:hint="eastAsia"/>
          <w:sz w:val="8"/>
        </w:rPr>
        <w:t>􀂿</w:t>
      </w:r>
      <w:proofErr w:type="gramStart"/>
      <w:r w:rsidRPr="00DC1B9E">
        <w:rPr>
          <w:sz w:val="8"/>
        </w:rPr>
        <w:t>cant</w:t>
      </w:r>
      <w:proofErr w:type="gramEnd"/>
      <w:r w:rsidRPr="00DC1B9E">
        <w:rPr>
          <w:sz w:val="8"/>
        </w:rPr>
        <w:t xml:space="preserve"> internal security challenges. As General John Kelly, the commander of U.S. Southern Command (SOUTHCOM)61 noted in his March 2013 posture statement before Congress, Latin America: </w:t>
      </w:r>
      <w:r w:rsidRPr="00DC1B9E">
        <w:rPr>
          <w:rFonts w:eastAsia="Calibri" w:hint="eastAsia"/>
          <w:sz w:val="8"/>
        </w:rPr>
        <w:t>􀀾</w:t>
      </w:r>
      <w:r w:rsidRPr="00DC1B9E">
        <w:rPr>
          <w:sz w:val="8"/>
        </w:rPr>
        <w:t>I</w:t>
      </w:r>
      <w:r w:rsidRPr="00DC1B9E">
        <w:rPr>
          <w:rFonts w:eastAsia="Calibri" w:hint="eastAsia"/>
          <w:sz w:val="8"/>
        </w:rPr>
        <w:t>􀁀</w:t>
      </w:r>
      <w:proofErr w:type="spellStart"/>
      <w:r w:rsidRPr="00DC1B9E">
        <w:rPr>
          <w:sz w:val="8"/>
        </w:rPr>
        <w:t>s</w:t>
      </w:r>
      <w:proofErr w:type="spellEnd"/>
      <w:r w:rsidRPr="00DC1B9E">
        <w:rPr>
          <w:sz w:val="8"/>
        </w:rPr>
        <w:t xml:space="preserve"> a region of enormous promise and exciting opportunities, but it is also one of persistent challenges and complex threats. It is a region of relative peace, low likelihood of interstate con</w:t>
      </w:r>
      <w:r w:rsidRPr="00DC1B9E">
        <w:rPr>
          <w:rFonts w:eastAsia="Calibri" w:hint="eastAsia"/>
          <w:sz w:val="8"/>
        </w:rPr>
        <w:t>􀃀</w:t>
      </w:r>
      <w:proofErr w:type="spellStart"/>
      <w:r w:rsidRPr="00DC1B9E">
        <w:rPr>
          <w:sz w:val="8"/>
        </w:rPr>
        <w:t>icts</w:t>
      </w:r>
      <w:proofErr w:type="spellEnd"/>
      <w:r w:rsidRPr="00DC1B9E">
        <w:rPr>
          <w:sz w:val="8"/>
        </w:rPr>
        <w:t xml:space="preserve">,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DC1B9E">
        <w:rPr>
          <w:sz w:val="8"/>
        </w:rPr>
        <w:t xml:space="preserve">and non-traditional security challenges that General Kelly cites </w:t>
      </w:r>
      <w:r w:rsidRPr="00EB533F">
        <w:rPr>
          <w:rStyle w:val="Emphasis"/>
          <w:highlight w:val="green"/>
        </w:rPr>
        <w:t>provide</w:t>
      </w:r>
      <w:r w:rsidRPr="00EB533F">
        <w:rPr>
          <w:rStyle w:val="Emphasis"/>
        </w:rPr>
        <w:t xml:space="preserve"> </w:t>
      </w:r>
      <w:r w:rsidRPr="00DC1B9E">
        <w:rPr>
          <w:sz w:val="8"/>
        </w:rPr>
        <w:t xml:space="preserve">potential </w:t>
      </w:r>
      <w:r w:rsidRPr="00EB533F">
        <w:rPr>
          <w:rStyle w:val="Emphasis"/>
          <w:highlight w:val="green"/>
        </w:rPr>
        <w:t>opportunities for the</w:t>
      </w:r>
      <w:r w:rsidRPr="00DC1B9E">
        <w:rPr>
          <w:sz w:val="8"/>
        </w:rPr>
        <w:t xml:space="preserve"> </w:t>
      </w:r>
      <w:r w:rsidRPr="00EB533F">
        <w:rPr>
          <w:rStyle w:val="StyleUnderline"/>
        </w:rPr>
        <w:t>U</w:t>
      </w:r>
      <w:r w:rsidRPr="00DC1B9E">
        <w:rPr>
          <w:sz w:val="8"/>
        </w:rPr>
        <w:t xml:space="preserve">nited </w:t>
      </w:r>
      <w:r w:rsidRPr="00EB533F">
        <w:rPr>
          <w:rStyle w:val="StyleUnderline"/>
        </w:rPr>
        <w:t>S</w:t>
      </w:r>
      <w:r w:rsidRPr="00DC1B9E">
        <w:rPr>
          <w:sz w:val="8"/>
        </w:rPr>
        <w:t xml:space="preserve">tates’ </w:t>
      </w:r>
      <w:r w:rsidRPr="00EB533F">
        <w:rPr>
          <w:rStyle w:val="Emphasis"/>
          <w:highlight w:val="green"/>
        </w:rPr>
        <w:t>major rivals</w:t>
      </w:r>
      <w:r w:rsidRPr="00DC1B9E">
        <w:rPr>
          <w:sz w:val="8"/>
          <w:highlight w:val="green"/>
        </w:rPr>
        <w:t xml:space="preserve"> </w:t>
      </w:r>
      <w:r w:rsidRPr="00EB533F">
        <w:rPr>
          <w:rStyle w:val="Emphasis"/>
          <w:highlight w:val="green"/>
        </w:rPr>
        <w:t>to</w:t>
      </w:r>
      <w:r w:rsidRPr="00DC1B9E">
        <w:rPr>
          <w:sz w:val="8"/>
        </w:rPr>
        <w:t xml:space="preserve"> (borrowing a term from Monroe’s declaration) “</w:t>
      </w:r>
      <w:r w:rsidRPr="00EB533F">
        <w:rPr>
          <w:rStyle w:val="Emphasis"/>
          <w:highlight w:val="green"/>
        </w:rPr>
        <w:t>interpose</w:t>
      </w:r>
      <w:r w:rsidRPr="00DC1B9E">
        <w:rPr>
          <w:sz w:val="8"/>
        </w:rPr>
        <w:t xml:space="preserve">” themselves </w:t>
      </w:r>
      <w:r w:rsidRPr="00EB533F">
        <w:rPr>
          <w:rStyle w:val="Emphasis"/>
          <w:highlight w:val="green"/>
        </w:rPr>
        <w:t>into the region and</w:t>
      </w:r>
      <w:r w:rsidRPr="00DC1B9E">
        <w:rPr>
          <w:sz w:val="8"/>
          <w:highlight w:val="green"/>
        </w:rPr>
        <w:t>,</w:t>
      </w:r>
      <w:r w:rsidRPr="00DC1B9E">
        <w:rPr>
          <w:sz w:val="8"/>
        </w:rPr>
        <w:t xml:space="preserve"> by so doing, </w:t>
      </w:r>
      <w:r w:rsidRPr="00EB533F">
        <w:rPr>
          <w:rStyle w:val="Emphasis"/>
          <w:highlight w:val="green"/>
        </w:rPr>
        <w:t>threaten regional stability</w:t>
      </w:r>
      <w:r w:rsidRPr="00EB533F">
        <w:rPr>
          <w:rStyle w:val="Emphasis"/>
        </w:rPr>
        <w:t xml:space="preserve"> and U.S. security</w:t>
      </w:r>
      <w:r w:rsidRPr="00DC1B9E">
        <w:rPr>
          <w:sz w:val="8"/>
        </w:rPr>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DC1B9E">
        <w:rPr>
          <w:sz w:val="8"/>
        </w:rPr>
        <w:t xml:space="preserve"> and dynamics </w:t>
      </w:r>
      <w:r w:rsidRPr="00EB533F">
        <w:rPr>
          <w:rStyle w:val="StyleUnderline"/>
        </w:rPr>
        <w:t>in ways that could impose</w:t>
      </w:r>
      <w:r w:rsidRPr="00DC1B9E">
        <w:rPr>
          <w:sz w:val="8"/>
        </w:rPr>
        <w:t xml:space="preserve"> </w:t>
      </w:r>
      <w:r w:rsidRPr="00EB533F">
        <w:rPr>
          <w:rStyle w:val="StyleUnderline"/>
        </w:rPr>
        <w:t>immense costs on the</w:t>
      </w:r>
      <w:r w:rsidRPr="00DC1B9E">
        <w:rPr>
          <w:sz w:val="8"/>
        </w:rPr>
        <w:t xml:space="preserve"> </w:t>
      </w:r>
      <w:r w:rsidRPr="00EB533F">
        <w:rPr>
          <w:rStyle w:val="StyleUnderline"/>
        </w:rPr>
        <w:t>U</w:t>
      </w:r>
      <w:r w:rsidRPr="00DC1B9E">
        <w:rPr>
          <w:sz w:val="8"/>
        </w:rPr>
        <w:t xml:space="preserve">nited </w:t>
      </w:r>
      <w:r w:rsidRPr="00EB533F">
        <w:rPr>
          <w:rStyle w:val="StyleUnderline"/>
        </w:rPr>
        <w:t>S</w:t>
      </w:r>
      <w:r w:rsidRPr="00DC1B9E">
        <w:rPr>
          <w:sz w:val="8"/>
        </w:rPr>
        <w:t xml:space="preserve">tates </w:t>
      </w:r>
      <w:r w:rsidRPr="00EB533F">
        <w:rPr>
          <w:rStyle w:val="StyleUnderline"/>
        </w:rPr>
        <w:t xml:space="preserve">and </w:t>
      </w:r>
      <w:r w:rsidRPr="00EB533F">
        <w:rPr>
          <w:rStyle w:val="Emphasis"/>
        </w:rPr>
        <w:t>divert</w:t>
      </w:r>
      <w:r w:rsidRPr="00DC1B9E">
        <w:rPr>
          <w:sz w:val="8"/>
        </w:rPr>
        <w:t xml:space="preserve"> its </w:t>
      </w:r>
      <w:r w:rsidRPr="00EB533F">
        <w:rPr>
          <w:rStyle w:val="Emphasis"/>
        </w:rPr>
        <w:t>attention</w:t>
      </w:r>
      <w:r w:rsidRPr="00DC1B9E">
        <w:rPr>
          <w:sz w:val="8"/>
        </w:rPr>
        <w:t xml:space="preserve"> </w:t>
      </w:r>
      <w:r w:rsidRPr="00EB533F">
        <w:rPr>
          <w:rStyle w:val="Emphasis"/>
        </w:rPr>
        <w:t>from</w:t>
      </w:r>
      <w:r w:rsidRPr="00DC1B9E">
        <w:rPr>
          <w:sz w:val="8"/>
        </w:rPr>
        <w:t xml:space="preserve"> more </w:t>
      </w:r>
      <w:r w:rsidRPr="00EB533F">
        <w:rPr>
          <w:rStyle w:val="Emphasis"/>
        </w:rPr>
        <w:t>distant theaters overseas</w:t>
      </w:r>
      <w:r w:rsidRPr="00DC1B9E">
        <w:rPr>
          <w:sz w:val="8"/>
        </w:rPr>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DC1B9E">
        <w:rPr>
          <w:sz w:val="8"/>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DC1B9E">
        <w:rPr>
          <w:sz w:val="8"/>
          <w:szCs w:val="10"/>
        </w:rPr>
        <w:t xml:space="preserve"> </w:t>
      </w:r>
      <w:r w:rsidRPr="00DC1B9E">
        <w:rPr>
          <w:sz w:val="6"/>
          <w:szCs w:val="6"/>
        </w:rPr>
        <w:t xml:space="preserve">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DC1B9E">
        <w:rPr>
          <w:rFonts w:eastAsia="Calibri" w:hint="eastAsia"/>
          <w:sz w:val="6"/>
          <w:szCs w:val="6"/>
        </w:rPr>
        <w:t>􀂿</w:t>
      </w:r>
      <w:proofErr w:type="spellStart"/>
      <w:r w:rsidRPr="00DC1B9E">
        <w:rPr>
          <w:sz w:val="6"/>
          <w:szCs w:val="6"/>
        </w:rPr>
        <w:t>nd</w:t>
      </w:r>
      <w:proofErr w:type="spellEnd"/>
      <w:r w:rsidRPr="00DC1B9E">
        <w:rPr>
          <w:sz w:val="6"/>
          <w:szCs w:val="6"/>
        </w:rPr>
        <w:t xml:space="preserve"> it beyond their means to threaten the hemisphere through traditional forms of power projection. Far more likely is a return of a competition </w:t>
      </w:r>
      <w:proofErr w:type="gramStart"/>
      <w:r w:rsidRPr="00DC1B9E">
        <w:rPr>
          <w:sz w:val="6"/>
          <w:szCs w:val="6"/>
        </w:rPr>
        <w:t>similar to</w:t>
      </w:r>
      <w:proofErr w:type="gramEnd"/>
      <w:r w:rsidRPr="00DC1B9E">
        <w:rPr>
          <w:sz w:val="6"/>
          <w:szCs w:val="6"/>
        </w:rPr>
        <w:t xml:space="preserve"> that which the United States engaged in with the Soviet Union during the Cold War. During that period both powers sought to avoid direct con</w:t>
      </w:r>
      <w:r w:rsidRPr="00DC1B9E">
        <w:rPr>
          <w:rFonts w:eastAsia="Calibri" w:hint="eastAsia"/>
          <w:sz w:val="6"/>
          <w:szCs w:val="6"/>
        </w:rPr>
        <w:t>􀃀</w:t>
      </w:r>
      <w:proofErr w:type="spellStart"/>
      <w:r w:rsidRPr="00DC1B9E">
        <w:rPr>
          <w:sz w:val="6"/>
          <w:szCs w:val="6"/>
        </w:rPr>
        <w:t>ict</w:t>
      </w:r>
      <w:proofErr w:type="spellEnd"/>
      <w:r w:rsidRPr="00DC1B9E">
        <w:rPr>
          <w:sz w:val="6"/>
          <w:szCs w:val="6"/>
        </w:rPr>
        <w:t xml:space="preserve"> with the other, given the risks of escalation to nuclear con</w:t>
      </w:r>
      <w:r w:rsidRPr="00DC1B9E">
        <w:rPr>
          <w:rFonts w:eastAsia="Calibri" w:hint="eastAsia"/>
          <w:sz w:val="6"/>
          <w:szCs w:val="6"/>
        </w:rPr>
        <w:t>􀃀</w:t>
      </w:r>
      <w:proofErr w:type="spellStart"/>
      <w:r w:rsidRPr="00DC1B9E">
        <w:rPr>
          <w:sz w:val="6"/>
          <w:szCs w:val="6"/>
        </w:rPr>
        <w:t>ict</w:t>
      </w:r>
      <w:proofErr w:type="spellEnd"/>
      <w:r w:rsidRPr="00DC1B9E">
        <w:rPr>
          <w:sz w:val="6"/>
          <w:szCs w:val="6"/>
        </w:rPr>
        <w:t xml:space="preserve">. </w:t>
      </w:r>
      <w:proofErr w:type="gramStart"/>
      <w:r w:rsidRPr="00DC1B9E">
        <w:rPr>
          <w:sz w:val="6"/>
          <w:szCs w:val="6"/>
        </w:rPr>
        <w:t>Instead</w:t>
      </w:r>
      <w:proofErr w:type="gramEnd"/>
      <w:r w:rsidRPr="00DC1B9E">
        <w:rPr>
          <w:sz w:val="6"/>
          <w:szCs w:val="6"/>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DC1B9E">
        <w:rPr>
          <w:rFonts w:eastAsia="Calibri" w:hint="eastAsia"/>
          <w:sz w:val="6"/>
          <w:szCs w:val="6"/>
        </w:rPr>
        <w:t>􀀱</w:t>
      </w:r>
      <w:proofErr w:type="spellStart"/>
      <w:r w:rsidRPr="00DC1B9E">
        <w:rPr>
          <w:sz w:val="6"/>
          <w:szCs w:val="6"/>
        </w:rPr>
        <w:t>orth</w:t>
      </w:r>
      <w:proofErr w:type="spellEnd"/>
      <w:r w:rsidRPr="00DC1B9E">
        <w:rPr>
          <w:sz w:val="6"/>
          <w:szCs w:val="6"/>
        </w:rPr>
        <w:t xml:space="preserve"> Vietnam as a means of drawing o</w:t>
      </w:r>
      <w:r w:rsidRPr="00DC1B9E">
        <w:rPr>
          <w:rFonts w:eastAsia="Calibri" w:hint="eastAsia"/>
          <w:sz w:val="6"/>
          <w:szCs w:val="6"/>
        </w:rPr>
        <w:t>􀌆</w:t>
      </w:r>
      <w:r w:rsidRPr="00DC1B9E">
        <w:rPr>
          <w:sz w:val="6"/>
          <w:szCs w:val="6"/>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DC1B9E">
        <w:rPr>
          <w:sz w:val="6"/>
          <w:szCs w:val="6"/>
        </w:rPr>
        <w:t>Pancho</w:t>
      </w:r>
      <w:proofErr w:type="spellEnd"/>
      <w:r w:rsidRPr="00DC1B9E">
        <w:rPr>
          <w:sz w:val="6"/>
          <w:szCs w:val="6"/>
        </w:rPr>
        <w:t xml:space="preserve"> Villa and the 1916-1917 Punitive Expedition, these activities have occasionally risen to a level at which they in</w:t>
      </w:r>
      <w:r w:rsidRPr="00DC1B9E">
        <w:rPr>
          <w:rFonts w:eastAsia="Calibri" w:hint="eastAsia"/>
          <w:sz w:val="6"/>
          <w:szCs w:val="6"/>
        </w:rPr>
        <w:t>􀃀</w:t>
      </w:r>
      <w:proofErr w:type="spellStart"/>
      <w:r w:rsidRPr="00DC1B9E">
        <w:rPr>
          <w:sz w:val="6"/>
          <w:szCs w:val="6"/>
        </w:rPr>
        <w:t>uence</w:t>
      </w:r>
      <w:proofErr w:type="spellEnd"/>
      <w:r w:rsidRPr="00DC1B9E">
        <w:rPr>
          <w:sz w:val="6"/>
          <w:szCs w:val="6"/>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DC1B9E">
        <w:rPr>
          <w:sz w:val="6"/>
          <w:szCs w:val="6"/>
        </w:rPr>
        <w:t>tra</w:t>
      </w:r>
      <w:proofErr w:type="spellEnd"/>
      <w:r w:rsidRPr="00DC1B9E">
        <w:rPr>
          <w:rFonts w:eastAsia="Calibri" w:hint="eastAsia"/>
          <w:sz w:val="6"/>
          <w:szCs w:val="6"/>
        </w:rPr>
        <w:t>􀌇</w:t>
      </w:r>
      <w:proofErr w:type="spellStart"/>
      <w:r w:rsidRPr="00DC1B9E">
        <w:rPr>
          <w:sz w:val="6"/>
          <w:szCs w:val="6"/>
        </w:rPr>
        <w:t>cking</w:t>
      </w:r>
      <w:proofErr w:type="spellEnd"/>
      <w:r w:rsidRPr="00DC1B9E">
        <w:rPr>
          <w:sz w:val="6"/>
          <w:szCs w:val="6"/>
        </w:rPr>
        <w:t xml:space="preserve"> are the dominant forces in the Latin American underworld today, accounting for roughly </w:t>
      </w:r>
      <w:r w:rsidRPr="00DC1B9E">
        <w:rPr>
          <w:rFonts w:eastAsia="Calibri" w:hint="eastAsia"/>
          <w:sz w:val="6"/>
          <w:szCs w:val="6"/>
        </w:rPr>
        <w:t>􀀇􀀗</w:t>
      </w:r>
      <w:r w:rsidRPr="00DC1B9E">
        <w:rPr>
          <w:sz w:val="6"/>
          <w:szCs w:val="6"/>
        </w:rPr>
        <w:t xml:space="preserve">0 billion per year63 of an estimated </w:t>
      </w:r>
      <w:r w:rsidRPr="00DC1B9E">
        <w:rPr>
          <w:rFonts w:eastAsia="Calibri" w:hint="eastAsia"/>
          <w:sz w:val="6"/>
          <w:szCs w:val="6"/>
        </w:rPr>
        <w:t>􀀇</w:t>
      </w:r>
      <w:r w:rsidRPr="00DC1B9E">
        <w:rPr>
          <w:sz w:val="6"/>
          <w:szCs w:val="6"/>
        </w:rPr>
        <w:t>100 billion in annual illicit trade.6</w:t>
      </w:r>
      <w:r w:rsidRPr="00DC1B9E">
        <w:rPr>
          <w:rFonts w:eastAsia="Calibri" w:hint="eastAsia"/>
          <w:sz w:val="6"/>
          <w:szCs w:val="6"/>
        </w:rPr>
        <w:t>􀀗</w:t>
      </w:r>
      <w:r w:rsidRPr="00DC1B9E">
        <w:rPr>
          <w:sz w:val="6"/>
          <w:szCs w:val="6"/>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DC1B9E">
        <w:rPr>
          <w:rFonts w:eastAsia="Calibri" w:hint="eastAsia"/>
          <w:sz w:val="6"/>
          <w:szCs w:val="6"/>
        </w:rPr>
        <w:t>􀀾</w:t>
      </w:r>
      <w:r w:rsidRPr="00DC1B9E">
        <w:rPr>
          <w:sz w:val="6"/>
          <w:szCs w:val="6"/>
        </w:rPr>
        <w:t>a</w:t>
      </w:r>
      <w:r w:rsidRPr="00DC1B9E">
        <w:rPr>
          <w:rFonts w:eastAsia="Calibri" w:hint="eastAsia"/>
          <w:sz w:val="6"/>
          <w:szCs w:val="6"/>
        </w:rPr>
        <w:t>􀁀</w:t>
      </w:r>
      <w:r w:rsidRPr="00DC1B9E">
        <w:rPr>
          <w:sz w:val="6"/>
          <w:szCs w:val="6"/>
        </w:rPr>
        <w:t xml:space="preserve">n interconnected system of arteries that traverse the entire Western Hemisphere, stretching across the Atlantic and </w:t>
      </w:r>
      <w:proofErr w:type="spellStart"/>
      <w:r w:rsidRPr="00DC1B9E">
        <w:rPr>
          <w:sz w:val="6"/>
          <w:szCs w:val="6"/>
        </w:rPr>
        <w:t>Paci</w:t>
      </w:r>
      <w:proofErr w:type="spellEnd"/>
      <w:r w:rsidRPr="00DC1B9E">
        <w:rPr>
          <w:rFonts w:eastAsia="Calibri" w:hint="eastAsia"/>
          <w:sz w:val="6"/>
          <w:szCs w:val="6"/>
        </w:rPr>
        <w:t>􀂿</w:t>
      </w:r>
      <w:r w:rsidRPr="00DC1B9E">
        <w:rPr>
          <w:sz w:val="6"/>
          <w:szCs w:val="6"/>
        </w:rPr>
        <w:t xml:space="preserve">c, through the Caribbean, and up and down </w:t>
      </w:r>
      <w:r w:rsidRPr="00DC1B9E">
        <w:rPr>
          <w:rFonts w:eastAsia="Calibri" w:hint="eastAsia"/>
          <w:sz w:val="6"/>
          <w:szCs w:val="6"/>
        </w:rPr>
        <w:t>􀀱</w:t>
      </w:r>
      <w:proofErr w:type="spellStart"/>
      <w:r w:rsidRPr="00DC1B9E">
        <w:rPr>
          <w:sz w:val="6"/>
          <w:szCs w:val="6"/>
        </w:rPr>
        <w:t>orth</w:t>
      </w:r>
      <w:proofErr w:type="spellEnd"/>
      <w:r w:rsidRPr="00DC1B9E">
        <w:rPr>
          <w:sz w:val="6"/>
          <w:szCs w:val="6"/>
        </w:rPr>
        <w:t xml:space="preserve">, South, and Central America . . . </w:t>
      </w:r>
      <w:r w:rsidRPr="00DC1B9E">
        <w:rPr>
          <w:rFonts w:eastAsia="Calibri" w:hint="eastAsia"/>
          <w:sz w:val="6"/>
          <w:szCs w:val="6"/>
        </w:rPr>
        <w:t>􀀾</w:t>
      </w:r>
      <w:r w:rsidRPr="00DC1B9E">
        <w:rPr>
          <w:sz w:val="6"/>
          <w:szCs w:val="6"/>
        </w:rPr>
        <w:t>a</w:t>
      </w:r>
      <w:r w:rsidRPr="00DC1B9E">
        <w:rPr>
          <w:rFonts w:eastAsia="Calibri" w:hint="eastAsia"/>
          <w:sz w:val="6"/>
          <w:szCs w:val="6"/>
        </w:rPr>
        <w:t>􀁀</w:t>
      </w:r>
      <w:r w:rsidRPr="00DC1B9E">
        <w:rPr>
          <w:sz w:val="6"/>
          <w:szCs w:val="6"/>
        </w:rPr>
        <w:t xml:space="preserve"> vast system of illicit pathways </w:t>
      </w:r>
      <w:r w:rsidRPr="00DC1B9E">
        <w:rPr>
          <w:rFonts w:eastAsia="Calibri" w:hint="eastAsia"/>
          <w:sz w:val="6"/>
          <w:szCs w:val="6"/>
        </w:rPr>
        <w:t>􀀾</w:t>
      </w:r>
      <w:r w:rsidRPr="00DC1B9E">
        <w:rPr>
          <w:sz w:val="6"/>
          <w:szCs w:val="6"/>
        </w:rPr>
        <w:t>that is used</w:t>
      </w:r>
      <w:r w:rsidRPr="00DC1B9E">
        <w:rPr>
          <w:rFonts w:eastAsia="Calibri" w:hint="eastAsia"/>
          <w:sz w:val="6"/>
          <w:szCs w:val="6"/>
        </w:rPr>
        <w:t>􀁀</w:t>
      </w:r>
      <w:r w:rsidRPr="00DC1B9E">
        <w:rPr>
          <w:sz w:val="6"/>
          <w:szCs w:val="6"/>
        </w:rPr>
        <w:t xml:space="preserve"> to move tons of drugs, thousands of people, and countless weapons into and out of the United States, Europe, and Africa with an e</w:t>
      </w:r>
      <w:r w:rsidRPr="00DC1B9E">
        <w:rPr>
          <w:rFonts w:eastAsia="Calibri" w:hint="eastAsia"/>
          <w:sz w:val="6"/>
          <w:szCs w:val="6"/>
        </w:rPr>
        <w:t>􀌇</w:t>
      </w:r>
      <w:proofErr w:type="spellStart"/>
      <w:r w:rsidRPr="00DC1B9E">
        <w:rPr>
          <w:sz w:val="6"/>
          <w:szCs w:val="6"/>
        </w:rPr>
        <w:t>ciency</w:t>
      </w:r>
      <w:proofErr w:type="spellEnd"/>
      <w:r w:rsidRPr="00DC1B9E">
        <w:rPr>
          <w:sz w:val="6"/>
          <w:szCs w:val="6"/>
        </w:rPr>
        <w:t>, payload, and gross pro</w:t>
      </w:r>
      <w:r w:rsidRPr="00DC1B9E">
        <w:rPr>
          <w:rFonts w:eastAsia="Calibri" w:hint="eastAsia"/>
          <w:sz w:val="6"/>
          <w:szCs w:val="6"/>
        </w:rPr>
        <w:t>􀂿</w:t>
      </w:r>
      <w:r w:rsidRPr="00DC1B9E">
        <w:rPr>
          <w:sz w:val="6"/>
          <w:szCs w:val="6"/>
        </w:rPr>
        <w:t xml:space="preserve">t any global transportation company would envy.66 That being said, the drug </w:t>
      </w:r>
      <w:proofErr w:type="spellStart"/>
      <w:r w:rsidRPr="00DC1B9E">
        <w:rPr>
          <w:sz w:val="6"/>
          <w:szCs w:val="6"/>
        </w:rPr>
        <w:t>tra</w:t>
      </w:r>
      <w:proofErr w:type="spellEnd"/>
      <w:r w:rsidRPr="00DC1B9E">
        <w:rPr>
          <w:rFonts w:eastAsia="Calibri" w:hint="eastAsia"/>
          <w:sz w:val="6"/>
          <w:szCs w:val="6"/>
        </w:rPr>
        <w:t>􀌇</w:t>
      </w:r>
      <w:proofErr w:type="spellStart"/>
      <w:r w:rsidRPr="00DC1B9E">
        <w:rPr>
          <w:sz w:val="6"/>
          <w:szCs w:val="6"/>
        </w:rPr>
        <w:t>cking</w:t>
      </w:r>
      <w:proofErr w:type="spellEnd"/>
      <w:r w:rsidRPr="00DC1B9E">
        <w:rPr>
          <w:sz w:val="6"/>
          <w:szCs w:val="6"/>
        </w:rPr>
        <w:t xml:space="preserve"> underworld is by no means a monolithic entity or cooperative alliance. Rather, it is a fractious and brutally competitive business in which rival entities are constantly and literally </w:t>
      </w:r>
      <w:r w:rsidRPr="00DC1B9E">
        <w:rPr>
          <w:rFonts w:eastAsia="Calibri" w:hint="eastAsia"/>
          <w:sz w:val="6"/>
          <w:szCs w:val="6"/>
        </w:rPr>
        <w:t>􀂿</w:t>
      </w:r>
      <w:proofErr w:type="spellStart"/>
      <w:r w:rsidRPr="00DC1B9E">
        <w:rPr>
          <w:sz w:val="6"/>
          <w:szCs w:val="6"/>
        </w:rPr>
        <w:t>ghting</w:t>
      </w:r>
      <w:proofErr w:type="spellEnd"/>
      <w:r w:rsidRPr="00DC1B9E">
        <w:rPr>
          <w:sz w:val="6"/>
          <w:szCs w:val="6"/>
        </w:rPr>
        <w:t xml:space="preserve"> to maximize their share of the drug trade and for control of the critical transshipment points, or plazas, through which it </w:t>
      </w:r>
      <w:r w:rsidRPr="00DC1B9E">
        <w:rPr>
          <w:rFonts w:eastAsia="Calibri" w:hint="eastAsia"/>
          <w:sz w:val="6"/>
          <w:szCs w:val="6"/>
        </w:rPr>
        <w:t>􀃀</w:t>
      </w:r>
      <w:proofErr w:type="spellStart"/>
      <w:r w:rsidRPr="00DC1B9E">
        <w:rPr>
          <w:sz w:val="6"/>
          <w:szCs w:val="6"/>
        </w:rPr>
        <w:t>ows</w:t>
      </w:r>
      <w:proofErr w:type="spellEnd"/>
      <w:r w:rsidRPr="00DC1B9E">
        <w:rPr>
          <w:sz w:val="6"/>
          <w:szCs w:val="6"/>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DC1B9E">
        <w:rPr>
          <w:sz w:val="6"/>
          <w:szCs w:val="6"/>
        </w:rPr>
        <w:t>ri</w:t>
      </w:r>
      <w:proofErr w:type="spellEnd"/>
      <w:r w:rsidRPr="00DC1B9E">
        <w:rPr>
          <w:rFonts w:eastAsia="Calibri" w:hint="eastAsia"/>
          <w:sz w:val="6"/>
          <w:szCs w:val="6"/>
        </w:rPr>
        <w:t>􀃀</w:t>
      </w:r>
      <w:r w:rsidRPr="00DC1B9E">
        <w:rPr>
          <w:sz w:val="6"/>
          <w:szCs w:val="6"/>
        </w:rPr>
        <w:t>es, machine guns, grenades, landmines, anti-tank rockets, mortars, car bombs, armored vehicles, helicopters, transport planes, and—perhaps most remarkably—long-range submersibles.67 The cartels’ pro</w:t>
      </w:r>
      <w:r w:rsidRPr="00DC1B9E">
        <w:rPr>
          <w:rFonts w:eastAsia="Calibri" w:hint="eastAsia"/>
          <w:sz w:val="6"/>
          <w:szCs w:val="6"/>
        </w:rPr>
        <w:t>􀂿</w:t>
      </w:r>
      <w:proofErr w:type="spellStart"/>
      <w:r w:rsidRPr="00DC1B9E">
        <w:rPr>
          <w:sz w:val="6"/>
          <w:szCs w:val="6"/>
        </w:rPr>
        <w:t>ts</w:t>
      </w:r>
      <w:proofErr w:type="spellEnd"/>
      <w:r w:rsidRPr="00DC1B9E">
        <w:rPr>
          <w:sz w:val="6"/>
          <w:szCs w:val="6"/>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DC1B9E">
        <w:rPr>
          <w:rFonts w:eastAsia="Calibri" w:hint="eastAsia"/>
          <w:sz w:val="6"/>
          <w:szCs w:val="6"/>
        </w:rPr>
        <w:t>􀂿</w:t>
      </w:r>
      <w:proofErr w:type="spellStart"/>
      <w:r w:rsidRPr="00DC1B9E">
        <w:rPr>
          <w:sz w:val="6"/>
          <w:szCs w:val="6"/>
        </w:rPr>
        <w:t>ciency</w:t>
      </w:r>
      <w:proofErr w:type="spellEnd"/>
      <w:r w:rsidRPr="00DC1B9E">
        <w:rPr>
          <w:sz w:val="6"/>
          <w:szCs w:val="6"/>
        </w:rPr>
        <w:t xml:space="preserve"> that can be equal or superior to those of the government forces they face. As a result of this pro</w:t>
      </w:r>
      <w:r w:rsidRPr="00DC1B9E">
        <w:rPr>
          <w:rFonts w:eastAsia="Calibri" w:hint="eastAsia"/>
          <w:sz w:val="6"/>
          <w:szCs w:val="6"/>
        </w:rPr>
        <w:t>􀂿</w:t>
      </w:r>
      <w:proofErr w:type="spellStart"/>
      <w:r w:rsidRPr="00DC1B9E">
        <w:rPr>
          <w:sz w:val="6"/>
          <w:szCs w:val="6"/>
        </w:rPr>
        <w:t>ciency</w:t>
      </w:r>
      <w:proofErr w:type="spellEnd"/>
      <w:r w:rsidRPr="00DC1B9E">
        <w:rPr>
          <w:sz w:val="6"/>
          <w:szCs w:val="6"/>
        </w:rPr>
        <w:t xml:space="preserve"> and the military-grade weapons possessed by the cartels, more than 2,500 Mexican police o</w:t>
      </w:r>
      <w:r w:rsidRPr="00DC1B9E">
        <w:rPr>
          <w:rFonts w:eastAsia="Calibri" w:hint="eastAsia"/>
          <w:sz w:val="6"/>
          <w:szCs w:val="6"/>
        </w:rPr>
        <w:t>􀌇</w:t>
      </w:r>
      <w:proofErr w:type="spellStart"/>
      <w:r w:rsidRPr="00DC1B9E">
        <w:rPr>
          <w:sz w:val="6"/>
          <w:szCs w:val="6"/>
        </w:rPr>
        <w:t>cers</w:t>
      </w:r>
      <w:proofErr w:type="spellEnd"/>
      <w:r w:rsidRPr="00DC1B9E">
        <w:rPr>
          <w:sz w:val="6"/>
          <w:szCs w:val="6"/>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DC1B9E">
        <w:rPr>
          <w:rFonts w:eastAsia="Calibri" w:hint="eastAsia"/>
          <w:sz w:val="6"/>
          <w:szCs w:val="6"/>
        </w:rPr>
        <w:t>􀌇</w:t>
      </w:r>
      <w:proofErr w:type="spellStart"/>
      <w:r w:rsidRPr="00DC1B9E">
        <w:rPr>
          <w:sz w:val="6"/>
          <w:szCs w:val="6"/>
        </w:rPr>
        <w:t>cials</w:t>
      </w:r>
      <w:proofErr w:type="spellEnd"/>
      <w:r w:rsidRPr="00DC1B9E">
        <w:rPr>
          <w:sz w:val="6"/>
          <w:szCs w:val="6"/>
        </w:rPr>
        <w:t xml:space="preserve"> who are often presented with a choice between </w:t>
      </w:r>
      <w:proofErr w:type="spellStart"/>
      <w:r w:rsidRPr="00DC1B9E">
        <w:rPr>
          <w:sz w:val="6"/>
          <w:szCs w:val="6"/>
        </w:rPr>
        <w:t>plata</w:t>
      </w:r>
      <w:proofErr w:type="spellEnd"/>
      <w:r w:rsidRPr="00DC1B9E">
        <w:rPr>
          <w:sz w:val="6"/>
          <w:szCs w:val="6"/>
        </w:rPr>
        <w:t xml:space="preserve"> o </w:t>
      </w:r>
      <w:proofErr w:type="spellStart"/>
      <w:r w:rsidRPr="00DC1B9E">
        <w:rPr>
          <w:sz w:val="6"/>
          <w:szCs w:val="6"/>
        </w:rPr>
        <w:t>plomo</w:t>
      </w:r>
      <w:proofErr w:type="spellEnd"/>
      <w:proofErr w:type="gramStart"/>
      <w:r w:rsidRPr="00DC1B9E">
        <w:rPr>
          <w:sz w:val="6"/>
          <w:szCs w:val="6"/>
        </w:rPr>
        <w:t>—“</w:t>
      </w:r>
      <w:proofErr w:type="gramEnd"/>
      <w:r w:rsidRPr="00DC1B9E">
        <w:rPr>
          <w:sz w:val="6"/>
          <w:szCs w:val="6"/>
        </w:rPr>
        <w:t xml:space="preserve">silver or lead.” According to the head of the Mexican Federal Police, around 2010 the cartels were spending an estimated </w:t>
      </w:r>
      <w:r w:rsidRPr="00DC1B9E">
        <w:rPr>
          <w:rFonts w:eastAsia="Calibri" w:hint="eastAsia"/>
          <w:sz w:val="6"/>
          <w:szCs w:val="6"/>
        </w:rPr>
        <w:t>􀀇</w:t>
      </w:r>
      <w:r w:rsidRPr="00DC1B9E">
        <w:rPr>
          <w:sz w:val="6"/>
          <w:szCs w:val="6"/>
        </w:rPr>
        <w:t>100 million each month on bribes to police.72 By buying o</w:t>
      </w:r>
      <w:r w:rsidRPr="00DC1B9E">
        <w:rPr>
          <w:rFonts w:eastAsia="Calibri" w:hint="eastAsia"/>
          <w:sz w:val="6"/>
          <w:szCs w:val="6"/>
        </w:rPr>
        <w:t>􀌆</w:t>
      </w:r>
      <w:r w:rsidRPr="00DC1B9E">
        <w:rPr>
          <w:sz w:val="6"/>
          <w:szCs w:val="6"/>
        </w:rPr>
        <w:t xml:space="preserve"> o</w:t>
      </w:r>
      <w:r w:rsidRPr="00DC1B9E">
        <w:rPr>
          <w:rFonts w:eastAsia="Calibri" w:hint="eastAsia"/>
          <w:sz w:val="6"/>
          <w:szCs w:val="6"/>
        </w:rPr>
        <w:t>􀌇</w:t>
      </w:r>
      <w:proofErr w:type="spellStart"/>
      <w:r w:rsidRPr="00DC1B9E">
        <w:rPr>
          <w:sz w:val="6"/>
          <w:szCs w:val="6"/>
        </w:rPr>
        <w:t>cials</w:t>
      </w:r>
      <w:proofErr w:type="spellEnd"/>
      <w:r w:rsidRPr="00DC1B9E">
        <w:rPr>
          <w:sz w:val="6"/>
          <w:szCs w:val="6"/>
        </w:rPr>
        <w:t>—and torturing or killing those who cannot be corrupted—the cartels have greatly undermined the e</w:t>
      </w:r>
      <w:r w:rsidRPr="00DC1B9E">
        <w:rPr>
          <w:rFonts w:eastAsia="Calibri" w:hint="eastAsia"/>
          <w:sz w:val="6"/>
          <w:szCs w:val="6"/>
        </w:rPr>
        <w:t>􀌆</w:t>
      </w:r>
      <w:proofErr w:type="spellStart"/>
      <w:r w:rsidRPr="00DC1B9E">
        <w:rPr>
          <w:sz w:val="6"/>
          <w:szCs w:val="6"/>
        </w:rPr>
        <w:t>ectiveness</w:t>
      </w:r>
      <w:proofErr w:type="spellEnd"/>
      <w:r w:rsidRPr="00DC1B9E">
        <w:rPr>
          <w:sz w:val="6"/>
          <w:szCs w:val="6"/>
        </w:rPr>
        <w:t xml:space="preserve"> of national government forces in general and local </w:t>
      </w:r>
      <w:proofErr w:type="gramStart"/>
      <w:r w:rsidRPr="00DC1B9E">
        <w:rPr>
          <w:sz w:val="6"/>
          <w:szCs w:val="6"/>
        </w:rPr>
        <w:t>police in particular</w:t>
      </w:r>
      <w:proofErr w:type="gramEnd"/>
      <w:r w:rsidRPr="00DC1B9E">
        <w:rPr>
          <w:sz w:val="6"/>
          <w:szCs w:val="6"/>
        </w:rPr>
        <w:t>. This, in turn, has undermined the con</w:t>
      </w:r>
      <w:r w:rsidRPr="00DC1B9E">
        <w:rPr>
          <w:rFonts w:eastAsia="Calibri" w:hint="eastAsia"/>
          <w:sz w:val="6"/>
          <w:szCs w:val="6"/>
        </w:rPr>
        <w:t>􀂿</w:t>
      </w:r>
      <w:proofErr w:type="spellStart"/>
      <w:r w:rsidRPr="00DC1B9E">
        <w:rPr>
          <w:sz w:val="6"/>
          <w:szCs w:val="6"/>
        </w:rPr>
        <w:t>dence</w:t>
      </w:r>
      <w:proofErr w:type="spellEnd"/>
      <w:r w:rsidRPr="00DC1B9E">
        <w:rPr>
          <w:sz w:val="6"/>
          <w:szCs w:val="6"/>
        </w:rPr>
        <w:t xml:space="preserve"> of the population in their government’s willingness and ability to protect them. Through these means and </w:t>
      </w:r>
      <w:proofErr w:type="gramStart"/>
      <w:r w:rsidRPr="00DC1B9E">
        <w:rPr>
          <w:sz w:val="6"/>
          <w:szCs w:val="6"/>
        </w:rPr>
        <w:t>methods</w:t>
      </w:r>
      <w:proofErr w:type="gramEnd"/>
      <w:r w:rsidRPr="00DC1B9E">
        <w:rPr>
          <w:sz w:val="6"/>
          <w:szCs w:val="6"/>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DC1B9E">
        <w:rPr>
          <w:rFonts w:eastAsia="Calibri" w:hint="eastAsia"/>
          <w:sz w:val="6"/>
          <w:szCs w:val="6"/>
        </w:rPr>
        <w:t>􀂿</w:t>
      </w:r>
      <w:proofErr w:type="spellStart"/>
      <w:r w:rsidRPr="00DC1B9E">
        <w:rPr>
          <w:sz w:val="6"/>
          <w:szCs w:val="6"/>
        </w:rPr>
        <w:t>dence</w:t>
      </w:r>
      <w:proofErr w:type="spellEnd"/>
      <w:r w:rsidRPr="00DC1B9E">
        <w:rPr>
          <w:sz w:val="6"/>
          <w:szCs w:val="6"/>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DC1B9E">
        <w:rPr>
          <w:rFonts w:eastAsia="Calibri" w:hint="eastAsia"/>
          <w:sz w:val="6"/>
          <w:szCs w:val="6"/>
        </w:rPr>
        <w:t>􀌆</w:t>
      </w:r>
      <w:proofErr w:type="spellStart"/>
      <w:r w:rsidRPr="00DC1B9E">
        <w:rPr>
          <w:sz w:val="6"/>
          <w:szCs w:val="6"/>
        </w:rPr>
        <w:t>ectively</w:t>
      </w:r>
      <w:proofErr w:type="spellEnd"/>
      <w:r w:rsidRPr="00DC1B9E">
        <w:rPr>
          <w:sz w:val="6"/>
          <w:szCs w:val="6"/>
        </w:rPr>
        <w:t xml:space="preserve"> under drug </w:t>
      </w:r>
      <w:proofErr w:type="spellStart"/>
      <w:r w:rsidRPr="00DC1B9E">
        <w:rPr>
          <w:sz w:val="6"/>
          <w:szCs w:val="6"/>
        </w:rPr>
        <w:t>tra</w:t>
      </w:r>
      <w:proofErr w:type="spellEnd"/>
      <w:r w:rsidRPr="00DC1B9E">
        <w:rPr>
          <w:rFonts w:eastAsia="Calibri" w:hint="eastAsia"/>
          <w:sz w:val="6"/>
          <w:szCs w:val="6"/>
        </w:rPr>
        <w:t>􀌇</w:t>
      </w:r>
      <w:proofErr w:type="spellStart"/>
      <w:r w:rsidRPr="00DC1B9E">
        <w:rPr>
          <w:sz w:val="6"/>
          <w:szCs w:val="6"/>
        </w:rPr>
        <w:t>ckers</w:t>
      </w:r>
      <w:proofErr w:type="spellEnd"/>
      <w:r w:rsidRPr="00DC1B9E">
        <w:rPr>
          <w:sz w:val="6"/>
          <w:szCs w:val="6"/>
        </w:rPr>
        <w:t>’ control.7</w:t>
      </w:r>
      <w:r w:rsidRPr="00DC1B9E">
        <w:rPr>
          <w:rFonts w:eastAsia="Calibri" w:hint="eastAsia"/>
          <w:sz w:val="6"/>
          <w:szCs w:val="6"/>
        </w:rPr>
        <w:t>􀀗</w:t>
      </w:r>
      <w:r w:rsidRPr="00DC1B9E">
        <w:rPr>
          <w:sz w:val="6"/>
          <w:szCs w:val="6"/>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DC1B9E">
        <w:rPr>
          <w:rFonts w:eastAsia="Calibri" w:hint="eastAsia"/>
          <w:sz w:val="6"/>
          <w:szCs w:val="6"/>
        </w:rPr>
        <w:t>􀂿</w:t>
      </w:r>
      <w:r w:rsidRPr="00DC1B9E">
        <w:rPr>
          <w:sz w:val="6"/>
          <w:szCs w:val="6"/>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DC1B9E">
        <w:rPr>
          <w:rFonts w:eastAsia="Calibri" w:hint="eastAsia"/>
          <w:sz w:val="6"/>
          <w:szCs w:val="6"/>
        </w:rPr>
        <w:t>􀂿</w:t>
      </w:r>
      <w:proofErr w:type="spellStart"/>
      <w:r w:rsidRPr="00DC1B9E">
        <w:rPr>
          <w:sz w:val="6"/>
          <w:szCs w:val="6"/>
        </w:rPr>
        <w:t>rmly</w:t>
      </w:r>
      <w:proofErr w:type="spellEnd"/>
      <w:r w:rsidRPr="00DC1B9E">
        <w:rPr>
          <w:sz w:val="6"/>
          <w:szCs w:val="6"/>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DC1B9E">
        <w:rPr>
          <w:sz w:val="6"/>
          <w:szCs w:val="6"/>
        </w:rPr>
        <w:t>signi</w:t>
      </w:r>
      <w:proofErr w:type="spellEnd"/>
      <w:r w:rsidRPr="00DC1B9E">
        <w:rPr>
          <w:rFonts w:eastAsia="Calibri" w:hint="eastAsia"/>
          <w:sz w:val="6"/>
          <w:szCs w:val="6"/>
        </w:rPr>
        <w:t>􀂿</w:t>
      </w:r>
      <w:proofErr w:type="gramStart"/>
      <w:r w:rsidRPr="00DC1B9E">
        <w:rPr>
          <w:sz w:val="6"/>
          <w:szCs w:val="6"/>
        </w:rPr>
        <w:t>cant</w:t>
      </w:r>
      <w:proofErr w:type="gramEnd"/>
      <w:r w:rsidRPr="00DC1B9E">
        <w:rPr>
          <w:sz w:val="6"/>
          <w:szCs w:val="6"/>
        </w:rPr>
        <w:t xml:space="preserve"> and growing threat to regional security in general and U.S. interests in particular. As SOUTHCOM commander General Kelly recently observed: </w:t>
      </w:r>
      <w:r w:rsidRPr="00DC1B9E">
        <w:rPr>
          <w:rFonts w:eastAsia="Calibri" w:hint="eastAsia"/>
          <w:sz w:val="6"/>
          <w:szCs w:val="6"/>
        </w:rPr>
        <w:t>􀀾</w:t>
      </w:r>
      <w:r w:rsidRPr="00DC1B9E">
        <w:rPr>
          <w:sz w:val="6"/>
          <w:szCs w:val="6"/>
        </w:rPr>
        <w:t>T</w:t>
      </w:r>
      <w:r w:rsidRPr="00DC1B9E">
        <w:rPr>
          <w:rFonts w:eastAsia="Calibri" w:hint="eastAsia"/>
          <w:sz w:val="6"/>
          <w:szCs w:val="6"/>
        </w:rPr>
        <w:t>􀁀</w:t>
      </w:r>
      <w:r w:rsidRPr="00DC1B9E">
        <w:rPr>
          <w:sz w:val="6"/>
          <w:szCs w:val="6"/>
        </w:rPr>
        <w:t xml:space="preserve">he proximity of the U.S. homeland to criminally governed spaces </w:t>
      </w:r>
      <w:proofErr w:type="gramStart"/>
      <w:r w:rsidRPr="00DC1B9E">
        <w:rPr>
          <w:sz w:val="6"/>
          <w:szCs w:val="6"/>
        </w:rPr>
        <w:t>is</w:t>
      </w:r>
      <w:proofErr w:type="gramEnd"/>
      <w:r w:rsidRPr="00DC1B9E">
        <w:rPr>
          <w:sz w:val="6"/>
          <w:szCs w:val="6"/>
        </w:rPr>
        <w:t xml:space="preserve"> a vulnerability with direct implications for U.S. national security. I am also troubled by the </w:t>
      </w:r>
      <w:proofErr w:type="spellStart"/>
      <w:r w:rsidRPr="00DC1B9E">
        <w:rPr>
          <w:sz w:val="6"/>
          <w:szCs w:val="6"/>
        </w:rPr>
        <w:t>signi</w:t>
      </w:r>
      <w:proofErr w:type="spellEnd"/>
      <w:r w:rsidRPr="00DC1B9E">
        <w:rPr>
          <w:rFonts w:eastAsia="Calibri" w:hint="eastAsia"/>
          <w:sz w:val="6"/>
          <w:szCs w:val="6"/>
        </w:rPr>
        <w:t>􀂿</w:t>
      </w:r>
      <w:proofErr w:type="gramStart"/>
      <w:r w:rsidRPr="00DC1B9E">
        <w:rPr>
          <w:sz w:val="6"/>
          <w:szCs w:val="6"/>
        </w:rPr>
        <w:t>cant</w:t>
      </w:r>
      <w:proofErr w:type="gramEnd"/>
      <w:r w:rsidRPr="00DC1B9E">
        <w:rPr>
          <w:sz w:val="6"/>
          <w:szCs w:val="6"/>
        </w:rPr>
        <w:t xml:space="preserve"> criminal capabilities that are available </w:t>
      </w:r>
      <w:r w:rsidRPr="00DC1B9E">
        <w:rPr>
          <w:rFonts w:eastAsia="Calibri" w:hint="eastAsia"/>
          <w:sz w:val="6"/>
          <w:szCs w:val="6"/>
        </w:rPr>
        <w:t>􀀾</w:t>
      </w:r>
      <w:r w:rsidRPr="00DC1B9E">
        <w:rPr>
          <w:sz w:val="6"/>
          <w:szCs w:val="6"/>
        </w:rPr>
        <w:t>within them</w:t>
      </w:r>
      <w:r w:rsidRPr="00DC1B9E">
        <w:rPr>
          <w:rFonts w:eastAsia="Calibri" w:hint="eastAsia"/>
          <w:sz w:val="6"/>
          <w:szCs w:val="6"/>
        </w:rPr>
        <w:t>􀁀</w:t>
      </w:r>
      <w:r w:rsidRPr="00DC1B9E">
        <w:rPr>
          <w:sz w:val="6"/>
          <w:szCs w:val="6"/>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DC1B9E">
        <w:rPr>
          <w:rFonts w:eastAsia="Calibri" w:hint="eastAsia"/>
          <w:sz w:val="6"/>
          <w:szCs w:val="6"/>
        </w:rPr>
        <w:t>􀀱</w:t>
      </w:r>
      <w:r w:rsidRPr="00DC1B9E">
        <w:rPr>
          <w:sz w:val="6"/>
          <w:szCs w:val="6"/>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DC1B9E">
        <w:rPr>
          <w:rFonts w:eastAsia="Calibri" w:hint="eastAsia"/>
          <w:sz w:val="6"/>
          <w:szCs w:val="6"/>
        </w:rPr>
        <w:t>􀀱</w:t>
      </w:r>
      <w:proofErr w:type="spellStart"/>
      <w:r w:rsidRPr="00DC1B9E">
        <w:rPr>
          <w:sz w:val="6"/>
          <w:szCs w:val="6"/>
        </w:rPr>
        <w:t>ations</w:t>
      </w:r>
      <w:proofErr w:type="spellEnd"/>
      <w:r w:rsidRPr="00DC1B9E">
        <w:rPr>
          <w:sz w:val="6"/>
          <w:szCs w:val="6"/>
        </w:rPr>
        <w:t xml:space="preserve"> of crime.”79 Eight syndicate groups facilitate this activity in South America’s so-called “Southern Cone,” overseeing legitimate businesses along with a wide range of illegal activities to include money laundering, </w:t>
      </w:r>
      <w:proofErr w:type="gramStart"/>
      <w:r w:rsidRPr="00DC1B9E">
        <w:rPr>
          <w:sz w:val="6"/>
          <w:szCs w:val="6"/>
        </w:rPr>
        <w:t>drug</w:t>
      </w:r>
      <w:proofErr w:type="gramEnd"/>
      <w:r w:rsidRPr="00DC1B9E">
        <w:rPr>
          <w:sz w:val="6"/>
          <w:szCs w:val="6"/>
        </w:rPr>
        <w:t xml:space="preserve"> and arms </w:t>
      </w:r>
      <w:proofErr w:type="spellStart"/>
      <w:r w:rsidRPr="00DC1B9E">
        <w:rPr>
          <w:sz w:val="6"/>
          <w:szCs w:val="6"/>
        </w:rPr>
        <w:t>traf</w:t>
      </w:r>
      <w:proofErr w:type="spellEnd"/>
      <w:r w:rsidRPr="00DC1B9E">
        <w:rPr>
          <w:sz w:val="6"/>
          <w:szCs w:val="6"/>
        </w:rPr>
        <w:t xml:space="preserve">- </w:t>
      </w:r>
      <w:r w:rsidRPr="00DC1B9E">
        <w:rPr>
          <w:rFonts w:eastAsia="Calibri" w:hint="eastAsia"/>
          <w:sz w:val="6"/>
          <w:szCs w:val="6"/>
        </w:rPr>
        <w:t>􀂿</w:t>
      </w:r>
      <w:proofErr w:type="spellStart"/>
      <w:r w:rsidRPr="00DC1B9E">
        <w:rPr>
          <w:sz w:val="6"/>
          <w:szCs w:val="6"/>
        </w:rPr>
        <w:t>cking</w:t>
      </w:r>
      <w:proofErr w:type="spellEnd"/>
      <w:r w:rsidRPr="00DC1B9E">
        <w:rPr>
          <w:sz w:val="6"/>
          <w:szCs w:val="6"/>
        </w:rPr>
        <w:t xml:space="preserve">, identity theft and false </w:t>
      </w:r>
      <w:proofErr w:type="spellStart"/>
      <w:r w:rsidRPr="00DC1B9E">
        <w:rPr>
          <w:sz w:val="6"/>
          <w:szCs w:val="6"/>
        </w:rPr>
        <w:t>identi</w:t>
      </w:r>
      <w:proofErr w:type="spellEnd"/>
      <w:r w:rsidRPr="00DC1B9E">
        <w:rPr>
          <w:rFonts w:eastAsia="Calibri" w:hint="eastAsia"/>
          <w:sz w:val="6"/>
          <w:szCs w:val="6"/>
        </w:rPr>
        <w:t>􀂿</w:t>
      </w:r>
      <w:r w:rsidRPr="00DC1B9E">
        <w:rPr>
          <w:sz w:val="6"/>
          <w:szCs w:val="6"/>
        </w:rPr>
        <w:t xml:space="preserve">cation documents, counterfeiting currency and intellectual property, and smuggling. </w:t>
      </w:r>
      <w:r w:rsidRPr="00DC1B9E">
        <w:rPr>
          <w:rFonts w:eastAsia="Calibri" w:hint="eastAsia"/>
          <w:sz w:val="6"/>
          <w:szCs w:val="6"/>
        </w:rPr>
        <w:t>􀀱</w:t>
      </w:r>
      <w:proofErr w:type="spellStart"/>
      <w:r w:rsidRPr="00DC1B9E">
        <w:rPr>
          <w:sz w:val="6"/>
          <w:szCs w:val="6"/>
        </w:rPr>
        <w:t>ot</w:t>
      </w:r>
      <w:proofErr w:type="spellEnd"/>
      <w:r w:rsidRPr="00DC1B9E">
        <w:rPr>
          <w:sz w:val="6"/>
          <w:szCs w:val="6"/>
        </w:rPr>
        <w:t xml:space="preserve"> surprisingly they are linked to organized crime and to non-state insurgent and terrorist groups, such as the FARC.80 Estimates are that over </w:t>
      </w:r>
      <w:r w:rsidRPr="00DC1B9E">
        <w:rPr>
          <w:rFonts w:eastAsia="Calibri" w:hint="eastAsia"/>
          <w:sz w:val="6"/>
          <w:szCs w:val="6"/>
        </w:rPr>
        <w:t>􀀇</w:t>
      </w:r>
      <w:r w:rsidRPr="00DC1B9E">
        <w:rPr>
          <w:sz w:val="6"/>
          <w:szCs w:val="6"/>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DC1B9E">
        <w:rPr>
          <w:rFonts w:eastAsia="Calibri" w:hint="eastAsia"/>
          <w:sz w:val="6"/>
          <w:szCs w:val="6"/>
        </w:rPr>
        <w:t>􀌆</w:t>
      </w:r>
      <w:r w:rsidRPr="00DC1B9E">
        <w:rPr>
          <w:sz w:val="6"/>
          <w:szCs w:val="6"/>
        </w:rPr>
        <w:t xml:space="preserve">orts of an </w:t>
      </w:r>
      <w:proofErr w:type="gramStart"/>
      <w:r w:rsidRPr="00DC1B9E">
        <w:rPr>
          <w:sz w:val="6"/>
          <w:szCs w:val="6"/>
        </w:rPr>
        <w:t>Iranian-American</w:t>
      </w:r>
      <w:proofErr w:type="gramEnd"/>
      <w:r w:rsidRPr="00DC1B9E">
        <w:rPr>
          <w:sz w:val="6"/>
          <w:szCs w:val="6"/>
        </w:rPr>
        <w:t xml:space="preserve"> to conspire with Iranian agents to assassinate the Saudi ambassador to the United States. The plot involved members of the Los Zetas Mexican drug cartel.8</w:t>
      </w:r>
      <w:r w:rsidRPr="00DC1B9E">
        <w:rPr>
          <w:rFonts w:eastAsia="Calibri" w:hint="eastAsia"/>
          <w:sz w:val="6"/>
          <w:szCs w:val="6"/>
        </w:rPr>
        <w:t>􀀗</w:t>
      </w:r>
      <w:r w:rsidRPr="00DC1B9E">
        <w:rPr>
          <w:sz w:val="6"/>
          <w:szCs w:val="6"/>
        </w:rPr>
        <w:t xml:space="preserve"> </w:t>
      </w:r>
      <w:proofErr w:type="gramStart"/>
      <w:r w:rsidRPr="00DC1B9E">
        <w:rPr>
          <w:sz w:val="6"/>
          <w:szCs w:val="6"/>
        </w:rPr>
        <w:t>The</w:t>
      </w:r>
      <w:proofErr w:type="gramEnd"/>
      <w:r w:rsidRPr="00DC1B9E">
        <w:rPr>
          <w:sz w:val="6"/>
          <w:szCs w:val="6"/>
        </w:rPr>
        <w:t xml:space="preserve"> would-be assassin, Mansour Arbabsiar, had established contact with his cousin, a Quds Force85 handler, Gen. </w:t>
      </w:r>
      <w:proofErr w:type="spellStart"/>
      <w:r w:rsidRPr="00DC1B9E">
        <w:rPr>
          <w:sz w:val="6"/>
          <w:szCs w:val="6"/>
        </w:rPr>
        <w:t>Gholam</w:t>
      </w:r>
      <w:proofErr w:type="spellEnd"/>
      <w:r w:rsidRPr="00DC1B9E">
        <w:rPr>
          <w:sz w:val="6"/>
          <w:szCs w:val="6"/>
        </w:rPr>
        <w:t xml:space="preserve"> </w:t>
      </w:r>
      <w:proofErr w:type="spellStart"/>
      <w:r w:rsidRPr="00DC1B9E">
        <w:rPr>
          <w:sz w:val="6"/>
          <w:szCs w:val="6"/>
        </w:rPr>
        <w:t>Shakuri</w:t>
      </w:r>
      <w:proofErr w:type="spellEnd"/>
      <w:r w:rsidRPr="00DC1B9E">
        <w:rPr>
          <w:sz w:val="6"/>
          <w:szCs w:val="6"/>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w:t>
      </w:r>
      <w:proofErr w:type="spellStart"/>
      <w:r w:rsidRPr="00DC1B9E">
        <w:rPr>
          <w:sz w:val="6"/>
          <w:szCs w:val="6"/>
        </w:rPr>
        <w:t>el</w:t>
      </w:r>
      <w:proofErr w:type="spellEnd"/>
      <w:r w:rsidRPr="00DC1B9E">
        <w:rPr>
          <w:sz w:val="6"/>
          <w:szCs w:val="6"/>
        </w:rPr>
        <w:t xml:space="preserve"> Abd Fadel, a suspected Hezbollah member with Paraguayan citizenship, was arrested in Paraguay. Fadel was charged with human and drug </w:t>
      </w:r>
      <w:proofErr w:type="spellStart"/>
      <w:r w:rsidRPr="00DC1B9E">
        <w:rPr>
          <w:sz w:val="6"/>
          <w:szCs w:val="6"/>
        </w:rPr>
        <w:t>tra</w:t>
      </w:r>
      <w:proofErr w:type="spellEnd"/>
      <w:r w:rsidRPr="00DC1B9E">
        <w:rPr>
          <w:rFonts w:eastAsia="Calibri" w:hint="eastAsia"/>
          <w:sz w:val="6"/>
          <w:szCs w:val="6"/>
        </w:rPr>
        <w:t>􀌇</w:t>
      </w:r>
      <w:proofErr w:type="spellStart"/>
      <w:r w:rsidRPr="00DC1B9E">
        <w:rPr>
          <w:sz w:val="6"/>
          <w:szCs w:val="6"/>
        </w:rPr>
        <w:t>cking</w:t>
      </w:r>
      <w:proofErr w:type="spellEnd"/>
      <w:r w:rsidRPr="00DC1B9E">
        <w:rPr>
          <w:sz w:val="6"/>
          <w:szCs w:val="6"/>
        </w:rPr>
        <w:t xml:space="preserve"> and money laundering. Fadel reportedly deposited the proceeds of his criminal activities—ranging from </w:t>
      </w:r>
      <w:r w:rsidRPr="00DC1B9E">
        <w:rPr>
          <w:rFonts w:eastAsia="Calibri" w:hint="eastAsia"/>
          <w:sz w:val="6"/>
          <w:szCs w:val="6"/>
        </w:rPr>
        <w:t>􀀇</w:t>
      </w:r>
      <w:r w:rsidRPr="00DC1B9E">
        <w:rPr>
          <w:sz w:val="6"/>
          <w:szCs w:val="6"/>
        </w:rPr>
        <w:t xml:space="preserve">50-200,000 per transaction—into Turkish and Syrian bank accounts linked to Hezbollah. In summary, Hezbollah has become a </w:t>
      </w:r>
      <w:r w:rsidRPr="00DC1B9E">
        <w:rPr>
          <w:rFonts w:eastAsia="Calibri" w:hint="eastAsia"/>
          <w:sz w:val="6"/>
          <w:szCs w:val="6"/>
        </w:rPr>
        <w:t>􀂿</w:t>
      </w:r>
      <w:proofErr w:type="spellStart"/>
      <w:r w:rsidRPr="00DC1B9E">
        <w:rPr>
          <w:sz w:val="6"/>
          <w:szCs w:val="6"/>
        </w:rPr>
        <w:t>xture</w:t>
      </w:r>
      <w:proofErr w:type="spellEnd"/>
      <w:r w:rsidRPr="00DC1B9E">
        <w:rPr>
          <w:sz w:val="6"/>
          <w:szCs w:val="6"/>
        </w:rPr>
        <w:t xml:space="preserve"> in Central and Latin America, expanding both its activities and in</w:t>
      </w:r>
      <w:r w:rsidRPr="00DC1B9E">
        <w:rPr>
          <w:rFonts w:eastAsia="Calibri" w:hint="eastAsia"/>
          <w:sz w:val="6"/>
          <w:szCs w:val="6"/>
        </w:rPr>
        <w:t>􀃀</w:t>
      </w:r>
      <w:proofErr w:type="spellStart"/>
      <w:r w:rsidRPr="00DC1B9E">
        <w:rPr>
          <w:sz w:val="6"/>
          <w:szCs w:val="6"/>
        </w:rPr>
        <w:t>uence</w:t>
      </w:r>
      <w:proofErr w:type="spellEnd"/>
      <w:r w:rsidRPr="00DC1B9E">
        <w:rPr>
          <w:sz w:val="6"/>
          <w:szCs w:val="6"/>
        </w:rPr>
        <w:t xml:space="preserve"> over time. It has developed links with the increasingly powerful organized crime groups in the region, particularly the </w:t>
      </w:r>
      <w:proofErr w:type="spellStart"/>
      <w:r w:rsidRPr="00DC1B9E">
        <w:rPr>
          <w:sz w:val="6"/>
          <w:szCs w:val="6"/>
        </w:rPr>
        <w:t>narco</w:t>
      </w:r>
      <w:proofErr w:type="spellEnd"/>
      <w:r w:rsidRPr="00DC1B9E">
        <w:rPr>
          <w:sz w:val="6"/>
          <w:szCs w:val="6"/>
        </w:rPr>
        <w:t xml:space="preserve"> cartels, along with radical insurgent groups such as the FARC and states like Venezuela who are hostile to the United States and its regional partners. Hezbollah’s principal objectives appear to be undermining U.S. in</w:t>
      </w:r>
      <w:r w:rsidRPr="00DC1B9E">
        <w:rPr>
          <w:rFonts w:eastAsia="Calibri" w:hint="eastAsia"/>
          <w:sz w:val="6"/>
          <w:szCs w:val="6"/>
        </w:rPr>
        <w:t>􀃀</w:t>
      </w:r>
      <w:proofErr w:type="spellStart"/>
      <w:r w:rsidRPr="00DC1B9E">
        <w:rPr>
          <w:sz w:val="6"/>
          <w:szCs w:val="6"/>
        </w:rPr>
        <w:t>uence</w:t>
      </w:r>
      <w:proofErr w:type="spellEnd"/>
      <w:r w:rsidRPr="00DC1B9E">
        <w:rPr>
          <w:sz w:val="6"/>
          <w:szCs w:val="6"/>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DC1B9E">
        <w:rPr>
          <w:rFonts w:eastAsia="Calibri" w:hint="eastAsia"/>
          <w:sz w:val="6"/>
          <w:szCs w:val="6"/>
        </w:rPr>
        <w:t>􀀗</w:t>
      </w:r>
      <w:r w:rsidRPr="00DC1B9E">
        <w:rPr>
          <w:sz w:val="6"/>
          <w:szCs w:val="6"/>
        </w:rPr>
        <w:t xml:space="preserve">, the Bolivarian Alliance has expanded to include Antigua and Barbuda, Bolivia, Dominica, Ecuador, </w:t>
      </w:r>
      <w:r w:rsidRPr="00DC1B9E">
        <w:rPr>
          <w:rFonts w:eastAsia="Calibri" w:hint="eastAsia"/>
          <w:sz w:val="6"/>
          <w:szCs w:val="6"/>
        </w:rPr>
        <w:t>􀀱</w:t>
      </w:r>
      <w:proofErr w:type="spellStart"/>
      <w:r w:rsidRPr="00DC1B9E">
        <w:rPr>
          <w:sz w:val="6"/>
          <w:szCs w:val="6"/>
        </w:rPr>
        <w:t>icaragua</w:t>
      </w:r>
      <w:proofErr w:type="spellEnd"/>
      <w:r w:rsidRPr="00DC1B9E">
        <w:rPr>
          <w:sz w:val="6"/>
          <w:szCs w:val="6"/>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DC1B9E">
        <w:rPr>
          <w:rFonts w:eastAsia="Calibri" w:hint="eastAsia"/>
          <w:sz w:val="6"/>
          <w:szCs w:val="6"/>
        </w:rPr>
        <w:t>􀀗</w:t>
      </w:r>
      <w:r w:rsidRPr="00DC1B9E">
        <w:rPr>
          <w:sz w:val="6"/>
          <w:szCs w:val="6"/>
        </w:rPr>
        <w:t xml:space="preserve"> </w:t>
      </w:r>
      <w:proofErr w:type="gramStart"/>
      <w:r w:rsidRPr="00DC1B9E">
        <w:rPr>
          <w:sz w:val="6"/>
          <w:szCs w:val="6"/>
        </w:rPr>
        <w:t>By</w:t>
      </w:r>
      <w:proofErr w:type="gramEnd"/>
      <w:r w:rsidRPr="00DC1B9E">
        <w:rPr>
          <w:sz w:val="6"/>
          <w:szCs w:val="6"/>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DC1B9E">
        <w:rPr>
          <w:rFonts w:eastAsia="Calibri" w:hint="eastAsia"/>
          <w:sz w:val="6"/>
          <w:szCs w:val="6"/>
        </w:rPr>
        <w:t>􀀗</w:t>
      </w:r>
      <w:proofErr w:type="gramStart"/>
      <w:r w:rsidRPr="00DC1B9E">
        <w:rPr>
          <w:sz w:val="6"/>
          <w:szCs w:val="6"/>
        </w:rPr>
        <w:t>).Yet</w:t>
      </w:r>
      <w:proofErr w:type="gramEnd"/>
      <w:r w:rsidRPr="00DC1B9E">
        <w:rPr>
          <w:sz w:val="6"/>
          <w:szCs w:val="6"/>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DC1B9E">
        <w:rPr>
          <w:rFonts w:eastAsia="Calibri" w:hint="eastAsia"/>
          <w:sz w:val="6"/>
          <w:szCs w:val="6"/>
        </w:rPr>
        <w:t>􀃀</w:t>
      </w:r>
      <w:proofErr w:type="spellStart"/>
      <w:r w:rsidRPr="00DC1B9E">
        <w:rPr>
          <w:sz w:val="6"/>
          <w:szCs w:val="6"/>
        </w:rPr>
        <w:t>ict</w:t>
      </w:r>
      <w:proofErr w:type="spellEnd"/>
      <w:r w:rsidRPr="00DC1B9E">
        <w:rPr>
          <w:sz w:val="6"/>
          <w:szCs w:val="6"/>
        </w:rPr>
        <w:t xml:space="preserve">, which lasted less than </w:t>
      </w:r>
      <w:r w:rsidRPr="00DC1B9E">
        <w:rPr>
          <w:rFonts w:eastAsia="Calibri" w:hint="eastAsia"/>
          <w:sz w:val="6"/>
          <w:szCs w:val="6"/>
        </w:rPr>
        <w:t>􀂿</w:t>
      </w:r>
      <w:proofErr w:type="spellStart"/>
      <w:r w:rsidRPr="00DC1B9E">
        <w:rPr>
          <w:sz w:val="6"/>
          <w:szCs w:val="6"/>
        </w:rPr>
        <w:t>ve</w:t>
      </w:r>
      <w:proofErr w:type="spellEnd"/>
      <w:r w:rsidRPr="00DC1B9E">
        <w:rPr>
          <w:sz w:val="6"/>
          <w:szCs w:val="6"/>
        </w:rPr>
        <w:t xml:space="preserve"> weeks, irregular Hezbollah forces held their own against the highly regarded Israeli Defense Force (IDF), demonstrating what is now possible for non-state entities to accomplish given the proliferation of </w:t>
      </w:r>
      <w:proofErr w:type="gramStart"/>
      <w:r w:rsidRPr="00DC1B9E">
        <w:rPr>
          <w:sz w:val="6"/>
          <w:szCs w:val="6"/>
        </w:rPr>
        <w:t>militarily-relevant</w:t>
      </w:r>
      <w:proofErr w:type="gramEnd"/>
      <w:r w:rsidRPr="00DC1B9E">
        <w:rPr>
          <w:sz w:val="6"/>
          <w:szCs w:val="6"/>
        </w:rPr>
        <w:t xml:space="preserve"> advanced technologies. Hezbollah’s militia engaged IDF armor columns with salvos of advanced, man-portable, antitank guided missiles and other e</w:t>
      </w:r>
      <w:r w:rsidRPr="00DC1B9E">
        <w:rPr>
          <w:rFonts w:eastAsia="Calibri" w:hint="eastAsia"/>
          <w:sz w:val="6"/>
          <w:szCs w:val="6"/>
        </w:rPr>
        <w:t>􀌆</w:t>
      </w:r>
      <w:proofErr w:type="spellStart"/>
      <w:r w:rsidRPr="00DC1B9E">
        <w:rPr>
          <w:sz w:val="6"/>
          <w:szCs w:val="6"/>
        </w:rPr>
        <w:t>ective</w:t>
      </w:r>
      <w:proofErr w:type="spellEnd"/>
      <w:r w:rsidRPr="00DC1B9E">
        <w:rPr>
          <w:sz w:val="6"/>
          <w:szCs w:val="6"/>
        </w:rPr>
        <w:t xml:space="preserve"> anti-armor weapons (</w:t>
      </w:r>
      <w:proofErr w:type="gramStart"/>
      <w:r w:rsidRPr="00DC1B9E">
        <w:rPr>
          <w:sz w:val="6"/>
          <w:szCs w:val="6"/>
        </w:rPr>
        <w:t>e.g.</w:t>
      </w:r>
      <w:proofErr w:type="gramEnd"/>
      <w:r w:rsidRPr="00DC1B9E">
        <w:rPr>
          <w:sz w:val="6"/>
          <w:szCs w:val="6"/>
        </w:rPr>
        <w:t xml:space="preserve"> rocket-propelled grenades (RPGs) with anti-armor warheads) in great numbers. When the IDF employed its ground forces in southern Lebanon, its armored forces </w:t>
      </w:r>
      <w:proofErr w:type="spellStart"/>
      <w:r w:rsidRPr="00DC1B9E">
        <w:rPr>
          <w:sz w:val="6"/>
          <w:szCs w:val="6"/>
        </w:rPr>
        <w:t>su</w:t>
      </w:r>
      <w:proofErr w:type="spellEnd"/>
      <w:r w:rsidRPr="00DC1B9E">
        <w:rPr>
          <w:rFonts w:eastAsia="Calibri" w:hint="eastAsia"/>
          <w:sz w:val="6"/>
          <w:szCs w:val="6"/>
        </w:rPr>
        <w:t>􀌆</w:t>
      </w:r>
      <w:proofErr w:type="spellStart"/>
      <w:r w:rsidRPr="00DC1B9E">
        <w:rPr>
          <w:sz w:val="6"/>
          <w:szCs w:val="6"/>
        </w:rPr>
        <w:t>ered</w:t>
      </w:r>
      <w:proofErr w:type="spellEnd"/>
      <w:r w:rsidRPr="00DC1B9E">
        <w:rPr>
          <w:sz w:val="6"/>
          <w:szCs w:val="6"/>
        </w:rPr>
        <w:t xml:space="preserve"> severe losses; out of the four hundred tanks involved in the </w:t>
      </w:r>
      <w:r w:rsidRPr="00DC1B9E">
        <w:rPr>
          <w:rFonts w:eastAsia="Calibri" w:hint="eastAsia"/>
          <w:sz w:val="6"/>
          <w:szCs w:val="6"/>
        </w:rPr>
        <w:t>􀂿</w:t>
      </w:r>
      <w:proofErr w:type="spellStart"/>
      <w:r w:rsidRPr="00DC1B9E">
        <w:rPr>
          <w:sz w:val="6"/>
          <w:szCs w:val="6"/>
        </w:rPr>
        <w:t>ghting</w:t>
      </w:r>
      <w:proofErr w:type="spellEnd"/>
      <w:r w:rsidRPr="00DC1B9E">
        <w:rPr>
          <w:sz w:val="6"/>
          <w:szCs w:val="6"/>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DC1B9E">
        <w:rPr>
          <w:rFonts w:eastAsia="Calibri" w:hint="eastAsia"/>
          <w:sz w:val="6"/>
          <w:szCs w:val="6"/>
        </w:rPr>
        <w:t>􀂿</w:t>
      </w:r>
      <w:proofErr w:type="spellStart"/>
      <w:r w:rsidRPr="00DC1B9E">
        <w:rPr>
          <w:sz w:val="6"/>
          <w:szCs w:val="6"/>
        </w:rPr>
        <w:t>ber</w:t>
      </w:r>
      <w:proofErr w:type="spellEnd"/>
      <w:r w:rsidRPr="00DC1B9E">
        <w:rPr>
          <w:sz w:val="6"/>
          <w:szCs w:val="6"/>
        </w:rPr>
        <w:t xml:space="preserve">-optic based communications network, making collection of communications </w:t>
      </w:r>
      <w:proofErr w:type="spellStart"/>
      <w:r w:rsidRPr="00DC1B9E">
        <w:rPr>
          <w:sz w:val="6"/>
          <w:szCs w:val="6"/>
        </w:rPr>
        <w:t>tra</w:t>
      </w:r>
      <w:proofErr w:type="spellEnd"/>
      <w:r w:rsidRPr="00DC1B9E">
        <w:rPr>
          <w:rFonts w:eastAsia="Calibri" w:hint="eastAsia"/>
          <w:sz w:val="6"/>
          <w:szCs w:val="6"/>
        </w:rPr>
        <w:t>􀌇</w:t>
      </w:r>
      <w:r w:rsidRPr="00DC1B9E">
        <w:rPr>
          <w:sz w:val="6"/>
          <w:szCs w:val="6"/>
        </w:rPr>
        <w:t>c by Israeli intelligence extremely di</w:t>
      </w:r>
      <w:r w:rsidRPr="00DC1B9E">
        <w:rPr>
          <w:rFonts w:eastAsia="Calibri" w:hint="eastAsia"/>
          <w:sz w:val="6"/>
          <w:szCs w:val="6"/>
        </w:rPr>
        <w:t>􀌇</w:t>
      </w:r>
      <w:r w:rsidRPr="00DC1B9E">
        <w:rPr>
          <w:sz w:val="6"/>
          <w:szCs w:val="6"/>
        </w:rPr>
        <w:t>cult. Perhaps most important, Hezbollah possessed thousands of short- and medium- range rockets, often skillfully hidden below ground or in bunkers that made detection from overhead surveillance platforms nearly impossible. During the brief con</w:t>
      </w:r>
      <w:r w:rsidRPr="00DC1B9E">
        <w:rPr>
          <w:rFonts w:eastAsia="Calibri" w:hint="eastAsia"/>
          <w:sz w:val="6"/>
          <w:szCs w:val="6"/>
        </w:rPr>
        <w:t>􀃀</w:t>
      </w:r>
      <w:proofErr w:type="spellStart"/>
      <w:r w:rsidRPr="00DC1B9E">
        <w:rPr>
          <w:sz w:val="6"/>
          <w:szCs w:val="6"/>
        </w:rPr>
        <w:t>ict</w:t>
      </w:r>
      <w:proofErr w:type="spellEnd"/>
      <w:r w:rsidRPr="00DC1B9E">
        <w:rPr>
          <w:sz w:val="6"/>
          <w:szCs w:val="6"/>
        </w:rPr>
        <w:t xml:space="preserve"> Hezbollah’s forces </w:t>
      </w:r>
      <w:r w:rsidRPr="00DC1B9E">
        <w:rPr>
          <w:rFonts w:eastAsia="Calibri" w:hint="eastAsia"/>
          <w:sz w:val="6"/>
          <w:szCs w:val="6"/>
        </w:rPr>
        <w:t>􀂿</w:t>
      </w:r>
      <w:r w:rsidRPr="00DC1B9E">
        <w:rPr>
          <w:sz w:val="6"/>
          <w:szCs w:val="6"/>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DC1B9E">
        <w:rPr>
          <w:rFonts w:eastAsia="Calibri" w:hint="eastAsia"/>
          <w:sz w:val="6"/>
          <w:szCs w:val="6"/>
        </w:rPr>
        <w:t>􀂿</w:t>
      </w:r>
      <w:proofErr w:type="spellStart"/>
      <w:r w:rsidRPr="00DC1B9E">
        <w:rPr>
          <w:sz w:val="6"/>
          <w:szCs w:val="6"/>
        </w:rPr>
        <w:t>fty</w:t>
      </w:r>
      <w:proofErr w:type="spellEnd"/>
      <w:r w:rsidRPr="00DC1B9E">
        <w:rPr>
          <w:sz w:val="6"/>
          <w:szCs w:val="6"/>
        </w:rPr>
        <w:t xml:space="preserve"> Israelis died with several thousand more injured. The casualties would undoubtedly been greater if between 100,000 and 250,000 Israeli civilians had not </w:t>
      </w:r>
      <w:r w:rsidRPr="00DC1B9E">
        <w:rPr>
          <w:rFonts w:eastAsia="Calibri" w:hint="eastAsia"/>
          <w:sz w:val="6"/>
          <w:szCs w:val="6"/>
        </w:rPr>
        <w:t>􀃀</w:t>
      </w:r>
      <w:r w:rsidRPr="00DC1B9E">
        <w:rPr>
          <w:sz w:val="6"/>
          <w:szCs w:val="6"/>
        </w:rPr>
        <w:t>ed their homes. Haifa, Israel’s major seaport had to be shut down, as did its oil re</w:t>
      </w:r>
      <w:r w:rsidRPr="00DC1B9E">
        <w:rPr>
          <w:rFonts w:eastAsia="Calibri" w:hint="eastAsia"/>
          <w:sz w:val="6"/>
          <w:szCs w:val="6"/>
        </w:rPr>
        <w:t>􀂿</w:t>
      </w:r>
      <w:r w:rsidRPr="00DC1B9E">
        <w:rPr>
          <w:sz w:val="6"/>
          <w:szCs w:val="6"/>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DC1B9E">
        <w:rPr>
          <w:sz w:val="6"/>
          <w:szCs w:val="6"/>
        </w:rPr>
        <w:t>mortars</w:t>
      </w:r>
      <w:proofErr w:type="gramEnd"/>
      <w:r w:rsidRPr="00DC1B9E">
        <w:rPr>
          <w:sz w:val="6"/>
          <w:szCs w:val="6"/>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DC1B9E">
        <w:rPr>
          <w:sz w:val="6"/>
          <w:szCs w:val="6"/>
        </w:rPr>
        <w:t>large fixed</w:t>
      </w:r>
      <w:proofErr w:type="gramEnd"/>
      <w:r w:rsidRPr="00DC1B9E">
        <w:rPr>
          <w:sz w:val="6"/>
          <w:szCs w:val="6"/>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DC1B9E">
        <w:rPr>
          <w:rFonts w:eastAsia="Calibri" w:hint="eastAsia"/>
          <w:sz w:val="6"/>
          <w:szCs w:val="6"/>
        </w:rPr>
        <w:t>􀃀</w:t>
      </w:r>
      <w:proofErr w:type="spellStart"/>
      <w:r w:rsidRPr="00DC1B9E">
        <w:rPr>
          <w:sz w:val="6"/>
          <w:szCs w:val="6"/>
        </w:rPr>
        <w:t>ict</w:t>
      </w:r>
      <w:proofErr w:type="spellEnd"/>
      <w:r w:rsidRPr="00DC1B9E">
        <w:rPr>
          <w:sz w:val="6"/>
          <w:szCs w:val="6"/>
        </w:rPr>
        <w:t xml:space="preserve"> far greater damage than it did historically to Israeli population centers, key government facilities, military installations, and essential commercial assets such as ports, air</w:t>
      </w:r>
      <w:r w:rsidRPr="00DC1B9E">
        <w:rPr>
          <w:rFonts w:eastAsia="Calibri" w:hint="eastAsia"/>
          <w:sz w:val="6"/>
          <w:szCs w:val="6"/>
        </w:rPr>
        <w:t>􀂿</w:t>
      </w:r>
      <w:r w:rsidRPr="00DC1B9E">
        <w:rPr>
          <w:sz w:val="6"/>
          <w:szCs w:val="6"/>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DC1B9E">
        <w:rPr>
          <w:rFonts w:eastAsia="Calibri" w:hint="eastAsia"/>
          <w:sz w:val="6"/>
          <w:szCs w:val="6"/>
        </w:rPr>
        <w:t>􀂿</w:t>
      </w:r>
      <w:r w:rsidRPr="00DC1B9E">
        <w:rPr>
          <w:sz w:val="6"/>
          <w:szCs w:val="6"/>
        </w:rPr>
        <w:t xml:space="preserve">t of the campaigns in Afghanistan and Iraq are likely to create strong domestic opposition in the United States to such operations for some time to come. This must be added to the United States’ greatly diminished </w:t>
      </w:r>
      <w:r w:rsidRPr="00DC1B9E">
        <w:rPr>
          <w:rFonts w:eastAsia="Calibri" w:hint="eastAsia"/>
          <w:sz w:val="6"/>
          <w:szCs w:val="6"/>
        </w:rPr>
        <w:t>􀂿</w:t>
      </w:r>
      <w:proofErr w:type="spellStart"/>
      <w:r w:rsidRPr="00DC1B9E">
        <w:rPr>
          <w:sz w:val="6"/>
          <w:szCs w:val="6"/>
        </w:rPr>
        <w:t>scal</w:t>
      </w:r>
      <w:proofErr w:type="spellEnd"/>
      <w:r w:rsidRPr="00DC1B9E">
        <w:rPr>
          <w:sz w:val="6"/>
          <w:szCs w:val="6"/>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DC1B9E">
        <w:rPr>
          <w:sz w:val="6"/>
          <w:szCs w:val="6"/>
        </w:rPr>
        <w:t>their</w:t>
      </w:r>
      <w:proofErr w:type="gramEnd"/>
      <w:r w:rsidRPr="00DC1B9E">
        <w:rPr>
          <w:sz w:val="6"/>
          <w:szCs w:val="6"/>
        </w:rPr>
        <w:t xml:space="preserve"> in</w:t>
      </w:r>
      <w:r w:rsidRPr="00DC1B9E">
        <w:rPr>
          <w:rFonts w:eastAsia="Calibri" w:hint="eastAsia"/>
          <w:sz w:val="6"/>
          <w:szCs w:val="6"/>
        </w:rPr>
        <w:t>􀃀</w:t>
      </w:r>
      <w:proofErr w:type="spellStart"/>
      <w:r w:rsidRPr="00DC1B9E">
        <w:rPr>
          <w:sz w:val="6"/>
          <w:szCs w:val="6"/>
        </w:rPr>
        <w:t>uence</w:t>
      </w:r>
      <w:proofErr w:type="spellEnd"/>
      <w:r w:rsidRPr="00DC1B9E">
        <w:rPr>
          <w:sz w:val="6"/>
          <w:szCs w:val="6"/>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DC1B9E">
        <w:rPr>
          <w:sz w:val="8"/>
        </w:rPr>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DC1B9E">
        <w:rPr>
          <w:sz w:val="8"/>
        </w:rPr>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DC1B9E">
        <w:rPr>
          <w:sz w:val="8"/>
        </w:rPr>
        <w:t xml:space="preserve">.100 </w:t>
      </w:r>
      <w:r w:rsidRPr="00EB533F">
        <w:rPr>
          <w:rStyle w:val="StyleUnderline"/>
        </w:rPr>
        <w:t>Bases</w:t>
      </w:r>
      <w:r w:rsidRPr="00DC1B9E">
        <w:rPr>
          <w:sz w:val="8"/>
        </w:rPr>
        <w:t xml:space="preserve"> in the hemisphere </w:t>
      </w:r>
      <w:r w:rsidRPr="00EB533F">
        <w:rPr>
          <w:rStyle w:val="StyleUnderline"/>
        </w:rPr>
        <w:t>can</w:t>
      </w:r>
      <w:r w:rsidRPr="00DC1B9E">
        <w:rPr>
          <w:sz w:val="8"/>
        </w:rPr>
        <w:t xml:space="preserve"> also </w:t>
      </w:r>
      <w:r w:rsidRPr="00EB533F">
        <w:rPr>
          <w:rStyle w:val="StyleUnderline"/>
        </w:rPr>
        <w:t>enable external powers to conduct</w:t>
      </w:r>
      <w:r w:rsidRPr="00DC1B9E">
        <w:rPr>
          <w:sz w:val="8"/>
        </w:rPr>
        <w:t xml:space="preserve"> military </w:t>
      </w:r>
      <w:r w:rsidRPr="00EB533F">
        <w:rPr>
          <w:rStyle w:val="StyleUnderline"/>
        </w:rPr>
        <w:t>assistance activities</w:t>
      </w:r>
      <w:r w:rsidRPr="00DC1B9E">
        <w:rPr>
          <w:sz w:val="8"/>
        </w:rPr>
        <w:t xml:space="preserve">, such as training, more easily. </w:t>
      </w:r>
      <w:r w:rsidRPr="00EB533F">
        <w:rPr>
          <w:rStyle w:val="StyleUnderline"/>
        </w:rPr>
        <w:t>Electronic</w:t>
      </w:r>
      <w:r w:rsidRPr="00DC1B9E">
        <w:rPr>
          <w:sz w:val="8"/>
        </w:rPr>
        <w:t xml:space="preserve"> </w:t>
      </w:r>
      <w:r w:rsidRPr="00EB533F">
        <w:rPr>
          <w:rStyle w:val="StyleUnderline"/>
        </w:rPr>
        <w:t>surveillance</w:t>
      </w:r>
      <w:r w:rsidRPr="00DC1B9E">
        <w:rPr>
          <w:sz w:val="8"/>
        </w:rPr>
        <w:t xml:space="preserve"> of the United States and Latin American states </w:t>
      </w:r>
      <w:r w:rsidRPr="00EB533F">
        <w:rPr>
          <w:rStyle w:val="StyleUnderline"/>
        </w:rPr>
        <w:t>could be accomplished more cheaply</w:t>
      </w:r>
      <w:r w:rsidRPr="00DC1B9E">
        <w:rPr>
          <w:sz w:val="8"/>
        </w:rPr>
        <w:t xml:space="preserve"> and e</w:t>
      </w:r>
      <w:r w:rsidRPr="00DC1B9E">
        <w:rPr>
          <w:rFonts w:eastAsia="Calibri" w:hint="eastAsia"/>
          <w:sz w:val="8"/>
        </w:rPr>
        <w:t>􀌆</w:t>
      </w:r>
      <w:proofErr w:type="spellStart"/>
      <w:r w:rsidRPr="00DC1B9E">
        <w:rPr>
          <w:sz w:val="8"/>
        </w:rPr>
        <w:t>ectively</w:t>
      </w:r>
      <w:proofErr w:type="spellEnd"/>
      <w:r w:rsidRPr="00DC1B9E">
        <w:rPr>
          <w:sz w:val="8"/>
        </w:rPr>
        <w:t xml:space="preserve"> from forward positions. Finally, </w:t>
      </w:r>
      <w:r w:rsidRPr="00EB533F">
        <w:rPr>
          <w:rStyle w:val="StyleUnderline"/>
        </w:rPr>
        <w:t>certain</w:t>
      </w:r>
      <w:r w:rsidRPr="00DC1B9E">
        <w:rPr>
          <w:sz w:val="8"/>
        </w:rPr>
        <w:t xml:space="preserve"> kinds of </w:t>
      </w:r>
      <w:r w:rsidRPr="00EB533F">
        <w:rPr>
          <w:rStyle w:val="StyleUnderline"/>
        </w:rPr>
        <w:t>military</w:t>
      </w:r>
      <w:r w:rsidRPr="00DC1B9E">
        <w:rPr>
          <w:sz w:val="8"/>
        </w:rPr>
        <w:t xml:space="preserve"> </w:t>
      </w:r>
      <w:r w:rsidRPr="00EB533F">
        <w:rPr>
          <w:rStyle w:val="StyleUnderline"/>
        </w:rPr>
        <w:t>capabilities</w:t>
      </w:r>
      <w:r w:rsidRPr="00DC1B9E">
        <w:rPr>
          <w:sz w:val="8"/>
        </w:rPr>
        <w:t xml:space="preserve">, </w:t>
      </w:r>
      <w:r w:rsidRPr="00EB533F">
        <w:rPr>
          <w:rStyle w:val="StyleUnderline"/>
        </w:rPr>
        <w:t>such as</w:t>
      </w:r>
      <w:r w:rsidRPr="00DC1B9E">
        <w:rPr>
          <w:sz w:val="8"/>
        </w:rPr>
        <w:t xml:space="preserve"> long-range </w:t>
      </w:r>
      <w:r w:rsidRPr="00EB533F">
        <w:rPr>
          <w:rStyle w:val="Emphasis"/>
        </w:rPr>
        <w:t>ballistic missiles and attack submarines</w:t>
      </w:r>
      <w:r w:rsidRPr="00DC1B9E">
        <w:rPr>
          <w:sz w:val="8"/>
        </w:rPr>
        <w:t xml:space="preserve">, </w:t>
      </w:r>
      <w:r w:rsidRPr="00EB533F">
        <w:rPr>
          <w:rStyle w:val="StyleUnderline"/>
        </w:rPr>
        <w:t>could be</w:t>
      </w:r>
      <w:r w:rsidRPr="00DC1B9E">
        <w:rPr>
          <w:sz w:val="8"/>
        </w:rPr>
        <w:t xml:space="preserve"> pro</w:t>
      </w:r>
      <w:r w:rsidRPr="00DC1B9E">
        <w:rPr>
          <w:rFonts w:eastAsia="Calibri" w:hint="eastAsia"/>
          <w:sz w:val="8"/>
        </w:rPr>
        <w:t>􀂿</w:t>
      </w:r>
      <w:proofErr w:type="spellStart"/>
      <w:r w:rsidRPr="00DC1B9E">
        <w:rPr>
          <w:sz w:val="8"/>
        </w:rPr>
        <w:t>tably</w:t>
      </w:r>
      <w:proofErr w:type="spellEnd"/>
      <w:r w:rsidRPr="00DC1B9E">
        <w:rPr>
          <w:sz w:val="8"/>
        </w:rPr>
        <w:t xml:space="preserve"> </w:t>
      </w:r>
      <w:r w:rsidRPr="00EB533F">
        <w:rPr>
          <w:rStyle w:val="StyleUnderline"/>
        </w:rPr>
        <w:t>stationed</w:t>
      </w:r>
      <w:r w:rsidRPr="00DC1B9E">
        <w:rPr>
          <w:sz w:val="8"/>
        </w:rPr>
        <w:t xml:space="preserve"> in Latin America by powers external to that region, particularly if they intended to create the option of initiating con</w:t>
      </w:r>
      <w:r w:rsidRPr="00DC1B9E">
        <w:rPr>
          <w:rFonts w:eastAsia="Calibri" w:hint="eastAsia"/>
          <w:sz w:val="8"/>
        </w:rPr>
        <w:t>􀃀</w:t>
      </w:r>
      <w:proofErr w:type="spellStart"/>
      <w:r w:rsidRPr="00DC1B9E">
        <w:rPr>
          <w:sz w:val="8"/>
        </w:rPr>
        <w:t>ict</w:t>
      </w:r>
      <w:proofErr w:type="spellEnd"/>
      <w:r w:rsidRPr="00DC1B9E">
        <w:rPr>
          <w:sz w:val="8"/>
        </w:rPr>
        <w:t xml:space="preserve">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DC1B9E">
        <w:rPr>
          <w:sz w:val="8"/>
        </w:rPr>
        <w:t xml:space="preserve">, </w:t>
      </w:r>
      <w:r w:rsidRPr="00EB533F">
        <w:rPr>
          <w:rStyle w:val="Emphasis"/>
          <w:highlight w:val="green"/>
        </w:rPr>
        <w:t>several powers</w:t>
      </w:r>
      <w:r w:rsidRPr="00EB533F">
        <w:rPr>
          <w:rStyle w:val="Emphasis"/>
        </w:rPr>
        <w:t xml:space="preserve"> external to the region may</w:t>
      </w:r>
      <w:r w:rsidRPr="00DC1B9E">
        <w:rPr>
          <w:sz w:val="8"/>
        </w:rPr>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DC1B9E">
        <w:rPr>
          <w:sz w:val="8"/>
        </w:rPr>
        <w:t xml:space="preserve"> in Latin American to achieve their interests. Principal among them is Iran, which is already engaged in supporting proxies against the United States and its partners in the Middle East and has long been developing proxies in Latin </w:t>
      </w:r>
      <w:r w:rsidRPr="00DC1B9E">
        <w:rPr>
          <w:rFonts w:asciiTheme="majorHAnsi" w:hAnsiTheme="majorHAnsi" w:cstheme="majorHAnsi"/>
          <w:sz w:val="8"/>
        </w:rPr>
        <w:t xml:space="preserve">America. Additionally, </w:t>
      </w:r>
      <w:r w:rsidRPr="001030F2">
        <w:rPr>
          <w:rStyle w:val="StyleUnderline"/>
          <w:rFonts w:asciiTheme="majorHAnsi" w:hAnsiTheme="majorHAnsi" w:cstheme="majorHAnsi"/>
        </w:rPr>
        <w:t xml:space="preserve">there are reasons to think that </w:t>
      </w:r>
      <w:r w:rsidRPr="001030F2">
        <w:rPr>
          <w:rStyle w:val="StyleUnderline"/>
          <w:rFonts w:asciiTheme="majorHAnsi" w:hAnsiTheme="majorHAnsi" w:cstheme="majorHAnsi"/>
          <w:highlight w:val="green"/>
        </w:rPr>
        <w:t>China and Russia</w:t>
      </w:r>
      <w:r w:rsidRPr="001030F2">
        <w:rPr>
          <w:rStyle w:val="StyleUnderline"/>
          <w:rFonts w:asciiTheme="majorHAnsi" w:hAnsiTheme="majorHAnsi" w:cstheme="majorHAnsi"/>
        </w:rPr>
        <w:t xml:space="preserve"> may be </w:t>
      </w:r>
      <w:r w:rsidRPr="001030F2">
        <w:rPr>
          <w:rStyle w:val="StyleUnderline"/>
          <w:rFonts w:asciiTheme="majorHAnsi" w:hAnsiTheme="majorHAnsi" w:cstheme="majorHAnsi"/>
          <w:highlight w:val="green"/>
        </w:rPr>
        <w:t>interested in cultivating and supporting Latin American proxies</w:t>
      </w:r>
      <w:r w:rsidRPr="001030F2">
        <w:rPr>
          <w:rStyle w:val="StyleUnderline"/>
          <w:rFonts w:asciiTheme="majorHAnsi" w:hAnsiTheme="majorHAnsi" w:cstheme="majorHAnsi"/>
        </w:rPr>
        <w:t xml:space="preserve"> as well.</w:t>
      </w:r>
    </w:p>
    <w:p w14:paraId="4709EA1B" w14:textId="77777777" w:rsidR="002153CD" w:rsidRPr="00D9497D" w:rsidRDefault="002153CD" w:rsidP="002153CD">
      <w:pPr>
        <w:pStyle w:val="Heading4"/>
        <w:rPr>
          <w:rFonts w:asciiTheme="majorHAnsi" w:hAnsiTheme="majorHAnsi" w:cstheme="majorHAnsi"/>
        </w:rPr>
      </w:pPr>
      <w:r w:rsidRPr="00D9497D">
        <w:rPr>
          <w:rFonts w:asciiTheme="majorHAnsi" w:hAnsiTheme="majorHAnsi" w:cstheme="majorHAnsi"/>
        </w:rPr>
        <w:t xml:space="preserve">Extinction – nuke war fallout creates Ice Age and mass starvation </w:t>
      </w:r>
    </w:p>
    <w:p w14:paraId="6266EBEB" w14:textId="77777777" w:rsidR="002153CD" w:rsidRPr="00D9497D" w:rsidRDefault="002153CD" w:rsidP="002153CD">
      <w:pPr>
        <w:rPr>
          <w:rFonts w:asciiTheme="majorHAnsi" w:hAnsiTheme="majorHAnsi" w:cstheme="majorHAnsi"/>
        </w:rPr>
      </w:pPr>
      <w:r w:rsidRPr="00D9497D">
        <w:rPr>
          <w:rFonts w:asciiTheme="majorHAnsi" w:hAnsiTheme="majorHAnsi" w:cstheme="majorHAnsi"/>
        </w:rPr>
        <w:t xml:space="preserve">Steven </w:t>
      </w:r>
      <w:r w:rsidRPr="003E6571">
        <w:rPr>
          <w:rStyle w:val="StyleUnderline"/>
          <w:rFonts w:asciiTheme="majorHAnsi" w:hAnsiTheme="majorHAnsi" w:cstheme="majorHAnsi"/>
          <w:szCs w:val="26"/>
        </w:rPr>
        <w:t>Starr 15</w:t>
      </w:r>
      <w:r w:rsidRPr="00D9497D">
        <w:rPr>
          <w:rFonts w:asciiTheme="majorHAnsi" w:hAnsiTheme="majorHAnsi" w:cstheme="majorHAnsi"/>
        </w:rPr>
        <w:t xml:space="preserve">. “Nuclear War: An Unrecognized Mass Extinction Event Waiting </w:t>
      </w:r>
      <w:proofErr w:type="gramStart"/>
      <w:r w:rsidRPr="00D9497D">
        <w:rPr>
          <w:rFonts w:asciiTheme="majorHAnsi" w:hAnsiTheme="majorHAnsi" w:cstheme="majorHAnsi"/>
        </w:rPr>
        <w:t>To</w:t>
      </w:r>
      <w:proofErr w:type="gramEnd"/>
      <w:r w:rsidRPr="00D9497D">
        <w:rPr>
          <w:rFonts w:asciiTheme="majorHAnsi" w:hAnsiTheme="majorHAnsi" w:cstheme="majorHAnsi"/>
        </w:rPr>
        <w:t xml:space="preserve"> Happen.” </w:t>
      </w:r>
      <w:proofErr w:type="spellStart"/>
      <w:r w:rsidRPr="00D9497D">
        <w:rPr>
          <w:rFonts w:asciiTheme="majorHAnsi" w:hAnsiTheme="majorHAnsi" w:cstheme="majorHAnsi"/>
        </w:rPr>
        <w:t>Ratical</w:t>
      </w:r>
      <w:proofErr w:type="spellEnd"/>
      <w:r w:rsidRPr="00D9497D">
        <w:rPr>
          <w:rFonts w:asciiTheme="majorHAnsi" w:hAnsiTheme="majorHAnsi" w:cstheme="majorHAnsi"/>
        </w:rPr>
        <w:t xml:space="preserve">. March 2015. </w:t>
      </w:r>
      <w:hyperlink r:id="rId41" w:history="1">
        <w:r w:rsidRPr="00D9497D">
          <w:rPr>
            <w:rStyle w:val="Hyperlink"/>
            <w:rFonts w:asciiTheme="majorHAnsi" w:hAnsiTheme="majorHAnsi" w:cstheme="majorHAnsi"/>
            <w:color w:val="000000"/>
          </w:rPr>
          <w:t>https://ratical.org/radiation/NuclearExtinction/StevenStarr022815.html</w:t>
        </w:r>
      </w:hyperlink>
      <w:r w:rsidRPr="00D9497D">
        <w:rPr>
          <w:rFonts w:asciiTheme="majorHAnsi" w:hAnsiTheme="majorHAnsi" w:cstheme="majorHAnsi"/>
        </w:rPr>
        <w:t xml:space="preserve"> TG</w:t>
      </w:r>
    </w:p>
    <w:p w14:paraId="7163D800" w14:textId="322D8FFB" w:rsidR="002153CD" w:rsidRPr="002153CD" w:rsidRDefault="002153CD" w:rsidP="008A33F8">
      <w:pPr>
        <w:rPr>
          <w:rFonts w:asciiTheme="majorHAnsi" w:hAnsiTheme="majorHAnsi" w:cstheme="majorHAnsi"/>
          <w:u w:val="single"/>
        </w:rPr>
      </w:pPr>
      <w:r w:rsidRPr="00D9497D">
        <w:rPr>
          <w:rStyle w:val="StyleUnderline"/>
          <w:rFonts w:asciiTheme="majorHAnsi" w:hAnsiTheme="majorHAnsi" w:cstheme="majorHAnsi"/>
          <w:highlight w:val="green"/>
        </w:rPr>
        <w:t xml:space="preserve">A war </w:t>
      </w:r>
      <w:r w:rsidRPr="00D9497D">
        <w:rPr>
          <w:rStyle w:val="StyleUnderline"/>
          <w:rFonts w:asciiTheme="majorHAnsi" w:hAnsiTheme="majorHAnsi" w:cstheme="majorHAnsi"/>
        </w:rPr>
        <w:t xml:space="preserve">fought </w:t>
      </w:r>
      <w:r w:rsidRPr="00D9497D">
        <w:rPr>
          <w:rStyle w:val="StyleUnderline"/>
          <w:rFonts w:asciiTheme="majorHAnsi" w:hAnsiTheme="majorHAnsi" w:cstheme="majorHAnsi"/>
          <w:highlight w:val="green"/>
        </w:rPr>
        <w:t>with</w:t>
      </w:r>
      <w:r w:rsidRPr="00D9497D">
        <w:rPr>
          <w:rStyle w:val="StyleUnderline"/>
          <w:rFonts w:asciiTheme="majorHAnsi" w:hAnsiTheme="majorHAnsi" w:cstheme="majorHAnsi"/>
        </w:rPr>
        <w:t xml:space="preserve"> 21st century</w:t>
      </w:r>
      <w:r w:rsidRPr="00D9497D">
        <w:rPr>
          <w:rFonts w:asciiTheme="majorHAnsi" w:hAnsiTheme="majorHAnsi" w:cstheme="majorHAnsi"/>
          <w:sz w:val="16"/>
        </w:rPr>
        <w:t xml:space="preserve"> strategic </w:t>
      </w:r>
      <w:r w:rsidRPr="00D9497D">
        <w:rPr>
          <w:rStyle w:val="StyleUnderline"/>
          <w:rFonts w:asciiTheme="majorHAnsi" w:hAnsiTheme="majorHAnsi" w:cstheme="majorHAnsi"/>
          <w:highlight w:val="green"/>
        </w:rPr>
        <w:t>nuclear weapons</w:t>
      </w:r>
      <w:r w:rsidRPr="00D9497D">
        <w:rPr>
          <w:rStyle w:val="StyleUnderline"/>
          <w:rFonts w:asciiTheme="majorHAnsi" w:hAnsiTheme="majorHAnsi" w:cstheme="majorHAnsi"/>
        </w:rPr>
        <w:t xml:space="preserve"> would be more than just a great catastrophe in human history. If we allow it to happen, such a war </w:t>
      </w:r>
      <w:r w:rsidRPr="00D9497D">
        <w:rPr>
          <w:rStyle w:val="StyleUnderline"/>
          <w:rFonts w:asciiTheme="majorHAnsi" w:hAnsiTheme="majorHAnsi" w:cstheme="majorHAnsi"/>
          <w:highlight w:val="green"/>
        </w:rPr>
        <w:t>would be a mass extinction event</w:t>
      </w:r>
      <w:r w:rsidRPr="00D9497D">
        <w:rPr>
          <w:rStyle w:val="StyleUnderline"/>
          <w:rFonts w:asciiTheme="majorHAnsi" w:hAnsiTheme="majorHAnsi" w:cstheme="majorHAnsi"/>
        </w:rPr>
        <w:t xml:space="preserve"> that </w:t>
      </w:r>
      <w:hyperlink r:id="rId42" w:history="1">
        <w:r w:rsidRPr="00D9497D">
          <w:rPr>
            <w:rStyle w:val="StyleUnderline"/>
            <w:rFonts w:asciiTheme="majorHAnsi" w:hAnsiTheme="majorHAnsi" w:cstheme="majorHAnsi"/>
            <w:color w:val="000000"/>
          </w:rPr>
          <w:t>ends human history</w:t>
        </w:r>
      </w:hyperlink>
      <w:r w:rsidRPr="00D9497D">
        <w:rPr>
          <w:rStyle w:val="StyleUnderline"/>
          <w:rFonts w:asciiTheme="majorHAnsi" w:hAnsiTheme="majorHAnsi" w:cstheme="majorHAnsi"/>
        </w:rPr>
        <w:t xml:space="preserve">. There is a profound difference between extinction and “an unprecedented disaster,” or even “the end of civilization,” because even after such an immense catastrophe, human life would go on. </w:t>
      </w:r>
      <w:r w:rsidRPr="00D9497D">
        <w:rPr>
          <w:rFonts w:asciiTheme="majorHAnsi" w:hAnsiTheme="majorHAnsi" w:cstheme="majorHAnsi"/>
          <w:sz w:val="16"/>
        </w:rPr>
        <w:t xml:space="preserve">But </w:t>
      </w:r>
      <w:r w:rsidRPr="00D9497D">
        <w:rPr>
          <w:rStyle w:val="StyleUnderline"/>
          <w:rFonts w:asciiTheme="majorHAnsi" w:hAnsiTheme="majorHAnsi" w:cstheme="majorHAnsi"/>
          <w:highlight w:val="green"/>
        </w:rPr>
        <w:t>extinction</w:t>
      </w:r>
      <w:r w:rsidRPr="00D9497D">
        <w:rPr>
          <w:rStyle w:val="StyleUnderline"/>
          <w:rFonts w:asciiTheme="majorHAnsi" w:hAnsiTheme="majorHAnsi" w:cstheme="majorHAnsi"/>
        </w:rPr>
        <w:t xml:space="preserve">, by definition, </w:t>
      </w:r>
      <w:r w:rsidRPr="00D9497D">
        <w:rPr>
          <w:rStyle w:val="StyleUnderline"/>
          <w:rFonts w:asciiTheme="majorHAnsi" w:hAnsiTheme="majorHAnsi" w:cstheme="majorHAnsi"/>
          <w:highlight w:val="green"/>
        </w:rPr>
        <w:t>is an event of utter finality</w:t>
      </w:r>
      <w:r w:rsidRPr="00D9497D">
        <w:rPr>
          <w:rStyle w:val="StyleUnderline"/>
          <w:rFonts w:asciiTheme="majorHAnsi" w:hAnsiTheme="majorHAnsi" w:cstheme="majorHAnsi"/>
        </w:rPr>
        <w:t>, and a nuclear war that could cause human extinction should really be considered as the ultimate criminal act</w:t>
      </w:r>
      <w:r w:rsidRPr="00D9497D">
        <w:rPr>
          <w:rFonts w:asciiTheme="majorHAnsi" w:hAnsiTheme="majorHAnsi" w:cstheme="majorHAnsi"/>
          <w:sz w:val="16"/>
        </w:rPr>
        <w:t>. It certainly would be the crime to end all crimes.</w:t>
      </w:r>
      <w:r w:rsidRPr="00D9497D">
        <w:rPr>
          <w:rFonts w:asciiTheme="majorHAnsi" w:hAnsiTheme="majorHAnsi" w:cstheme="majorHAnsi"/>
          <w:u w:val="single"/>
        </w:rPr>
        <w:t xml:space="preserve"> </w:t>
      </w:r>
      <w:r w:rsidRPr="00D9497D">
        <w:rPr>
          <w:rStyle w:val="StyleUnderline"/>
          <w:rFonts w:asciiTheme="majorHAnsi" w:hAnsiTheme="majorHAnsi" w:cstheme="majorHAnsi"/>
        </w:rPr>
        <w:t>The world’s leading climatologists now tell us that nuclear war threatens our continued existence as a species</w:t>
      </w:r>
      <w:r w:rsidRPr="00D9497D">
        <w:rPr>
          <w:rFonts w:asciiTheme="majorHAnsi" w:hAnsiTheme="majorHAnsi" w:cstheme="majorHAnsi"/>
          <w:sz w:val="16"/>
        </w:rPr>
        <w:t xml:space="preserve">. Their </w:t>
      </w:r>
      <w:r w:rsidRPr="00D9497D">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9497D">
        <w:rPr>
          <w:rStyle w:val="StyleUnderline"/>
          <w:rFonts w:asciiTheme="majorHAnsi" w:hAnsiTheme="majorHAnsi" w:cstheme="majorHAnsi"/>
          <w:highlight w:val="green"/>
        </w:rPr>
        <w:t>for many years it would be too cold and dark to</w:t>
      </w:r>
      <w:r w:rsidRPr="00D9497D">
        <w:rPr>
          <w:rStyle w:val="StyleUnderline"/>
          <w:rFonts w:asciiTheme="majorHAnsi" w:hAnsiTheme="majorHAnsi" w:cstheme="majorHAnsi"/>
        </w:rPr>
        <w:t xml:space="preserve"> even </w:t>
      </w:r>
      <w:r w:rsidRPr="00D9497D">
        <w:rPr>
          <w:rStyle w:val="StyleUnderline"/>
          <w:rFonts w:asciiTheme="majorHAnsi" w:hAnsiTheme="majorHAnsi" w:cstheme="majorHAnsi"/>
          <w:highlight w:val="green"/>
        </w:rPr>
        <w:t>grow food</w:t>
      </w:r>
      <w:r w:rsidRPr="00D9497D">
        <w:rPr>
          <w:rFonts w:asciiTheme="majorHAnsi" w:hAnsiTheme="majorHAnsi" w:cstheme="majorHAnsi"/>
          <w:sz w:val="16"/>
        </w:rPr>
        <w:t xml:space="preserve">. Their findings make it clear that </w:t>
      </w:r>
      <w:r w:rsidRPr="00D9497D">
        <w:rPr>
          <w:rStyle w:val="StyleUnderline"/>
          <w:rFonts w:asciiTheme="majorHAnsi" w:hAnsiTheme="majorHAnsi" w:cstheme="majorHAnsi"/>
        </w:rPr>
        <w:t xml:space="preserve">not only humans, but most large animals and many other forms of complex life would likely vanish forever in a nuclear darkness </w:t>
      </w:r>
      <w:r w:rsidRPr="00D9497D">
        <w:rPr>
          <w:rFonts w:asciiTheme="majorHAnsi" w:hAnsiTheme="majorHAnsi" w:cstheme="majorHAnsi"/>
          <w:sz w:val="16"/>
        </w:rPr>
        <w:t>of our own making.</w:t>
      </w:r>
      <w:r w:rsidRPr="00D9497D">
        <w:rPr>
          <w:rFonts w:asciiTheme="majorHAnsi" w:hAnsiTheme="majorHAnsi" w:cstheme="majorHAnsi"/>
          <w:u w:val="single"/>
        </w:rPr>
        <w:t xml:space="preserve"> </w:t>
      </w:r>
      <w:r w:rsidRPr="00D9497D">
        <w:rPr>
          <w:rStyle w:val="StyleUnderline"/>
          <w:rFonts w:asciiTheme="majorHAnsi" w:hAnsiTheme="majorHAnsi" w:cstheme="majorHAnsi"/>
        </w:rPr>
        <w:t xml:space="preserve">The environmental consequences of nuclear war would attack the ecological support systems of life at every level. </w:t>
      </w:r>
      <w:r w:rsidRPr="00D9497D">
        <w:rPr>
          <w:rStyle w:val="StyleUnderline"/>
          <w:rFonts w:asciiTheme="majorHAnsi" w:hAnsiTheme="majorHAnsi" w:cstheme="majorHAnsi"/>
          <w:highlight w:val="green"/>
        </w:rPr>
        <w:t>Radioactive fallout</w:t>
      </w:r>
      <w:r w:rsidRPr="00D9497D">
        <w:rPr>
          <w:rStyle w:val="StyleUnderline"/>
          <w:rFonts w:asciiTheme="majorHAnsi" w:hAnsiTheme="majorHAnsi" w:cstheme="majorHAnsi"/>
        </w:rPr>
        <w:t xml:space="preserve"> produced not only by nuclear bombs, but also by the destruction of nuclear power plants and their spent fuel pools, </w:t>
      </w:r>
      <w:r w:rsidRPr="00D9497D">
        <w:rPr>
          <w:rStyle w:val="StyleUnderline"/>
          <w:rFonts w:asciiTheme="majorHAnsi" w:hAnsiTheme="majorHAnsi" w:cstheme="majorHAnsi"/>
          <w:highlight w:val="green"/>
        </w:rPr>
        <w:t>would poison the biosphere. Millions of tons of smoke would</w:t>
      </w:r>
      <w:r w:rsidRPr="00D9497D">
        <w:rPr>
          <w:rStyle w:val="StyleUnderline"/>
          <w:rFonts w:asciiTheme="majorHAnsi" w:hAnsiTheme="majorHAnsi" w:cstheme="majorHAnsi"/>
        </w:rPr>
        <w:t xml:space="preserve"> act to </w:t>
      </w:r>
      <w:hyperlink r:id="rId43" w:history="1">
        <w:r w:rsidRPr="00D9497D">
          <w:rPr>
            <w:rStyle w:val="StyleUnderline"/>
            <w:rFonts w:asciiTheme="majorHAnsi" w:hAnsiTheme="majorHAnsi" w:cstheme="majorHAnsi"/>
            <w:color w:val="000000"/>
            <w:highlight w:val="green"/>
          </w:rPr>
          <w:t>destroy</w:t>
        </w:r>
        <w:r w:rsidRPr="00D9497D">
          <w:rPr>
            <w:rStyle w:val="StyleUnderline"/>
            <w:rFonts w:asciiTheme="majorHAnsi" w:hAnsiTheme="majorHAnsi" w:cstheme="majorHAnsi"/>
            <w:color w:val="000000"/>
          </w:rPr>
          <w:t xml:space="preserve"> Earth’s protective </w:t>
        </w:r>
        <w:r w:rsidRPr="00D9497D">
          <w:rPr>
            <w:rStyle w:val="StyleUnderline"/>
            <w:rFonts w:asciiTheme="majorHAnsi" w:hAnsiTheme="majorHAnsi" w:cstheme="majorHAnsi"/>
            <w:color w:val="000000"/>
            <w:highlight w:val="green"/>
          </w:rPr>
          <w:t>ozone</w:t>
        </w:r>
        <w:r w:rsidRPr="00D9497D">
          <w:rPr>
            <w:rStyle w:val="StyleUnderline"/>
            <w:rFonts w:asciiTheme="majorHAnsi" w:hAnsiTheme="majorHAnsi" w:cstheme="majorHAnsi"/>
            <w:color w:val="000000"/>
          </w:rPr>
          <w:t xml:space="preserve"> layer</w:t>
        </w:r>
      </w:hyperlink>
      <w:r w:rsidRPr="00D9497D">
        <w:rPr>
          <w:rStyle w:val="StyleUnderline"/>
          <w:rFonts w:asciiTheme="majorHAnsi" w:hAnsiTheme="majorHAnsi" w:cstheme="majorHAnsi"/>
        </w:rPr>
        <w:t> </w:t>
      </w:r>
      <w:r w:rsidRPr="00D9497D">
        <w:rPr>
          <w:rStyle w:val="StyleUnderline"/>
          <w:rFonts w:asciiTheme="majorHAnsi" w:hAnsiTheme="majorHAnsi" w:cstheme="majorHAnsi"/>
          <w:highlight w:val="green"/>
        </w:rPr>
        <w:t>and block</w:t>
      </w:r>
      <w:r w:rsidRPr="00D9497D">
        <w:rPr>
          <w:rStyle w:val="StyleUnderline"/>
          <w:rFonts w:asciiTheme="majorHAnsi" w:hAnsiTheme="majorHAnsi" w:cstheme="majorHAnsi"/>
        </w:rPr>
        <w:t xml:space="preserve"> most </w:t>
      </w:r>
      <w:r w:rsidRPr="00D9497D">
        <w:rPr>
          <w:rStyle w:val="StyleUnderline"/>
          <w:rFonts w:asciiTheme="majorHAnsi" w:hAnsiTheme="majorHAnsi" w:cstheme="majorHAnsi"/>
          <w:highlight w:val="green"/>
        </w:rPr>
        <w:t>sunlight</w:t>
      </w:r>
      <w:r w:rsidRPr="00D9497D">
        <w:rPr>
          <w:rStyle w:val="StyleUnderline"/>
          <w:rFonts w:asciiTheme="majorHAnsi" w:hAnsiTheme="majorHAnsi" w:cstheme="majorHAnsi"/>
        </w:rPr>
        <w:t xml:space="preserve"> from reaching Earth’s surface, </w:t>
      </w:r>
      <w:r w:rsidRPr="00D9497D">
        <w:rPr>
          <w:rStyle w:val="StyleUnderline"/>
          <w:rFonts w:asciiTheme="majorHAnsi" w:hAnsiTheme="majorHAnsi" w:cstheme="majorHAnsi"/>
          <w:highlight w:val="green"/>
        </w:rPr>
        <w:t>creating Ice Age</w:t>
      </w:r>
      <w:r w:rsidRPr="00D9497D">
        <w:rPr>
          <w:rStyle w:val="StyleUnderline"/>
          <w:rFonts w:asciiTheme="majorHAnsi" w:hAnsiTheme="majorHAnsi" w:cstheme="majorHAnsi"/>
        </w:rPr>
        <w:t xml:space="preserve"> weather conditions that would last </w:t>
      </w:r>
      <w:r w:rsidRPr="00D9497D">
        <w:rPr>
          <w:rStyle w:val="StyleUnderline"/>
          <w:rFonts w:asciiTheme="majorHAnsi" w:hAnsiTheme="majorHAnsi" w:cstheme="majorHAnsi"/>
          <w:highlight w:val="green"/>
        </w:rPr>
        <w:t>for decades</w:t>
      </w:r>
      <w:r w:rsidRPr="00D9497D">
        <w:rPr>
          <w:rStyle w:val="StyleUnderline"/>
          <w:rFonts w:asciiTheme="majorHAnsi" w:hAnsiTheme="majorHAnsi" w:cstheme="majorHAnsi"/>
        </w:rPr>
        <w:t xml:space="preserve">. </w:t>
      </w:r>
      <w:r w:rsidRPr="00D9497D">
        <w:rPr>
          <w:rFonts w:asciiTheme="majorHAnsi" w:hAnsiTheme="majorHAnsi" w:cstheme="majorHAnsi"/>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D9497D">
        <w:rPr>
          <w:rStyle w:val="StyleUnderline"/>
          <w:rFonts w:asciiTheme="majorHAnsi" w:hAnsiTheme="majorHAnsi" w:cstheme="majorHAnsi"/>
        </w:rPr>
        <w:t>research</w:t>
      </w:r>
      <w:r w:rsidRPr="00D9497D">
        <w:rPr>
          <w:rFonts w:asciiTheme="majorHAnsi" w:hAnsiTheme="majorHAnsi" w:cstheme="majorHAnsi"/>
          <w:sz w:val="16"/>
        </w:rPr>
        <w:t xml:space="preserve"> that </w:t>
      </w:r>
      <w:r w:rsidRPr="00D9497D">
        <w:rPr>
          <w:rStyle w:val="StyleUnderline"/>
          <w:rFonts w:asciiTheme="majorHAnsi" w:hAnsiTheme="majorHAnsi" w:cstheme="majorHAnsi"/>
        </w:rPr>
        <w:t xml:space="preserve">predicts </w:t>
      </w:r>
      <w:r w:rsidRPr="00D9497D">
        <w:rPr>
          <w:rStyle w:val="StyleUnderline"/>
          <w:rFonts w:asciiTheme="majorHAnsi" w:hAnsiTheme="majorHAnsi" w:cstheme="majorHAnsi"/>
          <w:highlight w:val="green"/>
        </w:rPr>
        <w:t>virtually any nuclear war</w:t>
      </w:r>
      <w:r w:rsidRPr="00D9497D">
        <w:rPr>
          <w:rStyle w:val="StyleUnderline"/>
          <w:rFonts w:asciiTheme="majorHAnsi" w:hAnsiTheme="majorHAnsi" w:cstheme="majorHAnsi"/>
        </w:rPr>
        <w:t xml:space="preserve">, fought with even a fraction of the operational and deployed nuclear arsenals, </w:t>
      </w:r>
      <w:r w:rsidRPr="00D9497D">
        <w:rPr>
          <w:rStyle w:val="StyleUnderline"/>
          <w:rFonts w:asciiTheme="majorHAnsi" w:hAnsiTheme="majorHAnsi" w:cstheme="majorHAnsi"/>
          <w:highlight w:val="green"/>
        </w:rPr>
        <w:t>will leave the Earth essentially uninhabitable</w:t>
      </w:r>
      <w:r w:rsidRPr="00D9497D">
        <w:rPr>
          <w:rStyle w:val="StyleUnderline"/>
          <w:rFonts w:asciiTheme="majorHAnsi" w:hAnsiTheme="majorHAnsi" w:cstheme="majorHAnsi"/>
        </w:rPr>
        <w:t>.</w:t>
      </w:r>
    </w:p>
    <w:p w14:paraId="613A0D15" w14:textId="6619D487" w:rsidR="00A95652" w:rsidRDefault="008A33F8" w:rsidP="008A33F8">
      <w:pPr>
        <w:pStyle w:val="Heading2"/>
      </w:pPr>
      <w:r>
        <w:t>Framing</w:t>
      </w:r>
    </w:p>
    <w:p w14:paraId="20431021" w14:textId="162665C1" w:rsidR="008A33F8" w:rsidRDefault="008A33F8" w:rsidP="008A33F8">
      <w:pPr>
        <w:pStyle w:val="Heading4"/>
      </w:pPr>
      <w:r>
        <w:t xml:space="preserve">The standard is maximizing expected </w:t>
      </w:r>
      <w:proofErr w:type="spellStart"/>
      <w:r>
        <w:t>well being</w:t>
      </w:r>
      <w:proofErr w:type="spellEnd"/>
      <w:r>
        <w:t>, or util.</w:t>
      </w:r>
    </w:p>
    <w:p w14:paraId="58A8EFAF" w14:textId="77777777" w:rsidR="006C02CA" w:rsidRPr="00D03B18" w:rsidRDefault="008A33F8" w:rsidP="006C02CA">
      <w:pPr>
        <w:pStyle w:val="Heading4"/>
      </w:pPr>
      <w:r w:rsidRPr="00CA5D46">
        <w:rPr>
          <w:rFonts w:cs="Calibri"/>
          <w:color w:val="000000" w:themeColor="text1"/>
        </w:rPr>
        <w:t>[</w:t>
      </w:r>
      <w:r>
        <w:rPr>
          <w:rFonts w:cs="Calibri"/>
          <w:color w:val="000000" w:themeColor="text1"/>
        </w:rPr>
        <w:t>2</w:t>
      </w:r>
      <w:r w:rsidRPr="00CA5D46">
        <w:rPr>
          <w:rFonts w:cs="Calibri"/>
          <w:color w:val="000000" w:themeColor="text1"/>
        </w:rPr>
        <w:t xml:space="preserve">] </w:t>
      </w:r>
      <w:r w:rsidR="006C02CA">
        <w:t xml:space="preserve">Extinction outweighs </w:t>
      </w:r>
    </w:p>
    <w:p w14:paraId="63FFF240" w14:textId="77777777" w:rsidR="006C02CA" w:rsidRPr="00F5022F" w:rsidRDefault="006C02CA" w:rsidP="006C02CA">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6CFD6DBE" w14:textId="632F28FC" w:rsidR="006C02CA" w:rsidRDefault="006C02CA" w:rsidP="006C02CA">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p>
    <w:p w14:paraId="6FAF4B52" w14:textId="516812D3" w:rsidR="002153CD" w:rsidRPr="002153CD" w:rsidRDefault="002153CD" w:rsidP="006C02CA">
      <w:pPr>
        <w:pStyle w:val="Heading4"/>
      </w:pPr>
    </w:p>
    <w:sectPr w:rsidR="002153CD" w:rsidRPr="002153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33F8"/>
    <w:rsid w:val="000139A3"/>
    <w:rsid w:val="000D7249"/>
    <w:rsid w:val="00100833"/>
    <w:rsid w:val="00104529"/>
    <w:rsid w:val="00105942"/>
    <w:rsid w:val="00107396"/>
    <w:rsid w:val="00144A4C"/>
    <w:rsid w:val="00176AB0"/>
    <w:rsid w:val="00177B7D"/>
    <w:rsid w:val="0018322D"/>
    <w:rsid w:val="001B5776"/>
    <w:rsid w:val="001E527A"/>
    <w:rsid w:val="001F78CE"/>
    <w:rsid w:val="002153CD"/>
    <w:rsid w:val="00251FC7"/>
    <w:rsid w:val="002855A7"/>
    <w:rsid w:val="002B146A"/>
    <w:rsid w:val="002B5E17"/>
    <w:rsid w:val="00302CE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7EF9"/>
    <w:rsid w:val="0057268A"/>
    <w:rsid w:val="005D2912"/>
    <w:rsid w:val="005F3F7B"/>
    <w:rsid w:val="006065BD"/>
    <w:rsid w:val="00645FA9"/>
    <w:rsid w:val="00647866"/>
    <w:rsid w:val="00665003"/>
    <w:rsid w:val="006A2AD0"/>
    <w:rsid w:val="006C02CA"/>
    <w:rsid w:val="006C2375"/>
    <w:rsid w:val="006D4ECC"/>
    <w:rsid w:val="00722258"/>
    <w:rsid w:val="007243E5"/>
    <w:rsid w:val="00766EA0"/>
    <w:rsid w:val="007A2226"/>
    <w:rsid w:val="007F5B66"/>
    <w:rsid w:val="00801D5B"/>
    <w:rsid w:val="00823A1C"/>
    <w:rsid w:val="00845B9D"/>
    <w:rsid w:val="00860984"/>
    <w:rsid w:val="008A33F8"/>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5D6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495CE"/>
  <w15:chartTrackingRefBased/>
  <w15:docId w15:val="{7EDCFCB1-4E39-4FE3-9BE3-23852FF2A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33F8"/>
    <w:rPr>
      <w:rFonts w:ascii="Calibri" w:hAnsi="Calibri" w:cs="Calibri"/>
    </w:rPr>
  </w:style>
  <w:style w:type="paragraph" w:styleId="Heading1">
    <w:name w:val="heading 1"/>
    <w:aliases w:val="Pocket"/>
    <w:basedOn w:val="Normal"/>
    <w:next w:val="Normal"/>
    <w:link w:val="Heading1Char"/>
    <w:qFormat/>
    <w:rsid w:val="008A33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33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33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 Ch,TAG"/>
    <w:basedOn w:val="Normal"/>
    <w:next w:val="Normal"/>
    <w:link w:val="Heading4Char"/>
    <w:uiPriority w:val="3"/>
    <w:unhideWhenUsed/>
    <w:qFormat/>
    <w:rsid w:val="008A33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33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3F8"/>
  </w:style>
  <w:style w:type="character" w:customStyle="1" w:styleId="Heading1Char">
    <w:name w:val="Heading 1 Char"/>
    <w:aliases w:val="Pocket Char"/>
    <w:basedOn w:val="DefaultParagraphFont"/>
    <w:link w:val="Heading1"/>
    <w:rsid w:val="008A33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33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33F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Ch1 Char"/>
    <w:basedOn w:val="DefaultParagraphFont"/>
    <w:link w:val="Heading4"/>
    <w:uiPriority w:val="3"/>
    <w:rsid w:val="008A33F8"/>
    <w:rPr>
      <w:rFonts w:ascii="Calibri" w:eastAsiaTheme="majorEastAsia" w:hAnsi="Calibri" w:cstheme="majorBidi"/>
      <w:b/>
      <w:iCs/>
      <w:sz w:val="26"/>
    </w:rPr>
  </w:style>
  <w:style w:type="character" w:styleId="Emphasis">
    <w:name w:val="Emphasis"/>
    <w:aliases w:val="emphasis in card,Minimized,tag2,Size 10,Evidence,minimized,Highlighted,CD Card,ED - Tag,emphasis,Emphasis!!,Qualifications,normal card text,Shrunk,bold underline,qualifications in card,qualifications,Box,Debate,small,Bold Underline,Style1,s,/"/>
    <w:basedOn w:val="DefaultParagraphFont"/>
    <w:link w:val="textbold"/>
    <w:uiPriority w:val="7"/>
    <w:qFormat/>
    <w:rsid w:val="008A33F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33F8"/>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8A33F8"/>
    <w:rPr>
      <w:b w:val="0"/>
      <w:sz w:val="26"/>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8A33F8"/>
    <w:rPr>
      <w:color w:val="auto"/>
      <w:u w:val="none"/>
    </w:rPr>
  </w:style>
  <w:style w:type="character" w:styleId="FollowedHyperlink">
    <w:name w:val="FollowedHyperlink"/>
    <w:basedOn w:val="DefaultParagraphFont"/>
    <w:uiPriority w:val="99"/>
    <w:semiHidden/>
    <w:unhideWhenUsed/>
    <w:rsid w:val="008A33F8"/>
    <w:rPr>
      <w:color w:val="auto"/>
      <w:u w:val="none"/>
    </w:rPr>
  </w:style>
  <w:style w:type="paragraph" w:styleId="DocumentMap">
    <w:name w:val="Document Map"/>
    <w:basedOn w:val="Normal"/>
    <w:link w:val="DocumentMapChar"/>
    <w:uiPriority w:val="99"/>
    <w:semiHidden/>
    <w:unhideWhenUsed/>
    <w:rsid w:val="008A33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33F8"/>
    <w:rPr>
      <w:rFonts w:ascii="Lucida Grande" w:hAnsi="Lucida Grande" w:cs="Lucida Grande"/>
      <w:sz w:val="24"/>
    </w:rPr>
  </w:style>
  <w:style w:type="paragraph" w:styleId="NoSpacing">
    <w:name w:val="No Spacing"/>
    <w:aliases w:val="Source"/>
    <w:basedOn w:val="Normal"/>
    <w:uiPriority w:val="1"/>
    <w:qFormat/>
    <w:rsid w:val="008A33F8"/>
    <w:pPr>
      <w:spacing w:before="100" w:beforeAutospacing="1" w:after="100" w:afterAutospacing="1" w:line="240" w:lineRule="auto"/>
    </w:pPr>
    <w:rPr>
      <w:rFonts w:asciiTheme="majorHAnsi" w:eastAsia="Times New Roman" w:hAnsiTheme="majorHAnsi" w:cs="Times New Roman"/>
      <w:sz w:val="24"/>
    </w:rPr>
  </w:style>
  <w:style w:type="paragraph" w:styleId="NormalWeb">
    <w:name w:val="Normal (Web)"/>
    <w:basedOn w:val="Normal"/>
    <w:uiPriority w:val="99"/>
    <w:unhideWhenUsed/>
    <w:rsid w:val="008A33F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8A33F8"/>
    <w:rPr>
      <w:b/>
      <w:bCs/>
    </w:rPr>
  </w:style>
  <w:style w:type="character" w:customStyle="1" w:styleId="wikigeneratedlinkcontent">
    <w:name w:val="wikigeneratedlinkcontent"/>
    <w:basedOn w:val="DefaultParagraphFont"/>
    <w:rsid w:val="008A33F8"/>
  </w:style>
  <w:style w:type="paragraph" w:customStyle="1" w:styleId="textbold">
    <w:name w:val="text bold"/>
    <w:basedOn w:val="Normal"/>
    <w:link w:val="Emphasis"/>
    <w:uiPriority w:val="7"/>
    <w:qFormat/>
    <w:rsid w:val="008A33F8"/>
    <w:pPr>
      <w:ind w:left="720"/>
      <w:jc w:val="both"/>
    </w:pPr>
    <w:rPr>
      <w:b/>
      <w:iCs/>
      <w:sz w:val="26"/>
      <w:u w:val="single"/>
    </w:rPr>
  </w:style>
  <w:style w:type="paragraph" w:styleId="ListParagraph">
    <w:name w:val="List Paragraph"/>
    <w:aliases w:val="6 font"/>
    <w:basedOn w:val="Normal"/>
    <w:uiPriority w:val="99"/>
    <w:qFormat/>
    <w:rsid w:val="008A33F8"/>
    <w:pPr>
      <w:ind w:left="720"/>
      <w:contextualSpacing/>
    </w:pPr>
  </w:style>
  <w:style w:type="character" w:styleId="IntenseEmphasis">
    <w:name w:val="Intense Emphasis"/>
    <w:aliases w:val="9.5 pt,Cites and Cards Char1,Bold Underlined Char1,9.5 p,9.5 ,Title Cha,8.,Title Char2,Cites and Cards Char2,UNDERLINE Char2,9.5,Bold Cite Char2,Block Heading Char,Underline Cha,cites Char Ch,UNDERLINE Char,Heading 3 Char2,Block Char1"/>
    <w:basedOn w:val="DefaultParagraphFont"/>
    <w:qFormat/>
    <w:rsid w:val="008A33F8"/>
    <w:rPr>
      <w:u w:val="single"/>
    </w:rPr>
  </w:style>
  <w:style w:type="paragraph" w:customStyle="1" w:styleId="Emphasis1">
    <w:name w:val="Emphasis1"/>
    <w:basedOn w:val="Normal"/>
    <w:autoRedefine/>
    <w:uiPriority w:val="7"/>
    <w:qFormat/>
    <w:rsid w:val="006C02CA"/>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9" Type="http://schemas.openxmlformats.org/officeDocument/2006/relationships/hyperlink" Target="javascript:;" TargetMode="External"/><Relationship Id="rId21" Type="http://schemas.openxmlformats.org/officeDocument/2006/relationships/hyperlink" Target="javascript:;" TargetMode="External"/><Relationship Id="rId34" Type="http://schemas.openxmlformats.org/officeDocument/2006/relationships/hyperlink" Target="javascript:;" TargetMode="External"/><Relationship Id="rId42" Type="http://schemas.openxmlformats.org/officeDocument/2006/relationships/hyperlink" Target="https://ratical.org/radiation/NuclearExtinction/StarrNuclearWinterOct09.pdf" TargetMode="External"/><Relationship Id="rId7" Type="http://schemas.openxmlformats.org/officeDocument/2006/relationships/hyperlink" Target="https://www.emerald.com/insight/content/doi/10.1108/ITPD-02-2019-003/full/html" TargetMode="External"/><Relationship Id="rId2" Type="http://schemas.openxmlformats.org/officeDocument/2006/relationships/numbering" Target="numbering.xml"/><Relationship Id="rId16" Type="http://schemas.openxmlformats.org/officeDocument/2006/relationships/hyperlink" Target="javascript:;" TargetMode="External"/><Relationship Id="rId29"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hyperlink" Target="https://mapifoundation.org/economic/2018/2/22/ignorance-isnt-bliss-the-impact-of-opioids-on-manufacturing" TargetMode="External"/><Relationship Id="rId11" Type="http://schemas.openxmlformats.org/officeDocument/2006/relationships/hyperlink" Target="javascript:;" TargetMode="External"/><Relationship Id="rId24" Type="http://schemas.openxmlformats.org/officeDocument/2006/relationships/hyperlink" Target="javascript:;" TargetMode="External"/><Relationship Id="rId32" Type="http://schemas.openxmlformats.org/officeDocument/2006/relationships/hyperlink" Target="javascript:;" TargetMode="External"/><Relationship Id="rId37" Type="http://schemas.openxmlformats.org/officeDocument/2006/relationships/hyperlink" Target="javascript:;" TargetMode="External"/><Relationship Id="rId40" Type="http://schemas.openxmlformats.org/officeDocument/2006/relationships/hyperlink" Target="javascrip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36" Type="http://schemas.openxmlformats.org/officeDocument/2006/relationships/hyperlink" Target="javascript:;" TargetMode="External"/><Relationship Id="rId10" Type="http://schemas.openxmlformats.org/officeDocument/2006/relationships/hyperlink" Target="javascript:;" TargetMode="External"/><Relationship Id="rId19" Type="http://schemas.openxmlformats.org/officeDocument/2006/relationships/hyperlink" Target="javascript:;" TargetMode="External"/><Relationship Id="rId31" Type="http://schemas.openxmlformats.org/officeDocument/2006/relationships/hyperlink" Target="javascript:;"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american-interest.com/2017/01/12/superbug-pandemics-and-how-to-prevent-them/" TargetMode="External"/><Relationship Id="rId14" Type="http://schemas.openxmlformats.org/officeDocument/2006/relationships/hyperlink" Target="javascript:;"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javascript:;" TargetMode="External"/><Relationship Id="rId35" Type="http://schemas.openxmlformats.org/officeDocument/2006/relationships/hyperlink" Target="javascript:;" TargetMode="External"/><Relationship Id="rId43" Type="http://schemas.openxmlformats.org/officeDocument/2006/relationships/hyperlink" Target="https://www2.ucar.edu/atmosnews/just-published/3995/nuclear-war-and-ultraviolet-radiation" TargetMode="External"/><Relationship Id="rId8" Type="http://schemas.openxmlformats.org/officeDocument/2006/relationships/hyperlink" Target="https://www.bu.edu/articles/2019/how-bad-drugs-turn-treatable-diseases-deadly/" TargetMode="External"/><Relationship Id="rId3" Type="http://schemas.openxmlformats.org/officeDocument/2006/relationships/styles" Target="styles.xml"/><Relationship Id="rId12" Type="http://schemas.openxmlformats.org/officeDocument/2006/relationships/hyperlink" Target="javascript:;"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hyperlink" Target="javascript:;" TargetMode="External"/><Relationship Id="rId38" Type="http://schemas.openxmlformats.org/officeDocument/2006/relationships/hyperlink" Target="javascript:;" TargetMode="External"/><Relationship Id="rId20" Type="http://schemas.openxmlformats.org/officeDocument/2006/relationships/hyperlink" Target="javascript:;" TargetMode="External"/><Relationship Id="rId41"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20224</Words>
  <Characters>115281</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6</cp:revision>
  <dcterms:created xsi:type="dcterms:W3CDTF">2021-10-16T15:53:00Z</dcterms:created>
  <dcterms:modified xsi:type="dcterms:W3CDTF">2021-10-16T17:19:00Z</dcterms:modified>
</cp:coreProperties>
</file>