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F7CC8" w14:textId="144EDA0E" w:rsidR="00CA769E" w:rsidRPr="00CA769E" w:rsidRDefault="00CA769E" w:rsidP="00CA769E">
      <w:pPr>
        <w:pStyle w:val="Heading3"/>
        <w:rPr>
          <w:lang w:eastAsia="zh-CN"/>
        </w:rPr>
      </w:pPr>
      <w:r>
        <w:rPr>
          <w:lang w:eastAsia="zh-CN"/>
        </w:rPr>
        <w:t>1</w:t>
      </w:r>
    </w:p>
    <w:p w14:paraId="4326A003" w14:textId="4B2291D1" w:rsidR="00355A8F" w:rsidRPr="00355A8F" w:rsidRDefault="00355A8F" w:rsidP="00355A8F">
      <w:pPr>
        <w:spacing w:before="240" w:after="40" w:line="240" w:lineRule="auto"/>
        <w:outlineLvl w:val="3"/>
        <w:rPr>
          <w:rFonts w:asciiTheme="majorHAnsi" w:eastAsia="Times New Roman" w:hAnsiTheme="majorHAnsi" w:cstheme="majorHAnsi"/>
          <w:b/>
          <w:bCs/>
          <w:sz w:val="24"/>
          <w:lang w:eastAsia="zh-CN"/>
        </w:rPr>
      </w:pPr>
      <w:r w:rsidRPr="00355A8F">
        <w:rPr>
          <w:rFonts w:asciiTheme="majorHAnsi" w:eastAsia="Times New Roman" w:hAnsiTheme="majorHAnsi" w:cstheme="majorHAnsi"/>
          <w:b/>
          <w:bCs/>
          <w:color w:val="000000"/>
          <w:lang w:eastAsia="zh-CN"/>
        </w:rPr>
        <w:t>Interpretation: The affirmative may not advocate for specific governments</w:t>
      </w:r>
    </w:p>
    <w:p w14:paraId="3BD562AA" w14:textId="77777777" w:rsidR="00355A8F" w:rsidRPr="00355A8F" w:rsidRDefault="00355A8F" w:rsidP="00355A8F">
      <w:pPr>
        <w:spacing w:before="240" w:after="40" w:line="240" w:lineRule="auto"/>
        <w:outlineLvl w:val="3"/>
        <w:rPr>
          <w:rFonts w:asciiTheme="majorHAnsi" w:eastAsia="Times New Roman" w:hAnsiTheme="majorHAnsi" w:cstheme="majorHAnsi"/>
          <w:b/>
          <w:bCs/>
          <w:sz w:val="24"/>
          <w:lang w:eastAsia="zh-CN"/>
        </w:rPr>
      </w:pPr>
      <w:r w:rsidRPr="00355A8F">
        <w:rPr>
          <w:rFonts w:asciiTheme="majorHAnsi" w:eastAsia="Times New Roman" w:hAnsiTheme="majorHAnsi" w:cstheme="majorHAnsi"/>
          <w:b/>
          <w:bCs/>
          <w:color w:val="000000"/>
          <w:lang w:eastAsia="zh-CN"/>
        </w:rPr>
        <w:t xml:space="preserve">“A” is an indefinite article that modifies “just government” in the res – means that you </w:t>
      </w:r>
      <w:proofErr w:type="gramStart"/>
      <w:r w:rsidRPr="00355A8F">
        <w:rPr>
          <w:rFonts w:asciiTheme="majorHAnsi" w:eastAsia="Times New Roman" w:hAnsiTheme="majorHAnsi" w:cstheme="majorHAnsi"/>
          <w:b/>
          <w:bCs/>
          <w:color w:val="000000"/>
          <w:lang w:eastAsia="zh-CN"/>
        </w:rPr>
        <w:t>have to</w:t>
      </w:r>
      <w:proofErr w:type="gramEnd"/>
      <w:r w:rsidRPr="00355A8F">
        <w:rPr>
          <w:rFonts w:asciiTheme="majorHAnsi" w:eastAsia="Times New Roman" w:hAnsiTheme="majorHAnsi" w:cstheme="majorHAnsi"/>
          <w:b/>
          <w:bCs/>
          <w:color w:val="000000"/>
          <w:lang w:eastAsia="zh-CN"/>
        </w:rPr>
        <w:t xml:space="preserve"> prove the resolution true as a whole, not in a particular instance</w:t>
      </w:r>
    </w:p>
    <w:p w14:paraId="0436E9DB" w14:textId="77777777" w:rsidR="00355A8F" w:rsidRPr="00355A8F" w:rsidRDefault="00355A8F" w:rsidP="00355A8F">
      <w:pPr>
        <w:spacing w:before="240" w:after="240" w:line="240" w:lineRule="auto"/>
        <w:rPr>
          <w:rFonts w:asciiTheme="majorHAnsi" w:eastAsia="Times New Roman" w:hAnsiTheme="majorHAnsi" w:cstheme="majorHAnsi"/>
          <w:sz w:val="24"/>
          <w:lang w:eastAsia="zh-CN"/>
        </w:rPr>
      </w:pPr>
      <w:r w:rsidRPr="00355A8F">
        <w:rPr>
          <w:rFonts w:asciiTheme="majorHAnsi" w:eastAsia="Times New Roman" w:hAnsiTheme="majorHAnsi" w:cstheme="majorHAnsi"/>
          <w:color w:val="000000"/>
          <w:sz w:val="26"/>
          <w:szCs w:val="26"/>
          <w:lang w:eastAsia="zh-CN"/>
        </w:rPr>
        <w:t>CCC</w:t>
      </w:r>
      <w:r w:rsidRPr="00355A8F">
        <w:rPr>
          <w:rFonts w:asciiTheme="majorHAnsi" w:eastAsia="Times New Roman" w:hAnsiTheme="majorHAnsi" w:cstheme="majorHAnsi"/>
          <w:color w:val="000000"/>
          <w:lang w:eastAsia="zh-CN"/>
        </w:rPr>
        <w:t xml:space="preserve"> </w:t>
      </w:r>
      <w:r w:rsidRPr="00355A8F">
        <w:rPr>
          <w:rFonts w:asciiTheme="majorHAnsi" w:eastAsia="Times New Roman" w:hAnsiTheme="majorHAnsi" w:cstheme="majorHAnsi"/>
          <w:color w:val="000000"/>
          <w:sz w:val="16"/>
          <w:szCs w:val="16"/>
          <w:lang w:eastAsia="zh-CN"/>
        </w:rPr>
        <w:t>(“Articles, Determiners, and Quantifiers”, http://grammar.ccc.commnet.edu/grammar/determiners/determiners.htm#articles, Capital Community College Foundation, a nonprofit 501 c-3 organization that supports scholarships, faculty development, and curriculum innovation) LHSLA JC/SJ</w:t>
      </w:r>
    </w:p>
    <w:p w14:paraId="49B61EB8" w14:textId="77777777" w:rsidR="00355A8F" w:rsidRPr="00355A8F" w:rsidRDefault="00355A8F" w:rsidP="00355A8F">
      <w:pPr>
        <w:spacing w:before="240" w:after="240" w:line="240" w:lineRule="auto"/>
        <w:rPr>
          <w:rFonts w:asciiTheme="majorHAnsi" w:eastAsia="Times New Roman" w:hAnsiTheme="majorHAnsi" w:cstheme="majorHAnsi"/>
          <w:sz w:val="24"/>
          <w:lang w:eastAsia="zh-CN"/>
        </w:rPr>
      </w:pPr>
      <w:r w:rsidRPr="00355A8F">
        <w:rPr>
          <w:rFonts w:asciiTheme="majorHAnsi" w:eastAsia="Times New Roman" w:hAnsiTheme="majorHAnsi" w:cstheme="majorHAnsi"/>
          <w:color w:val="000000"/>
          <w:lang w:eastAsia="zh-CN"/>
        </w:rPr>
        <w:t>The</w:t>
      </w:r>
      <w:r w:rsidRPr="00355A8F">
        <w:rPr>
          <w:rFonts w:asciiTheme="majorHAnsi" w:eastAsia="Times New Roman" w:hAnsiTheme="majorHAnsi" w:cstheme="majorHAnsi"/>
          <w:color w:val="000000"/>
          <w:sz w:val="16"/>
          <w:szCs w:val="16"/>
          <w:lang w:eastAsia="zh-CN"/>
        </w:rPr>
        <w:t xml:space="preserve"> three </w:t>
      </w:r>
      <w:r w:rsidRPr="00355A8F">
        <w:rPr>
          <w:rFonts w:asciiTheme="majorHAnsi" w:eastAsia="Times New Roman" w:hAnsiTheme="majorHAnsi" w:cstheme="majorHAnsi"/>
          <w:color w:val="000000"/>
          <w:lang w:eastAsia="zh-CN"/>
        </w:rPr>
        <w:t>article</w:t>
      </w:r>
      <w:r w:rsidRPr="00355A8F">
        <w:rPr>
          <w:rFonts w:asciiTheme="majorHAnsi" w:eastAsia="Times New Roman" w:hAnsiTheme="majorHAnsi" w:cstheme="majorHAnsi"/>
          <w:color w:val="000000"/>
          <w:sz w:val="16"/>
          <w:szCs w:val="16"/>
          <w:lang w:eastAsia="zh-CN"/>
        </w:rPr>
        <w:t xml:space="preserve">s — </w:t>
      </w:r>
      <w:r w:rsidRPr="00355A8F">
        <w:rPr>
          <w:rFonts w:asciiTheme="majorHAnsi" w:eastAsia="Times New Roman" w:hAnsiTheme="majorHAnsi" w:cstheme="majorHAnsi"/>
          <w:color w:val="000000"/>
          <w:lang w:eastAsia="zh-CN"/>
        </w:rPr>
        <w:t>a</w:t>
      </w:r>
      <w:r w:rsidRPr="00355A8F">
        <w:rPr>
          <w:rFonts w:asciiTheme="majorHAnsi" w:eastAsia="Times New Roman" w:hAnsiTheme="majorHAnsi" w:cstheme="majorHAnsi"/>
          <w:color w:val="000000"/>
          <w:sz w:val="16"/>
          <w:szCs w:val="16"/>
          <w:lang w:eastAsia="zh-CN"/>
        </w:rPr>
        <w:t xml:space="preserve">, an, the — </w:t>
      </w:r>
      <w:r w:rsidRPr="00355A8F">
        <w:rPr>
          <w:rFonts w:asciiTheme="majorHAnsi" w:eastAsia="Times New Roman" w:hAnsiTheme="majorHAnsi" w:cstheme="majorHAnsi"/>
          <w:color w:val="000000"/>
          <w:lang w:eastAsia="zh-CN"/>
        </w:rPr>
        <w:t>are a</w:t>
      </w:r>
      <w:r w:rsidRPr="00355A8F">
        <w:rPr>
          <w:rFonts w:asciiTheme="majorHAnsi" w:eastAsia="Times New Roman" w:hAnsiTheme="majorHAnsi" w:cstheme="majorHAnsi"/>
          <w:color w:val="000000"/>
          <w:sz w:val="16"/>
          <w:szCs w:val="16"/>
          <w:lang w:eastAsia="zh-CN"/>
        </w:rPr>
        <w:t xml:space="preserve"> kind of </w:t>
      </w:r>
      <w:r w:rsidRPr="00355A8F">
        <w:rPr>
          <w:rFonts w:asciiTheme="majorHAnsi" w:eastAsia="Times New Roman" w:hAnsiTheme="majorHAnsi" w:cstheme="majorHAnsi"/>
          <w:color w:val="000000"/>
          <w:lang w:eastAsia="zh-CN"/>
        </w:rPr>
        <w:t>adjective</w:t>
      </w:r>
      <w:r w:rsidRPr="00355A8F">
        <w:rPr>
          <w:rFonts w:asciiTheme="majorHAnsi" w:eastAsia="Times New Roman" w:hAnsiTheme="majorHAnsi" w:cstheme="majorHAnsi"/>
          <w:color w:val="000000"/>
          <w:sz w:val="16"/>
          <w:szCs w:val="16"/>
          <w:lang w:eastAsia="zh-CN"/>
        </w:rPr>
        <w:t xml:space="preserve">. The is called the definite article because it usually precedes a specific or previously mentioned noun; </w:t>
      </w:r>
      <w:proofErr w:type="gramStart"/>
      <w:r w:rsidRPr="00355A8F">
        <w:rPr>
          <w:rFonts w:asciiTheme="majorHAnsi" w:eastAsia="Times New Roman" w:hAnsiTheme="majorHAnsi" w:cstheme="majorHAnsi"/>
          <w:color w:val="000000"/>
          <w:shd w:val="clear" w:color="auto" w:fill="00FF00"/>
          <w:lang w:eastAsia="zh-CN"/>
        </w:rPr>
        <w:t>a and</w:t>
      </w:r>
      <w:proofErr w:type="gramEnd"/>
      <w:r w:rsidRPr="00355A8F">
        <w:rPr>
          <w:rFonts w:asciiTheme="majorHAnsi" w:eastAsia="Times New Roman" w:hAnsiTheme="majorHAnsi" w:cstheme="majorHAnsi"/>
          <w:color w:val="000000"/>
          <w:shd w:val="clear" w:color="auto" w:fill="00FF00"/>
          <w:lang w:eastAsia="zh-CN"/>
        </w:rPr>
        <w:t xml:space="preserve"> an are</w:t>
      </w:r>
      <w:r w:rsidRPr="00355A8F">
        <w:rPr>
          <w:rFonts w:asciiTheme="majorHAnsi" w:eastAsia="Times New Roman" w:hAnsiTheme="majorHAnsi" w:cstheme="majorHAnsi"/>
          <w:color w:val="000000"/>
          <w:sz w:val="16"/>
          <w:szCs w:val="16"/>
          <w:lang w:eastAsia="zh-CN"/>
        </w:rPr>
        <w:t xml:space="preserve"> called </w:t>
      </w:r>
      <w:r w:rsidRPr="00355A8F">
        <w:rPr>
          <w:rFonts w:asciiTheme="majorHAnsi" w:eastAsia="Times New Roman" w:hAnsiTheme="majorHAnsi" w:cstheme="majorHAnsi"/>
          <w:color w:val="000000"/>
          <w:shd w:val="clear" w:color="auto" w:fill="00FF00"/>
          <w:lang w:eastAsia="zh-CN"/>
        </w:rPr>
        <w:t>indefinite articles</w:t>
      </w:r>
      <w:r w:rsidRPr="00355A8F">
        <w:rPr>
          <w:rFonts w:asciiTheme="majorHAnsi" w:eastAsia="Times New Roman" w:hAnsiTheme="majorHAnsi" w:cstheme="majorHAnsi"/>
          <w:color w:val="000000"/>
          <w:sz w:val="16"/>
          <w:szCs w:val="16"/>
          <w:lang w:eastAsia="zh-CN"/>
        </w:rPr>
        <w:t xml:space="preserve"> because </w:t>
      </w:r>
      <w:r w:rsidRPr="00355A8F">
        <w:rPr>
          <w:rFonts w:asciiTheme="majorHAnsi" w:eastAsia="Times New Roman" w:hAnsiTheme="majorHAnsi" w:cstheme="majorHAnsi"/>
          <w:color w:val="000000"/>
          <w:shd w:val="clear" w:color="auto" w:fill="00FF00"/>
          <w:lang w:eastAsia="zh-CN"/>
        </w:rPr>
        <w:t>they are used to refer to something in a less specific manner</w:t>
      </w:r>
      <w:r w:rsidRPr="00355A8F">
        <w:rPr>
          <w:rFonts w:asciiTheme="majorHAnsi" w:eastAsia="Times New Roman" w:hAnsiTheme="majorHAnsi" w:cstheme="majorHAnsi"/>
          <w:color w:val="000000"/>
          <w:sz w:val="16"/>
          <w:szCs w:val="16"/>
          <w:lang w:eastAsia="zh-CN"/>
        </w:rPr>
        <w:t xml:space="preserve"> (an unspecified count noun). These words are also listed among the noun markers or determiners because they are almost invariably followed by a noun (or something else acting as a noun). caution </w:t>
      </w:r>
      <w:proofErr w:type="spellStart"/>
      <w:r w:rsidRPr="00355A8F">
        <w:rPr>
          <w:rFonts w:asciiTheme="majorHAnsi" w:eastAsia="Times New Roman" w:hAnsiTheme="majorHAnsi" w:cstheme="majorHAnsi"/>
          <w:color w:val="000000"/>
          <w:sz w:val="16"/>
          <w:szCs w:val="16"/>
          <w:lang w:eastAsia="zh-CN"/>
        </w:rPr>
        <w:t>CAUTION</w:t>
      </w:r>
      <w:proofErr w:type="spellEnd"/>
      <w:r w:rsidRPr="00355A8F">
        <w:rPr>
          <w:rFonts w:asciiTheme="majorHAnsi" w:eastAsia="Times New Roman" w:hAnsiTheme="majorHAnsi" w:cstheme="majorHAnsi"/>
          <w:color w:val="000000"/>
          <w:sz w:val="16"/>
          <w:szCs w:val="16"/>
          <w:lang w:eastAsia="zh-CN"/>
        </w:rPr>
        <w:t xml:space="preserve">! Even after you learn all the principles behind the use of these articles, you will find an abundance of situations </w:t>
      </w:r>
      <w:proofErr w:type="gramStart"/>
      <w:r w:rsidRPr="00355A8F">
        <w:rPr>
          <w:rFonts w:asciiTheme="majorHAnsi" w:eastAsia="Times New Roman" w:hAnsiTheme="majorHAnsi" w:cstheme="majorHAnsi"/>
          <w:color w:val="000000"/>
          <w:sz w:val="16"/>
          <w:szCs w:val="16"/>
          <w:lang w:eastAsia="zh-CN"/>
        </w:rPr>
        <w:t>where</w:t>
      </w:r>
      <w:proofErr w:type="gramEnd"/>
      <w:r w:rsidRPr="00355A8F">
        <w:rPr>
          <w:rFonts w:asciiTheme="majorHAnsi" w:eastAsia="Times New Roman" w:hAnsiTheme="majorHAnsi" w:cstheme="majorHAnsi"/>
          <w:color w:val="000000"/>
          <w:sz w:val="16"/>
          <w:szCs w:val="16"/>
          <w:lang w:eastAsia="zh-CN"/>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55A8F">
        <w:rPr>
          <w:rFonts w:asciiTheme="majorHAnsi" w:eastAsia="Times New Roman" w:hAnsiTheme="majorHAnsi" w:cstheme="majorHAnsi"/>
          <w:color w:val="000000"/>
          <w:sz w:val="16"/>
          <w:szCs w:val="16"/>
          <w:lang w:eastAsia="zh-CN"/>
        </w:rPr>
        <w:t>below..</w:t>
      </w:r>
      <w:proofErr w:type="gramEnd"/>
      <w:r w:rsidRPr="00355A8F">
        <w:rPr>
          <w:rFonts w:asciiTheme="majorHAnsi" w:eastAsia="Times New Roman" w:hAnsiTheme="majorHAnsi" w:cstheme="majorHAnsi"/>
          <w:color w:val="000000"/>
          <w:sz w:val="16"/>
          <w:szCs w:val="16"/>
          <w:lang w:eastAsia="zh-CN"/>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55A8F">
        <w:rPr>
          <w:rFonts w:asciiTheme="majorHAnsi" w:eastAsia="Times New Roman" w:hAnsiTheme="majorHAnsi" w:cstheme="majorHAnsi"/>
          <w:color w:val="000000"/>
          <w:sz w:val="16"/>
          <w:szCs w:val="16"/>
          <w:lang w:eastAsia="zh-CN"/>
        </w:rPr>
        <w:t>an</w:t>
      </w:r>
      <w:proofErr w:type="gramEnd"/>
      <w:r w:rsidRPr="00355A8F">
        <w:rPr>
          <w:rFonts w:asciiTheme="majorHAnsi" w:eastAsia="Times New Roman" w:hAnsiTheme="majorHAnsi" w:cstheme="majorHAnsi"/>
          <w:color w:val="000000"/>
          <w:sz w:val="16"/>
          <w:szCs w:val="16"/>
          <w:lang w:eastAsia="zh-CN"/>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55A8F">
        <w:rPr>
          <w:rFonts w:asciiTheme="majorHAnsi" w:eastAsia="Times New Roman" w:hAnsiTheme="majorHAnsi" w:cstheme="majorHAnsi"/>
          <w:color w:val="000000"/>
          <w:sz w:val="16"/>
          <w:szCs w:val="16"/>
          <w:lang w:eastAsia="zh-CN"/>
        </w:rPr>
        <w:t>an</w:t>
      </w:r>
      <w:proofErr w:type="spellEnd"/>
      <w:r w:rsidRPr="00355A8F">
        <w:rPr>
          <w:rFonts w:asciiTheme="majorHAnsi" w:eastAsia="Times New Roman" w:hAnsiTheme="majorHAnsi" w:cstheme="majorHAnsi"/>
          <w:color w:val="000000"/>
          <w:sz w:val="16"/>
          <w:szCs w:val="16"/>
          <w:lang w:eastAsia="zh-CN"/>
        </w:rPr>
        <w:t xml:space="preserve"> (as in an hour, an honor). We would say a useful device and a union matter because the u of those words </w:t>
      </w:r>
      <w:proofErr w:type="gramStart"/>
      <w:r w:rsidRPr="00355A8F">
        <w:rPr>
          <w:rFonts w:asciiTheme="majorHAnsi" w:eastAsia="Times New Roman" w:hAnsiTheme="majorHAnsi" w:cstheme="majorHAnsi"/>
          <w:color w:val="000000"/>
          <w:sz w:val="16"/>
          <w:szCs w:val="16"/>
          <w:lang w:eastAsia="zh-CN"/>
        </w:rPr>
        <w:t>actually sounds</w:t>
      </w:r>
      <w:proofErr w:type="gramEnd"/>
      <w:r w:rsidRPr="00355A8F">
        <w:rPr>
          <w:rFonts w:asciiTheme="majorHAnsi" w:eastAsia="Times New Roman" w:hAnsiTheme="majorHAnsi" w:cstheme="majorHAnsi"/>
          <w:color w:val="000000"/>
          <w:sz w:val="16"/>
          <w:szCs w:val="16"/>
          <w:lang w:eastAsia="zh-CN"/>
        </w:rPr>
        <w:t xml:space="preserve"> like </w:t>
      </w:r>
      <w:proofErr w:type="spellStart"/>
      <w:r w:rsidRPr="00355A8F">
        <w:rPr>
          <w:rFonts w:asciiTheme="majorHAnsi" w:eastAsia="Times New Roman" w:hAnsiTheme="majorHAnsi" w:cstheme="majorHAnsi"/>
          <w:color w:val="000000"/>
          <w:sz w:val="16"/>
          <w:szCs w:val="16"/>
          <w:lang w:eastAsia="zh-CN"/>
        </w:rPr>
        <w:t>yoo</w:t>
      </w:r>
      <w:proofErr w:type="spellEnd"/>
      <w:r w:rsidRPr="00355A8F">
        <w:rPr>
          <w:rFonts w:asciiTheme="majorHAnsi" w:eastAsia="Times New Roman" w:hAnsiTheme="majorHAnsi" w:cstheme="majorHAnsi"/>
          <w:color w:val="000000"/>
          <w:sz w:val="16"/>
          <w:szCs w:val="16"/>
          <w:lang w:eastAsia="zh-CN"/>
        </w:rPr>
        <w:t xml:space="preserve"> (as opposed, say, to the u of an ugly incident). The same is true of a European and a Euro (because of that consonantal "</w:t>
      </w:r>
      <w:proofErr w:type="spellStart"/>
      <w:r w:rsidRPr="00355A8F">
        <w:rPr>
          <w:rFonts w:asciiTheme="majorHAnsi" w:eastAsia="Times New Roman" w:hAnsiTheme="majorHAnsi" w:cstheme="majorHAnsi"/>
          <w:color w:val="000000"/>
          <w:sz w:val="16"/>
          <w:szCs w:val="16"/>
          <w:lang w:eastAsia="zh-CN"/>
        </w:rPr>
        <w:t>Yoo</w:t>
      </w:r>
      <w:proofErr w:type="spellEnd"/>
      <w:r w:rsidRPr="00355A8F">
        <w:rPr>
          <w:rFonts w:asciiTheme="majorHAnsi" w:eastAsia="Times New Roman" w:hAnsiTheme="majorHAnsi" w:cstheme="majorHAnsi"/>
          <w:color w:val="000000"/>
          <w:sz w:val="16"/>
          <w:szCs w:val="16"/>
          <w:lang w:eastAsia="zh-CN"/>
        </w:rPr>
        <w:t xml:space="preserve">" sound). We would say a once-in-a-lifetime experience or a one-time hero because the words once and one begin with a w sound (as if they were spelled </w:t>
      </w:r>
      <w:proofErr w:type="spellStart"/>
      <w:r w:rsidRPr="00355A8F">
        <w:rPr>
          <w:rFonts w:asciiTheme="majorHAnsi" w:eastAsia="Times New Roman" w:hAnsiTheme="majorHAnsi" w:cstheme="majorHAnsi"/>
          <w:color w:val="000000"/>
          <w:sz w:val="16"/>
          <w:szCs w:val="16"/>
          <w:lang w:eastAsia="zh-CN"/>
        </w:rPr>
        <w:t>wuntz</w:t>
      </w:r>
      <w:proofErr w:type="spellEnd"/>
      <w:r w:rsidRPr="00355A8F">
        <w:rPr>
          <w:rFonts w:asciiTheme="majorHAnsi" w:eastAsia="Times New Roman" w:hAnsiTheme="majorHAnsi" w:cstheme="majorHAnsi"/>
          <w:color w:val="000000"/>
          <w:sz w:val="16"/>
          <w:szCs w:val="16"/>
          <w:lang w:eastAsia="zh-CN"/>
        </w:rPr>
        <w:t xml:space="preserve"> and won). Merriam-Webster's Dictionary says that we can use </w:t>
      </w:r>
      <w:proofErr w:type="gramStart"/>
      <w:r w:rsidRPr="00355A8F">
        <w:rPr>
          <w:rFonts w:asciiTheme="majorHAnsi" w:eastAsia="Times New Roman" w:hAnsiTheme="majorHAnsi" w:cstheme="majorHAnsi"/>
          <w:color w:val="000000"/>
          <w:sz w:val="16"/>
          <w:szCs w:val="16"/>
          <w:lang w:eastAsia="zh-CN"/>
        </w:rPr>
        <w:t>an</w:t>
      </w:r>
      <w:proofErr w:type="gramEnd"/>
      <w:r w:rsidRPr="00355A8F">
        <w:rPr>
          <w:rFonts w:asciiTheme="majorHAnsi" w:eastAsia="Times New Roman" w:hAnsiTheme="majorHAnsi" w:cstheme="majorHAnsi"/>
          <w:color w:val="000000"/>
          <w:sz w:val="16"/>
          <w:szCs w:val="16"/>
          <w:lang w:eastAsia="zh-CN"/>
        </w:rPr>
        <w:t xml:space="preserve"> before an h- word that begins with an unstressed syllable. Thus, we might say an </w:t>
      </w:r>
      <w:proofErr w:type="spellStart"/>
      <w:r w:rsidRPr="00355A8F">
        <w:rPr>
          <w:rFonts w:asciiTheme="majorHAnsi" w:eastAsia="Times New Roman" w:hAnsiTheme="majorHAnsi" w:cstheme="majorHAnsi"/>
          <w:color w:val="000000"/>
          <w:sz w:val="16"/>
          <w:szCs w:val="16"/>
          <w:lang w:eastAsia="zh-CN"/>
        </w:rPr>
        <w:t>hisTORical</w:t>
      </w:r>
      <w:proofErr w:type="spellEnd"/>
      <w:r w:rsidRPr="00355A8F">
        <w:rPr>
          <w:rFonts w:asciiTheme="majorHAnsi" w:eastAsia="Times New Roman" w:hAnsiTheme="majorHAnsi" w:cstheme="majorHAnsi"/>
          <w:color w:val="000000"/>
          <w:sz w:val="16"/>
          <w:szCs w:val="16"/>
          <w:lang w:eastAsia="zh-CN"/>
        </w:rPr>
        <w:t xml:space="preserve"> moment, but we would say a </w:t>
      </w:r>
      <w:proofErr w:type="spellStart"/>
      <w:r w:rsidRPr="00355A8F">
        <w:rPr>
          <w:rFonts w:asciiTheme="majorHAnsi" w:eastAsia="Times New Roman" w:hAnsiTheme="majorHAnsi" w:cstheme="majorHAnsi"/>
          <w:color w:val="000000"/>
          <w:sz w:val="16"/>
          <w:szCs w:val="16"/>
          <w:lang w:eastAsia="zh-CN"/>
        </w:rPr>
        <w:t>HIStory</w:t>
      </w:r>
      <w:proofErr w:type="spellEnd"/>
      <w:r w:rsidRPr="00355A8F">
        <w:rPr>
          <w:rFonts w:asciiTheme="majorHAnsi" w:eastAsia="Times New Roman" w:hAnsiTheme="majorHAnsi" w:cstheme="majorHAnsi"/>
          <w:color w:val="000000"/>
          <w:sz w:val="16"/>
          <w:szCs w:val="16"/>
          <w:lang w:eastAsia="zh-CN"/>
        </w:rPr>
        <w:t xml:space="preserve"> book. Many writers would call that an affectation and prefer that we say a historical, but apparently, this choice is a matter of personal taste. For help on using articles with abbreviations and acronyms (</w:t>
      </w:r>
      <w:proofErr w:type="gramStart"/>
      <w:r w:rsidRPr="00355A8F">
        <w:rPr>
          <w:rFonts w:asciiTheme="majorHAnsi" w:eastAsia="Times New Roman" w:hAnsiTheme="majorHAnsi" w:cstheme="majorHAnsi"/>
          <w:color w:val="000000"/>
          <w:sz w:val="16"/>
          <w:szCs w:val="16"/>
          <w:lang w:eastAsia="zh-CN"/>
        </w:rPr>
        <w:t>a or</w:t>
      </w:r>
      <w:proofErr w:type="gramEnd"/>
      <w:r w:rsidRPr="00355A8F">
        <w:rPr>
          <w:rFonts w:asciiTheme="majorHAnsi" w:eastAsia="Times New Roman" w:hAnsiTheme="majorHAnsi" w:cstheme="majorHAnsi"/>
          <w:color w:val="000000"/>
          <w:sz w:val="16"/>
          <w:szCs w:val="16"/>
          <w:lang w:eastAsia="zh-CN"/>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355A8F">
        <w:rPr>
          <w:rFonts w:asciiTheme="majorHAnsi" w:eastAsia="Times New Roman" w:hAnsiTheme="majorHAnsi" w:cstheme="majorHAnsi"/>
          <w:color w:val="000000"/>
          <w:shd w:val="clear" w:color="auto" w:fill="00FF00"/>
          <w:lang w:eastAsia="zh-CN"/>
        </w:rPr>
        <w:t>We</w:t>
      </w:r>
      <w:r w:rsidRPr="00355A8F">
        <w:rPr>
          <w:rFonts w:asciiTheme="majorHAnsi" w:eastAsia="Times New Roman" w:hAnsiTheme="majorHAnsi" w:cstheme="majorHAnsi"/>
          <w:color w:val="000000"/>
          <w:sz w:val="16"/>
          <w:szCs w:val="16"/>
          <w:lang w:eastAsia="zh-CN"/>
        </w:rPr>
        <w:t xml:space="preserve"> can </w:t>
      </w:r>
      <w:r w:rsidRPr="00355A8F">
        <w:rPr>
          <w:rFonts w:asciiTheme="majorHAnsi" w:eastAsia="Times New Roman" w:hAnsiTheme="majorHAnsi" w:cstheme="majorHAnsi"/>
          <w:color w:val="000000"/>
          <w:shd w:val="clear" w:color="auto" w:fill="00FF00"/>
          <w:lang w:eastAsia="zh-CN"/>
        </w:rPr>
        <w:t>refer to something in a generic way</w:t>
      </w:r>
      <w:r w:rsidRPr="00355A8F">
        <w:rPr>
          <w:rFonts w:asciiTheme="majorHAnsi" w:eastAsia="Times New Roman" w:hAnsiTheme="majorHAnsi" w:cstheme="majorHAnsi"/>
          <w:color w:val="000000"/>
          <w:sz w:val="16"/>
          <w:szCs w:val="16"/>
          <w:shd w:val="clear" w:color="auto" w:fill="00FF00"/>
          <w:lang w:eastAsia="zh-CN"/>
        </w:rPr>
        <w:t xml:space="preserve"> </w:t>
      </w:r>
      <w:r w:rsidRPr="00355A8F">
        <w:rPr>
          <w:rFonts w:asciiTheme="majorHAnsi" w:eastAsia="Times New Roman" w:hAnsiTheme="majorHAnsi" w:cstheme="majorHAnsi"/>
          <w:color w:val="000000"/>
          <w:shd w:val="clear" w:color="auto" w:fill="00FF00"/>
          <w:lang w:eastAsia="zh-CN"/>
        </w:rPr>
        <w:t>by</w:t>
      </w:r>
      <w:r w:rsidRPr="00355A8F">
        <w:rPr>
          <w:rFonts w:asciiTheme="majorHAnsi" w:eastAsia="Times New Roman" w:hAnsiTheme="majorHAnsi" w:cstheme="majorHAnsi"/>
          <w:color w:val="000000"/>
          <w:sz w:val="16"/>
          <w:szCs w:val="16"/>
          <w:shd w:val="clear" w:color="auto" w:fill="00FF00"/>
          <w:lang w:eastAsia="zh-CN"/>
        </w:rPr>
        <w:t xml:space="preserve"> </w:t>
      </w:r>
      <w:r w:rsidRPr="00355A8F">
        <w:rPr>
          <w:rFonts w:asciiTheme="majorHAnsi" w:eastAsia="Times New Roman" w:hAnsiTheme="majorHAnsi" w:cstheme="majorHAnsi"/>
          <w:color w:val="000000"/>
          <w:shd w:val="clear" w:color="auto" w:fill="00FF00"/>
          <w:lang w:eastAsia="zh-CN"/>
        </w:rPr>
        <w:t>using any of the</w:t>
      </w:r>
      <w:r w:rsidRPr="00355A8F">
        <w:rPr>
          <w:rFonts w:asciiTheme="majorHAnsi" w:eastAsia="Times New Roman" w:hAnsiTheme="majorHAnsi" w:cstheme="majorHAnsi"/>
          <w:color w:val="000000"/>
          <w:sz w:val="16"/>
          <w:szCs w:val="16"/>
          <w:lang w:eastAsia="zh-CN"/>
        </w:rPr>
        <w:t xml:space="preserve"> three </w:t>
      </w:r>
      <w:r w:rsidRPr="00355A8F">
        <w:rPr>
          <w:rFonts w:asciiTheme="majorHAnsi" w:eastAsia="Times New Roman" w:hAnsiTheme="majorHAnsi" w:cstheme="majorHAnsi"/>
          <w:color w:val="000000"/>
          <w:shd w:val="clear" w:color="auto" w:fill="00FF00"/>
          <w:lang w:eastAsia="zh-CN"/>
        </w:rPr>
        <w:t>articles</w:t>
      </w:r>
      <w:r w:rsidRPr="00355A8F">
        <w:rPr>
          <w:rFonts w:asciiTheme="majorHAnsi" w:eastAsia="Times New Roman" w:hAnsiTheme="majorHAnsi" w:cstheme="majorHAnsi"/>
          <w:color w:val="000000"/>
          <w:sz w:val="16"/>
          <w:szCs w:val="16"/>
          <w:lang w:eastAsia="zh-CN"/>
        </w:rPr>
        <w:t xml:space="preserve">. We can do the same thing by omitting the article altogether. </w:t>
      </w:r>
      <w:r w:rsidRPr="00355A8F">
        <w:rPr>
          <w:rFonts w:asciiTheme="majorHAnsi" w:eastAsia="Times New Roman" w:hAnsiTheme="majorHAnsi" w:cstheme="majorHAnsi"/>
          <w:i/>
          <w:iCs/>
          <w:color w:val="000000"/>
          <w:shd w:val="clear" w:color="auto" w:fill="00FF00"/>
          <w:lang w:eastAsia="zh-CN"/>
        </w:rPr>
        <w:t>A beagle</w:t>
      </w:r>
      <w:r w:rsidRPr="00355A8F">
        <w:rPr>
          <w:rFonts w:asciiTheme="majorHAnsi" w:eastAsia="Times New Roman" w:hAnsiTheme="majorHAnsi" w:cstheme="majorHAnsi"/>
          <w:color w:val="000000"/>
          <w:shd w:val="clear" w:color="auto" w:fill="00FF00"/>
          <w:lang w:eastAsia="zh-CN"/>
        </w:rPr>
        <w:t xml:space="preserve"> makes a great hunting dog</w:t>
      </w:r>
      <w:r w:rsidRPr="00355A8F">
        <w:rPr>
          <w:rFonts w:asciiTheme="majorHAnsi" w:eastAsia="Times New Roman" w:hAnsiTheme="majorHAnsi" w:cstheme="majorHAnsi"/>
          <w:color w:val="000000"/>
          <w:sz w:val="16"/>
          <w:szCs w:val="16"/>
          <w:lang w:eastAsia="zh-CN"/>
        </w:rPr>
        <w:t xml:space="preserve"> and family companion. An </w:t>
      </w:r>
      <w:proofErr w:type="spellStart"/>
      <w:r w:rsidRPr="00355A8F">
        <w:rPr>
          <w:rFonts w:asciiTheme="majorHAnsi" w:eastAsia="Times New Roman" w:hAnsiTheme="majorHAnsi" w:cstheme="majorHAnsi"/>
          <w:color w:val="000000"/>
          <w:sz w:val="16"/>
          <w:szCs w:val="16"/>
          <w:lang w:eastAsia="zh-CN"/>
        </w:rPr>
        <w:t>airedale</w:t>
      </w:r>
      <w:proofErr w:type="spellEnd"/>
      <w:r w:rsidRPr="00355A8F">
        <w:rPr>
          <w:rFonts w:asciiTheme="majorHAnsi" w:eastAsia="Times New Roman" w:hAnsiTheme="majorHAnsi" w:cstheme="majorHAnsi"/>
          <w:color w:val="000000"/>
          <w:sz w:val="16"/>
          <w:szCs w:val="16"/>
          <w:lang w:eastAsia="zh-CN"/>
        </w:rPr>
        <w:t xml:space="preserve"> is sometimes a rather skittish animal. The golden retriever is a marvelous pet for children. Irish setters are not the highly intelligent animals they used to be. </w:t>
      </w:r>
      <w:r w:rsidRPr="00355A8F">
        <w:rPr>
          <w:rFonts w:asciiTheme="majorHAnsi" w:eastAsia="Times New Roman" w:hAnsiTheme="majorHAnsi" w:cstheme="majorHAnsi"/>
          <w:color w:val="000000"/>
          <w:shd w:val="clear" w:color="auto" w:fill="00FF00"/>
          <w:lang w:eastAsia="zh-CN"/>
        </w:rPr>
        <w:t>The</w:t>
      </w:r>
      <w:r w:rsidRPr="00355A8F">
        <w:rPr>
          <w:rFonts w:asciiTheme="majorHAnsi" w:eastAsia="Times New Roman" w:hAnsiTheme="majorHAnsi" w:cstheme="majorHAnsi"/>
          <w:color w:val="000000"/>
          <w:sz w:val="16"/>
          <w:szCs w:val="16"/>
          <w:lang w:eastAsia="zh-CN"/>
        </w:rPr>
        <w:t xml:space="preserve"> difference between the generic indefinite pronoun and the normal </w:t>
      </w:r>
      <w:r w:rsidRPr="00355A8F">
        <w:rPr>
          <w:rFonts w:asciiTheme="majorHAnsi" w:eastAsia="Times New Roman" w:hAnsiTheme="majorHAnsi" w:cstheme="majorHAnsi"/>
          <w:color w:val="000000"/>
          <w:shd w:val="clear" w:color="auto" w:fill="00FF00"/>
          <w:lang w:eastAsia="zh-CN"/>
        </w:rPr>
        <w:t>indefinite pronoun</w:t>
      </w:r>
      <w:r w:rsidRPr="00355A8F">
        <w:rPr>
          <w:rFonts w:asciiTheme="majorHAnsi" w:eastAsia="Times New Roman" w:hAnsiTheme="majorHAnsi" w:cstheme="majorHAnsi"/>
          <w:color w:val="000000"/>
          <w:sz w:val="16"/>
          <w:szCs w:val="16"/>
          <w:lang w:eastAsia="zh-CN"/>
        </w:rPr>
        <w:t xml:space="preserve"> is that the latter refers to any of that class ("I want to buy a beagle, and any old beagle will do.") whereas the former (see beagle sentence) </w:t>
      </w:r>
      <w:r w:rsidRPr="00355A8F">
        <w:rPr>
          <w:rFonts w:asciiTheme="majorHAnsi" w:eastAsia="Times New Roman" w:hAnsiTheme="majorHAnsi" w:cstheme="majorHAnsi"/>
          <w:i/>
          <w:iCs/>
          <w:color w:val="000000"/>
          <w:shd w:val="clear" w:color="auto" w:fill="00FF00"/>
          <w:lang w:eastAsia="zh-CN"/>
        </w:rPr>
        <w:t>refers to all members of that class</w:t>
      </w:r>
    </w:p>
    <w:p w14:paraId="6AC56078" w14:textId="77777777" w:rsidR="00355A8F" w:rsidRPr="00355A8F" w:rsidRDefault="00355A8F" w:rsidP="00355A8F">
      <w:pPr>
        <w:pStyle w:val="Heading4"/>
        <w:rPr>
          <w:rFonts w:asciiTheme="majorHAnsi" w:eastAsia="Times New Roman" w:hAnsiTheme="majorHAnsi" w:cstheme="majorHAnsi"/>
          <w:sz w:val="24"/>
          <w:szCs w:val="24"/>
          <w:lang w:eastAsia="zh-CN"/>
        </w:rPr>
      </w:pPr>
      <w:r w:rsidRPr="00355A8F">
        <w:rPr>
          <w:rFonts w:asciiTheme="majorHAnsi" w:eastAsia="Times New Roman" w:hAnsiTheme="majorHAnsi" w:cstheme="majorHAnsi"/>
          <w:lang w:eastAsia="zh-CN"/>
        </w:rPr>
        <w:lastRenderedPageBreak/>
        <w:t>Violation: they spec us government </w:t>
      </w:r>
    </w:p>
    <w:p w14:paraId="3112BD74" w14:textId="77777777" w:rsidR="00355A8F" w:rsidRPr="00355A8F" w:rsidRDefault="00355A8F" w:rsidP="00355A8F">
      <w:pPr>
        <w:pStyle w:val="Heading4"/>
        <w:rPr>
          <w:rFonts w:asciiTheme="majorHAnsi" w:eastAsia="Times New Roman" w:hAnsiTheme="majorHAnsi" w:cstheme="majorHAnsi"/>
          <w:sz w:val="24"/>
          <w:szCs w:val="24"/>
          <w:lang w:eastAsia="zh-CN"/>
        </w:rPr>
      </w:pPr>
      <w:r w:rsidRPr="00355A8F">
        <w:rPr>
          <w:rFonts w:asciiTheme="majorHAnsi" w:eastAsia="Times New Roman" w:hAnsiTheme="majorHAnsi" w:cstheme="majorHAnsi"/>
          <w:lang w:eastAsia="zh-CN"/>
        </w:rPr>
        <w:t>Standards:</w:t>
      </w:r>
    </w:p>
    <w:p w14:paraId="36FAC74F" w14:textId="77777777" w:rsidR="00355A8F" w:rsidRPr="00355A8F" w:rsidRDefault="00355A8F" w:rsidP="00355A8F">
      <w:pPr>
        <w:pStyle w:val="Heading4"/>
        <w:rPr>
          <w:rFonts w:asciiTheme="majorHAnsi" w:eastAsia="Times New Roman" w:hAnsiTheme="majorHAnsi" w:cstheme="majorHAnsi"/>
          <w:sz w:val="24"/>
          <w:szCs w:val="24"/>
          <w:lang w:eastAsia="zh-CN"/>
        </w:rPr>
      </w:pPr>
      <w:r w:rsidRPr="00355A8F">
        <w:rPr>
          <w:rFonts w:asciiTheme="majorHAnsi" w:eastAsia="Times New Roman" w:hAnsiTheme="majorHAnsi" w:cstheme="majorHAnsi"/>
          <w:lang w:eastAsia="zh-CN"/>
        </w:rPr>
        <w:t>[1] precision – the counter-</w:t>
      </w:r>
      <w:proofErr w:type="spellStart"/>
      <w:r w:rsidRPr="00355A8F">
        <w:rPr>
          <w:rFonts w:asciiTheme="majorHAnsi" w:eastAsia="Times New Roman" w:hAnsiTheme="majorHAnsi" w:cstheme="majorHAnsi"/>
          <w:lang w:eastAsia="zh-CN"/>
        </w:rPr>
        <w:t>interp</w:t>
      </w:r>
      <w:proofErr w:type="spellEnd"/>
      <w:r w:rsidRPr="00355A8F">
        <w:rPr>
          <w:rFonts w:asciiTheme="majorHAnsi" w:eastAsia="Times New Roman" w:hAnsiTheme="majorHAnsi" w:cstheme="majorHAnsi"/>
          <w:lang w:eastAsia="zh-CN"/>
        </w:rPr>
        <w:t xml:space="preserve"> justifies them arbitrarily doing away with random words in the resolution which decks negative ground and preparation because the </w:t>
      </w:r>
      <w:proofErr w:type="spellStart"/>
      <w:r w:rsidRPr="00355A8F">
        <w:rPr>
          <w:rFonts w:asciiTheme="majorHAnsi" w:eastAsia="Times New Roman" w:hAnsiTheme="majorHAnsi" w:cstheme="majorHAnsi"/>
          <w:lang w:eastAsia="zh-CN"/>
        </w:rPr>
        <w:t>aff</w:t>
      </w:r>
      <w:proofErr w:type="spellEnd"/>
      <w:r w:rsidRPr="00355A8F">
        <w:rPr>
          <w:rFonts w:asciiTheme="majorHAnsi" w:eastAsia="Times New Roman" w:hAnsiTheme="majorHAnsi" w:cstheme="majorHAnsi"/>
          <w:lang w:eastAsia="zh-CN"/>
        </w:rPr>
        <w:t xml:space="preserve"> is no longer bounded by the resolution. Independent voter for jurisdiction – the judge doesn’t have the jurisdiction to vote </w:t>
      </w:r>
      <w:proofErr w:type="spellStart"/>
      <w:r w:rsidRPr="00355A8F">
        <w:rPr>
          <w:rFonts w:asciiTheme="majorHAnsi" w:eastAsia="Times New Roman" w:hAnsiTheme="majorHAnsi" w:cstheme="majorHAnsi"/>
          <w:lang w:eastAsia="zh-CN"/>
        </w:rPr>
        <w:t>aff</w:t>
      </w:r>
      <w:proofErr w:type="spellEnd"/>
      <w:r w:rsidRPr="00355A8F">
        <w:rPr>
          <w:rFonts w:asciiTheme="majorHAnsi" w:eastAsia="Times New Roman" w:hAnsiTheme="majorHAnsi" w:cstheme="majorHAnsi"/>
          <w:lang w:eastAsia="zh-CN"/>
        </w:rPr>
        <w:t xml:space="preserve"> if there wasn’t a legitimate </w:t>
      </w:r>
      <w:proofErr w:type="spellStart"/>
      <w:r w:rsidRPr="00355A8F">
        <w:rPr>
          <w:rFonts w:asciiTheme="majorHAnsi" w:eastAsia="Times New Roman" w:hAnsiTheme="majorHAnsi" w:cstheme="majorHAnsi"/>
          <w:lang w:eastAsia="zh-CN"/>
        </w:rPr>
        <w:t>aff</w:t>
      </w:r>
      <w:proofErr w:type="spellEnd"/>
      <w:r w:rsidRPr="00355A8F">
        <w:rPr>
          <w:rFonts w:asciiTheme="majorHAnsi" w:eastAsia="Times New Roman" w:hAnsiTheme="majorHAnsi" w:cstheme="majorHAnsi"/>
          <w:lang w:eastAsia="zh-CN"/>
        </w:rPr>
        <w:t>.</w:t>
      </w:r>
    </w:p>
    <w:p w14:paraId="4DBCF611" w14:textId="77777777" w:rsidR="00355A8F" w:rsidRPr="00355A8F" w:rsidRDefault="00355A8F" w:rsidP="00355A8F">
      <w:pPr>
        <w:pStyle w:val="Heading4"/>
        <w:rPr>
          <w:rFonts w:asciiTheme="majorHAnsi" w:eastAsia="Times New Roman" w:hAnsiTheme="majorHAnsi" w:cstheme="majorHAnsi"/>
          <w:sz w:val="24"/>
          <w:szCs w:val="24"/>
          <w:lang w:eastAsia="zh-CN"/>
        </w:rPr>
      </w:pPr>
      <w:r w:rsidRPr="00355A8F">
        <w:rPr>
          <w:rFonts w:asciiTheme="majorHAnsi" w:eastAsia="Times New Roman" w:hAnsiTheme="majorHAnsi" w:cstheme="majorHAnsi"/>
          <w:lang w:eastAsia="zh-CN"/>
        </w:rPr>
        <w:t xml:space="preserve">[2] limits – there are over 150+ governments in the world, explodes limits since there are tons of independent </w:t>
      </w:r>
      <w:proofErr w:type="spellStart"/>
      <w:r w:rsidRPr="00355A8F">
        <w:rPr>
          <w:rFonts w:asciiTheme="majorHAnsi" w:eastAsia="Times New Roman" w:hAnsiTheme="majorHAnsi" w:cstheme="majorHAnsi"/>
          <w:lang w:eastAsia="zh-CN"/>
        </w:rPr>
        <w:t>affs</w:t>
      </w:r>
      <w:proofErr w:type="spellEnd"/>
      <w:r w:rsidRPr="00355A8F">
        <w:rPr>
          <w:rFonts w:asciiTheme="majorHAnsi" w:eastAsia="Times New Roman" w:hAnsiTheme="majorHAnsi" w:cstheme="majorHAnsi"/>
          <w:lang w:eastAsia="zh-CN"/>
        </w:rPr>
        <w:t xml:space="preserve"> plus functionally infinite combinations, all with different advantages in different political situations. Kills neg prep and </w:t>
      </w:r>
      <w:proofErr w:type="spellStart"/>
      <w:r w:rsidRPr="00355A8F">
        <w:rPr>
          <w:rFonts w:asciiTheme="majorHAnsi" w:eastAsia="Times New Roman" w:hAnsiTheme="majorHAnsi" w:cstheme="majorHAnsi"/>
          <w:lang w:eastAsia="zh-CN"/>
        </w:rPr>
        <w:t>debatability</w:t>
      </w:r>
      <w:proofErr w:type="spellEnd"/>
      <w:r w:rsidRPr="00355A8F">
        <w:rPr>
          <w:rFonts w:asciiTheme="majorHAnsi" w:eastAsia="Times New Roman" w:hAnsiTheme="majorHAnsi" w:cstheme="majorHAnsi"/>
          <w:lang w:eastAsia="zh-CN"/>
        </w:rPr>
        <w:t xml:space="preserve"> since there are no DAs that apply to every </w:t>
      </w:r>
      <w:proofErr w:type="spellStart"/>
      <w:r w:rsidRPr="00355A8F">
        <w:rPr>
          <w:rFonts w:asciiTheme="majorHAnsi" w:eastAsia="Times New Roman" w:hAnsiTheme="majorHAnsi" w:cstheme="majorHAnsi"/>
          <w:lang w:eastAsia="zh-CN"/>
        </w:rPr>
        <w:t>aff</w:t>
      </w:r>
      <w:proofErr w:type="spellEnd"/>
      <w:r w:rsidRPr="00355A8F">
        <w:rPr>
          <w:rFonts w:asciiTheme="majorHAnsi" w:eastAsia="Times New Roman" w:hAnsiTheme="majorHAnsi" w:cstheme="majorHAnsi"/>
          <w:lang w:eastAsia="zh-CN"/>
        </w:rPr>
        <w:t xml:space="preserve">. K2 fairness because if there are infinite limits for the </w:t>
      </w:r>
      <w:proofErr w:type="spellStart"/>
      <w:r w:rsidRPr="00355A8F">
        <w:rPr>
          <w:rFonts w:asciiTheme="majorHAnsi" w:eastAsia="Times New Roman" w:hAnsiTheme="majorHAnsi" w:cstheme="majorHAnsi"/>
          <w:lang w:eastAsia="zh-CN"/>
        </w:rPr>
        <w:t>aff</w:t>
      </w:r>
      <w:proofErr w:type="spellEnd"/>
      <w:r w:rsidRPr="00355A8F">
        <w:rPr>
          <w:rFonts w:asciiTheme="majorHAnsi" w:eastAsia="Times New Roman" w:hAnsiTheme="majorHAnsi" w:cstheme="majorHAnsi"/>
          <w:lang w:eastAsia="zh-CN"/>
        </w:rPr>
        <w:t xml:space="preserve"> I can never predict what they’ll advocate for.</w:t>
      </w:r>
    </w:p>
    <w:p w14:paraId="2A68D9F0" w14:textId="77777777" w:rsidR="00355A8F" w:rsidRPr="00355A8F" w:rsidRDefault="00355A8F" w:rsidP="00355A8F">
      <w:pPr>
        <w:pStyle w:val="Heading4"/>
        <w:rPr>
          <w:rFonts w:asciiTheme="majorHAnsi" w:hAnsiTheme="majorHAnsi" w:cstheme="majorHAnsi"/>
        </w:rPr>
      </w:pPr>
      <w:r w:rsidRPr="00355A8F">
        <w:rPr>
          <w:rFonts w:asciiTheme="majorHAnsi" w:hAnsiTheme="majorHAnsi" w:cstheme="majorHAnsi"/>
        </w:rPr>
        <w:t xml:space="preserve">1. Fairness is a voter: A] fair debates are k2 actual idea testing that checks back against things like ableism, unfair debate prevents us from fully evaluating the integrity of an argument B] it’s the </w:t>
      </w:r>
      <w:proofErr w:type="spellStart"/>
      <w:r w:rsidRPr="00355A8F">
        <w:rPr>
          <w:rFonts w:asciiTheme="majorHAnsi" w:hAnsiTheme="majorHAnsi" w:cstheme="majorHAnsi"/>
        </w:rPr>
        <w:t>i</w:t>
      </w:r>
      <w:proofErr w:type="spellEnd"/>
      <w:r w:rsidRPr="00355A8F">
        <w:rPr>
          <w:rFonts w:asciiTheme="majorHAnsi" w:hAnsiTheme="majorHAnsi" w:cstheme="majorHAnsi"/>
        </w:rPr>
        <w:t>/l to every other voter because fairness is a meta constraint on our ability to evaluate any truth claims, therefore it comes first.</w:t>
      </w:r>
    </w:p>
    <w:p w14:paraId="137D9133" w14:textId="77777777" w:rsidR="00355A8F" w:rsidRPr="00355A8F" w:rsidRDefault="00355A8F" w:rsidP="00355A8F">
      <w:pPr>
        <w:pStyle w:val="Heading4"/>
        <w:rPr>
          <w:rFonts w:asciiTheme="majorHAnsi" w:hAnsiTheme="majorHAnsi" w:cstheme="majorHAnsi"/>
        </w:rPr>
      </w:pPr>
      <w:r w:rsidRPr="00355A8F">
        <w:rPr>
          <w:rFonts w:asciiTheme="majorHAnsi" w:hAnsiTheme="majorHAnsi" w:cstheme="majorHAnsi"/>
        </w:rPr>
        <w:t>2. Education is a voter: A] it’s the sole focus of the activity and only inherent benefit B] it’s the reason schools fund debate, no education means no debate</w:t>
      </w:r>
    </w:p>
    <w:p w14:paraId="198A594D" w14:textId="77777777" w:rsidR="00355A8F" w:rsidRPr="00355A8F" w:rsidRDefault="00355A8F" w:rsidP="00355A8F">
      <w:pPr>
        <w:pStyle w:val="Heading4"/>
        <w:rPr>
          <w:rFonts w:asciiTheme="majorHAnsi" w:hAnsiTheme="majorHAnsi" w:cstheme="majorHAnsi"/>
        </w:rPr>
      </w:pPr>
      <w:r w:rsidRPr="00355A8F">
        <w:rPr>
          <w:rFonts w:asciiTheme="majorHAnsi" w:hAnsiTheme="majorHAnsi" w:cstheme="majorHAnsi"/>
        </w:rPr>
        <w:t xml:space="preserve">Competing </w:t>
      </w:r>
      <w:proofErr w:type="spellStart"/>
      <w:r w:rsidRPr="00355A8F">
        <w:rPr>
          <w:rFonts w:asciiTheme="majorHAnsi" w:hAnsiTheme="majorHAnsi" w:cstheme="majorHAnsi"/>
        </w:rPr>
        <w:t>interps</w:t>
      </w:r>
      <w:proofErr w:type="spellEnd"/>
      <w:r w:rsidRPr="00355A8F">
        <w:rPr>
          <w:rFonts w:asciiTheme="majorHAnsi" w:hAnsiTheme="majorHAnsi" w:cstheme="majorHAnsi"/>
        </w:rPr>
        <w:t xml:space="preserve">: A] reasonability leads to more abuse that minimally fits the </w:t>
      </w:r>
      <w:proofErr w:type="spellStart"/>
      <w:r w:rsidRPr="00355A8F">
        <w:rPr>
          <w:rFonts w:asciiTheme="majorHAnsi" w:hAnsiTheme="majorHAnsi" w:cstheme="majorHAnsi"/>
        </w:rPr>
        <w:t>brightline</w:t>
      </w:r>
      <w:proofErr w:type="spellEnd"/>
      <w:r w:rsidRPr="00355A8F">
        <w:rPr>
          <w:rFonts w:asciiTheme="majorHAnsi" w:hAnsiTheme="majorHAnsi" w:cstheme="majorHAnsi"/>
        </w:rPr>
        <w:t xml:space="preserve"> B] We should always set the better norms C] Collapses- you use offense-defense to determine reasonability being good which concedes the authority of competing </w:t>
      </w:r>
      <w:proofErr w:type="spellStart"/>
      <w:r w:rsidRPr="00355A8F">
        <w:rPr>
          <w:rFonts w:asciiTheme="majorHAnsi" w:hAnsiTheme="majorHAnsi" w:cstheme="majorHAnsi"/>
        </w:rPr>
        <w:t>interps</w:t>
      </w:r>
      <w:proofErr w:type="spellEnd"/>
      <w:r w:rsidRPr="00355A8F">
        <w:rPr>
          <w:rFonts w:asciiTheme="majorHAnsi" w:hAnsiTheme="majorHAnsi" w:cstheme="majorHAnsi"/>
        </w:rPr>
        <w:t>- saying reasonability is reasonable is circular</w:t>
      </w:r>
    </w:p>
    <w:p w14:paraId="6B90A3E8" w14:textId="77777777" w:rsidR="00355A8F" w:rsidRPr="00355A8F" w:rsidRDefault="00355A8F" w:rsidP="00355A8F">
      <w:pPr>
        <w:pStyle w:val="Heading4"/>
        <w:rPr>
          <w:rFonts w:asciiTheme="majorHAnsi" w:hAnsiTheme="majorHAnsi" w:cstheme="majorHAnsi"/>
        </w:rPr>
      </w:pPr>
      <w:r w:rsidRPr="00355A8F">
        <w:rPr>
          <w:rFonts w:asciiTheme="majorHAnsi" w:hAnsiTheme="majorHAnsi" w:cstheme="majorHAnsi"/>
        </w:rPr>
        <w:t>DTD</w:t>
      </w:r>
      <w:proofErr w:type="gramStart"/>
      <w:r w:rsidRPr="00355A8F">
        <w:rPr>
          <w:rFonts w:asciiTheme="majorHAnsi" w:hAnsiTheme="majorHAnsi" w:cstheme="majorHAnsi"/>
        </w:rPr>
        <w:t>-  1</w:t>
      </w:r>
      <w:proofErr w:type="gramEnd"/>
      <w:r w:rsidRPr="00355A8F">
        <w:rPr>
          <w:rFonts w:asciiTheme="majorHAnsi" w:hAnsiTheme="majorHAnsi" w:cstheme="majorHAnsi"/>
        </w:rPr>
        <w:t xml:space="preserve">) theory can’t be solely defense otherwise the incentive structure makes abuse inevitable because </w:t>
      </w:r>
      <w:proofErr w:type="spellStart"/>
      <w:r w:rsidRPr="00355A8F">
        <w:rPr>
          <w:rFonts w:asciiTheme="majorHAnsi" w:hAnsiTheme="majorHAnsi" w:cstheme="majorHAnsi"/>
        </w:rPr>
        <w:t>theres</w:t>
      </w:r>
      <w:proofErr w:type="spellEnd"/>
      <w:r w:rsidRPr="00355A8F">
        <w:rPr>
          <w:rFonts w:asciiTheme="majorHAnsi" w:hAnsiTheme="majorHAnsi" w:cstheme="majorHAnsi"/>
        </w:rPr>
        <w:t xml:space="preserve"> little to no risk 2) debaters already kick arguments so it’s minimally effect to set norms</w:t>
      </w:r>
    </w:p>
    <w:p w14:paraId="26ECD951" w14:textId="58C52CE4" w:rsidR="00355A8F" w:rsidRPr="00355A8F" w:rsidRDefault="00355A8F" w:rsidP="00355A8F">
      <w:pPr>
        <w:pStyle w:val="Heading4"/>
        <w:rPr>
          <w:rFonts w:asciiTheme="majorHAnsi" w:hAnsiTheme="majorHAnsi" w:cstheme="majorHAnsi"/>
        </w:rPr>
      </w:pPr>
      <w:r w:rsidRPr="00355A8F">
        <w:rPr>
          <w:rFonts w:asciiTheme="majorHAnsi" w:hAnsiTheme="majorHAnsi" w:cstheme="majorHAnsi"/>
        </w:rPr>
        <w:t xml:space="preserve">NC theory first—AC skewed NC first and determined my responses to the </w:t>
      </w:r>
      <w:proofErr w:type="spellStart"/>
      <w:r w:rsidRPr="00355A8F">
        <w:rPr>
          <w:rFonts w:asciiTheme="majorHAnsi" w:hAnsiTheme="majorHAnsi" w:cstheme="majorHAnsi"/>
        </w:rPr>
        <w:t>aff</w:t>
      </w:r>
      <w:proofErr w:type="spellEnd"/>
      <w:r w:rsidRPr="00355A8F">
        <w:rPr>
          <w:rFonts w:asciiTheme="majorHAnsi" w:hAnsiTheme="majorHAnsi" w:cstheme="majorHAnsi"/>
        </w:rPr>
        <w:t xml:space="preserve"> as a whole so </w:t>
      </w:r>
      <w:proofErr w:type="gramStart"/>
      <w:r w:rsidRPr="00355A8F">
        <w:rPr>
          <w:rFonts w:asciiTheme="majorHAnsi" w:hAnsiTheme="majorHAnsi" w:cstheme="majorHAnsi"/>
        </w:rPr>
        <w:t>it</w:t>
      </w:r>
      <w:proofErr w:type="gramEnd"/>
      <w:r w:rsidRPr="00355A8F">
        <w:rPr>
          <w:rFonts w:asciiTheme="majorHAnsi" w:hAnsiTheme="majorHAnsi" w:cstheme="majorHAnsi"/>
        </w:rPr>
        <w:t xml:space="preserve"> o/w on lexicality</w:t>
      </w:r>
      <w:r>
        <w:rPr>
          <w:rFonts w:asciiTheme="majorHAnsi" w:hAnsiTheme="majorHAnsi" w:cstheme="majorHAnsi"/>
        </w:rPr>
        <w:t xml:space="preserve"> and err neg independently 1) the </w:t>
      </w:r>
      <w:proofErr w:type="spellStart"/>
      <w:r>
        <w:rPr>
          <w:rFonts w:asciiTheme="majorHAnsi" w:hAnsiTheme="majorHAnsi" w:cstheme="majorHAnsi"/>
        </w:rPr>
        <w:t>aff</w:t>
      </w:r>
      <w:proofErr w:type="spellEnd"/>
      <w:r>
        <w:rPr>
          <w:rFonts w:asciiTheme="majorHAnsi" w:hAnsiTheme="majorHAnsi" w:cstheme="majorHAnsi"/>
        </w:rPr>
        <w:t xml:space="preserve"> baits theory with abuse which means they get </w:t>
      </w:r>
      <w:proofErr w:type="spellStart"/>
      <w:r>
        <w:rPr>
          <w:rFonts w:asciiTheme="majorHAnsi" w:hAnsiTheme="majorHAnsi" w:cstheme="majorHAnsi"/>
        </w:rPr>
        <w:t>a</w:t>
      </w:r>
      <w:proofErr w:type="spellEnd"/>
      <w:r>
        <w:rPr>
          <w:rFonts w:asciiTheme="majorHAnsi" w:hAnsiTheme="majorHAnsi" w:cstheme="majorHAnsi"/>
        </w:rPr>
        <w:t xml:space="preserve"> infinite time skew to preempt answers to theory pointing out abuse 2) </w:t>
      </w:r>
      <w:proofErr w:type="spellStart"/>
      <w:r>
        <w:rPr>
          <w:rFonts w:asciiTheme="majorHAnsi" w:hAnsiTheme="majorHAnsi" w:cstheme="majorHAnsi"/>
        </w:rPr>
        <w:t>aff</w:t>
      </w:r>
      <w:proofErr w:type="spellEnd"/>
      <w:r>
        <w:rPr>
          <w:rFonts w:asciiTheme="majorHAnsi" w:hAnsiTheme="majorHAnsi" w:cstheme="majorHAnsi"/>
        </w:rPr>
        <w:t xml:space="preserve"> has a 7-6 </w:t>
      </w:r>
      <w:proofErr w:type="spellStart"/>
      <w:r>
        <w:rPr>
          <w:rFonts w:asciiTheme="majorHAnsi" w:hAnsiTheme="majorHAnsi" w:cstheme="majorHAnsi"/>
        </w:rPr>
        <w:t>timeskew</w:t>
      </w:r>
      <w:proofErr w:type="spellEnd"/>
      <w:r>
        <w:rPr>
          <w:rFonts w:asciiTheme="majorHAnsi" w:hAnsiTheme="majorHAnsi" w:cstheme="majorHAnsi"/>
        </w:rPr>
        <w:t xml:space="preserve"> on theory </w:t>
      </w:r>
    </w:p>
    <w:p w14:paraId="6759D0C4" w14:textId="77777777" w:rsidR="00355A8F" w:rsidRPr="00355A8F" w:rsidRDefault="00355A8F" w:rsidP="00355A8F">
      <w:pPr>
        <w:pStyle w:val="Heading4"/>
        <w:rPr>
          <w:rFonts w:asciiTheme="majorHAnsi" w:hAnsiTheme="majorHAnsi" w:cstheme="majorHAnsi"/>
        </w:rPr>
      </w:pPr>
      <w:r w:rsidRPr="00355A8F">
        <w:rPr>
          <w:rFonts w:asciiTheme="majorHAnsi" w:hAnsiTheme="majorHAnsi" w:cstheme="majorHAnsi"/>
        </w:rPr>
        <w:t xml:space="preserve">Reject </w:t>
      </w:r>
      <w:proofErr w:type="spellStart"/>
      <w:r w:rsidRPr="00355A8F">
        <w:rPr>
          <w:rFonts w:asciiTheme="majorHAnsi" w:hAnsiTheme="majorHAnsi" w:cstheme="majorHAnsi"/>
        </w:rPr>
        <w:t>Aff</w:t>
      </w:r>
      <w:proofErr w:type="spellEnd"/>
      <w:r w:rsidRPr="00355A8F">
        <w:rPr>
          <w:rFonts w:asciiTheme="majorHAnsi" w:hAnsiTheme="majorHAnsi" w:cstheme="majorHAnsi"/>
        </w:rPr>
        <w:t xml:space="preserve"> Fairness Concerns- They have/had infinite prep to stake out their model of debate, warping how their model ought to be evaluated skews accountability measures and is shifty, consider them incoherent at best</w:t>
      </w:r>
    </w:p>
    <w:p w14:paraId="7BAACEF5" w14:textId="77777777" w:rsidR="00355A8F" w:rsidRPr="00355A8F" w:rsidRDefault="00355A8F" w:rsidP="00355A8F">
      <w:pPr>
        <w:pStyle w:val="Heading4"/>
        <w:rPr>
          <w:rFonts w:asciiTheme="majorHAnsi" w:hAnsiTheme="majorHAnsi" w:cstheme="majorHAnsi"/>
        </w:rPr>
      </w:pPr>
      <w:r w:rsidRPr="00355A8F">
        <w:rPr>
          <w:rFonts w:asciiTheme="majorHAnsi" w:hAnsiTheme="majorHAnsi" w:cstheme="majorHAnsi"/>
        </w:rPr>
        <w:t xml:space="preserve">Neg Flex- we have to be reactive so an </w:t>
      </w:r>
      <w:proofErr w:type="spellStart"/>
      <w:r w:rsidRPr="00355A8F">
        <w:rPr>
          <w:rFonts w:asciiTheme="majorHAnsi" w:hAnsiTheme="majorHAnsi" w:cstheme="majorHAnsi"/>
        </w:rPr>
        <w:t>aff</w:t>
      </w:r>
      <w:proofErr w:type="spellEnd"/>
      <w:r w:rsidRPr="00355A8F">
        <w:rPr>
          <w:rFonts w:asciiTheme="majorHAnsi" w:hAnsiTheme="majorHAnsi" w:cstheme="majorHAnsi"/>
        </w:rPr>
        <w:t xml:space="preserve"> that stifles our ability to formulate a NC strategy worsens the infinite prep vs </w:t>
      </w:r>
      <w:proofErr w:type="gramStart"/>
      <w:r w:rsidRPr="00355A8F">
        <w:rPr>
          <w:rFonts w:asciiTheme="majorHAnsi" w:hAnsiTheme="majorHAnsi" w:cstheme="majorHAnsi"/>
        </w:rPr>
        <w:t>30 minute</w:t>
      </w:r>
      <w:proofErr w:type="gramEnd"/>
      <w:r w:rsidRPr="00355A8F">
        <w:rPr>
          <w:rFonts w:asciiTheme="majorHAnsi" w:hAnsiTheme="majorHAnsi" w:cstheme="majorHAnsi"/>
        </w:rPr>
        <w:t xml:space="preserve"> prep skew. Thus,</w:t>
      </w:r>
    </w:p>
    <w:p w14:paraId="62D29273" w14:textId="77777777" w:rsidR="00355A8F" w:rsidRPr="00355A8F" w:rsidRDefault="00355A8F" w:rsidP="00355A8F">
      <w:pPr>
        <w:pStyle w:val="Heading4"/>
        <w:numPr>
          <w:ilvl w:val="0"/>
          <w:numId w:val="12"/>
        </w:numPr>
        <w:tabs>
          <w:tab w:val="num" w:pos="360"/>
          <w:tab w:val="num" w:pos="720"/>
        </w:tabs>
        <w:spacing w:line="276" w:lineRule="auto"/>
        <w:ind w:left="0" w:firstLine="0"/>
        <w:rPr>
          <w:rFonts w:asciiTheme="majorHAnsi" w:hAnsiTheme="majorHAnsi" w:cstheme="majorHAnsi"/>
          <w:color w:val="000000" w:themeColor="text1"/>
        </w:rPr>
      </w:pPr>
      <w:r w:rsidRPr="00355A8F">
        <w:rPr>
          <w:rFonts w:asciiTheme="majorHAnsi" w:hAnsiTheme="majorHAnsi" w:cstheme="majorHAnsi"/>
          <w:color w:val="000000" w:themeColor="text1"/>
        </w:rPr>
        <w:lastRenderedPageBreak/>
        <w:t xml:space="preserve">No </w:t>
      </w:r>
      <w:proofErr w:type="spellStart"/>
      <w:r w:rsidRPr="00355A8F">
        <w:rPr>
          <w:rFonts w:asciiTheme="majorHAnsi" w:hAnsiTheme="majorHAnsi" w:cstheme="majorHAnsi"/>
          <w:color w:val="000000" w:themeColor="text1"/>
        </w:rPr>
        <w:t>aff</w:t>
      </w:r>
      <w:proofErr w:type="spellEnd"/>
      <w:r w:rsidRPr="00355A8F">
        <w:rPr>
          <w:rFonts w:asciiTheme="majorHAnsi" w:hAnsiTheme="majorHAnsi" w:cstheme="majorHAnsi"/>
          <w:color w:val="000000" w:themeColor="text1"/>
        </w:rPr>
        <w:t xml:space="preserve"> RVIs because (a) chills true 1NC theory because of 2nr/2ar split/collapse (b) they’re illogical because fairness is a burden- logic first because it allows for evaluation</w:t>
      </w:r>
    </w:p>
    <w:p w14:paraId="434932F3" w14:textId="77777777" w:rsidR="00355A8F" w:rsidRPr="00355A8F" w:rsidRDefault="00355A8F" w:rsidP="00355A8F">
      <w:pPr>
        <w:pStyle w:val="Heading4"/>
        <w:numPr>
          <w:ilvl w:val="0"/>
          <w:numId w:val="12"/>
        </w:numPr>
        <w:tabs>
          <w:tab w:val="num" w:pos="360"/>
          <w:tab w:val="num" w:pos="720"/>
        </w:tabs>
        <w:spacing w:line="276" w:lineRule="auto"/>
        <w:ind w:left="0" w:firstLine="0"/>
        <w:rPr>
          <w:rFonts w:asciiTheme="majorHAnsi" w:hAnsiTheme="majorHAnsi" w:cstheme="majorHAnsi"/>
          <w:color w:val="000000" w:themeColor="text1"/>
        </w:rPr>
      </w:pPr>
      <w:r w:rsidRPr="00355A8F">
        <w:rPr>
          <w:rFonts w:asciiTheme="majorHAnsi" w:hAnsiTheme="majorHAnsi" w:cstheme="majorHAnsi"/>
          <w:color w:val="000000" w:themeColor="text1"/>
        </w:rPr>
        <w:t xml:space="preserve">If they win </w:t>
      </w:r>
      <w:proofErr w:type="spellStart"/>
      <w:r w:rsidRPr="00355A8F">
        <w:rPr>
          <w:rFonts w:asciiTheme="majorHAnsi" w:hAnsiTheme="majorHAnsi" w:cstheme="majorHAnsi"/>
          <w:color w:val="000000" w:themeColor="text1"/>
        </w:rPr>
        <w:t>aff</w:t>
      </w:r>
      <w:proofErr w:type="spellEnd"/>
      <w:r w:rsidRPr="00355A8F">
        <w:rPr>
          <w:rFonts w:asciiTheme="majorHAnsi" w:hAnsiTheme="majorHAnsi" w:cstheme="majorHAnsi"/>
          <w:color w:val="000000" w:themeColor="text1"/>
        </w:rPr>
        <w:t xml:space="preserve"> RVIs, n</w:t>
      </w:r>
      <w:r w:rsidRPr="00355A8F">
        <w:rPr>
          <w:rFonts w:asciiTheme="majorHAnsi" w:hAnsiTheme="majorHAnsi" w:cstheme="majorHAnsi"/>
        </w:rPr>
        <w:t xml:space="preserve">o 1ar theory, but if so, reasonability on all </w:t>
      </w:r>
      <w:proofErr w:type="spellStart"/>
      <w:r w:rsidRPr="00355A8F">
        <w:rPr>
          <w:rFonts w:asciiTheme="majorHAnsi" w:hAnsiTheme="majorHAnsi" w:cstheme="majorHAnsi"/>
        </w:rPr>
        <w:t>aff</w:t>
      </w:r>
      <w:proofErr w:type="spellEnd"/>
      <w:r w:rsidRPr="00355A8F">
        <w:rPr>
          <w:rFonts w:asciiTheme="majorHAnsi" w:hAnsiTheme="majorHAnsi" w:cstheme="majorHAnsi"/>
        </w:rPr>
        <w:t xml:space="preserve"> theory—otherwise they bait theory and split the 2nr to collapse on the most </w:t>
      </w:r>
      <w:proofErr w:type="spellStart"/>
      <w:r w:rsidRPr="00355A8F">
        <w:rPr>
          <w:rFonts w:asciiTheme="majorHAnsi" w:hAnsiTheme="majorHAnsi" w:cstheme="majorHAnsi"/>
        </w:rPr>
        <w:t>undercovered</w:t>
      </w:r>
      <w:proofErr w:type="spellEnd"/>
      <w:r w:rsidRPr="00355A8F">
        <w:rPr>
          <w:rFonts w:asciiTheme="majorHAnsi" w:hAnsiTheme="majorHAnsi" w:cstheme="majorHAnsi"/>
        </w:rPr>
        <w:t xml:space="preserve"> point, destroys fairness and nuanced clash because just 2 shells create a 3-3 response split for 2nr which is lets the </w:t>
      </w:r>
      <w:proofErr w:type="spellStart"/>
      <w:r w:rsidRPr="00355A8F">
        <w:rPr>
          <w:rFonts w:asciiTheme="majorHAnsi" w:hAnsiTheme="majorHAnsi" w:cstheme="majorHAnsi"/>
        </w:rPr>
        <w:t>aff</w:t>
      </w:r>
      <w:proofErr w:type="spellEnd"/>
      <w:r w:rsidRPr="00355A8F">
        <w:rPr>
          <w:rFonts w:asciiTheme="majorHAnsi" w:hAnsiTheme="majorHAnsi" w:cstheme="majorHAnsi"/>
        </w:rPr>
        <w:t xml:space="preserve"> </w:t>
      </w:r>
      <w:proofErr w:type="spellStart"/>
      <w:r w:rsidRPr="00355A8F">
        <w:rPr>
          <w:rFonts w:asciiTheme="majorHAnsi" w:hAnsiTheme="majorHAnsi" w:cstheme="majorHAnsi"/>
        </w:rPr>
        <w:t>autowin</w:t>
      </w:r>
      <w:proofErr w:type="spellEnd"/>
      <w:r w:rsidRPr="00355A8F">
        <w:rPr>
          <w:rFonts w:asciiTheme="majorHAnsi" w:hAnsiTheme="majorHAnsi" w:cstheme="majorHAnsi"/>
        </w:rPr>
        <w:t xml:space="preserve"> off prewritten extensions and skewing the neg already.</w:t>
      </w:r>
    </w:p>
    <w:p w14:paraId="6A3460B4" w14:textId="77777777" w:rsidR="00355A8F" w:rsidRPr="00355A8F" w:rsidRDefault="00355A8F" w:rsidP="00355A8F">
      <w:pPr>
        <w:pStyle w:val="Heading4"/>
        <w:rPr>
          <w:rFonts w:asciiTheme="majorHAnsi" w:hAnsiTheme="majorHAnsi" w:cstheme="majorHAnsi"/>
        </w:rPr>
      </w:pPr>
      <w:r w:rsidRPr="00355A8F">
        <w:rPr>
          <w:rFonts w:asciiTheme="majorHAnsi" w:hAnsiTheme="majorHAnsi" w:cstheme="majorHAnsi"/>
        </w:rPr>
        <w:t xml:space="preserve">2n responses and shells to theory and spikes—deters </w:t>
      </w:r>
      <w:proofErr w:type="spellStart"/>
      <w:r w:rsidRPr="00355A8F">
        <w:rPr>
          <w:rFonts w:asciiTheme="majorHAnsi" w:hAnsiTheme="majorHAnsi" w:cstheme="majorHAnsi"/>
        </w:rPr>
        <w:t>aff</w:t>
      </w:r>
      <w:proofErr w:type="spellEnd"/>
      <w:r w:rsidRPr="00355A8F">
        <w:rPr>
          <w:rFonts w:asciiTheme="majorHAnsi" w:hAnsiTheme="majorHAnsi" w:cstheme="majorHAnsi"/>
        </w:rPr>
        <w:t xml:space="preserve"> </w:t>
      </w:r>
      <w:proofErr w:type="spellStart"/>
      <w:r w:rsidRPr="00355A8F">
        <w:rPr>
          <w:rFonts w:asciiTheme="majorHAnsi" w:hAnsiTheme="majorHAnsi" w:cstheme="majorHAnsi"/>
        </w:rPr>
        <w:t>blipstorm</w:t>
      </w:r>
      <w:proofErr w:type="spellEnd"/>
      <w:r w:rsidRPr="00355A8F">
        <w:rPr>
          <w:rFonts w:asciiTheme="majorHAnsi" w:hAnsiTheme="majorHAnsi" w:cstheme="majorHAnsi"/>
        </w:rPr>
        <w:t xml:space="preserve"> and 2ar explosion which destroys nuanced clash and 1NC coverage ability.</w:t>
      </w:r>
    </w:p>
    <w:p w14:paraId="5A703F9F" w14:textId="302F610B" w:rsidR="00E42E4C" w:rsidRDefault="00CA769E" w:rsidP="00CA769E">
      <w:pPr>
        <w:pStyle w:val="Heading2"/>
      </w:pPr>
      <w:r>
        <w:lastRenderedPageBreak/>
        <w:t>2</w:t>
      </w:r>
    </w:p>
    <w:p w14:paraId="6B9292BD" w14:textId="77777777" w:rsidR="00CA769E" w:rsidRPr="00CA4AB2" w:rsidRDefault="00CA769E" w:rsidP="00CA769E">
      <w:pPr>
        <w:pStyle w:val="Heading4"/>
      </w:pPr>
      <w:r>
        <w:t xml:space="preserve">Business confidence is </w:t>
      </w:r>
      <w:r>
        <w:rPr>
          <w:u w:val="single"/>
        </w:rPr>
        <w:t>strong</w:t>
      </w:r>
      <w:r>
        <w:t xml:space="preserve">, driving </w:t>
      </w:r>
      <w:r>
        <w:rPr>
          <w:u w:val="single"/>
        </w:rPr>
        <w:t>economic recovery</w:t>
      </w:r>
      <w:r>
        <w:t>.</w:t>
      </w:r>
    </w:p>
    <w:p w14:paraId="71145165" w14:textId="77777777" w:rsidR="00CA769E" w:rsidRDefault="00CA769E" w:rsidP="00CA769E">
      <w:r w:rsidRPr="00174C62">
        <w:rPr>
          <w:rStyle w:val="Style13ptBold"/>
        </w:rPr>
        <w:t>Halloran ’</w:t>
      </w:r>
      <w:r>
        <w:rPr>
          <w:rStyle w:val="Style13ptBold"/>
        </w:rPr>
        <w:t>9-14</w:t>
      </w:r>
      <w: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33838FE5" w14:textId="77777777" w:rsidR="00CA769E" w:rsidRPr="00174C62" w:rsidRDefault="00CA769E" w:rsidP="00CA769E">
      <w:pPr>
        <w:rPr>
          <w:sz w:val="16"/>
        </w:rPr>
      </w:pPr>
      <w:r w:rsidRPr="00174C62">
        <w:rPr>
          <w:sz w:val="16"/>
        </w:rPr>
        <w:t xml:space="preserve">However, </w:t>
      </w:r>
      <w:r w:rsidRPr="00174C62">
        <w:rPr>
          <w:rStyle w:val="StyleUnderline"/>
        </w:rPr>
        <w:t xml:space="preserve">we </w:t>
      </w:r>
      <w:r w:rsidRPr="00174C62">
        <w:rPr>
          <w:rStyle w:val="Emphasis"/>
        </w:rPr>
        <w:t xml:space="preserve">remain </w:t>
      </w:r>
      <w:r w:rsidRPr="00B61E43">
        <w:rPr>
          <w:rStyle w:val="Emphasis"/>
          <w:highlight w:val="green"/>
        </w:rPr>
        <w:t>encouraged</w:t>
      </w:r>
      <w:r w:rsidRPr="00B61E43">
        <w:rPr>
          <w:rStyle w:val="StyleUnderline"/>
          <w:highlight w:val="green"/>
        </w:rPr>
        <w:t xml:space="preserve"> by</w:t>
      </w:r>
      <w:r w:rsidRPr="00174C62">
        <w:rPr>
          <w:rStyle w:val="StyleUnderline"/>
        </w:rPr>
        <w:t xml:space="preserve"> the </w:t>
      </w:r>
      <w:r w:rsidRPr="00B61E43">
        <w:rPr>
          <w:rStyle w:val="StyleUnderline"/>
          <w:highlight w:val="green"/>
        </w:rPr>
        <w:t>recovery</w:t>
      </w:r>
      <w:r w:rsidRPr="00174C62">
        <w:rPr>
          <w:rStyle w:val="StyleUnderline"/>
        </w:rPr>
        <w:t xml:space="preserve"> </w:t>
      </w:r>
      <w:r w:rsidRPr="00174C62">
        <w:rPr>
          <w:sz w:val="16"/>
        </w:rPr>
        <w:t xml:space="preserve">that has been unfolding since the economy began reopening. We </w:t>
      </w:r>
      <w:r w:rsidRPr="00174C62">
        <w:rPr>
          <w:rStyle w:val="StyleUnderline"/>
        </w:rPr>
        <w:t xml:space="preserve">continue to see improvement </w:t>
      </w:r>
      <w:r w:rsidRPr="00B61E43">
        <w:rPr>
          <w:rStyle w:val="StyleUnderline"/>
          <w:highlight w:val="green"/>
        </w:rPr>
        <w:t>in important</w:t>
      </w:r>
      <w:r w:rsidRPr="00174C62">
        <w:rPr>
          <w:rStyle w:val="StyleUnderline"/>
        </w:rPr>
        <w:t xml:space="preserve"> cyclical </w:t>
      </w:r>
      <w:r w:rsidRPr="00B61E43">
        <w:rPr>
          <w:rStyle w:val="StyleUnderline"/>
          <w:highlight w:val="green"/>
        </w:rPr>
        <w:t>sectors</w:t>
      </w:r>
      <w:r w:rsidRPr="00174C62">
        <w:rPr>
          <w:rStyle w:val="StyleUnderline"/>
        </w:rPr>
        <w:t xml:space="preserve"> of the economy </w:t>
      </w:r>
      <w:r w:rsidRPr="00174C62">
        <w:rPr>
          <w:sz w:val="16"/>
        </w:rPr>
        <w:t xml:space="preserve">while </w:t>
      </w:r>
      <w:r w:rsidRPr="00B61E43">
        <w:rPr>
          <w:rStyle w:val="StyleUnderline"/>
          <w:highlight w:val="green"/>
        </w:rPr>
        <w:t>consumers are</w:t>
      </w:r>
      <w:r w:rsidRPr="00174C62">
        <w:rPr>
          <w:rStyle w:val="StyleUnderline"/>
        </w:rPr>
        <w:t xml:space="preserve"> </w:t>
      </w:r>
      <w:r w:rsidRPr="00174C62">
        <w:rPr>
          <w:rStyle w:val="Emphasis"/>
        </w:rPr>
        <w:t xml:space="preserve">historically </w:t>
      </w:r>
      <w:r w:rsidRPr="00B61E43">
        <w:rPr>
          <w:rStyle w:val="Emphasis"/>
          <w:highlight w:val="green"/>
        </w:rPr>
        <w:t>healthy</w:t>
      </w:r>
      <w:r w:rsidRPr="00B61E43">
        <w:rPr>
          <w:rStyle w:val="StyleUnderline"/>
          <w:highlight w:val="green"/>
        </w:rPr>
        <w:t xml:space="preserve"> and</w:t>
      </w:r>
      <w:r w:rsidRPr="00174C62">
        <w:rPr>
          <w:rStyle w:val="StyleUnderline"/>
        </w:rPr>
        <w:t xml:space="preserve"> </w:t>
      </w:r>
      <w:r w:rsidRPr="00174C62">
        <w:rPr>
          <w:rStyle w:val="Emphasis"/>
        </w:rPr>
        <w:t xml:space="preserve">still have pent-up </w:t>
      </w:r>
      <w:r w:rsidRPr="00B61E43">
        <w:rPr>
          <w:rStyle w:val="Emphasis"/>
          <w:highlight w:val="green"/>
        </w:rPr>
        <w:t>demand</w:t>
      </w:r>
      <w:r w:rsidRPr="00B61E43">
        <w:rPr>
          <w:rStyle w:val="StyleUnderline"/>
          <w:highlight w:val="green"/>
        </w:rPr>
        <w:t>. Bus</w:t>
      </w:r>
      <w:r w:rsidRPr="00174C62">
        <w:rPr>
          <w:rStyle w:val="StyleUnderline"/>
        </w:rPr>
        <w:t xml:space="preserve">iness </w:t>
      </w:r>
      <w:r w:rsidRPr="00B61E43">
        <w:rPr>
          <w:rStyle w:val="StyleUnderline"/>
          <w:highlight w:val="green"/>
        </w:rPr>
        <w:t>con</w:t>
      </w:r>
      <w:r w:rsidRPr="00174C62">
        <w:rPr>
          <w:rStyle w:val="StyleUnderline"/>
        </w:rPr>
        <w:t>fidence</w:t>
      </w:r>
      <w:r w:rsidRPr="00174C62">
        <w:rPr>
          <w:sz w:val="16"/>
        </w:rPr>
        <w:t xml:space="preserve"> has </w:t>
      </w:r>
      <w:r w:rsidRPr="00B61E43">
        <w:rPr>
          <w:rStyle w:val="Emphasis"/>
          <w:highlight w:val="green"/>
        </w:rPr>
        <w:t>rebounded</w:t>
      </w:r>
      <w:r w:rsidRPr="00B61E43">
        <w:rPr>
          <w:rStyle w:val="StyleUnderline"/>
          <w:highlight w:val="green"/>
        </w:rPr>
        <w:t xml:space="preserve"> with</w:t>
      </w:r>
      <w:r w:rsidRPr="00174C62">
        <w:rPr>
          <w:rStyle w:val="StyleUnderline"/>
        </w:rPr>
        <w:t xml:space="preserve"> </w:t>
      </w:r>
      <w:r w:rsidRPr="00174C62">
        <w:rPr>
          <w:rStyle w:val="Emphasis"/>
        </w:rPr>
        <w:t xml:space="preserve">strong corporate </w:t>
      </w:r>
      <w:r w:rsidRPr="00B61E43">
        <w:rPr>
          <w:rStyle w:val="Emphasis"/>
          <w:highlight w:val="green"/>
        </w:rPr>
        <w:t>profits</w:t>
      </w:r>
      <w:r w:rsidRPr="00B61E43">
        <w:rPr>
          <w:rStyle w:val="StyleUnderline"/>
          <w:highlight w:val="green"/>
        </w:rPr>
        <w:t xml:space="preserve"> that</w:t>
      </w:r>
      <w:r w:rsidRPr="00174C62">
        <w:rPr>
          <w:rStyle w:val="StyleUnderline"/>
        </w:rPr>
        <w:t xml:space="preserve"> should </w:t>
      </w:r>
      <w:r w:rsidRPr="00B61E43">
        <w:rPr>
          <w:rStyle w:val="StyleUnderline"/>
          <w:highlight w:val="green"/>
        </w:rPr>
        <w:t>support</w:t>
      </w:r>
      <w:r w:rsidRPr="00174C62">
        <w:rPr>
          <w:rStyle w:val="StyleUnderline"/>
        </w:rPr>
        <w:t xml:space="preserve"> </w:t>
      </w:r>
      <w:r w:rsidRPr="00174C62">
        <w:rPr>
          <w:rStyle w:val="Emphasis"/>
        </w:rPr>
        <w:t xml:space="preserve">further </w:t>
      </w:r>
      <w:r w:rsidRPr="00B61E43">
        <w:rPr>
          <w:rStyle w:val="Emphasis"/>
          <w:highlight w:val="green"/>
        </w:rPr>
        <w:t>capital</w:t>
      </w:r>
      <w:r w:rsidRPr="00174C62">
        <w:rPr>
          <w:rStyle w:val="Emphasis"/>
        </w:rPr>
        <w:t xml:space="preserve"> spending </w:t>
      </w:r>
      <w:r w:rsidRPr="00B61E43">
        <w:rPr>
          <w:rStyle w:val="Emphasis"/>
          <w:highlight w:val="green"/>
        </w:rPr>
        <w:t>and hiring</w:t>
      </w:r>
      <w:r w:rsidRPr="00174C62">
        <w:rPr>
          <w:rStyle w:val="StyleUnderline"/>
        </w:rPr>
        <w:t xml:space="preserve"> (there are </w:t>
      </w:r>
      <w:r w:rsidRPr="00174C62">
        <w:rPr>
          <w:rStyle w:val="Emphasis"/>
        </w:rPr>
        <w:t>now more job openings</w:t>
      </w:r>
      <w:r w:rsidRPr="00174C62">
        <w:rPr>
          <w:rStyle w:val="StyleUnderline"/>
        </w:rPr>
        <w:t xml:space="preserve"> than</w:t>
      </w:r>
      <w:r w:rsidRPr="00174C62">
        <w:rPr>
          <w:sz w:val="16"/>
        </w:rPr>
        <w:t xml:space="preserve"> there are </w:t>
      </w:r>
      <w:r w:rsidRPr="00174C62">
        <w:rPr>
          <w:rStyle w:val="StyleUnderline"/>
        </w:rPr>
        <w:t xml:space="preserve">unemployed people by a </w:t>
      </w:r>
      <w:r w:rsidRPr="00174C62">
        <w:rPr>
          <w:rStyle w:val="Emphasis"/>
        </w:rPr>
        <w:t>record amount</w:t>
      </w:r>
      <w:r w:rsidRPr="00174C62">
        <w:rPr>
          <w:rStyle w:val="StyleUnderline"/>
        </w:rPr>
        <w:t>).</w:t>
      </w:r>
    </w:p>
    <w:p w14:paraId="593415F0" w14:textId="77777777" w:rsidR="00CA769E" w:rsidRPr="00174C62" w:rsidRDefault="00CA769E" w:rsidP="00CA769E">
      <w:pPr>
        <w:rPr>
          <w:sz w:val="16"/>
        </w:rPr>
      </w:pPr>
      <w:r w:rsidRPr="00174C62">
        <w:rPr>
          <w:rStyle w:val="StyleUnderline"/>
        </w:rPr>
        <w:t xml:space="preserve">We </w:t>
      </w:r>
      <w:r w:rsidRPr="00B61E43">
        <w:rPr>
          <w:rStyle w:val="StyleUnderline"/>
          <w:highlight w:val="green"/>
        </w:rPr>
        <w:t>expect</w:t>
      </w:r>
      <w:r w:rsidRPr="00174C62">
        <w:rPr>
          <w:sz w:val="16"/>
        </w:rPr>
        <w:t xml:space="preserve"> to see </w:t>
      </w:r>
      <w:r w:rsidRPr="00174C62">
        <w:rPr>
          <w:rStyle w:val="Emphasis"/>
        </w:rPr>
        <w:t xml:space="preserve">further </w:t>
      </w:r>
      <w:r w:rsidRPr="00B61E43">
        <w:rPr>
          <w:rStyle w:val="Emphasis"/>
          <w:highlight w:val="green"/>
        </w:rPr>
        <w:t>improvement</w:t>
      </w:r>
      <w:r w:rsidRPr="00174C62">
        <w:rPr>
          <w:sz w:val="16"/>
        </w:rPr>
        <w:t xml:space="preserve"> in the international backdrop, </w:t>
      </w:r>
      <w:r w:rsidRPr="00B61E43">
        <w:rPr>
          <w:rStyle w:val="StyleUnderline"/>
          <w:highlight w:val="green"/>
        </w:rPr>
        <w:t>supported by</w:t>
      </w:r>
      <w:r w:rsidRPr="00174C62">
        <w:rPr>
          <w:rStyle w:val="StyleUnderline"/>
        </w:rPr>
        <w:t xml:space="preserve"> </w:t>
      </w:r>
      <w:r w:rsidRPr="00174C62">
        <w:rPr>
          <w:rStyle w:val="Emphasis"/>
        </w:rPr>
        <w:t xml:space="preserve">unprecedented fiscal and monetary </w:t>
      </w:r>
      <w:r w:rsidRPr="00B61E43">
        <w:rPr>
          <w:rStyle w:val="Emphasis"/>
          <w:highlight w:val="green"/>
        </w:rPr>
        <w:t>stimulus</w:t>
      </w:r>
      <w:r w:rsidRPr="00174C62">
        <w:rPr>
          <w:rStyle w:val="StyleUnderline"/>
        </w:rPr>
        <w:t xml:space="preserve"> </w:t>
      </w:r>
      <w:r w:rsidRPr="00B61E43">
        <w:rPr>
          <w:rStyle w:val="StyleUnderline"/>
          <w:highlight w:val="green"/>
        </w:rPr>
        <w:t>and</w:t>
      </w:r>
      <w:r w:rsidRPr="00174C62">
        <w:rPr>
          <w:rStyle w:val="StyleUnderline"/>
        </w:rPr>
        <w:t xml:space="preserve"> </w:t>
      </w:r>
      <w:r w:rsidRPr="00174C62">
        <w:rPr>
          <w:rStyle w:val="Emphasis"/>
        </w:rPr>
        <w:t xml:space="preserve">accelerating rates of </w:t>
      </w:r>
      <w:r w:rsidRPr="00B61E43">
        <w:rPr>
          <w:rStyle w:val="Emphasis"/>
          <w:highlight w:val="green"/>
        </w:rPr>
        <w:t>vaccination</w:t>
      </w:r>
      <w:r w:rsidRPr="00174C62">
        <w:rPr>
          <w:rStyle w:val="StyleUnderline"/>
        </w:rPr>
        <w:t>. Although</w:t>
      </w:r>
      <w:r w:rsidRPr="00174C62">
        <w:rPr>
          <w:sz w:val="16"/>
        </w:rPr>
        <w:t xml:space="preserve"> the impact of the </w:t>
      </w:r>
      <w:r w:rsidRPr="00174C62">
        <w:rPr>
          <w:rStyle w:val="StyleUnderline"/>
        </w:rPr>
        <w:t>Delta</w:t>
      </w:r>
      <w:r w:rsidRPr="00174C62">
        <w:rPr>
          <w:sz w:val="16"/>
        </w:rPr>
        <w:t xml:space="preserve"> wave </w:t>
      </w:r>
      <w:r w:rsidRPr="00174C62">
        <w:rPr>
          <w:rStyle w:val="StyleUnderline"/>
        </w:rPr>
        <w:t>is</w:t>
      </w:r>
      <w:r w:rsidRPr="00174C62">
        <w:rPr>
          <w:sz w:val="16"/>
        </w:rPr>
        <w:t xml:space="preserve"> still being </w:t>
      </w:r>
      <w:r w:rsidRPr="00174C62">
        <w:rPr>
          <w:rStyle w:val="StyleUnderline"/>
        </w:rPr>
        <w:t xml:space="preserve">felt, </w:t>
      </w:r>
      <w:r w:rsidRPr="00174C62">
        <w:rPr>
          <w:rStyle w:val="Emphasis"/>
        </w:rPr>
        <w:t>recent evidence</w:t>
      </w:r>
      <w:r w:rsidRPr="00174C62">
        <w:rPr>
          <w:rStyle w:val="StyleUnderline"/>
        </w:rPr>
        <w:t xml:space="preserve"> confirms</w:t>
      </w:r>
      <w:r w:rsidRPr="00174C62">
        <w:rPr>
          <w:sz w:val="16"/>
        </w:rPr>
        <w:t xml:space="preserve"> the </w:t>
      </w:r>
      <w:r w:rsidRPr="00174C62">
        <w:rPr>
          <w:rStyle w:val="StyleUnderline"/>
        </w:rPr>
        <w:t>effectiveness of vaccines in limiting deaths</w:t>
      </w:r>
      <w:r w:rsidRPr="00174C62">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3E3A788C" w14:textId="77777777" w:rsidR="00CA769E" w:rsidRPr="00174C62" w:rsidRDefault="00CA769E" w:rsidP="00CA769E">
      <w:pPr>
        <w:rPr>
          <w:sz w:val="16"/>
        </w:rPr>
      </w:pPr>
      <w:r w:rsidRPr="00174C62">
        <w:rPr>
          <w:sz w:val="16"/>
        </w:rPr>
        <w:t xml:space="preserve">The </w:t>
      </w:r>
      <w:r w:rsidRPr="00B61E43">
        <w:rPr>
          <w:rStyle w:val="StyleUnderline"/>
          <w:highlight w:val="green"/>
        </w:rPr>
        <w:t>signals from</w:t>
      </w:r>
      <w:r w:rsidRPr="00174C62">
        <w:rPr>
          <w:rStyle w:val="StyleUnderline"/>
        </w:rPr>
        <w:t xml:space="preserve"> </w:t>
      </w:r>
      <w:r w:rsidRPr="00174C62">
        <w:rPr>
          <w:rStyle w:val="Emphasis"/>
        </w:rPr>
        <w:t xml:space="preserve">financial </w:t>
      </w:r>
      <w:r w:rsidRPr="00B61E43">
        <w:rPr>
          <w:rStyle w:val="Emphasis"/>
          <w:highlight w:val="green"/>
        </w:rPr>
        <w:t>markets</w:t>
      </w:r>
      <w:r w:rsidRPr="00174C62">
        <w:rPr>
          <w:sz w:val="16"/>
        </w:rPr>
        <w:t xml:space="preserve"> themselves </w:t>
      </w:r>
      <w:r w:rsidRPr="00B61E43">
        <w:rPr>
          <w:rStyle w:val="StyleUnderline"/>
          <w:highlight w:val="green"/>
        </w:rPr>
        <w:t xml:space="preserve">remain </w:t>
      </w:r>
      <w:r w:rsidRPr="00B61E43">
        <w:rPr>
          <w:rStyle w:val="Emphasis"/>
          <w:highlight w:val="green"/>
        </w:rPr>
        <w:t>positive</w:t>
      </w:r>
      <w:r w:rsidRPr="00174C62">
        <w:rPr>
          <w:sz w:val="16"/>
        </w:rPr>
        <w:t xml:space="preserve">. Despite consolidating last week, </w:t>
      </w:r>
      <w:r w:rsidRPr="00B61E43">
        <w:rPr>
          <w:rStyle w:val="StyleUnderline"/>
          <w:highlight w:val="green"/>
        </w:rPr>
        <w:t>stocks</w:t>
      </w:r>
      <w:r w:rsidRPr="00174C62">
        <w:rPr>
          <w:rStyle w:val="StyleUnderline"/>
        </w:rPr>
        <w:t xml:space="preserve"> remain </w:t>
      </w:r>
      <w:r w:rsidRPr="00174C62">
        <w:rPr>
          <w:rStyle w:val="Emphasis"/>
        </w:rPr>
        <w:t xml:space="preserve">near record </w:t>
      </w:r>
      <w:r w:rsidRPr="00B61E43">
        <w:rPr>
          <w:rStyle w:val="Emphasis"/>
          <w:highlight w:val="green"/>
        </w:rPr>
        <w:t>high</w:t>
      </w:r>
      <w:r w:rsidRPr="00174C62">
        <w:rPr>
          <w:rStyle w:val="Emphasis"/>
        </w:rPr>
        <w:t>s</w:t>
      </w:r>
      <w:r w:rsidRPr="00174C62">
        <w:rPr>
          <w:sz w:val="16"/>
        </w:rPr>
        <w:t xml:space="preserve"> while </w:t>
      </w:r>
      <w:r w:rsidRPr="00174C62">
        <w:rPr>
          <w:rStyle w:val="StyleUnderline"/>
        </w:rPr>
        <w:t xml:space="preserve">the 10-year </w:t>
      </w:r>
      <w:r w:rsidRPr="00B61E43">
        <w:rPr>
          <w:rStyle w:val="StyleUnderline"/>
          <w:highlight w:val="green"/>
        </w:rPr>
        <w:t>Treasury</w:t>
      </w:r>
      <w:r w:rsidRPr="00174C62">
        <w:rPr>
          <w:rStyle w:val="StyleUnderline"/>
        </w:rPr>
        <w:t xml:space="preserve"> remains well </w:t>
      </w:r>
      <w:r w:rsidRPr="00B61E43">
        <w:rPr>
          <w:rStyle w:val="StyleUnderline"/>
          <w:highlight w:val="green"/>
        </w:rPr>
        <w:t xml:space="preserve">above the </w:t>
      </w:r>
      <w:r w:rsidRPr="00B61E43">
        <w:rPr>
          <w:rStyle w:val="Emphasis"/>
          <w:highlight w:val="green"/>
        </w:rPr>
        <w:t>lows</w:t>
      </w:r>
      <w:r w:rsidRPr="00174C62">
        <w:rPr>
          <w:rStyle w:val="Emphasis"/>
        </w:rPr>
        <w:t xml:space="preserve"> of earlier this summer</w:t>
      </w:r>
      <w:r w:rsidRPr="00174C62">
        <w:rPr>
          <w:sz w:val="16"/>
        </w:rPr>
        <w:t xml:space="preserve"> when concerns about Delta first emerged.</w:t>
      </w:r>
    </w:p>
    <w:p w14:paraId="642F5CF6" w14:textId="77777777" w:rsidR="00CA769E" w:rsidRDefault="00CA769E" w:rsidP="00CA769E">
      <w:pPr>
        <w:rPr>
          <w:sz w:val="16"/>
        </w:rPr>
      </w:pPr>
      <w:r w:rsidRPr="00174C62">
        <w:rPr>
          <w:sz w:val="16"/>
        </w:rPr>
        <w:t xml:space="preserve">These factors </w:t>
      </w:r>
      <w:r w:rsidRPr="00B61E43">
        <w:rPr>
          <w:rStyle w:val="StyleUnderline"/>
          <w:highlight w:val="green"/>
        </w:rPr>
        <w:t>support</w:t>
      </w:r>
      <w:r w:rsidRPr="00174C62">
        <w:rPr>
          <w:sz w:val="16"/>
        </w:rPr>
        <w:t xml:space="preserve"> our </w:t>
      </w:r>
      <w:r w:rsidRPr="00B61E43">
        <w:rPr>
          <w:rStyle w:val="StyleUnderline"/>
          <w:highlight w:val="green"/>
        </w:rPr>
        <w:t>view of</w:t>
      </w:r>
      <w:r w:rsidRPr="00174C62">
        <w:rPr>
          <w:rStyle w:val="StyleUnderline"/>
        </w:rPr>
        <w:t xml:space="preserve"> a </w:t>
      </w:r>
      <w:r w:rsidRPr="00B61E43">
        <w:rPr>
          <w:rStyle w:val="Emphasis"/>
          <w:highlight w:val="green"/>
        </w:rPr>
        <w:t>durable</w:t>
      </w:r>
      <w:r w:rsidRPr="00174C62">
        <w:rPr>
          <w:rStyle w:val="Emphasis"/>
        </w:rPr>
        <w:t xml:space="preserve"> economic </w:t>
      </w:r>
      <w:r w:rsidRPr="00B61E43">
        <w:rPr>
          <w:rStyle w:val="Emphasis"/>
          <w:highlight w:val="green"/>
        </w:rPr>
        <w:t>recovery</w:t>
      </w:r>
      <w:r w:rsidRPr="00174C62">
        <w:rPr>
          <w:rStyle w:val="StyleUnderline"/>
        </w:rPr>
        <w:t xml:space="preserve"> from the pandemic</w:t>
      </w:r>
      <w:r w:rsidRPr="00174C62">
        <w:rPr>
          <w:sz w:val="16"/>
        </w:rPr>
        <w:t xml:space="preserve"> that should continue supporting stock prices. A healthy labor market is a critical element for a sustainable recovery that supports profit growth and last week’s news from the labor market remains encouraging.</w:t>
      </w:r>
    </w:p>
    <w:p w14:paraId="080E3BDD" w14:textId="77777777" w:rsidR="00CA769E" w:rsidRPr="00BC58BB" w:rsidRDefault="00CA769E" w:rsidP="00CA769E">
      <w:pPr>
        <w:pStyle w:val="Heading4"/>
      </w:pPr>
      <w:r>
        <w:rPr>
          <w:u w:val="single"/>
        </w:rPr>
        <w:t>The AFF</w:t>
      </w:r>
      <w:r>
        <w:t xml:space="preserve"> devastates the economy.</w:t>
      </w:r>
    </w:p>
    <w:p w14:paraId="251B2F61" w14:textId="77777777" w:rsidR="00CA769E" w:rsidRDefault="00CA769E" w:rsidP="00CA769E">
      <w:proofErr w:type="spellStart"/>
      <w:r>
        <w:t>Mlungisi</w:t>
      </w:r>
      <w:proofErr w:type="spellEnd"/>
      <w:r>
        <w:t xml:space="preserve"> </w:t>
      </w:r>
      <w:proofErr w:type="spellStart"/>
      <w:r w:rsidRPr="00253CD7">
        <w:rPr>
          <w:rStyle w:val="Style13ptBold"/>
        </w:rPr>
        <w:t>Tenza</w:t>
      </w:r>
      <w:proofErr w:type="spellEnd"/>
      <w:r w:rsidRPr="00253CD7">
        <w:rPr>
          <w:rStyle w:val="Style13ptBold"/>
        </w:rPr>
        <w:t xml:space="preserve"> </w:t>
      </w:r>
      <w:r>
        <w:rPr>
          <w:rStyle w:val="Style13ptBold"/>
        </w:rPr>
        <w:t>20</w:t>
      </w:r>
      <w:r>
        <w:t xml:space="preserve">, LLB LLM LLD Senior Lecturer, University of KwaZulu-Natal. Based on a paper presented at the Nelson Mandela University </w:t>
      </w:r>
      <w:proofErr w:type="spellStart"/>
      <w:r>
        <w:t>Labour</w:t>
      </w:r>
      <w:proofErr w:type="spellEnd"/>
      <w:r>
        <w:t xml:space="preserve"> Law Conference on “</w:t>
      </w:r>
      <w:proofErr w:type="spellStart"/>
      <w:r>
        <w:t>Labour</w:t>
      </w:r>
      <w:proofErr w:type="spellEnd"/>
      <w:r>
        <w:t xml:space="preserve"> Dispute Resolution, Substantive </w:t>
      </w:r>
      <w:proofErr w:type="spellStart"/>
      <w:r>
        <w:t>Labour</w:t>
      </w:r>
      <w:proofErr w:type="spellEnd"/>
      <w:r>
        <w:t xml:space="preserve"> Law and Social Justice Developments in South Africa, Mauritius and Beyond” from 19–21 July 2019 in Mauritius. “THE EFFECTS OF VIOLENT STRIKES ON THE ECONOMY OF A DEVELOPING COUNTRY: A CASE OF SOUTH AFRICA” </w:t>
      </w:r>
      <w:hyperlink r:id="rId9" w:history="1">
        <w:r w:rsidRPr="00C87927">
          <w:rPr>
            <w:rStyle w:val="Hyperlink"/>
          </w:rPr>
          <w:t>http://www.scielo.org.za/pdf/obiter/v41n3/04.pdf</w:t>
        </w:r>
      </w:hyperlink>
      <w:r>
        <w:t xml:space="preserve"> </w:t>
      </w:r>
      <w:proofErr w:type="spellStart"/>
      <w:r>
        <w:t>brett</w:t>
      </w:r>
      <w:proofErr w:type="spellEnd"/>
    </w:p>
    <w:p w14:paraId="1EF56885" w14:textId="77777777" w:rsidR="00CA769E" w:rsidRPr="00D445B5" w:rsidRDefault="00CA769E" w:rsidP="00CA769E">
      <w:pPr>
        <w:rPr>
          <w:sz w:val="16"/>
        </w:rPr>
      </w:pPr>
      <w:r w:rsidRPr="00D445B5">
        <w:rPr>
          <w:rStyle w:val="StyleUnderline"/>
        </w:rPr>
        <w:t>Economic growth is one of the most important pillars of</w:t>
      </w:r>
      <w:r w:rsidRPr="00D445B5">
        <w:t xml:space="preserve"> </w:t>
      </w:r>
      <w:r w:rsidRPr="00D445B5">
        <w:rPr>
          <w:sz w:val="16"/>
          <w:szCs w:val="16"/>
        </w:rPr>
        <w:t>a state.</w:t>
      </w:r>
      <w:r w:rsidRPr="00D445B5">
        <w:rPr>
          <w:sz w:val="10"/>
          <w:szCs w:val="16"/>
        </w:rPr>
        <w:t xml:space="preserve"> </w:t>
      </w:r>
      <w:r w:rsidRPr="00D445B5">
        <w:rPr>
          <w:sz w:val="16"/>
        </w:rPr>
        <w:t xml:space="preserve">Most </w:t>
      </w:r>
      <w:r w:rsidRPr="00D445B5">
        <w:rPr>
          <w:rStyle w:val="StyleUnderline"/>
        </w:rPr>
        <w:t>developing states</w:t>
      </w:r>
      <w:r w:rsidRPr="00D445B5">
        <w:rPr>
          <w:sz w:val="16"/>
        </w:rPr>
        <w:t xml:space="preserve"> put in place measures that enhance or speed-up the economic growth of their countries. It is believed </w:t>
      </w:r>
      <w:r w:rsidRPr="00887F5D">
        <w:rPr>
          <w:sz w:val="16"/>
        </w:rPr>
        <w:t xml:space="preserve">that </w:t>
      </w:r>
      <w:r w:rsidRPr="00887F5D">
        <w:rPr>
          <w:rStyle w:val="StyleUnderline"/>
        </w:rPr>
        <w:t>if the economy of a country is stable, the lives of the people improve with available resources being shared among the country’s inhabitants or citizens</w:t>
      </w:r>
      <w:r w:rsidRPr="00887F5D">
        <w:rPr>
          <w:sz w:val="16"/>
        </w:rPr>
        <w:t xml:space="preserve">. However, </w:t>
      </w:r>
      <w:r w:rsidRPr="00887F5D">
        <w:rPr>
          <w:rStyle w:val="StyleUnderline"/>
        </w:rPr>
        <w:t>it becomes difficult when</w:t>
      </w:r>
      <w:r w:rsidRPr="009F2347">
        <w:rPr>
          <w:rStyle w:val="StyleUnderline"/>
        </w:rPr>
        <w:t xml:space="preserve"> the </w:t>
      </w:r>
      <w:r w:rsidRPr="009F2347">
        <w:rPr>
          <w:rStyle w:val="Emphasis"/>
          <w:highlight w:val="green"/>
        </w:rPr>
        <w:t>growth</w:t>
      </w:r>
      <w:r w:rsidRPr="009F2347">
        <w:rPr>
          <w:rStyle w:val="StyleUnderline"/>
        </w:rPr>
        <w:t xml:space="preserve"> of the economy </w:t>
      </w:r>
      <w:r w:rsidRPr="009F2347">
        <w:rPr>
          <w:rStyle w:val="StyleUnderline"/>
          <w:highlight w:val="green"/>
        </w:rPr>
        <w:t>is hampered by</w:t>
      </w:r>
      <w:r w:rsidRPr="009F2347">
        <w:rPr>
          <w:rStyle w:val="StyleUnderline"/>
        </w:rPr>
        <w:t xml:space="preserve"> the exercise of</w:t>
      </w:r>
      <w:r w:rsidRPr="00D445B5">
        <w:rPr>
          <w:sz w:val="16"/>
        </w:rPr>
        <w:t xml:space="preserve"> one or more of the constitutionally entrenched rights such as </w:t>
      </w:r>
      <w:r w:rsidRPr="009F2347">
        <w:rPr>
          <w:rStyle w:val="Emphasis"/>
          <w:highlight w:val="green"/>
        </w:rPr>
        <w:t>the right to strike</w:t>
      </w:r>
      <w:r w:rsidRPr="00D445B5">
        <w:rPr>
          <w:sz w:val="16"/>
        </w:rPr>
        <w:t xml:space="preserve">. 1 </w:t>
      </w:r>
      <w:r w:rsidRPr="009F2347">
        <w:rPr>
          <w:rStyle w:val="Emphasis"/>
          <w:highlight w:val="green"/>
        </w:rPr>
        <w:t>Strikes</w:t>
      </w:r>
      <w:r w:rsidRPr="00D445B5">
        <w:rPr>
          <w:sz w:val="16"/>
        </w:rPr>
        <w:t xml:space="preserve"> in South Africa are becoming more common, and this </w:t>
      </w:r>
      <w:r w:rsidRPr="009F2347">
        <w:rPr>
          <w:rStyle w:val="Emphasis"/>
          <w:highlight w:val="green"/>
        </w:rPr>
        <w:t>affects</w:t>
      </w:r>
      <w:r w:rsidRPr="009F2347">
        <w:rPr>
          <w:rStyle w:val="Emphasis"/>
        </w:rPr>
        <w:t xml:space="preserve"> </w:t>
      </w:r>
      <w:r w:rsidRPr="009F2347">
        <w:rPr>
          <w:rStyle w:val="Emphasis"/>
          <w:highlight w:val="green"/>
        </w:rPr>
        <w:t>businesses,</w:t>
      </w:r>
      <w:r w:rsidRPr="00D445B5">
        <w:rPr>
          <w:sz w:val="16"/>
        </w:rPr>
        <w:t xml:space="preserve"> </w:t>
      </w:r>
      <w:proofErr w:type="gramStart"/>
      <w:r w:rsidRPr="009F2347">
        <w:rPr>
          <w:rStyle w:val="Emphasis"/>
          <w:highlight w:val="green"/>
        </w:rPr>
        <w:t>employees</w:t>
      </w:r>
      <w:proofErr w:type="gramEnd"/>
      <w:r w:rsidRPr="00D445B5">
        <w:rPr>
          <w:sz w:val="16"/>
        </w:rPr>
        <w:t xml:space="preserve"> </w:t>
      </w:r>
      <w:r w:rsidRPr="009F2347">
        <w:rPr>
          <w:rStyle w:val="StyleUnderline"/>
        </w:rPr>
        <w:t>and</w:t>
      </w:r>
      <w:r w:rsidRPr="00D445B5">
        <w:rPr>
          <w:sz w:val="16"/>
        </w:rPr>
        <w:t xml:space="preserve"> their </w:t>
      </w:r>
      <w:r w:rsidRPr="009F2347">
        <w:rPr>
          <w:rStyle w:val="Emphasis"/>
          <w:highlight w:val="green"/>
        </w:rPr>
        <w:t>families,</w:t>
      </w:r>
      <w:r w:rsidRPr="00D445B5">
        <w:rPr>
          <w:sz w:val="16"/>
        </w:rPr>
        <w:t xml:space="preserve"> </w:t>
      </w:r>
      <w:r w:rsidRPr="009F2347">
        <w:rPr>
          <w:rStyle w:val="StyleUnderline"/>
          <w:highlight w:val="green"/>
        </w:rPr>
        <w:t>and</w:t>
      </w:r>
      <w:r w:rsidRPr="009F2347">
        <w:rPr>
          <w:rStyle w:val="StyleUnderline"/>
        </w:rPr>
        <w:t xml:space="preserve"> eventually, </w:t>
      </w:r>
      <w:r w:rsidRPr="009F2347">
        <w:rPr>
          <w:rStyle w:val="Emphasis"/>
          <w:highlight w:val="green"/>
        </w:rPr>
        <w:t>the economy</w:t>
      </w:r>
      <w:r w:rsidRPr="00D445B5">
        <w:rPr>
          <w:sz w:val="16"/>
        </w:rPr>
        <w:t xml:space="preserve">. </w:t>
      </w:r>
      <w:r w:rsidRPr="009F2347">
        <w:rPr>
          <w:rStyle w:val="StyleUnderline"/>
        </w:rPr>
        <w:t>It becomes more dangerous for the economy and society at large if strikes</w:t>
      </w:r>
      <w:r w:rsidRPr="00D445B5">
        <w:rPr>
          <w:sz w:val="16"/>
        </w:rPr>
        <w:t xml:space="preserve"> are accompanied by violence </w:t>
      </w:r>
      <w:r w:rsidRPr="009F2347">
        <w:rPr>
          <w:rStyle w:val="StyleUnderline"/>
        </w:rPr>
        <w:t xml:space="preserve">causing </w:t>
      </w:r>
      <w:r w:rsidRPr="009F2347">
        <w:rPr>
          <w:rStyle w:val="Emphasis"/>
          <w:highlight w:val="green"/>
        </w:rPr>
        <w:t>damage to property</w:t>
      </w:r>
      <w:r w:rsidRPr="009F2347">
        <w:rPr>
          <w:rStyle w:val="StyleUnderline"/>
        </w:rPr>
        <w:t xml:space="preserve"> </w:t>
      </w:r>
      <w:r w:rsidRPr="009F2347">
        <w:rPr>
          <w:rStyle w:val="StyleUnderline"/>
          <w:highlight w:val="green"/>
        </w:rPr>
        <w:t>and</w:t>
      </w:r>
      <w:r w:rsidRPr="009F2347">
        <w:rPr>
          <w:rStyle w:val="StyleUnderline"/>
        </w:rPr>
        <w:t xml:space="preserve"> injury to </w:t>
      </w:r>
      <w:r w:rsidRPr="009F2347">
        <w:rPr>
          <w:rStyle w:val="StyleUnderline"/>
        </w:rPr>
        <w:lastRenderedPageBreak/>
        <w:t>people</w:t>
      </w:r>
      <w:r w:rsidRPr="00D445B5">
        <w:rPr>
          <w:sz w:val="16"/>
        </w:rPr>
        <w:t xml:space="preserve">. The </w:t>
      </w:r>
      <w:r w:rsidRPr="009F2347">
        <w:rPr>
          <w:rStyle w:val="Emphasis"/>
          <w:highlight w:val="green"/>
        </w:rPr>
        <w:t>duration</w:t>
      </w:r>
      <w:r w:rsidRPr="009F2347">
        <w:rPr>
          <w:rStyle w:val="StyleUnderline"/>
        </w:rPr>
        <w:t xml:space="preserve"> of strikes </w:t>
      </w:r>
      <w:r w:rsidRPr="009F2347">
        <w:rPr>
          <w:rStyle w:val="StyleUnderline"/>
          <w:highlight w:val="green"/>
        </w:rPr>
        <w:t xml:space="preserve">poses a problem </w:t>
      </w:r>
      <w:r w:rsidRPr="00887F5D">
        <w:rPr>
          <w:rStyle w:val="StyleUnderline"/>
        </w:rPr>
        <w:t>for the economy</w:t>
      </w:r>
      <w:r w:rsidRPr="00887F5D">
        <w:rPr>
          <w:sz w:val="16"/>
        </w:rPr>
        <w:t xml:space="preserve"> of a </w:t>
      </w:r>
      <w:r w:rsidRPr="00887F5D">
        <w:rPr>
          <w:rStyle w:val="StyleUnderline"/>
        </w:rPr>
        <w:t>developing country like South Africa</w:t>
      </w:r>
      <w:r w:rsidRPr="00887F5D">
        <w:rPr>
          <w:sz w:val="16"/>
        </w:rPr>
        <w:t xml:space="preserve">. </w:t>
      </w:r>
      <w:r w:rsidRPr="00887F5D">
        <w:rPr>
          <w:rStyle w:val="Emphasis"/>
        </w:rPr>
        <w:t>South Africa</w:t>
      </w:r>
      <w:r w:rsidRPr="00887F5D">
        <w:rPr>
          <w:sz w:val="16"/>
        </w:rPr>
        <w:t xml:space="preserve"> is rich in mineral resources, the world’s largest producer of platinum and chrome, the </w:t>
      </w:r>
      <w:proofErr w:type="spellStart"/>
      <w:r w:rsidRPr="00887F5D">
        <w:rPr>
          <w:sz w:val="16"/>
        </w:rPr>
        <w:t>secondlargest</w:t>
      </w:r>
      <w:proofErr w:type="spellEnd"/>
      <w:r w:rsidRPr="00887F5D">
        <w:rPr>
          <w:sz w:val="16"/>
        </w:rPr>
        <w:t xml:space="preserve"> producer of zirconium and the third-largest exporter of coal. It also </w:t>
      </w:r>
      <w:r w:rsidRPr="00887F5D">
        <w:rPr>
          <w:rStyle w:val="StyleUnderline"/>
        </w:rPr>
        <w:t>has the largest economy in Africa</w:t>
      </w:r>
      <w:r w:rsidRPr="00887F5D">
        <w:rPr>
          <w:sz w:val="16"/>
        </w:rPr>
        <w:t xml:space="preserve">, both in terms of industrial capacity and gross domestic product (GDP).2 </w:t>
      </w:r>
      <w:r w:rsidRPr="00887F5D">
        <w:rPr>
          <w:rStyle w:val="StyleUnderline"/>
        </w:rPr>
        <w:t xml:space="preserve">However, these economic advantages have been affected by </w:t>
      </w:r>
      <w:r w:rsidRPr="00887F5D">
        <w:rPr>
          <w:rStyle w:val="Emphasis"/>
        </w:rPr>
        <w:t>protracted</w:t>
      </w:r>
      <w:r w:rsidRPr="00887F5D">
        <w:rPr>
          <w:rStyle w:val="StyleUnderline"/>
        </w:rPr>
        <w:t xml:space="preserve"> and </w:t>
      </w:r>
      <w:r w:rsidRPr="00887F5D">
        <w:rPr>
          <w:rStyle w:val="Emphasis"/>
        </w:rPr>
        <w:t>violent strikes</w:t>
      </w:r>
      <w:r w:rsidRPr="00887F5D">
        <w:rPr>
          <w:sz w:val="16"/>
        </w:rPr>
        <w:t>.3 For example, in the platinum industries</w:t>
      </w:r>
      <w:r w:rsidRPr="00887F5D">
        <w:rPr>
          <w:rStyle w:val="StyleUnderline"/>
        </w:rPr>
        <w:t xml:space="preserve">, </w:t>
      </w:r>
      <w:proofErr w:type="spellStart"/>
      <w:r w:rsidRPr="00887F5D">
        <w:rPr>
          <w:rStyle w:val="StyleUnderline"/>
        </w:rPr>
        <w:t>labour</w:t>
      </w:r>
      <w:proofErr w:type="spellEnd"/>
      <w:r w:rsidRPr="00887F5D">
        <w:rPr>
          <w:rStyle w:val="StyleUnderline"/>
        </w:rPr>
        <w:t xml:space="preserve"> stoppages since 2012</w:t>
      </w:r>
      <w:r w:rsidRPr="00D445B5">
        <w:rPr>
          <w:rStyle w:val="StyleUnderline"/>
        </w:rPr>
        <w:t xml:space="preserve"> have cost the sector approximately R18 billion lost in revenue and 900 000 oz in lost output</w:t>
      </w:r>
      <w:r w:rsidRPr="00D445B5">
        <w:rPr>
          <w:sz w:val="16"/>
        </w:rPr>
        <w:t xml:space="preserve">.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D445B5">
        <w:rPr>
          <w:sz w:val="16"/>
        </w:rPr>
        <w:t>favourable</w:t>
      </w:r>
      <w:proofErr w:type="spellEnd"/>
      <w:r w:rsidRPr="00D445B5">
        <w:rPr>
          <w:sz w:val="16"/>
        </w:rPr>
        <w:t xml:space="preserve"> to economic growth.</w:t>
      </w:r>
    </w:p>
    <w:p w14:paraId="47B76658" w14:textId="77777777" w:rsidR="00CA769E" w:rsidRPr="00D445B5" w:rsidRDefault="00CA769E" w:rsidP="00CA769E">
      <w:pPr>
        <w:rPr>
          <w:rStyle w:val="StyleUnderline"/>
        </w:rPr>
      </w:pPr>
      <w:r w:rsidRPr="00D445B5">
        <w:rPr>
          <w:rStyle w:val="StyleUnderline"/>
        </w:rPr>
        <w:t xml:space="preserve">2 </w:t>
      </w:r>
      <w:proofErr w:type="gramStart"/>
      <w:r w:rsidRPr="00D445B5">
        <w:rPr>
          <w:rStyle w:val="StyleUnderline"/>
        </w:rPr>
        <w:t>BACKGROUND</w:t>
      </w:r>
      <w:proofErr w:type="gramEnd"/>
    </w:p>
    <w:p w14:paraId="61DE285D" w14:textId="77777777" w:rsidR="00CA769E" w:rsidRPr="00D445B5" w:rsidRDefault="00CA769E" w:rsidP="00CA769E">
      <w:pPr>
        <w:rPr>
          <w:sz w:val="16"/>
        </w:rPr>
      </w:pPr>
      <w:r w:rsidRPr="00D445B5">
        <w:rPr>
          <w:rStyle w:val="StyleUnderline"/>
        </w:rPr>
        <w:t xml:space="preserve">When </w:t>
      </w:r>
      <w:r w:rsidRPr="00D445B5">
        <w:rPr>
          <w:rStyle w:val="Emphasis"/>
          <w:highlight w:val="green"/>
        </w:rPr>
        <w:t>South Africa</w:t>
      </w:r>
      <w:r w:rsidRPr="00D445B5">
        <w:rPr>
          <w:rStyle w:val="StyleUnderline"/>
        </w:rPr>
        <w:t xml:space="preserve"> obtained democracy in 1994</w:t>
      </w:r>
      <w:r w:rsidRPr="00D445B5">
        <w:rPr>
          <w:sz w:val="16"/>
        </w:rPr>
        <w:t xml:space="preserve">, </w:t>
      </w:r>
      <w:r w:rsidRPr="00D445B5">
        <w:rPr>
          <w:rStyle w:val="StyleUnderline"/>
        </w:rPr>
        <w:t>there was a dream of</w:t>
      </w:r>
      <w:r w:rsidRPr="00D445B5">
        <w:rPr>
          <w:sz w:val="16"/>
        </w:rPr>
        <w:t xml:space="preserve"> a better country with a </w:t>
      </w:r>
      <w:r w:rsidRPr="00D445B5">
        <w:rPr>
          <w:rStyle w:val="StyleUnderline"/>
        </w:rPr>
        <w:t>new</w:t>
      </w:r>
      <w:r w:rsidRPr="00D445B5">
        <w:rPr>
          <w:sz w:val="16"/>
        </w:rPr>
        <w:t xml:space="preserve"> vision for </w:t>
      </w:r>
      <w:r w:rsidRPr="00D445B5">
        <w:rPr>
          <w:rStyle w:val="StyleUnderline"/>
        </w:rPr>
        <w:t>industrial relations</w:t>
      </w:r>
      <w:r w:rsidRPr="00D445B5">
        <w:rPr>
          <w:sz w:val="16"/>
        </w:rPr>
        <w:t xml:space="preserve">.5 However, the number of </w:t>
      </w:r>
      <w:r w:rsidRPr="00D445B5">
        <w:rPr>
          <w:rStyle w:val="StyleUnderline"/>
        </w:rPr>
        <w:t xml:space="preserve">violent </w:t>
      </w:r>
      <w:r w:rsidRPr="00D445B5">
        <w:rPr>
          <w:rStyle w:val="StyleUnderline"/>
          <w:highlight w:val="green"/>
        </w:rPr>
        <w:t>strikes</w:t>
      </w:r>
      <w:r w:rsidRPr="00D445B5">
        <w:rPr>
          <w:rStyle w:val="StyleUnderline"/>
        </w:rPr>
        <w:t xml:space="preserve"> that have </w:t>
      </w:r>
      <w:proofErr w:type="spellStart"/>
      <w:r w:rsidRPr="00D445B5">
        <w:rPr>
          <w:rStyle w:val="StyleUnderline"/>
        </w:rPr>
        <w:t>bedevilled</w:t>
      </w:r>
      <w:proofErr w:type="spellEnd"/>
      <w:r w:rsidRPr="00D445B5">
        <w:rPr>
          <w:rStyle w:val="StyleUnderline"/>
        </w:rPr>
        <w:t xml:space="preserve"> this country in recent years seems to have shattered-down the </w:t>
      </w:r>
      <w:r w:rsidRPr="00D445B5">
        <w:rPr>
          <w:rStyle w:val="Emphasis"/>
        </w:rPr>
        <w:t>aspirations</w:t>
      </w:r>
      <w:r w:rsidRPr="00D445B5">
        <w:rPr>
          <w:rStyle w:val="StyleUnderline"/>
        </w:rPr>
        <w:t xml:space="preserve"> of a better South Africa</w:t>
      </w:r>
      <w:r w:rsidRPr="00D445B5">
        <w:rPr>
          <w:sz w:val="16"/>
        </w:rPr>
        <w:t xml:space="preserve">. South Africa recorded </w:t>
      </w:r>
      <w:r w:rsidRPr="00D445B5">
        <w:rPr>
          <w:rStyle w:val="Emphasis"/>
        </w:rPr>
        <w:t>114</w:t>
      </w:r>
      <w:r w:rsidRPr="00D445B5">
        <w:rPr>
          <w:sz w:val="16"/>
        </w:rPr>
        <w:t xml:space="preserve"> strikes </w:t>
      </w:r>
      <w:r w:rsidRPr="00D445B5">
        <w:rPr>
          <w:rStyle w:val="Emphasis"/>
        </w:rPr>
        <w:t>in 2013</w:t>
      </w:r>
      <w:r w:rsidRPr="00D445B5">
        <w:rPr>
          <w:sz w:val="16"/>
        </w:rPr>
        <w:t xml:space="preserve"> </w:t>
      </w:r>
      <w:r w:rsidRPr="00D445B5">
        <w:rPr>
          <w:rStyle w:val="StyleUnderline"/>
        </w:rPr>
        <w:t xml:space="preserve">and </w:t>
      </w:r>
      <w:r w:rsidRPr="00D445B5">
        <w:rPr>
          <w:rStyle w:val="Emphasis"/>
        </w:rPr>
        <w:t>88</w:t>
      </w:r>
      <w:r w:rsidRPr="00D445B5">
        <w:rPr>
          <w:sz w:val="16"/>
        </w:rPr>
        <w:t xml:space="preserve"> strikes </w:t>
      </w:r>
      <w:r w:rsidRPr="00D445B5">
        <w:rPr>
          <w:rStyle w:val="Emphasis"/>
        </w:rPr>
        <w:t>in 2014</w:t>
      </w:r>
      <w:r w:rsidRPr="00D445B5">
        <w:rPr>
          <w:sz w:val="16"/>
        </w:rPr>
        <w:t xml:space="preserve">, which </w:t>
      </w:r>
      <w:r w:rsidRPr="00D445B5">
        <w:rPr>
          <w:rStyle w:val="Emphasis"/>
        </w:rPr>
        <w:t>cost the country about R6.1 billion</w:t>
      </w:r>
      <w:r w:rsidRPr="00D445B5">
        <w:rPr>
          <w:sz w:val="16"/>
        </w:rPr>
        <w:t xml:space="preserve"> according to the Department of Labour.6 The </w:t>
      </w:r>
      <w:r w:rsidRPr="00D445B5">
        <w:rPr>
          <w:rStyle w:val="StyleUnderline"/>
        </w:rPr>
        <w:t>impact</w:t>
      </w:r>
      <w:r w:rsidRPr="00D445B5">
        <w:rPr>
          <w:sz w:val="16"/>
        </w:rPr>
        <w:t xml:space="preserve"> of these strikes </w:t>
      </w:r>
      <w:r w:rsidRPr="00D445B5">
        <w:rPr>
          <w:rStyle w:val="StyleUnderline"/>
        </w:rPr>
        <w:t>has been hugely felt by the mining sector</w:t>
      </w:r>
      <w:r w:rsidRPr="00D445B5">
        <w:rPr>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D445B5">
        <w:rPr>
          <w:rStyle w:val="Emphasis"/>
        </w:rPr>
        <w:t xml:space="preserve">the five-month-long strike in the platinum sector </w:t>
      </w:r>
      <w:r w:rsidRPr="00D445B5">
        <w:rPr>
          <w:rStyle w:val="Emphasis"/>
          <w:highlight w:val="green"/>
        </w:rPr>
        <w:t>pushed the economy to the brink of recession</w:t>
      </w:r>
      <w:r w:rsidRPr="00D445B5">
        <w:rPr>
          <w:sz w:val="16"/>
        </w:rPr>
        <w:t xml:space="preserve">”. 7 This strike was closely followed by a four-week strike in the metal and engineering sector. All these </w:t>
      </w:r>
      <w:r w:rsidRPr="00D445B5">
        <w:rPr>
          <w:rStyle w:val="StyleUnderline"/>
        </w:rPr>
        <w:t>strikes</w:t>
      </w:r>
      <w:r w:rsidRPr="00D445B5">
        <w:rPr>
          <w:sz w:val="16"/>
        </w:rPr>
        <w:t xml:space="preserve"> (and those not mentioned here) were </w:t>
      </w:r>
      <w:proofErr w:type="spellStart"/>
      <w:r w:rsidRPr="00D445B5">
        <w:rPr>
          <w:rStyle w:val="StyleUnderline"/>
        </w:rPr>
        <w:t>characterised</w:t>
      </w:r>
      <w:proofErr w:type="spellEnd"/>
      <w:r w:rsidRPr="00D445B5">
        <w:rPr>
          <w:rStyle w:val="StyleUnderline"/>
        </w:rPr>
        <w:t xml:space="preserve"> with violence accompanied by damage to property, intimidation, assault and sometimes the killing of people</w:t>
      </w:r>
      <w:r w:rsidRPr="00D445B5">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D445B5">
        <w:rPr>
          <w:sz w:val="16"/>
        </w:rPr>
        <w:t>characterise</w:t>
      </w:r>
      <w:proofErr w:type="spellEnd"/>
      <w:r w:rsidRPr="00D445B5">
        <w:rPr>
          <w:sz w:val="16"/>
        </w:rPr>
        <w:t xml:space="preserve"> the South African </w:t>
      </w:r>
      <w:proofErr w:type="spellStart"/>
      <w:r w:rsidRPr="00D445B5">
        <w:rPr>
          <w:sz w:val="16"/>
        </w:rPr>
        <w:t>labour</w:t>
      </w:r>
      <w:proofErr w:type="spellEnd"/>
      <w:r w:rsidRPr="00D445B5">
        <w:rPr>
          <w:sz w:val="16"/>
        </w:rPr>
        <w:t xml:space="preserve"> market provide a broad explanation for strike violence.9 </w:t>
      </w:r>
      <w:r w:rsidRPr="00D445B5">
        <w:rPr>
          <w:rStyle w:val="StyleUnderline"/>
        </w:rPr>
        <w:t>While participating in a strike, workers’ stress levels leave them feeling frustrated at their seeming powerlessness, which in turn provokes further violent behaviour</w:t>
      </w:r>
      <w:r w:rsidRPr="00D445B5">
        <w:rPr>
          <w:sz w:val="16"/>
        </w:rPr>
        <w:t>.10</w:t>
      </w:r>
    </w:p>
    <w:p w14:paraId="22BF754B" w14:textId="77777777" w:rsidR="00CA769E" w:rsidRPr="00080CA8" w:rsidRDefault="00CA769E" w:rsidP="00CA769E">
      <w:pPr>
        <w:rPr>
          <w:sz w:val="16"/>
        </w:rPr>
      </w:pPr>
      <w:r w:rsidRPr="00080CA8">
        <w:rPr>
          <w:sz w:val="16"/>
        </w:rPr>
        <w:t xml:space="preserve">These strikes are not only violent but take long to resolve. Generally, </w:t>
      </w:r>
      <w:r w:rsidRPr="00D445B5">
        <w:rPr>
          <w:rStyle w:val="StyleUnderline"/>
          <w:highlight w:val="green"/>
        </w:rPr>
        <w:t xml:space="preserve">a </w:t>
      </w:r>
      <w:r w:rsidRPr="00D445B5">
        <w:rPr>
          <w:rStyle w:val="Emphasis"/>
          <w:highlight w:val="green"/>
        </w:rPr>
        <w:t>lengthy strike</w:t>
      </w:r>
      <w:r w:rsidRPr="009F2347">
        <w:rPr>
          <w:rStyle w:val="StyleUnderline"/>
        </w:rPr>
        <w:t xml:space="preserve"> </w:t>
      </w:r>
      <w:r w:rsidRPr="00D445B5">
        <w:rPr>
          <w:rStyle w:val="StyleUnderline"/>
          <w:highlight w:val="green"/>
        </w:rPr>
        <w:t xml:space="preserve">has a negative effect on </w:t>
      </w:r>
      <w:r w:rsidRPr="00D445B5">
        <w:rPr>
          <w:rStyle w:val="Emphasis"/>
          <w:highlight w:val="green"/>
        </w:rPr>
        <w:t>employment</w:t>
      </w:r>
      <w:r w:rsidRPr="009F2347">
        <w:rPr>
          <w:rStyle w:val="StyleUnderline"/>
        </w:rPr>
        <w:t xml:space="preserve">, reduces </w:t>
      </w:r>
      <w:r w:rsidRPr="00D445B5">
        <w:rPr>
          <w:rStyle w:val="Emphasis"/>
          <w:highlight w:val="green"/>
        </w:rPr>
        <w:t>business confidence</w:t>
      </w:r>
      <w:r w:rsidRPr="009F2347">
        <w:rPr>
          <w:rStyle w:val="StyleUnderline"/>
        </w:rPr>
        <w:t xml:space="preserve"> </w:t>
      </w:r>
      <w:r w:rsidRPr="00D445B5">
        <w:rPr>
          <w:rStyle w:val="StyleUnderline"/>
          <w:highlight w:val="green"/>
        </w:rPr>
        <w:t>and</w:t>
      </w:r>
      <w:r w:rsidRPr="009F2347">
        <w:rPr>
          <w:rStyle w:val="StyleUnderline"/>
        </w:rPr>
        <w:t xml:space="preserve"> increases the risk of </w:t>
      </w:r>
      <w:r w:rsidRPr="00D445B5">
        <w:rPr>
          <w:rStyle w:val="StyleUnderline"/>
        </w:rPr>
        <w:t xml:space="preserve">economic </w:t>
      </w:r>
      <w:r w:rsidRPr="00D445B5">
        <w:rPr>
          <w:rStyle w:val="Emphasis"/>
        </w:rPr>
        <w:t>stagflation</w:t>
      </w:r>
      <w:r w:rsidRPr="00080CA8">
        <w:rPr>
          <w:sz w:val="16"/>
        </w:rPr>
        <w:t xml:space="preserve">. In addition, </w:t>
      </w:r>
      <w:r w:rsidRPr="00D445B5">
        <w:rPr>
          <w:rStyle w:val="StyleUnderline"/>
        </w:rPr>
        <w:t>such strikes</w:t>
      </w:r>
      <w:r w:rsidRPr="009F2347">
        <w:rPr>
          <w:rStyle w:val="StyleUnderline"/>
        </w:rPr>
        <w:t xml:space="preserve"> have a major setback on the </w:t>
      </w:r>
      <w:r w:rsidRPr="00D445B5">
        <w:rPr>
          <w:rStyle w:val="Emphasis"/>
          <w:highlight w:val="green"/>
        </w:rPr>
        <w:t>growth</w:t>
      </w:r>
      <w:r w:rsidRPr="009F2347">
        <w:rPr>
          <w:rStyle w:val="StyleUnderline"/>
        </w:rPr>
        <w:t xml:space="preserve"> of the economy and investment opportunities</w:t>
      </w:r>
      <w:r w:rsidRPr="00080CA8">
        <w:rPr>
          <w:sz w:val="16"/>
        </w:rPr>
        <w:t xml:space="preserve">. </w:t>
      </w:r>
      <w:r w:rsidRPr="009F2347">
        <w:rPr>
          <w:rStyle w:val="StyleUnderline"/>
        </w:rPr>
        <w:t>It is common knowledge that consumer spending is directly linked to economic growth</w:t>
      </w:r>
      <w:r w:rsidRPr="00080CA8">
        <w:rPr>
          <w:sz w:val="16"/>
        </w:rPr>
        <w:t xml:space="preserve">. At the same time, </w:t>
      </w:r>
      <w:r w:rsidRPr="009F2347">
        <w:rPr>
          <w:rStyle w:val="StyleUnderline"/>
        </w:rPr>
        <w:t xml:space="preserve">if the economy is not showing signs of growth, employment opportunities are shed, and poverty becomes </w:t>
      </w:r>
      <w:proofErr w:type="gramStart"/>
      <w:r w:rsidRPr="009F2347">
        <w:rPr>
          <w:rStyle w:val="StyleUnderline"/>
        </w:rPr>
        <w:t>the end result</w:t>
      </w:r>
      <w:proofErr w:type="gramEnd"/>
      <w:r w:rsidRPr="00080CA8">
        <w:rPr>
          <w:sz w:val="16"/>
        </w:rPr>
        <w:t xml:space="preserve">. The economy of South Africa </w:t>
      </w:r>
      <w:proofErr w:type="gramStart"/>
      <w:r w:rsidRPr="00080CA8">
        <w:rPr>
          <w:sz w:val="16"/>
        </w:rPr>
        <w:t>is in need of</w:t>
      </w:r>
      <w:proofErr w:type="gramEnd"/>
      <w:r w:rsidRPr="00080CA8">
        <w:rPr>
          <w:sz w:val="16"/>
        </w:rPr>
        <w:t xml:space="preserve"> </w:t>
      </w:r>
      <w:r w:rsidRPr="00D445B5">
        <w:rPr>
          <w:rStyle w:val="Emphasis"/>
          <w:highlight w:val="green"/>
        </w:rPr>
        <w:t>rapid growth</w:t>
      </w:r>
      <w:r w:rsidRPr="00080CA8">
        <w:rPr>
          <w:sz w:val="16"/>
        </w:rPr>
        <w:t xml:space="preserve"> to enable it to </w:t>
      </w:r>
      <w:r w:rsidRPr="00D445B5">
        <w:rPr>
          <w:rStyle w:val="StyleUnderline"/>
          <w:highlight w:val="green"/>
        </w:rPr>
        <w:t>deal with</w:t>
      </w:r>
      <w:r w:rsidRPr="00080CA8">
        <w:rPr>
          <w:sz w:val="16"/>
        </w:rPr>
        <w:t xml:space="preserve"> the </w:t>
      </w:r>
      <w:r w:rsidRPr="00D445B5">
        <w:rPr>
          <w:rStyle w:val="StyleUnderline"/>
        </w:rPr>
        <w:t xml:space="preserve">high levels of </w:t>
      </w:r>
      <w:r w:rsidRPr="00D445B5">
        <w:rPr>
          <w:rStyle w:val="Emphasis"/>
          <w:highlight w:val="green"/>
        </w:rPr>
        <w:t>unemployment</w:t>
      </w:r>
      <w:r w:rsidRPr="00D445B5">
        <w:rPr>
          <w:rStyle w:val="StyleUnderline"/>
        </w:rPr>
        <w:t xml:space="preserve"> </w:t>
      </w:r>
      <w:r w:rsidRPr="00D445B5">
        <w:rPr>
          <w:rStyle w:val="StyleUnderline"/>
          <w:highlight w:val="green"/>
        </w:rPr>
        <w:t>and</w:t>
      </w:r>
      <w:r w:rsidRPr="00080CA8">
        <w:rPr>
          <w:sz w:val="16"/>
        </w:rPr>
        <w:t xml:space="preserve"> resultant </w:t>
      </w:r>
      <w:r w:rsidRPr="00D445B5">
        <w:rPr>
          <w:rStyle w:val="Emphasis"/>
          <w:highlight w:val="green"/>
        </w:rPr>
        <w:t>poverty</w:t>
      </w:r>
      <w:r w:rsidRPr="00080CA8">
        <w:rPr>
          <w:sz w:val="16"/>
        </w:rPr>
        <w:t>.</w:t>
      </w:r>
    </w:p>
    <w:p w14:paraId="26037B3D" w14:textId="77777777" w:rsidR="00CA769E" w:rsidRDefault="00CA769E" w:rsidP="00CA769E">
      <w:pPr>
        <w:rPr>
          <w:sz w:val="16"/>
        </w:rPr>
      </w:pPr>
      <w:r w:rsidRPr="00080CA8">
        <w:rPr>
          <w:rStyle w:val="StyleUnderline"/>
        </w:rPr>
        <w:t xml:space="preserve">One of the </w:t>
      </w:r>
      <w:r w:rsidRPr="00080CA8">
        <w:rPr>
          <w:rStyle w:val="StyleUnderline"/>
          <w:highlight w:val="green"/>
        </w:rPr>
        <w:t xml:space="preserve">measures </w:t>
      </w:r>
      <w:r w:rsidRPr="00080CA8">
        <w:rPr>
          <w:rStyle w:val="StyleUnderline"/>
        </w:rPr>
        <w:t>that</w:t>
      </w:r>
      <w:r w:rsidRPr="00080CA8">
        <w:rPr>
          <w:sz w:val="16"/>
        </w:rPr>
        <w:t xml:space="preserve"> may </w:t>
      </w:r>
      <w:r w:rsidRPr="00080CA8">
        <w:rPr>
          <w:rStyle w:val="Emphasis"/>
          <w:highlight w:val="green"/>
        </w:rPr>
        <w:t>boost</w:t>
      </w:r>
      <w:r w:rsidRPr="00080CA8">
        <w:rPr>
          <w:sz w:val="16"/>
        </w:rPr>
        <w:t xml:space="preserve"> </w:t>
      </w:r>
      <w:r w:rsidRPr="00080CA8">
        <w:rPr>
          <w:rStyle w:val="StyleUnderline"/>
        </w:rPr>
        <w:t>the country’s economic</w:t>
      </w:r>
      <w:r w:rsidRPr="00080CA8">
        <w:rPr>
          <w:sz w:val="16"/>
        </w:rPr>
        <w:t xml:space="preserve"> </w:t>
      </w:r>
      <w:r w:rsidRPr="00080CA8">
        <w:rPr>
          <w:rStyle w:val="Emphasis"/>
          <w:highlight w:val="green"/>
        </w:rPr>
        <w:t>growth</w:t>
      </w:r>
      <w:r w:rsidRPr="00080CA8">
        <w:rPr>
          <w:rStyle w:val="StyleUnderline"/>
        </w:rPr>
        <w:t xml:space="preserve"> is </w:t>
      </w:r>
      <w:r w:rsidRPr="00080CA8">
        <w:rPr>
          <w:rStyle w:val="StyleUnderline"/>
          <w:highlight w:val="green"/>
        </w:rPr>
        <w:t xml:space="preserve">by attracting </w:t>
      </w:r>
      <w:r w:rsidRPr="00080CA8">
        <w:rPr>
          <w:rStyle w:val="Emphasis"/>
          <w:highlight w:val="green"/>
        </w:rPr>
        <w:t>potential investors</w:t>
      </w:r>
      <w:r w:rsidRPr="00080CA8">
        <w:rPr>
          <w:sz w:val="16"/>
        </w:rPr>
        <w:t xml:space="preserve"> to invest in the country. However, </w:t>
      </w:r>
      <w:r w:rsidRPr="00080CA8">
        <w:rPr>
          <w:rStyle w:val="StyleUnderline"/>
        </w:rPr>
        <w:t>this might be difficult as investors would want</w:t>
      </w:r>
      <w:r w:rsidRPr="00080CA8">
        <w:rPr>
          <w:sz w:val="16"/>
        </w:rPr>
        <w:t xml:space="preserve"> to invest in a country where there is</w:t>
      </w:r>
      <w:r w:rsidRPr="00080CA8">
        <w:rPr>
          <w:rStyle w:val="StyleUnderline"/>
        </w:rPr>
        <w:t xml:space="preserve"> a likelihood of getting </w:t>
      </w:r>
      <w:r w:rsidRPr="00080CA8">
        <w:rPr>
          <w:rStyle w:val="Emphasis"/>
        </w:rPr>
        <w:t>returns</w:t>
      </w:r>
      <w:r w:rsidRPr="00080CA8">
        <w:rPr>
          <w:rStyle w:val="StyleUnderline"/>
        </w:rPr>
        <w:t xml:space="preserve"> for their investments</w:t>
      </w:r>
      <w:r w:rsidRPr="00080CA8">
        <w:rPr>
          <w:sz w:val="16"/>
        </w:rPr>
        <w:t xml:space="preserve">. The wish of getting </w:t>
      </w:r>
      <w:r w:rsidRPr="00080CA8">
        <w:rPr>
          <w:rStyle w:val="Emphasis"/>
        </w:rPr>
        <w:t>returns</w:t>
      </w:r>
      <w:r w:rsidRPr="00080CA8">
        <w:rPr>
          <w:sz w:val="16"/>
        </w:rPr>
        <w:t xml:space="preserve"> for investment </w:t>
      </w:r>
      <w:r w:rsidRPr="00080CA8">
        <w:rPr>
          <w:rStyle w:val="StyleUnderline"/>
        </w:rPr>
        <w:t xml:space="preserve">may not </w:t>
      </w:r>
      <w:proofErr w:type="spellStart"/>
      <w:r w:rsidRPr="00080CA8">
        <w:rPr>
          <w:rStyle w:val="StyleUnderline"/>
        </w:rPr>
        <w:t>materialise</w:t>
      </w:r>
      <w:proofErr w:type="spellEnd"/>
      <w:r w:rsidRPr="00080CA8">
        <w:rPr>
          <w:rStyle w:val="StyleUnderline"/>
        </w:rPr>
        <w:t xml:space="preserve"> if</w:t>
      </w:r>
      <w:r w:rsidRPr="00080CA8">
        <w:rPr>
          <w:sz w:val="16"/>
        </w:rPr>
        <w:t xml:space="preserve"> the </w:t>
      </w:r>
      <w:proofErr w:type="spellStart"/>
      <w:r w:rsidRPr="00080CA8">
        <w:rPr>
          <w:sz w:val="16"/>
        </w:rPr>
        <w:t>labour</w:t>
      </w:r>
      <w:proofErr w:type="spellEnd"/>
      <w:r w:rsidRPr="00080CA8">
        <w:rPr>
          <w:sz w:val="16"/>
        </w:rPr>
        <w:t xml:space="preserve"> environment is not fertile for such investments </w:t>
      </w:r>
      <w:proofErr w:type="gramStart"/>
      <w:r w:rsidRPr="00080CA8">
        <w:rPr>
          <w:sz w:val="16"/>
        </w:rPr>
        <w:t>as a result of</w:t>
      </w:r>
      <w:proofErr w:type="gramEnd"/>
      <w:r w:rsidRPr="00080CA8">
        <w:rPr>
          <w:sz w:val="16"/>
        </w:rPr>
        <w:t xml:space="preserve">, for example, </w:t>
      </w:r>
      <w:r w:rsidRPr="00080CA8">
        <w:rPr>
          <w:rStyle w:val="StyleUnderline"/>
        </w:rPr>
        <w:t xml:space="preserve">unstable </w:t>
      </w:r>
      <w:proofErr w:type="spellStart"/>
      <w:r w:rsidRPr="00080CA8">
        <w:rPr>
          <w:rStyle w:val="StyleUnderline"/>
        </w:rPr>
        <w:t>labour</w:t>
      </w:r>
      <w:proofErr w:type="spellEnd"/>
      <w:r w:rsidRPr="00080CA8">
        <w:rPr>
          <w:rStyle w:val="StyleUnderline"/>
        </w:rPr>
        <w:t xml:space="preserve"> relations</w:t>
      </w:r>
      <w:r w:rsidRPr="00080CA8">
        <w:rPr>
          <w:sz w:val="16"/>
        </w:rPr>
        <w:t xml:space="preserve">. Therefore, </w:t>
      </w:r>
      <w:r w:rsidRPr="00080CA8">
        <w:rPr>
          <w:rStyle w:val="StyleUnderline"/>
          <w:highlight w:val="green"/>
        </w:rPr>
        <w:t xml:space="preserve">investors may be </w:t>
      </w:r>
      <w:r w:rsidRPr="00080CA8">
        <w:rPr>
          <w:rStyle w:val="Emphasis"/>
          <w:highlight w:val="green"/>
        </w:rPr>
        <w:t xml:space="preserve">reluctant </w:t>
      </w:r>
      <w:r w:rsidRPr="00080CA8">
        <w:rPr>
          <w:rStyle w:val="Emphasis"/>
        </w:rPr>
        <w:t>to invest</w:t>
      </w:r>
      <w:r w:rsidRPr="00080CA8">
        <w:rPr>
          <w:rStyle w:val="StyleUnderline"/>
        </w:rPr>
        <w:t xml:space="preserve"> </w:t>
      </w:r>
      <w:r w:rsidRPr="00080CA8">
        <w:rPr>
          <w:rStyle w:val="StyleUnderline"/>
          <w:highlight w:val="green"/>
        </w:rPr>
        <w:t>where there is</w:t>
      </w:r>
      <w:r w:rsidRPr="00080CA8">
        <w:rPr>
          <w:rStyle w:val="StyleUnderline"/>
        </w:rPr>
        <w:t xml:space="preserve"> an </w:t>
      </w:r>
      <w:r w:rsidRPr="00080CA8">
        <w:rPr>
          <w:rStyle w:val="StyleUnderline"/>
          <w:highlight w:val="green"/>
        </w:rPr>
        <w:t>unstable</w:t>
      </w:r>
      <w:r w:rsidRPr="00080CA8">
        <w:rPr>
          <w:sz w:val="16"/>
        </w:rPr>
        <w:t xml:space="preserve"> or fragile </w:t>
      </w:r>
      <w:proofErr w:type="spellStart"/>
      <w:r w:rsidRPr="00080CA8">
        <w:rPr>
          <w:rStyle w:val="Emphasis"/>
          <w:highlight w:val="green"/>
        </w:rPr>
        <w:t>labour</w:t>
      </w:r>
      <w:proofErr w:type="spellEnd"/>
      <w:r w:rsidRPr="00080CA8">
        <w:rPr>
          <w:rStyle w:val="Emphasis"/>
          <w:highlight w:val="green"/>
        </w:rPr>
        <w:t xml:space="preserve"> relations</w:t>
      </w:r>
      <w:r w:rsidRPr="00080CA8">
        <w:rPr>
          <w:sz w:val="16"/>
        </w:rPr>
        <w:t xml:space="preserve"> environment.</w:t>
      </w:r>
    </w:p>
    <w:p w14:paraId="6E9BA774" w14:textId="77777777" w:rsidR="00CA769E" w:rsidRPr="00080CA8" w:rsidRDefault="00CA769E" w:rsidP="00CA769E">
      <w:pPr>
        <w:rPr>
          <w:sz w:val="16"/>
        </w:rPr>
      </w:pPr>
    </w:p>
    <w:p w14:paraId="6473F43D" w14:textId="77777777" w:rsidR="00CA769E" w:rsidRDefault="00CA769E" w:rsidP="00CA769E">
      <w:pPr>
        <w:pStyle w:val="Heading4"/>
      </w:pPr>
      <w:r>
        <w:lastRenderedPageBreak/>
        <w:t xml:space="preserve">Just </w:t>
      </w:r>
      <w:r>
        <w:rPr>
          <w:u w:val="single"/>
        </w:rPr>
        <w:t>short-term</w:t>
      </w:r>
      <w:r>
        <w:t xml:space="preserve"> disruptions stop economic recovery.</w:t>
      </w:r>
    </w:p>
    <w:p w14:paraId="4F6DC5F7" w14:textId="77777777" w:rsidR="00CA769E" w:rsidRDefault="00CA769E" w:rsidP="00CA769E">
      <w:r w:rsidRPr="00F428E2">
        <w:t>Shannon</w:t>
      </w:r>
      <w:r>
        <w:rPr>
          <w:rStyle w:val="Style13ptBold"/>
        </w:rPr>
        <w:t xml:space="preserve"> </w:t>
      </w:r>
      <w:proofErr w:type="spellStart"/>
      <w:r w:rsidRPr="00732313">
        <w:rPr>
          <w:rStyle w:val="Style13ptBold"/>
        </w:rPr>
        <w:t>Pettypiece</w:t>
      </w:r>
      <w:proofErr w:type="spellEnd"/>
      <w:r w:rsidRPr="00732313">
        <w:rPr>
          <w:rStyle w:val="Style13ptBold"/>
        </w:rPr>
        <w:t xml:space="preserve"> 10-24</w:t>
      </w:r>
      <w:r>
        <w:t>, senior White House reporter for NBCNews.com. October 24, 2021. “Biden on the sidelines of '</w:t>
      </w:r>
      <w:proofErr w:type="spellStart"/>
      <w:r>
        <w:t>Striketober</w:t>
      </w:r>
      <w:proofErr w:type="spellEnd"/>
      <w:r>
        <w:t xml:space="preserve">,' with economy in the balance” </w:t>
      </w:r>
      <w:hyperlink r:id="rId10" w:history="1">
        <w:r w:rsidRPr="002A2586">
          <w:rPr>
            <w:rStyle w:val="Hyperlink"/>
          </w:rPr>
          <w:t>https://www.nbcnews.</w:t>
        </w:r>
        <w:r w:rsidRPr="002A2586">
          <w:rPr>
            <w:rStyle w:val="Hyperlink"/>
          </w:rPr>
          <w:t>c</w:t>
        </w:r>
        <w:r w:rsidRPr="002A2586">
          <w:rPr>
            <w:rStyle w:val="Hyperlink"/>
          </w:rPr>
          <w:t>om/politics/white-house/biden-sidelines-striketober-economy-balance-n1282094</w:t>
        </w:r>
      </w:hyperlink>
      <w:r>
        <w:t xml:space="preserve"> </w:t>
      </w:r>
      <w:proofErr w:type="spellStart"/>
      <w:r>
        <w:t>brett</w:t>
      </w:r>
      <w:proofErr w:type="spellEnd"/>
    </w:p>
    <w:p w14:paraId="41506D98" w14:textId="77777777" w:rsidR="00CA769E" w:rsidRPr="00A62642" w:rsidRDefault="00CA769E" w:rsidP="00CA769E">
      <w:pPr>
        <w:rPr>
          <w:sz w:val="16"/>
        </w:rPr>
      </w:pPr>
      <w:r w:rsidRPr="00A62642">
        <w:rPr>
          <w:sz w:val="16"/>
        </w:rPr>
        <w:t xml:space="preserve">But President Biden faces a different dynamic from candidate </w:t>
      </w:r>
      <w:proofErr w:type="gramStart"/>
      <w:r w:rsidRPr="00A62642">
        <w:rPr>
          <w:sz w:val="16"/>
        </w:rPr>
        <w:t>Biden, because</w:t>
      </w:r>
      <w:proofErr w:type="gramEnd"/>
      <w:r w:rsidRPr="00A62642">
        <w:rPr>
          <w:sz w:val="16"/>
        </w:rPr>
        <w:t xml:space="preserve"> </w:t>
      </w:r>
      <w:r w:rsidRPr="00A62642">
        <w:rPr>
          <w:rStyle w:val="StyleUnderline"/>
          <w:highlight w:val="green"/>
        </w:rPr>
        <w:t xml:space="preserve">strikes risk adding to </w:t>
      </w:r>
      <w:r w:rsidRPr="00A62642">
        <w:rPr>
          <w:rStyle w:val="Emphasis"/>
          <w:highlight w:val="green"/>
        </w:rPr>
        <w:t>labor shortages</w:t>
      </w:r>
      <w:r w:rsidRPr="00A62642">
        <w:rPr>
          <w:rStyle w:val="StyleUnderline"/>
          <w:highlight w:val="green"/>
        </w:rPr>
        <w:t xml:space="preserve"> and </w:t>
      </w:r>
      <w:r w:rsidRPr="00A62642">
        <w:rPr>
          <w:rStyle w:val="Emphasis"/>
          <w:highlight w:val="green"/>
        </w:rPr>
        <w:t>supply chain disruptions</w:t>
      </w:r>
      <w:r w:rsidRPr="00A62642">
        <w:rPr>
          <w:sz w:val="16"/>
        </w:rPr>
        <w:t xml:space="preserve"> that are </w:t>
      </w:r>
      <w:r w:rsidRPr="00A62642">
        <w:rPr>
          <w:rStyle w:val="Emphasis"/>
          <w:highlight w:val="green"/>
        </w:rPr>
        <w:t>already driving up prices</w:t>
      </w:r>
      <w:r w:rsidRPr="00A62642">
        <w:rPr>
          <w:rStyle w:val="StyleUnderline"/>
        </w:rPr>
        <w:t xml:space="preserve"> </w:t>
      </w:r>
      <w:r w:rsidRPr="00A62642">
        <w:rPr>
          <w:rStyle w:val="StyleUnderline"/>
          <w:highlight w:val="green"/>
        </w:rPr>
        <w:t>as the</w:t>
      </w:r>
      <w:r w:rsidRPr="00A62642">
        <w:rPr>
          <w:sz w:val="16"/>
        </w:rPr>
        <w:t xml:space="preserve"> global </w:t>
      </w:r>
      <w:r w:rsidRPr="00A62642">
        <w:rPr>
          <w:rStyle w:val="StyleUnderline"/>
          <w:highlight w:val="green"/>
        </w:rPr>
        <w:t>economy reels from pandemic strains</w:t>
      </w:r>
      <w:r w:rsidRPr="00A62642">
        <w:rPr>
          <w:sz w:val="16"/>
        </w:rPr>
        <w:t xml:space="preserve">. While the strikes could benefit workers by driving up wages in the long term, </w:t>
      </w:r>
      <w:r w:rsidRPr="00A62642">
        <w:rPr>
          <w:rStyle w:val="Emphasis"/>
          <w:highlight w:val="green"/>
        </w:rPr>
        <w:t>the near-term impact</w:t>
      </w:r>
      <w:r w:rsidRPr="00A62642">
        <w:rPr>
          <w:rStyle w:val="StyleUnderline"/>
        </w:rPr>
        <w:t xml:space="preserve"> of persistent or growing work stoppages </w:t>
      </w:r>
      <w:r w:rsidRPr="00A62642">
        <w:rPr>
          <w:rStyle w:val="StyleUnderline"/>
          <w:highlight w:val="green"/>
        </w:rPr>
        <w:t>could include</w:t>
      </w:r>
      <w:r w:rsidRPr="00A62642">
        <w:rPr>
          <w:sz w:val="16"/>
        </w:rPr>
        <w:t xml:space="preserve"> worst-case scenarios like </w:t>
      </w:r>
      <w:r w:rsidRPr="00A62642">
        <w:rPr>
          <w:rStyle w:val="Emphasis"/>
          <w:highlight w:val="green"/>
        </w:rPr>
        <w:t>food shortages</w:t>
      </w:r>
      <w:r w:rsidRPr="00A62642">
        <w:rPr>
          <w:rStyle w:val="StyleUnderline"/>
        </w:rPr>
        <w:t xml:space="preserve"> </w:t>
      </w:r>
      <w:r w:rsidRPr="00A62642">
        <w:rPr>
          <w:rStyle w:val="StyleUnderline"/>
          <w:highlight w:val="green"/>
        </w:rPr>
        <w:t>or</w:t>
      </w:r>
      <w:r w:rsidRPr="00A62642">
        <w:rPr>
          <w:rStyle w:val="StyleUnderline"/>
        </w:rPr>
        <w:t xml:space="preserve"> </w:t>
      </w:r>
      <w:r w:rsidRPr="00A62642">
        <w:rPr>
          <w:rStyle w:val="Emphasis"/>
          <w:highlight w:val="green"/>
        </w:rPr>
        <w:t>lack of access to hospitals</w:t>
      </w:r>
      <w:r w:rsidRPr="00A62642">
        <w:rPr>
          <w:sz w:val="16"/>
        </w:rPr>
        <w:t>.</w:t>
      </w:r>
    </w:p>
    <w:p w14:paraId="45894A64" w14:textId="77777777" w:rsidR="00CA769E" w:rsidRPr="00A62642" w:rsidRDefault="00CA769E" w:rsidP="00CA769E">
      <w:pPr>
        <w:rPr>
          <w:sz w:val="16"/>
        </w:rPr>
      </w:pPr>
      <w:r w:rsidRPr="00A62642">
        <w:rPr>
          <w:sz w:val="16"/>
        </w:rPr>
        <w:t>"</w:t>
      </w:r>
      <w:r w:rsidRPr="00A62642">
        <w:rPr>
          <w:rStyle w:val="StyleUnderline"/>
          <w:highlight w:val="green"/>
        </w:rPr>
        <w:t>This will</w:t>
      </w:r>
      <w:r w:rsidRPr="00A62642">
        <w:rPr>
          <w:rStyle w:val="StyleUnderline"/>
        </w:rPr>
        <w:t xml:space="preserve"> come at an economic </w:t>
      </w:r>
      <w:r w:rsidRPr="00A62642">
        <w:rPr>
          <w:rStyle w:val="StyleUnderline"/>
          <w:highlight w:val="green"/>
        </w:rPr>
        <w:t>cost</w:t>
      </w:r>
      <w:r w:rsidRPr="00A62642">
        <w:rPr>
          <w:rStyle w:val="StyleUnderline"/>
        </w:rPr>
        <w:t xml:space="preserve"> to </w:t>
      </w:r>
      <w:r w:rsidRPr="00A62642">
        <w:rPr>
          <w:rStyle w:val="Emphasis"/>
          <w:highlight w:val="green"/>
        </w:rPr>
        <w:t>employers</w:t>
      </w:r>
      <w:r w:rsidRPr="00A62642">
        <w:rPr>
          <w:rStyle w:val="StyleUnderline"/>
        </w:rPr>
        <w:t xml:space="preserve"> </w:t>
      </w:r>
      <w:r w:rsidRPr="00A62642">
        <w:rPr>
          <w:rStyle w:val="StyleUnderline"/>
          <w:highlight w:val="green"/>
        </w:rPr>
        <w:t>and</w:t>
      </w:r>
      <w:r w:rsidRPr="00A62642">
        <w:rPr>
          <w:rStyle w:val="StyleUnderline"/>
        </w:rPr>
        <w:t xml:space="preserve"> </w:t>
      </w:r>
      <w:r w:rsidRPr="00A62642">
        <w:rPr>
          <w:rStyle w:val="StyleUnderline"/>
          <w:highlight w:val="green"/>
        </w:rPr>
        <w:t>therefore the</w:t>
      </w:r>
      <w:r w:rsidRPr="00A62642">
        <w:rPr>
          <w:rStyle w:val="StyleUnderline"/>
        </w:rPr>
        <w:t xml:space="preserve"> </w:t>
      </w:r>
      <w:r w:rsidRPr="00A62642">
        <w:rPr>
          <w:rStyle w:val="Emphasis"/>
          <w:highlight w:val="green"/>
        </w:rPr>
        <w:t>economy</w:t>
      </w:r>
      <w:r w:rsidRPr="00A62642">
        <w:rPr>
          <w:rStyle w:val="StyleUnderline"/>
        </w:rPr>
        <w:t>, and I think that may be why Biden has gone a little silent</w:t>
      </w:r>
      <w:r w:rsidRPr="00A62642">
        <w:rPr>
          <w:sz w:val="16"/>
        </w:rPr>
        <w:t xml:space="preserve">," said Ariel </w:t>
      </w:r>
      <w:proofErr w:type="spellStart"/>
      <w:r w:rsidRPr="00A62642">
        <w:rPr>
          <w:sz w:val="16"/>
        </w:rPr>
        <w:t>Avgar</w:t>
      </w:r>
      <w:proofErr w:type="spellEnd"/>
      <w:r w:rsidRPr="00A62642">
        <w:rPr>
          <w:sz w:val="16"/>
        </w:rPr>
        <w:t xml:space="preserve">, an associate professor of labor relations, </w:t>
      </w:r>
      <w:proofErr w:type="gramStart"/>
      <w:r w:rsidRPr="00A62642">
        <w:rPr>
          <w:sz w:val="16"/>
        </w:rPr>
        <w:t>law</w:t>
      </w:r>
      <w:proofErr w:type="gramEnd"/>
      <w:r w:rsidRPr="00A62642">
        <w:rPr>
          <w:sz w:val="16"/>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3EF7C6EE" w14:textId="77777777" w:rsidR="00CA769E" w:rsidRPr="00A62642" w:rsidRDefault="00CA769E" w:rsidP="00CA769E">
      <w:pPr>
        <w:rPr>
          <w:sz w:val="16"/>
        </w:rPr>
      </w:pPr>
      <w:r w:rsidRPr="00A62642">
        <w:rPr>
          <w:sz w:val="16"/>
        </w:rPr>
        <w:t xml:space="preserve">There have been 184 strikes by health care to factory workers this year after the coronavirus pandemic aggravated concerns over low wages and poor working conditions, and </w:t>
      </w:r>
      <w:r w:rsidRPr="00A62642">
        <w:rPr>
          <w:rStyle w:val="Emphasis"/>
          <w:highlight w:val="green"/>
        </w:rPr>
        <w:t>the tight labor market has given workers more leverage</w:t>
      </w:r>
      <w:r w:rsidRPr="00A62642">
        <w:rPr>
          <w:sz w:val="16"/>
        </w:rPr>
        <w:t>. Among the strikers are more than 10,000 John Deere workers who went on strike this month. More than 24,000 health care workers at Kaiser Permanente are preparing to strike, joining thousands of nurses and other health care workers elsewhere who have been striking for months.</w:t>
      </w:r>
    </w:p>
    <w:p w14:paraId="429761D1" w14:textId="77777777" w:rsidR="00CA769E" w:rsidRPr="00222C8F" w:rsidRDefault="00CA769E" w:rsidP="00CA769E"/>
    <w:p w14:paraId="44906219" w14:textId="77777777" w:rsidR="00CA769E" w:rsidRPr="00745529" w:rsidRDefault="00CA769E" w:rsidP="00CA769E">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72102462" w14:textId="77777777" w:rsidR="00CA769E" w:rsidRPr="00745529" w:rsidRDefault="00CA769E" w:rsidP="00CA769E">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7050B27E" w14:textId="77777777" w:rsidR="00CA769E" w:rsidRPr="00745529" w:rsidRDefault="00CA769E" w:rsidP="00CA769E">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265577">
        <w:rPr>
          <w:rStyle w:val="StyleUnderline"/>
          <w:highlight w:val="green"/>
        </w:rPr>
        <w:t xml:space="preserve">a </w:t>
      </w:r>
      <w:r w:rsidRPr="00265577">
        <w:rPr>
          <w:rStyle w:val="Emphasis"/>
          <w:highlight w:val="green"/>
        </w:rPr>
        <w:t>Second</w:t>
      </w:r>
      <w:r w:rsidRPr="00745529">
        <w:rPr>
          <w:rStyle w:val="Emphasis"/>
        </w:rPr>
        <w:t xml:space="preserve"> Great </w:t>
      </w:r>
      <w:r w:rsidRPr="00265577">
        <w:rPr>
          <w:rStyle w:val="Emphasis"/>
          <w:highlight w:val="green"/>
        </w:rPr>
        <w:t>Depression</w:t>
      </w:r>
      <w:r w:rsidRPr="00745529">
        <w:rPr>
          <w:rStyle w:val="StyleUnderline"/>
        </w:rPr>
        <w:t xml:space="preserve"> which, in turn, </w:t>
      </w:r>
      <w:r w:rsidRPr="00265577">
        <w:rPr>
          <w:rStyle w:val="StyleUnderline"/>
          <w:highlight w:val="green"/>
        </w:rPr>
        <w:t>will have</w:t>
      </w:r>
      <w:r w:rsidRPr="00745529">
        <w:rPr>
          <w:rStyle w:val="StyleUnderline"/>
        </w:rPr>
        <w:t xml:space="preserve"> </w:t>
      </w:r>
      <w:r w:rsidRPr="00745529">
        <w:rPr>
          <w:rStyle w:val="Emphasis"/>
        </w:rPr>
        <w:t xml:space="preserve">profound </w:t>
      </w:r>
      <w:r w:rsidRPr="00265577">
        <w:rPr>
          <w:rStyle w:val="Emphasis"/>
          <w:highlight w:val="green"/>
        </w:rPr>
        <w:t>implications</w:t>
      </w:r>
      <w:r w:rsidRPr="00265577">
        <w:rPr>
          <w:rStyle w:val="StyleUnderline"/>
          <w:highlight w:val="green"/>
        </w:rPr>
        <w:t xml:space="preserve"> for </w:t>
      </w:r>
      <w:r w:rsidRPr="00265577">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265577">
        <w:rPr>
          <w:rStyle w:val="Emphasis"/>
          <w:highlight w:val="green"/>
        </w:rPr>
        <w:t>couplings</w:t>
      </w:r>
      <w:r w:rsidRPr="00265577">
        <w:rPr>
          <w:rStyle w:val="StyleUnderline"/>
          <w:highlight w:val="green"/>
        </w:rPr>
        <w:t xml:space="preserve"> in</w:t>
      </w:r>
      <w:r w:rsidRPr="00745529">
        <w:rPr>
          <w:sz w:val="16"/>
        </w:rPr>
        <w:t xml:space="preserve"> our </w:t>
      </w:r>
      <w:r w:rsidRPr="00265577">
        <w:rPr>
          <w:rStyle w:val="Emphasis"/>
          <w:highlight w:val="green"/>
        </w:rPr>
        <w:t>global systems</w:t>
      </w:r>
      <w:r w:rsidRPr="00745529">
        <w:rPr>
          <w:rStyle w:val="StyleUnderline"/>
        </w:rPr>
        <w:t xml:space="preserve"> have</w:t>
      </w:r>
      <w:r w:rsidRPr="00745529">
        <w:rPr>
          <w:sz w:val="16"/>
        </w:rPr>
        <w:t xml:space="preserve"> also </w:t>
      </w:r>
      <w:r w:rsidRPr="00265577">
        <w:rPr>
          <w:rStyle w:val="StyleUnderline"/>
          <w:highlight w:val="green"/>
        </w:rPr>
        <w:t>enabled risks</w:t>
      </w:r>
      <w:r w:rsidRPr="00745529">
        <w:rPr>
          <w:rStyle w:val="StyleUnderline"/>
        </w:rPr>
        <w:t xml:space="preserve"> accrued </w:t>
      </w:r>
      <w:r w:rsidRPr="00265577">
        <w:rPr>
          <w:rStyle w:val="StyleUnderline"/>
          <w:highlight w:val="green"/>
        </w:rPr>
        <w:t xml:space="preserve">in </w:t>
      </w:r>
      <w:r w:rsidRPr="00265577">
        <w:rPr>
          <w:rStyle w:val="Emphasis"/>
          <w:highlight w:val="green"/>
        </w:rPr>
        <w:t>one area</w:t>
      </w:r>
      <w:r w:rsidRPr="00265577">
        <w:rPr>
          <w:rStyle w:val="StyleUnderline"/>
          <w:highlight w:val="green"/>
        </w:rPr>
        <w:t xml:space="preserve"> to </w:t>
      </w:r>
      <w:r w:rsidRPr="00265577">
        <w:rPr>
          <w:rStyle w:val="Emphasis"/>
          <w:highlight w:val="green"/>
        </w:rPr>
        <w:t>snowball</w:t>
      </w:r>
      <w:r w:rsidRPr="00265577">
        <w:rPr>
          <w:rStyle w:val="StyleUnderline"/>
          <w:highlight w:val="green"/>
        </w:rPr>
        <w:t xml:space="preserve"> into</w:t>
      </w:r>
      <w:r w:rsidRPr="00745529">
        <w:rPr>
          <w:rStyle w:val="StyleUnderline"/>
        </w:rPr>
        <w:t xml:space="preserve"> a </w:t>
      </w:r>
      <w:r w:rsidRPr="00265577">
        <w:rPr>
          <w:rStyle w:val="Emphasis"/>
          <w:highlight w:val="green"/>
        </w:rPr>
        <w:t>full-blown crisis</w:t>
      </w:r>
      <w:r w:rsidRPr="00265577">
        <w:rPr>
          <w:rStyle w:val="StyleUnderline"/>
          <w:highlight w:val="green"/>
        </w:rPr>
        <w:t xml:space="preserve"> </w:t>
      </w:r>
      <w:r w:rsidRPr="00265577">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62DC8561" w14:textId="77777777" w:rsidR="00CA769E" w:rsidRPr="00745529" w:rsidRDefault="00CA769E" w:rsidP="00CA769E">
      <w:pPr>
        <w:rPr>
          <w:sz w:val="12"/>
          <w:szCs w:val="18"/>
        </w:rPr>
      </w:pPr>
      <w:r w:rsidRPr="00745529">
        <w:rPr>
          <w:sz w:val="12"/>
          <w:szCs w:val="18"/>
        </w:rPr>
        <w:t>Key Words: Global Systems, Emergence, VUCA, COVID-9, Social Instability, Big Tech, Great Reset</w:t>
      </w:r>
    </w:p>
    <w:p w14:paraId="40F5D2F3" w14:textId="77777777" w:rsidR="00CA769E" w:rsidRPr="00745529" w:rsidRDefault="00CA769E" w:rsidP="00CA769E">
      <w:pPr>
        <w:rPr>
          <w:sz w:val="12"/>
          <w:szCs w:val="18"/>
        </w:rPr>
      </w:pPr>
      <w:r w:rsidRPr="00745529">
        <w:rPr>
          <w:sz w:val="12"/>
          <w:szCs w:val="18"/>
        </w:rPr>
        <w:t>INTRODUCTION</w:t>
      </w:r>
    </w:p>
    <w:p w14:paraId="31AA7FA8" w14:textId="77777777" w:rsidR="00CA769E" w:rsidRPr="00745529" w:rsidRDefault="00CA769E" w:rsidP="00CA769E">
      <w:pPr>
        <w:rPr>
          <w:sz w:val="12"/>
          <w:szCs w:val="18"/>
        </w:rPr>
      </w:pPr>
      <w:r w:rsidRPr="00745529">
        <w:rPr>
          <w:sz w:val="12"/>
          <w:szCs w:val="18"/>
        </w:rPr>
        <w:lastRenderedPageBreak/>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p>
    <w:p w14:paraId="74F01F87" w14:textId="77777777" w:rsidR="00CA769E" w:rsidRPr="00745529" w:rsidRDefault="00CA769E" w:rsidP="00CA769E">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265577">
        <w:rPr>
          <w:rStyle w:val="StyleUnderline"/>
          <w:highlight w:val="green"/>
        </w:rPr>
        <w:t>banking</w:t>
      </w:r>
      <w:r w:rsidRPr="00745529">
        <w:rPr>
          <w:rStyle w:val="StyleUnderline"/>
        </w:rPr>
        <w:t xml:space="preserve">, utility, </w:t>
      </w:r>
      <w:r w:rsidRPr="00265577">
        <w:rPr>
          <w:rStyle w:val="StyleUnderline"/>
          <w:highlight w:val="green"/>
        </w:rPr>
        <w:t xml:space="preserve">farming, </w:t>
      </w:r>
      <w:proofErr w:type="gramStart"/>
      <w:r w:rsidRPr="00265577">
        <w:rPr>
          <w:rStyle w:val="Emphasis"/>
          <w:highlight w:val="green"/>
        </w:rPr>
        <w:t>health</w:t>
      </w:r>
      <w:r w:rsidRPr="00745529">
        <w:rPr>
          <w:rStyle w:val="StyleUnderline"/>
        </w:rPr>
        <w:t>care</w:t>
      </w:r>
      <w:proofErr w:type="gramEnd"/>
      <w:r w:rsidRPr="00745529">
        <w:rPr>
          <w:rStyle w:val="StyleUnderline"/>
        </w:rPr>
        <w:t xml:space="preserve"> </w:t>
      </w:r>
      <w:r w:rsidRPr="00265577">
        <w:rPr>
          <w:rStyle w:val="StyleUnderline"/>
          <w:highlight w:val="green"/>
        </w:rPr>
        <w:t>and retail</w:t>
      </w:r>
      <w:r w:rsidRPr="00745529">
        <w:rPr>
          <w:rStyle w:val="StyleUnderline"/>
        </w:rPr>
        <w:t xml:space="preserve"> sectors etc. </w:t>
      </w:r>
      <w:r w:rsidRPr="00265577">
        <w:rPr>
          <w:rStyle w:val="StyleUnderline"/>
          <w:highlight w:val="green"/>
        </w:rPr>
        <w:t>are</w:t>
      </w:r>
      <w:r w:rsidRPr="00745529">
        <w:rPr>
          <w:rStyle w:val="StyleUnderline"/>
        </w:rPr>
        <w:t xml:space="preserve"> increasingly </w:t>
      </w:r>
      <w:r w:rsidRPr="00265577">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3AF67388" w14:textId="77777777" w:rsidR="00CA769E" w:rsidRPr="00745529" w:rsidRDefault="00CA769E" w:rsidP="00CA769E">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1BBAFB0E" w14:textId="77777777" w:rsidR="00CA769E" w:rsidRPr="00745529" w:rsidRDefault="00CA769E" w:rsidP="00CA769E">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p>
    <w:p w14:paraId="6F3E08F9" w14:textId="77777777" w:rsidR="00CA769E" w:rsidRPr="00745529" w:rsidRDefault="00CA769E" w:rsidP="00CA769E">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39EB1DD6" w14:textId="77777777" w:rsidR="00CA769E" w:rsidRPr="00745529" w:rsidRDefault="00CA769E" w:rsidP="00CA769E">
      <w:pPr>
        <w:rPr>
          <w:sz w:val="12"/>
          <w:szCs w:val="18"/>
        </w:rPr>
      </w:pPr>
      <w:r w:rsidRPr="00745529">
        <w:rPr>
          <w:sz w:val="12"/>
          <w:szCs w:val="18"/>
        </w:rPr>
        <w:t>METHODOLOGY</w:t>
      </w:r>
    </w:p>
    <w:p w14:paraId="0BE46B72" w14:textId="77777777" w:rsidR="00CA769E" w:rsidRPr="00745529" w:rsidRDefault="00CA769E" w:rsidP="00CA769E">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54FA9994" w14:textId="77777777" w:rsidR="00CA769E" w:rsidRPr="00745529" w:rsidRDefault="00CA769E" w:rsidP="00CA769E">
      <w:pPr>
        <w:ind w:left="720"/>
        <w:rPr>
          <w:sz w:val="12"/>
          <w:szCs w:val="18"/>
        </w:rPr>
      </w:pP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proofErr w:type="gramStart"/>
      <w:r w:rsidRPr="00745529">
        <w:rPr>
          <w:sz w:val="12"/>
          <w:szCs w:val="18"/>
        </w:rPr>
        <w:t>);</w:t>
      </w:r>
      <w:proofErr w:type="gramEnd"/>
    </w:p>
    <w:p w14:paraId="2CE2A034" w14:textId="77777777" w:rsidR="00CA769E" w:rsidRPr="00745529" w:rsidRDefault="00CA769E" w:rsidP="00CA769E">
      <w:pPr>
        <w:ind w:left="720"/>
        <w:rPr>
          <w:sz w:val="12"/>
          <w:szCs w:val="18"/>
        </w:rPr>
      </w:pPr>
      <w:r w:rsidRPr="00745529">
        <w:rPr>
          <w:sz w:val="12"/>
          <w:szCs w:val="18"/>
        </w:rPr>
        <w:t>• Interconnections in the global system (Homer-Dixon et al, 2015; Lee &amp; Preston, 2012</w:t>
      </w:r>
      <w:proofErr w:type="gramStart"/>
      <w:r w:rsidRPr="00745529">
        <w:rPr>
          <w:sz w:val="12"/>
          <w:szCs w:val="18"/>
        </w:rPr>
        <w:t>);</w:t>
      </w:r>
      <w:proofErr w:type="gramEnd"/>
    </w:p>
    <w:p w14:paraId="0D28B1C7" w14:textId="77777777" w:rsidR="00CA769E" w:rsidRPr="00745529" w:rsidRDefault="00CA769E" w:rsidP="00CA769E">
      <w:pPr>
        <w:ind w:left="720"/>
        <w:rPr>
          <w:sz w:val="12"/>
          <w:szCs w:val="18"/>
        </w:rPr>
      </w:pPr>
      <w:r w:rsidRPr="00745529">
        <w:rPr>
          <w:sz w:val="12"/>
          <w:szCs w:val="18"/>
        </w:rPr>
        <w:t xml:space="preserve">• Interactions of actors, </w:t>
      </w:r>
      <w:proofErr w:type="gramStart"/>
      <w:r w:rsidRPr="00745529">
        <w:rPr>
          <w:sz w:val="12"/>
          <w:szCs w:val="18"/>
        </w:rPr>
        <w:t>events</w:t>
      </w:r>
      <w:proofErr w:type="gramEnd"/>
      <w:r w:rsidRPr="00745529">
        <w:rPr>
          <w:sz w:val="12"/>
          <w:szCs w:val="18"/>
        </w:rPr>
        <w:t xml:space="preserve">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6D38CC53" w14:textId="77777777" w:rsidR="00CA769E" w:rsidRPr="00745529" w:rsidRDefault="00CA769E" w:rsidP="00CA769E">
      <w:pPr>
        <w:ind w:left="720"/>
        <w:rPr>
          <w:sz w:val="12"/>
          <w:szCs w:val="18"/>
        </w:rPr>
      </w:pP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37036C5C" w14:textId="77777777" w:rsidR="00CA769E" w:rsidRPr="00745529" w:rsidRDefault="00CA769E" w:rsidP="00CA769E">
      <w:pPr>
        <w:rPr>
          <w:sz w:val="12"/>
          <w:szCs w:val="18"/>
        </w:rPr>
      </w:pPr>
      <w:r w:rsidRPr="00745529">
        <w:rPr>
          <w:sz w:val="12"/>
          <w:szCs w:val="18"/>
        </w:rPr>
        <w:t>ECONOMY</w:t>
      </w:r>
    </w:p>
    <w:p w14:paraId="1960E7F5" w14:textId="77777777" w:rsidR="00CA769E" w:rsidRPr="00745529" w:rsidRDefault="00CA769E" w:rsidP="00CA769E">
      <w:pPr>
        <w:rPr>
          <w:sz w:val="16"/>
        </w:rPr>
      </w:pP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35AF5003" w14:textId="77777777" w:rsidR="00CA769E" w:rsidRPr="00745529" w:rsidRDefault="00CA769E" w:rsidP="00CA769E">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p>
    <w:p w14:paraId="219D4ACC" w14:textId="77777777" w:rsidR="00CA769E" w:rsidRPr="00745529" w:rsidRDefault="00CA769E" w:rsidP="00CA769E">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2A4B476E" w14:textId="77777777" w:rsidR="00CA769E" w:rsidRPr="00745529" w:rsidRDefault="00CA769E" w:rsidP="00CA769E">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25002034" w14:textId="77777777" w:rsidR="00CA769E" w:rsidRPr="00745529" w:rsidRDefault="00CA769E" w:rsidP="00CA769E">
      <w:pPr>
        <w:rPr>
          <w:sz w:val="16"/>
        </w:rPr>
      </w:pPr>
      <w:r w:rsidRPr="00265577">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265577">
        <w:rPr>
          <w:rStyle w:val="StyleUnderline"/>
          <w:highlight w:val="green"/>
        </w:rPr>
        <w:t>induce</w:t>
      </w:r>
      <w:r w:rsidRPr="00745529">
        <w:rPr>
          <w:rStyle w:val="StyleUnderline"/>
        </w:rPr>
        <w:t xml:space="preserve"> </w:t>
      </w:r>
      <w:r w:rsidRPr="00745529">
        <w:rPr>
          <w:rStyle w:val="Emphasis"/>
        </w:rPr>
        <w:t xml:space="preserve">radical </w:t>
      </w:r>
      <w:r w:rsidRPr="00265577">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10E02B2F" w14:textId="77777777" w:rsidR="00CA769E" w:rsidRPr="00745529" w:rsidRDefault="00CA769E" w:rsidP="00CA769E">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p>
    <w:p w14:paraId="02E557B6" w14:textId="77777777" w:rsidR="00CA769E" w:rsidRPr="00745529" w:rsidRDefault="00CA769E" w:rsidP="00CA769E">
      <w:pPr>
        <w:ind w:left="720"/>
        <w:rPr>
          <w:sz w:val="16"/>
        </w:rPr>
      </w:pPr>
      <w:r w:rsidRPr="00745529">
        <w:rPr>
          <w:sz w:val="16"/>
        </w:rPr>
        <w:lastRenderedPageBreak/>
        <w:t>“You can hardly trust even the closest allies after the Munich Agreement… I guarantee that if something happens, we won’t see a single gram of this (offshore-held) gold. Let’s do it (repatriation) as quickly as possible.” (Parenthesis added by author).</w:t>
      </w:r>
    </w:p>
    <w:p w14:paraId="336285FC" w14:textId="77777777" w:rsidR="00CA769E" w:rsidRPr="00745529" w:rsidRDefault="00CA769E" w:rsidP="00CA769E">
      <w:pPr>
        <w:rPr>
          <w:sz w:val="16"/>
        </w:rPr>
      </w:pP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265577">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265577">
        <w:rPr>
          <w:rStyle w:val="Emphasis"/>
          <w:highlight w:val="green"/>
        </w:rPr>
        <w:t>U</w:t>
      </w:r>
      <w:r w:rsidRPr="00745529">
        <w:rPr>
          <w:sz w:val="16"/>
        </w:rPr>
        <w:t xml:space="preserve">nited </w:t>
      </w:r>
      <w:r w:rsidRPr="00265577">
        <w:rPr>
          <w:rStyle w:val="Emphasis"/>
          <w:highlight w:val="green"/>
        </w:rPr>
        <w:t>S</w:t>
      </w:r>
      <w:r w:rsidRPr="00745529">
        <w:rPr>
          <w:sz w:val="16"/>
        </w:rPr>
        <w:t xml:space="preserve">tates </w:t>
      </w:r>
      <w:r w:rsidRPr="00265577">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265577">
        <w:rPr>
          <w:rStyle w:val="Emphasis"/>
          <w:highlight w:val="green"/>
        </w:rPr>
        <w:t>ripples</w:t>
      </w:r>
      <w:r w:rsidRPr="00265577">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65BAD61C" w14:textId="77777777" w:rsidR="00CA769E" w:rsidRPr="00745529" w:rsidRDefault="00CA769E" w:rsidP="00CA769E">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4BB4DE8A" w14:textId="77777777" w:rsidR="00CA769E" w:rsidRPr="00745529" w:rsidRDefault="00CA769E" w:rsidP="00CA769E">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74CA4353" w14:textId="77777777" w:rsidR="00CA769E" w:rsidRPr="00745529" w:rsidRDefault="00CA769E" w:rsidP="00CA769E">
      <w:pPr>
        <w:rPr>
          <w:sz w:val="12"/>
          <w:szCs w:val="18"/>
        </w:rPr>
      </w:pPr>
      <w:r w:rsidRPr="00745529">
        <w:rPr>
          <w:sz w:val="12"/>
          <w:szCs w:val="18"/>
        </w:rPr>
        <w:t>ENVIRONMENTAL</w:t>
      </w:r>
    </w:p>
    <w:p w14:paraId="0E85B646" w14:textId="77777777" w:rsidR="00CA769E" w:rsidRPr="00745529" w:rsidRDefault="00CA769E" w:rsidP="00CA769E">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265577">
        <w:rPr>
          <w:rStyle w:val="StyleUnderline"/>
          <w:highlight w:val="green"/>
        </w:rPr>
        <w:t>Think of</w:t>
      </w:r>
      <w:r w:rsidRPr="00745529">
        <w:rPr>
          <w:rStyle w:val="StyleUnderline"/>
        </w:rPr>
        <w:t xml:space="preserve"> a </w:t>
      </w:r>
      <w:r w:rsidRPr="00265577">
        <w:rPr>
          <w:rStyle w:val="Emphasis"/>
          <w:highlight w:val="green"/>
        </w:rPr>
        <w:t>debt-laden</w:t>
      </w:r>
      <w:r w:rsidRPr="00265577">
        <w:rPr>
          <w:rStyle w:val="StyleUnderline"/>
          <w:highlight w:val="green"/>
        </w:rPr>
        <w:t xml:space="preserve"> workforce at</w:t>
      </w:r>
      <w:r w:rsidRPr="00745529">
        <w:rPr>
          <w:rStyle w:val="StyleUnderline"/>
        </w:rPr>
        <w:t xml:space="preserve"> sensitive </w:t>
      </w:r>
      <w:r w:rsidRPr="00265577">
        <w:rPr>
          <w:rStyle w:val="Emphasis"/>
          <w:highlight w:val="green"/>
        </w:rPr>
        <w:t>nuclear</w:t>
      </w:r>
      <w:r w:rsidRPr="00265577">
        <w:rPr>
          <w:rStyle w:val="StyleUnderline"/>
          <w:highlight w:val="green"/>
        </w:rPr>
        <w:t xml:space="preserve"> and </w:t>
      </w:r>
      <w:r w:rsidRPr="00265577">
        <w:rPr>
          <w:rStyle w:val="Emphasis"/>
          <w:highlight w:val="green"/>
        </w:rPr>
        <w:t>chemical plants</w:t>
      </w:r>
      <w:r w:rsidRPr="00745529">
        <w:rPr>
          <w:rStyle w:val="StyleUnderline"/>
        </w:rPr>
        <w:t xml:space="preserve">, along </w:t>
      </w:r>
      <w:r w:rsidRPr="00265577">
        <w:rPr>
          <w:rStyle w:val="StyleUnderline"/>
          <w:highlight w:val="green"/>
        </w:rPr>
        <w:t>with a</w:t>
      </w:r>
      <w:r w:rsidRPr="00745529">
        <w:rPr>
          <w:rStyle w:val="StyleUnderline"/>
        </w:rPr>
        <w:t xml:space="preserve"> concomitant </w:t>
      </w:r>
      <w:r w:rsidRPr="00265577">
        <w:rPr>
          <w:rStyle w:val="Emphasis"/>
          <w:highlight w:val="green"/>
        </w:rPr>
        <w:t>surge</w:t>
      </w:r>
      <w:r w:rsidRPr="00265577">
        <w:rPr>
          <w:rStyle w:val="StyleUnderline"/>
          <w:highlight w:val="green"/>
        </w:rPr>
        <w:t xml:space="preserve"> in</w:t>
      </w:r>
      <w:r w:rsidRPr="00745529">
        <w:rPr>
          <w:rStyle w:val="StyleUnderline"/>
        </w:rPr>
        <w:t xml:space="preserve"> </w:t>
      </w:r>
      <w:r w:rsidRPr="00745529">
        <w:rPr>
          <w:rStyle w:val="Emphasis"/>
        </w:rPr>
        <w:t xml:space="preserve">industrial </w:t>
      </w:r>
      <w:r w:rsidRPr="00265577">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3AAE5D4B" w14:textId="77777777" w:rsidR="00CA769E" w:rsidRPr="00745529" w:rsidRDefault="00CA769E" w:rsidP="00CA769E">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4E3DD31F" w14:textId="77777777" w:rsidR="00CA769E" w:rsidRPr="00745529" w:rsidRDefault="00CA769E" w:rsidP="00CA769E">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p>
    <w:p w14:paraId="34D9340A" w14:textId="77777777" w:rsidR="00CA769E" w:rsidRPr="00745529" w:rsidRDefault="00CA769E" w:rsidP="00CA769E">
      <w:pPr>
        <w:rPr>
          <w:sz w:val="16"/>
        </w:rPr>
      </w:pP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p>
    <w:p w14:paraId="0BAE2D11" w14:textId="77777777" w:rsidR="00CA769E" w:rsidRPr="00745529" w:rsidRDefault="00CA769E" w:rsidP="00CA769E">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340398F4" w14:textId="77777777" w:rsidR="00CA769E" w:rsidRPr="00745529" w:rsidRDefault="00CA769E" w:rsidP="00CA769E">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090F8FD4" w14:textId="77777777" w:rsidR="00CA769E" w:rsidRPr="00745529" w:rsidRDefault="00CA769E" w:rsidP="00CA769E">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p>
    <w:p w14:paraId="350D5A8F" w14:textId="77777777" w:rsidR="00CA769E" w:rsidRPr="00745529" w:rsidRDefault="00CA769E" w:rsidP="00CA769E">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p>
    <w:p w14:paraId="5C57EFAC" w14:textId="77777777" w:rsidR="00CA769E" w:rsidRPr="00745529" w:rsidRDefault="00CA769E" w:rsidP="00CA769E">
      <w:pPr>
        <w:rPr>
          <w:sz w:val="16"/>
        </w:rPr>
      </w:pPr>
      <w:r w:rsidRPr="00745529">
        <w:rPr>
          <w:sz w:val="12"/>
          <w:szCs w:val="18"/>
        </w:rPr>
        <w:lastRenderedPageBreak/>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34927D84" w14:textId="77777777" w:rsidR="00CA769E" w:rsidRPr="00745529" w:rsidRDefault="00CA769E" w:rsidP="00CA769E">
      <w:pPr>
        <w:rPr>
          <w:sz w:val="16"/>
        </w:rPr>
      </w:pPr>
      <w:r w:rsidRPr="00745529">
        <w:rPr>
          <w:sz w:val="16"/>
        </w:rPr>
        <w:t>GEOPOLITICAL</w:t>
      </w:r>
    </w:p>
    <w:p w14:paraId="72E5F73C" w14:textId="77777777" w:rsidR="00CA769E" w:rsidRPr="00745529" w:rsidRDefault="00CA769E" w:rsidP="00CA769E">
      <w:pPr>
        <w:rPr>
          <w:sz w:val="16"/>
        </w:rPr>
      </w:pPr>
      <w:r w:rsidRPr="00745529">
        <w:rPr>
          <w:rStyle w:val="StyleUnderline"/>
        </w:rPr>
        <w:t xml:space="preserve">The </w:t>
      </w:r>
      <w:r w:rsidRPr="00745529">
        <w:rPr>
          <w:rStyle w:val="Emphasis"/>
        </w:rPr>
        <w:t xml:space="preserve">primary </w:t>
      </w:r>
      <w:r w:rsidRPr="00265577">
        <w:rPr>
          <w:rStyle w:val="Emphasis"/>
          <w:highlight w:val="green"/>
        </w:rPr>
        <w:t>catalyst</w:t>
      </w:r>
      <w:r w:rsidRPr="00265577">
        <w:rPr>
          <w:rStyle w:val="StyleUnderline"/>
          <w:highlight w:val="green"/>
        </w:rPr>
        <w:t xml:space="preserve"> behind </w:t>
      </w:r>
      <w:r w:rsidRPr="00265577">
        <w:rPr>
          <w:rStyle w:val="Emphasis"/>
          <w:highlight w:val="green"/>
        </w:rPr>
        <w:t>WWII</w:t>
      </w:r>
      <w:r w:rsidRPr="00265577">
        <w:rPr>
          <w:rStyle w:val="StyleUnderline"/>
          <w:highlight w:val="green"/>
        </w:rPr>
        <w:t xml:space="preserve"> was</w:t>
      </w:r>
      <w:r w:rsidRPr="00745529">
        <w:rPr>
          <w:rStyle w:val="StyleUnderline"/>
        </w:rPr>
        <w:t xml:space="preserve"> the </w:t>
      </w:r>
      <w:r w:rsidRPr="00745529">
        <w:rPr>
          <w:rStyle w:val="Emphasis"/>
        </w:rPr>
        <w:t xml:space="preserve">Great </w:t>
      </w:r>
      <w:r w:rsidRPr="00265577">
        <w:rPr>
          <w:rStyle w:val="Emphasis"/>
          <w:highlight w:val="green"/>
        </w:rPr>
        <w:t>Depression</w:t>
      </w:r>
      <w:r w:rsidRPr="00745529">
        <w:rPr>
          <w:sz w:val="16"/>
        </w:rPr>
        <w:t xml:space="preserve">. Since </w:t>
      </w:r>
      <w:r w:rsidRPr="00265577">
        <w:rPr>
          <w:rStyle w:val="StyleUnderline"/>
          <w:highlight w:val="green"/>
        </w:rPr>
        <w:t>history</w:t>
      </w:r>
      <w:r w:rsidRPr="00745529">
        <w:rPr>
          <w:rStyle w:val="StyleUnderline"/>
        </w:rPr>
        <w:t xml:space="preserve"> often </w:t>
      </w:r>
      <w:r w:rsidRPr="00265577">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265577">
        <w:rPr>
          <w:rStyle w:val="StyleUnderline"/>
          <w:highlight w:val="green"/>
        </w:rPr>
        <w:t>Anti-Semitism</w:t>
      </w:r>
      <w:r w:rsidRPr="00745529">
        <w:rPr>
          <w:sz w:val="16"/>
        </w:rPr>
        <w:t xml:space="preserve"> – a societal risk on its own – </w:t>
      </w:r>
      <w:r w:rsidRPr="00265577">
        <w:rPr>
          <w:rStyle w:val="StyleUnderline"/>
          <w:highlight w:val="gree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265577">
        <w:rPr>
          <w:rStyle w:val="Emphasis"/>
          <w:highlight w:val="green"/>
        </w:rPr>
        <w:t>forc</w:t>
      </w:r>
      <w:r w:rsidRPr="00745529">
        <w:rPr>
          <w:rStyle w:val="StyleUnderline"/>
        </w:rPr>
        <w:t xml:space="preserve">ing </w:t>
      </w:r>
      <w:r w:rsidRPr="00265577">
        <w:rPr>
          <w:rStyle w:val="StyleUnderline"/>
          <w:highlight w:val="green"/>
        </w:rPr>
        <w:t>Israel</w:t>
      </w:r>
      <w:r w:rsidRPr="00745529">
        <w:rPr>
          <w:rStyle w:val="StyleUnderline"/>
        </w:rPr>
        <w:t xml:space="preserve"> to undertake </w:t>
      </w:r>
      <w:r w:rsidRPr="00265577">
        <w:rPr>
          <w:rStyle w:val="Emphasis"/>
          <w:highlight w:val="gree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265577">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7B4AA12B" w14:textId="77777777" w:rsidR="00CA769E" w:rsidRDefault="00CA769E" w:rsidP="00CA769E">
      <w:pPr>
        <w:rPr>
          <w:sz w:val="16"/>
        </w:rPr>
      </w:pPr>
      <w:r w:rsidRPr="00745529">
        <w:rPr>
          <w:rStyle w:val="StyleUnderline"/>
        </w:rPr>
        <w:t xml:space="preserve">Contemporary geopolitical risks </w:t>
      </w:r>
      <w:r w:rsidRPr="00265577">
        <w:rPr>
          <w:rStyle w:val="StyleUnderline"/>
          <w:highlight w:val="green"/>
        </w:rPr>
        <w:t>include</w:t>
      </w:r>
      <w:r w:rsidRPr="00745529">
        <w:rPr>
          <w:rStyle w:val="StyleUnderline"/>
        </w:rPr>
        <w:t xml:space="preserve"> a possible </w:t>
      </w:r>
      <w:r w:rsidRPr="00265577">
        <w:rPr>
          <w:rStyle w:val="Emphasis"/>
          <w:highlight w:val="green"/>
        </w:rPr>
        <w:t>Iran</w:t>
      </w:r>
      <w:r w:rsidRPr="00745529">
        <w:rPr>
          <w:rStyle w:val="Emphasis"/>
        </w:rPr>
        <w:t xml:space="preserve">-Israel </w:t>
      </w:r>
      <w:r w:rsidRPr="00265577">
        <w:rPr>
          <w:rStyle w:val="Emphasis"/>
          <w:highlight w:val="green"/>
        </w:rPr>
        <w:t>war</w:t>
      </w:r>
      <w:r w:rsidRPr="00265577">
        <w:rPr>
          <w:rStyle w:val="StyleUnderline"/>
          <w:highlight w:val="green"/>
        </w:rPr>
        <w:t xml:space="preserve">; </w:t>
      </w:r>
      <w:r w:rsidRPr="00265577">
        <w:rPr>
          <w:rStyle w:val="Emphasis"/>
          <w:highlight w:val="green"/>
        </w:rPr>
        <w:t>US-China</w:t>
      </w:r>
      <w:r w:rsidRPr="00745529">
        <w:rPr>
          <w:rStyle w:val="Emphasis"/>
        </w:rPr>
        <w:t xml:space="preserve"> military </w:t>
      </w:r>
      <w:r w:rsidRPr="00265577">
        <w:rPr>
          <w:rStyle w:val="Emphasis"/>
          <w:highlight w:val="green"/>
        </w:rPr>
        <w:t>confrontation</w:t>
      </w:r>
      <w:r w:rsidRPr="00265577">
        <w:rPr>
          <w:rStyle w:val="StyleUnderline"/>
          <w:highlight w:val="green"/>
        </w:rPr>
        <w:t xml:space="preserve"> over </w:t>
      </w:r>
      <w:r w:rsidRPr="00265577">
        <w:rPr>
          <w:rStyle w:val="Emphasis"/>
          <w:highlight w:val="green"/>
        </w:rPr>
        <w:t>Taiwan</w:t>
      </w:r>
      <w:r w:rsidRPr="00265577">
        <w:rPr>
          <w:rStyle w:val="StyleUnderline"/>
          <w:highlight w:val="green"/>
        </w:rPr>
        <w:t xml:space="preserve"> or</w:t>
      </w:r>
      <w:r w:rsidRPr="00745529">
        <w:rPr>
          <w:rStyle w:val="StyleUnderline"/>
        </w:rPr>
        <w:t xml:space="preserve"> the </w:t>
      </w:r>
      <w:r w:rsidRPr="00265577">
        <w:rPr>
          <w:rStyle w:val="Emphasis"/>
          <w:highlight w:val="green"/>
        </w:rPr>
        <w:t>S</w:t>
      </w:r>
      <w:r w:rsidRPr="00745529">
        <w:rPr>
          <w:rStyle w:val="StyleUnderline"/>
        </w:rPr>
        <w:t xml:space="preserve">outh </w:t>
      </w:r>
      <w:r w:rsidRPr="00265577">
        <w:rPr>
          <w:rStyle w:val="Emphasis"/>
          <w:highlight w:val="green"/>
        </w:rPr>
        <w:t>C</w:t>
      </w:r>
      <w:r w:rsidRPr="00745529">
        <w:rPr>
          <w:rStyle w:val="StyleUnderline"/>
        </w:rPr>
        <w:t xml:space="preserve">hina </w:t>
      </w:r>
      <w:r w:rsidRPr="00265577">
        <w:rPr>
          <w:rStyle w:val="Emphasis"/>
          <w:highlight w:val="green"/>
        </w:rPr>
        <w:t>S</w:t>
      </w:r>
      <w:r w:rsidRPr="00745529">
        <w:rPr>
          <w:rStyle w:val="StyleUnderline"/>
        </w:rPr>
        <w:t xml:space="preserve">ea; </w:t>
      </w:r>
      <w:r w:rsidRPr="00745529">
        <w:rPr>
          <w:rStyle w:val="Emphasis"/>
        </w:rPr>
        <w:t xml:space="preserve">North </w:t>
      </w:r>
      <w:r w:rsidRPr="00265577">
        <w:rPr>
          <w:rStyle w:val="Emphasis"/>
          <w:highlight w:val="gree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265577">
        <w:rPr>
          <w:rStyle w:val="Emphasis"/>
          <w:highlight w:val="green"/>
        </w:rPr>
        <w:t>India-Pak</w:t>
      </w:r>
      <w:r w:rsidRPr="00745529">
        <w:rPr>
          <w:rStyle w:val="Emphasis"/>
        </w:rPr>
        <w:t xml:space="preserve">istan </w:t>
      </w:r>
      <w:r w:rsidRPr="00265577">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265577">
        <w:rPr>
          <w:rStyle w:val="StyleUnderline"/>
          <w:highlight w:val="green"/>
        </w:rPr>
        <w:t>or</w:t>
      </w:r>
      <w:r w:rsidRPr="00745529">
        <w:rPr>
          <w:rStyle w:val="StyleUnderline"/>
        </w:rPr>
        <w:t xml:space="preserve"> a </w:t>
      </w:r>
      <w:r w:rsidRPr="00265577">
        <w:rPr>
          <w:rStyle w:val="Emphasis"/>
          <w:highlight w:val="green"/>
        </w:rPr>
        <w:t>nuclear confrontation</w:t>
      </w:r>
      <w:r w:rsidRPr="00265577">
        <w:rPr>
          <w:rStyle w:val="StyleUnderline"/>
          <w:highlight w:val="green"/>
        </w:rPr>
        <w:t xml:space="preserve"> between </w:t>
      </w:r>
      <w:r w:rsidRPr="00265577">
        <w:rPr>
          <w:rStyle w:val="Emphasis"/>
          <w:highlight w:val="green"/>
        </w:rPr>
        <w:t>NATO</w:t>
      </w:r>
      <w:r w:rsidRPr="00265577">
        <w:rPr>
          <w:rStyle w:val="StyleUnderline"/>
          <w:highlight w:val="green"/>
        </w:rPr>
        <w:t xml:space="preserve"> and </w:t>
      </w:r>
      <w:r w:rsidRPr="00265577">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284A2A3C" w14:textId="59B97279" w:rsidR="00CA769E" w:rsidRDefault="00E73B97" w:rsidP="00E73B97">
      <w:pPr>
        <w:pStyle w:val="Heading2"/>
      </w:pPr>
      <w:r>
        <w:lastRenderedPageBreak/>
        <w:t>3</w:t>
      </w:r>
      <w:r w:rsidR="005270EE">
        <w:t xml:space="preserve"> JUST READ AS WHOLE RES, AND IF YOU DON’T HAVE A SPECIFIC POLICY THEN I </w:t>
      </w:r>
      <w:proofErr w:type="gramStart"/>
      <w:r w:rsidR="005270EE">
        <w:t>CANT</w:t>
      </w:r>
      <w:proofErr w:type="gramEnd"/>
      <w:r w:rsidR="005270EE">
        <w:t xml:space="preserve"> MAKE A NUANCED DA, THAT DECKS ALL MY GROUND, ITS NOT MY JOB TO PROVE GERMANY HAS A SPECIFIC POLICY BECAUSE ITS UNREASONABLE FOR ME TO HAVE A TVA LIST FOR EVERY COUNTRY</w:t>
      </w:r>
    </w:p>
    <w:p w14:paraId="3BEB235A" w14:textId="77777777" w:rsidR="00E73B97" w:rsidRDefault="00E73B97" w:rsidP="00E73B97">
      <w:pPr>
        <w:pStyle w:val="Heading4"/>
      </w:pPr>
      <w:proofErr w:type="spellStart"/>
      <w:r>
        <w:t>Interp</w:t>
      </w:r>
      <w:proofErr w:type="spellEnd"/>
      <w:r>
        <w:t xml:space="preserve">: The </w:t>
      </w:r>
      <w:proofErr w:type="spellStart"/>
      <w:r>
        <w:t>aff</w:t>
      </w:r>
      <w:proofErr w:type="spellEnd"/>
      <w:r>
        <w:t xml:space="preserve"> must defend a specific unified policy for a just government to recognize a worker’s right to strike. Violation-- They don’t--the </w:t>
      </w:r>
      <w:proofErr w:type="spellStart"/>
      <w:r>
        <w:t>aff</w:t>
      </w:r>
      <w:proofErr w:type="spellEnd"/>
      <w:r>
        <w:t xml:space="preserve"> merely argues in favor of an obligation in a vacuum, but no planks or delineated proposal to recognize those rights</w:t>
      </w:r>
    </w:p>
    <w:p w14:paraId="46B8121B" w14:textId="77777777" w:rsidR="00E73B97" w:rsidRPr="002B17AE" w:rsidRDefault="00E73B97" w:rsidP="00E73B97">
      <w:pPr>
        <w:pStyle w:val="Heading4"/>
      </w:pPr>
      <w:r>
        <w:t>Violation:</w:t>
      </w:r>
    </w:p>
    <w:p w14:paraId="1E9B6A8E" w14:textId="77777777" w:rsidR="00E73B97" w:rsidRDefault="00E73B97" w:rsidP="00E73B97">
      <w:pPr>
        <w:pStyle w:val="Heading4"/>
      </w:pPr>
      <w:r>
        <w:t>Negate:</w:t>
      </w:r>
    </w:p>
    <w:p w14:paraId="4B538DC5" w14:textId="77777777" w:rsidR="00E73B97" w:rsidRPr="00A07012" w:rsidRDefault="00E73B97" w:rsidP="00E73B97">
      <w:pPr>
        <w:pStyle w:val="Heading4"/>
      </w:pPr>
      <w:r>
        <w:t>1---</w:t>
      </w:r>
      <w:r>
        <w:rPr>
          <w:u w:val="single"/>
        </w:rPr>
        <w:t>Shiftiness</w:t>
      </w:r>
      <w:r>
        <w:t xml:space="preserve">---absent a clear policy to hold them to, the </w:t>
      </w:r>
      <w:proofErr w:type="spellStart"/>
      <w:r>
        <w:t>aff</w:t>
      </w:r>
      <w:proofErr w:type="spellEnd"/>
      <w:r>
        <w:t xml:space="preserve"> could morph into anything by the 2ar---that chills us from reading stuff like politics and counterplans which dooms the last shred of ground we’d be able to access as the neg on an </w:t>
      </w:r>
      <w:proofErr w:type="spellStart"/>
      <w:r>
        <w:t>aff</w:t>
      </w:r>
      <w:proofErr w:type="spellEnd"/>
      <w:r>
        <w:t xml:space="preserve"> biased topic. That kills strategy because we won’t know until CX what could link so we’ll be incentivized to read stale generics which the </w:t>
      </w:r>
      <w:proofErr w:type="spellStart"/>
      <w:r>
        <w:t>aff</w:t>
      </w:r>
      <w:proofErr w:type="spellEnd"/>
      <w:r>
        <w:t xml:space="preserve"> has already prepped out for years---proves CX doesn’t check because it occurs after the skew.</w:t>
      </w:r>
    </w:p>
    <w:p w14:paraId="5F72A3A5" w14:textId="424A4F0C" w:rsidR="00E73B97" w:rsidRPr="00A3314F" w:rsidRDefault="00E73B97" w:rsidP="00E73B97">
      <w:pPr>
        <w:pStyle w:val="Heading4"/>
      </w:pPr>
      <w:r>
        <w:t>2---</w:t>
      </w:r>
      <w:r w:rsidRPr="00080919">
        <w:rPr>
          <w:u w:val="single"/>
        </w:rPr>
        <w:t>Idea testing</w:t>
      </w:r>
      <w:r>
        <w:t xml:space="preserve">---Young people debating about specific labor reform proposals are key to reverse </w:t>
      </w:r>
      <w:r w:rsidRPr="00555281">
        <w:rPr>
          <w:u w:val="single"/>
        </w:rPr>
        <w:t>collective ignorance</w:t>
      </w:r>
      <w:r>
        <w:t xml:space="preserve"> of worker’s rights</w:t>
      </w:r>
      <w:r>
        <w:t xml:space="preserve">, methodologically outweighs under their </w:t>
      </w:r>
      <w:proofErr w:type="spellStart"/>
      <w:r>
        <w:t>rotb</w:t>
      </w:r>
      <w:proofErr w:type="spellEnd"/>
      <w:r>
        <w:t>. Topic knowledge outweighs due to the short time we have on the topi</w:t>
      </w:r>
      <w:r>
        <w:t xml:space="preserve">c. </w:t>
      </w:r>
    </w:p>
    <w:p w14:paraId="4BFCCC0E" w14:textId="77777777" w:rsidR="00E73B97" w:rsidRDefault="00E73B97" w:rsidP="00E73B97">
      <w:r w:rsidRPr="004546BD">
        <w:rPr>
          <w:rStyle w:val="Style13ptBold"/>
        </w:rPr>
        <w:t>Preston 18</w:t>
      </w:r>
      <w:r>
        <w:t xml:space="preserve">, Caroline Preston is a senior editor. She previously worked as a features editor with Al Jazeera America's digital team and a senior reporter with The Chronicle of Philanthropy. B.A. in history from Brown University and an M.S. from Columbia University's Graduate School of Journalism. The Hechinger Report, March 8, 2018. “Can educating kids about unions prepare them for the future of work?” </w:t>
      </w:r>
      <w:hyperlink r:id="rId11" w:history="1">
        <w:r w:rsidRPr="008C278D">
          <w:rPr>
            <w:rStyle w:val="Hyperlink"/>
          </w:rPr>
          <w:t>https://hechingerreport.org/can-educating-kids-about-unions-prepare-them-for-the-future-of-work/</w:t>
        </w:r>
      </w:hyperlink>
      <w:r>
        <w:t xml:space="preserve"> BC</w:t>
      </w:r>
    </w:p>
    <w:p w14:paraId="3C2D0A21" w14:textId="77777777" w:rsidR="00E73B97" w:rsidRDefault="00E73B97" w:rsidP="00E73B97">
      <w:pPr>
        <w:rPr>
          <w:sz w:val="16"/>
        </w:rPr>
      </w:pPr>
      <w:r w:rsidRPr="00A3314F">
        <w:rPr>
          <w:sz w:val="16"/>
          <w:szCs w:val="16"/>
        </w:rPr>
        <w:t>SKOKIE, Ill. — The young woman in the black sweatshirt was indignant. Across the negotiating table, a stern, occasionally sharp-tongued adversary refused to budge — first on wages and now on the organization’s social media policy. “We’re a hospital,” said the woman with marked intensity. “Don’t you agree that our first responsibility is to our patients?”</w:t>
      </w:r>
      <w:r>
        <w:rPr>
          <w:sz w:val="16"/>
          <w:szCs w:val="16"/>
        </w:rPr>
        <w:t xml:space="preserve"> </w:t>
      </w:r>
      <w:r w:rsidRPr="00A3314F">
        <w:rPr>
          <w:sz w:val="16"/>
        </w:rPr>
        <w:t xml:space="preserve">A cluster of </w:t>
      </w:r>
      <w:r w:rsidRPr="00111405">
        <w:rPr>
          <w:rStyle w:val="Emphasis"/>
          <w:highlight w:val="yellow"/>
        </w:rPr>
        <w:t>young people</w:t>
      </w:r>
      <w:r w:rsidRPr="00A3314F">
        <w:rPr>
          <w:sz w:val="16"/>
        </w:rPr>
        <w:t xml:space="preserve"> </w:t>
      </w:r>
      <w:r w:rsidRPr="00582B8E">
        <w:rPr>
          <w:sz w:val="16"/>
        </w:rPr>
        <w:lastRenderedPageBreak/>
        <w:t xml:space="preserve">nearby </w:t>
      </w:r>
      <w:r w:rsidRPr="00582B8E">
        <w:rPr>
          <w:rStyle w:val="StyleUnderline"/>
        </w:rPr>
        <w:t xml:space="preserve">hotly </w:t>
      </w:r>
      <w:r w:rsidRPr="00111405">
        <w:rPr>
          <w:rStyle w:val="StyleUnderline"/>
          <w:highlight w:val="yellow"/>
        </w:rPr>
        <w:t>debated</w:t>
      </w:r>
      <w:r w:rsidRPr="00A3314F">
        <w:rPr>
          <w:sz w:val="16"/>
        </w:rPr>
        <w:t xml:space="preserve"> the fairness of </w:t>
      </w:r>
      <w:r w:rsidRPr="00111405">
        <w:rPr>
          <w:rStyle w:val="Emphasis"/>
          <w:highlight w:val="yellow"/>
        </w:rPr>
        <w:t>random drug tests</w:t>
      </w:r>
      <w:r w:rsidRPr="00111405">
        <w:rPr>
          <w:rStyle w:val="StyleUnderline"/>
          <w:highlight w:val="yellow"/>
        </w:rPr>
        <w:t xml:space="preserve"> for employees</w:t>
      </w:r>
      <w:r w:rsidRPr="00A3314F">
        <w:rPr>
          <w:sz w:val="16"/>
        </w:rPr>
        <w:t>. Over in a far corner</w:t>
      </w:r>
      <w:r w:rsidRPr="00111405">
        <w:rPr>
          <w:sz w:val="16"/>
          <w:highlight w:val="yellow"/>
        </w:rPr>
        <w:t xml:space="preserve">, </w:t>
      </w:r>
      <w:r w:rsidRPr="00111405">
        <w:rPr>
          <w:rStyle w:val="StyleUnderline"/>
          <w:highlight w:val="yellow"/>
        </w:rPr>
        <w:t>a third group traded opinions on</w:t>
      </w:r>
      <w:r w:rsidRPr="003C64F8">
        <w:rPr>
          <w:rStyle w:val="StyleUnderline"/>
        </w:rPr>
        <w:t xml:space="preserve"> whether to accept management’s proposal to offer new hires </w:t>
      </w:r>
      <w:r w:rsidRPr="00111405">
        <w:rPr>
          <w:rStyle w:val="Emphasis"/>
          <w:highlight w:val="yellow"/>
        </w:rPr>
        <w:t>401(k)s</w:t>
      </w:r>
      <w:r w:rsidRPr="003C64F8">
        <w:rPr>
          <w:rStyle w:val="StyleUnderline"/>
        </w:rPr>
        <w:t xml:space="preserve"> instead of pensions</w:t>
      </w:r>
      <w:r w:rsidRPr="00A3314F">
        <w:rPr>
          <w:sz w:val="16"/>
        </w:rPr>
        <w:t>. “It’s just for new employees,” said one young man, clad in a purple T-shirt. “But we have to think about solidarity,” replied a young woman in clear-framed glasses.</w:t>
      </w:r>
      <w:r>
        <w:rPr>
          <w:sz w:val="16"/>
        </w:rPr>
        <w:t xml:space="preserve"> </w:t>
      </w:r>
      <w:r w:rsidRPr="00111405">
        <w:rPr>
          <w:rStyle w:val="StyleUnderline"/>
          <w:highlight w:val="yellow"/>
        </w:rPr>
        <w:t>The speakers</w:t>
      </w:r>
      <w:r w:rsidRPr="00A3314F">
        <w:rPr>
          <w:sz w:val="16"/>
        </w:rPr>
        <w:t xml:space="preserve"> weren’t impassioned union representatives or managers concerned with the bottom line. They </w:t>
      </w:r>
      <w:r w:rsidRPr="00111405">
        <w:rPr>
          <w:rStyle w:val="StyleUnderline"/>
          <w:highlight w:val="yellow"/>
        </w:rPr>
        <w:t>were juniors at</w:t>
      </w:r>
      <w:r w:rsidRPr="003C64F8">
        <w:rPr>
          <w:rStyle w:val="StyleUnderline"/>
        </w:rPr>
        <w:t xml:space="preserve"> Niles West High School, </w:t>
      </w:r>
      <w:r w:rsidRPr="00111405">
        <w:rPr>
          <w:rStyle w:val="StyleUnderline"/>
          <w:highlight w:val="yellow"/>
        </w:rPr>
        <w:t>an economically diverse school</w:t>
      </w:r>
      <w:r w:rsidRPr="003C64F8">
        <w:rPr>
          <w:rStyle w:val="StyleUnderline"/>
        </w:rPr>
        <w:t xml:space="preserve"> serving approximately 2,500 students </w:t>
      </w:r>
      <w:r w:rsidRPr="00111405">
        <w:rPr>
          <w:rStyle w:val="StyleUnderline"/>
          <w:highlight w:val="yellow"/>
        </w:rPr>
        <w:t>in the Chicago suburbs</w:t>
      </w:r>
      <w:r w:rsidRPr="00A3314F">
        <w:rPr>
          <w:sz w:val="16"/>
        </w:rPr>
        <w:t xml:space="preserve">. The </w:t>
      </w:r>
      <w:r w:rsidRPr="003C64F8">
        <w:rPr>
          <w:rStyle w:val="StyleUnderline"/>
        </w:rPr>
        <w:t xml:space="preserve">collective bargaining </w:t>
      </w:r>
      <w:r w:rsidRPr="00111405">
        <w:rPr>
          <w:rStyle w:val="Emphasis"/>
          <w:highlight w:val="yellow"/>
        </w:rPr>
        <w:t>simulation</w:t>
      </w:r>
      <w:r w:rsidRPr="00A3314F">
        <w:rPr>
          <w:sz w:val="16"/>
        </w:rPr>
        <w:t xml:space="preserve"> was organized by the DePaul University Labor Education Center, which runs the exercises in roughly 10 high schools a year to </w:t>
      </w:r>
      <w:r w:rsidRPr="00111405">
        <w:rPr>
          <w:rStyle w:val="StyleUnderline"/>
          <w:highlight w:val="yellow"/>
        </w:rPr>
        <w:t xml:space="preserve">introduce students to </w:t>
      </w:r>
      <w:r w:rsidRPr="00111405">
        <w:rPr>
          <w:rStyle w:val="Emphasis"/>
          <w:highlight w:val="yellow"/>
        </w:rPr>
        <w:t>economic justice</w:t>
      </w:r>
      <w:r w:rsidRPr="00111405">
        <w:rPr>
          <w:rStyle w:val="StyleUnderline"/>
          <w:highlight w:val="yellow"/>
        </w:rPr>
        <w:t xml:space="preserve"> and</w:t>
      </w:r>
      <w:r w:rsidRPr="00555281">
        <w:rPr>
          <w:rStyle w:val="StyleUnderline"/>
        </w:rPr>
        <w:t xml:space="preserve"> the negotiating power of unions</w:t>
      </w:r>
      <w:r w:rsidRPr="00555281">
        <w:rPr>
          <w:sz w:val="16"/>
        </w:rPr>
        <w:t xml:space="preserve">. </w:t>
      </w:r>
      <w:r w:rsidRPr="00555281">
        <w:rPr>
          <w:rStyle w:val="StyleUnderline"/>
        </w:rPr>
        <w:t>For most</w:t>
      </w:r>
      <w:r w:rsidRPr="00555281">
        <w:rPr>
          <w:sz w:val="16"/>
        </w:rPr>
        <w:t xml:space="preserve"> of the </w:t>
      </w:r>
      <w:r w:rsidRPr="00555281">
        <w:rPr>
          <w:rStyle w:val="StyleUnderline"/>
        </w:rPr>
        <w:t>students</w:t>
      </w:r>
      <w:r w:rsidRPr="00555281">
        <w:rPr>
          <w:sz w:val="16"/>
        </w:rPr>
        <w:t xml:space="preserve">, </w:t>
      </w:r>
      <w:r w:rsidRPr="00555281">
        <w:rPr>
          <w:rStyle w:val="StyleUnderline"/>
        </w:rPr>
        <w:t>it was the first time they were exposed to</w:t>
      </w:r>
      <w:r w:rsidRPr="003C64F8">
        <w:rPr>
          <w:rStyle w:val="StyleUnderline"/>
        </w:rPr>
        <w:t xml:space="preserve"> what unions do</w:t>
      </w:r>
      <w:r w:rsidRPr="00A3314F">
        <w:rPr>
          <w:sz w:val="16"/>
        </w:rPr>
        <w:t xml:space="preserve"> — </w:t>
      </w:r>
      <w:r w:rsidRPr="00A3314F">
        <w:rPr>
          <w:rStyle w:val="StyleUnderline"/>
        </w:rPr>
        <w:t>not to mention</w:t>
      </w:r>
      <w:r w:rsidRPr="00A3314F">
        <w:rPr>
          <w:sz w:val="16"/>
        </w:rPr>
        <w:t xml:space="preserve"> their first encounter with </w:t>
      </w:r>
      <w:r w:rsidRPr="00A3314F">
        <w:rPr>
          <w:rStyle w:val="StyleUnderline"/>
        </w:rPr>
        <w:t>terms like</w:t>
      </w:r>
      <w:r w:rsidRPr="00A3314F">
        <w:rPr>
          <w:sz w:val="16"/>
        </w:rPr>
        <w:t xml:space="preserve"> “HR,” “401(k)” and “</w:t>
      </w:r>
      <w:r w:rsidRPr="00A3314F">
        <w:rPr>
          <w:rStyle w:val="StyleUnderline"/>
        </w:rPr>
        <w:t>union security</w:t>
      </w:r>
      <w:r w:rsidRPr="00A3314F">
        <w:rPr>
          <w:sz w:val="16"/>
        </w:rPr>
        <w:t>.”</w:t>
      </w:r>
      <w:r>
        <w:rPr>
          <w:sz w:val="16"/>
        </w:rPr>
        <w:t xml:space="preserve"> </w:t>
      </w:r>
      <w:r w:rsidRPr="00555281">
        <w:rPr>
          <w:sz w:val="16"/>
        </w:rPr>
        <w:t xml:space="preserve">Lessons like these </w:t>
      </w:r>
      <w:r w:rsidRPr="00555281">
        <w:rPr>
          <w:rStyle w:val="StyleUnderline"/>
        </w:rPr>
        <w:t xml:space="preserve">help students </w:t>
      </w:r>
      <w:r w:rsidRPr="00111405">
        <w:rPr>
          <w:rStyle w:val="StyleUnderline"/>
          <w:highlight w:val="yellow"/>
        </w:rPr>
        <w:t xml:space="preserve">gain </w:t>
      </w:r>
      <w:r w:rsidRPr="00111405">
        <w:rPr>
          <w:rStyle w:val="Emphasis"/>
          <w:highlight w:val="yellow"/>
        </w:rPr>
        <w:t>critical thinking skills</w:t>
      </w:r>
      <w:r w:rsidRPr="00555281">
        <w:rPr>
          <w:sz w:val="16"/>
        </w:rPr>
        <w:t xml:space="preserve"> </w:t>
      </w:r>
      <w:r w:rsidRPr="00050E30">
        <w:rPr>
          <w:sz w:val="16"/>
          <w:szCs w:val="16"/>
        </w:rPr>
        <w:t>and give them an opportunity</w:t>
      </w:r>
      <w:r w:rsidRPr="00050E30">
        <w:rPr>
          <w:rStyle w:val="StyleUnderline"/>
          <w:sz w:val="16"/>
          <w:szCs w:val="16"/>
        </w:rPr>
        <w:t xml:space="preserve"> </w:t>
      </w:r>
      <w:r w:rsidRPr="00111405">
        <w:rPr>
          <w:rStyle w:val="StyleUnderline"/>
          <w:highlight w:val="yellow"/>
        </w:rPr>
        <w:t xml:space="preserve">to learn about </w:t>
      </w:r>
      <w:r w:rsidRPr="00111405">
        <w:rPr>
          <w:rStyle w:val="Emphasis"/>
          <w:sz w:val="28"/>
          <w:szCs w:val="28"/>
          <w:highlight w:val="yellow"/>
        </w:rPr>
        <w:t>workers’ rights</w:t>
      </w:r>
      <w:r w:rsidRPr="00A3314F">
        <w:rPr>
          <w:rStyle w:val="StyleUnderline"/>
          <w:sz w:val="28"/>
          <w:szCs w:val="28"/>
        </w:rPr>
        <w:t xml:space="preserve"> </w:t>
      </w:r>
      <w:r w:rsidRPr="00A3314F">
        <w:rPr>
          <w:rStyle w:val="StyleUnderline"/>
        </w:rPr>
        <w:t xml:space="preserve">and labor </w:t>
      </w:r>
      <w:r w:rsidRPr="00555281">
        <w:rPr>
          <w:rStyle w:val="StyleUnderline"/>
        </w:rPr>
        <w:t>history, subjects that are often missing from classroom discussions, educators say</w:t>
      </w:r>
      <w:r w:rsidRPr="00555281">
        <w:rPr>
          <w:sz w:val="16"/>
        </w:rPr>
        <w:t xml:space="preserve">. And, with a stack of studies suggesting that the decline of unionized labor since the 1970s has deepened America’s economic inequality, some say </w:t>
      </w:r>
      <w:r w:rsidRPr="00555281">
        <w:rPr>
          <w:rStyle w:val="StyleUnderline"/>
        </w:rPr>
        <w:t>teaching teens</w:t>
      </w:r>
      <w:r w:rsidRPr="00555281">
        <w:rPr>
          <w:sz w:val="16"/>
        </w:rPr>
        <w:t xml:space="preserve"> about organizing </w:t>
      </w:r>
      <w:r w:rsidRPr="00111405">
        <w:rPr>
          <w:rStyle w:val="StyleUnderline"/>
          <w:highlight w:val="yellow"/>
        </w:rPr>
        <w:t xml:space="preserve">might offer a chance of </w:t>
      </w:r>
      <w:r w:rsidRPr="00111405">
        <w:rPr>
          <w:rStyle w:val="Emphasis"/>
          <w:highlight w:val="yellow"/>
        </w:rPr>
        <w:t>preserving</w:t>
      </w:r>
      <w:r w:rsidRPr="00111405">
        <w:rPr>
          <w:rStyle w:val="StyleUnderline"/>
          <w:highlight w:val="yellow"/>
        </w:rPr>
        <w:t xml:space="preserve"> the </w:t>
      </w:r>
      <w:r w:rsidRPr="00555281">
        <w:rPr>
          <w:rStyle w:val="StyleUnderline"/>
        </w:rPr>
        <w:t xml:space="preserve">country’s </w:t>
      </w:r>
      <w:r w:rsidRPr="00111405">
        <w:rPr>
          <w:rStyle w:val="Emphasis"/>
          <w:highlight w:val="yellow"/>
        </w:rPr>
        <w:t>middle class</w:t>
      </w:r>
      <w:r w:rsidRPr="00111405">
        <w:rPr>
          <w:sz w:val="16"/>
          <w:highlight w:val="yellow"/>
        </w:rPr>
        <w:t>.</w:t>
      </w:r>
      <w:r>
        <w:rPr>
          <w:sz w:val="16"/>
        </w:rPr>
        <w:t xml:space="preserve"> </w:t>
      </w:r>
      <w:r w:rsidRPr="00050E30">
        <w:rPr>
          <w:sz w:val="16"/>
        </w:rPr>
        <w:t xml:space="preserve">“Many of the </w:t>
      </w:r>
      <w:r w:rsidRPr="00555281">
        <w:rPr>
          <w:rStyle w:val="StyleUnderline"/>
        </w:rPr>
        <w:t>gains made by</w:t>
      </w:r>
      <w:r w:rsidRPr="00050E30">
        <w:rPr>
          <w:sz w:val="16"/>
        </w:rPr>
        <w:t xml:space="preserve"> the </w:t>
      </w:r>
      <w:r w:rsidRPr="00555281">
        <w:rPr>
          <w:rStyle w:val="StyleUnderline"/>
        </w:rPr>
        <w:t>labor</w:t>
      </w:r>
      <w:r w:rsidRPr="00050E30">
        <w:rPr>
          <w:sz w:val="16"/>
        </w:rPr>
        <w:t xml:space="preserve"> movement, </w:t>
      </w:r>
      <w:r w:rsidRPr="00555281">
        <w:rPr>
          <w:rStyle w:val="StyleUnderline"/>
        </w:rPr>
        <w:t>people</w:t>
      </w:r>
      <w:r w:rsidRPr="00050E30">
        <w:rPr>
          <w:sz w:val="16"/>
        </w:rPr>
        <w:t xml:space="preserve"> just </w:t>
      </w:r>
      <w:r w:rsidRPr="00555281">
        <w:rPr>
          <w:rStyle w:val="StyleUnderline"/>
        </w:rPr>
        <w:t>take for granted</w:t>
      </w:r>
      <w:r w:rsidRPr="00050E30">
        <w:rPr>
          <w:sz w:val="16"/>
        </w:rPr>
        <w:t xml:space="preserve">,” said Matthew Hardy, communications director for the California Federation of Teachers (CFT), which hopes to introduce labor history and bargaining exercises in five school districts this fall. “From </w:t>
      </w:r>
      <w:r w:rsidRPr="00555281">
        <w:rPr>
          <w:rStyle w:val="StyleUnderline"/>
        </w:rPr>
        <w:t xml:space="preserve">things like </w:t>
      </w:r>
      <w:r w:rsidRPr="0024068A">
        <w:rPr>
          <w:rStyle w:val="Emphasis"/>
        </w:rPr>
        <w:t>workplace safety laws</w:t>
      </w:r>
      <w:r w:rsidRPr="00555281">
        <w:rPr>
          <w:rStyle w:val="StyleUnderline"/>
        </w:rPr>
        <w:t xml:space="preserve">, to </w:t>
      </w:r>
      <w:r w:rsidRPr="0024068A">
        <w:rPr>
          <w:rStyle w:val="Emphasis"/>
        </w:rPr>
        <w:t>child labor laws</w:t>
      </w:r>
      <w:r w:rsidRPr="00555281">
        <w:rPr>
          <w:rStyle w:val="StyleUnderline"/>
        </w:rPr>
        <w:t xml:space="preserve">, to </w:t>
      </w:r>
      <w:r w:rsidRPr="0024068A">
        <w:rPr>
          <w:rStyle w:val="Emphasis"/>
        </w:rPr>
        <w:t>vacations</w:t>
      </w:r>
      <w:r w:rsidRPr="00555281">
        <w:rPr>
          <w:rStyle w:val="StyleUnderline"/>
        </w:rPr>
        <w:t xml:space="preserve">, </w:t>
      </w:r>
      <w:r w:rsidRPr="0024068A">
        <w:rPr>
          <w:rStyle w:val="Emphasis"/>
        </w:rPr>
        <w:t>holidays</w:t>
      </w:r>
      <w:r w:rsidRPr="00555281">
        <w:rPr>
          <w:rStyle w:val="StyleUnderline"/>
        </w:rPr>
        <w:t xml:space="preserve">, </w:t>
      </w:r>
      <w:r w:rsidRPr="0024068A">
        <w:rPr>
          <w:rStyle w:val="Emphasis"/>
        </w:rPr>
        <w:t>civil rights</w:t>
      </w:r>
      <w:r w:rsidRPr="00555281">
        <w:rPr>
          <w:rStyle w:val="StyleUnderline"/>
        </w:rPr>
        <w:t xml:space="preserve">, </w:t>
      </w:r>
      <w:r w:rsidRPr="0024068A">
        <w:rPr>
          <w:rStyle w:val="Emphasis"/>
        </w:rPr>
        <w:t>Medicare</w:t>
      </w:r>
      <w:r w:rsidRPr="00555281">
        <w:rPr>
          <w:rStyle w:val="StyleUnderline"/>
        </w:rPr>
        <w:t xml:space="preserve">, </w:t>
      </w:r>
      <w:r w:rsidRPr="0024068A">
        <w:rPr>
          <w:rStyle w:val="Emphasis"/>
        </w:rPr>
        <w:t>Social Security</w:t>
      </w:r>
      <w:r w:rsidRPr="00050E30">
        <w:rPr>
          <w:sz w:val="16"/>
        </w:rPr>
        <w:t xml:space="preserve">, you name it — these </w:t>
      </w:r>
      <w:r w:rsidRPr="00555281">
        <w:rPr>
          <w:rStyle w:val="StyleUnderline"/>
        </w:rPr>
        <w:t>didn’t appear out of thin air</w:t>
      </w:r>
      <w:r w:rsidRPr="00050E30">
        <w:rPr>
          <w:sz w:val="16"/>
        </w:rPr>
        <w:t xml:space="preserve">.… </w:t>
      </w:r>
      <w:r w:rsidRPr="00555281">
        <w:rPr>
          <w:rStyle w:val="StyleUnderline"/>
        </w:rPr>
        <w:t>Working people standing together did that</w:t>
      </w:r>
      <w:r w:rsidRPr="00050E30">
        <w:rPr>
          <w:sz w:val="16"/>
        </w:rPr>
        <w:t>.”</w:t>
      </w:r>
      <w:r>
        <w:rPr>
          <w:sz w:val="16"/>
        </w:rPr>
        <w:t xml:space="preserve"> </w:t>
      </w:r>
      <w:r w:rsidRPr="00050E30">
        <w:rPr>
          <w:sz w:val="16"/>
          <w:szCs w:val="16"/>
        </w:rPr>
        <w:t xml:space="preserve">CFT, which represents roughly 120,000 educators, is lobbying for $2.7 million in state funds for a three-year pilot that would incorporate labor history in civics, </w:t>
      </w:r>
      <w:proofErr w:type="gramStart"/>
      <w:r w:rsidRPr="00050E30">
        <w:rPr>
          <w:sz w:val="16"/>
          <w:szCs w:val="16"/>
        </w:rPr>
        <w:t>economics</w:t>
      </w:r>
      <w:proofErr w:type="gramEnd"/>
      <w:r w:rsidRPr="00050E30">
        <w:rPr>
          <w:sz w:val="16"/>
          <w:szCs w:val="16"/>
        </w:rPr>
        <w:t xml:space="preserve"> and history classes, along with simulations like those run by the DePaul center.</w:t>
      </w:r>
      <w:r>
        <w:rPr>
          <w:sz w:val="16"/>
          <w:szCs w:val="16"/>
        </w:rPr>
        <w:t xml:space="preserve"> </w:t>
      </w:r>
      <w:r w:rsidRPr="00111405">
        <w:rPr>
          <w:rStyle w:val="Emphasis"/>
          <w:highlight w:val="yellow"/>
        </w:rPr>
        <w:t>Students aren’t likely to learn much about</w:t>
      </w:r>
      <w:r w:rsidRPr="00111405">
        <w:rPr>
          <w:sz w:val="16"/>
          <w:highlight w:val="yellow"/>
        </w:rPr>
        <w:t xml:space="preserve"> </w:t>
      </w:r>
      <w:r w:rsidRPr="00111405">
        <w:rPr>
          <w:rStyle w:val="StyleUnderline"/>
          <w:highlight w:val="yellow"/>
        </w:rPr>
        <w:t>how</w:t>
      </w:r>
      <w:r w:rsidRPr="00050E30">
        <w:rPr>
          <w:sz w:val="16"/>
        </w:rPr>
        <w:t xml:space="preserve"> </w:t>
      </w:r>
      <w:r w:rsidRPr="00050E30">
        <w:rPr>
          <w:rStyle w:val="StyleUnderline"/>
        </w:rPr>
        <w:t xml:space="preserve">labor </w:t>
      </w:r>
      <w:r w:rsidRPr="00111405">
        <w:rPr>
          <w:rStyle w:val="Emphasis"/>
          <w:highlight w:val="yellow"/>
        </w:rPr>
        <w:t>unions</w:t>
      </w:r>
      <w:r w:rsidRPr="00111405">
        <w:rPr>
          <w:sz w:val="16"/>
          <w:highlight w:val="yellow"/>
        </w:rPr>
        <w:t xml:space="preserve"> </w:t>
      </w:r>
      <w:r w:rsidRPr="00111405">
        <w:rPr>
          <w:rStyle w:val="StyleUnderline"/>
          <w:highlight w:val="yellow"/>
        </w:rPr>
        <w:t>have shaped</w:t>
      </w:r>
      <w:r w:rsidRPr="00050E30">
        <w:rPr>
          <w:sz w:val="16"/>
        </w:rPr>
        <w:t xml:space="preserve"> economic and social </w:t>
      </w:r>
      <w:r w:rsidRPr="00111405">
        <w:rPr>
          <w:rStyle w:val="StyleUnderline"/>
          <w:highlight w:val="yellow"/>
        </w:rPr>
        <w:t>policy</w:t>
      </w:r>
      <w:r w:rsidRPr="00111405">
        <w:rPr>
          <w:sz w:val="16"/>
          <w:highlight w:val="yellow"/>
        </w:rPr>
        <w:t xml:space="preserve"> </w:t>
      </w:r>
      <w:r w:rsidRPr="00111405">
        <w:rPr>
          <w:rStyle w:val="StyleUnderline"/>
          <w:highlight w:val="yellow"/>
        </w:rPr>
        <w:t>if they stick to</w:t>
      </w:r>
      <w:r w:rsidRPr="00050E30">
        <w:rPr>
          <w:rStyle w:val="StyleUnderline"/>
        </w:rPr>
        <w:t xml:space="preserve"> traditional </w:t>
      </w:r>
      <w:r w:rsidRPr="00111405">
        <w:rPr>
          <w:rStyle w:val="Emphasis"/>
          <w:highlight w:val="yellow"/>
        </w:rPr>
        <w:t>textbooks</w:t>
      </w:r>
      <w:r w:rsidRPr="00050E30">
        <w:rPr>
          <w:sz w:val="16"/>
        </w:rPr>
        <w:t xml:space="preserve">, according to a report by the Albert Shanker Institute, a pro-labor group named for the longtime leader of the American Federation of Teachers. The 2011 study of four popular US history textbooks found that </w:t>
      </w:r>
      <w:r w:rsidRPr="00111405">
        <w:rPr>
          <w:rStyle w:val="StyleUnderline"/>
          <w:highlight w:val="yellow"/>
        </w:rPr>
        <w:t>coverage</w:t>
      </w:r>
      <w:r w:rsidRPr="00050E30">
        <w:rPr>
          <w:sz w:val="16"/>
        </w:rPr>
        <w:t xml:space="preserve"> of the labor movement </w:t>
      </w:r>
      <w:r w:rsidRPr="00111405">
        <w:rPr>
          <w:rStyle w:val="StyleUnderline"/>
          <w:highlight w:val="yellow"/>
        </w:rPr>
        <w:t>was “</w:t>
      </w:r>
      <w:r w:rsidRPr="00111405">
        <w:rPr>
          <w:rStyle w:val="Emphasis"/>
          <w:highlight w:val="yellow"/>
        </w:rPr>
        <w:t>spotty</w:t>
      </w:r>
      <w:r w:rsidRPr="00050E30">
        <w:rPr>
          <w:rStyle w:val="StyleUnderline"/>
        </w:rPr>
        <w:t>, inadequate, or slanted</w:t>
      </w:r>
      <w:r w:rsidRPr="00050E30">
        <w:rPr>
          <w:sz w:val="16"/>
        </w:rPr>
        <w:t>.”</w:t>
      </w:r>
      <w:r>
        <w:rPr>
          <w:sz w:val="16"/>
        </w:rPr>
        <w:t xml:space="preserve"> </w:t>
      </w:r>
      <w:r w:rsidRPr="00050E30">
        <w:rPr>
          <w:sz w:val="16"/>
          <w:szCs w:val="16"/>
        </w:rPr>
        <w:t xml:space="preserve">“Textbooks tend to be tilted to the perspectives of the Rockefellers and the </w:t>
      </w:r>
      <w:proofErr w:type="spellStart"/>
      <w:r w:rsidRPr="00050E30">
        <w:rPr>
          <w:sz w:val="16"/>
          <w:szCs w:val="16"/>
        </w:rPr>
        <w:t>DuPonts</w:t>
      </w:r>
      <w:proofErr w:type="spellEnd"/>
      <w:r w:rsidRPr="00050E30">
        <w:rPr>
          <w:sz w:val="16"/>
          <w:szCs w:val="16"/>
        </w:rPr>
        <w:t xml:space="preserve"> and the </w:t>
      </w:r>
      <w:proofErr w:type="spellStart"/>
      <w:r w:rsidRPr="00050E30">
        <w:rPr>
          <w:sz w:val="16"/>
          <w:szCs w:val="16"/>
        </w:rPr>
        <w:t>Morgans</w:t>
      </w:r>
      <w:proofErr w:type="spellEnd"/>
      <w:r w:rsidRPr="00050E30">
        <w:rPr>
          <w:sz w:val="16"/>
          <w:szCs w:val="16"/>
        </w:rPr>
        <w:t>, and don’t do a fair job in terms of representing the conditions that working people were toiling under, or the often-difficult struggles they had to engage in to establish basic rights,” said Leo Casey, the Shanker institute’s executive director.</w:t>
      </w:r>
      <w:r>
        <w:rPr>
          <w:sz w:val="16"/>
          <w:szCs w:val="16"/>
        </w:rPr>
        <w:t xml:space="preserve"> </w:t>
      </w:r>
      <w:r w:rsidRPr="00111405">
        <w:rPr>
          <w:rStyle w:val="StyleUnderline"/>
          <w:highlight w:val="yellow"/>
        </w:rPr>
        <w:t>Striking workers</w:t>
      </w:r>
      <w:r w:rsidRPr="00050E30">
        <w:rPr>
          <w:sz w:val="16"/>
        </w:rPr>
        <w:t xml:space="preserve">, for example, </w:t>
      </w:r>
      <w:r w:rsidRPr="00111405">
        <w:rPr>
          <w:rStyle w:val="StyleUnderline"/>
          <w:highlight w:val="yellow"/>
        </w:rPr>
        <w:t>are</w:t>
      </w:r>
      <w:r w:rsidRPr="00050E30">
        <w:rPr>
          <w:rStyle w:val="StyleUnderline"/>
        </w:rPr>
        <w:t xml:space="preserve"> often </w:t>
      </w:r>
      <w:r w:rsidRPr="00111405">
        <w:rPr>
          <w:rStyle w:val="StyleUnderline"/>
          <w:highlight w:val="yellow"/>
        </w:rPr>
        <w:t>portrayed as</w:t>
      </w:r>
      <w:r w:rsidRPr="00050E30">
        <w:rPr>
          <w:rStyle w:val="StyleUnderline"/>
        </w:rPr>
        <w:t xml:space="preserve"> menacing and </w:t>
      </w:r>
      <w:r w:rsidRPr="00111405">
        <w:rPr>
          <w:rStyle w:val="Emphasis"/>
          <w:highlight w:val="yellow"/>
        </w:rPr>
        <w:t>violent</w:t>
      </w:r>
      <w:r w:rsidRPr="00050E30">
        <w:rPr>
          <w:sz w:val="16"/>
        </w:rPr>
        <w:t xml:space="preserve">. In its treatment of politics during the mid-20th century, the Houghton Mifflin Harcourt textbook The Americans downplays the concerns of steel and railroad workers about their wages and celebrates President Harry Truman for threatening to draft striking workers into the Army. </w:t>
      </w:r>
      <w:r w:rsidRPr="00050E30">
        <w:rPr>
          <w:rStyle w:val="StyleUnderline"/>
        </w:rPr>
        <w:t>Truman</w:t>
      </w:r>
      <w:r w:rsidRPr="00050E30">
        <w:rPr>
          <w:sz w:val="16"/>
        </w:rPr>
        <w:t xml:space="preserve">, the book declares, </w:t>
      </w:r>
      <w:r w:rsidRPr="00050E30">
        <w:rPr>
          <w:rStyle w:val="StyleUnderline"/>
        </w:rPr>
        <w:t>refused to let organized labor “cripple the nation.”</w:t>
      </w:r>
      <w:r>
        <w:rPr>
          <w:rStyle w:val="StyleUnderline"/>
        </w:rPr>
        <w:t xml:space="preserve"> </w:t>
      </w:r>
      <w:r w:rsidRPr="00050E30">
        <w:rPr>
          <w:sz w:val="16"/>
        </w:rPr>
        <w:t xml:space="preserve">But the </w:t>
      </w:r>
      <w:r w:rsidRPr="0024068A">
        <w:rPr>
          <w:rStyle w:val="Emphasis"/>
        </w:rPr>
        <w:t>textbooks mostly minimize</w:t>
      </w:r>
      <w:r w:rsidRPr="0024068A">
        <w:rPr>
          <w:rStyle w:val="StyleUnderline"/>
        </w:rPr>
        <w:t xml:space="preserve"> or ignore the role of </w:t>
      </w:r>
      <w:r w:rsidRPr="0024068A">
        <w:rPr>
          <w:rStyle w:val="Emphasis"/>
        </w:rPr>
        <w:t>unions</w:t>
      </w:r>
      <w:r w:rsidRPr="0024068A">
        <w:rPr>
          <w:sz w:val="16"/>
        </w:rPr>
        <w:t xml:space="preserve">. One reason for this, according to Casey, is </w:t>
      </w:r>
      <w:r w:rsidRPr="0024068A">
        <w:rPr>
          <w:rStyle w:val="StyleUnderline"/>
        </w:rPr>
        <w:t>the outsize influence of Texas on the country’s textbook market</w:t>
      </w:r>
      <w:r w:rsidRPr="0024068A">
        <w:rPr>
          <w:sz w:val="16"/>
        </w:rPr>
        <w:t xml:space="preserve">. </w:t>
      </w:r>
      <w:r w:rsidRPr="0024068A">
        <w:rPr>
          <w:rStyle w:val="StyleUnderline"/>
        </w:rPr>
        <w:t>The state’s Board of Education meddles</w:t>
      </w:r>
      <w:r w:rsidRPr="0024068A">
        <w:rPr>
          <w:sz w:val="16"/>
        </w:rPr>
        <w:t xml:space="preserve"> more than most </w:t>
      </w:r>
      <w:r w:rsidRPr="0024068A">
        <w:rPr>
          <w:rStyle w:val="StyleUnderline"/>
        </w:rPr>
        <w:t xml:space="preserve">in the process of approving </w:t>
      </w:r>
      <w:proofErr w:type="gramStart"/>
      <w:r w:rsidRPr="0024068A">
        <w:rPr>
          <w:rStyle w:val="StyleUnderline"/>
        </w:rPr>
        <w:t>textbooks, and</w:t>
      </w:r>
      <w:proofErr w:type="gramEnd"/>
      <w:r w:rsidRPr="0024068A">
        <w:rPr>
          <w:rStyle w:val="StyleUnderline"/>
        </w:rPr>
        <w:t xml:space="preserve"> looks unfavorably on progressive social movements</w:t>
      </w:r>
      <w:r w:rsidRPr="00050E30">
        <w:rPr>
          <w:sz w:val="16"/>
        </w:rPr>
        <w:t>. As a result, publishers have tended to gear their textbooks toward pleasing this deep-pocketed buyer.</w:t>
      </w:r>
    </w:p>
    <w:p w14:paraId="3C811416" w14:textId="77777777" w:rsidR="00E73B97" w:rsidRPr="00E73B97" w:rsidRDefault="00E73B97" w:rsidP="00E73B97"/>
    <w:p w14:paraId="59A02496" w14:textId="77777777" w:rsidR="00CA769E" w:rsidRDefault="00CA769E" w:rsidP="00CA769E"/>
    <w:p w14:paraId="4BE8457E" w14:textId="2F63EDE9" w:rsidR="00E73B97" w:rsidRPr="00E73B97" w:rsidRDefault="00355A8F" w:rsidP="00E73B97">
      <w:pPr>
        <w:pStyle w:val="Heading2"/>
      </w:pPr>
      <w:r>
        <w:lastRenderedPageBreak/>
        <w:t>Case</w:t>
      </w:r>
    </w:p>
    <w:p w14:paraId="2B7D6AB9" w14:textId="77777777" w:rsidR="00E73B97" w:rsidRPr="002E25ED" w:rsidRDefault="00E73B97" w:rsidP="00E73B97">
      <w:pPr>
        <w:keepNext/>
        <w:keepLines/>
        <w:spacing w:before="40" w:after="0"/>
        <w:outlineLvl w:val="3"/>
        <w:rPr>
          <w:rFonts w:eastAsia="MS Gothic"/>
          <w:b/>
          <w:iCs/>
          <w:sz w:val="26"/>
        </w:rPr>
      </w:pPr>
      <w:bookmarkStart w:id="0" w:name="_Hlk25091442"/>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05740936" w14:textId="77777777" w:rsidR="00E73B97" w:rsidRPr="002E25ED" w:rsidRDefault="00E73B97" w:rsidP="00E73B97">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32019492" w14:textId="1D65A20B" w:rsidR="00E73B97" w:rsidRPr="002E25ED" w:rsidRDefault="00E73B97" w:rsidP="005270EE">
      <w:pPr>
        <w:spacing w:after="0" w:line="240" w:lineRule="auto"/>
        <w:ind w:left="720"/>
        <w:textAlignment w:val="baseline"/>
        <w:rPr>
          <w:rFonts w:eastAsia="Cambria"/>
          <w:lang w:val="en-HK"/>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2"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w:t>
      </w:r>
      <w:r w:rsidRPr="005270EE">
        <w:rPr>
          <w:rFonts w:eastAsia="Cambria"/>
          <w:highlight w:val="green"/>
          <w:u w:val="single"/>
          <w:lang w:val="en-HK" w:eastAsia="zh-CN"/>
        </w:rPr>
        <w:t>a predictable backlash has also emerged. 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3"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4"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15" w:tgtFrame="_blank" w:history="1">
        <w:r w:rsidRPr="002E25ED">
          <w:rPr>
            <w:rFonts w:eastAsia="Times New Roman"/>
            <w:color w:val="333333"/>
            <w:spacing w:val="1"/>
            <w:sz w:val="24"/>
            <w:u w:val="single"/>
            <w:bdr w:val="none" w:sz="0" w:space="0" w:color="auto" w:frame="1"/>
            <w:lang w:val="en-HK" w:eastAsia="zh-CN"/>
          </w:rPr>
          <w:t>decade of disin</w:t>
        </w:r>
        <w:r w:rsidRPr="002E25ED">
          <w:rPr>
            <w:rFonts w:eastAsia="Times New Roman"/>
            <w:color w:val="333333"/>
            <w:spacing w:val="1"/>
            <w:sz w:val="24"/>
            <w:u w:val="single"/>
            <w:bdr w:val="none" w:sz="0" w:space="0" w:color="auto" w:frame="1"/>
            <w:lang w:val="en-HK" w:eastAsia="zh-CN"/>
          </w:rPr>
          <w:t>v</w:t>
        </w:r>
        <w:r w:rsidRPr="002E25ED">
          <w:rPr>
            <w:rFonts w:eastAsia="Times New Roman"/>
            <w:color w:val="333333"/>
            <w:spacing w:val="1"/>
            <w:sz w:val="24"/>
            <w:u w:val="single"/>
            <w:bdr w:val="none" w:sz="0" w:space="0" w:color="auto" w:frame="1"/>
            <w:lang w:val="en-HK" w:eastAsia="zh-CN"/>
          </w:rPr>
          <w:t>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6"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7"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18"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19"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0"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1"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2"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3"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4"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5"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6"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7"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28"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29"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w:t>
      </w:r>
    </w:p>
    <w:p w14:paraId="0DB05518" w14:textId="77777777" w:rsidR="00E73B97" w:rsidRPr="002E25ED" w:rsidRDefault="00E73B97" w:rsidP="00E73B97">
      <w:pPr>
        <w:shd w:val="clear" w:color="auto" w:fill="FFFFFF"/>
        <w:spacing w:after="0" w:line="240" w:lineRule="auto"/>
        <w:ind w:left="720"/>
        <w:textAlignment w:val="baseline"/>
        <w:rPr>
          <w:rFonts w:eastAsia="Times New Roman"/>
          <w:color w:val="333333"/>
          <w:sz w:val="12"/>
        </w:rPr>
      </w:pPr>
    </w:p>
    <w:p w14:paraId="40BD39B5" w14:textId="77777777" w:rsidR="00E73B97" w:rsidRPr="002E25ED" w:rsidRDefault="00E73B97" w:rsidP="00E73B97">
      <w:pPr>
        <w:rPr>
          <w:rFonts w:eastAsia="Cambria"/>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bookmarkEnd w:id="0"/>
    <w:p w14:paraId="286FE0A6" w14:textId="77777777" w:rsidR="00355A8F" w:rsidRPr="00355A8F" w:rsidRDefault="00355A8F" w:rsidP="00F601E6">
      <w:pPr>
        <w:rPr>
          <w:rFonts w:asciiTheme="majorHAnsi" w:hAnsiTheme="majorHAnsi" w:cstheme="majorHAnsi"/>
        </w:rPr>
      </w:pPr>
    </w:p>
    <w:sectPr w:rsidR="00355A8F" w:rsidRPr="00355A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5835BC"/>
    <w:multiLevelType w:val="hybridMultilevel"/>
    <w:tmpl w:val="10525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A8F"/>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0F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A8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0E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0B07"/>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93F46"/>
    <w:rsid w:val="007A1325"/>
    <w:rsid w:val="007A1A18"/>
    <w:rsid w:val="007A3BAF"/>
    <w:rsid w:val="007B53D8"/>
    <w:rsid w:val="007B6348"/>
    <w:rsid w:val="007C22C5"/>
    <w:rsid w:val="007C57E1"/>
    <w:rsid w:val="007C5811"/>
    <w:rsid w:val="007D2DF5"/>
    <w:rsid w:val="007D451A"/>
    <w:rsid w:val="007D5E3E"/>
    <w:rsid w:val="007D7596"/>
    <w:rsid w:val="007E242C"/>
    <w:rsid w:val="007E6631"/>
    <w:rsid w:val="007F181E"/>
    <w:rsid w:val="00803A12"/>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69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FB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B9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0AFB9F"/>
  <w15:docId w15:val="{6A7D1685-2BA8-D041-B464-EA7EE1B5E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3B9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73B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3B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3B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
    <w:basedOn w:val="Normal"/>
    <w:next w:val="Normal"/>
    <w:link w:val="Heading4Char"/>
    <w:uiPriority w:val="9"/>
    <w:unhideWhenUsed/>
    <w:qFormat/>
    <w:rsid w:val="00E73B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3B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3B97"/>
  </w:style>
  <w:style w:type="character" w:customStyle="1" w:styleId="Heading1Char">
    <w:name w:val="Heading 1 Char"/>
    <w:aliases w:val="Pocket Char"/>
    <w:basedOn w:val="DefaultParagraphFont"/>
    <w:link w:val="Heading1"/>
    <w:uiPriority w:val="9"/>
    <w:rsid w:val="00E73B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3B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3B9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9"/>
    <w:rsid w:val="00E73B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3B97"/>
    <w:rPr>
      <w:b/>
      <w:sz w:val="26"/>
      <w:u w:val="singl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1"/>
    <w:qFormat/>
    <w:rsid w:val="00E73B97"/>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20"/>
    <w:qFormat/>
    <w:rsid w:val="00E73B9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73B9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E73B97"/>
    <w:rPr>
      <w:color w:val="auto"/>
      <w:u w:val="none"/>
    </w:rPr>
  </w:style>
  <w:style w:type="paragraph" w:styleId="DocumentMap">
    <w:name w:val="Document Map"/>
    <w:basedOn w:val="Normal"/>
    <w:link w:val="DocumentMapChar"/>
    <w:uiPriority w:val="99"/>
    <w:semiHidden/>
    <w:unhideWhenUsed/>
    <w:rsid w:val="00E73B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3B97"/>
    <w:rPr>
      <w:rFonts w:ascii="Lucida Grande" w:hAnsi="Lucida Grande" w:cs="Lucida Grande"/>
    </w:rPr>
  </w:style>
  <w:style w:type="paragraph" w:customStyle="1" w:styleId="textbold">
    <w:name w:val="text bold"/>
    <w:basedOn w:val="Normal"/>
    <w:link w:val="Emphasis"/>
    <w:uiPriority w:val="20"/>
    <w:qFormat/>
    <w:rsid w:val="00355A8F"/>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CA76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73B9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ymag.com/intelligencer/2019/01/teacher-walkouts-gop-lawmakers-push-retaliatory-bills.html" TargetMode="External"/><Relationship Id="rId18" Type="http://schemas.openxmlformats.org/officeDocument/2006/relationships/hyperlink" Target="https://www.cnn.com/2018/04/03/us/oklahoma-teachers-textbooks-trnd/index.html" TargetMode="External"/><Relationship Id="rId26" Type="http://schemas.openxmlformats.org/officeDocument/2006/relationships/hyperlink" Target="http://www.nea.org/assets/docs/180413-Rankings_And_Estimates_Report_2018.pdf" TargetMode="External"/><Relationship Id="rId3" Type="http://schemas.openxmlformats.org/officeDocument/2006/relationships/customXml" Target="../customXml/item3.xml"/><Relationship Id="rId21" Type="http://schemas.openxmlformats.org/officeDocument/2006/relationships/hyperlink" Target="https://www.americanprogressaction.org/issues/education/news/2018/10/09/171813/little-late-many-gubernatorial-candidates-education-funding/" TargetMode="External"/><Relationship Id="rId7" Type="http://schemas.openxmlformats.org/officeDocument/2006/relationships/settings" Target="settings.xml"/><Relationship Id="rId12" Type="http://schemas.openxmlformats.org/officeDocument/2006/relationships/hyperlink" Target="https://thehill.com/homenews/state-watch/426030-states-race-to-prevent-teacher-strikes-by-boosting-pay" TargetMode="External"/><Relationship Id="rId17" Type="http://schemas.openxmlformats.org/officeDocument/2006/relationships/hyperlink" Target="https://www.motherjones.com/politics/2018/01/its-not-just-freezing-classrooms-in-baltimore-americas-schools-are-physically-falling-apart/" TargetMode="External"/><Relationship Id="rId25" Type="http://schemas.openxmlformats.org/officeDocument/2006/relationships/hyperlink" Target="https://thehill.com/homenews/state-watch/426030-states-race-to-prevent-teacher-strikes-by-boosting-pay" TargetMode="External"/><Relationship Id="rId2" Type="http://schemas.openxmlformats.org/officeDocument/2006/relationships/customXml" Target="../customXml/item2.xml"/><Relationship Id="rId16" Type="http://schemas.openxmlformats.org/officeDocument/2006/relationships/hyperlink" Target="https://www.americanprogress.org/issues/education-k-12/reports/2018/09/20/457750/fixing-chronic-disinvestment-k-12-schools/%5b" TargetMode="External"/><Relationship Id="rId20" Type="http://schemas.openxmlformats.org/officeDocument/2006/relationships/hyperlink" Target="https://morningconsult.com/opinions/americas-teachers-are-at-their-boiling-point/" TargetMode="External"/><Relationship Id="rId29" Type="http://schemas.openxmlformats.org/officeDocument/2006/relationships/hyperlink" Target="https://www.vox.com/policy-and-politics/2018/4/23/17270422/colorado-teachers-strike-jail-bi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chingerreport.org/can-educating-kids-about-unions-prepare-them-for-the-future-of-work/" TargetMode="External"/><Relationship Id="rId24" Type="http://schemas.openxmlformats.org/officeDocument/2006/relationships/hyperlink" Target="https://www.reuters.com/article/us-usa-education-arizona/arizona-governor-signs-bill-to-boost-teachers-wages-amid-strike-idUSKBN1I40N8" TargetMode="External"/><Relationship Id="rId5" Type="http://schemas.openxmlformats.org/officeDocument/2006/relationships/numbering" Target="numbering.xml"/><Relationship Id="rId15" Type="http://schemas.openxmlformats.org/officeDocument/2006/relationships/hyperlink" Target="https://www.americanprogress.org/issues/education-k-12/reports/2018/09/20/457750/fixing-chronic-disinvestment-k-12-schools/" TargetMode="External"/><Relationship Id="rId23" Type="http://schemas.openxmlformats.org/officeDocument/2006/relationships/hyperlink" Target="https://tucson.com/news/local/gov-ducey-teachers-aren-t-going-to-get-percent-pay/article_75a9b7dc-930b-5374-be12-61fb840e4ced.html" TargetMode="External"/><Relationship Id="rId28" Type="http://schemas.openxmlformats.org/officeDocument/2006/relationships/hyperlink" Target="http://nymag.com/intelligencer/2019/01/teacher-walkouts-gop-lawmakers-push-retaliatory-bills.html" TargetMode="External"/><Relationship Id="rId10" Type="http://schemas.openxmlformats.org/officeDocument/2006/relationships/hyperlink" Target="https://www.nbcnews.com/politics/white-house/biden-sidelines-striketober-economy-balance-n1282094" TargetMode="External"/><Relationship Id="rId19" Type="http://schemas.openxmlformats.org/officeDocument/2006/relationships/hyperlink" Target="https://tucson.com/news/local/we-continue-to-worsen-nearly-arizona-teaching-jobs-remain-vacant/article_1c8d665a-a422-5c7b-95b9-98afe0cb0c6f.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scielo.org.za/pdf/obiter/v41n3/04.pdf" TargetMode="External"/><Relationship Id="rId14" Type="http://schemas.openxmlformats.org/officeDocument/2006/relationships/hyperlink" Target="https://www.nytimes.com/2018/05/16/us/teacher-walkout-north-carolina.html" TargetMode="External"/><Relationship Id="rId22" Type="http://schemas.openxmlformats.org/officeDocument/2006/relationships/hyperlink" Target="https://www.latimes.com/nation/la-na-teacher-funding-20180306-story.html" TargetMode="External"/><Relationship Id="rId27" Type="http://schemas.openxmlformats.org/officeDocument/2006/relationships/hyperlink" Target="https://www.apnews.com/883e9d387709112a11ee8901c223294e"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13</Pages>
  <Words>6876</Words>
  <Characters>39194</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2</cp:revision>
  <dcterms:created xsi:type="dcterms:W3CDTF">2021-11-20T23:05:00Z</dcterms:created>
  <dcterms:modified xsi:type="dcterms:W3CDTF">2021-11-21T00:35:00Z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